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D73D" w14:textId="77777777" w:rsidR="00214320" w:rsidRPr="00D665B2" w:rsidRDefault="00214320" w:rsidP="00214320">
      <w:pPr>
        <w:tabs>
          <w:tab w:val="left" w:pos="1440"/>
        </w:tabs>
        <w:rPr>
          <w:b/>
          <w:bCs/>
          <w:lang w:val="sr-Cyrl-CS"/>
        </w:rPr>
      </w:pPr>
      <w:r w:rsidRPr="00D665B2">
        <w:rPr>
          <w:b/>
          <w:bCs/>
          <w:lang w:val="sr-Cyrl-CS"/>
        </w:rPr>
        <w:t xml:space="preserve">  </w:t>
      </w:r>
    </w:p>
    <w:p w14:paraId="44867A25" w14:textId="77777777" w:rsidR="004830A2" w:rsidRPr="00D665B2" w:rsidRDefault="004830A2" w:rsidP="00726B93">
      <w:pPr>
        <w:tabs>
          <w:tab w:val="left" w:pos="1440"/>
        </w:tabs>
        <w:jc w:val="center"/>
        <w:rPr>
          <w:b/>
          <w:bCs/>
          <w:lang w:val="sr-Cyrl-CS"/>
        </w:rPr>
      </w:pPr>
    </w:p>
    <w:p w14:paraId="7D1AA867" w14:textId="77777777" w:rsidR="004830A2" w:rsidRPr="00D665B2" w:rsidRDefault="004830A2" w:rsidP="00726B93">
      <w:pPr>
        <w:tabs>
          <w:tab w:val="left" w:pos="1440"/>
        </w:tabs>
        <w:jc w:val="center"/>
        <w:rPr>
          <w:b/>
          <w:bCs/>
          <w:lang w:val="sr-Cyrl-CS"/>
        </w:rPr>
      </w:pPr>
    </w:p>
    <w:p w14:paraId="67108088" w14:textId="77777777" w:rsidR="007A379E" w:rsidRDefault="00214320" w:rsidP="004830A2">
      <w:pPr>
        <w:tabs>
          <w:tab w:val="left" w:pos="1440"/>
        </w:tabs>
        <w:jc w:val="center"/>
        <w:rPr>
          <w:bCs/>
          <w:lang w:val="sr-Cyrl-CS"/>
        </w:rPr>
      </w:pPr>
      <w:r w:rsidRPr="00D665B2">
        <w:rPr>
          <w:bCs/>
          <w:lang w:val="sr-Cyrl-CS"/>
        </w:rPr>
        <w:t>ЗАКОН</w:t>
      </w:r>
      <w:r w:rsidR="007A379E">
        <w:rPr>
          <w:bCs/>
          <w:lang w:val="sr-Cyrl-CS"/>
        </w:rPr>
        <w:t xml:space="preserve"> </w:t>
      </w:r>
      <w:r w:rsidRPr="00D665B2">
        <w:rPr>
          <w:bCs/>
          <w:lang w:val="sr-Cyrl-CS"/>
        </w:rPr>
        <w:t xml:space="preserve">О ИЗМЕНАМА </w:t>
      </w:r>
    </w:p>
    <w:p w14:paraId="54B82B96" w14:textId="58E1BCB0" w:rsidR="00214320" w:rsidRPr="00D665B2" w:rsidRDefault="00214320" w:rsidP="004830A2">
      <w:pPr>
        <w:tabs>
          <w:tab w:val="left" w:pos="1440"/>
        </w:tabs>
        <w:jc w:val="center"/>
        <w:rPr>
          <w:bCs/>
          <w:lang w:val="sr-Cyrl-CS"/>
        </w:rPr>
      </w:pPr>
      <w:r w:rsidRPr="00D665B2">
        <w:rPr>
          <w:bCs/>
          <w:lang w:val="sr-Cyrl-CS"/>
        </w:rPr>
        <w:t>ЗАКОНА О БУЏЕТУ РЕПУБЛИКЕ СРБИЈЕ ЗА 2021</w:t>
      </w:r>
      <w:r w:rsidR="004830A2" w:rsidRPr="00D665B2">
        <w:rPr>
          <w:bCs/>
          <w:lang w:val="sr-Cyrl-CS"/>
        </w:rPr>
        <w:t>. ГОДИНУ</w:t>
      </w:r>
    </w:p>
    <w:p w14:paraId="386CF3C8" w14:textId="45A69603" w:rsidR="00214320" w:rsidRPr="00D665B2" w:rsidRDefault="00214320" w:rsidP="00214320">
      <w:pPr>
        <w:jc w:val="center"/>
        <w:rPr>
          <w:rFonts w:ascii="Arial" w:hAnsi="Arial" w:cs="Arial"/>
          <w:lang w:val="sr-Cyrl-CS"/>
        </w:rPr>
      </w:pPr>
    </w:p>
    <w:p w14:paraId="22D5C889" w14:textId="77777777" w:rsidR="00726B93" w:rsidRPr="00D665B2" w:rsidRDefault="00726B93" w:rsidP="00214320">
      <w:pPr>
        <w:jc w:val="center"/>
        <w:rPr>
          <w:rFonts w:ascii="Arial" w:hAnsi="Arial" w:cs="Arial"/>
          <w:lang w:val="sr-Cyrl-CS"/>
        </w:rPr>
      </w:pPr>
    </w:p>
    <w:p w14:paraId="46D114C6" w14:textId="77777777" w:rsidR="00214320" w:rsidRPr="00D665B2" w:rsidRDefault="00214320" w:rsidP="00214320">
      <w:pPr>
        <w:jc w:val="center"/>
        <w:rPr>
          <w:lang w:val="sr-Cyrl-CS"/>
        </w:rPr>
      </w:pPr>
      <w:r w:rsidRPr="00D665B2">
        <w:rPr>
          <w:lang w:val="sr-Cyrl-CS"/>
        </w:rPr>
        <w:t>Члан 1.</w:t>
      </w:r>
    </w:p>
    <w:p w14:paraId="2D41457A" w14:textId="3D0F44B6" w:rsidR="00214320" w:rsidRPr="00D665B2" w:rsidRDefault="00214320" w:rsidP="00CE1A93">
      <w:pPr>
        <w:jc w:val="both"/>
        <w:rPr>
          <w:lang w:val="sr-Cyrl-CS"/>
        </w:rPr>
      </w:pPr>
      <w:r w:rsidRPr="00D665B2">
        <w:rPr>
          <w:lang w:val="sr-Cyrl-CS"/>
        </w:rPr>
        <w:tab/>
        <w:t>У Закону о буџету Републике Србије за 2021. годину („Службени гласник РС”, бр</w:t>
      </w:r>
      <w:r w:rsidR="00CE1A93" w:rsidRPr="00D665B2">
        <w:rPr>
          <w:lang w:val="sr-Cyrl-CS"/>
        </w:rPr>
        <w:t>.</w:t>
      </w:r>
      <w:r w:rsidRPr="00D665B2">
        <w:rPr>
          <w:lang w:val="sr-Cyrl-CS"/>
        </w:rPr>
        <w:t xml:space="preserve"> 149/20</w:t>
      </w:r>
      <w:r w:rsidR="00CE1A93" w:rsidRPr="00D665B2">
        <w:rPr>
          <w:lang w:val="sr-Cyrl-CS"/>
        </w:rPr>
        <w:t xml:space="preserve"> и 40/21</w:t>
      </w:r>
      <w:r w:rsidRPr="00D665B2">
        <w:rPr>
          <w:lang w:val="sr-Cyrl-CS"/>
        </w:rPr>
        <w:t>), члан 1. мења се и гласи:</w:t>
      </w:r>
    </w:p>
    <w:p w14:paraId="3C13364F" w14:textId="77777777" w:rsidR="00214320" w:rsidRPr="00D665B2" w:rsidRDefault="00214320" w:rsidP="00214320">
      <w:pPr>
        <w:jc w:val="center"/>
        <w:rPr>
          <w:lang w:val="sr-Cyrl-CS"/>
        </w:rPr>
      </w:pPr>
      <w:r w:rsidRPr="00D665B2">
        <w:rPr>
          <w:lang w:val="sr-Cyrl-CS"/>
        </w:rPr>
        <w:t>„Члан 1.</w:t>
      </w:r>
    </w:p>
    <w:p w14:paraId="48173822" w14:textId="77777777" w:rsidR="00214320" w:rsidRPr="00D665B2" w:rsidRDefault="00214320" w:rsidP="00214320">
      <w:pPr>
        <w:jc w:val="both"/>
        <w:rPr>
          <w:lang w:val="sr-Cyrl-CS"/>
        </w:rPr>
      </w:pPr>
      <w:r w:rsidRPr="00D665B2">
        <w:rPr>
          <w:lang w:val="sr-Cyrl-CS"/>
        </w:rPr>
        <w:tab/>
        <w:t>Овим законом уређују се општи приходи и примања, расходи и издаци буџета Републике Србије за 2021.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D665B2">
        <w:rPr>
          <w:i/>
          <w:iCs/>
          <w:color w:val="000000"/>
          <w:lang w:val="sr-Cyrl-CS" w:eastAsia="sr-Cyrl-CS"/>
        </w:rPr>
        <w:t xml:space="preserve"> </w:t>
      </w:r>
      <w:r w:rsidRPr="00D665B2">
        <w:rPr>
          <w:color w:val="000000"/>
          <w:lang w:val="sr-Cyrl-CS" w:eastAsia="sr-Cyrl-CS"/>
        </w:rPr>
        <w:t>од продаје добара и услуга буџетских корисника</w:t>
      </w:r>
      <w:r w:rsidRPr="00D665B2">
        <w:rPr>
          <w:lang w:val="sr-Cyrl-CS"/>
        </w:rPr>
        <w:t xml:space="preserve"> и права и обавезе корисника буџетских средстава.</w:t>
      </w:r>
    </w:p>
    <w:p w14:paraId="3DD15C79" w14:textId="77777777" w:rsidR="00214320" w:rsidRPr="00D665B2" w:rsidRDefault="00214320" w:rsidP="00214320">
      <w:pPr>
        <w:jc w:val="both"/>
        <w:rPr>
          <w:highlight w:val="yellow"/>
          <w:lang w:val="sr-Cyrl-CS"/>
        </w:rPr>
      </w:pPr>
    </w:p>
    <w:p w14:paraId="23D56BEB" w14:textId="77777777" w:rsidR="00214320" w:rsidRPr="00D665B2" w:rsidRDefault="00214320" w:rsidP="00214320">
      <w:pPr>
        <w:spacing w:after="120"/>
        <w:rPr>
          <w:lang w:val="sr-Cyrl-CS"/>
        </w:rPr>
      </w:pPr>
      <w:r w:rsidRPr="00D665B2">
        <w:rPr>
          <w:lang w:val="sr-Cyrl-CS"/>
        </w:rPr>
        <w:tab/>
        <w:t>Буџет Републике Србије за 2021. годину састоји се од:</w:t>
      </w:r>
    </w:p>
    <w:tbl>
      <w:tblPr>
        <w:tblW w:w="0" w:type="auto"/>
        <w:jc w:val="center"/>
        <w:shd w:val="clear" w:color="auto" w:fill="FFFF00"/>
        <w:tblCellMar>
          <w:left w:w="0" w:type="dxa"/>
          <w:right w:w="0" w:type="dxa"/>
        </w:tblCellMar>
        <w:tblLook w:val="04A0" w:firstRow="1" w:lastRow="0" w:firstColumn="1" w:lastColumn="0" w:noHBand="0" w:noVBand="1"/>
      </w:tblPr>
      <w:tblGrid>
        <w:gridCol w:w="7075"/>
        <w:gridCol w:w="2132"/>
      </w:tblGrid>
      <w:tr w:rsidR="00214320" w:rsidRPr="00D665B2" w14:paraId="14F8DDBD"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D99E7AB" w14:textId="77777777" w:rsidR="00214320" w:rsidRPr="00D665B2" w:rsidRDefault="00214320" w:rsidP="009F0217">
            <w:pPr>
              <w:rPr>
                <w:lang w:val="sr-Cyrl-CS"/>
              </w:rPr>
            </w:pPr>
            <w:r w:rsidRPr="00D665B2">
              <w:rPr>
                <w:color w:val="000000"/>
                <w:lang w:val="sr-Cyrl-CS"/>
              </w:rPr>
              <w:t>А. РАЧУН ПРИХОДА И ПРИМАЊА, РАСХОДА И ИЗДАТАКА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4596809" w14:textId="77777777" w:rsidR="00214320" w:rsidRPr="00D665B2" w:rsidRDefault="00214320" w:rsidP="009F0217">
            <w:pPr>
              <w:jc w:val="center"/>
              <w:rPr>
                <w:lang w:val="sr-Cyrl-CS"/>
              </w:rPr>
            </w:pPr>
            <w:r w:rsidRPr="00D665B2">
              <w:rPr>
                <w:color w:val="000000"/>
                <w:lang w:val="sr-Cyrl-CS"/>
              </w:rPr>
              <w:t>у динарима</w:t>
            </w:r>
          </w:p>
        </w:tc>
      </w:tr>
      <w:tr w:rsidR="0066481D" w:rsidRPr="00D665B2" w14:paraId="7E7133A9"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A5F658B" w14:textId="77777777" w:rsidR="0066481D" w:rsidRPr="00D665B2" w:rsidRDefault="0066481D" w:rsidP="0066481D">
            <w:pPr>
              <w:rPr>
                <w:lang w:val="sr-Cyrl-CS"/>
              </w:rPr>
            </w:pPr>
            <w:r w:rsidRPr="00D665B2">
              <w:rPr>
                <w:color w:val="000000"/>
                <w:lang w:val="sr-Cyrl-CS"/>
              </w:rPr>
              <w:t>Укупни приходи и примања остварена по основу продаје нефинансијске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8C73CB8" w14:textId="651EB9A7" w:rsidR="0066481D" w:rsidRPr="00D665B2" w:rsidRDefault="0066481D" w:rsidP="0066481D">
            <w:pPr>
              <w:jc w:val="right"/>
              <w:rPr>
                <w:lang w:val="sr-Cyrl-CS"/>
              </w:rPr>
            </w:pPr>
            <w:r w:rsidRPr="00D665B2">
              <w:rPr>
                <w:lang w:val="sr-Cyrl-CS"/>
              </w:rPr>
              <w:t>1.488.452.656.000</w:t>
            </w:r>
          </w:p>
        </w:tc>
      </w:tr>
      <w:tr w:rsidR="0066481D" w:rsidRPr="00D665B2" w14:paraId="51F2F14D"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D7CBE9" w14:textId="77777777" w:rsidR="0066481D" w:rsidRPr="00D665B2" w:rsidRDefault="0066481D" w:rsidP="0066481D">
            <w:pPr>
              <w:rPr>
                <w:lang w:val="sr-Cyrl-CS"/>
              </w:rPr>
            </w:pPr>
            <w:r w:rsidRPr="00D665B2">
              <w:rPr>
                <w:color w:val="000000"/>
                <w:lang w:val="sr-Cyrl-CS"/>
              </w:rPr>
              <w:t>Укупни расходи и издаци за набавку нефинансијске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CB68AAE" w14:textId="3696D732" w:rsidR="0066481D" w:rsidRPr="00D665B2" w:rsidRDefault="0066481D" w:rsidP="0066481D">
            <w:pPr>
              <w:jc w:val="right"/>
              <w:rPr>
                <w:lang w:val="sr-Cyrl-CS"/>
              </w:rPr>
            </w:pPr>
            <w:r w:rsidRPr="00D665B2">
              <w:rPr>
                <w:lang w:val="sr-Cyrl-CS"/>
              </w:rPr>
              <w:t>1.765.981.887.000</w:t>
            </w:r>
          </w:p>
        </w:tc>
      </w:tr>
      <w:tr w:rsidR="0066481D" w:rsidRPr="00D665B2" w14:paraId="3A0D4E5B"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0200ABC" w14:textId="77777777" w:rsidR="0066481D" w:rsidRPr="00D665B2" w:rsidRDefault="0066481D" w:rsidP="0066481D">
            <w:pPr>
              <w:rPr>
                <w:lang w:val="sr-Cyrl-CS"/>
              </w:rPr>
            </w:pPr>
            <w:r w:rsidRPr="00D665B2">
              <w:rPr>
                <w:b/>
                <w:color w:val="000000"/>
                <w:lang w:val="sr-Cyrl-CS"/>
              </w:rPr>
              <w:t xml:space="preserve">Буџетски суфицит/дефицит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848C07E" w14:textId="1612BCEA" w:rsidR="0066481D" w:rsidRPr="00D665B2" w:rsidRDefault="0066481D" w:rsidP="0066481D">
            <w:pPr>
              <w:jc w:val="right"/>
              <w:rPr>
                <w:b/>
                <w:bCs/>
                <w:lang w:val="sr-Cyrl-CS"/>
              </w:rPr>
            </w:pPr>
            <w:r w:rsidRPr="00D665B2">
              <w:rPr>
                <w:b/>
                <w:bCs/>
                <w:lang w:val="sr-Cyrl-CS"/>
              </w:rPr>
              <w:t>-277.529.231.000</w:t>
            </w:r>
          </w:p>
        </w:tc>
      </w:tr>
      <w:tr w:rsidR="0066481D" w:rsidRPr="00D665B2" w14:paraId="48B64200"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B83D5D2" w14:textId="77777777" w:rsidR="0066481D" w:rsidRPr="00D665B2" w:rsidRDefault="0066481D" w:rsidP="0066481D">
            <w:pPr>
              <w:rPr>
                <w:color w:val="000000"/>
                <w:lang w:val="sr-Cyrl-CS"/>
              </w:rPr>
            </w:pPr>
            <w:r w:rsidRPr="00D665B2">
              <w:rPr>
                <w:color w:val="000000"/>
                <w:lang w:val="sr-Cyrl-CS"/>
              </w:rPr>
              <w:t xml:space="preserve">Издаци за отплату главнице </w:t>
            </w:r>
          </w:p>
          <w:p w14:paraId="7BAEAE2E" w14:textId="77777777" w:rsidR="0066481D" w:rsidRPr="00D665B2" w:rsidRDefault="0066481D" w:rsidP="0066481D">
            <w:pPr>
              <w:rPr>
                <w:lang w:val="sr-Cyrl-CS"/>
              </w:rPr>
            </w:pPr>
            <w:r w:rsidRPr="00D665B2">
              <w:rPr>
                <w:color w:val="000000"/>
                <w:lang w:val="sr-Cyrl-CS"/>
              </w:rPr>
              <w:t>(у циљу спровођења јавних политика)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75D1331" w14:textId="7EF0E3C7" w:rsidR="0066481D" w:rsidRPr="00D665B2" w:rsidRDefault="0066481D" w:rsidP="0066481D">
            <w:pPr>
              <w:jc w:val="right"/>
              <w:rPr>
                <w:lang w:val="sr-Cyrl-CS"/>
              </w:rPr>
            </w:pPr>
            <w:r w:rsidRPr="00D665B2">
              <w:rPr>
                <w:lang w:val="sr-Cyrl-CS"/>
              </w:rPr>
              <w:t>8.230.000.000</w:t>
            </w:r>
          </w:p>
        </w:tc>
      </w:tr>
      <w:tr w:rsidR="0066481D" w:rsidRPr="00D665B2" w14:paraId="55851C7A"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30ED5F1" w14:textId="77777777" w:rsidR="0066481D" w:rsidRPr="00D665B2" w:rsidRDefault="0066481D" w:rsidP="0066481D">
            <w:pPr>
              <w:rPr>
                <w:color w:val="000000"/>
                <w:lang w:val="sr-Cyrl-CS"/>
              </w:rPr>
            </w:pPr>
            <w:r w:rsidRPr="00D665B2">
              <w:rPr>
                <w:color w:val="000000"/>
                <w:lang w:val="sr-Cyrl-CS"/>
              </w:rPr>
              <w:t>Издаци за набавку финансијске имовине</w:t>
            </w:r>
          </w:p>
          <w:p w14:paraId="3B322D28" w14:textId="77777777" w:rsidR="0066481D" w:rsidRPr="00D665B2" w:rsidRDefault="0066481D" w:rsidP="0066481D">
            <w:pPr>
              <w:rPr>
                <w:color w:val="000000"/>
                <w:lang w:val="sr-Cyrl-CS"/>
              </w:rPr>
            </w:pPr>
            <w:r w:rsidRPr="00D665B2">
              <w:rPr>
                <w:color w:val="000000"/>
                <w:lang w:val="sr-Cyrl-CS"/>
              </w:rPr>
              <w:t>(у циљу спровођења јавних политика)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EFB30A0" w14:textId="33A4C98B" w:rsidR="0066481D" w:rsidRPr="00D665B2" w:rsidRDefault="0066481D" w:rsidP="0066481D">
            <w:pPr>
              <w:jc w:val="right"/>
              <w:rPr>
                <w:lang w:val="sr-Cyrl-CS"/>
              </w:rPr>
            </w:pPr>
            <w:r w:rsidRPr="00D665B2">
              <w:rPr>
                <w:lang w:val="sr-Cyrl-CS"/>
              </w:rPr>
              <w:t>18.740.769.000</w:t>
            </w:r>
          </w:p>
        </w:tc>
      </w:tr>
      <w:tr w:rsidR="0066481D" w:rsidRPr="00D665B2" w14:paraId="6D5C6CB7"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EA2508E" w14:textId="77777777" w:rsidR="0066481D" w:rsidRPr="00D665B2" w:rsidRDefault="0066481D" w:rsidP="0066481D">
            <w:pPr>
              <w:rPr>
                <w:lang w:val="sr-Cyrl-CS"/>
              </w:rPr>
            </w:pPr>
            <w:r w:rsidRPr="00D665B2">
              <w:rPr>
                <w:b/>
                <w:color w:val="000000"/>
                <w:lang w:val="sr-Cyrl-CS"/>
              </w:rPr>
              <w:t xml:space="preserve">Укупан фискални суфицит/дефицит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3F9486D" w14:textId="2166C220" w:rsidR="0066481D" w:rsidRPr="00D665B2" w:rsidRDefault="0066481D" w:rsidP="0066481D">
            <w:pPr>
              <w:jc w:val="right"/>
              <w:rPr>
                <w:b/>
                <w:bCs/>
                <w:lang w:val="sr-Cyrl-CS"/>
              </w:rPr>
            </w:pPr>
            <w:r w:rsidRPr="00D665B2">
              <w:rPr>
                <w:b/>
                <w:bCs/>
                <w:lang w:val="sr-Cyrl-CS"/>
              </w:rPr>
              <w:t>-304.500.000.000</w:t>
            </w:r>
          </w:p>
        </w:tc>
      </w:tr>
      <w:tr w:rsidR="0066481D" w:rsidRPr="00D665B2" w14:paraId="17492A1E"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C390A2" w14:textId="77777777" w:rsidR="0066481D" w:rsidRPr="00D665B2" w:rsidRDefault="0066481D" w:rsidP="0066481D">
            <w:pPr>
              <w:rPr>
                <w:color w:val="000000"/>
                <w:lang w:val="sr-Cyrl-CS"/>
              </w:rPr>
            </w:pPr>
            <w:r w:rsidRPr="00D665B2">
              <w:rPr>
                <w:color w:val="000000"/>
                <w:lang w:val="sr-Cyrl-CS"/>
              </w:rPr>
              <w:t>Б. РАЧУН  ФИНАНСИРАЊА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905CE9" w14:textId="5F02E28C" w:rsidR="0066481D" w:rsidRPr="00D665B2" w:rsidRDefault="0066481D" w:rsidP="0066481D">
            <w:pPr>
              <w:jc w:val="both"/>
              <w:rPr>
                <w:lang w:val="sr-Cyrl-CS"/>
              </w:rPr>
            </w:pPr>
            <w:r w:rsidRPr="00D665B2">
              <w:rPr>
                <w:lang w:val="sr-Cyrl-CS"/>
              </w:rPr>
              <w:t> </w:t>
            </w:r>
          </w:p>
        </w:tc>
      </w:tr>
      <w:tr w:rsidR="0066481D" w:rsidRPr="00D665B2" w14:paraId="26596CCA"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CE181B6" w14:textId="77777777" w:rsidR="0066481D" w:rsidRPr="00D665B2" w:rsidRDefault="0066481D" w:rsidP="0066481D">
            <w:pPr>
              <w:rPr>
                <w:lang w:val="sr-Cyrl-CS"/>
              </w:rPr>
            </w:pPr>
            <w:r w:rsidRPr="00D665B2">
              <w:rPr>
                <w:color w:val="000000"/>
                <w:lang w:val="sr-Cyrl-CS"/>
              </w:rPr>
              <w:t>Примања од задуживања и продаје 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23A0187" w14:textId="5440981D" w:rsidR="0066481D" w:rsidRPr="00D665B2" w:rsidRDefault="0066481D" w:rsidP="0066481D">
            <w:pPr>
              <w:jc w:val="right"/>
              <w:rPr>
                <w:lang w:val="sr-Cyrl-CS"/>
              </w:rPr>
            </w:pPr>
            <w:r w:rsidRPr="00D665B2">
              <w:rPr>
                <w:lang w:val="sr-Cyrl-CS"/>
              </w:rPr>
              <w:t>707.900.000.000</w:t>
            </w:r>
          </w:p>
        </w:tc>
      </w:tr>
      <w:tr w:rsidR="0066481D" w:rsidRPr="00D665B2" w14:paraId="0BE5B73B"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FAF4591" w14:textId="77777777" w:rsidR="0066481D" w:rsidRPr="00D665B2" w:rsidRDefault="0066481D" w:rsidP="0066481D">
            <w:pPr>
              <w:rPr>
                <w:lang w:val="sr-Cyrl-CS"/>
              </w:rPr>
            </w:pPr>
            <w:r w:rsidRPr="00D665B2">
              <w:rPr>
                <w:color w:val="000000"/>
                <w:lang w:val="sr-Cyrl-CS"/>
              </w:rPr>
              <w:t>Издаци за отплату главнице и набавку 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20CB0C2" w14:textId="3BCA0127" w:rsidR="0066481D" w:rsidRPr="00D665B2" w:rsidRDefault="0066481D" w:rsidP="0066481D">
            <w:pPr>
              <w:jc w:val="right"/>
              <w:rPr>
                <w:lang w:val="sr-Cyrl-CS"/>
              </w:rPr>
            </w:pPr>
            <w:r w:rsidRPr="00D665B2">
              <w:rPr>
                <w:lang w:val="sr-Cyrl-CS"/>
              </w:rPr>
              <w:t>401.000.000.000</w:t>
            </w:r>
          </w:p>
        </w:tc>
      </w:tr>
      <w:tr w:rsidR="0066481D" w:rsidRPr="00D665B2" w14:paraId="27FDBCD1" w14:textId="77777777" w:rsidTr="00A947A9">
        <w:trPr>
          <w:trHeight w:val="280"/>
          <w:jc w:val="center"/>
        </w:trPr>
        <w:tc>
          <w:tcPr>
            <w:tcW w:w="7075"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06B3011E" w14:textId="77777777" w:rsidR="0066481D" w:rsidRPr="00D665B2" w:rsidRDefault="0066481D" w:rsidP="0066481D">
            <w:pPr>
              <w:rPr>
                <w:lang w:val="sr-Cyrl-CS"/>
              </w:rPr>
            </w:pPr>
            <w:r w:rsidRPr="00D665B2">
              <w:rPr>
                <w:color w:val="000000"/>
                <w:lang w:val="sr-Cyrl-CS"/>
              </w:rPr>
              <w:t>Нето финансирање</w:t>
            </w:r>
          </w:p>
        </w:tc>
        <w:tc>
          <w:tcPr>
            <w:tcW w:w="2132"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1C3E9599" w14:textId="09709EDA" w:rsidR="0066481D" w:rsidRPr="00D665B2" w:rsidRDefault="0066481D" w:rsidP="0066481D">
            <w:pPr>
              <w:jc w:val="right"/>
              <w:rPr>
                <w:lang w:val="sr-Cyrl-CS"/>
              </w:rPr>
            </w:pPr>
            <w:r w:rsidRPr="00D665B2">
              <w:rPr>
                <w:lang w:val="sr-Cyrl-CS"/>
              </w:rPr>
              <w:t>304.500.000.000</w:t>
            </w:r>
          </w:p>
        </w:tc>
      </w:tr>
      <w:tr w:rsidR="0066481D" w:rsidRPr="00D665B2" w14:paraId="1D3CCFB4"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C41542C" w14:textId="77777777" w:rsidR="0066481D" w:rsidRPr="00D665B2" w:rsidRDefault="0066481D" w:rsidP="0066481D">
            <w:pPr>
              <w:rPr>
                <w:lang w:val="sr-Cyrl-CS"/>
              </w:rPr>
            </w:pPr>
            <w:r w:rsidRPr="00D665B2">
              <w:rPr>
                <w:color w:val="000000"/>
                <w:lang w:val="sr-Cyrl-CS"/>
              </w:rPr>
              <w:t xml:space="preserve">Промена стања на рачуну </w:t>
            </w:r>
            <w:r w:rsidRPr="00D665B2">
              <w:rPr>
                <w:color w:val="000000"/>
                <w:lang w:val="sr-Cyrl-CS"/>
              </w:rPr>
              <w:br/>
              <w:t xml:space="preserve">(позитивна - повећање </w:t>
            </w:r>
            <w:proofErr w:type="spellStart"/>
            <w:r w:rsidRPr="00D665B2">
              <w:rPr>
                <w:color w:val="000000"/>
                <w:lang w:val="sr-Cyrl-CS"/>
              </w:rPr>
              <w:t>готoвинских</w:t>
            </w:r>
            <w:proofErr w:type="spellEnd"/>
            <w:r w:rsidRPr="00D665B2">
              <w:rPr>
                <w:color w:val="000000"/>
                <w:lang w:val="sr-Cyrl-CS"/>
              </w:rPr>
              <w:t xml:space="preserve"> средстава </w:t>
            </w:r>
            <w:r w:rsidRPr="00D665B2">
              <w:rPr>
                <w:color w:val="000000"/>
                <w:lang w:val="sr-Cyrl-CS"/>
              </w:rPr>
              <w:br/>
              <w:t xml:space="preserve">негативна - смањење </w:t>
            </w:r>
            <w:proofErr w:type="spellStart"/>
            <w:r w:rsidRPr="00D665B2">
              <w:rPr>
                <w:color w:val="000000"/>
                <w:lang w:val="sr-Cyrl-CS"/>
              </w:rPr>
              <w:t>готовинских</w:t>
            </w:r>
            <w:proofErr w:type="spellEnd"/>
            <w:r w:rsidRPr="00D665B2">
              <w:rPr>
                <w:color w:val="000000"/>
                <w:lang w:val="sr-Cyrl-CS"/>
              </w:rPr>
              <w:t xml:space="preserve"> средстава)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147094F" w14:textId="2793818E" w:rsidR="0066481D" w:rsidRPr="00D665B2" w:rsidRDefault="0066481D" w:rsidP="0066481D">
            <w:pPr>
              <w:jc w:val="right"/>
              <w:rPr>
                <w:lang w:val="sr-Cyrl-CS"/>
              </w:rPr>
            </w:pPr>
            <w:r w:rsidRPr="00D665B2">
              <w:rPr>
                <w:lang w:val="sr-Cyrl-CS"/>
              </w:rPr>
              <w:t>2.400.000.000</w:t>
            </w:r>
          </w:p>
        </w:tc>
      </w:tr>
    </w:tbl>
    <w:p w14:paraId="40F8E21E" w14:textId="77777777" w:rsidR="00214320" w:rsidRPr="00D665B2" w:rsidRDefault="00214320" w:rsidP="00214320">
      <w:pPr>
        <w:spacing w:after="120"/>
        <w:jc w:val="both"/>
        <w:rPr>
          <w:highlight w:val="yellow"/>
          <w:lang w:val="sr-Cyrl-CS"/>
        </w:rPr>
      </w:pPr>
    </w:p>
    <w:p w14:paraId="270760F2" w14:textId="77777777" w:rsidR="00214320" w:rsidRPr="00D665B2" w:rsidRDefault="00214320" w:rsidP="00214320">
      <w:pPr>
        <w:spacing w:after="120"/>
        <w:ind w:firstLine="720"/>
        <w:jc w:val="both"/>
        <w:rPr>
          <w:lang w:val="sr-Cyrl-CS"/>
        </w:rPr>
      </w:pPr>
      <w:r w:rsidRPr="00D665B2">
        <w:rPr>
          <w:lang w:val="sr-Cyrl-C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p w14:paraId="611EDD02" w14:textId="77777777" w:rsidR="00214320" w:rsidRPr="00D665B2" w:rsidRDefault="00214320" w:rsidP="00214320">
      <w:pPr>
        <w:spacing w:after="120"/>
        <w:ind w:firstLine="720"/>
        <w:jc w:val="both"/>
        <w:rPr>
          <w:lang w:val="sr-Cyrl-CS"/>
        </w:rPr>
      </w:pPr>
    </w:p>
    <w:tbl>
      <w:tblPr>
        <w:tblW w:w="8985" w:type="dxa"/>
        <w:jc w:val="center"/>
        <w:tblLayout w:type="fixed"/>
        <w:tblLook w:val="04A0" w:firstRow="1" w:lastRow="0" w:firstColumn="1" w:lastColumn="0" w:noHBand="0" w:noVBand="1"/>
      </w:tblPr>
      <w:tblGrid>
        <w:gridCol w:w="4424"/>
        <w:gridCol w:w="2142"/>
        <w:gridCol w:w="2419"/>
      </w:tblGrid>
      <w:tr w:rsidR="00214320" w:rsidRPr="00D665B2" w14:paraId="42CA7C03" w14:textId="77777777" w:rsidTr="00A947A9">
        <w:trPr>
          <w:trHeight w:val="20"/>
          <w:tblHeader/>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hideMark/>
          </w:tcPr>
          <w:p w14:paraId="78117F4C" w14:textId="38A9B02D" w:rsidR="00214320" w:rsidRPr="00D665B2" w:rsidRDefault="00022C79" w:rsidP="00022C79">
            <w:pPr>
              <w:tabs>
                <w:tab w:val="left" w:pos="1440"/>
              </w:tabs>
              <w:jc w:val="center"/>
              <w:rPr>
                <w:rFonts w:ascii="CTimesRoman" w:hAnsi="CTimesRoman"/>
                <w:b/>
                <w:lang w:val="sr-Cyrl-CS"/>
              </w:rPr>
            </w:pPr>
            <w:r w:rsidRPr="00D665B2">
              <w:rPr>
                <w:color w:val="000000"/>
                <w:lang w:val="sr-Cyrl-C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524D8430" w14:textId="77777777" w:rsidR="00214320" w:rsidRPr="00D665B2" w:rsidRDefault="00214320" w:rsidP="009F0217">
            <w:pPr>
              <w:tabs>
                <w:tab w:val="left" w:pos="1440"/>
              </w:tabs>
              <w:jc w:val="center"/>
              <w:rPr>
                <w:rFonts w:ascii="CTimesRoman" w:hAnsi="CTimesRoman"/>
                <w:lang w:val="sr-Cyrl-CS"/>
              </w:rPr>
            </w:pPr>
            <w:proofErr w:type="spellStart"/>
            <w:r w:rsidRPr="00D665B2">
              <w:rPr>
                <w:rFonts w:ascii="CTimesRoman" w:hAnsi="CTimesRoman"/>
                <w:lang w:val="sr-Cyrl-CS"/>
              </w:rPr>
              <w:t>Eкономскa</w:t>
            </w:r>
            <w:proofErr w:type="spellEnd"/>
            <w:r w:rsidRPr="00D665B2">
              <w:rPr>
                <w:rFonts w:ascii="CTimesRoman" w:hAnsi="CTimesRoman"/>
                <w:lang w:val="sr-Cyrl-CS"/>
              </w:rPr>
              <w:t xml:space="preserve"> </w:t>
            </w:r>
            <w:proofErr w:type="spellStart"/>
            <w:r w:rsidRPr="00D665B2">
              <w:rPr>
                <w:rFonts w:ascii="CTimesRoman" w:hAnsi="CTimesRoman"/>
                <w:lang w:val="sr-Cyrl-CS"/>
              </w:rPr>
              <w:t>класификацијa</w:t>
            </w:r>
            <w:proofErr w:type="spellEnd"/>
          </w:p>
        </w:tc>
        <w:tc>
          <w:tcPr>
            <w:tcW w:w="2419" w:type="dxa"/>
            <w:tcBorders>
              <w:top w:val="single" w:sz="4" w:space="0" w:color="auto"/>
              <w:left w:val="nil"/>
              <w:bottom w:val="single" w:sz="4" w:space="0" w:color="auto"/>
              <w:right w:val="single" w:sz="4" w:space="0" w:color="auto"/>
            </w:tcBorders>
            <w:shd w:val="clear" w:color="auto" w:fill="auto"/>
            <w:noWrap/>
            <w:hideMark/>
          </w:tcPr>
          <w:p w14:paraId="02D50FC4" w14:textId="77777777" w:rsidR="00214320" w:rsidRPr="00D665B2" w:rsidRDefault="00214320" w:rsidP="009F0217">
            <w:pPr>
              <w:tabs>
                <w:tab w:val="left" w:pos="1440"/>
              </w:tabs>
              <w:jc w:val="center"/>
              <w:rPr>
                <w:rFonts w:ascii="CTimesRoman" w:hAnsi="CTimesRoman"/>
                <w:lang w:val="sr-Cyrl-CS"/>
              </w:rPr>
            </w:pPr>
            <w:r w:rsidRPr="00D665B2">
              <w:rPr>
                <w:rFonts w:ascii="CTimesRoman" w:hAnsi="CTimesRoman"/>
                <w:lang w:val="sr-Cyrl-CS"/>
              </w:rPr>
              <w:t>Износ у динарима</w:t>
            </w:r>
          </w:p>
        </w:tc>
      </w:tr>
      <w:tr w:rsidR="00A947A9" w:rsidRPr="00D665B2" w14:paraId="679BC974"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6D046691" w14:textId="77777777" w:rsidR="00A947A9" w:rsidRPr="00D665B2" w:rsidRDefault="00A947A9" w:rsidP="00A947A9">
            <w:pPr>
              <w:rPr>
                <w:lang w:val="sr-Cyrl-CS"/>
              </w:rPr>
            </w:pPr>
            <w:r w:rsidRPr="00D665B2">
              <w:rPr>
                <w:lang w:val="sr-Cyrl-C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5CDFB399" w14:textId="77777777" w:rsidR="00A947A9" w:rsidRPr="00D665B2" w:rsidRDefault="00A947A9" w:rsidP="00A947A9">
            <w:pP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0CF9D638" w14:textId="29489388" w:rsidR="00A947A9" w:rsidRPr="00D665B2" w:rsidRDefault="00A947A9" w:rsidP="00A947A9">
            <w:pPr>
              <w:jc w:val="right"/>
              <w:rPr>
                <w:lang w:val="sr-Cyrl-CS"/>
              </w:rPr>
            </w:pPr>
            <w:r w:rsidRPr="00D665B2">
              <w:rPr>
                <w:lang w:val="sr-Cyrl-CS"/>
              </w:rPr>
              <w:t>1.488.452.656.000</w:t>
            </w:r>
          </w:p>
        </w:tc>
      </w:tr>
      <w:tr w:rsidR="00A947A9" w:rsidRPr="00D665B2" w14:paraId="772A8D41"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5E8C604C" w14:textId="77777777" w:rsidR="00A947A9" w:rsidRPr="00D665B2" w:rsidRDefault="00A947A9" w:rsidP="00A947A9">
            <w:pPr>
              <w:rPr>
                <w:lang w:val="sr-Cyrl-CS"/>
              </w:rPr>
            </w:pPr>
            <w:r w:rsidRPr="00D665B2">
              <w:rPr>
                <w:lang w:val="sr-Cyrl-CS"/>
              </w:rPr>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A5738CC" w14:textId="77777777" w:rsidR="00A947A9" w:rsidRPr="00D665B2" w:rsidRDefault="00A947A9" w:rsidP="00A947A9">
            <w:pPr>
              <w:jc w:val="center"/>
              <w:rPr>
                <w:lang w:val="sr-Cyrl-CS"/>
              </w:rPr>
            </w:pPr>
            <w:r w:rsidRPr="00D665B2">
              <w:rPr>
                <w:lang w:val="sr-Cyrl-CS"/>
              </w:rPr>
              <w:t>71</w:t>
            </w:r>
          </w:p>
        </w:tc>
        <w:tc>
          <w:tcPr>
            <w:tcW w:w="2419" w:type="dxa"/>
            <w:tcBorders>
              <w:top w:val="nil"/>
              <w:left w:val="nil"/>
              <w:bottom w:val="single" w:sz="4" w:space="0" w:color="auto"/>
              <w:right w:val="single" w:sz="4" w:space="0" w:color="auto"/>
            </w:tcBorders>
            <w:shd w:val="clear" w:color="auto" w:fill="auto"/>
            <w:noWrap/>
            <w:hideMark/>
          </w:tcPr>
          <w:p w14:paraId="0F2AC740" w14:textId="0D98BD27" w:rsidR="00A947A9" w:rsidRPr="00D665B2" w:rsidRDefault="00A947A9" w:rsidP="00A947A9">
            <w:pPr>
              <w:jc w:val="right"/>
              <w:rPr>
                <w:lang w:val="sr-Cyrl-CS"/>
              </w:rPr>
            </w:pPr>
            <w:r w:rsidRPr="00D665B2">
              <w:rPr>
                <w:lang w:val="sr-Cyrl-CS"/>
              </w:rPr>
              <w:t>1.279.300.000.000</w:t>
            </w:r>
          </w:p>
        </w:tc>
      </w:tr>
      <w:tr w:rsidR="00A947A9" w:rsidRPr="00D665B2" w14:paraId="11DDBABF"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67A00DB" w14:textId="77777777" w:rsidR="00A947A9" w:rsidRPr="00D665B2" w:rsidRDefault="00A947A9" w:rsidP="00A947A9">
            <w:pPr>
              <w:rPr>
                <w:lang w:val="sr-Cyrl-CS"/>
              </w:rPr>
            </w:pPr>
            <w:r w:rsidRPr="00D665B2">
              <w:rPr>
                <w:lang w:val="sr-Cyrl-CS"/>
              </w:rPr>
              <w:lastRenderedPageBreak/>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017FB059" w14:textId="77777777" w:rsidR="00A947A9" w:rsidRPr="00D665B2" w:rsidRDefault="00A947A9" w:rsidP="00A947A9">
            <w:pPr>
              <w:jc w:val="center"/>
              <w:rPr>
                <w:lang w:val="sr-Cyrl-CS"/>
              </w:rPr>
            </w:pPr>
            <w:r w:rsidRPr="00D665B2">
              <w:rPr>
                <w:lang w:val="sr-Cyrl-CS"/>
              </w:rPr>
              <w:t>7111</w:t>
            </w:r>
          </w:p>
        </w:tc>
        <w:tc>
          <w:tcPr>
            <w:tcW w:w="2419" w:type="dxa"/>
            <w:tcBorders>
              <w:top w:val="nil"/>
              <w:left w:val="nil"/>
              <w:bottom w:val="single" w:sz="4" w:space="0" w:color="auto"/>
              <w:right w:val="single" w:sz="4" w:space="0" w:color="auto"/>
            </w:tcBorders>
            <w:shd w:val="clear" w:color="auto" w:fill="auto"/>
            <w:noWrap/>
            <w:hideMark/>
          </w:tcPr>
          <w:p w14:paraId="1A9CF132" w14:textId="254FABBC" w:rsidR="00A947A9" w:rsidRPr="00D665B2" w:rsidRDefault="00A947A9" w:rsidP="00A947A9">
            <w:pPr>
              <w:jc w:val="right"/>
              <w:rPr>
                <w:lang w:val="sr-Cyrl-CS"/>
              </w:rPr>
            </w:pPr>
            <w:r w:rsidRPr="00D665B2">
              <w:rPr>
                <w:lang w:val="sr-Cyrl-CS"/>
              </w:rPr>
              <w:t>81.100.000.000</w:t>
            </w:r>
          </w:p>
        </w:tc>
      </w:tr>
      <w:tr w:rsidR="00A947A9" w:rsidRPr="00D665B2" w14:paraId="56275D87"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0251FD7B" w14:textId="77777777" w:rsidR="00A947A9" w:rsidRPr="00D665B2" w:rsidRDefault="00A947A9" w:rsidP="00A947A9">
            <w:pPr>
              <w:rPr>
                <w:lang w:val="sr-Cyrl-CS"/>
              </w:rPr>
            </w:pPr>
            <w:r w:rsidRPr="00D665B2">
              <w:rPr>
                <w:lang w:val="sr-Cyrl-C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1E76097A" w14:textId="77777777" w:rsidR="00A947A9" w:rsidRPr="00D665B2" w:rsidRDefault="00A947A9" w:rsidP="00A947A9">
            <w:pPr>
              <w:jc w:val="center"/>
              <w:rPr>
                <w:lang w:val="sr-Cyrl-CS"/>
              </w:rPr>
            </w:pPr>
            <w:r w:rsidRPr="00D665B2">
              <w:rPr>
                <w:lang w:val="sr-Cyrl-CS"/>
              </w:rPr>
              <w:t>7112</w:t>
            </w:r>
          </w:p>
        </w:tc>
        <w:tc>
          <w:tcPr>
            <w:tcW w:w="2419" w:type="dxa"/>
            <w:tcBorders>
              <w:top w:val="nil"/>
              <w:left w:val="nil"/>
              <w:bottom w:val="single" w:sz="4" w:space="0" w:color="auto"/>
              <w:right w:val="single" w:sz="4" w:space="0" w:color="auto"/>
            </w:tcBorders>
            <w:shd w:val="clear" w:color="auto" w:fill="auto"/>
            <w:noWrap/>
            <w:hideMark/>
          </w:tcPr>
          <w:p w14:paraId="3156487B" w14:textId="405090E8" w:rsidR="00A947A9" w:rsidRPr="00D665B2" w:rsidRDefault="00A947A9" w:rsidP="00A947A9">
            <w:pPr>
              <w:jc w:val="right"/>
              <w:rPr>
                <w:lang w:val="sr-Cyrl-CS"/>
              </w:rPr>
            </w:pPr>
            <w:r w:rsidRPr="00D665B2">
              <w:rPr>
                <w:lang w:val="sr-Cyrl-CS"/>
              </w:rPr>
              <w:t>143.000.000.000</w:t>
            </w:r>
          </w:p>
        </w:tc>
      </w:tr>
      <w:tr w:rsidR="00A947A9" w:rsidRPr="00D665B2" w14:paraId="5F6B0713"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F3BE723" w14:textId="77777777" w:rsidR="00A947A9" w:rsidRPr="00D665B2" w:rsidRDefault="00A947A9" w:rsidP="00A947A9">
            <w:pPr>
              <w:rPr>
                <w:lang w:val="sr-Cyrl-CS"/>
              </w:rPr>
            </w:pPr>
            <w:r w:rsidRPr="00D665B2">
              <w:rPr>
                <w:lang w:val="sr-Cyrl-C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781EF8D6" w14:textId="77777777" w:rsidR="00A947A9" w:rsidRPr="00D665B2" w:rsidRDefault="00A947A9" w:rsidP="00A947A9">
            <w:pPr>
              <w:jc w:val="center"/>
              <w:rPr>
                <w:lang w:val="sr-Cyrl-CS"/>
              </w:rPr>
            </w:pPr>
            <w:r w:rsidRPr="00D665B2">
              <w:rPr>
                <w:lang w:val="sr-Cyrl-CS"/>
              </w:rPr>
              <w:t>7141</w:t>
            </w:r>
          </w:p>
        </w:tc>
        <w:tc>
          <w:tcPr>
            <w:tcW w:w="2419" w:type="dxa"/>
            <w:tcBorders>
              <w:top w:val="nil"/>
              <w:left w:val="nil"/>
              <w:bottom w:val="single" w:sz="4" w:space="0" w:color="auto"/>
              <w:right w:val="single" w:sz="4" w:space="0" w:color="auto"/>
            </w:tcBorders>
            <w:shd w:val="clear" w:color="auto" w:fill="auto"/>
            <w:noWrap/>
            <w:hideMark/>
          </w:tcPr>
          <w:p w14:paraId="573D22C0" w14:textId="75B674B1" w:rsidR="00A947A9" w:rsidRPr="00D665B2" w:rsidRDefault="00A947A9" w:rsidP="00A947A9">
            <w:pPr>
              <w:jc w:val="right"/>
              <w:rPr>
                <w:lang w:val="sr-Cyrl-CS"/>
              </w:rPr>
            </w:pPr>
            <w:r w:rsidRPr="00D665B2">
              <w:rPr>
                <w:lang w:val="sr-Cyrl-CS"/>
              </w:rPr>
              <w:t>654.000.000.000</w:t>
            </w:r>
          </w:p>
        </w:tc>
      </w:tr>
      <w:tr w:rsidR="00A947A9" w:rsidRPr="00D665B2" w14:paraId="608D4265"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7FB5040" w14:textId="77777777" w:rsidR="00A947A9" w:rsidRPr="00D665B2" w:rsidRDefault="00A947A9" w:rsidP="00A947A9">
            <w:pPr>
              <w:rPr>
                <w:lang w:val="sr-Cyrl-CS"/>
              </w:rPr>
            </w:pPr>
            <w:r w:rsidRPr="00D665B2">
              <w:rPr>
                <w:lang w:val="sr-Cyrl-CS"/>
              </w:rPr>
              <w:t xml:space="preserve">      - Порез на додату вредност у земљи</w:t>
            </w:r>
          </w:p>
        </w:tc>
        <w:tc>
          <w:tcPr>
            <w:tcW w:w="2142" w:type="dxa"/>
            <w:tcBorders>
              <w:top w:val="nil"/>
              <w:left w:val="nil"/>
              <w:bottom w:val="single" w:sz="4" w:space="0" w:color="auto"/>
              <w:right w:val="single" w:sz="4" w:space="0" w:color="auto"/>
            </w:tcBorders>
            <w:shd w:val="clear" w:color="auto" w:fill="auto"/>
            <w:noWrap/>
            <w:hideMark/>
          </w:tcPr>
          <w:p w14:paraId="6F4273C0"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635F780C" w14:textId="7F090DDA" w:rsidR="00A947A9" w:rsidRPr="00D665B2" w:rsidRDefault="00A947A9" w:rsidP="00A947A9">
            <w:pPr>
              <w:jc w:val="right"/>
              <w:rPr>
                <w:lang w:val="sr-Cyrl-CS"/>
              </w:rPr>
            </w:pPr>
            <w:r w:rsidRPr="00D665B2">
              <w:rPr>
                <w:lang w:val="sr-Cyrl-CS"/>
              </w:rPr>
              <w:t>97.000.000.000</w:t>
            </w:r>
          </w:p>
        </w:tc>
      </w:tr>
      <w:tr w:rsidR="00A947A9" w:rsidRPr="00D665B2" w14:paraId="62B9B7FF"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638F4F5" w14:textId="77777777" w:rsidR="00A947A9" w:rsidRPr="00D665B2" w:rsidRDefault="00A947A9" w:rsidP="00A947A9">
            <w:pPr>
              <w:rPr>
                <w:lang w:val="sr-Cyrl-CS"/>
              </w:rPr>
            </w:pPr>
            <w:r w:rsidRPr="00D665B2">
              <w:rPr>
                <w:lang w:val="sr-Cyrl-CS"/>
              </w:rPr>
              <w:t xml:space="preserve">      - Порез на додату вредност из увоза</w:t>
            </w:r>
          </w:p>
        </w:tc>
        <w:tc>
          <w:tcPr>
            <w:tcW w:w="2142" w:type="dxa"/>
            <w:tcBorders>
              <w:top w:val="nil"/>
              <w:left w:val="nil"/>
              <w:bottom w:val="single" w:sz="4" w:space="0" w:color="auto"/>
              <w:right w:val="single" w:sz="4" w:space="0" w:color="auto"/>
            </w:tcBorders>
            <w:shd w:val="clear" w:color="auto" w:fill="auto"/>
            <w:noWrap/>
            <w:hideMark/>
          </w:tcPr>
          <w:p w14:paraId="721A33CB"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241D5F3" w14:textId="626A678F" w:rsidR="00A947A9" w:rsidRPr="00D665B2" w:rsidRDefault="00A947A9" w:rsidP="00A947A9">
            <w:pPr>
              <w:jc w:val="right"/>
              <w:rPr>
                <w:lang w:val="sr-Cyrl-CS"/>
              </w:rPr>
            </w:pPr>
            <w:r w:rsidRPr="00D665B2">
              <w:rPr>
                <w:lang w:val="sr-Cyrl-CS"/>
              </w:rPr>
              <w:t>557.000.000.000</w:t>
            </w:r>
          </w:p>
        </w:tc>
      </w:tr>
      <w:tr w:rsidR="00A947A9" w:rsidRPr="00D665B2" w14:paraId="77B37F60"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hideMark/>
          </w:tcPr>
          <w:p w14:paraId="09D4A10F" w14:textId="77777777" w:rsidR="00A947A9" w:rsidRPr="00D665B2" w:rsidRDefault="00A947A9" w:rsidP="00A947A9">
            <w:pPr>
              <w:rPr>
                <w:lang w:val="sr-Cyrl-CS"/>
              </w:rPr>
            </w:pPr>
            <w:r w:rsidRPr="00D665B2">
              <w:rPr>
                <w:lang w:val="sr-Cyrl-C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3D3373BF" w14:textId="77777777" w:rsidR="00A947A9" w:rsidRPr="00D665B2" w:rsidRDefault="00A947A9" w:rsidP="00A947A9">
            <w:pPr>
              <w:jc w:val="center"/>
              <w:rPr>
                <w:lang w:val="sr-Cyrl-CS"/>
              </w:rPr>
            </w:pPr>
            <w:r w:rsidRPr="00D665B2">
              <w:rPr>
                <w:lang w:val="sr-Cyrl-CS"/>
              </w:rPr>
              <w:t>717</w:t>
            </w:r>
          </w:p>
        </w:tc>
        <w:tc>
          <w:tcPr>
            <w:tcW w:w="2419" w:type="dxa"/>
            <w:tcBorders>
              <w:top w:val="nil"/>
              <w:left w:val="nil"/>
              <w:bottom w:val="single" w:sz="4" w:space="0" w:color="auto"/>
              <w:right w:val="single" w:sz="4" w:space="0" w:color="auto"/>
            </w:tcBorders>
            <w:shd w:val="clear" w:color="auto" w:fill="auto"/>
            <w:noWrap/>
            <w:hideMark/>
          </w:tcPr>
          <w:p w14:paraId="79EC422C" w14:textId="3AA1D6D7" w:rsidR="00A947A9" w:rsidRPr="00D665B2" w:rsidRDefault="00A947A9" w:rsidP="00A947A9">
            <w:pPr>
              <w:jc w:val="right"/>
              <w:rPr>
                <w:lang w:val="sr-Cyrl-CS"/>
              </w:rPr>
            </w:pPr>
            <w:r w:rsidRPr="00D665B2">
              <w:rPr>
                <w:lang w:val="sr-Cyrl-CS"/>
              </w:rPr>
              <w:t>329.200.000.000</w:t>
            </w:r>
          </w:p>
        </w:tc>
      </w:tr>
      <w:tr w:rsidR="00A947A9" w:rsidRPr="00D665B2" w14:paraId="66533828"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C2A8D92" w14:textId="77777777" w:rsidR="00A947A9" w:rsidRPr="00D665B2" w:rsidRDefault="00A947A9" w:rsidP="00A947A9">
            <w:pPr>
              <w:rPr>
                <w:lang w:val="sr-Cyrl-CS"/>
              </w:rPr>
            </w:pPr>
            <w:r w:rsidRPr="00D665B2">
              <w:rPr>
                <w:lang w:val="sr-Cyrl-C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4785F214"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8A4D383" w14:textId="56484990" w:rsidR="00A947A9" w:rsidRPr="00D665B2" w:rsidRDefault="00A947A9" w:rsidP="00A947A9">
            <w:pPr>
              <w:jc w:val="right"/>
              <w:rPr>
                <w:lang w:val="sr-Cyrl-CS"/>
              </w:rPr>
            </w:pPr>
            <w:r w:rsidRPr="00D665B2">
              <w:rPr>
                <w:lang w:val="sr-Cyrl-CS"/>
              </w:rPr>
              <w:t>182.000.000.000</w:t>
            </w:r>
          </w:p>
        </w:tc>
      </w:tr>
      <w:tr w:rsidR="00A947A9" w:rsidRPr="00D665B2" w14:paraId="774DF5B6"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19E4235" w14:textId="77777777" w:rsidR="00A947A9" w:rsidRPr="00D665B2" w:rsidRDefault="00A947A9" w:rsidP="00A947A9">
            <w:pPr>
              <w:rPr>
                <w:lang w:val="sr-Cyrl-CS"/>
              </w:rPr>
            </w:pPr>
            <w:r w:rsidRPr="00D665B2">
              <w:rPr>
                <w:lang w:val="sr-Cyrl-C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4F5E9F67"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C161C70" w14:textId="28C2577E" w:rsidR="00A947A9" w:rsidRPr="00D665B2" w:rsidRDefault="00A947A9" w:rsidP="00A947A9">
            <w:pPr>
              <w:jc w:val="right"/>
              <w:rPr>
                <w:lang w:val="sr-Cyrl-CS"/>
              </w:rPr>
            </w:pPr>
            <w:r w:rsidRPr="00D665B2">
              <w:rPr>
                <w:lang w:val="sr-Cyrl-CS"/>
              </w:rPr>
              <w:t>111.000.000.000</w:t>
            </w:r>
          </w:p>
        </w:tc>
      </w:tr>
      <w:tr w:rsidR="00A947A9" w:rsidRPr="00D665B2" w14:paraId="10C94459"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04D83F3B" w14:textId="77777777" w:rsidR="00A947A9" w:rsidRPr="00D665B2" w:rsidRDefault="00A947A9" w:rsidP="00A947A9">
            <w:pPr>
              <w:rPr>
                <w:lang w:val="sr-Cyrl-CS"/>
              </w:rPr>
            </w:pPr>
            <w:r w:rsidRPr="00D665B2">
              <w:rPr>
                <w:lang w:val="sr-Cyrl-C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76FE7480"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1AC849F0" w14:textId="0EDCDB1B" w:rsidR="00A947A9" w:rsidRPr="00D665B2" w:rsidRDefault="00A947A9" w:rsidP="00A947A9">
            <w:pPr>
              <w:jc w:val="right"/>
              <w:rPr>
                <w:lang w:val="sr-Cyrl-CS"/>
              </w:rPr>
            </w:pPr>
            <w:r w:rsidRPr="00D665B2">
              <w:rPr>
                <w:lang w:val="sr-Cyrl-CS"/>
              </w:rPr>
              <w:t>36.200.000.000</w:t>
            </w:r>
          </w:p>
        </w:tc>
      </w:tr>
      <w:tr w:rsidR="00A947A9" w:rsidRPr="00D665B2" w14:paraId="2669D055"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144FBABD" w14:textId="77777777" w:rsidR="00A947A9" w:rsidRPr="00D665B2" w:rsidRDefault="00A947A9" w:rsidP="00A947A9">
            <w:pPr>
              <w:rPr>
                <w:lang w:val="sr-Cyrl-CS"/>
              </w:rPr>
            </w:pPr>
            <w:r w:rsidRPr="00D665B2">
              <w:rPr>
                <w:lang w:val="sr-Cyrl-CS"/>
              </w:rPr>
              <w:t>1.5. Царине</w:t>
            </w:r>
          </w:p>
        </w:tc>
        <w:tc>
          <w:tcPr>
            <w:tcW w:w="2142" w:type="dxa"/>
            <w:tcBorders>
              <w:top w:val="nil"/>
              <w:left w:val="nil"/>
              <w:bottom w:val="single" w:sz="4" w:space="0" w:color="auto"/>
              <w:right w:val="single" w:sz="4" w:space="0" w:color="auto"/>
            </w:tcBorders>
            <w:shd w:val="clear" w:color="auto" w:fill="auto"/>
            <w:noWrap/>
            <w:hideMark/>
          </w:tcPr>
          <w:p w14:paraId="51BBA52C" w14:textId="77777777" w:rsidR="00A947A9" w:rsidRPr="00D665B2" w:rsidRDefault="00A947A9" w:rsidP="00A947A9">
            <w:pPr>
              <w:jc w:val="center"/>
              <w:rPr>
                <w:lang w:val="sr-Cyrl-CS"/>
              </w:rPr>
            </w:pPr>
            <w:r w:rsidRPr="00D665B2">
              <w:rPr>
                <w:lang w:val="sr-Cyrl-CS"/>
              </w:rPr>
              <w:t>715</w:t>
            </w:r>
          </w:p>
        </w:tc>
        <w:tc>
          <w:tcPr>
            <w:tcW w:w="2419" w:type="dxa"/>
            <w:tcBorders>
              <w:top w:val="nil"/>
              <w:left w:val="nil"/>
              <w:bottom w:val="single" w:sz="4" w:space="0" w:color="auto"/>
              <w:right w:val="single" w:sz="4" w:space="0" w:color="auto"/>
            </w:tcBorders>
            <w:shd w:val="clear" w:color="auto" w:fill="auto"/>
            <w:noWrap/>
            <w:hideMark/>
          </w:tcPr>
          <w:p w14:paraId="26BC71E3" w14:textId="0E4CEDC7" w:rsidR="00A947A9" w:rsidRPr="00D665B2" w:rsidRDefault="00A947A9" w:rsidP="00A947A9">
            <w:pPr>
              <w:jc w:val="right"/>
              <w:rPr>
                <w:lang w:val="sr-Cyrl-CS"/>
              </w:rPr>
            </w:pPr>
            <w:r w:rsidRPr="00D665B2">
              <w:rPr>
                <w:lang w:val="sr-Cyrl-CS"/>
              </w:rPr>
              <w:t>59.000.000.000</w:t>
            </w:r>
          </w:p>
        </w:tc>
      </w:tr>
      <w:tr w:rsidR="00A947A9" w:rsidRPr="00D665B2" w14:paraId="290AEE8A"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446A0F91" w14:textId="77777777" w:rsidR="00A947A9" w:rsidRPr="00D665B2" w:rsidRDefault="00A947A9" w:rsidP="00A947A9">
            <w:pPr>
              <w:rPr>
                <w:lang w:val="sr-Cyrl-CS"/>
              </w:rPr>
            </w:pPr>
            <w:r w:rsidRPr="00D665B2">
              <w:rPr>
                <w:lang w:val="sr-Cyrl-C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33E3FA7A" w14:textId="77777777" w:rsidR="00A947A9" w:rsidRPr="00D665B2" w:rsidRDefault="00A947A9" w:rsidP="00A947A9">
            <w:pPr>
              <w:jc w:val="center"/>
              <w:rPr>
                <w:lang w:val="sr-Cyrl-CS"/>
              </w:rPr>
            </w:pPr>
            <w:r w:rsidRPr="00D665B2">
              <w:rPr>
                <w:lang w:val="sr-Cyrl-CS"/>
              </w:rPr>
              <w:t>7145</w:t>
            </w:r>
          </w:p>
        </w:tc>
        <w:tc>
          <w:tcPr>
            <w:tcW w:w="2419" w:type="dxa"/>
            <w:tcBorders>
              <w:top w:val="nil"/>
              <w:left w:val="nil"/>
              <w:bottom w:val="single" w:sz="4" w:space="0" w:color="auto"/>
              <w:right w:val="single" w:sz="4" w:space="0" w:color="auto"/>
            </w:tcBorders>
            <w:shd w:val="clear" w:color="auto" w:fill="auto"/>
            <w:noWrap/>
            <w:hideMark/>
          </w:tcPr>
          <w:p w14:paraId="4C0CFB21" w14:textId="204F8D89" w:rsidR="00A947A9" w:rsidRPr="00D665B2" w:rsidRDefault="00A947A9" w:rsidP="00A947A9">
            <w:pPr>
              <w:jc w:val="right"/>
              <w:rPr>
                <w:lang w:val="sr-Cyrl-CS"/>
              </w:rPr>
            </w:pPr>
            <w:r w:rsidRPr="00D665B2">
              <w:rPr>
                <w:lang w:val="sr-Cyrl-CS"/>
              </w:rPr>
              <w:t>13.000.000.000</w:t>
            </w:r>
          </w:p>
        </w:tc>
      </w:tr>
      <w:tr w:rsidR="00A947A9" w:rsidRPr="00D665B2" w14:paraId="72AC6942"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36DFDE6" w14:textId="77777777" w:rsidR="00A947A9" w:rsidRPr="00D665B2" w:rsidRDefault="00A947A9" w:rsidP="00A947A9">
            <w:pPr>
              <w:rPr>
                <w:lang w:val="sr-Cyrl-CS"/>
              </w:rPr>
            </w:pPr>
            <w:r w:rsidRPr="00D665B2">
              <w:rPr>
                <w:lang w:val="sr-Cyrl-C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4DB22B42"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4732607D" w14:textId="347BC3E6" w:rsidR="00A947A9" w:rsidRPr="00D665B2" w:rsidRDefault="00A947A9" w:rsidP="00A947A9">
            <w:pPr>
              <w:jc w:val="right"/>
              <w:rPr>
                <w:lang w:val="sr-Cyrl-CS"/>
              </w:rPr>
            </w:pPr>
            <w:r w:rsidRPr="00D665B2">
              <w:rPr>
                <w:lang w:val="sr-Cyrl-CS"/>
              </w:rPr>
              <w:t>191.468.736.000</w:t>
            </w:r>
          </w:p>
        </w:tc>
      </w:tr>
      <w:tr w:rsidR="00A947A9" w:rsidRPr="00D665B2" w14:paraId="225300B1"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5B4EFE9D" w14:textId="77777777" w:rsidR="00A947A9" w:rsidRPr="00D665B2" w:rsidRDefault="00A947A9" w:rsidP="00A947A9">
            <w:pPr>
              <w:ind w:firstLine="284"/>
              <w:rPr>
                <w:lang w:val="sr-Cyrl-CS"/>
              </w:rPr>
            </w:pPr>
            <w:r w:rsidRPr="00D665B2">
              <w:rPr>
                <w:lang w:val="sr-Cyrl-C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008AADC6"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63392526" w14:textId="139AAF2D" w:rsidR="00A947A9" w:rsidRPr="00D665B2" w:rsidRDefault="00A947A9" w:rsidP="00A947A9">
            <w:pPr>
              <w:jc w:val="right"/>
              <w:rPr>
                <w:lang w:val="sr-Cyrl-CS"/>
              </w:rPr>
            </w:pPr>
            <w:r w:rsidRPr="00D665B2">
              <w:rPr>
                <w:lang w:val="sr-Cyrl-CS"/>
              </w:rPr>
              <w:t>107.300.000.000</w:t>
            </w:r>
          </w:p>
        </w:tc>
      </w:tr>
      <w:tr w:rsidR="00A947A9" w:rsidRPr="00D665B2" w14:paraId="4764515B" w14:textId="77777777" w:rsidTr="00A947A9">
        <w:trPr>
          <w:trHeight w:val="20"/>
          <w:jc w:val="center"/>
        </w:trPr>
        <w:tc>
          <w:tcPr>
            <w:tcW w:w="4424" w:type="dxa"/>
            <w:tcBorders>
              <w:top w:val="nil"/>
              <w:left w:val="single" w:sz="4" w:space="0" w:color="auto"/>
              <w:bottom w:val="nil"/>
              <w:right w:val="single" w:sz="4" w:space="0" w:color="auto"/>
            </w:tcBorders>
            <w:shd w:val="clear" w:color="auto" w:fill="auto"/>
            <w:noWrap/>
            <w:hideMark/>
          </w:tcPr>
          <w:p w14:paraId="654E5C17" w14:textId="77777777" w:rsidR="00A947A9" w:rsidRPr="00D665B2" w:rsidRDefault="00A947A9" w:rsidP="00A947A9">
            <w:pPr>
              <w:ind w:firstLine="454"/>
              <w:rPr>
                <w:lang w:val="sr-Cyrl-CS"/>
              </w:rPr>
            </w:pPr>
            <w:r w:rsidRPr="00D665B2">
              <w:rPr>
                <w:lang w:val="sr-Cyrl-CS"/>
              </w:rPr>
              <w:t>- Приходи од имовине</w:t>
            </w:r>
          </w:p>
        </w:tc>
        <w:tc>
          <w:tcPr>
            <w:tcW w:w="2142" w:type="dxa"/>
            <w:tcBorders>
              <w:top w:val="nil"/>
              <w:left w:val="nil"/>
              <w:bottom w:val="nil"/>
              <w:right w:val="nil"/>
            </w:tcBorders>
            <w:shd w:val="clear" w:color="auto" w:fill="auto"/>
            <w:noWrap/>
            <w:hideMark/>
          </w:tcPr>
          <w:p w14:paraId="0A2FDDBD" w14:textId="77777777" w:rsidR="00A947A9" w:rsidRPr="00D665B2" w:rsidRDefault="00A947A9" w:rsidP="00A947A9">
            <w:pPr>
              <w:jc w:val="center"/>
              <w:rPr>
                <w:lang w:val="sr-Cyrl-CS"/>
              </w:rPr>
            </w:pPr>
            <w:r w:rsidRPr="00D665B2">
              <w:rPr>
                <w:lang w:val="sr-Cyrl-C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695A470B" w14:textId="7CD6E240" w:rsidR="00A947A9" w:rsidRPr="00D665B2" w:rsidRDefault="00A947A9" w:rsidP="00A947A9">
            <w:pPr>
              <w:jc w:val="right"/>
              <w:rPr>
                <w:lang w:val="sr-Cyrl-CS"/>
              </w:rPr>
            </w:pPr>
            <w:r w:rsidRPr="00D665B2">
              <w:rPr>
                <w:lang w:val="sr-Cyrl-CS"/>
              </w:rPr>
              <w:t>16.200.000.000</w:t>
            </w:r>
          </w:p>
        </w:tc>
      </w:tr>
      <w:tr w:rsidR="00A947A9" w:rsidRPr="00D665B2" w14:paraId="59BAB296" w14:textId="77777777" w:rsidTr="00A947A9">
        <w:trPr>
          <w:trHeight w:val="20"/>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hideMark/>
          </w:tcPr>
          <w:p w14:paraId="6E91DA29" w14:textId="77777777" w:rsidR="00A947A9" w:rsidRPr="00D665B2" w:rsidRDefault="00A947A9" w:rsidP="00A947A9">
            <w:pPr>
              <w:ind w:firstLine="454"/>
              <w:rPr>
                <w:lang w:val="sr-Cyrl-CS"/>
              </w:rPr>
            </w:pPr>
            <w:r w:rsidRPr="00D665B2">
              <w:rPr>
                <w:lang w:val="sr-Cyrl-C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6C6B4962" w14:textId="77777777" w:rsidR="00A947A9" w:rsidRPr="00D665B2" w:rsidRDefault="00A947A9" w:rsidP="00A947A9">
            <w:pPr>
              <w:jc w:val="center"/>
              <w:rPr>
                <w:lang w:val="sr-Cyrl-CS"/>
              </w:rPr>
            </w:pPr>
            <w:r w:rsidRPr="00D665B2">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6AEB236B" w14:textId="15DB2F0B" w:rsidR="00A947A9" w:rsidRPr="00D665B2" w:rsidRDefault="00A947A9" w:rsidP="00A947A9">
            <w:pPr>
              <w:jc w:val="right"/>
              <w:rPr>
                <w:lang w:val="sr-Cyrl-CS"/>
              </w:rPr>
            </w:pPr>
            <w:r w:rsidRPr="00D665B2">
              <w:rPr>
                <w:lang w:val="sr-Cyrl-CS"/>
              </w:rPr>
              <w:t>19.000.000.000</w:t>
            </w:r>
          </w:p>
        </w:tc>
      </w:tr>
      <w:tr w:rsidR="00A947A9" w:rsidRPr="00D665B2" w14:paraId="3327A4FF"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6A6201ED" w14:textId="77777777" w:rsidR="00A947A9" w:rsidRPr="00D665B2" w:rsidRDefault="00A947A9" w:rsidP="00A947A9">
            <w:pPr>
              <w:ind w:firstLine="454"/>
              <w:rPr>
                <w:lang w:val="sr-Cyrl-CS"/>
              </w:rPr>
            </w:pPr>
            <w:r w:rsidRPr="00D665B2">
              <w:rPr>
                <w:lang w:val="sr-Cyrl-C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4CF0CE58" w14:textId="77777777" w:rsidR="00A947A9" w:rsidRPr="00D665B2" w:rsidRDefault="00A947A9" w:rsidP="00A947A9">
            <w:pPr>
              <w:jc w:val="center"/>
              <w:rPr>
                <w:lang w:val="sr-Cyrl-CS"/>
              </w:rPr>
            </w:pPr>
            <w:r w:rsidRPr="00D665B2">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4D28D95D" w14:textId="1E52F8BE" w:rsidR="00A947A9" w:rsidRPr="00D665B2" w:rsidRDefault="00A947A9" w:rsidP="00A947A9">
            <w:pPr>
              <w:jc w:val="right"/>
              <w:rPr>
                <w:lang w:val="sr-Cyrl-CS"/>
              </w:rPr>
            </w:pPr>
            <w:r w:rsidRPr="00D665B2">
              <w:rPr>
                <w:lang w:val="sr-Cyrl-CS"/>
              </w:rPr>
              <w:t>27.800.000.000</w:t>
            </w:r>
          </w:p>
        </w:tc>
      </w:tr>
      <w:tr w:rsidR="00A947A9" w:rsidRPr="00D665B2" w14:paraId="2BE6B1B0"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12F186CF" w14:textId="77777777" w:rsidR="00A947A9" w:rsidRPr="00D665B2" w:rsidRDefault="00A947A9" w:rsidP="00A947A9">
            <w:pPr>
              <w:ind w:firstLine="454"/>
              <w:rPr>
                <w:lang w:val="sr-Cyrl-CS"/>
              </w:rPr>
            </w:pPr>
            <w:r w:rsidRPr="00D665B2">
              <w:rPr>
                <w:lang w:val="sr-Cyrl-C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56CD6134" w14:textId="77777777" w:rsidR="00A947A9" w:rsidRPr="00D665B2" w:rsidRDefault="00A947A9" w:rsidP="00A947A9">
            <w:pPr>
              <w:jc w:val="center"/>
              <w:rPr>
                <w:lang w:val="sr-Cyrl-CS"/>
              </w:rPr>
            </w:pPr>
            <w:r w:rsidRPr="00D665B2">
              <w:rPr>
                <w:lang w:val="sr-Cyrl-CS"/>
              </w:rPr>
              <w:t>743</w:t>
            </w:r>
          </w:p>
        </w:tc>
        <w:tc>
          <w:tcPr>
            <w:tcW w:w="2419" w:type="dxa"/>
            <w:tcBorders>
              <w:top w:val="nil"/>
              <w:left w:val="nil"/>
              <w:bottom w:val="single" w:sz="4" w:space="0" w:color="auto"/>
              <w:right w:val="single" w:sz="4" w:space="0" w:color="auto"/>
            </w:tcBorders>
            <w:shd w:val="clear" w:color="auto" w:fill="auto"/>
            <w:noWrap/>
            <w:hideMark/>
          </w:tcPr>
          <w:p w14:paraId="2016F5F6" w14:textId="2DB455DB" w:rsidR="00A947A9" w:rsidRPr="00D665B2" w:rsidRDefault="00A947A9" w:rsidP="00A947A9">
            <w:pPr>
              <w:jc w:val="right"/>
              <w:rPr>
                <w:lang w:val="sr-Cyrl-CS"/>
              </w:rPr>
            </w:pPr>
            <w:r w:rsidRPr="00D665B2">
              <w:rPr>
                <w:lang w:val="sr-Cyrl-CS"/>
              </w:rPr>
              <w:t>9.800.000.000</w:t>
            </w:r>
          </w:p>
        </w:tc>
      </w:tr>
      <w:tr w:rsidR="00A947A9" w:rsidRPr="00D665B2" w14:paraId="2444D3DE"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4C3B862D" w14:textId="77777777" w:rsidR="00A947A9" w:rsidRPr="00D665B2" w:rsidRDefault="00A947A9" w:rsidP="00A947A9">
            <w:pPr>
              <w:ind w:firstLine="454"/>
              <w:rPr>
                <w:lang w:val="sr-Cyrl-CS"/>
              </w:rPr>
            </w:pPr>
            <w:r w:rsidRPr="00D665B2">
              <w:rPr>
                <w:lang w:val="sr-Cyrl-CS"/>
              </w:rPr>
              <w:t xml:space="preserve">- </w:t>
            </w:r>
            <w:proofErr w:type="spellStart"/>
            <w:r w:rsidRPr="00D665B2">
              <w:rPr>
                <w:lang w:val="sr-Cyrl-CS"/>
              </w:rPr>
              <w:t>Oстали</w:t>
            </w:r>
            <w:proofErr w:type="spellEnd"/>
            <w:r w:rsidRPr="00D665B2">
              <w:rPr>
                <w:lang w:val="sr-Cyrl-C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22975300" w14:textId="486CAFDB" w:rsidR="00A947A9" w:rsidRPr="00D665B2" w:rsidRDefault="00A947A9" w:rsidP="00A947A9">
            <w:pPr>
              <w:jc w:val="center"/>
              <w:rPr>
                <w:lang w:val="sr-Cyrl-CS"/>
              </w:rPr>
            </w:pPr>
            <w:r w:rsidRPr="00D665B2">
              <w:rPr>
                <w:lang w:val="sr-Cyrl-CS"/>
              </w:rPr>
              <w:t>745,73</w:t>
            </w:r>
          </w:p>
        </w:tc>
        <w:tc>
          <w:tcPr>
            <w:tcW w:w="2419" w:type="dxa"/>
            <w:tcBorders>
              <w:top w:val="nil"/>
              <w:left w:val="nil"/>
              <w:bottom w:val="single" w:sz="4" w:space="0" w:color="auto"/>
              <w:right w:val="single" w:sz="4" w:space="0" w:color="auto"/>
            </w:tcBorders>
            <w:shd w:val="clear" w:color="auto" w:fill="auto"/>
            <w:noWrap/>
            <w:hideMark/>
          </w:tcPr>
          <w:p w14:paraId="2257FAFF" w14:textId="2EE65F56" w:rsidR="00A947A9" w:rsidRPr="00D665B2" w:rsidRDefault="00A947A9" w:rsidP="00A947A9">
            <w:pPr>
              <w:jc w:val="right"/>
              <w:rPr>
                <w:lang w:val="sr-Cyrl-CS"/>
              </w:rPr>
            </w:pPr>
            <w:r w:rsidRPr="00D665B2">
              <w:rPr>
                <w:lang w:val="sr-Cyrl-CS"/>
              </w:rPr>
              <w:t>27.500.000.000</w:t>
            </w:r>
          </w:p>
        </w:tc>
      </w:tr>
      <w:tr w:rsidR="00A947A9" w:rsidRPr="00D665B2" w14:paraId="6371FD16"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7F80AD35" w14:textId="77777777" w:rsidR="00A947A9" w:rsidRPr="00D665B2" w:rsidRDefault="00A947A9" w:rsidP="00A947A9">
            <w:pPr>
              <w:ind w:firstLine="454"/>
              <w:rPr>
                <w:lang w:val="sr-Cyrl-CS"/>
              </w:rPr>
            </w:pPr>
            <w:r w:rsidRPr="00D665B2">
              <w:rPr>
                <w:lang w:val="sr-Cyrl-C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0681C7FD" w14:textId="77777777" w:rsidR="00A947A9" w:rsidRPr="00D665B2" w:rsidRDefault="00A947A9" w:rsidP="00A947A9">
            <w:pPr>
              <w:jc w:val="center"/>
              <w:rPr>
                <w:lang w:val="sr-Cyrl-CS"/>
              </w:rPr>
            </w:pPr>
            <w:r w:rsidRPr="00D665B2">
              <w:rPr>
                <w:lang w:val="sr-Cyrl-CS"/>
              </w:rPr>
              <w:t>8</w:t>
            </w:r>
          </w:p>
        </w:tc>
        <w:tc>
          <w:tcPr>
            <w:tcW w:w="2419" w:type="dxa"/>
            <w:tcBorders>
              <w:top w:val="nil"/>
              <w:left w:val="nil"/>
              <w:bottom w:val="single" w:sz="4" w:space="0" w:color="auto"/>
              <w:right w:val="single" w:sz="4" w:space="0" w:color="auto"/>
            </w:tcBorders>
            <w:shd w:val="clear" w:color="auto" w:fill="auto"/>
            <w:noWrap/>
            <w:hideMark/>
          </w:tcPr>
          <w:p w14:paraId="3BE1E098" w14:textId="0BDD49ED" w:rsidR="00A947A9" w:rsidRPr="00D665B2" w:rsidRDefault="00A947A9" w:rsidP="00A947A9">
            <w:pPr>
              <w:jc w:val="right"/>
              <w:rPr>
                <w:lang w:val="sr-Cyrl-CS"/>
              </w:rPr>
            </w:pPr>
            <w:r w:rsidRPr="00D665B2">
              <w:rPr>
                <w:lang w:val="sr-Cyrl-CS"/>
              </w:rPr>
              <w:t>7.000.000.000</w:t>
            </w:r>
          </w:p>
        </w:tc>
      </w:tr>
      <w:tr w:rsidR="00A947A9" w:rsidRPr="00D665B2" w14:paraId="60E79E63"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70714FA" w14:textId="77777777" w:rsidR="00A947A9" w:rsidRPr="00D665B2" w:rsidRDefault="00A947A9" w:rsidP="00A947A9">
            <w:pPr>
              <w:ind w:firstLine="284"/>
              <w:rPr>
                <w:lang w:val="sr-Cyrl-CS"/>
              </w:rPr>
            </w:pPr>
            <w:r w:rsidRPr="00D665B2">
              <w:rPr>
                <w:lang w:val="sr-Cyrl-C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5BC8872"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3CCB5E26" w14:textId="4D14C6D0" w:rsidR="00A947A9" w:rsidRPr="00D665B2" w:rsidRDefault="00A947A9" w:rsidP="00A947A9">
            <w:pPr>
              <w:jc w:val="right"/>
              <w:rPr>
                <w:lang w:val="sr-Cyrl-CS"/>
              </w:rPr>
            </w:pPr>
            <w:r w:rsidRPr="00D665B2">
              <w:rPr>
                <w:lang w:val="sr-Cyrl-CS"/>
              </w:rPr>
              <w:t>41.300.000.000</w:t>
            </w:r>
          </w:p>
        </w:tc>
      </w:tr>
      <w:tr w:rsidR="00A947A9" w:rsidRPr="00D665B2" w14:paraId="4D9D8393"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0B419DA" w14:textId="77777777" w:rsidR="00A947A9" w:rsidRPr="00D665B2" w:rsidRDefault="00A947A9" w:rsidP="00A947A9">
            <w:pPr>
              <w:ind w:firstLine="454"/>
              <w:rPr>
                <w:lang w:val="sr-Cyrl-CS"/>
              </w:rPr>
            </w:pPr>
            <w:r w:rsidRPr="00D665B2">
              <w:rPr>
                <w:lang w:val="sr-Cyrl-C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08508A87" w14:textId="77777777" w:rsidR="00A947A9" w:rsidRPr="00D665B2" w:rsidRDefault="00A947A9" w:rsidP="00A947A9">
            <w:pPr>
              <w:jc w:val="center"/>
              <w:rPr>
                <w:lang w:val="sr-Cyrl-CS"/>
              </w:rPr>
            </w:pPr>
            <w:r w:rsidRPr="00D665B2">
              <w:rPr>
                <w:lang w:val="sr-Cyrl-CS"/>
              </w:rPr>
              <w:t>741</w:t>
            </w:r>
          </w:p>
        </w:tc>
        <w:tc>
          <w:tcPr>
            <w:tcW w:w="2419" w:type="dxa"/>
            <w:tcBorders>
              <w:top w:val="nil"/>
              <w:left w:val="nil"/>
              <w:bottom w:val="single" w:sz="4" w:space="0" w:color="auto"/>
              <w:right w:val="single" w:sz="4" w:space="0" w:color="auto"/>
            </w:tcBorders>
            <w:shd w:val="clear" w:color="auto" w:fill="auto"/>
            <w:noWrap/>
            <w:hideMark/>
          </w:tcPr>
          <w:p w14:paraId="14DF17B7" w14:textId="177B11EC" w:rsidR="00A947A9" w:rsidRPr="00D665B2" w:rsidRDefault="00A947A9" w:rsidP="00A947A9">
            <w:pPr>
              <w:jc w:val="right"/>
              <w:rPr>
                <w:lang w:val="sr-Cyrl-CS"/>
              </w:rPr>
            </w:pPr>
            <w:r w:rsidRPr="00D665B2">
              <w:rPr>
                <w:lang w:val="sr-Cyrl-CS"/>
              </w:rPr>
              <w:t>2.500.000.000</w:t>
            </w:r>
          </w:p>
        </w:tc>
      </w:tr>
      <w:tr w:rsidR="00A947A9" w:rsidRPr="00D665B2" w14:paraId="25BF0327"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ECD6BCE" w14:textId="77777777" w:rsidR="00A947A9" w:rsidRPr="00D665B2" w:rsidRDefault="00A947A9" w:rsidP="00A947A9">
            <w:pPr>
              <w:ind w:firstLine="454"/>
              <w:rPr>
                <w:lang w:val="sr-Cyrl-CS"/>
              </w:rPr>
            </w:pPr>
            <w:r w:rsidRPr="00D665B2">
              <w:rPr>
                <w:lang w:val="sr-Cyrl-C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19AD89AB" w14:textId="77777777" w:rsidR="00A947A9" w:rsidRPr="00D665B2" w:rsidRDefault="00A947A9" w:rsidP="00A947A9">
            <w:pPr>
              <w:jc w:val="center"/>
              <w:rPr>
                <w:lang w:val="sr-Cyrl-CS"/>
              </w:rPr>
            </w:pPr>
            <w:r w:rsidRPr="00D665B2">
              <w:rPr>
                <w:lang w:val="sr-Cyrl-CS"/>
              </w:rPr>
              <w:t>741, 745</w:t>
            </w:r>
          </w:p>
        </w:tc>
        <w:tc>
          <w:tcPr>
            <w:tcW w:w="2419" w:type="dxa"/>
            <w:tcBorders>
              <w:top w:val="nil"/>
              <w:left w:val="nil"/>
              <w:bottom w:val="single" w:sz="4" w:space="0" w:color="auto"/>
              <w:right w:val="single" w:sz="4" w:space="0" w:color="auto"/>
            </w:tcBorders>
            <w:shd w:val="clear" w:color="auto" w:fill="auto"/>
            <w:noWrap/>
            <w:hideMark/>
          </w:tcPr>
          <w:p w14:paraId="318711B4" w14:textId="191EA534" w:rsidR="00A947A9" w:rsidRPr="00D665B2" w:rsidRDefault="00A947A9" w:rsidP="00A947A9">
            <w:pPr>
              <w:jc w:val="right"/>
              <w:rPr>
                <w:lang w:val="sr-Cyrl-CS"/>
              </w:rPr>
            </w:pPr>
            <w:r w:rsidRPr="00D665B2">
              <w:rPr>
                <w:lang w:val="sr-Cyrl-CS"/>
              </w:rPr>
              <w:t>14.300.000.000</w:t>
            </w:r>
          </w:p>
        </w:tc>
      </w:tr>
      <w:tr w:rsidR="00A947A9" w:rsidRPr="00D665B2" w14:paraId="79BC0B41"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BE8C410" w14:textId="77777777" w:rsidR="00A947A9" w:rsidRPr="00D665B2" w:rsidRDefault="00A947A9" w:rsidP="00A947A9">
            <w:pPr>
              <w:ind w:firstLine="454"/>
              <w:rPr>
                <w:lang w:val="sr-Cyrl-CS"/>
              </w:rPr>
            </w:pPr>
            <w:r w:rsidRPr="00D665B2">
              <w:rPr>
                <w:lang w:val="sr-Cyrl-C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1BB66BF0" w14:textId="1731E159" w:rsidR="00A947A9" w:rsidRPr="00D665B2" w:rsidRDefault="00A947A9" w:rsidP="00A947A9">
            <w:pPr>
              <w:jc w:val="center"/>
              <w:rPr>
                <w:lang w:val="sr-Cyrl-CS"/>
              </w:rPr>
            </w:pPr>
            <w:r w:rsidRPr="00D665B2">
              <w:rPr>
                <w:lang w:val="sr-Cyrl-CS"/>
              </w:rPr>
              <w:t>74, 77, 78</w:t>
            </w:r>
          </w:p>
        </w:tc>
        <w:tc>
          <w:tcPr>
            <w:tcW w:w="2419" w:type="dxa"/>
            <w:tcBorders>
              <w:top w:val="nil"/>
              <w:left w:val="nil"/>
              <w:bottom w:val="single" w:sz="4" w:space="0" w:color="auto"/>
              <w:right w:val="single" w:sz="4" w:space="0" w:color="auto"/>
            </w:tcBorders>
            <w:shd w:val="clear" w:color="auto" w:fill="auto"/>
            <w:noWrap/>
            <w:hideMark/>
          </w:tcPr>
          <w:p w14:paraId="40578CA9" w14:textId="73A21278" w:rsidR="00A947A9" w:rsidRPr="00D665B2" w:rsidRDefault="00A947A9" w:rsidP="00A947A9">
            <w:pPr>
              <w:jc w:val="right"/>
              <w:rPr>
                <w:lang w:val="sr-Cyrl-CS"/>
              </w:rPr>
            </w:pPr>
            <w:r w:rsidRPr="00D665B2">
              <w:rPr>
                <w:lang w:val="sr-Cyrl-CS"/>
              </w:rPr>
              <w:t>24.500.000.000</w:t>
            </w:r>
          </w:p>
        </w:tc>
      </w:tr>
      <w:tr w:rsidR="00A947A9" w:rsidRPr="00D665B2" w14:paraId="314C1D89"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E08B0FA" w14:textId="77777777" w:rsidR="00A947A9" w:rsidRPr="00D665B2" w:rsidRDefault="00A947A9" w:rsidP="00A947A9">
            <w:pPr>
              <w:ind w:firstLine="284"/>
              <w:rPr>
                <w:lang w:val="sr-Cyrl-CS"/>
              </w:rPr>
            </w:pPr>
            <w:r w:rsidRPr="00D665B2">
              <w:rPr>
                <w:lang w:val="sr-Cyrl-CS"/>
              </w:rPr>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6E7A441B" w14:textId="77777777" w:rsidR="00A947A9" w:rsidRPr="00D665B2" w:rsidRDefault="00A947A9" w:rsidP="00A947A9">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63939F1E" w14:textId="6B3097C6" w:rsidR="00A947A9" w:rsidRPr="00D665B2" w:rsidRDefault="00A947A9" w:rsidP="00A947A9">
            <w:pPr>
              <w:jc w:val="right"/>
              <w:rPr>
                <w:lang w:val="sr-Cyrl-CS"/>
              </w:rPr>
            </w:pPr>
            <w:r w:rsidRPr="00D665B2">
              <w:rPr>
                <w:lang w:val="sr-Cyrl-CS"/>
              </w:rPr>
              <w:t>42.868.736.000</w:t>
            </w:r>
          </w:p>
        </w:tc>
      </w:tr>
      <w:tr w:rsidR="00A947A9" w:rsidRPr="00D665B2" w14:paraId="2BD42FDB"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5015F03A" w14:textId="77777777" w:rsidR="00A947A9" w:rsidRPr="00D665B2" w:rsidRDefault="00A947A9" w:rsidP="00A947A9">
            <w:pPr>
              <w:ind w:firstLine="454"/>
              <w:rPr>
                <w:lang w:val="sr-Cyrl-CS"/>
              </w:rPr>
            </w:pPr>
            <w:r w:rsidRPr="00D665B2">
              <w:rPr>
                <w:lang w:val="sr-Cyrl-CS"/>
              </w:rPr>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74ADCAA4" w14:textId="77777777" w:rsidR="00A947A9" w:rsidRPr="00D665B2" w:rsidRDefault="00A947A9" w:rsidP="00A947A9">
            <w:pPr>
              <w:jc w:val="center"/>
              <w:rPr>
                <w:lang w:val="sr-Cyrl-CS"/>
              </w:rPr>
            </w:pPr>
            <w:r w:rsidRPr="00D665B2">
              <w:rPr>
                <w:lang w:val="sr-Cyrl-CS"/>
              </w:rPr>
              <w:t>733</w:t>
            </w:r>
          </w:p>
        </w:tc>
        <w:tc>
          <w:tcPr>
            <w:tcW w:w="2419" w:type="dxa"/>
            <w:tcBorders>
              <w:top w:val="nil"/>
              <w:left w:val="nil"/>
              <w:bottom w:val="single" w:sz="4" w:space="0" w:color="auto"/>
              <w:right w:val="single" w:sz="4" w:space="0" w:color="auto"/>
            </w:tcBorders>
            <w:shd w:val="clear" w:color="auto" w:fill="auto"/>
            <w:noWrap/>
            <w:hideMark/>
          </w:tcPr>
          <w:p w14:paraId="4A43F328" w14:textId="7BFC0BBA" w:rsidR="00A947A9" w:rsidRPr="00D665B2" w:rsidRDefault="00A947A9" w:rsidP="00A947A9">
            <w:pPr>
              <w:jc w:val="right"/>
              <w:rPr>
                <w:lang w:val="sr-Cyrl-CS"/>
              </w:rPr>
            </w:pPr>
            <w:r w:rsidRPr="00D665B2">
              <w:rPr>
                <w:lang w:val="sr-Cyrl-CS"/>
              </w:rPr>
              <w:t>21.762.604.000</w:t>
            </w:r>
          </w:p>
        </w:tc>
      </w:tr>
      <w:tr w:rsidR="00A947A9" w:rsidRPr="00D665B2" w14:paraId="76BA396F"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063CB4BC" w14:textId="77777777" w:rsidR="00A947A9" w:rsidRPr="00D665B2" w:rsidRDefault="00A947A9" w:rsidP="00A947A9">
            <w:pPr>
              <w:ind w:firstLine="454"/>
              <w:rPr>
                <w:lang w:val="sr-Cyrl-CS"/>
              </w:rPr>
            </w:pPr>
            <w:r w:rsidRPr="00D665B2">
              <w:rPr>
                <w:lang w:val="sr-Cyrl-C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61EE5168" w14:textId="77777777" w:rsidR="00A947A9" w:rsidRPr="00D665B2" w:rsidRDefault="00A947A9" w:rsidP="00A947A9">
            <w:pPr>
              <w:jc w:val="center"/>
              <w:rPr>
                <w:lang w:val="sr-Cyrl-CS"/>
              </w:rPr>
            </w:pPr>
            <w:r w:rsidRPr="00D665B2">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0EB5FD11" w14:textId="28D6E9A5" w:rsidR="00A947A9" w:rsidRPr="00D665B2" w:rsidRDefault="00A947A9" w:rsidP="00A947A9">
            <w:pPr>
              <w:jc w:val="right"/>
              <w:rPr>
                <w:lang w:val="sr-Cyrl-CS"/>
              </w:rPr>
            </w:pPr>
            <w:r w:rsidRPr="00D665B2">
              <w:rPr>
                <w:lang w:val="sr-Cyrl-CS"/>
              </w:rPr>
              <w:t>21.106.132.000</w:t>
            </w:r>
          </w:p>
        </w:tc>
      </w:tr>
      <w:tr w:rsidR="00A947A9" w:rsidRPr="00D665B2" w14:paraId="2E53F67A" w14:textId="77777777" w:rsidTr="00A947A9">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613A435E" w14:textId="77777777" w:rsidR="00A947A9" w:rsidRPr="00D665B2" w:rsidRDefault="00A947A9" w:rsidP="00A947A9">
            <w:pPr>
              <w:rPr>
                <w:lang w:val="sr-Cyrl-CS"/>
              </w:rPr>
            </w:pPr>
            <w:r w:rsidRPr="00D665B2">
              <w:rPr>
                <w:lang w:val="sr-Cyrl-CS"/>
              </w:rPr>
              <w:t>3. Донације</w:t>
            </w:r>
          </w:p>
        </w:tc>
        <w:tc>
          <w:tcPr>
            <w:tcW w:w="2142" w:type="dxa"/>
            <w:tcBorders>
              <w:top w:val="nil"/>
              <w:left w:val="nil"/>
              <w:bottom w:val="single" w:sz="4" w:space="0" w:color="auto"/>
              <w:right w:val="single" w:sz="4" w:space="0" w:color="auto"/>
            </w:tcBorders>
            <w:shd w:val="clear" w:color="auto" w:fill="auto"/>
            <w:noWrap/>
            <w:hideMark/>
          </w:tcPr>
          <w:p w14:paraId="13376AA8" w14:textId="77777777" w:rsidR="00A947A9" w:rsidRPr="00D665B2" w:rsidRDefault="00A947A9" w:rsidP="00A947A9">
            <w:pPr>
              <w:jc w:val="center"/>
              <w:rPr>
                <w:lang w:val="sr-Cyrl-CS"/>
              </w:rPr>
            </w:pPr>
            <w:r w:rsidRPr="00D665B2">
              <w:rPr>
                <w:lang w:val="sr-Cyrl-CS"/>
              </w:rPr>
              <w:t>731,732,744</w:t>
            </w:r>
          </w:p>
        </w:tc>
        <w:tc>
          <w:tcPr>
            <w:tcW w:w="2419" w:type="dxa"/>
            <w:tcBorders>
              <w:top w:val="nil"/>
              <w:left w:val="nil"/>
              <w:bottom w:val="single" w:sz="4" w:space="0" w:color="auto"/>
              <w:right w:val="single" w:sz="4" w:space="0" w:color="auto"/>
            </w:tcBorders>
            <w:shd w:val="clear" w:color="auto" w:fill="auto"/>
            <w:noWrap/>
            <w:hideMark/>
          </w:tcPr>
          <w:p w14:paraId="50036C06" w14:textId="1C654DD7" w:rsidR="00A947A9" w:rsidRPr="00D665B2" w:rsidRDefault="00A947A9" w:rsidP="00A947A9">
            <w:pPr>
              <w:jc w:val="right"/>
              <w:rPr>
                <w:lang w:val="sr-Cyrl-CS"/>
              </w:rPr>
            </w:pPr>
            <w:r w:rsidRPr="00D665B2">
              <w:rPr>
                <w:lang w:val="sr-Cyrl-CS"/>
              </w:rPr>
              <w:t>17.683.920.000</w:t>
            </w:r>
          </w:p>
        </w:tc>
      </w:tr>
    </w:tbl>
    <w:p w14:paraId="6623670E" w14:textId="77777777" w:rsidR="00214320" w:rsidRPr="00D665B2" w:rsidRDefault="00214320" w:rsidP="00214320">
      <w:pPr>
        <w:spacing w:after="120"/>
        <w:jc w:val="both"/>
        <w:rPr>
          <w:highlight w:val="yellow"/>
          <w:lang w:val="sr-Cyrl-CS"/>
        </w:rPr>
      </w:pPr>
      <w:r w:rsidRPr="00D665B2">
        <w:rPr>
          <w:sz w:val="22"/>
          <w:szCs w:val="22"/>
          <w:highlight w:val="yellow"/>
          <w:lang w:val="sr-Cyrl-CS"/>
        </w:rPr>
        <w:fldChar w:fldCharType="begin"/>
      </w:r>
      <w:r w:rsidRPr="00D665B2">
        <w:rPr>
          <w:sz w:val="22"/>
          <w:szCs w:val="22"/>
          <w:highlight w:val="yellow"/>
          <w:lang w:val="sr-Cyrl-CS"/>
        </w:rPr>
        <w:instrText xml:space="preserve"> LINK Excel.Sheet.12 "C:\\Users\\ognjen.jancic\\Desktop\\Dropbox\\Makro sektor\\Fiskal\\Budzeti obrazlozenja i excel fajlovi\\Budzet 2017 obrazlozenja\\Budzet 2017 prihodi draft.xlsx" "Табела 1!R3C2:R35C4" \a \f 4 \h  \* MERGEFORMAT </w:instrText>
      </w:r>
      <w:r w:rsidRPr="00D665B2">
        <w:rPr>
          <w:sz w:val="22"/>
          <w:szCs w:val="22"/>
          <w:highlight w:val="yellow"/>
          <w:lang w:val="sr-Cyrl-CS"/>
        </w:rPr>
        <w:fldChar w:fldCharType="separate"/>
      </w:r>
    </w:p>
    <w:p w14:paraId="773581E3" w14:textId="77777777" w:rsidR="00214320" w:rsidRPr="00D665B2" w:rsidRDefault="00214320" w:rsidP="00214320">
      <w:pPr>
        <w:tabs>
          <w:tab w:val="left" w:pos="720"/>
        </w:tabs>
        <w:spacing w:after="120"/>
        <w:ind w:firstLine="720"/>
        <w:jc w:val="both"/>
        <w:rPr>
          <w:lang w:val="sr-Cyrl-CS"/>
        </w:rPr>
      </w:pPr>
      <w:r w:rsidRPr="00D665B2">
        <w:rPr>
          <w:sz w:val="22"/>
          <w:szCs w:val="22"/>
          <w:highlight w:val="yellow"/>
          <w:lang w:val="sr-Cyrl-CS"/>
        </w:rPr>
        <w:fldChar w:fldCharType="end"/>
      </w:r>
      <w:r w:rsidRPr="00D665B2">
        <w:rPr>
          <w:lang w:val="sr-Cyrl-CS"/>
        </w:rPr>
        <w:t xml:space="preserve">Расходи, издаци </w:t>
      </w:r>
      <w:r w:rsidRPr="00D665B2">
        <w:rPr>
          <w:color w:val="000000"/>
          <w:lang w:val="sr-Cyrl-CS" w:eastAsia="sr-Cyrl-CS"/>
        </w:rPr>
        <w:t xml:space="preserve">за набавку нефинансијске имовине, </w:t>
      </w:r>
      <w:r w:rsidRPr="00D665B2">
        <w:rPr>
          <w:lang w:val="sr-Cyrl-CS" w:eastAsia="sr-Cyrl-CS"/>
        </w:rPr>
        <w:t>издаци за отплату главнице (у циљу спровођења јавних политика)</w:t>
      </w:r>
      <w:r w:rsidRPr="00D665B2">
        <w:rPr>
          <w:color w:val="000000"/>
          <w:lang w:val="sr-Cyrl-CS" w:eastAsia="sr-Cyrl-CS"/>
        </w:rPr>
        <w:t xml:space="preserve"> и издаци за набавку финансијске имовине (у циљу спровођења јавних политика) </w:t>
      </w:r>
      <w:r w:rsidRPr="00D665B2">
        <w:rPr>
          <w:lang w:val="sr-Cyrl-C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4D3D9D" w:rsidRPr="00D665B2" w14:paraId="357C5923" w14:textId="77777777" w:rsidTr="008458B3">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DD0EA4" w14:textId="77777777" w:rsidR="004D3D9D" w:rsidRPr="00D665B2" w:rsidRDefault="004D3D9D" w:rsidP="009F0217">
            <w:pPr>
              <w:jc w:val="center"/>
              <w:rPr>
                <w:lang w:val="sr-Cyrl-CS"/>
              </w:rPr>
            </w:pPr>
            <w:r w:rsidRPr="00D665B2">
              <w:rPr>
                <w:color w:val="000000"/>
                <w:lang w:val="sr-Cyrl-C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87849D" w14:textId="77777777" w:rsidR="004D3D9D" w:rsidRPr="00D665B2" w:rsidRDefault="004D3D9D" w:rsidP="009F0217">
            <w:pPr>
              <w:jc w:val="center"/>
              <w:rPr>
                <w:lang w:val="sr-Cyrl-CS"/>
              </w:rPr>
            </w:pPr>
            <w:proofErr w:type="spellStart"/>
            <w:r w:rsidRPr="00D665B2">
              <w:rPr>
                <w:color w:val="000000"/>
                <w:lang w:val="sr-Cyrl-CS"/>
              </w:rPr>
              <w:t>Eкономскa</w:t>
            </w:r>
            <w:proofErr w:type="spellEnd"/>
            <w:r w:rsidRPr="00D665B2">
              <w:rPr>
                <w:color w:val="000000"/>
                <w:lang w:val="sr-Cyrl-CS"/>
              </w:rPr>
              <w:t xml:space="preserve"> </w:t>
            </w:r>
            <w:proofErr w:type="spellStart"/>
            <w:r w:rsidRPr="00D665B2">
              <w:rPr>
                <w:color w:val="000000"/>
                <w:lang w:val="sr-Cyrl-CS"/>
              </w:rPr>
              <w:t>класификацијa</w:t>
            </w:r>
            <w:proofErr w:type="spellEnd"/>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F76F79" w14:textId="77777777" w:rsidR="004D3D9D" w:rsidRPr="00D665B2" w:rsidRDefault="004D3D9D" w:rsidP="009F0217">
            <w:pPr>
              <w:jc w:val="center"/>
              <w:rPr>
                <w:lang w:val="sr-Cyrl-CS"/>
              </w:rPr>
            </w:pPr>
            <w:r w:rsidRPr="00D665B2">
              <w:rPr>
                <w:color w:val="000000"/>
                <w:lang w:val="sr-Cyrl-CS"/>
              </w:rPr>
              <w:t>Износ у динарима</w:t>
            </w:r>
          </w:p>
        </w:tc>
      </w:tr>
      <w:tr w:rsidR="00036337" w:rsidRPr="00D665B2" w14:paraId="40BBB009"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7467EE" w14:textId="77777777" w:rsidR="00036337" w:rsidRPr="00D665B2" w:rsidRDefault="00036337" w:rsidP="00036337">
            <w:pPr>
              <w:rPr>
                <w:lang w:val="sr-Cyrl-CS"/>
              </w:rPr>
            </w:pPr>
            <w:r w:rsidRPr="00D665B2">
              <w:rPr>
                <w:color w:val="000000"/>
                <w:lang w:val="sr-Cyrl-C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C41BF5"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7161A4" w14:textId="5F632FFD" w:rsidR="00036337" w:rsidRPr="00D665B2" w:rsidRDefault="00036337" w:rsidP="00036337">
            <w:pPr>
              <w:jc w:val="right"/>
              <w:rPr>
                <w:color w:val="000000"/>
                <w:lang w:val="sr-Cyrl-CS"/>
              </w:rPr>
            </w:pPr>
            <w:r w:rsidRPr="00D665B2">
              <w:rPr>
                <w:color w:val="000000"/>
                <w:lang w:val="sr-Cyrl-CS"/>
              </w:rPr>
              <w:t>1.792.952.656.000</w:t>
            </w:r>
          </w:p>
        </w:tc>
      </w:tr>
      <w:tr w:rsidR="00036337" w:rsidRPr="00D665B2" w14:paraId="771A95BA"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B5D32D7" w14:textId="77777777" w:rsidR="00036337" w:rsidRPr="00D665B2" w:rsidRDefault="00036337" w:rsidP="00036337">
            <w:pPr>
              <w:rPr>
                <w:lang w:val="sr-Cyrl-CS"/>
              </w:rPr>
            </w:pPr>
            <w:r w:rsidRPr="00D665B2">
              <w:rPr>
                <w:color w:val="000000"/>
                <w:lang w:val="sr-Cyrl-C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745FAF" w14:textId="77777777" w:rsidR="00036337" w:rsidRPr="00D665B2" w:rsidRDefault="00036337" w:rsidP="00036337">
            <w:pPr>
              <w:jc w:val="center"/>
              <w:rPr>
                <w:lang w:val="sr-Cyrl-CS"/>
              </w:rPr>
            </w:pPr>
            <w:r w:rsidRPr="00D665B2">
              <w:rPr>
                <w:color w:val="000000"/>
                <w:lang w:val="sr-Cyrl-C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7A6E6" w14:textId="36756608" w:rsidR="00036337" w:rsidRPr="00D665B2" w:rsidRDefault="00036337" w:rsidP="00036337">
            <w:pPr>
              <w:jc w:val="right"/>
              <w:rPr>
                <w:color w:val="000000"/>
                <w:lang w:val="sr-Cyrl-CS"/>
              </w:rPr>
            </w:pPr>
            <w:r w:rsidRPr="00D665B2">
              <w:rPr>
                <w:color w:val="000000"/>
                <w:lang w:val="sr-Cyrl-CS"/>
              </w:rPr>
              <w:t>1.377.036.920.000</w:t>
            </w:r>
          </w:p>
        </w:tc>
      </w:tr>
      <w:tr w:rsidR="00036337" w:rsidRPr="00D665B2" w14:paraId="418BF67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1EEE80C" w14:textId="77777777" w:rsidR="00036337" w:rsidRPr="00D665B2" w:rsidRDefault="00036337" w:rsidP="00036337">
            <w:pPr>
              <w:rPr>
                <w:lang w:val="sr-Cyrl-CS"/>
              </w:rPr>
            </w:pPr>
            <w:r w:rsidRPr="00D665B2">
              <w:rPr>
                <w:color w:val="000000"/>
                <w:lang w:val="sr-Cyrl-CS"/>
              </w:rPr>
              <w:lastRenderedPageBreak/>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48E85A" w14:textId="77777777" w:rsidR="00036337" w:rsidRPr="00D665B2" w:rsidRDefault="00036337" w:rsidP="00036337">
            <w:pPr>
              <w:jc w:val="center"/>
              <w:rPr>
                <w:lang w:val="sr-Cyrl-CS"/>
              </w:rPr>
            </w:pPr>
            <w:r w:rsidRPr="00D665B2">
              <w:rPr>
                <w:color w:val="000000"/>
                <w:lang w:val="sr-Cyrl-C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06B649" w14:textId="0EB7955A" w:rsidR="00036337" w:rsidRPr="00D665B2" w:rsidRDefault="00036337" w:rsidP="00036337">
            <w:pPr>
              <w:jc w:val="right"/>
              <w:rPr>
                <w:color w:val="000000"/>
                <w:lang w:val="sr-Cyrl-CS"/>
              </w:rPr>
            </w:pPr>
            <w:r w:rsidRPr="00D665B2">
              <w:rPr>
                <w:color w:val="000000"/>
                <w:lang w:val="sr-Cyrl-CS"/>
              </w:rPr>
              <w:t>339.825.733.000</w:t>
            </w:r>
          </w:p>
        </w:tc>
      </w:tr>
      <w:tr w:rsidR="00036337" w:rsidRPr="00D665B2" w14:paraId="25A82F2E"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7A4AC8" w14:textId="77777777" w:rsidR="00036337" w:rsidRPr="00D665B2" w:rsidRDefault="00036337" w:rsidP="00036337">
            <w:pPr>
              <w:rPr>
                <w:lang w:val="sr-Cyrl-CS"/>
              </w:rPr>
            </w:pPr>
            <w:r w:rsidRPr="00D665B2">
              <w:rPr>
                <w:color w:val="000000"/>
                <w:lang w:val="sr-Cyrl-C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93AC8E" w14:textId="77777777" w:rsidR="00036337" w:rsidRPr="00D665B2" w:rsidRDefault="00036337" w:rsidP="00036337">
            <w:pPr>
              <w:jc w:val="center"/>
              <w:rPr>
                <w:lang w:val="sr-Cyrl-CS"/>
              </w:rPr>
            </w:pPr>
            <w:r w:rsidRPr="00D665B2">
              <w:rPr>
                <w:color w:val="000000"/>
                <w:lang w:val="sr-Cyrl-C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4F8B85" w14:textId="1C512ED4" w:rsidR="00036337" w:rsidRPr="00D665B2" w:rsidRDefault="00036337" w:rsidP="00036337">
            <w:pPr>
              <w:jc w:val="right"/>
              <w:rPr>
                <w:color w:val="000000"/>
                <w:lang w:val="sr-Cyrl-CS"/>
              </w:rPr>
            </w:pPr>
            <w:r w:rsidRPr="00D665B2">
              <w:rPr>
                <w:color w:val="000000"/>
                <w:lang w:val="sr-Cyrl-CS"/>
              </w:rPr>
              <w:t>264.909.337.000</w:t>
            </w:r>
          </w:p>
        </w:tc>
      </w:tr>
      <w:tr w:rsidR="00036337" w:rsidRPr="00D665B2" w14:paraId="034A4848"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26C496" w14:textId="77777777" w:rsidR="00036337" w:rsidRPr="00D665B2" w:rsidRDefault="00036337" w:rsidP="00036337">
            <w:pPr>
              <w:rPr>
                <w:lang w:val="sr-Cyrl-CS"/>
              </w:rPr>
            </w:pPr>
            <w:r w:rsidRPr="00D665B2">
              <w:rPr>
                <w:color w:val="000000"/>
                <w:lang w:val="sr-Cyrl-C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509645" w14:textId="77777777" w:rsidR="00036337" w:rsidRPr="00D665B2" w:rsidRDefault="00036337" w:rsidP="00036337">
            <w:pPr>
              <w:jc w:val="center"/>
              <w:rPr>
                <w:lang w:val="sr-Cyrl-CS"/>
              </w:rPr>
            </w:pPr>
            <w:r w:rsidRPr="00D665B2">
              <w:rPr>
                <w:color w:val="000000"/>
                <w:lang w:val="sr-Cyrl-C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A19E7E" w14:textId="103AAFEA" w:rsidR="00036337" w:rsidRPr="00D665B2" w:rsidRDefault="00036337" w:rsidP="00036337">
            <w:pPr>
              <w:jc w:val="right"/>
              <w:rPr>
                <w:color w:val="000000"/>
                <w:lang w:val="sr-Cyrl-CS"/>
              </w:rPr>
            </w:pPr>
            <w:r w:rsidRPr="00D665B2">
              <w:rPr>
                <w:color w:val="000000"/>
                <w:lang w:val="sr-Cyrl-CS"/>
              </w:rPr>
              <w:t>49.924.415.000</w:t>
            </w:r>
          </w:p>
        </w:tc>
      </w:tr>
      <w:tr w:rsidR="00036337" w:rsidRPr="00D665B2" w14:paraId="4070CDC7"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3C3930D" w14:textId="77777777" w:rsidR="00036337" w:rsidRPr="00D665B2" w:rsidRDefault="00036337" w:rsidP="00036337">
            <w:pPr>
              <w:rPr>
                <w:lang w:val="sr-Cyrl-CS"/>
              </w:rPr>
            </w:pPr>
            <w:r w:rsidRPr="00D665B2">
              <w:rPr>
                <w:color w:val="000000"/>
                <w:lang w:val="sr-Cyrl-C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ED299A" w14:textId="77777777" w:rsidR="00036337" w:rsidRPr="00D665B2" w:rsidRDefault="00036337" w:rsidP="00036337">
            <w:pPr>
              <w:jc w:val="center"/>
              <w:rPr>
                <w:lang w:val="sr-Cyrl-CS"/>
              </w:rPr>
            </w:pPr>
            <w:r w:rsidRPr="00D665B2">
              <w:rPr>
                <w:color w:val="000000"/>
                <w:lang w:val="sr-Cyrl-C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61B52F" w14:textId="36E8E9EC" w:rsidR="00036337" w:rsidRPr="00D665B2" w:rsidRDefault="00036337" w:rsidP="00036337">
            <w:pPr>
              <w:jc w:val="right"/>
              <w:rPr>
                <w:color w:val="000000"/>
                <w:lang w:val="sr-Cyrl-CS"/>
              </w:rPr>
            </w:pPr>
            <w:r w:rsidRPr="00D665B2">
              <w:rPr>
                <w:color w:val="000000"/>
                <w:lang w:val="sr-Cyrl-CS"/>
              </w:rPr>
              <w:t>24.991.981.000</w:t>
            </w:r>
          </w:p>
        </w:tc>
      </w:tr>
      <w:tr w:rsidR="00036337" w:rsidRPr="00D665B2" w14:paraId="7AD8C93E"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2930EF4" w14:textId="77777777" w:rsidR="00036337" w:rsidRPr="00D665B2" w:rsidRDefault="00036337" w:rsidP="00036337">
            <w:pPr>
              <w:rPr>
                <w:lang w:val="sr-Cyrl-CS"/>
              </w:rPr>
            </w:pPr>
            <w:r w:rsidRPr="00D665B2">
              <w:rPr>
                <w:color w:val="000000"/>
                <w:lang w:val="sr-Cyrl-C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B1814E" w14:textId="77777777" w:rsidR="00036337" w:rsidRPr="00D665B2" w:rsidRDefault="00036337" w:rsidP="00036337">
            <w:pPr>
              <w:jc w:val="center"/>
              <w:rPr>
                <w:lang w:val="sr-Cyrl-CS"/>
              </w:rPr>
            </w:pPr>
            <w:r w:rsidRPr="00D665B2">
              <w:rPr>
                <w:color w:val="000000"/>
                <w:lang w:val="sr-Cyrl-C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BA5EEF" w14:textId="0CFC7656" w:rsidR="00036337" w:rsidRPr="00D665B2" w:rsidRDefault="00036337" w:rsidP="00036337">
            <w:pPr>
              <w:jc w:val="right"/>
              <w:rPr>
                <w:color w:val="000000"/>
                <w:lang w:val="sr-Cyrl-CS"/>
              </w:rPr>
            </w:pPr>
            <w:r w:rsidRPr="00D665B2">
              <w:rPr>
                <w:color w:val="000000"/>
                <w:lang w:val="sr-Cyrl-CS"/>
              </w:rPr>
              <w:t>157.699.085.000</w:t>
            </w:r>
          </w:p>
        </w:tc>
      </w:tr>
      <w:tr w:rsidR="00036337" w:rsidRPr="00D665B2" w14:paraId="5F9E2FD8"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AD483B" w14:textId="77777777" w:rsidR="00036337" w:rsidRPr="00D665B2" w:rsidRDefault="00036337" w:rsidP="00036337">
            <w:pPr>
              <w:rPr>
                <w:lang w:val="sr-Cyrl-CS"/>
              </w:rPr>
            </w:pPr>
            <w:r w:rsidRPr="00D665B2">
              <w:rPr>
                <w:color w:val="000000"/>
                <w:lang w:val="sr-Cyrl-C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B8F140" w14:textId="77777777" w:rsidR="00036337" w:rsidRPr="00D665B2" w:rsidRDefault="00036337" w:rsidP="00036337">
            <w:pPr>
              <w:jc w:val="center"/>
              <w:rPr>
                <w:lang w:val="sr-Cyrl-CS"/>
              </w:rPr>
            </w:pPr>
            <w:r w:rsidRPr="00D665B2">
              <w:rPr>
                <w:color w:val="000000"/>
                <w:lang w:val="sr-Cyrl-C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0BFAB7" w14:textId="5D931996" w:rsidR="00036337" w:rsidRPr="00D665B2" w:rsidRDefault="00036337" w:rsidP="00036337">
            <w:pPr>
              <w:jc w:val="right"/>
              <w:rPr>
                <w:color w:val="000000"/>
                <w:lang w:val="sr-Cyrl-CS"/>
              </w:rPr>
            </w:pPr>
            <w:r w:rsidRPr="00D665B2">
              <w:rPr>
                <w:color w:val="000000"/>
                <w:lang w:val="sr-Cyrl-CS"/>
              </w:rPr>
              <w:t>111.345.336.000</w:t>
            </w:r>
          </w:p>
        </w:tc>
      </w:tr>
      <w:tr w:rsidR="00036337" w:rsidRPr="00D665B2" w14:paraId="50B7518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9E6ADA" w14:textId="77777777" w:rsidR="00036337" w:rsidRPr="00D665B2" w:rsidRDefault="00036337" w:rsidP="00036337">
            <w:pPr>
              <w:rPr>
                <w:lang w:val="sr-Cyrl-CS"/>
              </w:rPr>
            </w:pPr>
            <w:r w:rsidRPr="00D665B2">
              <w:rPr>
                <w:color w:val="000000"/>
                <w:lang w:val="sr-Cyrl-C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7610ED" w14:textId="77777777" w:rsidR="00036337" w:rsidRPr="00D665B2" w:rsidRDefault="00036337" w:rsidP="00036337">
            <w:pPr>
              <w:jc w:val="center"/>
              <w:rPr>
                <w:lang w:val="sr-Cyrl-CS"/>
              </w:rPr>
            </w:pPr>
            <w:r w:rsidRPr="00D665B2">
              <w:rPr>
                <w:color w:val="000000"/>
                <w:lang w:val="sr-Cyrl-C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7424DF" w14:textId="6F51E86D" w:rsidR="00036337" w:rsidRPr="00D665B2" w:rsidRDefault="00036337" w:rsidP="00036337">
            <w:pPr>
              <w:jc w:val="right"/>
              <w:rPr>
                <w:color w:val="000000"/>
                <w:lang w:val="sr-Cyrl-CS"/>
              </w:rPr>
            </w:pPr>
            <w:r w:rsidRPr="00D665B2">
              <w:rPr>
                <w:color w:val="000000"/>
                <w:lang w:val="sr-Cyrl-CS"/>
              </w:rPr>
              <w:t>56.820.955.000</w:t>
            </w:r>
          </w:p>
        </w:tc>
      </w:tr>
      <w:tr w:rsidR="00036337" w:rsidRPr="00D665B2" w14:paraId="39711C83"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3BEC18B" w14:textId="77777777" w:rsidR="00036337" w:rsidRPr="00D665B2" w:rsidRDefault="00036337" w:rsidP="00036337">
            <w:pPr>
              <w:rPr>
                <w:lang w:val="sr-Cyrl-CS"/>
              </w:rPr>
            </w:pPr>
            <w:r w:rsidRPr="00D665B2">
              <w:rPr>
                <w:color w:val="000000"/>
                <w:lang w:val="sr-Cyrl-C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13B8C0" w14:textId="77777777" w:rsidR="00036337" w:rsidRPr="00D665B2" w:rsidRDefault="00036337" w:rsidP="00036337">
            <w:pPr>
              <w:jc w:val="center"/>
              <w:rPr>
                <w:lang w:val="sr-Cyrl-CS"/>
              </w:rPr>
            </w:pPr>
            <w:r w:rsidRPr="00D665B2">
              <w:rPr>
                <w:color w:val="000000"/>
                <w:lang w:val="sr-Cyrl-C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A393FC" w14:textId="4598A3C6" w:rsidR="00036337" w:rsidRPr="00D665B2" w:rsidRDefault="00036337" w:rsidP="00036337">
            <w:pPr>
              <w:jc w:val="right"/>
              <w:rPr>
                <w:color w:val="000000"/>
                <w:lang w:val="sr-Cyrl-CS"/>
              </w:rPr>
            </w:pPr>
            <w:r w:rsidRPr="00D665B2">
              <w:rPr>
                <w:color w:val="000000"/>
                <w:lang w:val="sr-Cyrl-CS"/>
              </w:rPr>
              <w:t>43.724.000.000</w:t>
            </w:r>
          </w:p>
        </w:tc>
      </w:tr>
      <w:tr w:rsidR="00036337" w:rsidRPr="00D665B2" w14:paraId="5A8B9D56"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35FB1FE" w14:textId="77777777" w:rsidR="00036337" w:rsidRPr="00D665B2" w:rsidRDefault="00036337" w:rsidP="00036337">
            <w:pPr>
              <w:rPr>
                <w:lang w:val="sr-Cyrl-CS"/>
              </w:rPr>
            </w:pPr>
            <w:r w:rsidRPr="00D665B2">
              <w:rPr>
                <w:color w:val="000000"/>
                <w:lang w:val="sr-Cyrl-C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3C4666" w14:textId="77777777" w:rsidR="00036337" w:rsidRPr="00D665B2" w:rsidRDefault="00036337" w:rsidP="00036337">
            <w:pPr>
              <w:jc w:val="center"/>
              <w:rPr>
                <w:lang w:val="sr-Cyrl-CS"/>
              </w:rPr>
            </w:pPr>
            <w:r w:rsidRPr="00D665B2">
              <w:rPr>
                <w:color w:val="000000"/>
                <w:lang w:val="sr-Cyrl-C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658AD4" w14:textId="3B13C88B" w:rsidR="00036337" w:rsidRPr="00D665B2" w:rsidRDefault="00036337" w:rsidP="00036337">
            <w:pPr>
              <w:jc w:val="right"/>
              <w:rPr>
                <w:color w:val="000000"/>
                <w:lang w:val="sr-Cyrl-CS"/>
              </w:rPr>
            </w:pPr>
            <w:r w:rsidRPr="00D665B2">
              <w:rPr>
                <w:color w:val="000000"/>
                <w:lang w:val="sr-Cyrl-CS"/>
              </w:rPr>
              <w:t>2.070.000.000</w:t>
            </w:r>
          </w:p>
        </w:tc>
      </w:tr>
      <w:tr w:rsidR="00036337" w:rsidRPr="00D665B2" w14:paraId="12161997" w14:textId="77777777" w:rsidTr="00F91516">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91FE088" w14:textId="77777777" w:rsidR="00036337" w:rsidRPr="00D665B2" w:rsidRDefault="00036337" w:rsidP="00036337">
            <w:pPr>
              <w:rPr>
                <w:lang w:val="sr-Cyrl-CS"/>
              </w:rPr>
            </w:pPr>
            <w:r w:rsidRPr="00D665B2">
              <w:rPr>
                <w:color w:val="000000"/>
                <w:lang w:val="sr-Cyrl-C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F597A7" w14:textId="77777777" w:rsidR="00036337" w:rsidRPr="00D665B2" w:rsidRDefault="00036337" w:rsidP="00036337">
            <w:pPr>
              <w:jc w:val="center"/>
              <w:rPr>
                <w:lang w:val="sr-Cyrl-CS"/>
              </w:rPr>
            </w:pPr>
            <w:r w:rsidRPr="00D665B2">
              <w:rPr>
                <w:color w:val="000000"/>
                <w:lang w:val="sr-Cyrl-C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C797C4" w14:textId="27DBFB23" w:rsidR="00036337" w:rsidRPr="00D665B2" w:rsidRDefault="00036337" w:rsidP="00036337">
            <w:pPr>
              <w:jc w:val="right"/>
              <w:rPr>
                <w:color w:val="000000"/>
                <w:lang w:val="sr-Cyrl-CS"/>
              </w:rPr>
            </w:pPr>
            <w:r w:rsidRPr="00D665B2">
              <w:rPr>
                <w:color w:val="000000"/>
                <w:lang w:val="sr-Cyrl-CS"/>
              </w:rPr>
              <w:t>8.730.381.000</w:t>
            </w:r>
          </w:p>
        </w:tc>
      </w:tr>
      <w:tr w:rsidR="00036337" w:rsidRPr="00D665B2" w14:paraId="3FCC39DB"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4E07218" w14:textId="77777777" w:rsidR="00036337" w:rsidRPr="00D665B2" w:rsidRDefault="00036337" w:rsidP="00036337">
            <w:pPr>
              <w:rPr>
                <w:lang w:val="sr-Cyrl-CS"/>
              </w:rPr>
            </w:pPr>
            <w:r w:rsidRPr="00D665B2">
              <w:rPr>
                <w:color w:val="000000"/>
                <w:lang w:val="sr-Cyrl-C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86046B" w14:textId="77777777" w:rsidR="00036337" w:rsidRPr="00D665B2" w:rsidRDefault="00036337" w:rsidP="00036337">
            <w:pPr>
              <w:jc w:val="center"/>
              <w:rPr>
                <w:lang w:val="sr-Cyrl-CS"/>
              </w:rPr>
            </w:pPr>
            <w:r w:rsidRPr="00D665B2">
              <w:rPr>
                <w:color w:val="000000"/>
                <w:lang w:val="sr-Cyrl-C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6466E4" w14:textId="15D3B7B9" w:rsidR="00036337" w:rsidRPr="00D665B2" w:rsidRDefault="00036337" w:rsidP="00036337">
            <w:pPr>
              <w:jc w:val="right"/>
              <w:rPr>
                <w:color w:val="000000"/>
                <w:lang w:val="sr-Cyrl-CS"/>
              </w:rPr>
            </w:pPr>
            <w:r w:rsidRPr="00D665B2">
              <w:rPr>
                <w:color w:val="000000"/>
                <w:lang w:val="sr-Cyrl-CS"/>
              </w:rPr>
              <w:t>212.242.075.000</w:t>
            </w:r>
          </w:p>
        </w:tc>
      </w:tr>
      <w:tr w:rsidR="00036337" w:rsidRPr="00D665B2" w14:paraId="1582F7B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8D4584F" w14:textId="77777777" w:rsidR="00036337" w:rsidRPr="00D665B2" w:rsidRDefault="00036337" w:rsidP="00036337">
            <w:pPr>
              <w:rPr>
                <w:lang w:val="sr-Cyrl-CS"/>
              </w:rPr>
            </w:pPr>
            <w:r w:rsidRPr="00D665B2">
              <w:rPr>
                <w:color w:val="000000"/>
                <w:lang w:val="sr-Cyrl-CS"/>
              </w:rPr>
              <w:t>- Субвенције у области науке и образовања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4C88B2"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24DEC6" w14:textId="7672B0DE" w:rsidR="00036337" w:rsidRPr="00D665B2" w:rsidRDefault="00036337" w:rsidP="00036337">
            <w:pPr>
              <w:jc w:val="right"/>
              <w:rPr>
                <w:color w:val="000000"/>
                <w:lang w:val="sr-Cyrl-CS"/>
              </w:rPr>
            </w:pPr>
            <w:r w:rsidRPr="00D665B2">
              <w:rPr>
                <w:color w:val="000000"/>
                <w:lang w:val="sr-Cyrl-CS"/>
              </w:rPr>
              <w:t>2.750.000.000</w:t>
            </w:r>
          </w:p>
        </w:tc>
      </w:tr>
      <w:tr w:rsidR="00036337" w:rsidRPr="00D665B2" w14:paraId="4B7E9C14"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C65301E" w14:textId="77777777" w:rsidR="00036337" w:rsidRPr="00D665B2" w:rsidRDefault="00036337" w:rsidP="00036337">
            <w:pPr>
              <w:rPr>
                <w:lang w:val="sr-Cyrl-CS"/>
              </w:rPr>
            </w:pPr>
            <w:r w:rsidRPr="00D665B2">
              <w:rPr>
                <w:color w:val="000000"/>
                <w:lang w:val="sr-Cyrl-CS"/>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F3E18A"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204187" w14:textId="54BFE490" w:rsidR="00036337" w:rsidRPr="00D665B2" w:rsidRDefault="00036337" w:rsidP="00036337">
            <w:pPr>
              <w:jc w:val="right"/>
              <w:rPr>
                <w:color w:val="000000"/>
                <w:lang w:val="sr-Cyrl-CS"/>
              </w:rPr>
            </w:pPr>
            <w:r w:rsidRPr="00D665B2">
              <w:rPr>
                <w:color w:val="000000"/>
                <w:lang w:val="sr-Cyrl-CS"/>
              </w:rPr>
              <w:t>5.961.363.000</w:t>
            </w:r>
          </w:p>
        </w:tc>
      </w:tr>
      <w:tr w:rsidR="00036337" w:rsidRPr="00D665B2" w14:paraId="10C0A5E8"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3368268" w14:textId="2387F7FD" w:rsidR="00036337" w:rsidRPr="00D665B2" w:rsidRDefault="00036337" w:rsidP="00036337">
            <w:pPr>
              <w:rPr>
                <w:color w:val="000000"/>
                <w:lang w:val="sr-Cyrl-CS"/>
              </w:rPr>
            </w:pPr>
            <w:r w:rsidRPr="00D665B2">
              <w:rPr>
                <w:color w:val="000000"/>
                <w:lang w:val="sr-Cyrl-C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35B322"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261A02" w14:textId="65EC3812" w:rsidR="00036337" w:rsidRPr="00D665B2" w:rsidRDefault="00036337" w:rsidP="00036337">
            <w:pPr>
              <w:jc w:val="right"/>
              <w:rPr>
                <w:color w:val="000000"/>
                <w:lang w:val="sr-Cyrl-CS"/>
              </w:rPr>
            </w:pPr>
            <w:r w:rsidRPr="00D665B2">
              <w:rPr>
                <w:color w:val="000000"/>
                <w:lang w:val="sr-Cyrl-CS"/>
              </w:rPr>
              <w:t>5.742.800.000</w:t>
            </w:r>
          </w:p>
        </w:tc>
      </w:tr>
      <w:tr w:rsidR="00036337" w:rsidRPr="00D665B2" w14:paraId="5968F3C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9A96D54" w14:textId="77777777" w:rsidR="00036337" w:rsidRPr="00D665B2" w:rsidRDefault="00036337" w:rsidP="00036337">
            <w:pPr>
              <w:rPr>
                <w:color w:val="000000"/>
                <w:lang w:val="sr-Cyrl-CS"/>
              </w:rPr>
            </w:pPr>
            <w:r w:rsidRPr="00D665B2">
              <w:rPr>
                <w:color w:val="000000"/>
                <w:lang w:val="sr-Cyrl-C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D40443"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B44286" w14:textId="739280D0" w:rsidR="00036337" w:rsidRPr="00D665B2" w:rsidRDefault="00036337" w:rsidP="00036337">
            <w:pPr>
              <w:jc w:val="right"/>
              <w:rPr>
                <w:color w:val="000000"/>
                <w:lang w:val="sr-Cyrl-CS"/>
              </w:rPr>
            </w:pPr>
            <w:r w:rsidRPr="00D665B2">
              <w:rPr>
                <w:color w:val="000000"/>
                <w:lang w:val="sr-Cyrl-CS"/>
              </w:rPr>
              <w:t>4.291.800.000</w:t>
            </w:r>
          </w:p>
        </w:tc>
      </w:tr>
      <w:tr w:rsidR="00036337" w:rsidRPr="00D665B2" w14:paraId="053227D6"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A5C34AA" w14:textId="77777777" w:rsidR="00036337" w:rsidRPr="00D665B2" w:rsidRDefault="00036337" w:rsidP="00036337">
            <w:pPr>
              <w:rPr>
                <w:color w:val="000000"/>
                <w:lang w:val="sr-Cyrl-CS"/>
              </w:rPr>
            </w:pPr>
            <w:r w:rsidRPr="00D665B2">
              <w:rPr>
                <w:color w:val="000000"/>
                <w:lang w:val="sr-Cyrl-C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5D39C5"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7E1681" w14:textId="6AF99FBE" w:rsidR="00036337" w:rsidRPr="00D665B2" w:rsidRDefault="00036337" w:rsidP="00036337">
            <w:pPr>
              <w:jc w:val="right"/>
              <w:rPr>
                <w:color w:val="000000"/>
                <w:lang w:val="sr-Cyrl-CS"/>
              </w:rPr>
            </w:pPr>
            <w:r w:rsidRPr="00D665B2">
              <w:rPr>
                <w:color w:val="000000"/>
                <w:lang w:val="sr-Cyrl-CS"/>
              </w:rPr>
              <w:t>72.894.334.000</w:t>
            </w:r>
          </w:p>
        </w:tc>
      </w:tr>
      <w:tr w:rsidR="00036337" w:rsidRPr="00D665B2" w14:paraId="2FF08AAB"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2EEF77" w14:textId="77777777" w:rsidR="00036337" w:rsidRPr="00D665B2" w:rsidRDefault="00036337" w:rsidP="00036337">
            <w:pPr>
              <w:rPr>
                <w:color w:val="000000"/>
                <w:lang w:val="sr-Cyrl-CS"/>
              </w:rPr>
            </w:pPr>
            <w:r w:rsidRPr="00D665B2">
              <w:rPr>
                <w:color w:val="000000"/>
                <w:lang w:val="sr-Cyrl-C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A5A74F"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105DF0" w14:textId="0A6EEF8B" w:rsidR="00036337" w:rsidRPr="00D665B2" w:rsidRDefault="00036337" w:rsidP="00036337">
            <w:pPr>
              <w:jc w:val="right"/>
              <w:rPr>
                <w:color w:val="000000"/>
                <w:lang w:val="sr-Cyrl-CS"/>
              </w:rPr>
            </w:pPr>
            <w:r w:rsidRPr="00D665B2">
              <w:rPr>
                <w:color w:val="000000"/>
                <w:lang w:val="sr-Cyrl-CS"/>
              </w:rPr>
              <w:t>48.583.845.000</w:t>
            </w:r>
          </w:p>
        </w:tc>
      </w:tr>
      <w:tr w:rsidR="00036337" w:rsidRPr="00D665B2" w14:paraId="2F4E68C5"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A048ABA" w14:textId="597DFBF3" w:rsidR="00036337" w:rsidRPr="00D665B2" w:rsidRDefault="00036337" w:rsidP="00036337">
            <w:pPr>
              <w:rPr>
                <w:color w:val="000000"/>
                <w:lang w:val="sr-Cyrl-CS"/>
              </w:rPr>
            </w:pPr>
            <w:r w:rsidRPr="00D665B2">
              <w:rPr>
                <w:color w:val="000000"/>
                <w:lang w:val="sr-Cyrl-C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4ADBC8"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DE7C2B" w14:textId="5852FB80" w:rsidR="00036337" w:rsidRPr="00D665B2" w:rsidRDefault="00036337" w:rsidP="00036337">
            <w:pPr>
              <w:jc w:val="right"/>
              <w:rPr>
                <w:color w:val="000000"/>
                <w:lang w:val="sr-Cyrl-CS"/>
              </w:rPr>
            </w:pPr>
            <w:r w:rsidRPr="00D665B2">
              <w:rPr>
                <w:color w:val="000000"/>
                <w:lang w:val="sr-Cyrl-CS"/>
              </w:rPr>
              <w:t>16.912.422.000</w:t>
            </w:r>
          </w:p>
        </w:tc>
      </w:tr>
      <w:tr w:rsidR="00036337" w:rsidRPr="00D665B2" w14:paraId="795C8645"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E161DAA" w14:textId="5C52C73B" w:rsidR="00036337" w:rsidRPr="00D665B2" w:rsidRDefault="00036337" w:rsidP="00036337">
            <w:pPr>
              <w:rPr>
                <w:color w:val="000000"/>
                <w:lang w:val="sr-Cyrl-CS"/>
              </w:rPr>
            </w:pPr>
            <w:r w:rsidRPr="00D665B2">
              <w:rPr>
                <w:color w:val="000000"/>
                <w:lang w:val="sr-Cyrl-C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7CE344"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277FBF" w14:textId="1906AEE9" w:rsidR="00036337" w:rsidRPr="00D665B2" w:rsidRDefault="00036337" w:rsidP="00036337">
            <w:pPr>
              <w:jc w:val="right"/>
              <w:rPr>
                <w:color w:val="000000"/>
                <w:lang w:val="sr-Cyrl-CS"/>
              </w:rPr>
            </w:pPr>
            <w:r w:rsidRPr="00D665B2">
              <w:rPr>
                <w:color w:val="000000"/>
                <w:lang w:val="sr-Cyrl-CS"/>
              </w:rPr>
              <w:t>41.665.600.000</w:t>
            </w:r>
          </w:p>
        </w:tc>
      </w:tr>
      <w:tr w:rsidR="00036337" w:rsidRPr="00D665B2" w14:paraId="643DFAC5"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D97F4A2" w14:textId="77777777" w:rsidR="00036337" w:rsidRPr="00D665B2" w:rsidRDefault="00036337" w:rsidP="00036337">
            <w:pPr>
              <w:rPr>
                <w:color w:val="000000"/>
                <w:lang w:val="sr-Cyrl-CS"/>
              </w:rPr>
            </w:pPr>
            <w:r w:rsidRPr="00D665B2">
              <w:rPr>
                <w:color w:val="000000"/>
                <w:lang w:val="sr-Cyrl-C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90D685"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82AD45" w14:textId="72C03ADB" w:rsidR="00036337" w:rsidRPr="00D665B2" w:rsidRDefault="00036337" w:rsidP="00036337">
            <w:pPr>
              <w:jc w:val="right"/>
              <w:rPr>
                <w:color w:val="000000"/>
                <w:lang w:val="sr-Cyrl-CS"/>
              </w:rPr>
            </w:pPr>
            <w:r w:rsidRPr="00D665B2">
              <w:rPr>
                <w:color w:val="000000"/>
                <w:lang w:val="sr-Cyrl-CS"/>
              </w:rPr>
              <w:t>6.747.742.000</w:t>
            </w:r>
          </w:p>
        </w:tc>
      </w:tr>
      <w:tr w:rsidR="00036337" w:rsidRPr="00D665B2" w14:paraId="230CCC9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8CA3514" w14:textId="66F339C8" w:rsidR="00036337" w:rsidRPr="00D665B2" w:rsidRDefault="00036337" w:rsidP="00036337">
            <w:pPr>
              <w:rPr>
                <w:lang w:val="sr-Cyrl-CS"/>
              </w:rPr>
            </w:pPr>
            <w:r w:rsidRPr="00D665B2">
              <w:rPr>
                <w:color w:val="000000"/>
                <w:lang w:val="sr-Cyrl-C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630E1E"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21642C" w14:textId="1285F6BA" w:rsidR="00036337" w:rsidRPr="00D665B2" w:rsidRDefault="00036337" w:rsidP="00036337">
            <w:pPr>
              <w:jc w:val="right"/>
              <w:rPr>
                <w:color w:val="000000"/>
                <w:lang w:val="sr-Cyrl-CS"/>
              </w:rPr>
            </w:pPr>
            <w:r w:rsidRPr="00D665B2">
              <w:rPr>
                <w:color w:val="000000"/>
                <w:lang w:val="sr-Cyrl-CS"/>
              </w:rPr>
              <w:t>1.168.107.000</w:t>
            </w:r>
          </w:p>
        </w:tc>
      </w:tr>
      <w:tr w:rsidR="00036337" w:rsidRPr="00D665B2" w14:paraId="21C56C2C"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D10B5AF" w14:textId="77777777" w:rsidR="00036337" w:rsidRPr="00D665B2" w:rsidRDefault="00036337" w:rsidP="00036337">
            <w:pPr>
              <w:rPr>
                <w:lang w:val="sr-Cyrl-CS"/>
              </w:rPr>
            </w:pPr>
            <w:r w:rsidRPr="00D665B2">
              <w:rPr>
                <w:color w:val="000000"/>
                <w:lang w:val="sr-Cyrl-C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16E0B4" w14:textId="77777777" w:rsidR="00036337" w:rsidRPr="00D665B2" w:rsidRDefault="00036337" w:rsidP="00036337">
            <w:pPr>
              <w:rPr>
                <w:lang w:val="sr-Cyrl-CS"/>
              </w:rPr>
            </w:pPr>
            <w:r w:rsidRPr="00D665B2">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B722F9" w14:textId="7B41C154" w:rsidR="00036337" w:rsidRPr="00D665B2" w:rsidRDefault="00036337" w:rsidP="00036337">
            <w:pPr>
              <w:jc w:val="right"/>
              <w:rPr>
                <w:color w:val="000000"/>
                <w:lang w:val="sr-Cyrl-CS"/>
              </w:rPr>
            </w:pPr>
            <w:r w:rsidRPr="00D665B2">
              <w:rPr>
                <w:color w:val="000000"/>
                <w:lang w:val="sr-Cyrl-CS"/>
              </w:rPr>
              <w:t>5.524.062.000</w:t>
            </w:r>
          </w:p>
        </w:tc>
      </w:tr>
      <w:tr w:rsidR="00036337" w:rsidRPr="00D665B2" w14:paraId="2400FFEE"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DD392ED" w14:textId="77777777" w:rsidR="00036337" w:rsidRPr="00D665B2" w:rsidRDefault="00036337" w:rsidP="00036337">
            <w:pPr>
              <w:rPr>
                <w:lang w:val="sr-Cyrl-CS"/>
              </w:rPr>
            </w:pPr>
            <w:r w:rsidRPr="00D665B2">
              <w:rPr>
                <w:color w:val="000000"/>
                <w:lang w:val="sr-Cyrl-C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B857C1" w14:textId="77777777" w:rsidR="00036337" w:rsidRPr="00D665B2" w:rsidRDefault="00036337" w:rsidP="00036337">
            <w:pPr>
              <w:jc w:val="center"/>
              <w:rPr>
                <w:lang w:val="sr-Cyrl-CS"/>
              </w:rPr>
            </w:pPr>
            <w:r w:rsidRPr="00D665B2">
              <w:rPr>
                <w:color w:val="000000"/>
                <w:lang w:val="sr-Cyrl-C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0B4FCB" w14:textId="1070D00C" w:rsidR="00036337" w:rsidRPr="00D665B2" w:rsidRDefault="00036337" w:rsidP="00036337">
            <w:pPr>
              <w:jc w:val="right"/>
              <w:rPr>
                <w:color w:val="000000"/>
                <w:lang w:val="sr-Cyrl-CS"/>
              </w:rPr>
            </w:pPr>
            <w:r w:rsidRPr="00D665B2">
              <w:rPr>
                <w:color w:val="000000"/>
                <w:lang w:val="sr-Cyrl-CS"/>
              </w:rPr>
              <w:t>100.000</w:t>
            </w:r>
          </w:p>
        </w:tc>
      </w:tr>
      <w:tr w:rsidR="00036337" w:rsidRPr="00D665B2" w14:paraId="60760D78"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567177D" w14:textId="77777777" w:rsidR="00036337" w:rsidRPr="00D665B2" w:rsidRDefault="00036337" w:rsidP="00036337">
            <w:pPr>
              <w:rPr>
                <w:lang w:val="sr-Cyrl-CS"/>
              </w:rPr>
            </w:pPr>
            <w:r w:rsidRPr="00D665B2">
              <w:rPr>
                <w:color w:val="000000"/>
                <w:lang w:val="sr-Cyrl-C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FD01EE" w14:textId="77777777" w:rsidR="00036337" w:rsidRPr="00D665B2" w:rsidRDefault="00036337" w:rsidP="00036337">
            <w:pPr>
              <w:jc w:val="center"/>
              <w:rPr>
                <w:lang w:val="sr-Cyrl-CS"/>
              </w:rPr>
            </w:pPr>
            <w:r w:rsidRPr="00D665B2">
              <w:rPr>
                <w:color w:val="000000"/>
                <w:lang w:val="sr-Cyrl-C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3FFA66" w14:textId="76FB8718" w:rsidR="00036337" w:rsidRPr="00D665B2" w:rsidRDefault="00036337" w:rsidP="00036337">
            <w:pPr>
              <w:jc w:val="right"/>
              <w:rPr>
                <w:color w:val="000000"/>
                <w:lang w:val="sr-Cyrl-CS"/>
              </w:rPr>
            </w:pPr>
            <w:r w:rsidRPr="00D665B2">
              <w:rPr>
                <w:color w:val="000000"/>
                <w:lang w:val="sr-Cyrl-CS"/>
              </w:rPr>
              <w:t>6.500.824.000</w:t>
            </w:r>
          </w:p>
        </w:tc>
      </w:tr>
      <w:tr w:rsidR="00036337" w:rsidRPr="00D665B2" w14:paraId="5EA9A1E3"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BEF9C85" w14:textId="77777777" w:rsidR="00036337" w:rsidRPr="00D665B2" w:rsidRDefault="00036337" w:rsidP="00036337">
            <w:pPr>
              <w:rPr>
                <w:lang w:val="sr-Cyrl-CS"/>
              </w:rPr>
            </w:pPr>
            <w:r w:rsidRPr="00D665B2">
              <w:rPr>
                <w:color w:val="000000"/>
                <w:lang w:val="sr-Cyrl-C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5471AF" w14:textId="77777777" w:rsidR="00036337" w:rsidRPr="00D665B2" w:rsidRDefault="00036337" w:rsidP="00036337">
            <w:pPr>
              <w:jc w:val="center"/>
              <w:rPr>
                <w:lang w:val="sr-Cyrl-CS"/>
              </w:rPr>
            </w:pPr>
            <w:r w:rsidRPr="00D665B2">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9A1879" w14:textId="3D0C50A0" w:rsidR="00036337" w:rsidRPr="00D665B2" w:rsidRDefault="00036337" w:rsidP="00036337">
            <w:pPr>
              <w:jc w:val="right"/>
              <w:rPr>
                <w:color w:val="000000"/>
                <w:lang w:val="sr-Cyrl-CS"/>
              </w:rPr>
            </w:pPr>
            <w:r w:rsidRPr="00D665B2">
              <w:rPr>
                <w:color w:val="000000"/>
                <w:lang w:val="sr-Cyrl-CS"/>
              </w:rPr>
              <w:t>109.005.177.000</w:t>
            </w:r>
          </w:p>
        </w:tc>
      </w:tr>
      <w:tr w:rsidR="00036337" w:rsidRPr="00D665B2" w14:paraId="7F8E1B0D"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B469B1" w14:textId="5EAD78C3" w:rsidR="00036337" w:rsidRPr="00D665B2" w:rsidRDefault="00036337" w:rsidP="00036337">
            <w:pPr>
              <w:rPr>
                <w:lang w:val="sr-Cyrl-CS"/>
              </w:rPr>
            </w:pPr>
            <w:r w:rsidRPr="00D665B2">
              <w:rPr>
                <w:color w:val="000000"/>
                <w:lang w:val="sr-Cyrl-C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47782E" w14:textId="77777777" w:rsidR="00036337" w:rsidRPr="00D665B2" w:rsidRDefault="00036337" w:rsidP="00036337">
            <w:pPr>
              <w:jc w:val="center"/>
              <w:rPr>
                <w:lang w:val="sr-Cyrl-CS"/>
              </w:rPr>
            </w:pPr>
            <w:r w:rsidRPr="00D665B2">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DA3E1F" w14:textId="219A0F31" w:rsidR="00036337" w:rsidRPr="00D665B2" w:rsidRDefault="00036337" w:rsidP="00036337">
            <w:pPr>
              <w:jc w:val="right"/>
              <w:rPr>
                <w:color w:val="000000"/>
                <w:lang w:val="sr-Cyrl-CS"/>
              </w:rPr>
            </w:pPr>
            <w:r w:rsidRPr="00D665B2">
              <w:rPr>
                <w:color w:val="000000"/>
                <w:lang w:val="sr-Cyrl-CS"/>
              </w:rPr>
              <w:t>36.568.478.000</w:t>
            </w:r>
          </w:p>
        </w:tc>
      </w:tr>
      <w:tr w:rsidR="00036337" w:rsidRPr="00D665B2" w14:paraId="0BF0D7EF"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B0C23A" w14:textId="77777777" w:rsidR="00036337" w:rsidRPr="00D665B2" w:rsidRDefault="00036337" w:rsidP="00036337">
            <w:pPr>
              <w:rPr>
                <w:lang w:val="sr-Cyrl-CS"/>
              </w:rPr>
            </w:pPr>
            <w:r w:rsidRPr="00D665B2">
              <w:rPr>
                <w:color w:val="000000"/>
                <w:lang w:val="sr-Cyrl-C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17F253" w14:textId="77777777" w:rsidR="00036337" w:rsidRPr="00D665B2" w:rsidRDefault="00036337" w:rsidP="00036337">
            <w:pPr>
              <w:jc w:val="center"/>
              <w:rPr>
                <w:lang w:val="sr-Cyrl-CS"/>
              </w:rPr>
            </w:pPr>
            <w:r w:rsidRPr="00D665B2">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B85063" w14:textId="402060E1" w:rsidR="00036337" w:rsidRPr="00D665B2" w:rsidRDefault="00036337" w:rsidP="00036337">
            <w:pPr>
              <w:jc w:val="right"/>
              <w:rPr>
                <w:color w:val="000000"/>
                <w:lang w:val="sr-Cyrl-CS"/>
              </w:rPr>
            </w:pPr>
            <w:r w:rsidRPr="00D665B2">
              <w:rPr>
                <w:color w:val="000000"/>
                <w:lang w:val="sr-Cyrl-CS"/>
              </w:rPr>
              <w:t>37.887.881.000</w:t>
            </w:r>
          </w:p>
        </w:tc>
      </w:tr>
      <w:tr w:rsidR="00036337" w:rsidRPr="00D665B2" w14:paraId="4767FCE6"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98A9F1" w14:textId="77777777" w:rsidR="00036337" w:rsidRPr="00D665B2" w:rsidRDefault="00036337" w:rsidP="00036337">
            <w:pPr>
              <w:rPr>
                <w:lang w:val="sr-Cyrl-CS"/>
              </w:rPr>
            </w:pPr>
            <w:r w:rsidRPr="00D665B2">
              <w:rPr>
                <w:color w:val="000000"/>
                <w:lang w:val="sr-Cyrl-C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BC4C48" w14:textId="77777777" w:rsidR="00036337" w:rsidRPr="00D665B2" w:rsidRDefault="00036337" w:rsidP="00036337">
            <w:pPr>
              <w:jc w:val="center"/>
              <w:rPr>
                <w:lang w:val="sr-Cyrl-CS"/>
              </w:rPr>
            </w:pPr>
            <w:r w:rsidRPr="00D665B2">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C735CD" w14:textId="46BF16D7" w:rsidR="00036337" w:rsidRPr="00D665B2" w:rsidRDefault="00036337" w:rsidP="00036337">
            <w:pPr>
              <w:jc w:val="right"/>
              <w:rPr>
                <w:color w:val="000000"/>
                <w:lang w:val="sr-Cyrl-CS"/>
              </w:rPr>
            </w:pPr>
            <w:r w:rsidRPr="00D665B2">
              <w:rPr>
                <w:color w:val="000000"/>
                <w:lang w:val="sr-Cyrl-CS"/>
              </w:rPr>
              <w:t>34.548.818.000</w:t>
            </w:r>
          </w:p>
        </w:tc>
      </w:tr>
      <w:tr w:rsidR="00036337" w:rsidRPr="00D665B2" w14:paraId="296E4CF4"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B5DCE1B" w14:textId="77777777" w:rsidR="00036337" w:rsidRPr="00D665B2" w:rsidRDefault="00036337" w:rsidP="00036337">
            <w:pPr>
              <w:rPr>
                <w:lang w:val="sr-Cyrl-CS"/>
              </w:rPr>
            </w:pPr>
            <w:r w:rsidRPr="00D665B2">
              <w:rPr>
                <w:color w:val="000000"/>
                <w:lang w:val="sr-Cyrl-C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B8D7BF" w14:textId="77777777" w:rsidR="00036337" w:rsidRPr="00D665B2" w:rsidRDefault="00036337" w:rsidP="00036337">
            <w:pPr>
              <w:jc w:val="center"/>
              <w:rPr>
                <w:lang w:val="sr-Cyrl-CS"/>
              </w:rPr>
            </w:pPr>
            <w:r w:rsidRPr="00D665B2">
              <w:rPr>
                <w:color w:val="000000"/>
                <w:lang w:val="sr-Cyrl-C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3990A1" w14:textId="34A4655B" w:rsidR="00036337" w:rsidRPr="00D665B2" w:rsidRDefault="00036337" w:rsidP="00036337">
            <w:pPr>
              <w:jc w:val="right"/>
              <w:rPr>
                <w:color w:val="000000"/>
                <w:lang w:val="sr-Cyrl-CS"/>
              </w:rPr>
            </w:pPr>
            <w:r w:rsidRPr="00D665B2">
              <w:rPr>
                <w:color w:val="000000"/>
                <w:lang w:val="sr-Cyrl-CS"/>
              </w:rPr>
              <w:t>205.824.505.000</w:t>
            </w:r>
          </w:p>
        </w:tc>
      </w:tr>
      <w:tr w:rsidR="00036337" w:rsidRPr="00D665B2" w14:paraId="0FC43B45"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78AE5AA" w14:textId="77777777" w:rsidR="00036337" w:rsidRPr="00D665B2" w:rsidRDefault="00036337" w:rsidP="00036337">
            <w:pPr>
              <w:rPr>
                <w:lang w:val="sr-Cyrl-CS"/>
              </w:rPr>
            </w:pPr>
            <w:r w:rsidRPr="00D665B2">
              <w:rPr>
                <w:color w:val="000000"/>
                <w:lang w:val="sr-Cyrl-C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9966FF"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114656" w14:textId="6CD87065" w:rsidR="00036337" w:rsidRPr="00D665B2" w:rsidRDefault="00036337" w:rsidP="00036337">
            <w:pPr>
              <w:jc w:val="right"/>
              <w:rPr>
                <w:color w:val="000000"/>
                <w:lang w:val="sr-Cyrl-CS"/>
              </w:rPr>
            </w:pPr>
            <w:r w:rsidRPr="00D665B2">
              <w:rPr>
                <w:color w:val="000000"/>
                <w:lang w:val="sr-Cyrl-CS"/>
              </w:rPr>
              <w:t>108.674.068.000</w:t>
            </w:r>
          </w:p>
        </w:tc>
      </w:tr>
      <w:tr w:rsidR="00036337" w:rsidRPr="00D665B2" w14:paraId="6CF8B57D"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6227A70" w14:textId="77777777" w:rsidR="00036337" w:rsidRPr="00D665B2" w:rsidRDefault="00036337" w:rsidP="00036337">
            <w:pPr>
              <w:rPr>
                <w:lang w:val="sr-Cyrl-CS"/>
              </w:rPr>
            </w:pPr>
            <w:r w:rsidRPr="00D665B2">
              <w:rPr>
                <w:color w:val="000000"/>
                <w:lang w:val="sr-Cyrl-C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C0199E"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A390DA" w14:textId="6E44F8B4" w:rsidR="00036337" w:rsidRPr="00D665B2" w:rsidRDefault="00036337" w:rsidP="00036337">
            <w:pPr>
              <w:jc w:val="right"/>
              <w:rPr>
                <w:color w:val="000000"/>
                <w:lang w:val="sr-Cyrl-CS"/>
              </w:rPr>
            </w:pPr>
            <w:r w:rsidRPr="00D665B2">
              <w:rPr>
                <w:color w:val="000000"/>
                <w:lang w:val="sr-Cyrl-CS"/>
              </w:rPr>
              <w:t>11.302.700.000</w:t>
            </w:r>
          </w:p>
        </w:tc>
      </w:tr>
      <w:tr w:rsidR="00036337" w:rsidRPr="00D665B2" w14:paraId="3A951597"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C576264" w14:textId="77777777" w:rsidR="00036337" w:rsidRPr="00D665B2" w:rsidRDefault="00036337" w:rsidP="00036337">
            <w:pPr>
              <w:rPr>
                <w:lang w:val="sr-Cyrl-CS"/>
              </w:rPr>
            </w:pPr>
            <w:r w:rsidRPr="00D665B2">
              <w:rPr>
                <w:color w:val="000000"/>
                <w:lang w:val="sr-Cyrl-CS"/>
              </w:rPr>
              <w:lastRenderedPageBreak/>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66520B"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666747" w14:textId="6B710D7C" w:rsidR="00036337" w:rsidRPr="00D665B2" w:rsidRDefault="00036337" w:rsidP="00036337">
            <w:pPr>
              <w:jc w:val="right"/>
              <w:rPr>
                <w:color w:val="000000"/>
                <w:lang w:val="sr-Cyrl-CS"/>
              </w:rPr>
            </w:pPr>
            <w:r w:rsidRPr="00D665B2">
              <w:rPr>
                <w:color w:val="000000"/>
                <w:lang w:val="sr-Cyrl-CS"/>
              </w:rPr>
              <w:t>77.421.419.000</w:t>
            </w:r>
          </w:p>
        </w:tc>
      </w:tr>
      <w:tr w:rsidR="00036337" w:rsidRPr="00D665B2" w14:paraId="7F047EA1"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46A1302" w14:textId="77777777" w:rsidR="00036337" w:rsidRPr="00D665B2" w:rsidRDefault="00036337" w:rsidP="00036337">
            <w:pPr>
              <w:rPr>
                <w:lang w:val="sr-Cyrl-CS"/>
              </w:rPr>
            </w:pPr>
            <w:r w:rsidRPr="00D665B2">
              <w:rPr>
                <w:color w:val="000000"/>
                <w:lang w:val="sr-Cyrl-C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67DC56"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7CBA50" w14:textId="25F399A9" w:rsidR="00036337" w:rsidRPr="00D665B2" w:rsidRDefault="00036337" w:rsidP="00036337">
            <w:pPr>
              <w:jc w:val="right"/>
              <w:rPr>
                <w:color w:val="000000"/>
                <w:lang w:val="sr-Cyrl-CS"/>
              </w:rPr>
            </w:pPr>
            <w:r w:rsidRPr="00D665B2">
              <w:rPr>
                <w:color w:val="000000"/>
                <w:lang w:val="sr-Cyrl-CS"/>
              </w:rPr>
              <w:t>439.532.000</w:t>
            </w:r>
          </w:p>
        </w:tc>
      </w:tr>
      <w:tr w:rsidR="00036337" w:rsidRPr="00D665B2" w14:paraId="53B6DD4C"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A7AD215" w14:textId="228E8E11" w:rsidR="00036337" w:rsidRPr="00D665B2" w:rsidRDefault="00036337" w:rsidP="00036337">
            <w:pPr>
              <w:rPr>
                <w:lang w:val="sr-Cyrl-CS"/>
              </w:rPr>
            </w:pPr>
            <w:r w:rsidRPr="00D665B2">
              <w:rPr>
                <w:color w:val="000000"/>
                <w:lang w:val="sr-Cyrl-C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DA698B"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0F9AEA" w14:textId="68318AA6" w:rsidR="00036337" w:rsidRPr="00D665B2" w:rsidRDefault="00036337" w:rsidP="00036337">
            <w:pPr>
              <w:jc w:val="right"/>
              <w:rPr>
                <w:color w:val="000000"/>
                <w:lang w:val="sr-Cyrl-CS"/>
              </w:rPr>
            </w:pPr>
            <w:r w:rsidRPr="00D665B2">
              <w:rPr>
                <w:color w:val="000000"/>
                <w:lang w:val="sr-Cyrl-CS"/>
              </w:rPr>
              <w:t>7.986.786.000</w:t>
            </w:r>
          </w:p>
        </w:tc>
      </w:tr>
      <w:tr w:rsidR="00036337" w:rsidRPr="00D665B2" w14:paraId="12DEF713"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95481BB" w14:textId="77777777" w:rsidR="00036337" w:rsidRPr="00D665B2" w:rsidRDefault="00036337" w:rsidP="00036337">
            <w:pPr>
              <w:rPr>
                <w:lang w:val="sr-Cyrl-CS"/>
              </w:rPr>
            </w:pPr>
            <w:r w:rsidRPr="00D665B2">
              <w:rPr>
                <w:color w:val="000000"/>
                <w:lang w:val="sr-Cyrl-C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01A399" w14:textId="77777777" w:rsidR="00036337" w:rsidRPr="00D665B2" w:rsidRDefault="00036337" w:rsidP="00036337">
            <w:pPr>
              <w:jc w:val="center"/>
              <w:rPr>
                <w:lang w:val="sr-Cyrl-CS"/>
              </w:rPr>
            </w:pPr>
            <w:r w:rsidRPr="00D665B2">
              <w:rPr>
                <w:color w:val="000000"/>
                <w:lang w:val="sr-Cyrl-C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EDF50F" w14:textId="69E80093" w:rsidR="00036337" w:rsidRPr="00D665B2" w:rsidRDefault="00036337" w:rsidP="00036337">
            <w:pPr>
              <w:jc w:val="right"/>
              <w:rPr>
                <w:color w:val="000000"/>
                <w:lang w:val="sr-Cyrl-CS"/>
              </w:rPr>
            </w:pPr>
            <w:r w:rsidRPr="00D665B2">
              <w:rPr>
                <w:color w:val="000000"/>
                <w:lang w:val="sr-Cyrl-CS"/>
              </w:rPr>
              <w:t>12.223.089.000</w:t>
            </w:r>
          </w:p>
        </w:tc>
      </w:tr>
      <w:tr w:rsidR="00036337" w:rsidRPr="00D665B2" w14:paraId="7F0123D5"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EB95757" w14:textId="77777777" w:rsidR="00036337" w:rsidRPr="00D665B2" w:rsidRDefault="00036337" w:rsidP="00036337">
            <w:pPr>
              <w:rPr>
                <w:lang w:val="sr-Cyrl-CS"/>
              </w:rPr>
            </w:pPr>
            <w:r w:rsidRPr="00D665B2">
              <w:rPr>
                <w:color w:val="000000"/>
                <w:lang w:val="sr-Cyrl-CS"/>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586A5C" w14:textId="77777777" w:rsidR="00036337" w:rsidRPr="00D665B2" w:rsidRDefault="00036337" w:rsidP="00036337">
            <w:pPr>
              <w:jc w:val="center"/>
              <w:rPr>
                <w:lang w:val="sr-Cyrl-CS"/>
              </w:rPr>
            </w:pPr>
            <w:r w:rsidRPr="00D665B2">
              <w:rPr>
                <w:color w:val="000000"/>
                <w:lang w:val="sr-Cyrl-C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F54FC0" w14:textId="187A1DB5" w:rsidR="00036337" w:rsidRPr="00D665B2" w:rsidRDefault="00036337" w:rsidP="00036337">
            <w:pPr>
              <w:jc w:val="right"/>
              <w:rPr>
                <w:color w:val="000000"/>
                <w:lang w:val="sr-Cyrl-CS"/>
              </w:rPr>
            </w:pPr>
            <w:r w:rsidRPr="00D665B2">
              <w:rPr>
                <w:color w:val="000000"/>
                <w:lang w:val="sr-Cyrl-CS"/>
              </w:rPr>
              <w:t>121.749.448.000</w:t>
            </w:r>
          </w:p>
        </w:tc>
      </w:tr>
      <w:tr w:rsidR="00036337" w:rsidRPr="00D665B2" w14:paraId="53835A81"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9C88D39" w14:textId="77777777" w:rsidR="00036337" w:rsidRPr="00D665B2" w:rsidRDefault="00036337" w:rsidP="00036337">
            <w:pPr>
              <w:rPr>
                <w:lang w:val="sr-Cyrl-CS"/>
              </w:rPr>
            </w:pPr>
            <w:r w:rsidRPr="00D665B2">
              <w:rPr>
                <w:color w:val="000000"/>
                <w:lang w:val="sr-Cyrl-C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DEC4CF"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3111C3" w14:textId="67762F15" w:rsidR="00036337" w:rsidRPr="00D665B2" w:rsidRDefault="00036337" w:rsidP="00036337">
            <w:pPr>
              <w:jc w:val="right"/>
              <w:rPr>
                <w:color w:val="000000"/>
                <w:lang w:val="sr-Cyrl-CS"/>
              </w:rPr>
            </w:pPr>
            <w:r w:rsidRPr="00D665B2">
              <w:rPr>
                <w:color w:val="000000"/>
                <w:lang w:val="sr-Cyrl-CS"/>
              </w:rPr>
              <w:t>64.818.788.000</w:t>
            </w:r>
          </w:p>
        </w:tc>
      </w:tr>
      <w:tr w:rsidR="00036337" w:rsidRPr="00D665B2" w14:paraId="0213CC2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33D9A8" w14:textId="77777777" w:rsidR="00036337" w:rsidRPr="00D665B2" w:rsidRDefault="00036337" w:rsidP="00036337">
            <w:pPr>
              <w:rPr>
                <w:lang w:val="sr-Cyrl-CS"/>
              </w:rPr>
            </w:pPr>
            <w:r w:rsidRPr="00D665B2">
              <w:rPr>
                <w:color w:val="000000"/>
                <w:lang w:val="sr-Cyrl-C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31F737"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E5FC7B" w14:textId="5F9C3C5D" w:rsidR="00036337" w:rsidRPr="00D665B2" w:rsidRDefault="00036337" w:rsidP="00036337">
            <w:pPr>
              <w:jc w:val="right"/>
              <w:rPr>
                <w:color w:val="000000"/>
                <w:lang w:val="sr-Cyrl-CS"/>
              </w:rPr>
            </w:pPr>
            <w:r w:rsidRPr="00D665B2">
              <w:rPr>
                <w:color w:val="000000"/>
                <w:lang w:val="sr-Cyrl-CS"/>
              </w:rPr>
              <w:t>16.986.884.000</w:t>
            </w:r>
          </w:p>
        </w:tc>
      </w:tr>
      <w:tr w:rsidR="00036337" w:rsidRPr="00D665B2" w14:paraId="4DDAF911"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C8AF8D6" w14:textId="77777777" w:rsidR="00036337" w:rsidRPr="00D665B2" w:rsidRDefault="00036337" w:rsidP="00036337">
            <w:pPr>
              <w:rPr>
                <w:lang w:val="sr-Cyrl-CS"/>
              </w:rPr>
            </w:pPr>
            <w:r w:rsidRPr="00D665B2">
              <w:rPr>
                <w:color w:val="000000"/>
                <w:lang w:val="sr-Cyrl-C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790456"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A81282" w14:textId="1F61821F" w:rsidR="00036337" w:rsidRPr="00D665B2" w:rsidRDefault="00036337" w:rsidP="00036337">
            <w:pPr>
              <w:jc w:val="right"/>
              <w:rPr>
                <w:color w:val="000000"/>
                <w:lang w:val="sr-Cyrl-CS"/>
              </w:rPr>
            </w:pPr>
            <w:r w:rsidRPr="00D665B2">
              <w:rPr>
                <w:color w:val="000000"/>
                <w:lang w:val="sr-Cyrl-CS"/>
              </w:rPr>
              <w:t>31.044.872.000</w:t>
            </w:r>
          </w:p>
        </w:tc>
      </w:tr>
      <w:tr w:rsidR="00036337" w:rsidRPr="00D665B2" w14:paraId="3E682F9E"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491D3F8" w14:textId="77777777" w:rsidR="00036337" w:rsidRPr="00D665B2" w:rsidRDefault="00036337" w:rsidP="00036337">
            <w:pPr>
              <w:rPr>
                <w:lang w:val="sr-Cyrl-CS"/>
              </w:rPr>
            </w:pPr>
            <w:r w:rsidRPr="00D665B2">
              <w:rPr>
                <w:color w:val="000000"/>
                <w:lang w:val="sr-Cyrl-C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7DC648"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2C954A" w14:textId="25288AA4" w:rsidR="00036337" w:rsidRPr="00D665B2" w:rsidRDefault="00036337" w:rsidP="00036337">
            <w:pPr>
              <w:jc w:val="right"/>
              <w:rPr>
                <w:color w:val="000000"/>
                <w:lang w:val="sr-Cyrl-CS"/>
              </w:rPr>
            </w:pPr>
            <w:r w:rsidRPr="00D665B2">
              <w:rPr>
                <w:color w:val="000000"/>
                <w:lang w:val="sr-Cyrl-CS"/>
              </w:rPr>
              <w:t>401.581.000</w:t>
            </w:r>
          </w:p>
        </w:tc>
      </w:tr>
      <w:tr w:rsidR="00036337" w:rsidRPr="00D665B2" w14:paraId="3954825E"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DF7A46E" w14:textId="77777777" w:rsidR="00036337" w:rsidRPr="00D665B2" w:rsidRDefault="00036337" w:rsidP="00036337">
            <w:pPr>
              <w:rPr>
                <w:lang w:val="sr-Cyrl-CS"/>
              </w:rPr>
            </w:pPr>
            <w:r w:rsidRPr="00D665B2">
              <w:rPr>
                <w:color w:val="000000"/>
                <w:lang w:val="sr-Cyrl-C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6BD63E"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06F0E7" w14:textId="12D3F900" w:rsidR="00036337" w:rsidRPr="00D665B2" w:rsidRDefault="00036337" w:rsidP="00036337">
            <w:pPr>
              <w:jc w:val="right"/>
              <w:rPr>
                <w:color w:val="000000"/>
                <w:lang w:val="sr-Cyrl-CS"/>
              </w:rPr>
            </w:pPr>
            <w:r w:rsidRPr="00D665B2">
              <w:rPr>
                <w:color w:val="000000"/>
                <w:lang w:val="sr-Cyrl-CS"/>
              </w:rPr>
              <w:t>686.534.000</w:t>
            </w:r>
          </w:p>
        </w:tc>
      </w:tr>
      <w:tr w:rsidR="00036337" w:rsidRPr="00D665B2" w14:paraId="1BB244B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A1A2FAE" w14:textId="77777777" w:rsidR="00036337" w:rsidRPr="00D665B2" w:rsidRDefault="00036337" w:rsidP="00036337">
            <w:pPr>
              <w:rPr>
                <w:lang w:val="sr-Cyrl-CS"/>
              </w:rPr>
            </w:pPr>
            <w:r w:rsidRPr="00D665B2">
              <w:rPr>
                <w:color w:val="000000"/>
                <w:lang w:val="sr-Cyrl-C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A416C1"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09BD5D" w14:textId="600A5C8F" w:rsidR="00036337" w:rsidRPr="00D665B2" w:rsidRDefault="00036337" w:rsidP="00036337">
            <w:pPr>
              <w:jc w:val="right"/>
              <w:rPr>
                <w:color w:val="000000"/>
                <w:lang w:val="sr-Cyrl-CS"/>
              </w:rPr>
            </w:pPr>
            <w:r w:rsidRPr="00D665B2">
              <w:rPr>
                <w:color w:val="000000"/>
                <w:lang w:val="sr-Cyrl-CS"/>
              </w:rPr>
              <w:t>1.038.235.000</w:t>
            </w:r>
          </w:p>
        </w:tc>
      </w:tr>
      <w:tr w:rsidR="00036337" w:rsidRPr="00D665B2" w14:paraId="4DFE8E21"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1022513" w14:textId="69B3C2B6" w:rsidR="00036337" w:rsidRPr="00D665B2" w:rsidRDefault="00036337" w:rsidP="00036337">
            <w:pPr>
              <w:rPr>
                <w:lang w:val="sr-Cyrl-CS"/>
              </w:rPr>
            </w:pPr>
            <w:r w:rsidRPr="00D665B2">
              <w:rPr>
                <w:color w:val="000000"/>
                <w:lang w:val="sr-Cyrl-C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551D85"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5A6C6E" w14:textId="41F47E80" w:rsidR="00036337" w:rsidRPr="00D665B2" w:rsidRDefault="00036337" w:rsidP="00036337">
            <w:pPr>
              <w:jc w:val="right"/>
              <w:rPr>
                <w:color w:val="000000"/>
                <w:lang w:val="sr-Cyrl-CS"/>
              </w:rPr>
            </w:pPr>
            <w:r w:rsidRPr="00D665B2">
              <w:rPr>
                <w:color w:val="000000"/>
                <w:lang w:val="sr-Cyrl-CS"/>
              </w:rPr>
              <w:t>873.180.000</w:t>
            </w:r>
          </w:p>
        </w:tc>
      </w:tr>
      <w:tr w:rsidR="00036337" w:rsidRPr="00D665B2" w14:paraId="4D2998FB"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99F5D7B" w14:textId="77777777" w:rsidR="00036337" w:rsidRPr="00D665B2" w:rsidRDefault="00036337" w:rsidP="00036337">
            <w:pPr>
              <w:rPr>
                <w:lang w:val="sr-Cyrl-CS"/>
              </w:rPr>
            </w:pPr>
            <w:r w:rsidRPr="00D665B2">
              <w:rPr>
                <w:color w:val="000000"/>
                <w:lang w:val="sr-Cyrl-C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D21B31"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69E2AB" w14:textId="01A20006" w:rsidR="00036337" w:rsidRPr="00D665B2" w:rsidRDefault="00036337" w:rsidP="00036337">
            <w:pPr>
              <w:jc w:val="right"/>
              <w:rPr>
                <w:color w:val="000000"/>
                <w:lang w:val="sr-Cyrl-CS"/>
              </w:rPr>
            </w:pPr>
            <w:r w:rsidRPr="00D665B2">
              <w:rPr>
                <w:color w:val="000000"/>
                <w:lang w:val="sr-Cyrl-CS"/>
              </w:rPr>
              <w:t>1.843.914.000</w:t>
            </w:r>
          </w:p>
        </w:tc>
      </w:tr>
      <w:tr w:rsidR="00036337" w:rsidRPr="00D665B2" w14:paraId="1FA67242"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FDEAD60" w14:textId="77777777" w:rsidR="00036337" w:rsidRPr="00D665B2" w:rsidRDefault="00036337" w:rsidP="00036337">
            <w:pPr>
              <w:rPr>
                <w:lang w:val="sr-Cyrl-CS"/>
              </w:rPr>
            </w:pPr>
            <w:r w:rsidRPr="00D665B2">
              <w:rPr>
                <w:color w:val="000000"/>
                <w:lang w:val="sr-Cyrl-C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AE0DB3"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504CFE" w14:textId="5757842F" w:rsidR="00036337" w:rsidRPr="00D665B2" w:rsidRDefault="00036337" w:rsidP="00036337">
            <w:pPr>
              <w:jc w:val="right"/>
              <w:rPr>
                <w:color w:val="000000"/>
                <w:lang w:val="sr-Cyrl-CS"/>
              </w:rPr>
            </w:pPr>
            <w:r w:rsidRPr="00D665B2">
              <w:rPr>
                <w:color w:val="000000"/>
                <w:lang w:val="sr-Cyrl-CS"/>
              </w:rPr>
              <w:t>1.517.920.000</w:t>
            </w:r>
          </w:p>
        </w:tc>
      </w:tr>
      <w:tr w:rsidR="00036337" w:rsidRPr="00D665B2" w14:paraId="24DE8697"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F7A1A7A" w14:textId="77777777" w:rsidR="00036337" w:rsidRPr="00D665B2" w:rsidRDefault="00036337" w:rsidP="00036337">
            <w:pPr>
              <w:rPr>
                <w:lang w:val="sr-Cyrl-CS"/>
              </w:rPr>
            </w:pPr>
            <w:r w:rsidRPr="00D665B2">
              <w:rPr>
                <w:color w:val="000000"/>
                <w:lang w:val="sr-Cyrl-C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56A59F" w14:textId="77777777" w:rsidR="00036337" w:rsidRPr="00D665B2" w:rsidRDefault="00036337" w:rsidP="00036337">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1C7C70" w14:textId="13B3E06E" w:rsidR="00036337" w:rsidRPr="00D665B2" w:rsidRDefault="00036337" w:rsidP="00036337">
            <w:pPr>
              <w:jc w:val="right"/>
              <w:rPr>
                <w:color w:val="000000"/>
                <w:lang w:val="sr-Cyrl-CS"/>
              </w:rPr>
            </w:pPr>
            <w:r w:rsidRPr="00D665B2">
              <w:rPr>
                <w:color w:val="000000"/>
                <w:lang w:val="sr-Cyrl-CS"/>
              </w:rPr>
              <w:t>2.537.540.000</w:t>
            </w:r>
          </w:p>
        </w:tc>
      </w:tr>
      <w:tr w:rsidR="00036337" w:rsidRPr="00D665B2" w14:paraId="41D8B450"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7DE27A6" w14:textId="77777777" w:rsidR="00036337" w:rsidRPr="00D665B2" w:rsidRDefault="00036337" w:rsidP="00036337">
            <w:pPr>
              <w:rPr>
                <w:lang w:val="sr-Cyrl-CS"/>
              </w:rPr>
            </w:pPr>
            <w:r w:rsidRPr="00D665B2">
              <w:rPr>
                <w:color w:val="000000"/>
                <w:lang w:val="sr-Cyrl-C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A3C825" w14:textId="77777777" w:rsidR="00036337" w:rsidRPr="00D665B2" w:rsidRDefault="00036337" w:rsidP="00036337">
            <w:pPr>
              <w:jc w:val="center"/>
              <w:rPr>
                <w:lang w:val="sr-Cyrl-CS"/>
              </w:rPr>
            </w:pPr>
            <w:r w:rsidRPr="00D665B2">
              <w:rPr>
                <w:color w:val="000000"/>
                <w:lang w:val="sr-Cyrl-C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6422029" w14:textId="2F57E155" w:rsidR="00036337" w:rsidRPr="00D665B2" w:rsidRDefault="00036337" w:rsidP="00036337">
            <w:pPr>
              <w:jc w:val="right"/>
              <w:rPr>
                <w:color w:val="000000"/>
                <w:lang w:val="sr-Cyrl-CS"/>
              </w:rPr>
            </w:pPr>
            <w:r w:rsidRPr="00D665B2">
              <w:rPr>
                <w:color w:val="000000"/>
                <w:lang w:val="sr-Cyrl-CS"/>
              </w:rPr>
              <w:t>100.621.548.000</w:t>
            </w:r>
          </w:p>
        </w:tc>
      </w:tr>
      <w:tr w:rsidR="00036337" w:rsidRPr="00D665B2" w14:paraId="547DD474"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8A3EB9" w14:textId="77777777" w:rsidR="00036337" w:rsidRPr="00D665B2" w:rsidRDefault="00036337" w:rsidP="00036337">
            <w:pPr>
              <w:rPr>
                <w:lang w:val="sr-Cyrl-CS"/>
              </w:rPr>
            </w:pPr>
            <w:r w:rsidRPr="00D665B2">
              <w:rPr>
                <w:color w:val="000000"/>
                <w:lang w:val="sr-Cyrl-C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951AFF" w14:textId="77777777" w:rsidR="00036337" w:rsidRPr="00D665B2" w:rsidRDefault="00036337" w:rsidP="00036337">
            <w:pPr>
              <w:jc w:val="center"/>
              <w:rPr>
                <w:lang w:val="sr-Cyrl-CS"/>
              </w:rPr>
            </w:pPr>
            <w:r w:rsidRPr="00D665B2">
              <w:rPr>
                <w:color w:val="000000"/>
                <w:lang w:val="sr-Cyrl-C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396FAB" w14:textId="2BD48B84" w:rsidR="00036337" w:rsidRPr="00D665B2" w:rsidRDefault="00036337" w:rsidP="00036337">
            <w:pPr>
              <w:jc w:val="right"/>
              <w:rPr>
                <w:color w:val="000000"/>
                <w:lang w:val="sr-Cyrl-CS"/>
              </w:rPr>
            </w:pPr>
            <w:r w:rsidRPr="00D665B2">
              <w:rPr>
                <w:color w:val="000000"/>
                <w:lang w:val="sr-Cyrl-CS"/>
              </w:rPr>
              <w:t>3.234.341.000</w:t>
            </w:r>
          </w:p>
        </w:tc>
      </w:tr>
      <w:tr w:rsidR="00036337" w:rsidRPr="00D665B2" w14:paraId="79169E4D"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A4C3E1A" w14:textId="77777777" w:rsidR="00036337" w:rsidRPr="00D665B2" w:rsidRDefault="00036337" w:rsidP="00036337">
            <w:pPr>
              <w:rPr>
                <w:lang w:val="sr-Cyrl-CS"/>
              </w:rPr>
            </w:pPr>
            <w:r w:rsidRPr="00D665B2">
              <w:rPr>
                <w:color w:val="000000"/>
                <w:lang w:val="sr-Cyrl-C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F77516" w14:textId="77777777" w:rsidR="00036337" w:rsidRPr="00D665B2" w:rsidRDefault="00036337" w:rsidP="00036337">
            <w:pPr>
              <w:jc w:val="center"/>
              <w:rPr>
                <w:lang w:val="sr-Cyrl-CS"/>
              </w:rPr>
            </w:pPr>
            <w:r w:rsidRPr="00D665B2">
              <w:rPr>
                <w:color w:val="000000"/>
                <w:lang w:val="sr-Cyrl-C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53C0C3" w14:textId="575A9E31" w:rsidR="00036337" w:rsidRPr="00D665B2" w:rsidRDefault="00036337" w:rsidP="00036337">
            <w:pPr>
              <w:jc w:val="right"/>
              <w:rPr>
                <w:color w:val="000000"/>
                <w:lang w:val="sr-Cyrl-CS"/>
              </w:rPr>
            </w:pPr>
            <w:r w:rsidRPr="00D665B2">
              <w:rPr>
                <w:color w:val="000000"/>
                <w:lang w:val="sr-Cyrl-CS"/>
              </w:rPr>
              <w:t>97.387.207.000</w:t>
            </w:r>
          </w:p>
        </w:tc>
      </w:tr>
      <w:tr w:rsidR="00036337" w:rsidRPr="00D665B2" w14:paraId="7C978B95"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3C3E947" w14:textId="77777777" w:rsidR="00036337" w:rsidRPr="00D665B2" w:rsidRDefault="00036337" w:rsidP="00036337">
            <w:pPr>
              <w:rPr>
                <w:lang w:val="sr-Cyrl-CS"/>
              </w:rPr>
            </w:pPr>
            <w:r w:rsidRPr="00D665B2">
              <w:rPr>
                <w:color w:val="000000"/>
                <w:lang w:val="sr-Cyrl-C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DD94BFE" w14:textId="77777777" w:rsidR="00036337" w:rsidRPr="00D665B2" w:rsidRDefault="00036337" w:rsidP="00036337">
            <w:pPr>
              <w:jc w:val="center"/>
              <w:rPr>
                <w:lang w:val="sr-Cyrl-CS"/>
              </w:rPr>
            </w:pPr>
            <w:r w:rsidRPr="00D665B2">
              <w:rPr>
                <w:color w:val="000000"/>
                <w:lang w:val="sr-Cyrl-C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452B36" w14:textId="53309659" w:rsidR="00036337" w:rsidRPr="00D665B2" w:rsidRDefault="00036337" w:rsidP="00036337">
            <w:pPr>
              <w:jc w:val="right"/>
              <w:rPr>
                <w:color w:val="000000"/>
                <w:lang w:val="sr-Cyrl-CS"/>
              </w:rPr>
            </w:pPr>
            <w:r w:rsidRPr="00D665B2">
              <w:rPr>
                <w:color w:val="000000"/>
                <w:lang w:val="sr-Cyrl-CS"/>
              </w:rPr>
              <w:t>388.944.967.000</w:t>
            </w:r>
          </w:p>
        </w:tc>
      </w:tr>
      <w:tr w:rsidR="00036337" w:rsidRPr="00D665B2" w14:paraId="53C00C1F"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CD2D295" w14:textId="77777777" w:rsidR="00036337" w:rsidRPr="00D665B2" w:rsidRDefault="00036337" w:rsidP="00036337">
            <w:pPr>
              <w:rPr>
                <w:lang w:val="sr-Cyrl-CS"/>
              </w:rPr>
            </w:pPr>
            <w:r w:rsidRPr="00D665B2">
              <w:rPr>
                <w:color w:val="000000"/>
                <w:lang w:val="sr-Cyrl-C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E576EC" w14:textId="77777777" w:rsidR="00036337" w:rsidRPr="00D665B2" w:rsidRDefault="00036337" w:rsidP="00036337">
            <w:pPr>
              <w:jc w:val="center"/>
              <w:rPr>
                <w:lang w:val="sr-Cyrl-CS"/>
              </w:rPr>
            </w:pPr>
            <w:r w:rsidRPr="00D665B2">
              <w:rPr>
                <w:color w:val="000000"/>
                <w:lang w:val="sr-Cyrl-C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FF893" w14:textId="71A8D37F" w:rsidR="00036337" w:rsidRPr="00D665B2" w:rsidRDefault="00036337" w:rsidP="00036337">
            <w:pPr>
              <w:jc w:val="right"/>
              <w:rPr>
                <w:color w:val="000000"/>
                <w:lang w:val="sr-Cyrl-CS"/>
              </w:rPr>
            </w:pPr>
            <w:r w:rsidRPr="00D665B2">
              <w:rPr>
                <w:color w:val="000000"/>
                <w:lang w:val="sr-Cyrl-CS"/>
              </w:rPr>
              <w:t>8.230.000.000</w:t>
            </w:r>
          </w:p>
        </w:tc>
      </w:tr>
      <w:tr w:rsidR="00036337" w:rsidRPr="00D665B2" w14:paraId="5A6ABD4D" w14:textId="77777777" w:rsidTr="00F9151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99DF09C" w14:textId="77777777" w:rsidR="00036337" w:rsidRPr="00D665B2" w:rsidRDefault="00036337" w:rsidP="00036337">
            <w:pPr>
              <w:rPr>
                <w:lang w:val="sr-Cyrl-CS"/>
              </w:rPr>
            </w:pPr>
            <w:r w:rsidRPr="00D665B2">
              <w:rPr>
                <w:color w:val="000000"/>
                <w:lang w:val="sr-Cyrl-C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244101" w14:textId="77777777" w:rsidR="00036337" w:rsidRPr="00D665B2" w:rsidRDefault="00036337" w:rsidP="00036337">
            <w:pPr>
              <w:jc w:val="center"/>
              <w:rPr>
                <w:lang w:val="sr-Cyrl-CS"/>
              </w:rPr>
            </w:pPr>
            <w:r w:rsidRPr="00D665B2">
              <w:rPr>
                <w:color w:val="000000"/>
                <w:lang w:val="sr-Cyrl-C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DE7CE9" w14:textId="04A07599" w:rsidR="00036337" w:rsidRPr="00D665B2" w:rsidRDefault="00036337" w:rsidP="00036337">
            <w:pPr>
              <w:jc w:val="right"/>
              <w:rPr>
                <w:color w:val="000000"/>
                <w:lang w:val="sr-Cyrl-CS"/>
              </w:rPr>
            </w:pPr>
            <w:r w:rsidRPr="00D665B2">
              <w:rPr>
                <w:color w:val="000000"/>
                <w:lang w:val="sr-Cyrl-CS"/>
              </w:rPr>
              <w:t>18.740.769.000</w:t>
            </w:r>
          </w:p>
        </w:tc>
      </w:tr>
    </w:tbl>
    <w:p w14:paraId="1B9D8912" w14:textId="77777777" w:rsidR="00214320" w:rsidRPr="00D665B2" w:rsidRDefault="00214320" w:rsidP="00214320">
      <w:pPr>
        <w:jc w:val="both"/>
        <w:rPr>
          <w:highlight w:val="yellow"/>
          <w:lang w:val="sr-Cyrl-CS"/>
        </w:rPr>
      </w:pPr>
    </w:p>
    <w:p w14:paraId="05A02600" w14:textId="77777777" w:rsidR="00214320" w:rsidRPr="00D665B2" w:rsidRDefault="00214320" w:rsidP="00214320">
      <w:pPr>
        <w:jc w:val="both"/>
        <w:rPr>
          <w:highlight w:val="yellow"/>
          <w:lang w:val="sr-Cyrl-CS"/>
        </w:rPr>
      </w:pPr>
    </w:p>
    <w:p w14:paraId="6BDE72CA" w14:textId="77777777" w:rsidR="00214320" w:rsidRPr="00D665B2" w:rsidRDefault="00214320" w:rsidP="00214320">
      <w:pPr>
        <w:ind w:firstLine="720"/>
        <w:jc w:val="both"/>
        <w:rPr>
          <w:lang w:val="sr-Cyrl-CS"/>
        </w:rPr>
      </w:pPr>
      <w:r w:rsidRPr="00D665B2">
        <w:rPr>
          <w:lang w:val="sr-Cyrl-CS"/>
        </w:rPr>
        <w:t>Примања од задуживања и издаци за набавку финансијске имовине и отплату главнице дуга утврђују се у Рачуну финансирања у следећим износима:</w:t>
      </w:r>
    </w:p>
    <w:p w14:paraId="4FE69057" w14:textId="77777777" w:rsidR="00214320" w:rsidRPr="00D665B2" w:rsidRDefault="00214320" w:rsidP="00214320">
      <w:pPr>
        <w:ind w:firstLine="720"/>
        <w:jc w:val="both"/>
        <w:rPr>
          <w:lang w:val="sr-Cyrl-CS"/>
        </w:rPr>
      </w:pPr>
    </w:p>
    <w:tbl>
      <w:tblPr>
        <w:tblW w:w="9260" w:type="dxa"/>
        <w:tblCellMar>
          <w:left w:w="0" w:type="dxa"/>
          <w:right w:w="0" w:type="dxa"/>
        </w:tblCellMar>
        <w:tblLook w:val="0000" w:firstRow="0" w:lastRow="0" w:firstColumn="0" w:lastColumn="0" w:noHBand="0" w:noVBand="0"/>
      </w:tblPr>
      <w:tblGrid>
        <w:gridCol w:w="5779"/>
        <w:gridCol w:w="1595"/>
        <w:gridCol w:w="1886"/>
      </w:tblGrid>
      <w:tr w:rsidR="00214320" w:rsidRPr="00D665B2" w14:paraId="34A8D1B2" w14:textId="77777777" w:rsidTr="00134874">
        <w:trPr>
          <w:trHeight w:val="280"/>
          <w:tblHeader/>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3C353E" w14:textId="77777777" w:rsidR="00214320" w:rsidRPr="00D665B2" w:rsidRDefault="00214320" w:rsidP="009F0217">
            <w:pPr>
              <w:rPr>
                <w:lang w:val="sr-Cyrl-CS"/>
              </w:rPr>
            </w:pPr>
            <w:r w:rsidRPr="00D665B2">
              <w:rPr>
                <w:color w:val="000000"/>
                <w:lang w:val="sr-Cyrl-CS"/>
              </w:rPr>
              <w:t>Б. РАЧУН  ФИНАНСИРАЊА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D36AFC" w14:textId="77777777" w:rsidR="00214320" w:rsidRPr="00D665B2" w:rsidRDefault="00214320" w:rsidP="009F0217">
            <w:pPr>
              <w:jc w:val="center"/>
              <w:rPr>
                <w:lang w:val="sr-Cyrl-CS"/>
              </w:rPr>
            </w:pPr>
            <w:proofErr w:type="spellStart"/>
            <w:r w:rsidRPr="00D665B2">
              <w:rPr>
                <w:color w:val="000000"/>
                <w:lang w:val="sr-Cyrl-CS"/>
              </w:rPr>
              <w:t>Eкономскa</w:t>
            </w:r>
            <w:proofErr w:type="spellEnd"/>
            <w:r w:rsidRPr="00D665B2">
              <w:rPr>
                <w:color w:val="000000"/>
                <w:lang w:val="sr-Cyrl-CS"/>
              </w:rPr>
              <w:t xml:space="preserve"> </w:t>
            </w:r>
            <w:proofErr w:type="spellStart"/>
            <w:r w:rsidRPr="00D665B2">
              <w:rPr>
                <w:color w:val="000000"/>
                <w:lang w:val="sr-Cyrl-CS"/>
              </w:rPr>
              <w:t>класификацијa</w:t>
            </w:r>
            <w:proofErr w:type="spellEnd"/>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BC08C2" w14:textId="77777777" w:rsidR="00214320" w:rsidRPr="00D665B2" w:rsidRDefault="00214320" w:rsidP="009F0217">
            <w:pPr>
              <w:jc w:val="center"/>
              <w:rPr>
                <w:lang w:val="sr-Cyrl-CS"/>
              </w:rPr>
            </w:pPr>
            <w:r w:rsidRPr="00D665B2">
              <w:rPr>
                <w:color w:val="000000"/>
                <w:lang w:val="sr-Cyrl-CS"/>
              </w:rPr>
              <w:t>Износ у динарима</w:t>
            </w:r>
          </w:p>
        </w:tc>
      </w:tr>
      <w:tr w:rsidR="00036337" w:rsidRPr="00D665B2" w14:paraId="6E38C9E9"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815DA0" w14:textId="77777777" w:rsidR="00036337" w:rsidRPr="00D665B2" w:rsidRDefault="00036337" w:rsidP="00036337">
            <w:pPr>
              <w:rPr>
                <w:lang w:val="sr-Cyrl-CS"/>
              </w:rPr>
            </w:pPr>
            <w:r w:rsidRPr="00D665B2">
              <w:rPr>
                <w:color w:val="000000"/>
                <w:lang w:val="sr-Cyrl-CS"/>
              </w:rPr>
              <w:t xml:space="preserve">Нето финансирање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F1934C" w14:textId="77777777" w:rsidR="00036337" w:rsidRPr="00D665B2" w:rsidRDefault="00036337" w:rsidP="00036337">
            <w:pPr>
              <w:rPr>
                <w:lang w:val="sr-Cyrl-C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ACB217" w14:textId="791F14B8" w:rsidR="00036337" w:rsidRPr="00D665B2" w:rsidRDefault="00036337" w:rsidP="00036337">
            <w:pPr>
              <w:jc w:val="right"/>
              <w:rPr>
                <w:lang w:val="sr-Cyrl-CS"/>
              </w:rPr>
            </w:pPr>
            <w:r w:rsidRPr="00D665B2">
              <w:rPr>
                <w:lang w:val="sr-Cyrl-CS"/>
              </w:rPr>
              <w:t>304.500.000.000</w:t>
            </w:r>
          </w:p>
        </w:tc>
      </w:tr>
      <w:tr w:rsidR="00036337" w:rsidRPr="00D665B2" w14:paraId="3818A256"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13A6DA45" w14:textId="77777777" w:rsidR="00036337" w:rsidRPr="00D665B2" w:rsidRDefault="00036337" w:rsidP="00036337">
            <w:pPr>
              <w:ind w:left="-120"/>
              <w:rPr>
                <w:lang w:val="sr-Cyrl-CS"/>
              </w:rPr>
            </w:pPr>
            <w:r w:rsidRPr="00D665B2">
              <w:rPr>
                <w:color w:val="000000"/>
                <w:lang w:val="sr-Cyrl-CS"/>
              </w:rPr>
              <w:t>Примања од задуживања и примања од продаје домаће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04ED4" w14:textId="77777777" w:rsidR="00036337" w:rsidRPr="00D665B2" w:rsidRDefault="00036337" w:rsidP="00036337">
            <w:pPr>
              <w:jc w:val="center"/>
              <w:rPr>
                <w:lang w:val="sr-Cyrl-CS"/>
              </w:rPr>
            </w:pPr>
            <w:r w:rsidRPr="00D665B2">
              <w:rPr>
                <w:color w:val="000000"/>
                <w:lang w:val="sr-Cyrl-CS"/>
              </w:rPr>
              <w:t>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ACD29D" w14:textId="7638D422" w:rsidR="00036337" w:rsidRPr="00D665B2" w:rsidRDefault="00036337" w:rsidP="00036337">
            <w:pPr>
              <w:jc w:val="right"/>
              <w:rPr>
                <w:lang w:val="sr-Cyrl-CS"/>
              </w:rPr>
            </w:pPr>
            <w:r w:rsidRPr="00D665B2">
              <w:rPr>
                <w:lang w:val="sr-Cyrl-CS"/>
              </w:rPr>
              <w:t>707.900.000.000</w:t>
            </w:r>
          </w:p>
        </w:tc>
      </w:tr>
      <w:tr w:rsidR="00036337" w:rsidRPr="00D665B2" w14:paraId="261C35C2"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24188ACC" w14:textId="77777777" w:rsidR="00036337" w:rsidRPr="00D665B2" w:rsidRDefault="00036337" w:rsidP="00036337">
            <w:pPr>
              <w:ind w:left="-280"/>
              <w:rPr>
                <w:lang w:val="sr-Cyrl-CS"/>
              </w:rPr>
            </w:pPr>
            <w:r w:rsidRPr="00D665B2">
              <w:rPr>
                <w:color w:val="000000"/>
                <w:lang w:val="sr-Cyrl-CS"/>
              </w:rPr>
              <w:t>Примања од задуживања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916782" w14:textId="77777777" w:rsidR="00036337" w:rsidRPr="00D665B2" w:rsidRDefault="00036337" w:rsidP="00036337">
            <w:pPr>
              <w:jc w:val="center"/>
              <w:rPr>
                <w:lang w:val="sr-Cyrl-CS"/>
              </w:rPr>
            </w:pPr>
            <w:r w:rsidRPr="00D665B2">
              <w:rPr>
                <w:color w:val="000000"/>
                <w:lang w:val="sr-Cyrl-CS"/>
              </w:rPr>
              <w:t>91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3CD74B" w14:textId="1455DAAD" w:rsidR="00036337" w:rsidRPr="00D665B2" w:rsidRDefault="00036337" w:rsidP="00036337">
            <w:pPr>
              <w:jc w:val="right"/>
              <w:rPr>
                <w:lang w:val="sr-Cyrl-CS"/>
              </w:rPr>
            </w:pPr>
            <w:r w:rsidRPr="00D665B2">
              <w:rPr>
                <w:lang w:val="sr-Cyrl-CS"/>
              </w:rPr>
              <w:t>700.000.000.000</w:t>
            </w:r>
          </w:p>
        </w:tc>
      </w:tr>
      <w:tr w:rsidR="00036337" w:rsidRPr="00D665B2" w14:paraId="380945D1"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23472154" w14:textId="2972AC4A" w:rsidR="00036337" w:rsidRPr="00D665B2" w:rsidRDefault="00036337" w:rsidP="00036337">
            <w:pPr>
              <w:ind w:left="-440"/>
              <w:rPr>
                <w:lang w:val="sr-Cyrl-CS"/>
              </w:rPr>
            </w:pPr>
            <w:r w:rsidRPr="00D665B2">
              <w:rPr>
                <w:color w:val="000000"/>
                <w:lang w:val="sr-Cyrl-CS"/>
              </w:rPr>
              <w:t xml:space="preserve">Примања од емитовања хартија од вредности на домаћем финансијском тржишту  (записи и обвезнице </w:t>
            </w:r>
            <w:r w:rsidRPr="00D665B2">
              <w:rPr>
                <w:color w:val="000000"/>
                <w:lang w:val="sr-Cyrl-CS"/>
              </w:rPr>
              <w:lastRenderedPageBreak/>
              <w:t>емитоване на домаћем финансијском тржишту у домаћој и страној валути - дисконтована продајна вредност)</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D662C9" w14:textId="77777777" w:rsidR="00036337" w:rsidRPr="00D665B2" w:rsidRDefault="00036337" w:rsidP="00036337">
            <w:pPr>
              <w:jc w:val="center"/>
              <w:rPr>
                <w:lang w:val="sr-Cyrl-CS"/>
              </w:rPr>
            </w:pPr>
            <w:r w:rsidRPr="00D665B2">
              <w:rPr>
                <w:color w:val="000000"/>
                <w:lang w:val="sr-Cyrl-CS"/>
              </w:rPr>
              <w:lastRenderedPageBreak/>
              <w:t>9111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98BFF8" w14:textId="35BF6EDB" w:rsidR="00036337" w:rsidRPr="00D665B2" w:rsidRDefault="00036337" w:rsidP="00036337">
            <w:pPr>
              <w:jc w:val="right"/>
              <w:rPr>
                <w:lang w:val="sr-Cyrl-CS"/>
              </w:rPr>
            </w:pPr>
            <w:r w:rsidRPr="00D665B2">
              <w:rPr>
                <w:lang w:val="sr-Cyrl-CS"/>
              </w:rPr>
              <w:t>210.000.000.000</w:t>
            </w:r>
          </w:p>
        </w:tc>
      </w:tr>
      <w:tr w:rsidR="00036337" w:rsidRPr="00D665B2" w14:paraId="7417A7B8"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56C829A8" w14:textId="05B6E6F5" w:rsidR="00036337" w:rsidRPr="00D665B2" w:rsidRDefault="00036337" w:rsidP="00036337">
            <w:pPr>
              <w:ind w:left="-440"/>
              <w:rPr>
                <w:lang w:val="sr-Cyrl-CS"/>
              </w:rPr>
            </w:pPr>
            <w:r w:rsidRPr="00D665B2">
              <w:rPr>
                <w:color w:val="000000"/>
                <w:lang w:val="sr-Cyrl-CS"/>
              </w:rPr>
              <w:t>Примања од емитовања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F2FDDA" w14:textId="77777777" w:rsidR="00036337" w:rsidRPr="00D665B2" w:rsidRDefault="00036337" w:rsidP="00036337">
            <w:pPr>
              <w:jc w:val="center"/>
              <w:rPr>
                <w:lang w:val="sr-Cyrl-CS"/>
              </w:rPr>
            </w:pPr>
            <w:r w:rsidRPr="00D665B2">
              <w:rPr>
                <w:color w:val="000000"/>
                <w:lang w:val="sr-Cyrl-CS"/>
              </w:rPr>
              <w:t>9121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017CA6" w14:textId="5B2B5CA4" w:rsidR="00036337" w:rsidRPr="00D665B2" w:rsidRDefault="00036337" w:rsidP="00036337">
            <w:pPr>
              <w:jc w:val="right"/>
              <w:rPr>
                <w:lang w:val="sr-Cyrl-CS"/>
              </w:rPr>
            </w:pPr>
            <w:r w:rsidRPr="00D665B2">
              <w:rPr>
                <w:lang w:val="sr-Cyrl-CS"/>
              </w:rPr>
              <w:t>325.000.000.000</w:t>
            </w:r>
          </w:p>
        </w:tc>
      </w:tr>
      <w:tr w:rsidR="00036337" w:rsidRPr="00D665B2" w14:paraId="0CD97552"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4A8A3F9F" w14:textId="77777777" w:rsidR="00036337" w:rsidRPr="00D665B2" w:rsidRDefault="00036337" w:rsidP="00036337">
            <w:pPr>
              <w:ind w:left="-440"/>
              <w:rPr>
                <w:lang w:val="sr-Cyrl-CS"/>
              </w:rPr>
            </w:pPr>
            <w:r w:rsidRPr="00D665B2">
              <w:rPr>
                <w:color w:val="000000"/>
                <w:lang w:val="sr-Cyrl-C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4B78151" w14:textId="77777777" w:rsidR="00036337" w:rsidRPr="00D665B2" w:rsidRDefault="00036337" w:rsidP="00036337">
            <w:pPr>
              <w:jc w:val="center"/>
              <w:rPr>
                <w:color w:val="000000"/>
                <w:lang w:val="sr-Cyrl-CS"/>
              </w:rPr>
            </w:pPr>
            <w:r w:rsidRPr="00D665B2">
              <w:rPr>
                <w:color w:val="000000"/>
                <w:lang w:val="sr-Cyrl-CS"/>
              </w:rPr>
              <w:t xml:space="preserve">9112-9119 </w:t>
            </w:r>
          </w:p>
          <w:p w14:paraId="7EE8CFFF" w14:textId="77777777" w:rsidR="00036337" w:rsidRPr="00D665B2" w:rsidRDefault="00036337" w:rsidP="00036337">
            <w:pPr>
              <w:jc w:val="center"/>
              <w:rPr>
                <w:lang w:val="sr-Cyrl-CS"/>
              </w:rPr>
            </w:pPr>
            <w:r w:rsidRPr="00D665B2">
              <w:rPr>
                <w:color w:val="000000"/>
                <w:lang w:val="sr-Cyrl-CS"/>
              </w:rPr>
              <w:t>9122-9129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806618" w14:textId="42422AE3" w:rsidR="00036337" w:rsidRPr="00D665B2" w:rsidRDefault="00036337" w:rsidP="00036337">
            <w:pPr>
              <w:jc w:val="right"/>
              <w:rPr>
                <w:lang w:val="sr-Cyrl-CS"/>
              </w:rPr>
            </w:pPr>
            <w:r w:rsidRPr="00D665B2">
              <w:rPr>
                <w:lang w:val="sr-Cyrl-CS"/>
              </w:rPr>
              <w:t>165.000.000.000</w:t>
            </w:r>
          </w:p>
        </w:tc>
      </w:tr>
      <w:tr w:rsidR="00036337" w:rsidRPr="00D665B2" w14:paraId="7FC19B17"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0D769306" w14:textId="77777777" w:rsidR="00036337" w:rsidRPr="00D665B2" w:rsidRDefault="00036337" w:rsidP="00036337">
            <w:pPr>
              <w:ind w:left="-280"/>
              <w:rPr>
                <w:lang w:val="sr-Cyrl-CS"/>
              </w:rPr>
            </w:pPr>
            <w:r w:rsidRPr="00D665B2">
              <w:rPr>
                <w:color w:val="000000"/>
                <w:lang w:val="sr-Cyrl-CS"/>
              </w:rPr>
              <w:t>Примања од продаје домаће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F3048E" w14:textId="77777777" w:rsidR="00036337" w:rsidRPr="00D665B2" w:rsidRDefault="00036337" w:rsidP="00036337">
            <w:pPr>
              <w:jc w:val="center"/>
              <w:rPr>
                <w:lang w:val="sr-Cyrl-CS"/>
              </w:rPr>
            </w:pPr>
            <w:r w:rsidRPr="00D665B2">
              <w:rPr>
                <w:color w:val="000000"/>
                <w:lang w:val="sr-Cyrl-CS"/>
              </w:rPr>
              <w:t>92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0277FB" w14:textId="25BA59FE" w:rsidR="00036337" w:rsidRPr="00D665B2" w:rsidRDefault="00036337" w:rsidP="00036337">
            <w:pPr>
              <w:jc w:val="right"/>
              <w:rPr>
                <w:lang w:val="sr-Cyrl-CS"/>
              </w:rPr>
            </w:pPr>
            <w:r w:rsidRPr="00D665B2">
              <w:rPr>
                <w:lang w:val="sr-Cyrl-CS"/>
              </w:rPr>
              <w:t>7.900.000.000</w:t>
            </w:r>
          </w:p>
        </w:tc>
      </w:tr>
      <w:tr w:rsidR="00036337" w:rsidRPr="00D665B2" w14:paraId="4395A0AF"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167C96D" w14:textId="77777777" w:rsidR="00036337" w:rsidRPr="00D665B2" w:rsidRDefault="00036337" w:rsidP="00036337">
            <w:pPr>
              <w:ind w:left="-120"/>
              <w:rPr>
                <w:lang w:val="sr-Cyrl-CS"/>
              </w:rPr>
            </w:pPr>
            <w:r w:rsidRPr="00D665B2">
              <w:rPr>
                <w:color w:val="000000"/>
                <w:lang w:val="sr-Cyrl-CS"/>
              </w:rPr>
              <w:t>Издаци за отплату главнице и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A72F0B" w14:textId="77777777" w:rsidR="00036337" w:rsidRPr="00D665B2" w:rsidRDefault="00036337" w:rsidP="00036337">
            <w:pPr>
              <w:jc w:val="center"/>
              <w:rPr>
                <w:lang w:val="sr-Cyrl-CS"/>
              </w:rPr>
            </w:pPr>
            <w:r w:rsidRPr="00D665B2">
              <w:rPr>
                <w:color w:val="000000"/>
                <w:lang w:val="sr-Cyrl-CS"/>
              </w:rPr>
              <w:t>6</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C487AC" w14:textId="217439B3" w:rsidR="00036337" w:rsidRPr="00D665B2" w:rsidRDefault="00036337" w:rsidP="00036337">
            <w:pPr>
              <w:jc w:val="right"/>
              <w:rPr>
                <w:lang w:val="sr-Cyrl-CS"/>
              </w:rPr>
            </w:pPr>
            <w:r w:rsidRPr="00D665B2">
              <w:rPr>
                <w:lang w:val="sr-Cyrl-CS"/>
              </w:rPr>
              <w:t>401.000.000.000</w:t>
            </w:r>
          </w:p>
        </w:tc>
      </w:tr>
      <w:tr w:rsidR="00036337" w:rsidRPr="00D665B2" w14:paraId="341C1C10"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423330" w14:textId="77777777" w:rsidR="00036337" w:rsidRPr="00D665B2" w:rsidRDefault="00036337" w:rsidP="00036337">
            <w:pPr>
              <w:ind w:left="-280"/>
              <w:rPr>
                <w:lang w:val="sr-Cyrl-CS"/>
              </w:rPr>
            </w:pPr>
            <w:r w:rsidRPr="00D665B2">
              <w:rPr>
                <w:color w:val="000000"/>
                <w:lang w:val="sr-Cyrl-CS"/>
              </w:rPr>
              <w:t>Издаци за отплату кредита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B29B92" w14:textId="77777777" w:rsidR="00036337" w:rsidRPr="00D665B2" w:rsidRDefault="00036337" w:rsidP="00036337">
            <w:pPr>
              <w:jc w:val="center"/>
              <w:rPr>
                <w:lang w:val="sr-Cyrl-CS"/>
              </w:rPr>
            </w:pPr>
            <w:r w:rsidRPr="00D665B2">
              <w:rPr>
                <w:color w:val="000000"/>
                <w:lang w:val="sr-Cyrl-CS"/>
              </w:rPr>
              <w:t>61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06EF6D" w14:textId="6F651927" w:rsidR="00036337" w:rsidRPr="00D665B2" w:rsidRDefault="00036337" w:rsidP="00036337">
            <w:pPr>
              <w:jc w:val="right"/>
              <w:rPr>
                <w:lang w:val="sr-Cyrl-CS"/>
              </w:rPr>
            </w:pPr>
            <w:r w:rsidRPr="00D665B2">
              <w:rPr>
                <w:lang w:val="sr-Cyrl-CS"/>
              </w:rPr>
              <w:t>394.000.000.000</w:t>
            </w:r>
          </w:p>
        </w:tc>
      </w:tr>
      <w:tr w:rsidR="00036337" w:rsidRPr="00D665B2" w14:paraId="510D1455"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56D6822" w14:textId="77777777" w:rsidR="00036337" w:rsidRPr="00D665B2" w:rsidRDefault="00036337" w:rsidP="00036337">
            <w:pPr>
              <w:ind w:left="-440"/>
              <w:rPr>
                <w:lang w:val="sr-Cyrl-CS"/>
              </w:rPr>
            </w:pPr>
            <w:r w:rsidRPr="00D665B2">
              <w:rPr>
                <w:color w:val="000000"/>
                <w:lang w:val="sr-Cyrl-CS"/>
              </w:rPr>
              <w:t>Отплата главнице домаћим кредиторима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409D6B" w14:textId="77777777" w:rsidR="00036337" w:rsidRPr="00D665B2" w:rsidRDefault="00036337" w:rsidP="00036337">
            <w:pPr>
              <w:jc w:val="center"/>
              <w:rPr>
                <w:lang w:val="sr-Cyrl-CS"/>
              </w:rPr>
            </w:pPr>
            <w:r w:rsidRPr="00D665B2">
              <w:rPr>
                <w:color w:val="000000"/>
                <w:lang w:val="sr-Cyrl-CS"/>
              </w:rPr>
              <w:t>611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E3ED22" w14:textId="7DD37E71" w:rsidR="00036337" w:rsidRPr="00D665B2" w:rsidRDefault="00036337" w:rsidP="00036337">
            <w:pPr>
              <w:jc w:val="right"/>
              <w:rPr>
                <w:lang w:val="sr-Cyrl-CS"/>
              </w:rPr>
            </w:pPr>
            <w:r w:rsidRPr="00D665B2">
              <w:rPr>
                <w:lang w:val="sr-Cyrl-CS"/>
              </w:rPr>
              <w:t>200.000.000.000</w:t>
            </w:r>
          </w:p>
        </w:tc>
      </w:tr>
      <w:tr w:rsidR="00036337" w:rsidRPr="00D665B2" w14:paraId="4AC4ABAA"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7DD1D8B1" w14:textId="77777777" w:rsidR="00036337" w:rsidRPr="00D665B2" w:rsidRDefault="00036337" w:rsidP="00036337">
            <w:pPr>
              <w:ind w:left="-440"/>
              <w:rPr>
                <w:lang w:val="sr-Cyrl-CS"/>
              </w:rPr>
            </w:pPr>
            <w:r w:rsidRPr="00D665B2">
              <w:rPr>
                <w:color w:val="000000"/>
                <w:lang w:val="sr-Cyrl-CS"/>
              </w:rPr>
              <w:t>Отплата главнице страним кредиторима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72FA01" w14:textId="77777777" w:rsidR="00036337" w:rsidRPr="00D665B2" w:rsidRDefault="00036337" w:rsidP="00036337">
            <w:pPr>
              <w:jc w:val="center"/>
              <w:rPr>
                <w:lang w:val="sr-Cyrl-CS"/>
              </w:rPr>
            </w:pPr>
            <w:r w:rsidRPr="00D665B2">
              <w:rPr>
                <w:color w:val="000000"/>
                <w:lang w:val="sr-Cyrl-CS"/>
              </w:rPr>
              <w:t>612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EDF45F" w14:textId="575372A2" w:rsidR="00036337" w:rsidRPr="00D665B2" w:rsidRDefault="00036337" w:rsidP="00036337">
            <w:pPr>
              <w:jc w:val="right"/>
              <w:rPr>
                <w:lang w:val="sr-Cyrl-CS"/>
              </w:rPr>
            </w:pPr>
            <w:r w:rsidRPr="00D665B2">
              <w:rPr>
                <w:lang w:val="sr-Cyrl-CS"/>
              </w:rPr>
              <w:t>190.000.000.000</w:t>
            </w:r>
          </w:p>
        </w:tc>
      </w:tr>
      <w:tr w:rsidR="00036337" w:rsidRPr="00D665B2" w14:paraId="2708A3B9"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75FA79B6" w14:textId="77777777" w:rsidR="00036337" w:rsidRPr="00D665B2" w:rsidRDefault="00036337" w:rsidP="00036337">
            <w:pPr>
              <w:ind w:hanging="440"/>
              <w:rPr>
                <w:lang w:val="sr-Cyrl-CS"/>
              </w:rPr>
            </w:pPr>
            <w:r w:rsidRPr="00D665B2">
              <w:rPr>
                <w:color w:val="000000"/>
                <w:lang w:val="sr-Cyrl-CS"/>
              </w:rPr>
              <w:t>Отплата главнице по гаранцијама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1C3CF8" w14:textId="77777777" w:rsidR="00036337" w:rsidRPr="00D665B2" w:rsidRDefault="00036337" w:rsidP="00036337">
            <w:pPr>
              <w:jc w:val="center"/>
              <w:rPr>
                <w:lang w:val="sr-Cyrl-CS"/>
              </w:rPr>
            </w:pPr>
            <w:r w:rsidRPr="00D665B2">
              <w:rPr>
                <w:color w:val="000000"/>
                <w:lang w:val="sr-Cyrl-CS"/>
              </w:rPr>
              <w:t>613</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75BC7B1" w14:textId="35180E34" w:rsidR="00036337" w:rsidRPr="00D665B2" w:rsidRDefault="00036337" w:rsidP="00036337">
            <w:pPr>
              <w:jc w:val="right"/>
              <w:rPr>
                <w:lang w:val="sr-Cyrl-CS"/>
              </w:rPr>
            </w:pPr>
            <w:r w:rsidRPr="00D665B2">
              <w:rPr>
                <w:lang w:val="sr-Cyrl-CS"/>
              </w:rPr>
              <w:t>4.000.000.000</w:t>
            </w:r>
          </w:p>
        </w:tc>
      </w:tr>
      <w:tr w:rsidR="00036337" w:rsidRPr="00D665B2" w14:paraId="4190398F"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117DC28E" w14:textId="77777777" w:rsidR="00036337" w:rsidRPr="00D665B2" w:rsidRDefault="00036337" w:rsidP="00036337">
            <w:pPr>
              <w:ind w:hanging="280"/>
              <w:rPr>
                <w:lang w:val="sr-Cyrl-CS"/>
              </w:rPr>
            </w:pPr>
            <w:r w:rsidRPr="00D665B2">
              <w:rPr>
                <w:color w:val="000000"/>
                <w:lang w:val="sr-Cyrl-CS"/>
              </w:rPr>
              <w:t>Издаци за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9D8CF7" w14:textId="77777777" w:rsidR="00036337" w:rsidRPr="00D665B2" w:rsidRDefault="00036337" w:rsidP="00036337">
            <w:pPr>
              <w:jc w:val="center"/>
              <w:rPr>
                <w:lang w:val="sr-Cyrl-CS"/>
              </w:rPr>
            </w:pPr>
            <w:r w:rsidRPr="00D665B2">
              <w:rPr>
                <w:color w:val="000000"/>
                <w:lang w:val="sr-Cyrl-CS"/>
              </w:rPr>
              <w:t>62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35AF3A" w14:textId="6772BB82" w:rsidR="00036337" w:rsidRPr="00D665B2" w:rsidRDefault="00036337" w:rsidP="00036337">
            <w:pPr>
              <w:jc w:val="right"/>
              <w:rPr>
                <w:lang w:val="sr-Cyrl-CS"/>
              </w:rPr>
            </w:pPr>
            <w:r w:rsidRPr="00D665B2">
              <w:rPr>
                <w:lang w:val="sr-Cyrl-CS"/>
              </w:rPr>
              <w:t>7.000.000.000</w:t>
            </w:r>
          </w:p>
        </w:tc>
      </w:tr>
      <w:tr w:rsidR="00036337" w:rsidRPr="00D665B2" w14:paraId="3A7BE815" w14:textId="77777777" w:rsidTr="00134874">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54FCF598" w14:textId="77777777" w:rsidR="00036337" w:rsidRPr="00D665B2" w:rsidRDefault="00036337" w:rsidP="00036337">
            <w:pPr>
              <w:ind w:left="-120"/>
              <w:rPr>
                <w:lang w:val="sr-Cyrl-CS"/>
              </w:rPr>
            </w:pPr>
            <w:r w:rsidRPr="00D665B2">
              <w:rPr>
                <w:color w:val="000000"/>
                <w:lang w:val="sr-Cyrl-CS"/>
              </w:rPr>
              <w:t xml:space="preserve">Промена стања на рачуну </w:t>
            </w:r>
            <w:r w:rsidRPr="00D665B2">
              <w:rPr>
                <w:color w:val="000000"/>
                <w:lang w:val="sr-Cyrl-CS"/>
              </w:rPr>
              <w:br/>
              <w:t xml:space="preserve">(позитивна - повећање </w:t>
            </w:r>
            <w:proofErr w:type="spellStart"/>
            <w:r w:rsidRPr="00D665B2">
              <w:rPr>
                <w:color w:val="000000"/>
                <w:lang w:val="sr-Cyrl-CS"/>
              </w:rPr>
              <w:t>готовинских</w:t>
            </w:r>
            <w:proofErr w:type="spellEnd"/>
            <w:r w:rsidRPr="00D665B2">
              <w:rPr>
                <w:color w:val="000000"/>
                <w:lang w:val="sr-Cyrl-CS"/>
              </w:rPr>
              <w:t xml:space="preserve"> средстава </w:t>
            </w:r>
            <w:r w:rsidRPr="00D665B2">
              <w:rPr>
                <w:color w:val="000000"/>
                <w:lang w:val="sr-Cyrl-CS"/>
              </w:rPr>
              <w:br/>
              <w:t xml:space="preserve">негативна - смањење </w:t>
            </w:r>
            <w:proofErr w:type="spellStart"/>
            <w:r w:rsidRPr="00D665B2">
              <w:rPr>
                <w:color w:val="000000"/>
                <w:lang w:val="sr-Cyrl-CS"/>
              </w:rPr>
              <w:t>готовинских</w:t>
            </w:r>
            <w:proofErr w:type="spellEnd"/>
            <w:r w:rsidRPr="00D665B2">
              <w:rPr>
                <w:color w:val="000000"/>
                <w:lang w:val="sr-Cyrl-CS"/>
              </w:rPr>
              <w:t xml:space="preserve"> средстава)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66AF79" w14:textId="77777777" w:rsidR="00036337" w:rsidRPr="00D665B2" w:rsidRDefault="00036337" w:rsidP="00036337">
            <w:pPr>
              <w:rPr>
                <w:lang w:val="sr-Cyrl-C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6673FA" w14:textId="362DFF3A" w:rsidR="00036337" w:rsidRPr="00D665B2" w:rsidRDefault="00036337" w:rsidP="00036337">
            <w:pPr>
              <w:jc w:val="right"/>
              <w:rPr>
                <w:lang w:val="sr-Cyrl-CS"/>
              </w:rPr>
            </w:pPr>
            <w:r w:rsidRPr="00D665B2">
              <w:rPr>
                <w:lang w:val="sr-Cyrl-CS"/>
              </w:rPr>
              <w:t>2.400.000.000</w:t>
            </w:r>
          </w:p>
        </w:tc>
      </w:tr>
    </w:tbl>
    <w:p w14:paraId="3E833230" w14:textId="4C8F8CFE" w:rsidR="00214320" w:rsidRPr="00D665B2" w:rsidRDefault="00214320" w:rsidP="00214320">
      <w:pPr>
        <w:rPr>
          <w:lang w:val="sr-Cyrl-CS"/>
        </w:rPr>
      </w:pPr>
      <w:r w:rsidRPr="00D665B2">
        <w:rPr>
          <w:lang w:val="sr-Cyrl-CS"/>
        </w:rPr>
        <w:t>”</w:t>
      </w:r>
      <w:r w:rsidR="004830A2" w:rsidRPr="00D665B2">
        <w:rPr>
          <w:lang w:val="sr-Cyrl-CS"/>
        </w:rPr>
        <w:t>.</w:t>
      </w:r>
    </w:p>
    <w:p w14:paraId="4A293CFE" w14:textId="77777777" w:rsidR="00214320" w:rsidRPr="00D665B2" w:rsidRDefault="00214320" w:rsidP="00214320">
      <w:pPr>
        <w:jc w:val="both"/>
        <w:rPr>
          <w:lang w:val="sr-Cyrl-CS"/>
        </w:rPr>
      </w:pPr>
    </w:p>
    <w:p w14:paraId="2B15C925" w14:textId="77777777" w:rsidR="00214320" w:rsidRPr="00D665B2" w:rsidRDefault="00214320" w:rsidP="00214320">
      <w:pPr>
        <w:jc w:val="center"/>
        <w:rPr>
          <w:lang w:val="sr-Cyrl-CS"/>
        </w:rPr>
      </w:pPr>
      <w:r w:rsidRPr="00D665B2">
        <w:rPr>
          <w:lang w:val="sr-Cyrl-CS"/>
        </w:rPr>
        <w:t>Члан 2.</w:t>
      </w:r>
    </w:p>
    <w:p w14:paraId="7DD2675B" w14:textId="77777777" w:rsidR="00214320" w:rsidRPr="00D665B2" w:rsidRDefault="00214320" w:rsidP="00CB6BAE">
      <w:pPr>
        <w:ind w:firstLine="720"/>
        <w:rPr>
          <w:lang w:val="sr-Cyrl-CS"/>
        </w:rPr>
      </w:pPr>
      <w:r w:rsidRPr="00D665B2">
        <w:rPr>
          <w:lang w:val="sr-Cyrl-CS"/>
        </w:rPr>
        <w:t>Члан 2. мења се и гласи:</w:t>
      </w:r>
    </w:p>
    <w:p w14:paraId="0BD402E0" w14:textId="77777777" w:rsidR="00214320" w:rsidRPr="00D665B2" w:rsidRDefault="00214320" w:rsidP="0093467B">
      <w:pPr>
        <w:jc w:val="center"/>
        <w:rPr>
          <w:lang w:val="sr-Cyrl-CS"/>
        </w:rPr>
      </w:pPr>
      <w:r w:rsidRPr="00D665B2">
        <w:rPr>
          <w:lang w:val="sr-Cyrl-CS"/>
        </w:rPr>
        <w:t>„Члан 2.</w:t>
      </w:r>
    </w:p>
    <w:p w14:paraId="5EEFD04A" w14:textId="31591435" w:rsidR="000F5986" w:rsidRPr="00D665B2" w:rsidRDefault="000F5986" w:rsidP="000F5986">
      <w:pPr>
        <w:ind w:firstLine="720"/>
        <w:jc w:val="both"/>
        <w:rPr>
          <w:lang w:val="sr-Cyrl-CS"/>
        </w:rPr>
      </w:pPr>
      <w:r w:rsidRPr="00D665B2">
        <w:rPr>
          <w:lang w:val="sr-Cyrl-CS"/>
        </w:rPr>
        <w:t>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70</w:t>
      </w:r>
      <w:r w:rsidR="00D97949" w:rsidRPr="00D665B2">
        <w:rPr>
          <w:lang w:val="sr-Cyrl-CS"/>
        </w:rPr>
        <w:t>5</w:t>
      </w:r>
      <w:r w:rsidRPr="00D665B2">
        <w:rPr>
          <w:lang w:val="sr-Cyrl-CS"/>
        </w:rPr>
        <w:t>.</w:t>
      </w:r>
      <w:r w:rsidR="00EB4A75" w:rsidRPr="00D665B2">
        <w:rPr>
          <w:lang w:val="sr-Cyrl-CS"/>
        </w:rPr>
        <w:t>5</w:t>
      </w:r>
      <w:r w:rsidRPr="00D665B2">
        <w:rPr>
          <w:lang w:val="sr-Cyrl-CS"/>
        </w:rPr>
        <w:t>00.000.000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у износу од највише 165.000.000.000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210.000.000.000 динара, из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325.000.000.000 динара и из примања од продаје домаће финансијске имовине у износу од највише 7.900.000.000 динара.</w:t>
      </w:r>
    </w:p>
    <w:p w14:paraId="311682D2" w14:textId="00E374C9" w:rsidR="000F5986" w:rsidRPr="00D665B2" w:rsidRDefault="000F5986" w:rsidP="000F5986">
      <w:pPr>
        <w:jc w:val="both"/>
        <w:rPr>
          <w:lang w:val="sr-Cyrl-CS"/>
        </w:rPr>
      </w:pPr>
      <w:r w:rsidRPr="00D665B2">
        <w:rPr>
          <w:lang w:val="sr-Cyrl-CS"/>
        </w:rPr>
        <w:tab/>
        <w:t>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w:t>
      </w:r>
      <w:r w:rsidR="00F91516" w:rsidRPr="00D665B2">
        <w:rPr>
          <w:lang w:val="sr-Cyrl-CS"/>
        </w:rPr>
        <w:t xml:space="preserve">о задуживање Републике Србије, </w:t>
      </w:r>
      <w:r w:rsidRPr="00D665B2">
        <w:rPr>
          <w:lang w:val="sr-Cyrl-CS"/>
        </w:rPr>
        <w:t xml:space="preserve">у складу са </w:t>
      </w:r>
      <w:proofErr w:type="spellStart"/>
      <w:r w:rsidRPr="00D665B2">
        <w:rPr>
          <w:lang w:val="sr-Cyrl-CS"/>
        </w:rPr>
        <w:t>услoвима</w:t>
      </w:r>
      <w:proofErr w:type="spellEnd"/>
      <w:r w:rsidRPr="00D665B2">
        <w:rPr>
          <w:lang w:val="sr-Cyrl-CS"/>
        </w:rPr>
        <w:t xml:space="preserve"> на финансијском тржишту и </w:t>
      </w:r>
      <w:r w:rsidRPr="00D665B2">
        <w:rPr>
          <w:lang w:val="sr-Cyrl-CS"/>
        </w:rPr>
        <w:lastRenderedPageBreak/>
        <w:t>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707.900.000.000 динара.</w:t>
      </w:r>
    </w:p>
    <w:p w14:paraId="47A58742" w14:textId="1A2DFE1E" w:rsidR="000F5986" w:rsidRPr="00D665B2" w:rsidRDefault="000F5986" w:rsidP="000F5986">
      <w:pPr>
        <w:ind w:firstLine="708"/>
        <w:jc w:val="both"/>
        <w:rPr>
          <w:lang w:val="sr-Cyrl-CS"/>
        </w:rPr>
      </w:pPr>
      <w:r w:rsidRPr="00D665B2">
        <w:rPr>
          <w:lang w:val="sr-Cyrl-CS"/>
        </w:rPr>
        <w:t xml:space="preserve">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w:t>
      </w:r>
      <w:r w:rsidR="00D97949" w:rsidRPr="00D665B2">
        <w:rPr>
          <w:lang w:val="sr-Cyrl-CS"/>
        </w:rPr>
        <w:t>2.4</w:t>
      </w:r>
      <w:r w:rsidRPr="00D665B2">
        <w:rPr>
          <w:lang w:val="sr-Cyrl-CS"/>
        </w:rPr>
        <w:t xml:space="preserve">00.000.000 динара, представљаће </w:t>
      </w:r>
      <w:r w:rsidR="00D97949" w:rsidRPr="00D665B2">
        <w:rPr>
          <w:lang w:val="sr-Cyrl-CS"/>
        </w:rPr>
        <w:t>позит</w:t>
      </w:r>
      <w:r w:rsidR="00EB4A75" w:rsidRPr="00D665B2">
        <w:rPr>
          <w:lang w:val="sr-Cyrl-CS"/>
        </w:rPr>
        <w:t>и</w:t>
      </w:r>
      <w:r w:rsidRPr="00D665B2">
        <w:rPr>
          <w:lang w:val="sr-Cyrl-CS"/>
        </w:rPr>
        <w:t>вну промену стања на рачуну а средства се могу користити за отплату обавеза које доспевају  у наредној години.</w:t>
      </w:r>
    </w:p>
    <w:p w14:paraId="3442C811" w14:textId="77777777" w:rsidR="000F5986" w:rsidRPr="00D665B2" w:rsidRDefault="000F5986" w:rsidP="000F5986">
      <w:pPr>
        <w:ind w:firstLine="708"/>
        <w:jc w:val="both"/>
        <w:rPr>
          <w:lang w:val="sr-Cyrl-CS"/>
        </w:rPr>
      </w:pPr>
      <w:r w:rsidRPr="00D665B2">
        <w:rPr>
          <w:lang w:val="sr-Cyrl-CS"/>
        </w:rPr>
        <w:t xml:space="preserve">За финансирање буџетског дефицита и отплате доспелих обавеза по основу јавног дуга, могу се током 2021. године користити средства са консолидованог рачуна трезора Републике Србије, до износа који не угрожава ликвидност тог рачуна. </w:t>
      </w:r>
    </w:p>
    <w:p w14:paraId="01020CE5" w14:textId="77777777" w:rsidR="000F5986" w:rsidRPr="00D665B2" w:rsidRDefault="000F5986" w:rsidP="000F5986">
      <w:pPr>
        <w:jc w:val="both"/>
        <w:rPr>
          <w:lang w:val="sr-Cyrl-CS"/>
        </w:rPr>
      </w:pPr>
      <w:r w:rsidRPr="00D665B2">
        <w:rPr>
          <w:lang w:val="sr-Cyrl-CS"/>
        </w:rPr>
        <w:tab/>
        <w:t>Уколико на крају 2021.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67EFFF1C" w14:textId="445475D5" w:rsidR="000F5986" w:rsidRPr="00D665B2" w:rsidRDefault="000F5986" w:rsidP="0093467B">
      <w:pPr>
        <w:jc w:val="both"/>
        <w:rPr>
          <w:lang w:val="sr-Cyrl-CS"/>
        </w:rPr>
      </w:pPr>
      <w:r w:rsidRPr="00D665B2">
        <w:rPr>
          <w:lang w:val="sr-Cyrl-CS"/>
        </w:rPr>
        <w:tab/>
        <w:t xml:space="preserve">Уколико се у току године обезбеде примања од приватизације или повољнијих дугорочних </w:t>
      </w:r>
      <w:proofErr w:type="spellStart"/>
      <w:r w:rsidRPr="00D665B2">
        <w:rPr>
          <w:lang w:val="sr-Cyrl-CS"/>
        </w:rPr>
        <w:t>концесионалних</w:t>
      </w:r>
      <w:proofErr w:type="spellEnd"/>
      <w:r w:rsidRPr="00D665B2">
        <w:rPr>
          <w:lang w:val="sr-Cyrl-CS"/>
        </w:rPr>
        <w:t xml:space="preserve">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r w:rsidR="00214320" w:rsidRPr="00D665B2">
        <w:rPr>
          <w:lang w:val="sr-Cyrl-CS"/>
        </w:rPr>
        <w:t>.</w:t>
      </w:r>
      <w:r w:rsidR="004830A2" w:rsidRPr="00D665B2">
        <w:rPr>
          <w:lang w:val="sr-Cyrl-CS"/>
        </w:rPr>
        <w:t>”.</w:t>
      </w:r>
    </w:p>
    <w:p w14:paraId="090219C0" w14:textId="01FDFA1B" w:rsidR="00214320" w:rsidRPr="00D665B2" w:rsidRDefault="00214320" w:rsidP="0093467B">
      <w:pPr>
        <w:jc w:val="both"/>
        <w:rPr>
          <w:lang w:val="sr-Cyrl-CS"/>
        </w:rPr>
      </w:pPr>
    </w:p>
    <w:p w14:paraId="30A28037" w14:textId="77777777" w:rsidR="00214320" w:rsidRPr="00D665B2" w:rsidRDefault="00214320" w:rsidP="0093467B">
      <w:pPr>
        <w:tabs>
          <w:tab w:val="left" w:pos="1440"/>
        </w:tabs>
        <w:jc w:val="center"/>
        <w:rPr>
          <w:lang w:val="sr-Cyrl-CS"/>
        </w:rPr>
      </w:pPr>
      <w:r w:rsidRPr="00D665B2">
        <w:rPr>
          <w:lang w:val="sr-Cyrl-CS"/>
        </w:rPr>
        <w:t>Члан 3.</w:t>
      </w:r>
    </w:p>
    <w:p w14:paraId="651D90ED" w14:textId="77777777" w:rsidR="00214320" w:rsidRPr="00D665B2" w:rsidRDefault="00214320" w:rsidP="00214320">
      <w:pPr>
        <w:ind w:firstLine="720"/>
        <w:rPr>
          <w:lang w:val="sr-Cyrl-CS"/>
        </w:rPr>
      </w:pPr>
      <w:r w:rsidRPr="00D665B2">
        <w:rPr>
          <w:lang w:val="sr-Cyrl-CS"/>
        </w:rPr>
        <w:t>Члан 3. мења се и гласи:</w:t>
      </w:r>
    </w:p>
    <w:p w14:paraId="3A4DB0DC" w14:textId="77777777" w:rsidR="00214320" w:rsidRPr="00D665B2" w:rsidRDefault="00214320" w:rsidP="00214320">
      <w:pPr>
        <w:jc w:val="center"/>
        <w:rPr>
          <w:lang w:val="sr-Cyrl-CS"/>
        </w:rPr>
      </w:pPr>
      <w:r w:rsidRPr="00D665B2">
        <w:rPr>
          <w:lang w:val="sr-Cyrl-CS"/>
        </w:rPr>
        <w:t>„Члан 3.</w:t>
      </w:r>
    </w:p>
    <w:p w14:paraId="05CE032F" w14:textId="77777777" w:rsidR="00134848" w:rsidRPr="00D665B2" w:rsidRDefault="00214320" w:rsidP="00134848">
      <w:pPr>
        <w:ind w:firstLine="720"/>
        <w:jc w:val="both"/>
        <w:rPr>
          <w:lang w:val="sr-Cyrl-CS"/>
        </w:rPr>
      </w:pPr>
      <w:r w:rsidRPr="00D665B2">
        <w:rPr>
          <w:b/>
          <w:lang w:val="sr-Cyrl-CS"/>
        </w:rPr>
        <w:t>А.</w:t>
      </w:r>
      <w:r w:rsidRPr="00D665B2">
        <w:rPr>
          <w:lang w:val="sr-Cyrl-CS"/>
        </w:rPr>
        <w:t xml:space="preserve"> </w:t>
      </w:r>
      <w:r w:rsidR="00134848" w:rsidRPr="00D665B2">
        <w:rPr>
          <w:lang w:val="sr-Cyrl-CS"/>
        </w:rPr>
        <w:t>У 2021. години могу се издати гаранције Републике Србије до износа од 133.584.150.000 динара (EUR  1.123.500.000), и то:</w:t>
      </w:r>
    </w:p>
    <w:tbl>
      <w:tblPr>
        <w:tblW w:w="9885" w:type="dxa"/>
        <w:jc w:val="center"/>
        <w:tblLayout w:type="fixed"/>
        <w:tblLook w:val="01E0" w:firstRow="1" w:lastRow="1" w:firstColumn="1" w:lastColumn="1" w:noHBand="0" w:noVBand="0"/>
      </w:tblPr>
      <w:tblGrid>
        <w:gridCol w:w="808"/>
        <w:gridCol w:w="3842"/>
        <w:gridCol w:w="1801"/>
        <w:gridCol w:w="1681"/>
        <w:gridCol w:w="1753"/>
      </w:tblGrid>
      <w:tr w:rsidR="00134848" w:rsidRPr="00D665B2" w14:paraId="5E4D8373" w14:textId="77777777" w:rsidTr="00B96184">
        <w:trPr>
          <w:trHeight w:val="707"/>
          <w:tblHeader/>
          <w:jc w:val="center"/>
        </w:trPr>
        <w:tc>
          <w:tcPr>
            <w:tcW w:w="808" w:type="dxa"/>
            <w:tcBorders>
              <w:top w:val="single" w:sz="4" w:space="0" w:color="auto"/>
              <w:left w:val="nil"/>
              <w:bottom w:val="single" w:sz="4" w:space="0" w:color="auto"/>
              <w:right w:val="nil"/>
            </w:tcBorders>
            <w:vAlign w:val="center"/>
            <w:hideMark/>
          </w:tcPr>
          <w:p w14:paraId="50DABB98" w14:textId="77777777" w:rsidR="00134848" w:rsidRPr="00D665B2" w:rsidRDefault="00134848" w:rsidP="00B96184">
            <w:pPr>
              <w:rPr>
                <w:b/>
                <w:sz w:val="20"/>
                <w:lang w:val="sr-Cyrl-CS"/>
              </w:rPr>
            </w:pPr>
            <w:r w:rsidRPr="00D665B2">
              <w:rPr>
                <w:b/>
                <w:sz w:val="20"/>
                <w:lang w:val="sr-Cyrl-CS"/>
              </w:rPr>
              <w:t>Ред.</w:t>
            </w:r>
          </w:p>
          <w:p w14:paraId="725B8EC8" w14:textId="77777777" w:rsidR="00134848" w:rsidRPr="00D665B2" w:rsidRDefault="00134848" w:rsidP="00B96184">
            <w:pPr>
              <w:rPr>
                <w:b/>
                <w:sz w:val="20"/>
                <w:lang w:val="sr-Cyrl-CS"/>
              </w:rPr>
            </w:pPr>
            <w:r w:rsidRPr="00D665B2">
              <w:rPr>
                <w:b/>
                <w:sz w:val="20"/>
                <w:lang w:val="sr-Cyrl-CS"/>
              </w:rPr>
              <w:t>број</w:t>
            </w:r>
          </w:p>
        </w:tc>
        <w:tc>
          <w:tcPr>
            <w:tcW w:w="3842" w:type="dxa"/>
            <w:tcBorders>
              <w:top w:val="single" w:sz="4" w:space="0" w:color="auto"/>
              <w:left w:val="nil"/>
              <w:bottom w:val="single" w:sz="4" w:space="0" w:color="auto"/>
              <w:right w:val="nil"/>
            </w:tcBorders>
            <w:vAlign w:val="center"/>
          </w:tcPr>
          <w:p w14:paraId="3D818352" w14:textId="77777777" w:rsidR="00134848" w:rsidRPr="00D665B2" w:rsidRDefault="00134848" w:rsidP="00B96184">
            <w:pPr>
              <w:ind w:right="-108"/>
              <w:rPr>
                <w:b/>
                <w:sz w:val="20"/>
                <w:lang w:val="sr-Cyrl-CS"/>
              </w:rPr>
            </w:pPr>
            <w:r w:rsidRPr="00D665B2">
              <w:rPr>
                <w:b/>
                <w:sz w:val="20"/>
                <w:lang w:val="sr-Cyrl-CS"/>
              </w:rPr>
              <w:t> </w:t>
            </w:r>
          </w:p>
          <w:p w14:paraId="2C97B396" w14:textId="77777777" w:rsidR="00134848" w:rsidRPr="00D665B2" w:rsidRDefault="00134848" w:rsidP="00B96184">
            <w:pPr>
              <w:ind w:right="223"/>
              <w:rPr>
                <w:b/>
                <w:sz w:val="20"/>
                <w:lang w:val="sr-Cyrl-CS"/>
              </w:rPr>
            </w:pPr>
          </w:p>
        </w:tc>
        <w:tc>
          <w:tcPr>
            <w:tcW w:w="1801" w:type="dxa"/>
            <w:tcBorders>
              <w:top w:val="single" w:sz="4" w:space="0" w:color="auto"/>
              <w:left w:val="nil"/>
              <w:bottom w:val="single" w:sz="4" w:space="0" w:color="auto"/>
              <w:right w:val="nil"/>
            </w:tcBorders>
            <w:vAlign w:val="center"/>
            <w:hideMark/>
          </w:tcPr>
          <w:p w14:paraId="52D15051" w14:textId="77777777" w:rsidR="00134848" w:rsidRPr="00D665B2" w:rsidRDefault="00134848" w:rsidP="00B96184">
            <w:pPr>
              <w:ind w:right="223"/>
              <w:jc w:val="center"/>
              <w:rPr>
                <w:b/>
                <w:sz w:val="20"/>
                <w:lang w:val="sr-Cyrl-CS"/>
              </w:rPr>
            </w:pPr>
            <w:r w:rsidRPr="00D665B2">
              <w:rPr>
                <w:b/>
                <w:sz w:val="20"/>
                <w:lang w:val="sr-Cyrl-CS"/>
              </w:rPr>
              <w:t xml:space="preserve">Износ </w:t>
            </w:r>
          </w:p>
          <w:p w14:paraId="43031090" w14:textId="77777777" w:rsidR="00134848" w:rsidRPr="00D665B2" w:rsidRDefault="00134848" w:rsidP="00B96184">
            <w:pPr>
              <w:ind w:right="223"/>
              <w:jc w:val="center"/>
              <w:rPr>
                <w:b/>
                <w:sz w:val="20"/>
                <w:lang w:val="sr-Cyrl-CS"/>
              </w:rPr>
            </w:pPr>
            <w:r w:rsidRPr="00D665B2">
              <w:rPr>
                <w:b/>
                <w:sz w:val="20"/>
                <w:lang w:val="sr-Cyrl-CS"/>
              </w:rPr>
              <w:t>у динарима</w:t>
            </w:r>
          </w:p>
        </w:tc>
        <w:tc>
          <w:tcPr>
            <w:tcW w:w="1681" w:type="dxa"/>
            <w:tcBorders>
              <w:top w:val="single" w:sz="4" w:space="0" w:color="auto"/>
              <w:left w:val="nil"/>
              <w:bottom w:val="single" w:sz="4" w:space="0" w:color="auto"/>
              <w:right w:val="nil"/>
            </w:tcBorders>
            <w:vAlign w:val="center"/>
            <w:hideMark/>
          </w:tcPr>
          <w:p w14:paraId="679F35AF" w14:textId="77777777" w:rsidR="00134848" w:rsidRPr="00D665B2" w:rsidRDefault="00134848" w:rsidP="00B96184">
            <w:pPr>
              <w:ind w:right="223"/>
              <w:jc w:val="center"/>
              <w:rPr>
                <w:b/>
                <w:sz w:val="20"/>
                <w:lang w:val="sr-Cyrl-CS"/>
              </w:rPr>
            </w:pPr>
            <w:r w:rsidRPr="00D665B2">
              <w:rPr>
                <w:b/>
                <w:sz w:val="20"/>
                <w:lang w:val="sr-Cyrl-CS"/>
              </w:rPr>
              <w:t>Оригинална</w:t>
            </w:r>
          </w:p>
          <w:p w14:paraId="61DB5E74" w14:textId="77777777" w:rsidR="00134848" w:rsidRPr="00D665B2" w:rsidRDefault="00134848" w:rsidP="00B96184">
            <w:pPr>
              <w:tabs>
                <w:tab w:val="left" w:pos="1572"/>
              </w:tabs>
              <w:ind w:right="223"/>
              <w:jc w:val="center"/>
              <w:rPr>
                <w:b/>
                <w:sz w:val="20"/>
                <w:lang w:val="sr-Cyrl-CS"/>
              </w:rPr>
            </w:pPr>
            <w:r w:rsidRPr="00D665B2">
              <w:rPr>
                <w:b/>
                <w:sz w:val="20"/>
                <w:lang w:val="sr-Cyrl-CS"/>
              </w:rPr>
              <w:t>валута</w:t>
            </w:r>
          </w:p>
        </w:tc>
        <w:tc>
          <w:tcPr>
            <w:tcW w:w="1753" w:type="dxa"/>
            <w:tcBorders>
              <w:top w:val="single" w:sz="4" w:space="0" w:color="auto"/>
              <w:left w:val="nil"/>
              <w:bottom w:val="single" w:sz="4" w:space="0" w:color="auto"/>
              <w:right w:val="nil"/>
            </w:tcBorders>
            <w:vAlign w:val="center"/>
            <w:hideMark/>
          </w:tcPr>
          <w:p w14:paraId="37C366DA" w14:textId="77777777" w:rsidR="00134848" w:rsidRPr="00D665B2" w:rsidRDefault="00134848" w:rsidP="00B96184">
            <w:pPr>
              <w:ind w:right="223"/>
              <w:jc w:val="center"/>
              <w:rPr>
                <w:b/>
                <w:sz w:val="20"/>
                <w:lang w:val="sr-Cyrl-CS"/>
              </w:rPr>
            </w:pPr>
            <w:r w:rsidRPr="00D665B2">
              <w:rPr>
                <w:b/>
                <w:sz w:val="20"/>
                <w:lang w:val="sr-Cyrl-CS"/>
              </w:rPr>
              <w:t>Износ у оригиналној валути</w:t>
            </w:r>
          </w:p>
        </w:tc>
      </w:tr>
      <w:tr w:rsidR="00134848" w:rsidRPr="00D665B2" w14:paraId="77AE93FF" w14:textId="77777777" w:rsidTr="00B96184">
        <w:trPr>
          <w:trHeight w:val="223"/>
          <w:jc w:val="center"/>
        </w:trPr>
        <w:tc>
          <w:tcPr>
            <w:tcW w:w="808" w:type="dxa"/>
            <w:vAlign w:val="center"/>
            <w:hideMark/>
          </w:tcPr>
          <w:p w14:paraId="5EB8ACD7" w14:textId="77777777" w:rsidR="00134848" w:rsidRPr="00D665B2" w:rsidRDefault="00134848" w:rsidP="00B96184">
            <w:pPr>
              <w:ind w:right="223"/>
              <w:jc w:val="center"/>
              <w:rPr>
                <w:b/>
                <w:sz w:val="20"/>
                <w:lang w:val="sr-Cyrl-CS"/>
              </w:rPr>
            </w:pPr>
            <w:r w:rsidRPr="00D665B2">
              <w:rPr>
                <w:b/>
                <w:sz w:val="20"/>
                <w:lang w:val="sr-Cyrl-CS"/>
              </w:rPr>
              <w:t>I.</w:t>
            </w:r>
          </w:p>
        </w:tc>
        <w:tc>
          <w:tcPr>
            <w:tcW w:w="3842" w:type="dxa"/>
            <w:tcBorders>
              <w:top w:val="single" w:sz="4" w:space="0" w:color="auto"/>
              <w:left w:val="nil"/>
              <w:right w:val="nil"/>
            </w:tcBorders>
            <w:vAlign w:val="bottom"/>
            <w:hideMark/>
          </w:tcPr>
          <w:p w14:paraId="6DCB9AAE" w14:textId="77777777" w:rsidR="00134848" w:rsidRPr="00D665B2" w:rsidRDefault="00134848" w:rsidP="00B96184">
            <w:pPr>
              <w:ind w:right="223"/>
              <w:rPr>
                <w:b/>
                <w:sz w:val="20"/>
                <w:lang w:val="sr-Cyrl-CS"/>
              </w:rPr>
            </w:pPr>
            <w:proofErr w:type="spellStart"/>
            <w:r w:rsidRPr="00D665B2">
              <w:rPr>
                <w:b/>
                <w:sz w:val="20"/>
                <w:lang w:val="sr-Cyrl-CS"/>
              </w:rPr>
              <w:t>Eвропској</w:t>
            </w:r>
            <w:proofErr w:type="spellEnd"/>
            <w:r w:rsidRPr="00D665B2">
              <w:rPr>
                <w:b/>
                <w:sz w:val="20"/>
                <w:lang w:val="sr-Cyrl-CS"/>
              </w:rPr>
              <w:t xml:space="preserve"> банци за обнову и развој</w:t>
            </w:r>
          </w:p>
        </w:tc>
        <w:tc>
          <w:tcPr>
            <w:tcW w:w="1801" w:type="dxa"/>
            <w:tcBorders>
              <w:top w:val="single" w:sz="4" w:space="0" w:color="auto"/>
              <w:left w:val="nil"/>
              <w:right w:val="nil"/>
            </w:tcBorders>
            <w:vAlign w:val="bottom"/>
          </w:tcPr>
          <w:p w14:paraId="36F9F89A" w14:textId="77777777" w:rsidR="00134848" w:rsidRPr="00D665B2" w:rsidRDefault="00134848" w:rsidP="00B96184">
            <w:pPr>
              <w:tabs>
                <w:tab w:val="left" w:pos="2193"/>
              </w:tabs>
              <w:ind w:right="-77"/>
              <w:jc w:val="right"/>
              <w:rPr>
                <w:b/>
                <w:sz w:val="20"/>
                <w:lang w:val="sr-Cyrl-CS"/>
              </w:rPr>
            </w:pPr>
          </w:p>
        </w:tc>
        <w:tc>
          <w:tcPr>
            <w:tcW w:w="1681" w:type="dxa"/>
            <w:tcBorders>
              <w:top w:val="single" w:sz="4" w:space="0" w:color="auto"/>
              <w:left w:val="nil"/>
              <w:right w:val="nil"/>
            </w:tcBorders>
            <w:vAlign w:val="bottom"/>
          </w:tcPr>
          <w:p w14:paraId="2EC2FB4C" w14:textId="77777777" w:rsidR="00134848" w:rsidRPr="00D665B2" w:rsidRDefault="00134848" w:rsidP="00B96184">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14:paraId="092F53CD" w14:textId="77777777" w:rsidR="00134848" w:rsidRPr="00D665B2" w:rsidRDefault="00134848" w:rsidP="00B96184">
            <w:pPr>
              <w:ind w:right="-5"/>
              <w:jc w:val="right"/>
              <w:rPr>
                <w:b/>
                <w:sz w:val="20"/>
                <w:lang w:val="sr-Cyrl-CS"/>
              </w:rPr>
            </w:pPr>
          </w:p>
        </w:tc>
      </w:tr>
      <w:tr w:rsidR="00134848" w:rsidRPr="00D665B2" w14:paraId="6DF2A457" w14:textId="77777777" w:rsidTr="00B96184">
        <w:trPr>
          <w:trHeight w:val="223"/>
          <w:jc w:val="center"/>
        </w:trPr>
        <w:tc>
          <w:tcPr>
            <w:tcW w:w="808" w:type="dxa"/>
          </w:tcPr>
          <w:p w14:paraId="7F708423" w14:textId="77777777" w:rsidR="00134848" w:rsidRPr="00D665B2" w:rsidRDefault="00134848" w:rsidP="00B96184">
            <w:pPr>
              <w:jc w:val="right"/>
              <w:rPr>
                <w:sz w:val="20"/>
                <w:lang w:val="sr-Cyrl-CS"/>
              </w:rPr>
            </w:pPr>
            <w:r w:rsidRPr="00D665B2">
              <w:rPr>
                <w:sz w:val="20"/>
                <w:lang w:val="sr-Cyrl-CS"/>
              </w:rPr>
              <w:t xml:space="preserve">1. </w:t>
            </w:r>
          </w:p>
        </w:tc>
        <w:tc>
          <w:tcPr>
            <w:tcW w:w="3842" w:type="dxa"/>
            <w:tcBorders>
              <w:left w:val="nil"/>
              <w:right w:val="nil"/>
            </w:tcBorders>
          </w:tcPr>
          <w:p w14:paraId="1A8A1F24" w14:textId="77777777" w:rsidR="00134848" w:rsidRPr="00D665B2" w:rsidRDefault="00134848" w:rsidP="00B96184">
            <w:pPr>
              <w:ind w:right="223"/>
              <w:rPr>
                <w:sz w:val="20"/>
                <w:lang w:val="sr-Cyrl-CS"/>
              </w:rPr>
            </w:pPr>
            <w:r w:rsidRPr="00D665B2">
              <w:rPr>
                <w:sz w:val="20"/>
                <w:lang w:val="sr-Cyrl-CS"/>
              </w:rPr>
              <w:t xml:space="preserve">Акционарско друштво за железнички превоз путника </w:t>
            </w:r>
            <w:proofErr w:type="spellStart"/>
            <w:r w:rsidRPr="00D665B2">
              <w:rPr>
                <w:sz w:val="20"/>
                <w:lang w:val="sr-Cyrl-CS"/>
              </w:rPr>
              <w:t>,,Србија</w:t>
            </w:r>
            <w:proofErr w:type="spellEnd"/>
            <w:r w:rsidRPr="00D665B2">
              <w:rPr>
                <w:sz w:val="20"/>
                <w:lang w:val="sr-Cyrl-CS"/>
              </w:rPr>
              <w:t xml:space="preserve"> Воз”, Београд - (Реконструкција депоа за одржавање возних средстава и набавку опреме) </w:t>
            </w:r>
          </w:p>
        </w:tc>
        <w:tc>
          <w:tcPr>
            <w:tcW w:w="1801" w:type="dxa"/>
            <w:tcBorders>
              <w:left w:val="nil"/>
              <w:right w:val="nil"/>
            </w:tcBorders>
            <w:vAlign w:val="bottom"/>
          </w:tcPr>
          <w:p w14:paraId="3FD95543" w14:textId="77777777" w:rsidR="00134848" w:rsidRPr="00D665B2" w:rsidRDefault="00134848" w:rsidP="00B96184">
            <w:pPr>
              <w:tabs>
                <w:tab w:val="left" w:pos="2193"/>
              </w:tabs>
              <w:jc w:val="right"/>
              <w:rPr>
                <w:sz w:val="20"/>
                <w:lang w:val="sr-Cyrl-CS"/>
              </w:rPr>
            </w:pPr>
            <w:r w:rsidRPr="00D665B2">
              <w:rPr>
                <w:sz w:val="20"/>
                <w:lang w:val="sr-Cyrl-CS"/>
              </w:rPr>
              <w:t>2.972.500.000</w:t>
            </w:r>
          </w:p>
        </w:tc>
        <w:tc>
          <w:tcPr>
            <w:tcW w:w="1681" w:type="dxa"/>
            <w:tcBorders>
              <w:left w:val="nil"/>
              <w:right w:val="nil"/>
            </w:tcBorders>
            <w:vAlign w:val="bottom"/>
          </w:tcPr>
          <w:p w14:paraId="0FA8B320"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753" w:type="dxa"/>
            <w:tcBorders>
              <w:left w:val="nil"/>
              <w:right w:val="nil"/>
            </w:tcBorders>
            <w:vAlign w:val="bottom"/>
          </w:tcPr>
          <w:p w14:paraId="55EC868D" w14:textId="77777777" w:rsidR="00134848" w:rsidRPr="00D665B2" w:rsidRDefault="00134848" w:rsidP="00B96184">
            <w:pPr>
              <w:ind w:right="-5"/>
              <w:jc w:val="right"/>
              <w:rPr>
                <w:sz w:val="20"/>
                <w:lang w:val="sr-Cyrl-CS"/>
              </w:rPr>
            </w:pPr>
            <w:r w:rsidRPr="00D665B2">
              <w:rPr>
                <w:sz w:val="20"/>
                <w:lang w:val="sr-Cyrl-CS"/>
              </w:rPr>
              <w:t>25.000.000</w:t>
            </w:r>
          </w:p>
        </w:tc>
      </w:tr>
      <w:tr w:rsidR="00134848" w:rsidRPr="00D665B2" w14:paraId="63B81872" w14:textId="77777777" w:rsidTr="00B96184">
        <w:trPr>
          <w:trHeight w:val="223"/>
          <w:jc w:val="center"/>
        </w:trPr>
        <w:tc>
          <w:tcPr>
            <w:tcW w:w="808" w:type="dxa"/>
          </w:tcPr>
          <w:p w14:paraId="109784A3" w14:textId="77777777" w:rsidR="00134848" w:rsidRPr="00D665B2" w:rsidRDefault="00134848" w:rsidP="00B96184">
            <w:pPr>
              <w:jc w:val="right"/>
              <w:rPr>
                <w:sz w:val="20"/>
                <w:lang w:val="sr-Cyrl-CS"/>
              </w:rPr>
            </w:pPr>
            <w:r w:rsidRPr="00D665B2">
              <w:rPr>
                <w:sz w:val="20"/>
                <w:lang w:val="sr-Cyrl-CS"/>
              </w:rPr>
              <w:t xml:space="preserve">2. </w:t>
            </w:r>
          </w:p>
        </w:tc>
        <w:tc>
          <w:tcPr>
            <w:tcW w:w="3842" w:type="dxa"/>
            <w:tcBorders>
              <w:left w:val="nil"/>
              <w:right w:val="nil"/>
            </w:tcBorders>
          </w:tcPr>
          <w:p w14:paraId="1FC80B67" w14:textId="77777777" w:rsidR="00134848" w:rsidRPr="00D665B2" w:rsidRDefault="00134848" w:rsidP="00B96184">
            <w:pPr>
              <w:ind w:right="223"/>
              <w:rPr>
                <w:sz w:val="20"/>
                <w:lang w:val="sr-Cyrl-CS"/>
              </w:rPr>
            </w:pPr>
            <w:r w:rsidRPr="00D665B2">
              <w:rPr>
                <w:sz w:val="20"/>
                <w:lang w:val="sr-Cyrl-CS"/>
              </w:rPr>
              <w:t xml:space="preserve">Акционарско друштво за железнички превоз робе </w:t>
            </w:r>
            <w:proofErr w:type="spellStart"/>
            <w:r w:rsidRPr="00D665B2">
              <w:rPr>
                <w:sz w:val="20"/>
                <w:lang w:val="sr-Cyrl-CS"/>
              </w:rPr>
              <w:t>,,Србија</w:t>
            </w:r>
            <w:proofErr w:type="spellEnd"/>
            <w:r w:rsidRPr="00D665B2">
              <w:rPr>
                <w:sz w:val="20"/>
                <w:lang w:val="sr-Cyrl-CS"/>
              </w:rPr>
              <w:t xml:space="preserve"> Карго”, Београд - (Набавка дизел локомотива за вучу теретних возова и за потребу маневре теретних кола, реконструкцију и модернизацију постојећих дизел локомотива, изградњу објеката колске радионице са неопходним анексима и постројењима у оквиру ранжирне станице Нови Сад) </w:t>
            </w:r>
          </w:p>
        </w:tc>
        <w:tc>
          <w:tcPr>
            <w:tcW w:w="1801" w:type="dxa"/>
            <w:tcBorders>
              <w:left w:val="nil"/>
              <w:right w:val="nil"/>
            </w:tcBorders>
            <w:vAlign w:val="bottom"/>
          </w:tcPr>
          <w:p w14:paraId="586A2C02" w14:textId="77777777" w:rsidR="00134848" w:rsidRPr="00D665B2" w:rsidRDefault="00134848" w:rsidP="00B96184">
            <w:pPr>
              <w:tabs>
                <w:tab w:val="left" w:pos="2193"/>
              </w:tabs>
              <w:jc w:val="right"/>
              <w:rPr>
                <w:sz w:val="20"/>
                <w:lang w:val="sr-Cyrl-CS"/>
              </w:rPr>
            </w:pPr>
            <w:r w:rsidRPr="00D665B2">
              <w:rPr>
                <w:sz w:val="20"/>
                <w:lang w:val="sr-Cyrl-CS"/>
              </w:rPr>
              <w:t>6.896.200.000</w:t>
            </w:r>
          </w:p>
        </w:tc>
        <w:tc>
          <w:tcPr>
            <w:tcW w:w="1681" w:type="dxa"/>
            <w:tcBorders>
              <w:left w:val="nil"/>
              <w:right w:val="nil"/>
            </w:tcBorders>
            <w:vAlign w:val="bottom"/>
          </w:tcPr>
          <w:p w14:paraId="7C272E67"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753" w:type="dxa"/>
            <w:tcBorders>
              <w:left w:val="nil"/>
              <w:right w:val="nil"/>
            </w:tcBorders>
            <w:vAlign w:val="bottom"/>
          </w:tcPr>
          <w:p w14:paraId="062C11EB" w14:textId="77777777" w:rsidR="00134848" w:rsidRPr="00D665B2" w:rsidRDefault="00134848" w:rsidP="00B96184">
            <w:pPr>
              <w:ind w:right="-5"/>
              <w:jc w:val="right"/>
              <w:rPr>
                <w:sz w:val="20"/>
                <w:lang w:val="sr-Cyrl-CS"/>
              </w:rPr>
            </w:pPr>
            <w:r w:rsidRPr="00D665B2">
              <w:rPr>
                <w:sz w:val="20"/>
                <w:lang w:val="sr-Cyrl-CS"/>
              </w:rPr>
              <w:t>58.000.000</w:t>
            </w:r>
          </w:p>
        </w:tc>
      </w:tr>
      <w:tr w:rsidR="00134848" w:rsidRPr="00D665B2" w14:paraId="2490ADAD" w14:textId="77777777" w:rsidTr="00B96184">
        <w:trPr>
          <w:trHeight w:val="223"/>
          <w:jc w:val="center"/>
        </w:trPr>
        <w:tc>
          <w:tcPr>
            <w:tcW w:w="808" w:type="dxa"/>
          </w:tcPr>
          <w:p w14:paraId="288EB079" w14:textId="77777777" w:rsidR="00134848" w:rsidRPr="00D665B2" w:rsidRDefault="00134848" w:rsidP="00B96184">
            <w:pPr>
              <w:jc w:val="center"/>
              <w:rPr>
                <w:sz w:val="20"/>
                <w:lang w:val="sr-Cyrl-CS"/>
              </w:rPr>
            </w:pPr>
            <w:r w:rsidRPr="00D665B2">
              <w:rPr>
                <w:sz w:val="20"/>
                <w:lang w:val="sr-Cyrl-CS"/>
              </w:rPr>
              <w:t xml:space="preserve">       3.          </w:t>
            </w:r>
          </w:p>
        </w:tc>
        <w:tc>
          <w:tcPr>
            <w:tcW w:w="3842" w:type="dxa"/>
            <w:tcBorders>
              <w:left w:val="nil"/>
              <w:right w:val="nil"/>
            </w:tcBorders>
          </w:tcPr>
          <w:p w14:paraId="0514CA62" w14:textId="77777777" w:rsidR="00134848" w:rsidRPr="00D665B2" w:rsidRDefault="00134848" w:rsidP="00B96184">
            <w:pPr>
              <w:ind w:right="223"/>
              <w:rPr>
                <w:sz w:val="20"/>
                <w:lang w:val="sr-Cyrl-CS"/>
              </w:rPr>
            </w:pPr>
            <w:r w:rsidRPr="00D665B2">
              <w:rPr>
                <w:sz w:val="20"/>
                <w:lang w:val="sr-Cyrl-CS"/>
              </w:rPr>
              <w:t>„</w:t>
            </w:r>
            <w:proofErr w:type="spellStart"/>
            <w:r w:rsidRPr="00D665B2">
              <w:rPr>
                <w:sz w:val="20"/>
                <w:lang w:val="sr-Cyrl-CS"/>
              </w:rPr>
              <w:t>Електродистрибуцијa</w:t>
            </w:r>
            <w:proofErr w:type="spellEnd"/>
            <w:r w:rsidRPr="00D665B2">
              <w:rPr>
                <w:sz w:val="20"/>
                <w:lang w:val="sr-Cyrl-CS"/>
              </w:rPr>
              <w:t xml:space="preserve"> Србијеˮ д.о.о. Београд - Пројекат за паметна бројила</w:t>
            </w:r>
          </w:p>
        </w:tc>
        <w:tc>
          <w:tcPr>
            <w:tcW w:w="1801" w:type="dxa"/>
            <w:tcBorders>
              <w:left w:val="nil"/>
              <w:right w:val="nil"/>
            </w:tcBorders>
            <w:vAlign w:val="bottom"/>
          </w:tcPr>
          <w:p w14:paraId="09A4BC77" w14:textId="77777777" w:rsidR="00134848" w:rsidRPr="00D665B2" w:rsidRDefault="00134848" w:rsidP="00B96184">
            <w:pPr>
              <w:tabs>
                <w:tab w:val="left" w:pos="2193"/>
              </w:tabs>
              <w:jc w:val="right"/>
              <w:rPr>
                <w:sz w:val="20"/>
                <w:lang w:val="sr-Cyrl-CS"/>
              </w:rPr>
            </w:pPr>
            <w:r w:rsidRPr="00D665B2">
              <w:rPr>
                <w:sz w:val="20"/>
                <w:lang w:val="sr-Cyrl-CS"/>
              </w:rPr>
              <w:t>4.756.000.000</w:t>
            </w:r>
          </w:p>
        </w:tc>
        <w:tc>
          <w:tcPr>
            <w:tcW w:w="1681" w:type="dxa"/>
            <w:tcBorders>
              <w:left w:val="nil"/>
              <w:right w:val="nil"/>
            </w:tcBorders>
            <w:vAlign w:val="bottom"/>
          </w:tcPr>
          <w:p w14:paraId="0FDED0D0"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753" w:type="dxa"/>
            <w:tcBorders>
              <w:left w:val="nil"/>
              <w:right w:val="nil"/>
            </w:tcBorders>
            <w:vAlign w:val="bottom"/>
          </w:tcPr>
          <w:p w14:paraId="71FD7C26" w14:textId="77777777" w:rsidR="00134848" w:rsidRPr="00D665B2" w:rsidRDefault="00134848" w:rsidP="00B96184">
            <w:pPr>
              <w:ind w:right="-5"/>
              <w:jc w:val="right"/>
              <w:rPr>
                <w:sz w:val="20"/>
                <w:lang w:val="sr-Cyrl-CS"/>
              </w:rPr>
            </w:pPr>
            <w:r w:rsidRPr="00D665B2">
              <w:rPr>
                <w:sz w:val="20"/>
                <w:lang w:val="sr-Cyrl-CS"/>
              </w:rPr>
              <w:t>40.000.000</w:t>
            </w:r>
          </w:p>
        </w:tc>
      </w:tr>
      <w:tr w:rsidR="00134848" w:rsidRPr="00D665B2" w14:paraId="2021976B" w14:textId="77777777" w:rsidTr="00B96184">
        <w:trPr>
          <w:trHeight w:val="223"/>
          <w:jc w:val="center"/>
        </w:trPr>
        <w:tc>
          <w:tcPr>
            <w:tcW w:w="808" w:type="dxa"/>
            <w:vAlign w:val="center"/>
            <w:hideMark/>
          </w:tcPr>
          <w:p w14:paraId="5D6380AA" w14:textId="77777777" w:rsidR="00134848" w:rsidRPr="00D665B2" w:rsidRDefault="00134848" w:rsidP="00B96184">
            <w:pPr>
              <w:ind w:right="223"/>
              <w:jc w:val="center"/>
              <w:rPr>
                <w:b/>
                <w:sz w:val="20"/>
                <w:lang w:val="sr-Cyrl-CS"/>
              </w:rPr>
            </w:pPr>
          </w:p>
        </w:tc>
        <w:tc>
          <w:tcPr>
            <w:tcW w:w="3842" w:type="dxa"/>
            <w:tcBorders>
              <w:top w:val="single" w:sz="4" w:space="0" w:color="auto"/>
              <w:left w:val="nil"/>
              <w:right w:val="nil"/>
            </w:tcBorders>
            <w:vAlign w:val="bottom"/>
            <w:hideMark/>
          </w:tcPr>
          <w:p w14:paraId="4D4BEA26"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right w:val="nil"/>
            </w:tcBorders>
            <w:vAlign w:val="bottom"/>
          </w:tcPr>
          <w:p w14:paraId="74629F53" w14:textId="77777777" w:rsidR="00134848" w:rsidRPr="00D665B2" w:rsidRDefault="00134848" w:rsidP="00B96184">
            <w:pPr>
              <w:tabs>
                <w:tab w:val="left" w:pos="2193"/>
              </w:tabs>
              <w:ind w:right="-77"/>
              <w:rPr>
                <w:b/>
                <w:sz w:val="20"/>
                <w:lang w:val="sr-Cyrl-CS"/>
              </w:rPr>
            </w:pPr>
            <w:r w:rsidRPr="00D665B2">
              <w:rPr>
                <w:b/>
                <w:sz w:val="20"/>
                <w:lang w:val="sr-Cyrl-CS"/>
              </w:rPr>
              <w:t xml:space="preserve">       14.624.700.000</w:t>
            </w:r>
          </w:p>
        </w:tc>
        <w:tc>
          <w:tcPr>
            <w:tcW w:w="1681" w:type="dxa"/>
            <w:tcBorders>
              <w:top w:val="single" w:sz="4" w:space="0" w:color="auto"/>
              <w:left w:val="nil"/>
              <w:right w:val="nil"/>
            </w:tcBorders>
            <w:vAlign w:val="bottom"/>
          </w:tcPr>
          <w:p w14:paraId="06872619" w14:textId="77777777" w:rsidR="00134848" w:rsidRPr="00D665B2" w:rsidRDefault="00134848" w:rsidP="00B96184">
            <w:pPr>
              <w:ind w:right="223"/>
              <w:jc w:val="center"/>
              <w:rPr>
                <w:b/>
                <w:sz w:val="20"/>
                <w:lang w:val="sr-Cyrl-CS"/>
              </w:rPr>
            </w:pPr>
            <w:r w:rsidRPr="00D665B2">
              <w:rPr>
                <w:b/>
                <w:sz w:val="20"/>
                <w:lang w:val="sr-Cyrl-CS"/>
              </w:rPr>
              <w:t xml:space="preserve">    EUR</w:t>
            </w:r>
          </w:p>
        </w:tc>
        <w:tc>
          <w:tcPr>
            <w:tcW w:w="1753" w:type="dxa"/>
            <w:tcBorders>
              <w:top w:val="single" w:sz="4" w:space="0" w:color="auto"/>
              <w:left w:val="nil"/>
              <w:right w:val="nil"/>
            </w:tcBorders>
            <w:vAlign w:val="bottom"/>
          </w:tcPr>
          <w:p w14:paraId="09CD32C6" w14:textId="77777777" w:rsidR="00134848" w:rsidRPr="00D665B2" w:rsidRDefault="00134848" w:rsidP="00B96184">
            <w:pPr>
              <w:ind w:right="-5"/>
              <w:jc w:val="right"/>
              <w:rPr>
                <w:b/>
                <w:sz w:val="20"/>
                <w:lang w:val="sr-Cyrl-CS"/>
              </w:rPr>
            </w:pPr>
            <w:r w:rsidRPr="00D665B2">
              <w:rPr>
                <w:b/>
                <w:sz w:val="20"/>
                <w:lang w:val="sr-Cyrl-CS"/>
              </w:rPr>
              <w:t>123.000.000</w:t>
            </w:r>
          </w:p>
        </w:tc>
      </w:tr>
      <w:tr w:rsidR="00134848" w:rsidRPr="00D665B2" w14:paraId="09D72BD7" w14:textId="77777777" w:rsidTr="00B96184">
        <w:trPr>
          <w:trHeight w:val="223"/>
          <w:jc w:val="center"/>
        </w:trPr>
        <w:tc>
          <w:tcPr>
            <w:tcW w:w="808" w:type="dxa"/>
            <w:vAlign w:val="center"/>
            <w:hideMark/>
          </w:tcPr>
          <w:p w14:paraId="43BAB445" w14:textId="77777777" w:rsidR="00134848" w:rsidRPr="00D665B2" w:rsidRDefault="00134848" w:rsidP="00B96184">
            <w:pPr>
              <w:ind w:right="223"/>
              <w:jc w:val="center"/>
              <w:rPr>
                <w:b/>
                <w:sz w:val="20"/>
                <w:lang w:val="sr-Cyrl-CS"/>
              </w:rPr>
            </w:pPr>
            <w:r w:rsidRPr="00D665B2">
              <w:rPr>
                <w:b/>
                <w:sz w:val="20"/>
                <w:lang w:val="sr-Cyrl-CS"/>
              </w:rPr>
              <w:t>II.</w:t>
            </w:r>
          </w:p>
        </w:tc>
        <w:tc>
          <w:tcPr>
            <w:tcW w:w="3842" w:type="dxa"/>
            <w:tcBorders>
              <w:top w:val="single" w:sz="4" w:space="0" w:color="auto"/>
              <w:left w:val="nil"/>
              <w:right w:val="nil"/>
            </w:tcBorders>
            <w:vAlign w:val="bottom"/>
            <w:hideMark/>
          </w:tcPr>
          <w:p w14:paraId="6CA29115" w14:textId="77777777" w:rsidR="00134848" w:rsidRPr="00D665B2" w:rsidRDefault="00134848" w:rsidP="00B96184">
            <w:pPr>
              <w:ind w:right="223"/>
              <w:rPr>
                <w:b/>
                <w:sz w:val="20"/>
                <w:lang w:val="sr-Cyrl-CS"/>
              </w:rPr>
            </w:pPr>
          </w:p>
          <w:p w14:paraId="33A4C08D" w14:textId="77777777" w:rsidR="00134848" w:rsidRPr="00D665B2" w:rsidRDefault="00134848" w:rsidP="00B96184">
            <w:pPr>
              <w:ind w:right="223"/>
              <w:rPr>
                <w:b/>
                <w:sz w:val="20"/>
                <w:lang w:val="sr-Cyrl-CS"/>
              </w:rPr>
            </w:pPr>
            <w:r w:rsidRPr="00D665B2">
              <w:rPr>
                <w:b/>
                <w:sz w:val="20"/>
                <w:lang w:val="sr-Cyrl-CS"/>
              </w:rPr>
              <w:t>Немачкој развојној банци (</w:t>
            </w:r>
            <w:proofErr w:type="spellStart"/>
            <w:r w:rsidRPr="00D665B2">
              <w:rPr>
                <w:b/>
                <w:sz w:val="20"/>
                <w:lang w:val="sr-Cyrl-CS"/>
              </w:rPr>
              <w:t>KfW</w:t>
            </w:r>
            <w:proofErr w:type="spellEnd"/>
            <w:r w:rsidRPr="00D665B2">
              <w:rPr>
                <w:b/>
                <w:sz w:val="20"/>
                <w:lang w:val="sr-Cyrl-CS"/>
              </w:rPr>
              <w:t>)</w:t>
            </w:r>
          </w:p>
        </w:tc>
        <w:tc>
          <w:tcPr>
            <w:tcW w:w="1801" w:type="dxa"/>
            <w:tcBorders>
              <w:top w:val="single" w:sz="4" w:space="0" w:color="auto"/>
              <w:left w:val="nil"/>
              <w:right w:val="nil"/>
            </w:tcBorders>
            <w:vAlign w:val="bottom"/>
          </w:tcPr>
          <w:p w14:paraId="527BA6AE" w14:textId="77777777" w:rsidR="00134848" w:rsidRPr="00D665B2" w:rsidRDefault="00134848" w:rsidP="00B96184">
            <w:pPr>
              <w:tabs>
                <w:tab w:val="left" w:pos="2193"/>
              </w:tabs>
              <w:ind w:right="-77"/>
              <w:jc w:val="right"/>
              <w:rPr>
                <w:b/>
                <w:sz w:val="20"/>
                <w:lang w:val="sr-Cyrl-CS"/>
              </w:rPr>
            </w:pPr>
          </w:p>
        </w:tc>
        <w:tc>
          <w:tcPr>
            <w:tcW w:w="1681" w:type="dxa"/>
            <w:tcBorders>
              <w:top w:val="single" w:sz="4" w:space="0" w:color="auto"/>
              <w:left w:val="nil"/>
              <w:right w:val="nil"/>
            </w:tcBorders>
            <w:vAlign w:val="bottom"/>
          </w:tcPr>
          <w:p w14:paraId="6CB649A9" w14:textId="77777777" w:rsidR="00134848" w:rsidRPr="00D665B2" w:rsidRDefault="00134848" w:rsidP="00B96184">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14:paraId="2834BA2E" w14:textId="77777777" w:rsidR="00134848" w:rsidRPr="00D665B2" w:rsidRDefault="00134848" w:rsidP="00B96184">
            <w:pPr>
              <w:ind w:right="-5"/>
              <w:jc w:val="right"/>
              <w:rPr>
                <w:b/>
                <w:sz w:val="20"/>
                <w:lang w:val="sr-Cyrl-CS"/>
              </w:rPr>
            </w:pPr>
          </w:p>
        </w:tc>
      </w:tr>
      <w:tr w:rsidR="00134848" w:rsidRPr="00D665B2" w14:paraId="32D88A34" w14:textId="77777777" w:rsidTr="00B96184">
        <w:trPr>
          <w:trHeight w:val="223"/>
          <w:jc w:val="center"/>
        </w:trPr>
        <w:tc>
          <w:tcPr>
            <w:tcW w:w="808" w:type="dxa"/>
          </w:tcPr>
          <w:p w14:paraId="1EB98244" w14:textId="77777777" w:rsidR="00134848" w:rsidRPr="00D665B2" w:rsidRDefault="00134848" w:rsidP="00B96184">
            <w:pPr>
              <w:jc w:val="right"/>
              <w:rPr>
                <w:sz w:val="20"/>
                <w:lang w:val="sr-Cyrl-CS"/>
              </w:rPr>
            </w:pPr>
            <w:r w:rsidRPr="00D665B2">
              <w:rPr>
                <w:sz w:val="20"/>
                <w:lang w:val="sr-Cyrl-CS"/>
              </w:rPr>
              <w:t>1.</w:t>
            </w:r>
          </w:p>
        </w:tc>
        <w:tc>
          <w:tcPr>
            <w:tcW w:w="3842" w:type="dxa"/>
            <w:tcBorders>
              <w:top w:val="nil"/>
              <w:left w:val="nil"/>
              <w:right w:val="nil"/>
            </w:tcBorders>
          </w:tcPr>
          <w:p w14:paraId="4DC73628" w14:textId="77777777" w:rsidR="00134848" w:rsidRPr="00D665B2" w:rsidRDefault="00134848" w:rsidP="00B96184">
            <w:pPr>
              <w:ind w:right="223"/>
              <w:rPr>
                <w:sz w:val="20"/>
                <w:lang w:val="sr-Cyrl-CS"/>
              </w:rPr>
            </w:pPr>
            <w:r w:rsidRPr="00D665B2">
              <w:rPr>
                <w:sz w:val="20"/>
                <w:lang w:val="sr-Cyrl-CS"/>
              </w:rPr>
              <w:t xml:space="preserve">АД </w:t>
            </w:r>
            <w:proofErr w:type="spellStart"/>
            <w:r w:rsidRPr="00D665B2">
              <w:rPr>
                <w:sz w:val="20"/>
                <w:lang w:val="sr-Cyrl-CS"/>
              </w:rPr>
              <w:t>,,Електромрежа</w:t>
            </w:r>
            <w:proofErr w:type="spellEnd"/>
            <w:r w:rsidRPr="00D665B2">
              <w:rPr>
                <w:sz w:val="20"/>
                <w:lang w:val="sr-Cyrl-CS"/>
              </w:rPr>
              <w:t xml:space="preserve"> Србије” - Регионални програм за енергетску ефикасност у преносном систему II</w:t>
            </w:r>
          </w:p>
        </w:tc>
        <w:tc>
          <w:tcPr>
            <w:tcW w:w="1801" w:type="dxa"/>
            <w:tcBorders>
              <w:top w:val="nil"/>
              <w:left w:val="nil"/>
              <w:right w:val="nil"/>
            </w:tcBorders>
            <w:vAlign w:val="bottom"/>
          </w:tcPr>
          <w:p w14:paraId="6E7572FF" w14:textId="77777777" w:rsidR="00134848" w:rsidRPr="00D665B2" w:rsidRDefault="00134848" w:rsidP="00B96184">
            <w:pPr>
              <w:ind w:right="-5"/>
              <w:jc w:val="right"/>
              <w:rPr>
                <w:sz w:val="20"/>
                <w:lang w:val="sr-Cyrl-CS"/>
              </w:rPr>
            </w:pPr>
            <w:r w:rsidRPr="00D665B2">
              <w:rPr>
                <w:sz w:val="20"/>
                <w:lang w:val="sr-Cyrl-CS"/>
              </w:rPr>
              <w:t>4.756.000.000</w:t>
            </w:r>
          </w:p>
        </w:tc>
        <w:tc>
          <w:tcPr>
            <w:tcW w:w="1681" w:type="dxa"/>
            <w:tcBorders>
              <w:top w:val="nil"/>
              <w:left w:val="nil"/>
              <w:right w:val="nil"/>
            </w:tcBorders>
            <w:vAlign w:val="bottom"/>
          </w:tcPr>
          <w:p w14:paraId="2AC99201" w14:textId="77777777" w:rsidR="00134848" w:rsidRPr="00D665B2" w:rsidRDefault="00134848" w:rsidP="00B96184">
            <w:pPr>
              <w:jc w:val="center"/>
              <w:rPr>
                <w:sz w:val="20"/>
                <w:lang w:val="sr-Cyrl-CS"/>
              </w:rPr>
            </w:pPr>
            <w:r w:rsidRPr="00D665B2">
              <w:rPr>
                <w:sz w:val="20"/>
                <w:lang w:val="sr-Cyrl-CS"/>
              </w:rPr>
              <w:t>EUR</w:t>
            </w:r>
          </w:p>
        </w:tc>
        <w:tc>
          <w:tcPr>
            <w:tcW w:w="1753" w:type="dxa"/>
            <w:tcBorders>
              <w:top w:val="nil"/>
              <w:left w:val="nil"/>
              <w:right w:val="nil"/>
            </w:tcBorders>
            <w:vAlign w:val="bottom"/>
          </w:tcPr>
          <w:p w14:paraId="11F30376" w14:textId="77777777" w:rsidR="00134848" w:rsidRPr="00D665B2" w:rsidRDefault="00134848" w:rsidP="00B96184">
            <w:pPr>
              <w:ind w:left="-70" w:right="-5"/>
              <w:jc w:val="right"/>
              <w:rPr>
                <w:sz w:val="20"/>
                <w:lang w:val="sr-Cyrl-CS"/>
              </w:rPr>
            </w:pPr>
            <w:r w:rsidRPr="00D665B2">
              <w:rPr>
                <w:sz w:val="20"/>
                <w:lang w:val="sr-Cyrl-CS"/>
              </w:rPr>
              <w:t>40.000.000</w:t>
            </w:r>
          </w:p>
        </w:tc>
      </w:tr>
      <w:tr w:rsidR="00134848" w:rsidRPr="00D665B2" w14:paraId="5D834497" w14:textId="77777777" w:rsidTr="00B96184">
        <w:trPr>
          <w:trHeight w:val="274"/>
          <w:jc w:val="center"/>
        </w:trPr>
        <w:tc>
          <w:tcPr>
            <w:tcW w:w="808" w:type="dxa"/>
            <w:vAlign w:val="bottom"/>
          </w:tcPr>
          <w:p w14:paraId="383AB98B" w14:textId="77777777" w:rsidR="00134848" w:rsidRPr="00D665B2" w:rsidRDefault="00134848" w:rsidP="00B96184">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3FECDC5E"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7CCED7F0" w14:textId="77777777" w:rsidR="00134848" w:rsidRPr="00D665B2" w:rsidRDefault="00134848" w:rsidP="00B96184">
            <w:pPr>
              <w:ind w:right="-10"/>
              <w:jc w:val="right"/>
              <w:rPr>
                <w:b/>
                <w:sz w:val="20"/>
                <w:lang w:val="sr-Cyrl-CS"/>
              </w:rPr>
            </w:pPr>
            <w:r w:rsidRPr="00D665B2">
              <w:rPr>
                <w:b/>
                <w:sz w:val="20"/>
                <w:lang w:val="sr-Cyrl-CS"/>
              </w:rPr>
              <w:t>4.756.000.000</w:t>
            </w:r>
          </w:p>
        </w:tc>
        <w:tc>
          <w:tcPr>
            <w:tcW w:w="1681" w:type="dxa"/>
            <w:tcBorders>
              <w:top w:val="single" w:sz="4" w:space="0" w:color="auto"/>
              <w:left w:val="nil"/>
              <w:bottom w:val="single" w:sz="4" w:space="0" w:color="auto"/>
              <w:right w:val="nil"/>
            </w:tcBorders>
            <w:vAlign w:val="bottom"/>
            <w:hideMark/>
          </w:tcPr>
          <w:p w14:paraId="263F1191" w14:textId="77777777" w:rsidR="00134848" w:rsidRPr="00D665B2" w:rsidRDefault="00134848" w:rsidP="00B96184">
            <w:pPr>
              <w:tabs>
                <w:tab w:val="left" w:pos="852"/>
                <w:tab w:val="left" w:pos="1452"/>
              </w:tabs>
              <w:ind w:right="12"/>
              <w:jc w:val="center"/>
              <w:rPr>
                <w:b/>
                <w:sz w:val="20"/>
                <w:lang w:val="sr-Cyrl-CS"/>
              </w:rPr>
            </w:pPr>
            <w:r w:rsidRPr="00D665B2">
              <w:rPr>
                <w:b/>
                <w:sz w:val="20"/>
                <w:lang w:val="sr-Cyrl-CS"/>
              </w:rPr>
              <w:t>EUR</w:t>
            </w:r>
          </w:p>
        </w:tc>
        <w:tc>
          <w:tcPr>
            <w:tcW w:w="1753" w:type="dxa"/>
            <w:tcBorders>
              <w:top w:val="single" w:sz="4" w:space="0" w:color="auto"/>
              <w:left w:val="nil"/>
              <w:bottom w:val="single" w:sz="4" w:space="0" w:color="auto"/>
              <w:right w:val="nil"/>
            </w:tcBorders>
            <w:vAlign w:val="bottom"/>
            <w:hideMark/>
          </w:tcPr>
          <w:p w14:paraId="5C91B96C" w14:textId="77777777" w:rsidR="00134848" w:rsidRPr="00D665B2" w:rsidRDefault="00134848" w:rsidP="00B96184">
            <w:pPr>
              <w:ind w:right="-10"/>
              <w:jc w:val="right"/>
              <w:rPr>
                <w:b/>
                <w:sz w:val="20"/>
                <w:lang w:val="sr-Cyrl-CS"/>
              </w:rPr>
            </w:pPr>
            <w:r w:rsidRPr="00D665B2">
              <w:rPr>
                <w:b/>
                <w:sz w:val="20"/>
                <w:lang w:val="sr-Cyrl-CS"/>
              </w:rPr>
              <w:t>40.000.000</w:t>
            </w:r>
          </w:p>
        </w:tc>
      </w:tr>
      <w:tr w:rsidR="00134848" w:rsidRPr="00D665B2" w14:paraId="1CAFE647" w14:textId="77777777" w:rsidTr="00B96184">
        <w:trPr>
          <w:trHeight w:val="274"/>
          <w:jc w:val="center"/>
        </w:trPr>
        <w:tc>
          <w:tcPr>
            <w:tcW w:w="808" w:type="dxa"/>
            <w:vAlign w:val="bottom"/>
          </w:tcPr>
          <w:p w14:paraId="0FEB4553" w14:textId="77777777" w:rsidR="00134848" w:rsidRPr="00D665B2" w:rsidRDefault="00134848" w:rsidP="00B96184">
            <w:pPr>
              <w:ind w:right="223"/>
              <w:rPr>
                <w:sz w:val="20"/>
                <w:lang w:val="sr-Cyrl-CS"/>
              </w:rPr>
            </w:pPr>
            <w:r w:rsidRPr="00D665B2">
              <w:rPr>
                <w:b/>
                <w:sz w:val="20"/>
                <w:lang w:val="sr-Cyrl-CS"/>
              </w:rPr>
              <w:t xml:space="preserve"> III.  </w:t>
            </w:r>
          </w:p>
        </w:tc>
        <w:tc>
          <w:tcPr>
            <w:tcW w:w="3842" w:type="dxa"/>
            <w:tcBorders>
              <w:top w:val="single" w:sz="4" w:space="0" w:color="auto"/>
              <w:left w:val="nil"/>
              <w:bottom w:val="single" w:sz="4" w:space="0" w:color="auto"/>
              <w:right w:val="nil"/>
            </w:tcBorders>
            <w:vAlign w:val="center"/>
            <w:hideMark/>
          </w:tcPr>
          <w:p w14:paraId="4FCF4D47" w14:textId="77777777" w:rsidR="00134848" w:rsidRPr="00D665B2" w:rsidRDefault="00134848" w:rsidP="00B96184">
            <w:pPr>
              <w:ind w:right="223"/>
              <w:rPr>
                <w:b/>
                <w:sz w:val="20"/>
                <w:lang w:val="sr-Cyrl-CS"/>
              </w:rPr>
            </w:pPr>
          </w:p>
          <w:p w14:paraId="5ED48B9C" w14:textId="77777777" w:rsidR="00134848" w:rsidRPr="00D665B2" w:rsidRDefault="00134848" w:rsidP="00B96184">
            <w:pPr>
              <w:ind w:right="223"/>
              <w:rPr>
                <w:b/>
                <w:sz w:val="20"/>
                <w:lang w:val="sr-Cyrl-CS"/>
              </w:rPr>
            </w:pPr>
            <w:r w:rsidRPr="00D665B2">
              <w:rPr>
                <w:b/>
                <w:sz w:val="20"/>
                <w:lang w:val="sr-Cyrl-CS"/>
              </w:rPr>
              <w:t>Домаћим и страним пословним банкама</w:t>
            </w:r>
          </w:p>
        </w:tc>
        <w:tc>
          <w:tcPr>
            <w:tcW w:w="1801" w:type="dxa"/>
            <w:tcBorders>
              <w:top w:val="single" w:sz="4" w:space="0" w:color="auto"/>
              <w:left w:val="nil"/>
              <w:bottom w:val="single" w:sz="4" w:space="0" w:color="auto"/>
              <w:right w:val="nil"/>
            </w:tcBorders>
            <w:vAlign w:val="center"/>
            <w:hideMark/>
          </w:tcPr>
          <w:p w14:paraId="1AFCD251" w14:textId="77777777" w:rsidR="00134848" w:rsidRPr="00D665B2" w:rsidRDefault="00134848" w:rsidP="00B96184">
            <w:pPr>
              <w:tabs>
                <w:tab w:val="left" w:pos="2193"/>
              </w:tabs>
              <w:ind w:right="-77"/>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701D1D74" w14:textId="77777777" w:rsidR="00134848" w:rsidRPr="00D665B2" w:rsidRDefault="00134848" w:rsidP="00B96184">
            <w:pPr>
              <w:tabs>
                <w:tab w:val="left" w:pos="852"/>
                <w:tab w:val="left" w:pos="1452"/>
              </w:tabs>
              <w:ind w:right="12"/>
              <w:jc w:val="right"/>
              <w:rPr>
                <w:sz w:val="20"/>
                <w:lang w:val="sr-Cyrl-CS"/>
              </w:rPr>
            </w:pPr>
          </w:p>
        </w:tc>
        <w:tc>
          <w:tcPr>
            <w:tcW w:w="1753" w:type="dxa"/>
            <w:tcBorders>
              <w:top w:val="single" w:sz="4" w:space="0" w:color="auto"/>
              <w:left w:val="nil"/>
              <w:bottom w:val="single" w:sz="4" w:space="0" w:color="auto"/>
              <w:right w:val="nil"/>
            </w:tcBorders>
            <w:vAlign w:val="center"/>
            <w:hideMark/>
          </w:tcPr>
          <w:p w14:paraId="27FFD58A" w14:textId="77777777" w:rsidR="00134848" w:rsidRPr="00D665B2" w:rsidRDefault="00134848" w:rsidP="00B96184">
            <w:pPr>
              <w:ind w:right="-5"/>
              <w:jc w:val="right"/>
              <w:rPr>
                <w:b/>
                <w:sz w:val="20"/>
                <w:lang w:val="sr-Cyrl-CS"/>
              </w:rPr>
            </w:pPr>
          </w:p>
        </w:tc>
      </w:tr>
      <w:tr w:rsidR="00134848" w:rsidRPr="00D665B2" w14:paraId="0CBD1301" w14:textId="77777777" w:rsidTr="00B96184">
        <w:trPr>
          <w:trHeight w:val="274"/>
          <w:jc w:val="center"/>
        </w:trPr>
        <w:tc>
          <w:tcPr>
            <w:tcW w:w="808" w:type="dxa"/>
          </w:tcPr>
          <w:p w14:paraId="2321EEC9" w14:textId="77777777" w:rsidR="00134848" w:rsidRPr="00D665B2" w:rsidRDefault="00134848" w:rsidP="00B96184">
            <w:pPr>
              <w:jc w:val="right"/>
              <w:rPr>
                <w:sz w:val="20"/>
                <w:lang w:val="sr-Cyrl-CS"/>
              </w:rPr>
            </w:pPr>
            <w:r w:rsidRPr="00D665B2">
              <w:rPr>
                <w:sz w:val="20"/>
                <w:lang w:val="sr-Cyrl-CS"/>
              </w:rPr>
              <w:t xml:space="preserve">1. </w:t>
            </w:r>
          </w:p>
        </w:tc>
        <w:tc>
          <w:tcPr>
            <w:tcW w:w="3842" w:type="dxa"/>
            <w:tcBorders>
              <w:left w:val="nil"/>
              <w:right w:val="nil"/>
            </w:tcBorders>
          </w:tcPr>
          <w:p w14:paraId="67D26950" w14:textId="77777777" w:rsidR="00134848" w:rsidRPr="00D665B2" w:rsidRDefault="00134848" w:rsidP="00B96184">
            <w:pPr>
              <w:ind w:right="223"/>
              <w:rPr>
                <w:sz w:val="20"/>
                <w:lang w:val="sr-Cyrl-CS"/>
              </w:rPr>
            </w:pPr>
            <w:r w:rsidRPr="00D665B2">
              <w:rPr>
                <w:sz w:val="20"/>
                <w:lang w:val="sr-Cyrl-CS"/>
              </w:rPr>
              <w:t xml:space="preserve">ЈП </w:t>
            </w:r>
            <w:proofErr w:type="spellStart"/>
            <w:r w:rsidRPr="00D665B2">
              <w:rPr>
                <w:sz w:val="20"/>
                <w:lang w:val="sr-Cyrl-CS"/>
              </w:rPr>
              <w:t>,,Србијагас</w:t>
            </w:r>
            <w:proofErr w:type="spellEnd"/>
            <w:r w:rsidRPr="00D665B2">
              <w:rPr>
                <w:sz w:val="20"/>
                <w:lang w:val="sr-Cyrl-CS"/>
              </w:rPr>
              <w:t xml:space="preserve">” - Разводни гасовод Лесковац - Врање </w:t>
            </w:r>
          </w:p>
        </w:tc>
        <w:tc>
          <w:tcPr>
            <w:tcW w:w="1801" w:type="dxa"/>
            <w:tcBorders>
              <w:left w:val="nil"/>
              <w:right w:val="nil"/>
            </w:tcBorders>
            <w:vAlign w:val="bottom"/>
          </w:tcPr>
          <w:p w14:paraId="0E1F092B" w14:textId="77777777" w:rsidR="00134848" w:rsidRPr="00D665B2" w:rsidRDefault="00134848" w:rsidP="00B96184">
            <w:pPr>
              <w:ind w:right="-5"/>
              <w:jc w:val="right"/>
              <w:rPr>
                <w:sz w:val="20"/>
                <w:lang w:val="sr-Cyrl-CS"/>
              </w:rPr>
            </w:pPr>
            <w:r w:rsidRPr="00D665B2">
              <w:rPr>
                <w:sz w:val="20"/>
                <w:lang w:val="sr-Cyrl-CS"/>
              </w:rPr>
              <w:t>3.329.200.000</w:t>
            </w:r>
          </w:p>
        </w:tc>
        <w:tc>
          <w:tcPr>
            <w:tcW w:w="1681" w:type="dxa"/>
            <w:tcBorders>
              <w:left w:val="nil"/>
              <w:right w:val="nil"/>
            </w:tcBorders>
            <w:vAlign w:val="bottom"/>
          </w:tcPr>
          <w:p w14:paraId="57AF67B3"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right w:val="nil"/>
            </w:tcBorders>
            <w:vAlign w:val="bottom"/>
          </w:tcPr>
          <w:p w14:paraId="7F2A16E4" w14:textId="77777777" w:rsidR="00134848" w:rsidRPr="00D665B2" w:rsidRDefault="00134848" w:rsidP="00B96184">
            <w:pPr>
              <w:tabs>
                <w:tab w:val="left" w:pos="2193"/>
              </w:tabs>
              <w:jc w:val="right"/>
              <w:rPr>
                <w:sz w:val="20"/>
                <w:lang w:val="sr-Cyrl-CS"/>
              </w:rPr>
            </w:pPr>
            <w:r w:rsidRPr="00D665B2">
              <w:rPr>
                <w:sz w:val="20"/>
                <w:lang w:val="sr-Cyrl-CS"/>
              </w:rPr>
              <w:t>28.000.000</w:t>
            </w:r>
          </w:p>
        </w:tc>
      </w:tr>
      <w:tr w:rsidR="00134848" w:rsidRPr="00D665B2" w14:paraId="3B5C1F99" w14:textId="77777777" w:rsidTr="00B96184">
        <w:trPr>
          <w:trHeight w:val="274"/>
          <w:jc w:val="center"/>
        </w:trPr>
        <w:tc>
          <w:tcPr>
            <w:tcW w:w="808" w:type="dxa"/>
            <w:shd w:val="clear" w:color="auto" w:fill="auto"/>
          </w:tcPr>
          <w:p w14:paraId="4C8ECFAD" w14:textId="77777777" w:rsidR="00134848" w:rsidRPr="00D665B2" w:rsidRDefault="00134848" w:rsidP="00B96184">
            <w:pPr>
              <w:jc w:val="right"/>
              <w:rPr>
                <w:sz w:val="20"/>
                <w:lang w:val="sr-Cyrl-CS"/>
              </w:rPr>
            </w:pPr>
            <w:r w:rsidRPr="00D665B2">
              <w:rPr>
                <w:sz w:val="20"/>
                <w:lang w:val="sr-Cyrl-CS"/>
              </w:rPr>
              <w:t xml:space="preserve">2. </w:t>
            </w:r>
          </w:p>
        </w:tc>
        <w:tc>
          <w:tcPr>
            <w:tcW w:w="3842" w:type="dxa"/>
            <w:tcBorders>
              <w:left w:val="nil"/>
              <w:right w:val="nil"/>
            </w:tcBorders>
            <w:shd w:val="clear" w:color="auto" w:fill="auto"/>
          </w:tcPr>
          <w:p w14:paraId="1DC1F02C" w14:textId="77777777" w:rsidR="00134848" w:rsidRPr="00D665B2" w:rsidRDefault="00134848" w:rsidP="00B96184">
            <w:pPr>
              <w:ind w:right="223"/>
              <w:rPr>
                <w:sz w:val="20"/>
                <w:lang w:val="sr-Cyrl-CS"/>
              </w:rPr>
            </w:pPr>
            <w:r w:rsidRPr="00D665B2">
              <w:rPr>
                <w:sz w:val="20"/>
                <w:lang w:val="sr-Cyrl-CS"/>
              </w:rPr>
              <w:t xml:space="preserve">ЈП </w:t>
            </w:r>
            <w:proofErr w:type="spellStart"/>
            <w:r w:rsidRPr="00D665B2">
              <w:rPr>
                <w:sz w:val="20"/>
                <w:lang w:val="sr-Cyrl-CS"/>
              </w:rPr>
              <w:t>,,Србијагас</w:t>
            </w:r>
            <w:proofErr w:type="spellEnd"/>
            <w:r w:rsidRPr="00D665B2">
              <w:rPr>
                <w:sz w:val="20"/>
                <w:lang w:val="sr-Cyrl-CS"/>
              </w:rPr>
              <w:t xml:space="preserve">” - Гасификација Борског и Зајечарског округа и разводни гасовод </w:t>
            </w:r>
            <w:proofErr w:type="spellStart"/>
            <w:r w:rsidRPr="00D665B2">
              <w:rPr>
                <w:sz w:val="20"/>
                <w:lang w:val="sr-Cyrl-CS"/>
              </w:rPr>
              <w:t>Параћин-Бољевац-Рготина</w:t>
            </w:r>
            <w:proofErr w:type="spellEnd"/>
            <w:r w:rsidRPr="00D665B2">
              <w:rPr>
                <w:sz w:val="20"/>
                <w:lang w:val="sr-Cyrl-CS"/>
              </w:rPr>
              <w:t>- Неготин Прахово</w:t>
            </w:r>
          </w:p>
        </w:tc>
        <w:tc>
          <w:tcPr>
            <w:tcW w:w="1801" w:type="dxa"/>
            <w:tcBorders>
              <w:left w:val="nil"/>
              <w:right w:val="nil"/>
            </w:tcBorders>
            <w:shd w:val="clear" w:color="auto" w:fill="auto"/>
            <w:vAlign w:val="bottom"/>
          </w:tcPr>
          <w:p w14:paraId="34279709" w14:textId="77777777" w:rsidR="00134848" w:rsidRPr="00D665B2" w:rsidRDefault="00134848" w:rsidP="00B96184">
            <w:pPr>
              <w:ind w:right="-5"/>
              <w:jc w:val="right"/>
              <w:rPr>
                <w:sz w:val="20"/>
                <w:lang w:val="sr-Cyrl-CS"/>
              </w:rPr>
            </w:pPr>
            <w:r w:rsidRPr="00D665B2">
              <w:rPr>
                <w:sz w:val="20"/>
                <w:lang w:val="sr-Cyrl-CS"/>
              </w:rPr>
              <w:t>7.847.400.000</w:t>
            </w:r>
          </w:p>
        </w:tc>
        <w:tc>
          <w:tcPr>
            <w:tcW w:w="1681" w:type="dxa"/>
            <w:tcBorders>
              <w:left w:val="nil"/>
              <w:right w:val="nil"/>
            </w:tcBorders>
            <w:shd w:val="clear" w:color="auto" w:fill="auto"/>
            <w:vAlign w:val="bottom"/>
          </w:tcPr>
          <w:p w14:paraId="6DD9FFF2"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right w:val="nil"/>
            </w:tcBorders>
            <w:shd w:val="clear" w:color="auto" w:fill="auto"/>
            <w:vAlign w:val="bottom"/>
          </w:tcPr>
          <w:p w14:paraId="5F3CD249" w14:textId="77777777" w:rsidR="00134848" w:rsidRPr="00D665B2" w:rsidRDefault="00134848" w:rsidP="00B96184">
            <w:pPr>
              <w:tabs>
                <w:tab w:val="left" w:pos="2193"/>
              </w:tabs>
              <w:jc w:val="right"/>
              <w:rPr>
                <w:sz w:val="20"/>
                <w:lang w:val="sr-Cyrl-CS"/>
              </w:rPr>
            </w:pPr>
            <w:r w:rsidRPr="00D665B2">
              <w:rPr>
                <w:sz w:val="20"/>
                <w:lang w:val="sr-Cyrl-CS"/>
              </w:rPr>
              <w:t>66.000.000</w:t>
            </w:r>
          </w:p>
        </w:tc>
      </w:tr>
      <w:tr w:rsidR="00134848" w:rsidRPr="00D665B2" w14:paraId="4A533C45" w14:textId="77777777" w:rsidTr="00B96184">
        <w:trPr>
          <w:trHeight w:val="274"/>
          <w:jc w:val="center"/>
        </w:trPr>
        <w:tc>
          <w:tcPr>
            <w:tcW w:w="808" w:type="dxa"/>
            <w:shd w:val="clear" w:color="auto" w:fill="auto"/>
          </w:tcPr>
          <w:p w14:paraId="58350BB2" w14:textId="77777777" w:rsidR="00134848" w:rsidRPr="00D665B2" w:rsidRDefault="00134848" w:rsidP="00B96184">
            <w:pPr>
              <w:jc w:val="right"/>
              <w:rPr>
                <w:sz w:val="20"/>
                <w:lang w:val="sr-Cyrl-CS"/>
              </w:rPr>
            </w:pPr>
            <w:r w:rsidRPr="00D665B2">
              <w:rPr>
                <w:sz w:val="20"/>
                <w:lang w:val="sr-Cyrl-CS"/>
              </w:rPr>
              <w:t xml:space="preserve">3. </w:t>
            </w:r>
          </w:p>
        </w:tc>
        <w:tc>
          <w:tcPr>
            <w:tcW w:w="3842" w:type="dxa"/>
            <w:tcBorders>
              <w:left w:val="nil"/>
              <w:right w:val="nil"/>
            </w:tcBorders>
            <w:shd w:val="clear" w:color="auto" w:fill="auto"/>
          </w:tcPr>
          <w:p w14:paraId="060E80B6" w14:textId="77777777" w:rsidR="00134848" w:rsidRPr="00D665B2" w:rsidRDefault="00134848" w:rsidP="00B96184">
            <w:pPr>
              <w:ind w:right="223"/>
              <w:rPr>
                <w:sz w:val="20"/>
                <w:lang w:val="sr-Cyrl-CS"/>
              </w:rPr>
            </w:pPr>
            <w:r w:rsidRPr="00D665B2">
              <w:rPr>
                <w:sz w:val="20"/>
                <w:lang w:val="sr-Cyrl-CS"/>
              </w:rPr>
              <w:t xml:space="preserve">ЈП </w:t>
            </w:r>
            <w:proofErr w:type="spellStart"/>
            <w:r w:rsidRPr="00D665B2">
              <w:rPr>
                <w:sz w:val="20"/>
                <w:lang w:val="sr-Cyrl-CS"/>
              </w:rPr>
              <w:t>,,Србијагас</w:t>
            </w:r>
            <w:proofErr w:type="spellEnd"/>
            <w:r w:rsidRPr="00D665B2">
              <w:rPr>
                <w:sz w:val="20"/>
                <w:lang w:val="sr-Cyrl-CS"/>
              </w:rPr>
              <w:t xml:space="preserve">” - Гасификација Колубарског округа и изградња разводног гасовода  </w:t>
            </w:r>
            <w:proofErr w:type="spellStart"/>
            <w:r w:rsidRPr="00D665B2">
              <w:rPr>
                <w:sz w:val="20"/>
                <w:lang w:val="sr-Cyrl-CS"/>
              </w:rPr>
              <w:t>Београд-Ваљево-Лозница</w:t>
            </w:r>
            <w:proofErr w:type="spellEnd"/>
          </w:p>
        </w:tc>
        <w:tc>
          <w:tcPr>
            <w:tcW w:w="1801" w:type="dxa"/>
            <w:tcBorders>
              <w:left w:val="nil"/>
              <w:right w:val="nil"/>
            </w:tcBorders>
            <w:shd w:val="clear" w:color="auto" w:fill="auto"/>
            <w:vAlign w:val="bottom"/>
          </w:tcPr>
          <w:p w14:paraId="756C7FCF" w14:textId="77777777" w:rsidR="00134848" w:rsidRPr="00D665B2" w:rsidRDefault="00134848" w:rsidP="00B96184">
            <w:pPr>
              <w:ind w:right="-5"/>
              <w:jc w:val="right"/>
              <w:rPr>
                <w:sz w:val="20"/>
                <w:lang w:val="sr-Cyrl-CS"/>
              </w:rPr>
            </w:pPr>
            <w:r w:rsidRPr="00D665B2">
              <w:rPr>
                <w:sz w:val="20"/>
                <w:lang w:val="sr-Cyrl-CS"/>
              </w:rPr>
              <w:t>8.917.500.000</w:t>
            </w:r>
          </w:p>
        </w:tc>
        <w:tc>
          <w:tcPr>
            <w:tcW w:w="1681" w:type="dxa"/>
            <w:tcBorders>
              <w:left w:val="nil"/>
              <w:right w:val="nil"/>
            </w:tcBorders>
            <w:shd w:val="clear" w:color="auto" w:fill="auto"/>
            <w:vAlign w:val="bottom"/>
          </w:tcPr>
          <w:p w14:paraId="5E702328"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right w:val="nil"/>
            </w:tcBorders>
            <w:shd w:val="clear" w:color="auto" w:fill="auto"/>
            <w:vAlign w:val="bottom"/>
          </w:tcPr>
          <w:p w14:paraId="0F019239" w14:textId="77777777" w:rsidR="00134848" w:rsidRPr="00D665B2" w:rsidRDefault="00134848" w:rsidP="00B96184">
            <w:pPr>
              <w:tabs>
                <w:tab w:val="left" w:pos="2193"/>
              </w:tabs>
              <w:jc w:val="right"/>
              <w:rPr>
                <w:sz w:val="20"/>
                <w:lang w:val="sr-Cyrl-CS"/>
              </w:rPr>
            </w:pPr>
            <w:r w:rsidRPr="00D665B2">
              <w:rPr>
                <w:sz w:val="20"/>
                <w:lang w:val="sr-Cyrl-CS"/>
              </w:rPr>
              <w:t>75.000.000</w:t>
            </w:r>
          </w:p>
        </w:tc>
      </w:tr>
      <w:tr w:rsidR="00134848" w:rsidRPr="00D665B2" w14:paraId="1002020A" w14:textId="77777777" w:rsidTr="00B96184">
        <w:trPr>
          <w:trHeight w:val="274"/>
          <w:jc w:val="center"/>
        </w:trPr>
        <w:tc>
          <w:tcPr>
            <w:tcW w:w="808" w:type="dxa"/>
            <w:shd w:val="clear" w:color="auto" w:fill="auto"/>
          </w:tcPr>
          <w:p w14:paraId="763BF94E" w14:textId="77777777" w:rsidR="00134848" w:rsidRPr="00D665B2" w:rsidRDefault="00134848" w:rsidP="00B96184">
            <w:pPr>
              <w:jc w:val="right"/>
              <w:rPr>
                <w:sz w:val="20"/>
                <w:lang w:val="sr-Cyrl-CS"/>
              </w:rPr>
            </w:pPr>
            <w:r w:rsidRPr="00D665B2">
              <w:rPr>
                <w:sz w:val="20"/>
                <w:lang w:val="sr-Cyrl-CS"/>
              </w:rPr>
              <w:t xml:space="preserve">4. </w:t>
            </w:r>
          </w:p>
        </w:tc>
        <w:tc>
          <w:tcPr>
            <w:tcW w:w="3842" w:type="dxa"/>
            <w:tcBorders>
              <w:left w:val="nil"/>
              <w:right w:val="nil"/>
            </w:tcBorders>
            <w:shd w:val="clear" w:color="auto" w:fill="auto"/>
          </w:tcPr>
          <w:p w14:paraId="75D82828" w14:textId="77777777" w:rsidR="00134848" w:rsidRPr="00D665B2" w:rsidRDefault="00134848" w:rsidP="00B96184">
            <w:pPr>
              <w:ind w:right="223"/>
              <w:rPr>
                <w:sz w:val="20"/>
                <w:lang w:val="sr-Cyrl-CS"/>
              </w:rPr>
            </w:pPr>
            <w:r w:rsidRPr="00D665B2">
              <w:rPr>
                <w:sz w:val="20"/>
                <w:lang w:val="sr-Cyrl-CS"/>
              </w:rPr>
              <w:t xml:space="preserve">ЈП </w:t>
            </w:r>
            <w:proofErr w:type="spellStart"/>
            <w:r w:rsidRPr="00D665B2">
              <w:rPr>
                <w:sz w:val="20"/>
                <w:lang w:val="sr-Cyrl-CS"/>
              </w:rPr>
              <w:t>,,Србијагас</w:t>
            </w:r>
            <w:proofErr w:type="spellEnd"/>
            <w:r w:rsidRPr="00D665B2">
              <w:rPr>
                <w:sz w:val="20"/>
                <w:lang w:val="sr-Cyrl-CS"/>
              </w:rPr>
              <w:t xml:space="preserve">” – </w:t>
            </w:r>
            <w:proofErr w:type="spellStart"/>
            <w:r w:rsidRPr="00D665B2">
              <w:rPr>
                <w:sz w:val="20"/>
                <w:lang w:val="sr-Cyrl-CS"/>
              </w:rPr>
              <w:t>Jaчање</w:t>
            </w:r>
            <w:proofErr w:type="spellEnd"/>
            <w:r w:rsidRPr="00D665B2">
              <w:rPr>
                <w:sz w:val="20"/>
                <w:lang w:val="sr-Cyrl-CS"/>
              </w:rPr>
              <w:t xml:space="preserve"> транспортних  капацитета гасовода у Републици Србији</w:t>
            </w:r>
          </w:p>
        </w:tc>
        <w:tc>
          <w:tcPr>
            <w:tcW w:w="1801" w:type="dxa"/>
            <w:tcBorders>
              <w:left w:val="nil"/>
              <w:right w:val="nil"/>
            </w:tcBorders>
            <w:shd w:val="clear" w:color="auto" w:fill="auto"/>
            <w:vAlign w:val="bottom"/>
          </w:tcPr>
          <w:p w14:paraId="00898C6F" w14:textId="77777777" w:rsidR="00134848" w:rsidRPr="00D665B2" w:rsidRDefault="00134848" w:rsidP="00B96184">
            <w:pPr>
              <w:ind w:right="-5"/>
              <w:jc w:val="right"/>
              <w:rPr>
                <w:sz w:val="20"/>
                <w:lang w:val="sr-Cyrl-CS"/>
              </w:rPr>
            </w:pPr>
            <w:r w:rsidRPr="00D665B2">
              <w:rPr>
                <w:sz w:val="20"/>
                <w:lang w:val="sr-Cyrl-CS"/>
              </w:rPr>
              <w:t>21.402.000.000</w:t>
            </w:r>
          </w:p>
        </w:tc>
        <w:tc>
          <w:tcPr>
            <w:tcW w:w="1681" w:type="dxa"/>
            <w:tcBorders>
              <w:left w:val="nil"/>
              <w:right w:val="nil"/>
            </w:tcBorders>
            <w:shd w:val="clear" w:color="auto" w:fill="auto"/>
            <w:vAlign w:val="bottom"/>
          </w:tcPr>
          <w:p w14:paraId="37DD2237"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right w:val="nil"/>
            </w:tcBorders>
            <w:shd w:val="clear" w:color="auto" w:fill="auto"/>
            <w:vAlign w:val="bottom"/>
          </w:tcPr>
          <w:p w14:paraId="3976720C" w14:textId="77777777" w:rsidR="00134848" w:rsidRPr="00D665B2" w:rsidRDefault="00134848" w:rsidP="00B96184">
            <w:pPr>
              <w:tabs>
                <w:tab w:val="left" w:pos="2193"/>
              </w:tabs>
              <w:jc w:val="right"/>
              <w:rPr>
                <w:sz w:val="20"/>
                <w:lang w:val="sr-Cyrl-CS"/>
              </w:rPr>
            </w:pPr>
            <w:r w:rsidRPr="00D665B2">
              <w:rPr>
                <w:sz w:val="20"/>
                <w:lang w:val="sr-Cyrl-CS"/>
              </w:rPr>
              <w:t>180.000.000</w:t>
            </w:r>
          </w:p>
        </w:tc>
      </w:tr>
      <w:tr w:rsidR="00134848" w:rsidRPr="00D665B2" w14:paraId="195D3009" w14:textId="77777777" w:rsidTr="00B96184">
        <w:trPr>
          <w:trHeight w:val="274"/>
          <w:jc w:val="center"/>
        </w:trPr>
        <w:tc>
          <w:tcPr>
            <w:tcW w:w="808" w:type="dxa"/>
            <w:shd w:val="clear" w:color="auto" w:fill="auto"/>
          </w:tcPr>
          <w:p w14:paraId="3814FEA5" w14:textId="77777777" w:rsidR="00134848" w:rsidRPr="00D665B2" w:rsidRDefault="00134848" w:rsidP="00B96184">
            <w:pPr>
              <w:jc w:val="right"/>
              <w:rPr>
                <w:sz w:val="20"/>
                <w:lang w:val="sr-Cyrl-CS"/>
              </w:rPr>
            </w:pPr>
            <w:r w:rsidRPr="00D665B2">
              <w:rPr>
                <w:sz w:val="20"/>
                <w:lang w:val="sr-Cyrl-CS"/>
              </w:rPr>
              <w:t xml:space="preserve">5. </w:t>
            </w:r>
          </w:p>
        </w:tc>
        <w:tc>
          <w:tcPr>
            <w:tcW w:w="3842" w:type="dxa"/>
            <w:tcBorders>
              <w:left w:val="nil"/>
              <w:right w:val="nil"/>
            </w:tcBorders>
            <w:shd w:val="clear" w:color="auto" w:fill="auto"/>
          </w:tcPr>
          <w:p w14:paraId="1879BE96" w14:textId="77777777" w:rsidR="00134848" w:rsidRPr="00D665B2" w:rsidRDefault="00134848" w:rsidP="00B96184">
            <w:pPr>
              <w:ind w:right="223"/>
              <w:rPr>
                <w:sz w:val="20"/>
                <w:lang w:val="sr-Cyrl-CS"/>
              </w:rPr>
            </w:pPr>
            <w:r w:rsidRPr="00D665B2">
              <w:rPr>
                <w:sz w:val="20"/>
                <w:lang w:val="sr-Cyrl-CS"/>
              </w:rPr>
              <w:t xml:space="preserve">ЈП </w:t>
            </w:r>
            <w:proofErr w:type="spellStart"/>
            <w:r w:rsidRPr="00D665B2">
              <w:rPr>
                <w:sz w:val="20"/>
                <w:lang w:val="sr-Cyrl-CS"/>
              </w:rPr>
              <w:t>,,Електропривреда</w:t>
            </w:r>
            <w:proofErr w:type="spellEnd"/>
            <w:r w:rsidRPr="00D665B2">
              <w:rPr>
                <w:sz w:val="20"/>
                <w:lang w:val="sr-Cyrl-CS"/>
              </w:rPr>
              <w:t xml:space="preserve"> Србије” - Пројекат изградње хидроелектране Бук Бијела у Републици Српској кроз улагање у капитал</w:t>
            </w:r>
          </w:p>
        </w:tc>
        <w:tc>
          <w:tcPr>
            <w:tcW w:w="1801" w:type="dxa"/>
            <w:tcBorders>
              <w:left w:val="nil"/>
              <w:right w:val="nil"/>
            </w:tcBorders>
            <w:shd w:val="clear" w:color="auto" w:fill="auto"/>
            <w:vAlign w:val="bottom"/>
          </w:tcPr>
          <w:p w14:paraId="11912E47" w14:textId="77777777" w:rsidR="00134848" w:rsidRPr="00D665B2" w:rsidRDefault="00134848" w:rsidP="00B96184">
            <w:pPr>
              <w:ind w:right="-5"/>
              <w:jc w:val="right"/>
              <w:rPr>
                <w:sz w:val="20"/>
                <w:lang w:val="sr-Cyrl-CS"/>
              </w:rPr>
            </w:pPr>
            <w:r w:rsidRPr="00D665B2">
              <w:rPr>
                <w:sz w:val="20"/>
                <w:lang w:val="sr-Cyrl-CS"/>
              </w:rPr>
              <w:t>29.725.000.000</w:t>
            </w:r>
          </w:p>
        </w:tc>
        <w:tc>
          <w:tcPr>
            <w:tcW w:w="1681" w:type="dxa"/>
            <w:tcBorders>
              <w:left w:val="nil"/>
              <w:right w:val="nil"/>
            </w:tcBorders>
            <w:shd w:val="clear" w:color="auto" w:fill="auto"/>
            <w:vAlign w:val="bottom"/>
          </w:tcPr>
          <w:p w14:paraId="09A90C99"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right w:val="nil"/>
            </w:tcBorders>
            <w:shd w:val="clear" w:color="auto" w:fill="auto"/>
            <w:vAlign w:val="bottom"/>
          </w:tcPr>
          <w:p w14:paraId="355502E7" w14:textId="77777777" w:rsidR="00134848" w:rsidRPr="00D665B2" w:rsidRDefault="00134848" w:rsidP="00B96184">
            <w:pPr>
              <w:tabs>
                <w:tab w:val="left" w:pos="2193"/>
              </w:tabs>
              <w:jc w:val="right"/>
              <w:rPr>
                <w:sz w:val="20"/>
                <w:lang w:val="sr-Cyrl-CS"/>
              </w:rPr>
            </w:pPr>
            <w:r w:rsidRPr="00D665B2">
              <w:rPr>
                <w:sz w:val="20"/>
                <w:lang w:val="sr-Cyrl-CS"/>
              </w:rPr>
              <w:t>250.000.000</w:t>
            </w:r>
          </w:p>
        </w:tc>
      </w:tr>
      <w:tr w:rsidR="00134848" w:rsidRPr="00D665B2" w14:paraId="414740A3" w14:textId="77777777" w:rsidTr="00B96184">
        <w:trPr>
          <w:trHeight w:val="274"/>
          <w:jc w:val="center"/>
        </w:trPr>
        <w:tc>
          <w:tcPr>
            <w:tcW w:w="808" w:type="dxa"/>
            <w:shd w:val="clear" w:color="auto" w:fill="auto"/>
          </w:tcPr>
          <w:p w14:paraId="27089420" w14:textId="77777777" w:rsidR="00134848" w:rsidRPr="00D665B2" w:rsidRDefault="00134848" w:rsidP="00B96184">
            <w:pPr>
              <w:jc w:val="right"/>
              <w:rPr>
                <w:sz w:val="20"/>
                <w:lang w:val="sr-Cyrl-CS"/>
              </w:rPr>
            </w:pPr>
            <w:r w:rsidRPr="00D665B2">
              <w:rPr>
                <w:sz w:val="20"/>
                <w:lang w:val="sr-Cyrl-CS"/>
              </w:rPr>
              <w:t xml:space="preserve">6. </w:t>
            </w:r>
          </w:p>
        </w:tc>
        <w:tc>
          <w:tcPr>
            <w:tcW w:w="3842" w:type="dxa"/>
            <w:tcBorders>
              <w:left w:val="nil"/>
              <w:right w:val="nil"/>
            </w:tcBorders>
            <w:shd w:val="clear" w:color="auto" w:fill="auto"/>
          </w:tcPr>
          <w:p w14:paraId="0F2754B6" w14:textId="77777777" w:rsidR="00134848" w:rsidRPr="00D665B2" w:rsidRDefault="00134848" w:rsidP="00B96184">
            <w:pPr>
              <w:ind w:right="223"/>
              <w:rPr>
                <w:sz w:val="20"/>
                <w:lang w:val="sr-Cyrl-CS"/>
              </w:rPr>
            </w:pPr>
            <w:r w:rsidRPr="00D665B2">
              <w:rPr>
                <w:sz w:val="20"/>
                <w:lang w:val="sr-Cyrl-CS"/>
              </w:rPr>
              <w:t xml:space="preserve">„Електродистрибуција Србијеˮ д.о.о. Београд - Пројекат аутоматизације </w:t>
            </w:r>
            <w:proofErr w:type="spellStart"/>
            <w:r w:rsidRPr="00D665B2">
              <w:rPr>
                <w:sz w:val="20"/>
                <w:lang w:val="sr-Cyrl-CS"/>
              </w:rPr>
              <w:t>средњенапонске</w:t>
            </w:r>
            <w:proofErr w:type="spellEnd"/>
            <w:r w:rsidRPr="00D665B2">
              <w:rPr>
                <w:sz w:val="20"/>
                <w:lang w:val="sr-Cyrl-CS"/>
              </w:rPr>
              <w:t xml:space="preserve"> дистрибутивне мреже</w:t>
            </w:r>
          </w:p>
        </w:tc>
        <w:tc>
          <w:tcPr>
            <w:tcW w:w="1801" w:type="dxa"/>
            <w:tcBorders>
              <w:left w:val="nil"/>
              <w:right w:val="nil"/>
            </w:tcBorders>
            <w:shd w:val="clear" w:color="auto" w:fill="auto"/>
            <w:vAlign w:val="bottom"/>
          </w:tcPr>
          <w:p w14:paraId="72E98FB9" w14:textId="77777777" w:rsidR="00134848" w:rsidRPr="00D665B2" w:rsidRDefault="00134848" w:rsidP="00B96184">
            <w:pPr>
              <w:ind w:right="-5"/>
              <w:jc w:val="right"/>
              <w:rPr>
                <w:sz w:val="20"/>
                <w:lang w:val="sr-Cyrl-CS"/>
              </w:rPr>
            </w:pPr>
            <w:r w:rsidRPr="00D665B2">
              <w:rPr>
                <w:sz w:val="20"/>
                <w:lang w:val="sr-Cyrl-CS"/>
              </w:rPr>
              <w:t>11.551.340.459</w:t>
            </w:r>
          </w:p>
        </w:tc>
        <w:tc>
          <w:tcPr>
            <w:tcW w:w="1681" w:type="dxa"/>
            <w:tcBorders>
              <w:left w:val="nil"/>
              <w:right w:val="nil"/>
            </w:tcBorders>
            <w:shd w:val="clear" w:color="auto" w:fill="auto"/>
            <w:vAlign w:val="bottom"/>
          </w:tcPr>
          <w:p w14:paraId="053BA299"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right w:val="nil"/>
            </w:tcBorders>
            <w:shd w:val="clear" w:color="auto" w:fill="auto"/>
            <w:vAlign w:val="bottom"/>
          </w:tcPr>
          <w:p w14:paraId="5BD97AC2" w14:textId="77777777" w:rsidR="00134848" w:rsidRPr="00D665B2" w:rsidRDefault="00134848" w:rsidP="00B96184">
            <w:pPr>
              <w:tabs>
                <w:tab w:val="left" w:pos="2193"/>
              </w:tabs>
              <w:jc w:val="right"/>
              <w:rPr>
                <w:sz w:val="20"/>
                <w:lang w:val="sr-Cyrl-CS"/>
              </w:rPr>
            </w:pPr>
            <w:r w:rsidRPr="00D665B2">
              <w:rPr>
                <w:sz w:val="20"/>
                <w:lang w:val="sr-Cyrl-CS"/>
              </w:rPr>
              <w:t>97.151.728</w:t>
            </w:r>
          </w:p>
        </w:tc>
      </w:tr>
      <w:tr w:rsidR="00134848" w:rsidRPr="00D665B2" w14:paraId="42023305" w14:textId="77777777" w:rsidTr="00B96184">
        <w:trPr>
          <w:trHeight w:val="274"/>
          <w:jc w:val="center"/>
        </w:trPr>
        <w:tc>
          <w:tcPr>
            <w:tcW w:w="808" w:type="dxa"/>
            <w:vAlign w:val="bottom"/>
          </w:tcPr>
          <w:p w14:paraId="65879716" w14:textId="77777777" w:rsidR="00134848" w:rsidRPr="00D665B2" w:rsidRDefault="00134848" w:rsidP="00B96184">
            <w:pPr>
              <w:ind w:right="223"/>
              <w:rPr>
                <w:sz w:val="20"/>
                <w:lang w:val="sr-Cyrl-CS"/>
              </w:rPr>
            </w:pPr>
          </w:p>
        </w:tc>
        <w:tc>
          <w:tcPr>
            <w:tcW w:w="3842" w:type="dxa"/>
            <w:tcBorders>
              <w:top w:val="single" w:sz="4" w:space="0" w:color="auto"/>
              <w:left w:val="nil"/>
              <w:right w:val="nil"/>
            </w:tcBorders>
            <w:vAlign w:val="bottom"/>
            <w:hideMark/>
          </w:tcPr>
          <w:p w14:paraId="1DBC1A16"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right w:val="nil"/>
            </w:tcBorders>
            <w:vAlign w:val="bottom"/>
            <w:hideMark/>
          </w:tcPr>
          <w:p w14:paraId="54417178" w14:textId="77777777" w:rsidR="00134848" w:rsidRPr="00D665B2" w:rsidRDefault="00134848" w:rsidP="00B96184">
            <w:pPr>
              <w:ind w:right="-10"/>
              <w:jc w:val="right"/>
              <w:rPr>
                <w:b/>
                <w:sz w:val="20"/>
                <w:lang w:val="sr-Cyrl-CS"/>
              </w:rPr>
            </w:pPr>
            <w:r w:rsidRPr="00D665B2">
              <w:rPr>
                <w:b/>
                <w:sz w:val="20"/>
                <w:lang w:val="sr-Cyrl-CS"/>
              </w:rPr>
              <w:t>82.772.440.459</w:t>
            </w:r>
          </w:p>
        </w:tc>
        <w:tc>
          <w:tcPr>
            <w:tcW w:w="1681" w:type="dxa"/>
            <w:tcBorders>
              <w:top w:val="single" w:sz="4" w:space="0" w:color="auto"/>
              <w:left w:val="nil"/>
              <w:right w:val="nil"/>
            </w:tcBorders>
            <w:vAlign w:val="bottom"/>
            <w:hideMark/>
          </w:tcPr>
          <w:p w14:paraId="6DAADA43" w14:textId="77777777" w:rsidR="00134848" w:rsidRPr="00D665B2" w:rsidRDefault="00134848" w:rsidP="00B96184">
            <w:pPr>
              <w:tabs>
                <w:tab w:val="left" w:pos="852"/>
                <w:tab w:val="left" w:pos="1452"/>
              </w:tabs>
              <w:ind w:right="12"/>
              <w:jc w:val="center"/>
              <w:rPr>
                <w:b/>
                <w:sz w:val="20"/>
                <w:lang w:val="sr-Cyrl-CS"/>
              </w:rPr>
            </w:pPr>
            <w:r w:rsidRPr="00D665B2">
              <w:rPr>
                <w:b/>
                <w:sz w:val="20"/>
                <w:lang w:val="sr-Cyrl-CS"/>
              </w:rPr>
              <w:t>EUR</w:t>
            </w:r>
          </w:p>
        </w:tc>
        <w:tc>
          <w:tcPr>
            <w:tcW w:w="1753" w:type="dxa"/>
            <w:tcBorders>
              <w:top w:val="single" w:sz="4" w:space="0" w:color="auto"/>
              <w:left w:val="nil"/>
              <w:right w:val="nil"/>
            </w:tcBorders>
            <w:vAlign w:val="bottom"/>
            <w:hideMark/>
          </w:tcPr>
          <w:p w14:paraId="4E843C18" w14:textId="77777777" w:rsidR="00134848" w:rsidRPr="00D665B2" w:rsidRDefault="00134848" w:rsidP="00B96184">
            <w:pPr>
              <w:ind w:right="-10"/>
              <w:jc w:val="right"/>
              <w:rPr>
                <w:b/>
                <w:sz w:val="20"/>
                <w:lang w:val="sr-Cyrl-CS"/>
              </w:rPr>
            </w:pPr>
            <w:r w:rsidRPr="00D665B2">
              <w:rPr>
                <w:b/>
                <w:sz w:val="20"/>
                <w:lang w:val="sr-Cyrl-CS"/>
              </w:rPr>
              <w:t>696.151.728</w:t>
            </w:r>
          </w:p>
        </w:tc>
      </w:tr>
      <w:tr w:rsidR="00134848" w:rsidRPr="00D665B2" w14:paraId="35ECED82" w14:textId="77777777" w:rsidTr="00B96184">
        <w:trPr>
          <w:trHeight w:val="274"/>
          <w:jc w:val="center"/>
        </w:trPr>
        <w:tc>
          <w:tcPr>
            <w:tcW w:w="808" w:type="dxa"/>
            <w:vAlign w:val="bottom"/>
          </w:tcPr>
          <w:p w14:paraId="696C1989" w14:textId="77777777" w:rsidR="00134848" w:rsidRPr="00D665B2" w:rsidRDefault="00134848" w:rsidP="00B96184">
            <w:pPr>
              <w:ind w:right="223"/>
              <w:rPr>
                <w:b/>
                <w:sz w:val="20"/>
                <w:lang w:val="sr-Cyrl-CS"/>
              </w:rPr>
            </w:pPr>
          </w:p>
          <w:p w14:paraId="731C8AFC" w14:textId="77777777" w:rsidR="00134848" w:rsidRPr="00D665B2" w:rsidRDefault="00134848" w:rsidP="00B96184">
            <w:pPr>
              <w:ind w:right="223"/>
              <w:rPr>
                <w:b/>
                <w:sz w:val="20"/>
                <w:lang w:val="sr-Cyrl-CS"/>
              </w:rPr>
            </w:pPr>
          </w:p>
          <w:p w14:paraId="290CED2B" w14:textId="77777777" w:rsidR="00134848" w:rsidRPr="00D665B2" w:rsidRDefault="00134848" w:rsidP="00B96184">
            <w:pPr>
              <w:ind w:right="223"/>
              <w:rPr>
                <w:sz w:val="20"/>
                <w:lang w:val="sr-Cyrl-CS"/>
              </w:rPr>
            </w:pPr>
            <w:r w:rsidRPr="00D665B2">
              <w:rPr>
                <w:b/>
                <w:sz w:val="20"/>
                <w:lang w:val="sr-Cyrl-CS"/>
              </w:rPr>
              <w:t xml:space="preserve"> IV.  </w:t>
            </w:r>
          </w:p>
        </w:tc>
        <w:tc>
          <w:tcPr>
            <w:tcW w:w="3842" w:type="dxa"/>
            <w:tcBorders>
              <w:top w:val="single" w:sz="4" w:space="0" w:color="auto"/>
              <w:left w:val="nil"/>
              <w:bottom w:val="single" w:sz="4" w:space="0" w:color="auto"/>
              <w:right w:val="nil"/>
            </w:tcBorders>
            <w:vAlign w:val="center"/>
            <w:hideMark/>
          </w:tcPr>
          <w:p w14:paraId="6FF35BC4" w14:textId="77777777" w:rsidR="00134848" w:rsidRPr="00D665B2" w:rsidRDefault="00134848" w:rsidP="00B96184">
            <w:pPr>
              <w:ind w:right="223"/>
              <w:rPr>
                <w:b/>
                <w:sz w:val="20"/>
                <w:lang w:val="sr-Cyrl-CS"/>
              </w:rPr>
            </w:pPr>
          </w:p>
          <w:p w14:paraId="6614638A" w14:textId="77777777" w:rsidR="00134848" w:rsidRPr="00D665B2" w:rsidRDefault="00134848" w:rsidP="00B96184">
            <w:pPr>
              <w:ind w:right="223"/>
              <w:rPr>
                <w:b/>
                <w:sz w:val="20"/>
                <w:lang w:val="sr-Cyrl-CS"/>
              </w:rPr>
            </w:pPr>
            <w:proofErr w:type="spellStart"/>
            <w:r w:rsidRPr="00D665B2">
              <w:rPr>
                <w:b/>
                <w:sz w:val="20"/>
                <w:lang w:val="sr-Cyrl-CS"/>
              </w:rPr>
              <w:t>Рускoj</w:t>
            </w:r>
            <w:proofErr w:type="spellEnd"/>
            <w:r w:rsidRPr="00D665B2">
              <w:rPr>
                <w:b/>
                <w:sz w:val="20"/>
                <w:lang w:val="sr-Cyrl-CS"/>
              </w:rPr>
              <w:t xml:space="preserve"> Федерацији (Државна развојна корпорација „VEB.RF”)</w:t>
            </w:r>
          </w:p>
        </w:tc>
        <w:tc>
          <w:tcPr>
            <w:tcW w:w="1801" w:type="dxa"/>
            <w:tcBorders>
              <w:top w:val="single" w:sz="4" w:space="0" w:color="auto"/>
              <w:left w:val="nil"/>
              <w:bottom w:val="single" w:sz="4" w:space="0" w:color="auto"/>
              <w:right w:val="nil"/>
            </w:tcBorders>
            <w:vAlign w:val="bottom"/>
            <w:hideMark/>
          </w:tcPr>
          <w:p w14:paraId="373B905B" w14:textId="77777777" w:rsidR="00134848" w:rsidRPr="00D665B2" w:rsidRDefault="00134848" w:rsidP="00B96184">
            <w:pPr>
              <w:ind w:right="-10"/>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031DCA21" w14:textId="77777777" w:rsidR="00134848" w:rsidRPr="00D665B2" w:rsidRDefault="00134848" w:rsidP="00B96184">
            <w:pPr>
              <w:tabs>
                <w:tab w:val="left" w:pos="852"/>
                <w:tab w:val="left" w:pos="1452"/>
              </w:tabs>
              <w:ind w:right="12"/>
              <w:jc w:val="center"/>
              <w:rPr>
                <w:b/>
                <w:sz w:val="20"/>
                <w:lang w:val="sr-Cyrl-CS"/>
              </w:rPr>
            </w:pPr>
          </w:p>
        </w:tc>
        <w:tc>
          <w:tcPr>
            <w:tcW w:w="1753" w:type="dxa"/>
            <w:tcBorders>
              <w:top w:val="single" w:sz="4" w:space="0" w:color="auto"/>
              <w:left w:val="nil"/>
              <w:bottom w:val="single" w:sz="4" w:space="0" w:color="auto"/>
              <w:right w:val="nil"/>
            </w:tcBorders>
            <w:vAlign w:val="bottom"/>
            <w:hideMark/>
          </w:tcPr>
          <w:p w14:paraId="28E00A03" w14:textId="77777777" w:rsidR="00134848" w:rsidRPr="00D665B2" w:rsidRDefault="00134848" w:rsidP="00B96184">
            <w:pPr>
              <w:ind w:right="-10"/>
              <w:jc w:val="right"/>
              <w:rPr>
                <w:b/>
                <w:sz w:val="20"/>
                <w:lang w:val="sr-Cyrl-CS"/>
              </w:rPr>
            </w:pPr>
          </w:p>
        </w:tc>
      </w:tr>
      <w:tr w:rsidR="00134848" w:rsidRPr="00D665B2" w14:paraId="6BD5B6D4" w14:textId="77777777" w:rsidTr="00B96184">
        <w:trPr>
          <w:trHeight w:val="274"/>
          <w:jc w:val="center"/>
        </w:trPr>
        <w:tc>
          <w:tcPr>
            <w:tcW w:w="808" w:type="dxa"/>
          </w:tcPr>
          <w:p w14:paraId="5D606B97" w14:textId="77777777" w:rsidR="00134848" w:rsidRPr="00D665B2" w:rsidRDefault="00134848" w:rsidP="00B96184">
            <w:pPr>
              <w:jc w:val="right"/>
              <w:rPr>
                <w:sz w:val="20"/>
                <w:lang w:val="sr-Cyrl-CS"/>
              </w:rPr>
            </w:pPr>
            <w:r w:rsidRPr="00D665B2">
              <w:rPr>
                <w:sz w:val="20"/>
                <w:lang w:val="sr-Cyrl-CS"/>
              </w:rPr>
              <w:t>1.</w:t>
            </w:r>
          </w:p>
        </w:tc>
        <w:tc>
          <w:tcPr>
            <w:tcW w:w="3842" w:type="dxa"/>
            <w:tcBorders>
              <w:left w:val="nil"/>
              <w:bottom w:val="single" w:sz="4" w:space="0" w:color="auto"/>
              <w:right w:val="nil"/>
            </w:tcBorders>
            <w:hideMark/>
          </w:tcPr>
          <w:p w14:paraId="570C781D" w14:textId="77777777" w:rsidR="00134848" w:rsidRPr="00D665B2" w:rsidRDefault="00134848" w:rsidP="00B96184">
            <w:pPr>
              <w:ind w:right="223"/>
              <w:rPr>
                <w:sz w:val="20"/>
                <w:lang w:val="sr-Cyrl-CS"/>
              </w:rPr>
            </w:pPr>
            <w:r w:rsidRPr="00D665B2">
              <w:rPr>
                <w:sz w:val="20"/>
                <w:lang w:val="sr-Cyrl-CS"/>
              </w:rPr>
              <w:t xml:space="preserve">ЈП „Електропривреда Србије” - Ревитализација хидроелектране </w:t>
            </w:r>
            <w:proofErr w:type="spellStart"/>
            <w:r w:rsidRPr="00D665B2">
              <w:rPr>
                <w:sz w:val="20"/>
                <w:lang w:val="sr-Cyrl-CS"/>
              </w:rPr>
              <w:t>,,Ђердап</w:t>
            </w:r>
            <w:proofErr w:type="spellEnd"/>
            <w:r w:rsidRPr="00D665B2">
              <w:rPr>
                <w:sz w:val="20"/>
                <w:lang w:val="sr-Cyrl-CS"/>
              </w:rPr>
              <w:t xml:space="preserve"> 2”</w:t>
            </w:r>
          </w:p>
        </w:tc>
        <w:tc>
          <w:tcPr>
            <w:tcW w:w="1801" w:type="dxa"/>
            <w:tcBorders>
              <w:left w:val="nil"/>
              <w:bottom w:val="single" w:sz="4" w:space="0" w:color="auto"/>
              <w:right w:val="nil"/>
            </w:tcBorders>
            <w:vAlign w:val="bottom"/>
            <w:hideMark/>
          </w:tcPr>
          <w:p w14:paraId="1468DED5" w14:textId="77777777" w:rsidR="00134848" w:rsidRPr="00D665B2" w:rsidRDefault="00134848" w:rsidP="00B96184">
            <w:pPr>
              <w:ind w:right="-5"/>
              <w:jc w:val="right"/>
              <w:rPr>
                <w:sz w:val="20"/>
                <w:lang w:val="sr-Cyrl-CS"/>
              </w:rPr>
            </w:pPr>
            <w:r w:rsidRPr="00D665B2">
              <w:rPr>
                <w:sz w:val="20"/>
                <w:lang w:val="sr-Cyrl-CS"/>
              </w:rPr>
              <w:t>23.780.000.000</w:t>
            </w:r>
          </w:p>
        </w:tc>
        <w:tc>
          <w:tcPr>
            <w:tcW w:w="1681" w:type="dxa"/>
            <w:tcBorders>
              <w:left w:val="nil"/>
              <w:bottom w:val="single" w:sz="4" w:space="0" w:color="auto"/>
              <w:right w:val="nil"/>
            </w:tcBorders>
            <w:shd w:val="clear" w:color="auto" w:fill="auto"/>
            <w:vAlign w:val="bottom"/>
            <w:hideMark/>
          </w:tcPr>
          <w:p w14:paraId="1639533E"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bottom w:val="single" w:sz="4" w:space="0" w:color="auto"/>
              <w:right w:val="nil"/>
            </w:tcBorders>
            <w:vAlign w:val="bottom"/>
            <w:hideMark/>
          </w:tcPr>
          <w:p w14:paraId="303B3E67" w14:textId="77777777" w:rsidR="00134848" w:rsidRPr="00D665B2" w:rsidRDefault="00134848" w:rsidP="00B96184">
            <w:pPr>
              <w:tabs>
                <w:tab w:val="left" w:pos="2193"/>
              </w:tabs>
              <w:jc w:val="right"/>
              <w:rPr>
                <w:sz w:val="20"/>
                <w:lang w:val="sr-Cyrl-CS"/>
              </w:rPr>
            </w:pPr>
            <w:r w:rsidRPr="00D665B2">
              <w:rPr>
                <w:sz w:val="20"/>
                <w:lang w:val="sr-Cyrl-CS"/>
              </w:rPr>
              <w:t>200.000.000</w:t>
            </w:r>
          </w:p>
        </w:tc>
      </w:tr>
      <w:tr w:rsidR="00134848" w:rsidRPr="00D665B2" w14:paraId="5D0C7CAF" w14:textId="77777777" w:rsidTr="00B96184">
        <w:trPr>
          <w:trHeight w:val="377"/>
          <w:jc w:val="center"/>
        </w:trPr>
        <w:tc>
          <w:tcPr>
            <w:tcW w:w="808" w:type="dxa"/>
            <w:vAlign w:val="bottom"/>
          </w:tcPr>
          <w:p w14:paraId="00D3D2D0" w14:textId="77777777" w:rsidR="00134848" w:rsidRPr="00D665B2" w:rsidRDefault="00134848" w:rsidP="00B96184">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594B2956"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337DB5CA" w14:textId="77777777" w:rsidR="00134848" w:rsidRPr="00D665B2" w:rsidRDefault="00134848" w:rsidP="00B96184">
            <w:pPr>
              <w:ind w:right="-10"/>
              <w:jc w:val="right"/>
              <w:rPr>
                <w:b/>
                <w:sz w:val="20"/>
                <w:lang w:val="sr-Cyrl-CS"/>
              </w:rPr>
            </w:pPr>
            <w:r w:rsidRPr="00D665B2">
              <w:rPr>
                <w:b/>
                <w:sz w:val="20"/>
                <w:lang w:val="sr-Cyrl-CS"/>
              </w:rPr>
              <w:t>23.780.000.000</w:t>
            </w:r>
          </w:p>
        </w:tc>
        <w:tc>
          <w:tcPr>
            <w:tcW w:w="1681" w:type="dxa"/>
            <w:tcBorders>
              <w:top w:val="single" w:sz="4" w:space="0" w:color="auto"/>
              <w:left w:val="nil"/>
              <w:bottom w:val="single" w:sz="4" w:space="0" w:color="auto"/>
              <w:right w:val="nil"/>
            </w:tcBorders>
            <w:vAlign w:val="bottom"/>
            <w:hideMark/>
          </w:tcPr>
          <w:p w14:paraId="78B3DAC0" w14:textId="77777777" w:rsidR="00134848" w:rsidRPr="00D665B2" w:rsidRDefault="00134848" w:rsidP="00B96184">
            <w:pPr>
              <w:tabs>
                <w:tab w:val="left" w:pos="852"/>
                <w:tab w:val="left" w:pos="1452"/>
              </w:tabs>
              <w:ind w:right="12"/>
              <w:jc w:val="center"/>
              <w:rPr>
                <w:b/>
                <w:sz w:val="20"/>
                <w:lang w:val="sr-Cyrl-CS"/>
              </w:rPr>
            </w:pPr>
            <w:r w:rsidRPr="00D665B2">
              <w:rPr>
                <w:b/>
                <w:sz w:val="20"/>
                <w:lang w:val="sr-Cyrl-CS"/>
              </w:rPr>
              <w:t>EUR</w:t>
            </w:r>
          </w:p>
        </w:tc>
        <w:tc>
          <w:tcPr>
            <w:tcW w:w="1753" w:type="dxa"/>
            <w:tcBorders>
              <w:top w:val="single" w:sz="4" w:space="0" w:color="auto"/>
              <w:left w:val="nil"/>
              <w:bottom w:val="single" w:sz="4" w:space="0" w:color="auto"/>
              <w:right w:val="nil"/>
            </w:tcBorders>
            <w:vAlign w:val="bottom"/>
            <w:hideMark/>
          </w:tcPr>
          <w:p w14:paraId="26DBE5D2" w14:textId="77777777" w:rsidR="00134848" w:rsidRPr="00D665B2" w:rsidRDefault="00134848" w:rsidP="00B96184">
            <w:pPr>
              <w:ind w:right="-10"/>
              <w:jc w:val="right"/>
              <w:rPr>
                <w:b/>
                <w:sz w:val="20"/>
                <w:lang w:val="sr-Cyrl-CS"/>
              </w:rPr>
            </w:pPr>
            <w:r w:rsidRPr="00D665B2">
              <w:rPr>
                <w:b/>
                <w:sz w:val="20"/>
                <w:lang w:val="sr-Cyrl-CS"/>
              </w:rPr>
              <w:t>200.000.000</w:t>
            </w:r>
          </w:p>
        </w:tc>
      </w:tr>
      <w:tr w:rsidR="00134848" w:rsidRPr="00D665B2" w14:paraId="7FC5F920" w14:textId="77777777" w:rsidTr="00B96184">
        <w:trPr>
          <w:trHeight w:val="274"/>
          <w:jc w:val="center"/>
        </w:trPr>
        <w:tc>
          <w:tcPr>
            <w:tcW w:w="808" w:type="dxa"/>
            <w:vAlign w:val="bottom"/>
          </w:tcPr>
          <w:p w14:paraId="431825C8" w14:textId="77777777" w:rsidR="00134848" w:rsidRPr="00D665B2" w:rsidRDefault="00134848" w:rsidP="00B96184">
            <w:pPr>
              <w:ind w:right="223"/>
              <w:rPr>
                <w:sz w:val="20"/>
                <w:lang w:val="sr-Cyrl-CS"/>
              </w:rPr>
            </w:pPr>
            <w:r w:rsidRPr="00D665B2">
              <w:rPr>
                <w:b/>
                <w:sz w:val="20"/>
                <w:lang w:val="sr-Cyrl-CS"/>
              </w:rPr>
              <w:t xml:space="preserve"> V.  </w:t>
            </w:r>
          </w:p>
        </w:tc>
        <w:tc>
          <w:tcPr>
            <w:tcW w:w="3842" w:type="dxa"/>
            <w:tcBorders>
              <w:top w:val="single" w:sz="4" w:space="0" w:color="auto"/>
              <w:left w:val="nil"/>
              <w:bottom w:val="single" w:sz="4" w:space="0" w:color="auto"/>
              <w:right w:val="nil"/>
            </w:tcBorders>
            <w:vAlign w:val="center"/>
            <w:hideMark/>
          </w:tcPr>
          <w:p w14:paraId="106E4C31" w14:textId="77777777" w:rsidR="00134848" w:rsidRPr="00D665B2" w:rsidRDefault="00134848" w:rsidP="00B96184">
            <w:pPr>
              <w:ind w:right="223"/>
              <w:rPr>
                <w:b/>
                <w:sz w:val="20"/>
                <w:lang w:val="sr-Cyrl-CS"/>
              </w:rPr>
            </w:pPr>
            <w:r w:rsidRPr="00D665B2">
              <w:rPr>
                <w:b/>
                <w:sz w:val="20"/>
                <w:lang w:val="sr-Cyrl-CS"/>
              </w:rPr>
              <w:t>Републици Француској (Трезор)</w:t>
            </w:r>
          </w:p>
        </w:tc>
        <w:tc>
          <w:tcPr>
            <w:tcW w:w="1801" w:type="dxa"/>
            <w:tcBorders>
              <w:top w:val="single" w:sz="4" w:space="0" w:color="auto"/>
              <w:left w:val="nil"/>
              <w:bottom w:val="single" w:sz="4" w:space="0" w:color="auto"/>
              <w:right w:val="nil"/>
            </w:tcBorders>
            <w:vAlign w:val="bottom"/>
            <w:hideMark/>
          </w:tcPr>
          <w:p w14:paraId="726DA1CE" w14:textId="77777777" w:rsidR="00134848" w:rsidRPr="00D665B2" w:rsidRDefault="00134848" w:rsidP="00B96184">
            <w:pPr>
              <w:ind w:right="-10"/>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72E549E7" w14:textId="77777777" w:rsidR="00134848" w:rsidRPr="00D665B2" w:rsidRDefault="00134848" w:rsidP="00B96184">
            <w:pPr>
              <w:tabs>
                <w:tab w:val="left" w:pos="852"/>
                <w:tab w:val="left" w:pos="1452"/>
              </w:tabs>
              <w:ind w:right="12"/>
              <w:jc w:val="center"/>
              <w:rPr>
                <w:b/>
                <w:sz w:val="20"/>
                <w:lang w:val="sr-Cyrl-CS"/>
              </w:rPr>
            </w:pPr>
          </w:p>
        </w:tc>
        <w:tc>
          <w:tcPr>
            <w:tcW w:w="1753" w:type="dxa"/>
            <w:tcBorders>
              <w:top w:val="single" w:sz="4" w:space="0" w:color="auto"/>
              <w:left w:val="nil"/>
              <w:bottom w:val="single" w:sz="4" w:space="0" w:color="auto"/>
              <w:right w:val="nil"/>
            </w:tcBorders>
            <w:vAlign w:val="bottom"/>
            <w:hideMark/>
          </w:tcPr>
          <w:p w14:paraId="61511CAD" w14:textId="77777777" w:rsidR="00134848" w:rsidRPr="00D665B2" w:rsidRDefault="00134848" w:rsidP="00B96184">
            <w:pPr>
              <w:ind w:right="-10"/>
              <w:jc w:val="right"/>
              <w:rPr>
                <w:b/>
                <w:sz w:val="20"/>
                <w:lang w:val="sr-Cyrl-CS"/>
              </w:rPr>
            </w:pPr>
          </w:p>
        </w:tc>
      </w:tr>
      <w:tr w:rsidR="00134848" w:rsidRPr="00D665B2" w14:paraId="29BF48B8" w14:textId="77777777" w:rsidTr="00B96184">
        <w:trPr>
          <w:trHeight w:val="274"/>
          <w:jc w:val="center"/>
        </w:trPr>
        <w:tc>
          <w:tcPr>
            <w:tcW w:w="808" w:type="dxa"/>
          </w:tcPr>
          <w:p w14:paraId="68F3507C" w14:textId="77777777" w:rsidR="00134848" w:rsidRPr="00D665B2" w:rsidRDefault="00134848" w:rsidP="00B96184">
            <w:pPr>
              <w:jc w:val="right"/>
              <w:rPr>
                <w:sz w:val="20"/>
                <w:lang w:val="sr-Cyrl-CS"/>
              </w:rPr>
            </w:pPr>
            <w:r w:rsidRPr="00D665B2">
              <w:rPr>
                <w:sz w:val="20"/>
                <w:lang w:val="sr-Cyrl-CS"/>
              </w:rPr>
              <w:t>1.</w:t>
            </w:r>
          </w:p>
        </w:tc>
        <w:tc>
          <w:tcPr>
            <w:tcW w:w="3842" w:type="dxa"/>
            <w:tcBorders>
              <w:left w:val="nil"/>
              <w:bottom w:val="single" w:sz="4" w:space="0" w:color="auto"/>
              <w:right w:val="nil"/>
            </w:tcBorders>
            <w:hideMark/>
          </w:tcPr>
          <w:p w14:paraId="59639BA8" w14:textId="77777777" w:rsidR="00134848" w:rsidRPr="00D665B2" w:rsidRDefault="00134848" w:rsidP="00B96184">
            <w:pPr>
              <w:ind w:right="223"/>
              <w:rPr>
                <w:sz w:val="20"/>
                <w:lang w:val="sr-Cyrl-CS"/>
              </w:rPr>
            </w:pPr>
            <w:r w:rsidRPr="00D665B2">
              <w:rPr>
                <w:sz w:val="20"/>
                <w:lang w:val="sr-Cyrl-CS"/>
              </w:rPr>
              <w:t xml:space="preserve">„Електродистрибуција Србијеˮ д.о.о. Београд - Пројекат аутоматизације </w:t>
            </w:r>
            <w:proofErr w:type="spellStart"/>
            <w:r w:rsidRPr="00D665B2">
              <w:rPr>
                <w:sz w:val="20"/>
                <w:lang w:val="sr-Cyrl-CS"/>
              </w:rPr>
              <w:t>средњенапонске</w:t>
            </w:r>
            <w:proofErr w:type="spellEnd"/>
            <w:r w:rsidRPr="00D665B2">
              <w:rPr>
                <w:sz w:val="20"/>
                <w:lang w:val="sr-Cyrl-CS"/>
              </w:rPr>
              <w:t xml:space="preserve"> дистрибутивне мреже</w:t>
            </w:r>
          </w:p>
        </w:tc>
        <w:tc>
          <w:tcPr>
            <w:tcW w:w="1801" w:type="dxa"/>
            <w:tcBorders>
              <w:left w:val="nil"/>
              <w:bottom w:val="single" w:sz="4" w:space="0" w:color="auto"/>
              <w:right w:val="nil"/>
            </w:tcBorders>
            <w:vAlign w:val="bottom"/>
            <w:hideMark/>
          </w:tcPr>
          <w:p w14:paraId="5D576A79" w14:textId="77777777" w:rsidR="00134848" w:rsidRPr="00D665B2" w:rsidRDefault="00134848" w:rsidP="00B96184">
            <w:pPr>
              <w:ind w:right="-5"/>
              <w:jc w:val="right"/>
              <w:rPr>
                <w:sz w:val="20"/>
                <w:lang w:val="sr-Cyrl-CS"/>
              </w:rPr>
            </w:pPr>
            <w:r w:rsidRPr="00D665B2">
              <w:rPr>
                <w:sz w:val="20"/>
                <w:lang w:val="sr-Cyrl-CS"/>
              </w:rPr>
              <w:t>2.895.009.541</w:t>
            </w:r>
          </w:p>
        </w:tc>
        <w:tc>
          <w:tcPr>
            <w:tcW w:w="1681" w:type="dxa"/>
            <w:tcBorders>
              <w:left w:val="nil"/>
              <w:bottom w:val="single" w:sz="4" w:space="0" w:color="auto"/>
              <w:right w:val="nil"/>
            </w:tcBorders>
            <w:shd w:val="clear" w:color="auto" w:fill="auto"/>
            <w:vAlign w:val="bottom"/>
            <w:hideMark/>
          </w:tcPr>
          <w:p w14:paraId="7D9C9A1E"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bottom w:val="single" w:sz="4" w:space="0" w:color="auto"/>
              <w:right w:val="nil"/>
            </w:tcBorders>
            <w:vAlign w:val="bottom"/>
            <w:hideMark/>
          </w:tcPr>
          <w:p w14:paraId="7BD15BE5" w14:textId="77777777" w:rsidR="00134848" w:rsidRPr="00D665B2" w:rsidRDefault="00134848" w:rsidP="00B96184">
            <w:pPr>
              <w:tabs>
                <w:tab w:val="left" w:pos="2193"/>
              </w:tabs>
              <w:jc w:val="right"/>
              <w:rPr>
                <w:sz w:val="20"/>
                <w:lang w:val="sr-Cyrl-CS"/>
              </w:rPr>
            </w:pPr>
            <w:r w:rsidRPr="00D665B2">
              <w:rPr>
                <w:sz w:val="20"/>
                <w:lang w:val="sr-Cyrl-CS"/>
              </w:rPr>
              <w:t>24.348.272</w:t>
            </w:r>
          </w:p>
        </w:tc>
      </w:tr>
      <w:tr w:rsidR="00134848" w:rsidRPr="00D665B2" w14:paraId="29179435" w14:textId="77777777" w:rsidTr="00B96184">
        <w:trPr>
          <w:trHeight w:val="377"/>
          <w:jc w:val="center"/>
        </w:trPr>
        <w:tc>
          <w:tcPr>
            <w:tcW w:w="808" w:type="dxa"/>
            <w:vAlign w:val="bottom"/>
          </w:tcPr>
          <w:p w14:paraId="2A557D4F" w14:textId="77777777" w:rsidR="00134848" w:rsidRPr="00D665B2" w:rsidRDefault="00134848" w:rsidP="00B96184">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2CB4F799"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358B6F64" w14:textId="77777777" w:rsidR="00134848" w:rsidRPr="00D665B2" w:rsidRDefault="00134848" w:rsidP="00B96184">
            <w:pPr>
              <w:ind w:right="-10"/>
              <w:jc w:val="right"/>
              <w:rPr>
                <w:b/>
                <w:sz w:val="20"/>
                <w:lang w:val="sr-Cyrl-CS"/>
              </w:rPr>
            </w:pPr>
            <w:r w:rsidRPr="00D665B2">
              <w:rPr>
                <w:b/>
                <w:sz w:val="20"/>
                <w:lang w:val="sr-Cyrl-CS"/>
              </w:rPr>
              <w:t>2.895.009.541</w:t>
            </w:r>
          </w:p>
        </w:tc>
        <w:tc>
          <w:tcPr>
            <w:tcW w:w="1681" w:type="dxa"/>
            <w:tcBorders>
              <w:top w:val="single" w:sz="4" w:space="0" w:color="auto"/>
              <w:left w:val="nil"/>
              <w:bottom w:val="single" w:sz="4" w:space="0" w:color="auto"/>
              <w:right w:val="nil"/>
            </w:tcBorders>
            <w:vAlign w:val="bottom"/>
            <w:hideMark/>
          </w:tcPr>
          <w:p w14:paraId="413D1BC1" w14:textId="77777777" w:rsidR="00134848" w:rsidRPr="00D665B2" w:rsidRDefault="00134848" w:rsidP="00B96184">
            <w:pPr>
              <w:tabs>
                <w:tab w:val="left" w:pos="852"/>
                <w:tab w:val="left" w:pos="1452"/>
              </w:tabs>
              <w:ind w:right="12"/>
              <w:jc w:val="center"/>
              <w:rPr>
                <w:b/>
                <w:sz w:val="20"/>
                <w:lang w:val="sr-Cyrl-CS"/>
              </w:rPr>
            </w:pPr>
            <w:r w:rsidRPr="00D665B2">
              <w:rPr>
                <w:b/>
                <w:sz w:val="20"/>
                <w:lang w:val="sr-Cyrl-CS"/>
              </w:rPr>
              <w:t>EUR</w:t>
            </w:r>
          </w:p>
        </w:tc>
        <w:tc>
          <w:tcPr>
            <w:tcW w:w="1753" w:type="dxa"/>
            <w:tcBorders>
              <w:top w:val="single" w:sz="4" w:space="0" w:color="auto"/>
              <w:left w:val="nil"/>
              <w:bottom w:val="single" w:sz="4" w:space="0" w:color="auto"/>
              <w:right w:val="nil"/>
            </w:tcBorders>
            <w:vAlign w:val="bottom"/>
            <w:hideMark/>
          </w:tcPr>
          <w:p w14:paraId="605E9F71" w14:textId="77777777" w:rsidR="00134848" w:rsidRPr="00D665B2" w:rsidRDefault="00134848" w:rsidP="00B96184">
            <w:pPr>
              <w:ind w:right="-10"/>
              <w:jc w:val="right"/>
              <w:rPr>
                <w:b/>
                <w:sz w:val="20"/>
                <w:lang w:val="sr-Cyrl-CS"/>
              </w:rPr>
            </w:pPr>
            <w:r w:rsidRPr="00D665B2">
              <w:rPr>
                <w:b/>
                <w:sz w:val="20"/>
                <w:lang w:val="sr-Cyrl-CS"/>
              </w:rPr>
              <w:t>24.348.272</w:t>
            </w:r>
          </w:p>
        </w:tc>
      </w:tr>
      <w:tr w:rsidR="00134848" w:rsidRPr="00D665B2" w14:paraId="0C420267" w14:textId="77777777" w:rsidTr="00B96184">
        <w:trPr>
          <w:trHeight w:val="274"/>
          <w:jc w:val="center"/>
        </w:trPr>
        <w:tc>
          <w:tcPr>
            <w:tcW w:w="808" w:type="dxa"/>
            <w:vAlign w:val="bottom"/>
          </w:tcPr>
          <w:p w14:paraId="089D8D26" w14:textId="77777777" w:rsidR="00134848" w:rsidRPr="00D665B2" w:rsidRDefault="00134848" w:rsidP="00B96184">
            <w:pPr>
              <w:ind w:right="223"/>
              <w:rPr>
                <w:sz w:val="20"/>
                <w:lang w:val="sr-Cyrl-CS"/>
              </w:rPr>
            </w:pPr>
            <w:r w:rsidRPr="00D665B2">
              <w:rPr>
                <w:b/>
                <w:sz w:val="20"/>
                <w:lang w:val="sr-Cyrl-CS"/>
              </w:rPr>
              <w:t xml:space="preserve"> VI.  </w:t>
            </w:r>
          </w:p>
        </w:tc>
        <w:tc>
          <w:tcPr>
            <w:tcW w:w="3842" w:type="dxa"/>
            <w:tcBorders>
              <w:top w:val="single" w:sz="4" w:space="0" w:color="auto"/>
              <w:left w:val="nil"/>
              <w:bottom w:val="single" w:sz="4" w:space="0" w:color="auto"/>
              <w:right w:val="nil"/>
            </w:tcBorders>
            <w:vAlign w:val="center"/>
            <w:hideMark/>
          </w:tcPr>
          <w:p w14:paraId="1F3CA0C1" w14:textId="77777777" w:rsidR="00134848" w:rsidRPr="00D665B2" w:rsidRDefault="00134848" w:rsidP="00B96184">
            <w:pPr>
              <w:ind w:right="223"/>
              <w:rPr>
                <w:b/>
                <w:sz w:val="20"/>
                <w:lang w:val="sr-Cyrl-CS"/>
              </w:rPr>
            </w:pPr>
            <w:r w:rsidRPr="00D665B2">
              <w:rPr>
                <w:b/>
                <w:sz w:val="20"/>
                <w:lang w:val="sr-Cyrl-CS"/>
              </w:rPr>
              <w:t>Европској инвестиционој банци</w:t>
            </w:r>
          </w:p>
        </w:tc>
        <w:tc>
          <w:tcPr>
            <w:tcW w:w="1801" w:type="dxa"/>
            <w:tcBorders>
              <w:top w:val="single" w:sz="4" w:space="0" w:color="auto"/>
              <w:left w:val="nil"/>
              <w:bottom w:val="single" w:sz="4" w:space="0" w:color="auto"/>
              <w:right w:val="nil"/>
            </w:tcBorders>
            <w:vAlign w:val="bottom"/>
            <w:hideMark/>
          </w:tcPr>
          <w:p w14:paraId="73EFDD8F" w14:textId="77777777" w:rsidR="00134848" w:rsidRPr="00D665B2" w:rsidRDefault="00134848" w:rsidP="00B96184">
            <w:pPr>
              <w:ind w:right="-10"/>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5413A1CC" w14:textId="77777777" w:rsidR="00134848" w:rsidRPr="00D665B2" w:rsidRDefault="00134848" w:rsidP="00B96184">
            <w:pPr>
              <w:tabs>
                <w:tab w:val="left" w:pos="852"/>
                <w:tab w:val="left" w:pos="1452"/>
              </w:tabs>
              <w:ind w:right="12"/>
              <w:jc w:val="center"/>
              <w:rPr>
                <w:b/>
                <w:sz w:val="20"/>
                <w:lang w:val="sr-Cyrl-CS"/>
              </w:rPr>
            </w:pPr>
          </w:p>
        </w:tc>
        <w:tc>
          <w:tcPr>
            <w:tcW w:w="1753" w:type="dxa"/>
            <w:tcBorders>
              <w:top w:val="single" w:sz="4" w:space="0" w:color="auto"/>
              <w:left w:val="nil"/>
              <w:bottom w:val="single" w:sz="4" w:space="0" w:color="auto"/>
              <w:right w:val="nil"/>
            </w:tcBorders>
            <w:vAlign w:val="bottom"/>
            <w:hideMark/>
          </w:tcPr>
          <w:p w14:paraId="1032E9DA" w14:textId="77777777" w:rsidR="00134848" w:rsidRPr="00D665B2" w:rsidRDefault="00134848" w:rsidP="00B96184">
            <w:pPr>
              <w:ind w:right="-10"/>
              <w:jc w:val="right"/>
              <w:rPr>
                <w:b/>
                <w:sz w:val="20"/>
                <w:lang w:val="sr-Cyrl-CS"/>
              </w:rPr>
            </w:pPr>
          </w:p>
        </w:tc>
      </w:tr>
      <w:tr w:rsidR="00134848" w:rsidRPr="00D665B2" w14:paraId="3B82CB4F" w14:textId="77777777" w:rsidTr="00B96184">
        <w:trPr>
          <w:trHeight w:val="274"/>
          <w:jc w:val="center"/>
        </w:trPr>
        <w:tc>
          <w:tcPr>
            <w:tcW w:w="808" w:type="dxa"/>
          </w:tcPr>
          <w:p w14:paraId="5B62D15A" w14:textId="77777777" w:rsidR="00134848" w:rsidRPr="00D665B2" w:rsidRDefault="00134848" w:rsidP="00B96184">
            <w:pPr>
              <w:jc w:val="right"/>
              <w:rPr>
                <w:sz w:val="20"/>
                <w:lang w:val="sr-Cyrl-CS"/>
              </w:rPr>
            </w:pPr>
            <w:r w:rsidRPr="00D665B2">
              <w:rPr>
                <w:sz w:val="20"/>
                <w:lang w:val="sr-Cyrl-CS"/>
              </w:rPr>
              <w:t>1.</w:t>
            </w:r>
          </w:p>
        </w:tc>
        <w:tc>
          <w:tcPr>
            <w:tcW w:w="3842" w:type="dxa"/>
            <w:tcBorders>
              <w:left w:val="nil"/>
              <w:bottom w:val="single" w:sz="4" w:space="0" w:color="auto"/>
              <w:right w:val="nil"/>
            </w:tcBorders>
            <w:hideMark/>
          </w:tcPr>
          <w:p w14:paraId="790662C7" w14:textId="77777777" w:rsidR="00134848" w:rsidRPr="00D665B2" w:rsidRDefault="00134848" w:rsidP="00B96184">
            <w:pPr>
              <w:ind w:right="223"/>
              <w:rPr>
                <w:sz w:val="20"/>
                <w:lang w:val="sr-Cyrl-CS"/>
              </w:rPr>
            </w:pPr>
            <w:r w:rsidRPr="00D665B2">
              <w:rPr>
                <w:sz w:val="20"/>
                <w:lang w:val="sr-Cyrl-CS"/>
              </w:rPr>
              <w:t>„Електродистрибуција Србијеˮ д.о.о. Београд - Пројекат за паметна бројила</w:t>
            </w:r>
          </w:p>
        </w:tc>
        <w:tc>
          <w:tcPr>
            <w:tcW w:w="1801" w:type="dxa"/>
            <w:tcBorders>
              <w:left w:val="nil"/>
              <w:bottom w:val="single" w:sz="4" w:space="0" w:color="auto"/>
              <w:right w:val="nil"/>
            </w:tcBorders>
            <w:vAlign w:val="bottom"/>
            <w:hideMark/>
          </w:tcPr>
          <w:p w14:paraId="05085A84" w14:textId="77777777" w:rsidR="00134848" w:rsidRPr="00D665B2" w:rsidRDefault="00134848" w:rsidP="00B96184">
            <w:pPr>
              <w:ind w:right="-5"/>
              <w:jc w:val="right"/>
              <w:rPr>
                <w:sz w:val="20"/>
                <w:lang w:val="sr-Cyrl-CS"/>
              </w:rPr>
            </w:pPr>
            <w:r w:rsidRPr="00D665B2">
              <w:rPr>
                <w:sz w:val="20"/>
                <w:lang w:val="sr-Cyrl-CS"/>
              </w:rPr>
              <w:t>4.756.000.000</w:t>
            </w:r>
          </w:p>
        </w:tc>
        <w:tc>
          <w:tcPr>
            <w:tcW w:w="1681" w:type="dxa"/>
            <w:tcBorders>
              <w:left w:val="nil"/>
              <w:bottom w:val="single" w:sz="4" w:space="0" w:color="auto"/>
              <w:right w:val="nil"/>
            </w:tcBorders>
            <w:shd w:val="clear" w:color="auto" w:fill="auto"/>
            <w:vAlign w:val="bottom"/>
            <w:hideMark/>
          </w:tcPr>
          <w:p w14:paraId="2C8534EC" w14:textId="77777777" w:rsidR="00134848" w:rsidRPr="00D665B2" w:rsidRDefault="00134848" w:rsidP="00B96184">
            <w:pPr>
              <w:tabs>
                <w:tab w:val="left" w:pos="852"/>
                <w:tab w:val="left" w:pos="1452"/>
              </w:tabs>
              <w:ind w:right="12"/>
              <w:jc w:val="center"/>
              <w:rPr>
                <w:sz w:val="20"/>
                <w:lang w:val="sr-Cyrl-CS"/>
              </w:rPr>
            </w:pPr>
            <w:r w:rsidRPr="00D665B2">
              <w:rPr>
                <w:sz w:val="20"/>
                <w:lang w:val="sr-Cyrl-CS"/>
              </w:rPr>
              <w:t>EUR</w:t>
            </w:r>
          </w:p>
        </w:tc>
        <w:tc>
          <w:tcPr>
            <w:tcW w:w="1753" w:type="dxa"/>
            <w:tcBorders>
              <w:left w:val="nil"/>
              <w:bottom w:val="single" w:sz="4" w:space="0" w:color="auto"/>
              <w:right w:val="nil"/>
            </w:tcBorders>
            <w:vAlign w:val="bottom"/>
            <w:hideMark/>
          </w:tcPr>
          <w:p w14:paraId="0D4C19B4" w14:textId="77777777" w:rsidR="00134848" w:rsidRPr="00D665B2" w:rsidRDefault="00134848" w:rsidP="00B96184">
            <w:pPr>
              <w:tabs>
                <w:tab w:val="left" w:pos="2193"/>
              </w:tabs>
              <w:jc w:val="right"/>
              <w:rPr>
                <w:sz w:val="20"/>
                <w:lang w:val="sr-Cyrl-CS"/>
              </w:rPr>
            </w:pPr>
            <w:r w:rsidRPr="00D665B2">
              <w:rPr>
                <w:sz w:val="20"/>
                <w:lang w:val="sr-Cyrl-CS"/>
              </w:rPr>
              <w:t>40.000.000</w:t>
            </w:r>
          </w:p>
        </w:tc>
      </w:tr>
      <w:tr w:rsidR="00134848" w:rsidRPr="00D665B2" w14:paraId="6DABCA41" w14:textId="77777777" w:rsidTr="00B96184">
        <w:trPr>
          <w:trHeight w:val="377"/>
          <w:jc w:val="center"/>
        </w:trPr>
        <w:tc>
          <w:tcPr>
            <w:tcW w:w="808" w:type="dxa"/>
            <w:vAlign w:val="bottom"/>
          </w:tcPr>
          <w:p w14:paraId="23BE6307" w14:textId="77777777" w:rsidR="00134848" w:rsidRPr="00D665B2" w:rsidRDefault="00134848" w:rsidP="00B96184">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59E9C867"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78B9EE7B" w14:textId="77777777" w:rsidR="00134848" w:rsidRPr="00D665B2" w:rsidRDefault="00134848" w:rsidP="00B96184">
            <w:pPr>
              <w:ind w:right="-10"/>
              <w:jc w:val="right"/>
              <w:rPr>
                <w:b/>
                <w:sz w:val="20"/>
                <w:lang w:val="sr-Cyrl-CS"/>
              </w:rPr>
            </w:pPr>
            <w:r w:rsidRPr="00D665B2">
              <w:rPr>
                <w:b/>
                <w:sz w:val="20"/>
                <w:lang w:val="sr-Cyrl-CS"/>
              </w:rPr>
              <w:t>4.756.000.000</w:t>
            </w:r>
          </w:p>
        </w:tc>
        <w:tc>
          <w:tcPr>
            <w:tcW w:w="1681" w:type="dxa"/>
            <w:tcBorders>
              <w:top w:val="single" w:sz="4" w:space="0" w:color="auto"/>
              <w:left w:val="nil"/>
              <w:bottom w:val="single" w:sz="4" w:space="0" w:color="auto"/>
              <w:right w:val="nil"/>
            </w:tcBorders>
            <w:vAlign w:val="bottom"/>
            <w:hideMark/>
          </w:tcPr>
          <w:p w14:paraId="0FFEE770" w14:textId="77777777" w:rsidR="00134848" w:rsidRPr="00D665B2" w:rsidRDefault="00134848" w:rsidP="00B96184">
            <w:pPr>
              <w:tabs>
                <w:tab w:val="left" w:pos="852"/>
                <w:tab w:val="left" w:pos="1452"/>
              </w:tabs>
              <w:ind w:right="12"/>
              <w:jc w:val="center"/>
              <w:rPr>
                <w:b/>
                <w:sz w:val="20"/>
                <w:lang w:val="sr-Cyrl-CS"/>
              </w:rPr>
            </w:pPr>
            <w:r w:rsidRPr="00D665B2">
              <w:rPr>
                <w:b/>
                <w:sz w:val="20"/>
                <w:lang w:val="sr-Cyrl-CS"/>
              </w:rPr>
              <w:t>EUR</w:t>
            </w:r>
          </w:p>
        </w:tc>
        <w:tc>
          <w:tcPr>
            <w:tcW w:w="1753" w:type="dxa"/>
            <w:tcBorders>
              <w:top w:val="single" w:sz="4" w:space="0" w:color="auto"/>
              <w:left w:val="nil"/>
              <w:bottom w:val="single" w:sz="4" w:space="0" w:color="auto"/>
              <w:right w:val="nil"/>
            </w:tcBorders>
            <w:vAlign w:val="bottom"/>
            <w:hideMark/>
          </w:tcPr>
          <w:p w14:paraId="410165D1" w14:textId="77777777" w:rsidR="00134848" w:rsidRPr="00D665B2" w:rsidRDefault="00134848" w:rsidP="00B96184">
            <w:pPr>
              <w:ind w:right="-10"/>
              <w:jc w:val="right"/>
              <w:rPr>
                <w:b/>
                <w:sz w:val="20"/>
                <w:lang w:val="sr-Cyrl-CS"/>
              </w:rPr>
            </w:pPr>
            <w:r w:rsidRPr="00D665B2">
              <w:rPr>
                <w:b/>
                <w:sz w:val="20"/>
                <w:lang w:val="sr-Cyrl-CS"/>
              </w:rPr>
              <w:t>40.000.000</w:t>
            </w:r>
          </w:p>
        </w:tc>
      </w:tr>
      <w:tr w:rsidR="00134848" w:rsidRPr="00D665B2" w14:paraId="1DFD02B3" w14:textId="77777777" w:rsidTr="00B96184">
        <w:trPr>
          <w:trHeight w:val="170"/>
          <w:jc w:val="center"/>
        </w:trPr>
        <w:tc>
          <w:tcPr>
            <w:tcW w:w="808" w:type="dxa"/>
            <w:vAlign w:val="bottom"/>
          </w:tcPr>
          <w:p w14:paraId="727B1CD1" w14:textId="77777777" w:rsidR="00134848" w:rsidRPr="00D665B2" w:rsidRDefault="00134848" w:rsidP="00B96184">
            <w:pPr>
              <w:ind w:right="223"/>
              <w:rPr>
                <w:sz w:val="20"/>
                <w:lang w:val="sr-Cyrl-CS"/>
              </w:rPr>
            </w:pPr>
          </w:p>
        </w:tc>
        <w:tc>
          <w:tcPr>
            <w:tcW w:w="3842" w:type="dxa"/>
            <w:tcBorders>
              <w:top w:val="single" w:sz="4" w:space="0" w:color="auto"/>
              <w:left w:val="nil"/>
              <w:right w:val="nil"/>
            </w:tcBorders>
            <w:vAlign w:val="bottom"/>
            <w:hideMark/>
          </w:tcPr>
          <w:p w14:paraId="780D6BD8" w14:textId="77777777" w:rsidR="00134848" w:rsidRPr="00D665B2" w:rsidRDefault="00134848" w:rsidP="00B96184">
            <w:pPr>
              <w:ind w:right="223"/>
              <w:rPr>
                <w:b/>
                <w:sz w:val="20"/>
                <w:lang w:val="sr-Cyrl-CS"/>
              </w:rPr>
            </w:pPr>
            <w:r w:rsidRPr="00D665B2">
              <w:rPr>
                <w:b/>
                <w:sz w:val="20"/>
                <w:lang w:val="sr-Cyrl-CS"/>
              </w:rPr>
              <w:t>УКУПНО:</w:t>
            </w:r>
          </w:p>
        </w:tc>
        <w:tc>
          <w:tcPr>
            <w:tcW w:w="1801" w:type="dxa"/>
            <w:tcBorders>
              <w:top w:val="single" w:sz="4" w:space="0" w:color="auto"/>
              <w:left w:val="nil"/>
              <w:right w:val="nil"/>
            </w:tcBorders>
            <w:vAlign w:val="bottom"/>
            <w:hideMark/>
          </w:tcPr>
          <w:p w14:paraId="35EF294B" w14:textId="77777777" w:rsidR="00134848" w:rsidRPr="00D665B2" w:rsidRDefault="00134848" w:rsidP="00B96184">
            <w:pPr>
              <w:ind w:right="-10"/>
              <w:jc w:val="right"/>
              <w:rPr>
                <w:b/>
                <w:sz w:val="20"/>
                <w:lang w:val="sr-Cyrl-CS"/>
              </w:rPr>
            </w:pPr>
            <w:r w:rsidRPr="00D665B2">
              <w:rPr>
                <w:b/>
                <w:sz w:val="20"/>
                <w:lang w:val="sr-Cyrl-CS"/>
              </w:rPr>
              <w:t>133.584.150.000</w:t>
            </w:r>
          </w:p>
        </w:tc>
        <w:tc>
          <w:tcPr>
            <w:tcW w:w="1681" w:type="dxa"/>
            <w:tcBorders>
              <w:top w:val="single" w:sz="4" w:space="0" w:color="auto"/>
              <w:left w:val="nil"/>
              <w:right w:val="nil"/>
            </w:tcBorders>
            <w:vAlign w:val="bottom"/>
            <w:hideMark/>
          </w:tcPr>
          <w:p w14:paraId="330FE469" w14:textId="77777777" w:rsidR="00134848" w:rsidRPr="00D665B2" w:rsidRDefault="00134848" w:rsidP="00B96184">
            <w:pPr>
              <w:tabs>
                <w:tab w:val="left" w:pos="852"/>
                <w:tab w:val="left" w:pos="1452"/>
              </w:tabs>
              <w:ind w:right="12"/>
              <w:jc w:val="center"/>
              <w:rPr>
                <w:b/>
                <w:sz w:val="20"/>
                <w:lang w:val="sr-Cyrl-CS"/>
              </w:rPr>
            </w:pPr>
            <w:r w:rsidRPr="00D665B2">
              <w:rPr>
                <w:b/>
                <w:sz w:val="20"/>
                <w:lang w:val="sr-Cyrl-CS"/>
              </w:rPr>
              <w:t>EUR</w:t>
            </w:r>
          </w:p>
        </w:tc>
        <w:tc>
          <w:tcPr>
            <w:tcW w:w="1753" w:type="dxa"/>
            <w:tcBorders>
              <w:top w:val="single" w:sz="4" w:space="0" w:color="auto"/>
              <w:left w:val="nil"/>
              <w:right w:val="nil"/>
            </w:tcBorders>
            <w:vAlign w:val="bottom"/>
            <w:hideMark/>
          </w:tcPr>
          <w:p w14:paraId="03BA5289" w14:textId="77777777" w:rsidR="00134848" w:rsidRPr="00D665B2" w:rsidRDefault="00134848" w:rsidP="00B96184">
            <w:pPr>
              <w:ind w:right="-10"/>
              <w:jc w:val="right"/>
              <w:rPr>
                <w:b/>
                <w:sz w:val="20"/>
                <w:lang w:val="sr-Cyrl-CS"/>
              </w:rPr>
            </w:pPr>
            <w:r w:rsidRPr="00D665B2">
              <w:rPr>
                <w:b/>
                <w:sz w:val="20"/>
                <w:lang w:val="sr-Cyrl-CS"/>
              </w:rPr>
              <w:t>1.123.500.000</w:t>
            </w:r>
          </w:p>
        </w:tc>
      </w:tr>
      <w:tr w:rsidR="00134848" w:rsidRPr="00D665B2" w14:paraId="42C81604" w14:textId="77777777" w:rsidTr="00B96184">
        <w:trPr>
          <w:trHeight w:val="274"/>
          <w:jc w:val="center"/>
        </w:trPr>
        <w:tc>
          <w:tcPr>
            <w:tcW w:w="808" w:type="dxa"/>
            <w:tcBorders>
              <w:bottom w:val="single" w:sz="4" w:space="0" w:color="auto"/>
            </w:tcBorders>
            <w:vAlign w:val="bottom"/>
          </w:tcPr>
          <w:p w14:paraId="0E5D57F6" w14:textId="77777777" w:rsidR="00134848" w:rsidRPr="00D665B2" w:rsidRDefault="00134848" w:rsidP="00B96184">
            <w:pPr>
              <w:ind w:right="223"/>
              <w:rPr>
                <w:sz w:val="20"/>
                <w:lang w:val="sr-Cyrl-CS"/>
              </w:rPr>
            </w:pPr>
          </w:p>
        </w:tc>
        <w:tc>
          <w:tcPr>
            <w:tcW w:w="3842" w:type="dxa"/>
            <w:tcBorders>
              <w:left w:val="nil"/>
              <w:bottom w:val="single" w:sz="4" w:space="0" w:color="auto"/>
              <w:right w:val="nil"/>
            </w:tcBorders>
            <w:vAlign w:val="bottom"/>
          </w:tcPr>
          <w:p w14:paraId="2E041E0F" w14:textId="77777777" w:rsidR="00134848" w:rsidRPr="00D665B2" w:rsidRDefault="00134848" w:rsidP="00B96184">
            <w:pPr>
              <w:ind w:right="223"/>
              <w:rPr>
                <w:b/>
                <w:sz w:val="20"/>
                <w:lang w:val="sr-Cyrl-CS"/>
              </w:rPr>
            </w:pPr>
          </w:p>
        </w:tc>
        <w:tc>
          <w:tcPr>
            <w:tcW w:w="1801" w:type="dxa"/>
            <w:tcBorders>
              <w:left w:val="nil"/>
              <w:bottom w:val="single" w:sz="4" w:space="0" w:color="auto"/>
              <w:right w:val="nil"/>
            </w:tcBorders>
            <w:vAlign w:val="bottom"/>
          </w:tcPr>
          <w:p w14:paraId="6F01E6EF" w14:textId="77777777" w:rsidR="00134848" w:rsidRPr="00D665B2" w:rsidRDefault="00134848" w:rsidP="00B96184">
            <w:pPr>
              <w:ind w:right="-10"/>
              <w:jc w:val="right"/>
              <w:rPr>
                <w:b/>
                <w:sz w:val="20"/>
                <w:lang w:val="sr-Cyrl-CS"/>
              </w:rPr>
            </w:pPr>
          </w:p>
        </w:tc>
        <w:tc>
          <w:tcPr>
            <w:tcW w:w="1681" w:type="dxa"/>
            <w:tcBorders>
              <w:left w:val="nil"/>
              <w:bottom w:val="single" w:sz="4" w:space="0" w:color="auto"/>
              <w:right w:val="nil"/>
            </w:tcBorders>
            <w:vAlign w:val="bottom"/>
          </w:tcPr>
          <w:p w14:paraId="37055596" w14:textId="77777777" w:rsidR="00134848" w:rsidRPr="00D665B2" w:rsidRDefault="00134848" w:rsidP="00B96184">
            <w:pPr>
              <w:tabs>
                <w:tab w:val="left" w:pos="852"/>
                <w:tab w:val="left" w:pos="1452"/>
              </w:tabs>
              <w:ind w:right="12"/>
              <w:jc w:val="center"/>
              <w:rPr>
                <w:b/>
                <w:sz w:val="20"/>
                <w:lang w:val="sr-Cyrl-CS"/>
              </w:rPr>
            </w:pPr>
          </w:p>
        </w:tc>
        <w:tc>
          <w:tcPr>
            <w:tcW w:w="1753" w:type="dxa"/>
            <w:tcBorders>
              <w:left w:val="nil"/>
              <w:bottom w:val="single" w:sz="4" w:space="0" w:color="auto"/>
              <w:right w:val="nil"/>
            </w:tcBorders>
            <w:vAlign w:val="bottom"/>
          </w:tcPr>
          <w:p w14:paraId="62B13195" w14:textId="77777777" w:rsidR="00134848" w:rsidRPr="00D665B2" w:rsidRDefault="00134848" w:rsidP="00B96184">
            <w:pPr>
              <w:ind w:right="-10"/>
              <w:jc w:val="right"/>
              <w:rPr>
                <w:b/>
                <w:sz w:val="20"/>
                <w:lang w:val="sr-Cyrl-CS"/>
              </w:rPr>
            </w:pPr>
          </w:p>
        </w:tc>
      </w:tr>
    </w:tbl>
    <w:p w14:paraId="3E632B02" w14:textId="77777777" w:rsidR="006E218A" w:rsidRPr="00D665B2" w:rsidRDefault="006E218A" w:rsidP="006E218A">
      <w:pPr>
        <w:ind w:firstLine="720"/>
        <w:jc w:val="both"/>
        <w:rPr>
          <w:lang w:val="sr-Cyrl-CS"/>
        </w:rPr>
      </w:pPr>
    </w:p>
    <w:p w14:paraId="1ACD665F" w14:textId="6DE5976B" w:rsidR="003304C1" w:rsidRPr="00D665B2" w:rsidRDefault="00214320" w:rsidP="00817B65">
      <w:pPr>
        <w:ind w:firstLine="720"/>
        <w:jc w:val="both"/>
        <w:rPr>
          <w:lang w:val="sr-Cyrl-CS"/>
        </w:rPr>
      </w:pPr>
      <w:r w:rsidRPr="00D665B2">
        <w:rPr>
          <w:b/>
          <w:lang w:val="sr-Cyrl-CS"/>
        </w:rPr>
        <w:t xml:space="preserve">Б. </w:t>
      </w:r>
      <w:r w:rsidR="00134848" w:rsidRPr="00D665B2">
        <w:rPr>
          <w:lang w:val="sr-Cyrl-CS"/>
        </w:rPr>
        <w:t>Република Србија у 2021. години може одобрити пројектне и програмске зајмове до износа од 1.9</w:t>
      </w:r>
      <w:r w:rsidR="0027599E">
        <w:t>67</w:t>
      </w:r>
      <w:r w:rsidR="00134848" w:rsidRPr="00D665B2">
        <w:rPr>
          <w:lang w:val="sr-Cyrl-CS"/>
        </w:rPr>
        <w:t>.</w:t>
      </w:r>
      <w:r w:rsidR="0027599E">
        <w:t>670</w:t>
      </w:r>
      <w:r w:rsidR="00134848" w:rsidRPr="00D665B2">
        <w:rPr>
          <w:lang w:val="sr-Cyrl-CS"/>
        </w:rPr>
        <w:t>.</w:t>
      </w:r>
      <w:r w:rsidR="0027599E">
        <w:t>3</w:t>
      </w:r>
      <w:r w:rsidR="00134848" w:rsidRPr="00D665B2">
        <w:rPr>
          <w:lang w:val="sr-Cyrl-CS"/>
        </w:rPr>
        <w:t>10.000 динара (USD 880.000.000 и EUR 15.668.300.000), и то са:</w:t>
      </w:r>
    </w:p>
    <w:p w14:paraId="574DFC59" w14:textId="77777777" w:rsidR="00134848" w:rsidRPr="00D665B2" w:rsidRDefault="00134848" w:rsidP="00817B65">
      <w:pPr>
        <w:ind w:firstLine="720"/>
        <w:jc w:val="both"/>
        <w:rPr>
          <w:lang w:val="sr-Cyrl-CS"/>
        </w:rPr>
      </w:pPr>
    </w:p>
    <w:tbl>
      <w:tblPr>
        <w:tblW w:w="100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828"/>
        <w:gridCol w:w="1765"/>
        <w:gridCol w:w="1593"/>
        <w:gridCol w:w="1892"/>
      </w:tblGrid>
      <w:tr w:rsidR="00134848" w:rsidRPr="00D665B2" w14:paraId="74ABE0AB" w14:textId="77777777" w:rsidTr="00B96184">
        <w:trPr>
          <w:tblHeader/>
        </w:trPr>
        <w:tc>
          <w:tcPr>
            <w:tcW w:w="939" w:type="dxa"/>
            <w:tcBorders>
              <w:top w:val="single" w:sz="4" w:space="0" w:color="auto"/>
              <w:left w:val="nil"/>
              <w:bottom w:val="single" w:sz="4" w:space="0" w:color="auto"/>
              <w:right w:val="nil"/>
            </w:tcBorders>
            <w:vAlign w:val="center"/>
            <w:hideMark/>
          </w:tcPr>
          <w:p w14:paraId="66D71B73" w14:textId="77777777" w:rsidR="00134848" w:rsidRPr="00D665B2" w:rsidRDefault="00134848" w:rsidP="00B96184">
            <w:pPr>
              <w:rPr>
                <w:b/>
                <w:sz w:val="20"/>
                <w:lang w:val="sr-Cyrl-CS"/>
              </w:rPr>
            </w:pPr>
            <w:r w:rsidRPr="00D665B2">
              <w:rPr>
                <w:b/>
                <w:sz w:val="20"/>
                <w:lang w:val="sr-Cyrl-CS"/>
              </w:rPr>
              <w:t>Ред.</w:t>
            </w:r>
          </w:p>
          <w:p w14:paraId="6544FD7E" w14:textId="77777777" w:rsidR="00134848" w:rsidRPr="00D665B2" w:rsidRDefault="00134848" w:rsidP="00B96184">
            <w:pPr>
              <w:rPr>
                <w:b/>
                <w:sz w:val="20"/>
                <w:lang w:val="sr-Cyrl-CS"/>
              </w:rPr>
            </w:pPr>
            <w:r w:rsidRPr="00D665B2">
              <w:rPr>
                <w:b/>
                <w:sz w:val="20"/>
                <w:lang w:val="sr-Cyrl-CS"/>
              </w:rPr>
              <w:t>број</w:t>
            </w:r>
          </w:p>
        </w:tc>
        <w:tc>
          <w:tcPr>
            <w:tcW w:w="3828" w:type="dxa"/>
            <w:tcBorders>
              <w:top w:val="single" w:sz="4" w:space="0" w:color="auto"/>
              <w:left w:val="nil"/>
              <w:bottom w:val="single" w:sz="4" w:space="0" w:color="auto"/>
              <w:right w:val="nil"/>
            </w:tcBorders>
            <w:vAlign w:val="center"/>
          </w:tcPr>
          <w:p w14:paraId="22BDA823" w14:textId="77777777" w:rsidR="00134848" w:rsidRPr="00D665B2" w:rsidRDefault="00134848" w:rsidP="00B96184">
            <w:pPr>
              <w:ind w:right="-108"/>
              <w:rPr>
                <w:b/>
                <w:sz w:val="20"/>
                <w:lang w:val="sr-Cyrl-CS"/>
              </w:rPr>
            </w:pPr>
            <w:r w:rsidRPr="00D665B2">
              <w:rPr>
                <w:b/>
                <w:sz w:val="20"/>
                <w:lang w:val="sr-Cyrl-CS"/>
              </w:rPr>
              <w:t> </w:t>
            </w:r>
          </w:p>
          <w:p w14:paraId="60E806A1" w14:textId="77777777" w:rsidR="00134848" w:rsidRPr="00D665B2" w:rsidRDefault="00134848" w:rsidP="00B96184">
            <w:pPr>
              <w:ind w:right="223"/>
              <w:rPr>
                <w:b/>
                <w:sz w:val="20"/>
                <w:lang w:val="sr-Cyrl-CS"/>
              </w:rPr>
            </w:pPr>
          </w:p>
        </w:tc>
        <w:tc>
          <w:tcPr>
            <w:tcW w:w="1765" w:type="dxa"/>
            <w:tcBorders>
              <w:top w:val="single" w:sz="4" w:space="0" w:color="auto"/>
              <w:left w:val="nil"/>
              <w:bottom w:val="single" w:sz="4" w:space="0" w:color="auto"/>
              <w:right w:val="nil"/>
            </w:tcBorders>
            <w:vAlign w:val="center"/>
            <w:hideMark/>
          </w:tcPr>
          <w:p w14:paraId="40532601" w14:textId="77777777" w:rsidR="00134848" w:rsidRPr="00D665B2" w:rsidRDefault="00134848" w:rsidP="00B96184">
            <w:pPr>
              <w:ind w:right="223"/>
              <w:jc w:val="center"/>
              <w:rPr>
                <w:b/>
                <w:sz w:val="20"/>
                <w:lang w:val="sr-Cyrl-CS"/>
              </w:rPr>
            </w:pPr>
            <w:r w:rsidRPr="00D665B2">
              <w:rPr>
                <w:b/>
                <w:sz w:val="20"/>
                <w:lang w:val="sr-Cyrl-CS"/>
              </w:rPr>
              <w:t xml:space="preserve">Износ </w:t>
            </w:r>
          </w:p>
          <w:p w14:paraId="50E5D432" w14:textId="77777777" w:rsidR="00134848" w:rsidRPr="00D665B2" w:rsidRDefault="00134848" w:rsidP="00B96184">
            <w:pPr>
              <w:ind w:right="223"/>
              <w:jc w:val="center"/>
              <w:rPr>
                <w:b/>
                <w:sz w:val="20"/>
                <w:lang w:val="sr-Cyrl-CS"/>
              </w:rPr>
            </w:pPr>
            <w:r w:rsidRPr="00D665B2">
              <w:rPr>
                <w:b/>
                <w:sz w:val="20"/>
                <w:lang w:val="sr-Cyrl-CS"/>
              </w:rPr>
              <w:t>у динарима</w:t>
            </w:r>
          </w:p>
        </w:tc>
        <w:tc>
          <w:tcPr>
            <w:tcW w:w="1593" w:type="dxa"/>
            <w:tcBorders>
              <w:top w:val="single" w:sz="4" w:space="0" w:color="auto"/>
              <w:left w:val="nil"/>
              <w:bottom w:val="single" w:sz="4" w:space="0" w:color="auto"/>
              <w:right w:val="nil"/>
            </w:tcBorders>
            <w:vAlign w:val="center"/>
            <w:hideMark/>
          </w:tcPr>
          <w:p w14:paraId="1C0A6838" w14:textId="77777777" w:rsidR="00134848" w:rsidRPr="00D665B2" w:rsidRDefault="00134848" w:rsidP="00B96184">
            <w:pPr>
              <w:ind w:right="223"/>
              <w:jc w:val="center"/>
              <w:rPr>
                <w:b/>
                <w:sz w:val="20"/>
                <w:lang w:val="sr-Cyrl-CS"/>
              </w:rPr>
            </w:pPr>
            <w:r w:rsidRPr="00D665B2">
              <w:rPr>
                <w:b/>
                <w:sz w:val="20"/>
                <w:lang w:val="sr-Cyrl-CS"/>
              </w:rPr>
              <w:t>Оригинална</w:t>
            </w:r>
          </w:p>
          <w:p w14:paraId="564CEEF4" w14:textId="77777777" w:rsidR="00134848" w:rsidRPr="00D665B2" w:rsidRDefault="00134848" w:rsidP="00B96184">
            <w:pPr>
              <w:tabs>
                <w:tab w:val="left" w:pos="1572"/>
              </w:tabs>
              <w:ind w:right="223"/>
              <w:jc w:val="center"/>
              <w:rPr>
                <w:b/>
                <w:sz w:val="20"/>
                <w:lang w:val="sr-Cyrl-CS"/>
              </w:rPr>
            </w:pPr>
            <w:r w:rsidRPr="00D665B2">
              <w:rPr>
                <w:b/>
                <w:sz w:val="20"/>
                <w:lang w:val="sr-Cyrl-CS"/>
              </w:rPr>
              <w:t>валута</w:t>
            </w:r>
          </w:p>
        </w:tc>
        <w:tc>
          <w:tcPr>
            <w:tcW w:w="1892" w:type="dxa"/>
            <w:tcBorders>
              <w:top w:val="single" w:sz="4" w:space="0" w:color="auto"/>
              <w:left w:val="nil"/>
              <w:bottom w:val="single" w:sz="4" w:space="0" w:color="auto"/>
              <w:right w:val="nil"/>
            </w:tcBorders>
            <w:vAlign w:val="center"/>
            <w:hideMark/>
          </w:tcPr>
          <w:p w14:paraId="6077F2D6" w14:textId="77777777" w:rsidR="00134848" w:rsidRPr="00D665B2" w:rsidRDefault="00134848" w:rsidP="00B96184">
            <w:pPr>
              <w:ind w:right="223"/>
              <w:jc w:val="center"/>
              <w:rPr>
                <w:b/>
                <w:sz w:val="20"/>
                <w:lang w:val="sr-Cyrl-CS"/>
              </w:rPr>
            </w:pPr>
            <w:r w:rsidRPr="00D665B2">
              <w:rPr>
                <w:b/>
                <w:sz w:val="20"/>
                <w:lang w:val="sr-Cyrl-CS"/>
              </w:rPr>
              <w:t>Износ у оригиналној валути</w:t>
            </w:r>
          </w:p>
        </w:tc>
      </w:tr>
      <w:tr w:rsidR="00134848" w:rsidRPr="00D665B2" w14:paraId="7DE302A9" w14:textId="77777777" w:rsidTr="00B96184">
        <w:tc>
          <w:tcPr>
            <w:tcW w:w="939" w:type="dxa"/>
            <w:tcBorders>
              <w:top w:val="nil"/>
              <w:left w:val="nil"/>
              <w:bottom w:val="nil"/>
              <w:right w:val="nil"/>
            </w:tcBorders>
            <w:vAlign w:val="center"/>
            <w:hideMark/>
          </w:tcPr>
          <w:p w14:paraId="00D6F3AA" w14:textId="77777777" w:rsidR="00134848" w:rsidRPr="00D665B2" w:rsidRDefault="00134848" w:rsidP="00B96184">
            <w:pPr>
              <w:ind w:right="223"/>
              <w:jc w:val="center"/>
              <w:rPr>
                <w:b/>
                <w:sz w:val="20"/>
                <w:lang w:val="sr-Cyrl-CS"/>
              </w:rPr>
            </w:pPr>
            <w:r w:rsidRPr="00D665B2">
              <w:rPr>
                <w:b/>
                <w:sz w:val="20"/>
                <w:lang w:val="sr-Cyrl-CS"/>
              </w:rPr>
              <w:t>I.</w:t>
            </w:r>
          </w:p>
        </w:tc>
        <w:tc>
          <w:tcPr>
            <w:tcW w:w="3828" w:type="dxa"/>
            <w:tcBorders>
              <w:top w:val="single" w:sz="4" w:space="0" w:color="auto"/>
              <w:left w:val="nil"/>
              <w:bottom w:val="nil"/>
              <w:right w:val="nil"/>
            </w:tcBorders>
            <w:vAlign w:val="bottom"/>
            <w:hideMark/>
          </w:tcPr>
          <w:p w14:paraId="514E77D4" w14:textId="77777777" w:rsidR="00134848" w:rsidRPr="00D665B2" w:rsidRDefault="00134848" w:rsidP="00B96184">
            <w:pPr>
              <w:ind w:right="223"/>
              <w:rPr>
                <w:b/>
                <w:sz w:val="20"/>
                <w:lang w:val="sr-Cyrl-CS"/>
              </w:rPr>
            </w:pPr>
            <w:r w:rsidRPr="00D665B2">
              <w:rPr>
                <w:b/>
                <w:sz w:val="20"/>
                <w:lang w:val="sr-Cyrl-CS"/>
              </w:rPr>
              <w:t>Светском банком</w:t>
            </w:r>
          </w:p>
        </w:tc>
        <w:tc>
          <w:tcPr>
            <w:tcW w:w="1765" w:type="dxa"/>
            <w:tcBorders>
              <w:top w:val="single" w:sz="4" w:space="0" w:color="auto"/>
              <w:left w:val="nil"/>
              <w:bottom w:val="nil"/>
              <w:right w:val="nil"/>
            </w:tcBorders>
            <w:vAlign w:val="bottom"/>
          </w:tcPr>
          <w:p w14:paraId="4A57ED43" w14:textId="77777777" w:rsidR="00134848" w:rsidRPr="00D665B2" w:rsidRDefault="00134848" w:rsidP="00B96184">
            <w:pPr>
              <w:tabs>
                <w:tab w:val="left" w:pos="2193"/>
              </w:tabs>
              <w:ind w:right="-77"/>
              <w:jc w:val="right"/>
              <w:rPr>
                <w:b/>
                <w:sz w:val="20"/>
                <w:lang w:val="sr-Cyrl-CS"/>
              </w:rPr>
            </w:pPr>
          </w:p>
        </w:tc>
        <w:tc>
          <w:tcPr>
            <w:tcW w:w="1593" w:type="dxa"/>
            <w:tcBorders>
              <w:top w:val="single" w:sz="4" w:space="0" w:color="auto"/>
              <w:left w:val="nil"/>
              <w:bottom w:val="nil"/>
              <w:right w:val="nil"/>
            </w:tcBorders>
            <w:vAlign w:val="bottom"/>
          </w:tcPr>
          <w:p w14:paraId="2A360233" w14:textId="77777777" w:rsidR="00134848" w:rsidRPr="00D665B2" w:rsidRDefault="00134848" w:rsidP="00B96184">
            <w:pPr>
              <w:ind w:right="223"/>
              <w:jc w:val="center"/>
              <w:rPr>
                <w:b/>
                <w:sz w:val="20"/>
                <w:lang w:val="sr-Cyrl-CS"/>
              </w:rPr>
            </w:pPr>
          </w:p>
        </w:tc>
        <w:tc>
          <w:tcPr>
            <w:tcW w:w="1892" w:type="dxa"/>
            <w:tcBorders>
              <w:top w:val="single" w:sz="4" w:space="0" w:color="auto"/>
              <w:left w:val="nil"/>
              <w:bottom w:val="nil"/>
              <w:right w:val="nil"/>
            </w:tcBorders>
            <w:vAlign w:val="bottom"/>
          </w:tcPr>
          <w:p w14:paraId="74FF36B7" w14:textId="77777777" w:rsidR="00134848" w:rsidRPr="00D665B2" w:rsidRDefault="00134848" w:rsidP="00B96184">
            <w:pPr>
              <w:ind w:right="-5"/>
              <w:jc w:val="right"/>
              <w:rPr>
                <w:b/>
                <w:sz w:val="20"/>
                <w:lang w:val="sr-Cyrl-CS"/>
              </w:rPr>
            </w:pPr>
          </w:p>
        </w:tc>
      </w:tr>
      <w:tr w:rsidR="00134848" w:rsidRPr="00D665B2" w14:paraId="058CCA2E" w14:textId="77777777" w:rsidTr="00B96184">
        <w:tc>
          <w:tcPr>
            <w:tcW w:w="939" w:type="dxa"/>
            <w:tcBorders>
              <w:top w:val="nil"/>
              <w:left w:val="nil"/>
              <w:bottom w:val="nil"/>
              <w:right w:val="nil"/>
            </w:tcBorders>
          </w:tcPr>
          <w:p w14:paraId="08EA1B16" w14:textId="77777777" w:rsidR="00134848" w:rsidRPr="00D665B2" w:rsidRDefault="00134848" w:rsidP="00B96184">
            <w:pPr>
              <w:jc w:val="right"/>
              <w:rPr>
                <w:sz w:val="20"/>
                <w:lang w:val="sr-Cyrl-CS"/>
              </w:rPr>
            </w:pPr>
            <w:r w:rsidRPr="00D665B2">
              <w:rPr>
                <w:sz w:val="20"/>
                <w:lang w:val="sr-Cyrl-CS"/>
              </w:rPr>
              <w:lastRenderedPageBreak/>
              <w:t>1.</w:t>
            </w:r>
          </w:p>
        </w:tc>
        <w:tc>
          <w:tcPr>
            <w:tcW w:w="3828" w:type="dxa"/>
            <w:tcBorders>
              <w:top w:val="nil"/>
              <w:left w:val="nil"/>
              <w:bottom w:val="nil"/>
              <w:right w:val="nil"/>
            </w:tcBorders>
          </w:tcPr>
          <w:p w14:paraId="181DE10E" w14:textId="77777777" w:rsidR="00134848" w:rsidRPr="00D665B2" w:rsidRDefault="00134848" w:rsidP="00B96184">
            <w:pPr>
              <w:ind w:right="223"/>
              <w:rPr>
                <w:sz w:val="20"/>
                <w:lang w:val="sr-Cyrl-CS"/>
              </w:rPr>
            </w:pPr>
            <w:r w:rsidRPr="00D665B2">
              <w:rPr>
                <w:sz w:val="20"/>
                <w:lang w:val="sr-Cyrl-CS"/>
              </w:rPr>
              <w:t xml:space="preserve">Интегрисани развојни програм коридора реке Саве и Дрине </w:t>
            </w:r>
          </w:p>
        </w:tc>
        <w:tc>
          <w:tcPr>
            <w:tcW w:w="1765" w:type="dxa"/>
            <w:tcBorders>
              <w:top w:val="nil"/>
              <w:left w:val="nil"/>
              <w:bottom w:val="nil"/>
              <w:right w:val="nil"/>
            </w:tcBorders>
            <w:vAlign w:val="bottom"/>
          </w:tcPr>
          <w:p w14:paraId="4D4F8331" w14:textId="77777777" w:rsidR="00134848" w:rsidRPr="00D665B2" w:rsidRDefault="00134848" w:rsidP="00B96184">
            <w:pPr>
              <w:tabs>
                <w:tab w:val="left" w:pos="2193"/>
              </w:tabs>
              <w:jc w:val="right"/>
              <w:rPr>
                <w:sz w:val="20"/>
                <w:lang w:val="sr-Cyrl-CS"/>
              </w:rPr>
            </w:pPr>
            <w:r w:rsidRPr="00D665B2">
              <w:rPr>
                <w:sz w:val="20"/>
                <w:lang w:val="sr-Cyrl-CS"/>
              </w:rPr>
              <w:t>9.297.980.000</w:t>
            </w:r>
          </w:p>
        </w:tc>
        <w:tc>
          <w:tcPr>
            <w:tcW w:w="1593" w:type="dxa"/>
            <w:tcBorders>
              <w:top w:val="nil"/>
              <w:left w:val="nil"/>
              <w:bottom w:val="nil"/>
              <w:right w:val="nil"/>
            </w:tcBorders>
            <w:vAlign w:val="bottom"/>
          </w:tcPr>
          <w:p w14:paraId="7E68D5F9"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6E5B63C" w14:textId="77777777" w:rsidR="00134848" w:rsidRPr="00D665B2" w:rsidRDefault="00134848" w:rsidP="00B96184">
            <w:pPr>
              <w:ind w:right="-5"/>
              <w:jc w:val="right"/>
              <w:rPr>
                <w:sz w:val="20"/>
                <w:lang w:val="sr-Cyrl-CS"/>
              </w:rPr>
            </w:pPr>
            <w:r w:rsidRPr="00D665B2">
              <w:rPr>
                <w:sz w:val="20"/>
                <w:lang w:val="sr-Cyrl-CS"/>
              </w:rPr>
              <w:t>78.200.000</w:t>
            </w:r>
          </w:p>
        </w:tc>
      </w:tr>
      <w:tr w:rsidR="00134848" w:rsidRPr="00D665B2" w14:paraId="64D71B94" w14:textId="77777777" w:rsidTr="00B96184">
        <w:tc>
          <w:tcPr>
            <w:tcW w:w="939" w:type="dxa"/>
            <w:tcBorders>
              <w:top w:val="nil"/>
              <w:left w:val="nil"/>
              <w:bottom w:val="nil"/>
              <w:right w:val="nil"/>
            </w:tcBorders>
          </w:tcPr>
          <w:p w14:paraId="05350AE6" w14:textId="77777777" w:rsidR="00134848" w:rsidRPr="00D665B2" w:rsidRDefault="00134848" w:rsidP="00B96184">
            <w:pPr>
              <w:jc w:val="right"/>
              <w:rPr>
                <w:sz w:val="20"/>
                <w:lang w:val="sr-Cyrl-CS"/>
              </w:rPr>
            </w:pPr>
            <w:r w:rsidRPr="00D665B2">
              <w:rPr>
                <w:sz w:val="20"/>
                <w:lang w:val="sr-Cyrl-CS"/>
              </w:rPr>
              <w:t>2.</w:t>
            </w:r>
          </w:p>
        </w:tc>
        <w:tc>
          <w:tcPr>
            <w:tcW w:w="3828" w:type="dxa"/>
            <w:tcBorders>
              <w:top w:val="nil"/>
              <w:left w:val="nil"/>
              <w:bottom w:val="nil"/>
              <w:right w:val="nil"/>
            </w:tcBorders>
          </w:tcPr>
          <w:p w14:paraId="5EEFD845" w14:textId="77777777" w:rsidR="00134848" w:rsidRPr="00D665B2" w:rsidRDefault="00134848" w:rsidP="00B96184">
            <w:pPr>
              <w:ind w:right="223"/>
              <w:rPr>
                <w:sz w:val="20"/>
                <w:lang w:val="sr-Cyrl-CS"/>
              </w:rPr>
            </w:pPr>
            <w:r w:rsidRPr="00D665B2">
              <w:rPr>
                <w:sz w:val="20"/>
                <w:lang w:val="sr-Cyrl-CS"/>
              </w:rPr>
              <w:t xml:space="preserve">Зајам за подршку ради отклањања последица насталих услед пандемије COVID 19 </w:t>
            </w:r>
          </w:p>
        </w:tc>
        <w:tc>
          <w:tcPr>
            <w:tcW w:w="1765" w:type="dxa"/>
            <w:tcBorders>
              <w:top w:val="nil"/>
              <w:left w:val="nil"/>
              <w:bottom w:val="nil"/>
              <w:right w:val="nil"/>
            </w:tcBorders>
            <w:vAlign w:val="bottom"/>
          </w:tcPr>
          <w:p w14:paraId="3248AA2E" w14:textId="77777777" w:rsidR="00134848" w:rsidRPr="00D665B2" w:rsidRDefault="00134848" w:rsidP="00B96184">
            <w:pPr>
              <w:tabs>
                <w:tab w:val="left" w:pos="2193"/>
              </w:tabs>
              <w:jc w:val="right"/>
              <w:rPr>
                <w:sz w:val="20"/>
                <w:lang w:val="sr-Cyrl-CS"/>
              </w:rPr>
            </w:pPr>
            <w:r w:rsidRPr="00D665B2">
              <w:rPr>
                <w:sz w:val="20"/>
                <w:lang w:val="sr-Cyrl-CS"/>
              </w:rPr>
              <w:t>10.938.800.000</w:t>
            </w:r>
          </w:p>
        </w:tc>
        <w:tc>
          <w:tcPr>
            <w:tcW w:w="1593" w:type="dxa"/>
            <w:tcBorders>
              <w:top w:val="nil"/>
              <w:left w:val="nil"/>
              <w:bottom w:val="nil"/>
              <w:right w:val="nil"/>
            </w:tcBorders>
            <w:vAlign w:val="bottom"/>
          </w:tcPr>
          <w:p w14:paraId="28B57BC2"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5597B2C" w14:textId="77777777" w:rsidR="00134848" w:rsidRPr="00D665B2" w:rsidRDefault="00134848" w:rsidP="00B96184">
            <w:pPr>
              <w:ind w:right="-5"/>
              <w:jc w:val="right"/>
              <w:rPr>
                <w:sz w:val="20"/>
                <w:lang w:val="sr-Cyrl-CS"/>
              </w:rPr>
            </w:pPr>
            <w:r w:rsidRPr="00D665B2">
              <w:rPr>
                <w:sz w:val="20"/>
                <w:lang w:val="sr-Cyrl-CS"/>
              </w:rPr>
              <w:t>92.000.000</w:t>
            </w:r>
          </w:p>
        </w:tc>
      </w:tr>
      <w:tr w:rsidR="00134848" w:rsidRPr="00D665B2" w14:paraId="597601FC" w14:textId="77777777" w:rsidTr="00B96184">
        <w:tc>
          <w:tcPr>
            <w:tcW w:w="939" w:type="dxa"/>
            <w:tcBorders>
              <w:top w:val="nil"/>
              <w:left w:val="nil"/>
              <w:bottom w:val="nil"/>
              <w:right w:val="nil"/>
            </w:tcBorders>
          </w:tcPr>
          <w:p w14:paraId="2B49D961" w14:textId="77777777" w:rsidR="00134848" w:rsidRPr="00D665B2" w:rsidRDefault="00134848" w:rsidP="00B96184">
            <w:pPr>
              <w:jc w:val="right"/>
              <w:rPr>
                <w:sz w:val="20"/>
                <w:lang w:val="sr-Cyrl-CS"/>
              </w:rPr>
            </w:pPr>
            <w:r w:rsidRPr="00D665B2">
              <w:rPr>
                <w:sz w:val="20"/>
                <w:lang w:val="sr-Cyrl-CS"/>
              </w:rPr>
              <w:t>3.</w:t>
            </w:r>
          </w:p>
        </w:tc>
        <w:tc>
          <w:tcPr>
            <w:tcW w:w="3828" w:type="dxa"/>
            <w:tcBorders>
              <w:top w:val="nil"/>
              <w:left w:val="nil"/>
              <w:bottom w:val="nil"/>
              <w:right w:val="nil"/>
            </w:tcBorders>
          </w:tcPr>
          <w:p w14:paraId="4B252532" w14:textId="77777777" w:rsidR="00134848" w:rsidRPr="00D665B2" w:rsidRDefault="00134848" w:rsidP="00B96184">
            <w:pPr>
              <w:ind w:right="223"/>
              <w:rPr>
                <w:sz w:val="20"/>
                <w:lang w:val="sr-Cyrl-CS"/>
              </w:rPr>
            </w:pPr>
            <w:r w:rsidRPr="00D665B2">
              <w:rPr>
                <w:sz w:val="20"/>
                <w:lang w:val="sr-Cyrl-CS"/>
              </w:rPr>
              <w:t xml:space="preserve">Модернизација железничког сектора у Србији - прва фаза </w:t>
            </w:r>
          </w:p>
        </w:tc>
        <w:tc>
          <w:tcPr>
            <w:tcW w:w="1765" w:type="dxa"/>
            <w:tcBorders>
              <w:top w:val="nil"/>
              <w:left w:val="nil"/>
              <w:bottom w:val="nil"/>
              <w:right w:val="nil"/>
            </w:tcBorders>
            <w:vAlign w:val="bottom"/>
          </w:tcPr>
          <w:p w14:paraId="6B10C986" w14:textId="77777777" w:rsidR="00134848" w:rsidRPr="00D665B2" w:rsidRDefault="00134848" w:rsidP="00B96184">
            <w:pPr>
              <w:tabs>
                <w:tab w:val="left" w:pos="2193"/>
              </w:tabs>
              <w:jc w:val="right"/>
              <w:rPr>
                <w:sz w:val="20"/>
                <w:lang w:val="sr-Cyrl-CS"/>
              </w:rPr>
            </w:pPr>
            <w:r w:rsidRPr="00D665B2">
              <w:rPr>
                <w:sz w:val="20"/>
                <w:lang w:val="sr-Cyrl-CS"/>
              </w:rPr>
              <w:t>6.063.900.000</w:t>
            </w:r>
          </w:p>
        </w:tc>
        <w:tc>
          <w:tcPr>
            <w:tcW w:w="1593" w:type="dxa"/>
            <w:tcBorders>
              <w:top w:val="nil"/>
              <w:left w:val="nil"/>
              <w:bottom w:val="nil"/>
              <w:right w:val="nil"/>
            </w:tcBorders>
            <w:vAlign w:val="bottom"/>
          </w:tcPr>
          <w:p w14:paraId="7E101C20"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4B1400F8" w14:textId="77777777" w:rsidR="00134848" w:rsidRPr="00D665B2" w:rsidRDefault="00134848" w:rsidP="00B96184">
            <w:pPr>
              <w:ind w:right="-5"/>
              <w:jc w:val="right"/>
              <w:rPr>
                <w:sz w:val="20"/>
                <w:lang w:val="sr-Cyrl-CS"/>
              </w:rPr>
            </w:pPr>
            <w:r w:rsidRPr="00D665B2">
              <w:rPr>
                <w:sz w:val="20"/>
                <w:lang w:val="sr-Cyrl-CS"/>
              </w:rPr>
              <w:t>51.000.000</w:t>
            </w:r>
          </w:p>
        </w:tc>
      </w:tr>
      <w:tr w:rsidR="00134848" w:rsidRPr="00D665B2" w14:paraId="4A9B1692" w14:textId="77777777" w:rsidTr="00B96184">
        <w:tc>
          <w:tcPr>
            <w:tcW w:w="939" w:type="dxa"/>
            <w:tcBorders>
              <w:top w:val="nil"/>
              <w:left w:val="nil"/>
              <w:bottom w:val="nil"/>
              <w:right w:val="nil"/>
            </w:tcBorders>
          </w:tcPr>
          <w:p w14:paraId="1F36FCDC" w14:textId="77777777" w:rsidR="00134848" w:rsidRPr="00D665B2" w:rsidRDefault="00134848" w:rsidP="00B96184">
            <w:pPr>
              <w:jc w:val="right"/>
              <w:rPr>
                <w:sz w:val="20"/>
                <w:lang w:val="sr-Cyrl-CS"/>
              </w:rPr>
            </w:pPr>
            <w:r w:rsidRPr="00D665B2">
              <w:rPr>
                <w:sz w:val="20"/>
                <w:lang w:val="sr-Cyrl-CS"/>
              </w:rPr>
              <w:t>4.</w:t>
            </w:r>
          </w:p>
        </w:tc>
        <w:tc>
          <w:tcPr>
            <w:tcW w:w="3828" w:type="dxa"/>
            <w:tcBorders>
              <w:top w:val="nil"/>
              <w:left w:val="nil"/>
              <w:bottom w:val="nil"/>
              <w:right w:val="nil"/>
            </w:tcBorders>
          </w:tcPr>
          <w:p w14:paraId="1B8F555F" w14:textId="77777777" w:rsidR="00134848" w:rsidRPr="00D665B2" w:rsidRDefault="00134848" w:rsidP="00B96184">
            <w:pPr>
              <w:ind w:right="223"/>
              <w:rPr>
                <w:sz w:val="20"/>
                <w:lang w:val="sr-Cyrl-CS"/>
              </w:rPr>
            </w:pPr>
            <w:r w:rsidRPr="00D665B2">
              <w:rPr>
                <w:sz w:val="20"/>
                <w:lang w:val="sr-Cyrl-CS"/>
              </w:rPr>
              <w:t>ДПЛ Зајам за ефикасност јавног сектора и зелени опоравак</w:t>
            </w:r>
          </w:p>
        </w:tc>
        <w:tc>
          <w:tcPr>
            <w:tcW w:w="1765" w:type="dxa"/>
            <w:tcBorders>
              <w:top w:val="nil"/>
              <w:left w:val="nil"/>
              <w:bottom w:val="nil"/>
              <w:right w:val="nil"/>
            </w:tcBorders>
            <w:vAlign w:val="bottom"/>
          </w:tcPr>
          <w:p w14:paraId="64CAE1FF" w14:textId="77777777" w:rsidR="00134848" w:rsidRPr="00D665B2" w:rsidRDefault="00134848" w:rsidP="00B96184">
            <w:pPr>
              <w:tabs>
                <w:tab w:val="left" w:pos="2193"/>
              </w:tabs>
              <w:jc w:val="right"/>
              <w:rPr>
                <w:sz w:val="20"/>
                <w:lang w:val="sr-Cyrl-CS"/>
              </w:rPr>
            </w:pPr>
            <w:r w:rsidRPr="00D665B2">
              <w:rPr>
                <w:sz w:val="20"/>
                <w:lang w:val="sr-Cyrl-CS"/>
              </w:rPr>
              <w:t>9.821.140.000</w:t>
            </w:r>
          </w:p>
        </w:tc>
        <w:tc>
          <w:tcPr>
            <w:tcW w:w="1593" w:type="dxa"/>
            <w:tcBorders>
              <w:top w:val="nil"/>
              <w:left w:val="nil"/>
              <w:bottom w:val="nil"/>
              <w:right w:val="nil"/>
            </w:tcBorders>
            <w:vAlign w:val="bottom"/>
          </w:tcPr>
          <w:p w14:paraId="564CCE39"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B9051B3" w14:textId="77777777" w:rsidR="00134848" w:rsidRPr="00D665B2" w:rsidRDefault="00134848" w:rsidP="00B96184">
            <w:pPr>
              <w:ind w:right="-5"/>
              <w:jc w:val="right"/>
              <w:rPr>
                <w:sz w:val="20"/>
                <w:lang w:val="sr-Cyrl-CS"/>
              </w:rPr>
            </w:pPr>
            <w:r w:rsidRPr="00D665B2">
              <w:rPr>
                <w:sz w:val="20"/>
                <w:lang w:val="sr-Cyrl-CS"/>
              </w:rPr>
              <w:t>82.600.000</w:t>
            </w:r>
          </w:p>
        </w:tc>
      </w:tr>
      <w:tr w:rsidR="00134848" w:rsidRPr="00D665B2" w14:paraId="2AC1E821" w14:textId="77777777" w:rsidTr="00B96184">
        <w:tc>
          <w:tcPr>
            <w:tcW w:w="939" w:type="dxa"/>
            <w:tcBorders>
              <w:top w:val="nil"/>
              <w:left w:val="nil"/>
              <w:bottom w:val="nil"/>
              <w:right w:val="nil"/>
            </w:tcBorders>
          </w:tcPr>
          <w:p w14:paraId="3ABDB103" w14:textId="77777777" w:rsidR="00134848" w:rsidRPr="00D665B2" w:rsidRDefault="00134848" w:rsidP="00B96184">
            <w:pPr>
              <w:jc w:val="right"/>
              <w:rPr>
                <w:sz w:val="20"/>
                <w:lang w:val="sr-Cyrl-CS"/>
              </w:rPr>
            </w:pPr>
            <w:r w:rsidRPr="00D665B2">
              <w:rPr>
                <w:sz w:val="20"/>
                <w:lang w:val="sr-Cyrl-CS"/>
              </w:rPr>
              <w:t>5.</w:t>
            </w:r>
          </w:p>
        </w:tc>
        <w:tc>
          <w:tcPr>
            <w:tcW w:w="3828" w:type="dxa"/>
            <w:tcBorders>
              <w:top w:val="nil"/>
              <w:left w:val="nil"/>
              <w:bottom w:val="nil"/>
              <w:right w:val="nil"/>
            </w:tcBorders>
          </w:tcPr>
          <w:p w14:paraId="1A3C8EFE" w14:textId="77777777" w:rsidR="00134848" w:rsidRPr="00D665B2" w:rsidRDefault="00134848" w:rsidP="00B96184">
            <w:pPr>
              <w:ind w:right="223"/>
              <w:rPr>
                <w:sz w:val="20"/>
                <w:lang w:val="sr-Cyrl-CS"/>
              </w:rPr>
            </w:pPr>
            <w:r w:rsidRPr="00D665B2">
              <w:rPr>
                <w:sz w:val="20"/>
                <w:lang w:val="sr-Cyrl-CS"/>
              </w:rPr>
              <w:t>Пројекат управљања транзицијом рударског сектора за будући развој</w:t>
            </w:r>
          </w:p>
        </w:tc>
        <w:tc>
          <w:tcPr>
            <w:tcW w:w="1765" w:type="dxa"/>
            <w:tcBorders>
              <w:top w:val="nil"/>
              <w:left w:val="nil"/>
              <w:bottom w:val="nil"/>
              <w:right w:val="nil"/>
            </w:tcBorders>
            <w:vAlign w:val="bottom"/>
          </w:tcPr>
          <w:p w14:paraId="20466404" w14:textId="77777777" w:rsidR="00134848" w:rsidRPr="00D665B2" w:rsidRDefault="00134848" w:rsidP="00B96184">
            <w:pPr>
              <w:tabs>
                <w:tab w:val="left" w:pos="2193"/>
              </w:tabs>
              <w:jc w:val="right"/>
              <w:rPr>
                <w:sz w:val="20"/>
                <w:lang w:val="sr-Cyrl-CS"/>
              </w:rPr>
            </w:pPr>
            <w:r w:rsidRPr="00D665B2">
              <w:rPr>
                <w:sz w:val="20"/>
                <w:lang w:val="sr-Cyrl-CS"/>
              </w:rPr>
              <w:t>7.431.200.000</w:t>
            </w:r>
          </w:p>
        </w:tc>
        <w:tc>
          <w:tcPr>
            <w:tcW w:w="1593" w:type="dxa"/>
            <w:tcBorders>
              <w:top w:val="nil"/>
              <w:left w:val="nil"/>
              <w:bottom w:val="nil"/>
              <w:right w:val="nil"/>
            </w:tcBorders>
            <w:vAlign w:val="bottom"/>
          </w:tcPr>
          <w:p w14:paraId="4777BAB4" w14:textId="77777777" w:rsidR="00134848" w:rsidRPr="00D665B2" w:rsidRDefault="00134848" w:rsidP="00B96184">
            <w:pPr>
              <w:ind w:right="223"/>
              <w:jc w:val="center"/>
              <w:rPr>
                <w:sz w:val="20"/>
                <w:lang w:val="sr-Cyrl-CS"/>
              </w:rPr>
            </w:pPr>
            <w:r w:rsidRPr="00D665B2">
              <w:rPr>
                <w:sz w:val="20"/>
                <w:lang w:val="sr-Cyrl-CS"/>
              </w:rPr>
              <w:t>USD</w:t>
            </w:r>
          </w:p>
        </w:tc>
        <w:tc>
          <w:tcPr>
            <w:tcW w:w="1892" w:type="dxa"/>
            <w:tcBorders>
              <w:top w:val="nil"/>
              <w:left w:val="nil"/>
              <w:bottom w:val="nil"/>
              <w:right w:val="nil"/>
            </w:tcBorders>
            <w:vAlign w:val="bottom"/>
          </w:tcPr>
          <w:p w14:paraId="57426FA5" w14:textId="77777777" w:rsidR="00134848" w:rsidRPr="00D665B2" w:rsidRDefault="00134848" w:rsidP="00B96184">
            <w:pPr>
              <w:ind w:right="-5"/>
              <w:jc w:val="right"/>
              <w:rPr>
                <w:sz w:val="20"/>
                <w:lang w:val="sr-Cyrl-CS"/>
              </w:rPr>
            </w:pPr>
            <w:r w:rsidRPr="00D665B2">
              <w:rPr>
                <w:sz w:val="20"/>
                <w:lang w:val="sr-Cyrl-CS"/>
              </w:rPr>
              <w:t>70.000.000</w:t>
            </w:r>
          </w:p>
        </w:tc>
      </w:tr>
      <w:tr w:rsidR="00134848" w:rsidRPr="00D665B2" w14:paraId="54F4A480" w14:textId="77777777" w:rsidTr="00B96184">
        <w:tc>
          <w:tcPr>
            <w:tcW w:w="939" w:type="dxa"/>
            <w:tcBorders>
              <w:top w:val="nil"/>
              <w:left w:val="nil"/>
              <w:bottom w:val="nil"/>
              <w:right w:val="nil"/>
            </w:tcBorders>
          </w:tcPr>
          <w:p w14:paraId="6BF315FF" w14:textId="77777777" w:rsidR="00134848" w:rsidRPr="00D665B2" w:rsidRDefault="00134848" w:rsidP="00B96184">
            <w:pPr>
              <w:jc w:val="right"/>
              <w:rPr>
                <w:sz w:val="20"/>
                <w:lang w:val="sr-Cyrl-CS"/>
              </w:rPr>
            </w:pPr>
            <w:r w:rsidRPr="00D665B2">
              <w:rPr>
                <w:sz w:val="20"/>
                <w:lang w:val="sr-Cyrl-CS"/>
              </w:rPr>
              <w:t>6.</w:t>
            </w:r>
          </w:p>
        </w:tc>
        <w:tc>
          <w:tcPr>
            <w:tcW w:w="3828" w:type="dxa"/>
            <w:tcBorders>
              <w:top w:val="nil"/>
              <w:left w:val="nil"/>
              <w:bottom w:val="nil"/>
              <w:right w:val="nil"/>
            </w:tcBorders>
          </w:tcPr>
          <w:p w14:paraId="679FD9EF" w14:textId="77777777" w:rsidR="00134848" w:rsidRPr="00D665B2" w:rsidRDefault="00134848" w:rsidP="00B96184">
            <w:pPr>
              <w:ind w:right="223"/>
              <w:rPr>
                <w:sz w:val="20"/>
                <w:lang w:val="sr-Cyrl-CS"/>
              </w:rPr>
            </w:pPr>
            <w:r w:rsidRPr="00D665B2">
              <w:rPr>
                <w:sz w:val="20"/>
                <w:lang w:val="sr-Cyrl-CS"/>
              </w:rPr>
              <w:t>ДПЛ зајам за развојну политику зеленог раста</w:t>
            </w:r>
          </w:p>
        </w:tc>
        <w:tc>
          <w:tcPr>
            <w:tcW w:w="1765" w:type="dxa"/>
            <w:tcBorders>
              <w:top w:val="nil"/>
              <w:left w:val="nil"/>
              <w:bottom w:val="nil"/>
              <w:right w:val="nil"/>
            </w:tcBorders>
            <w:vAlign w:val="bottom"/>
          </w:tcPr>
          <w:p w14:paraId="7A78A13A" w14:textId="77777777" w:rsidR="00134848" w:rsidRPr="00D665B2" w:rsidRDefault="00134848" w:rsidP="00B96184">
            <w:pPr>
              <w:tabs>
                <w:tab w:val="left" w:pos="2193"/>
              </w:tabs>
              <w:jc w:val="right"/>
              <w:rPr>
                <w:sz w:val="20"/>
                <w:lang w:val="sr-Cyrl-CS"/>
              </w:rPr>
            </w:pPr>
            <w:r w:rsidRPr="00D665B2">
              <w:rPr>
                <w:sz w:val="20"/>
                <w:lang w:val="sr-Cyrl-CS"/>
              </w:rPr>
              <w:t>21.232.000.000</w:t>
            </w:r>
          </w:p>
        </w:tc>
        <w:tc>
          <w:tcPr>
            <w:tcW w:w="1593" w:type="dxa"/>
            <w:tcBorders>
              <w:top w:val="nil"/>
              <w:left w:val="nil"/>
              <w:bottom w:val="nil"/>
              <w:right w:val="nil"/>
            </w:tcBorders>
            <w:vAlign w:val="bottom"/>
          </w:tcPr>
          <w:p w14:paraId="00CE347F" w14:textId="77777777" w:rsidR="00134848" w:rsidRPr="00D665B2" w:rsidRDefault="00134848" w:rsidP="00B96184">
            <w:pPr>
              <w:ind w:right="223"/>
              <w:jc w:val="center"/>
              <w:rPr>
                <w:sz w:val="20"/>
                <w:lang w:val="sr-Cyrl-CS"/>
              </w:rPr>
            </w:pPr>
            <w:r w:rsidRPr="00D665B2">
              <w:rPr>
                <w:sz w:val="20"/>
                <w:lang w:val="sr-Cyrl-CS"/>
              </w:rPr>
              <w:t>USD</w:t>
            </w:r>
          </w:p>
        </w:tc>
        <w:tc>
          <w:tcPr>
            <w:tcW w:w="1892" w:type="dxa"/>
            <w:tcBorders>
              <w:top w:val="nil"/>
              <w:left w:val="nil"/>
              <w:bottom w:val="nil"/>
              <w:right w:val="nil"/>
            </w:tcBorders>
            <w:vAlign w:val="bottom"/>
          </w:tcPr>
          <w:p w14:paraId="01C09A85" w14:textId="77777777" w:rsidR="00134848" w:rsidRPr="00D665B2" w:rsidRDefault="00134848" w:rsidP="00B96184">
            <w:pPr>
              <w:ind w:right="-5"/>
              <w:jc w:val="right"/>
              <w:rPr>
                <w:sz w:val="20"/>
                <w:lang w:val="sr-Cyrl-CS"/>
              </w:rPr>
            </w:pPr>
            <w:r w:rsidRPr="00D665B2">
              <w:rPr>
                <w:sz w:val="20"/>
                <w:lang w:val="sr-Cyrl-CS"/>
              </w:rPr>
              <w:t>200.000.000</w:t>
            </w:r>
          </w:p>
        </w:tc>
      </w:tr>
      <w:tr w:rsidR="00134848" w:rsidRPr="00D665B2" w14:paraId="6D140D0E" w14:textId="77777777" w:rsidTr="00B96184">
        <w:tc>
          <w:tcPr>
            <w:tcW w:w="939" w:type="dxa"/>
            <w:tcBorders>
              <w:top w:val="nil"/>
              <w:left w:val="nil"/>
              <w:bottom w:val="nil"/>
              <w:right w:val="nil"/>
            </w:tcBorders>
            <w:vAlign w:val="center"/>
          </w:tcPr>
          <w:p w14:paraId="4857B314" w14:textId="77777777" w:rsidR="00134848" w:rsidRPr="00D665B2" w:rsidRDefault="00134848" w:rsidP="00B96184">
            <w:pPr>
              <w:ind w:right="223"/>
              <w:jc w:val="center"/>
              <w:rPr>
                <w:b/>
                <w:sz w:val="20"/>
                <w:lang w:val="sr-Cyrl-CS"/>
              </w:rPr>
            </w:pPr>
          </w:p>
        </w:tc>
        <w:tc>
          <w:tcPr>
            <w:tcW w:w="3828" w:type="dxa"/>
            <w:tcBorders>
              <w:top w:val="single" w:sz="4" w:space="0" w:color="auto"/>
              <w:left w:val="nil"/>
              <w:bottom w:val="nil"/>
              <w:right w:val="nil"/>
            </w:tcBorders>
            <w:vAlign w:val="bottom"/>
            <w:hideMark/>
          </w:tcPr>
          <w:p w14:paraId="677DD90F"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nil"/>
              <w:right w:val="nil"/>
            </w:tcBorders>
            <w:vAlign w:val="bottom"/>
            <w:hideMark/>
          </w:tcPr>
          <w:p w14:paraId="61FD09A3" w14:textId="77777777" w:rsidR="00134848" w:rsidRPr="00D665B2" w:rsidRDefault="00134848" w:rsidP="00B96184">
            <w:pPr>
              <w:tabs>
                <w:tab w:val="left" w:pos="2193"/>
              </w:tabs>
              <w:ind w:right="3"/>
              <w:jc w:val="right"/>
              <w:rPr>
                <w:b/>
                <w:sz w:val="20"/>
                <w:lang w:val="sr-Cyrl-CS"/>
              </w:rPr>
            </w:pPr>
            <w:r w:rsidRPr="00D665B2">
              <w:rPr>
                <w:b/>
                <w:sz w:val="20"/>
                <w:lang w:val="sr-Cyrl-CS"/>
              </w:rPr>
              <w:t>28.663.200.000</w:t>
            </w:r>
          </w:p>
        </w:tc>
        <w:tc>
          <w:tcPr>
            <w:tcW w:w="1593" w:type="dxa"/>
            <w:tcBorders>
              <w:top w:val="single" w:sz="4" w:space="0" w:color="auto"/>
              <w:left w:val="nil"/>
              <w:bottom w:val="nil"/>
              <w:right w:val="nil"/>
            </w:tcBorders>
            <w:vAlign w:val="bottom"/>
            <w:hideMark/>
          </w:tcPr>
          <w:p w14:paraId="43678F5A" w14:textId="77777777" w:rsidR="00134848" w:rsidRPr="00D665B2" w:rsidRDefault="00134848" w:rsidP="00B96184">
            <w:pPr>
              <w:ind w:right="223"/>
              <w:jc w:val="center"/>
              <w:rPr>
                <w:b/>
                <w:sz w:val="20"/>
                <w:lang w:val="sr-Cyrl-CS"/>
              </w:rPr>
            </w:pPr>
            <w:r w:rsidRPr="00D665B2">
              <w:rPr>
                <w:b/>
                <w:sz w:val="20"/>
                <w:lang w:val="sr-Cyrl-CS"/>
              </w:rPr>
              <w:t>USD</w:t>
            </w:r>
          </w:p>
        </w:tc>
        <w:tc>
          <w:tcPr>
            <w:tcW w:w="1892" w:type="dxa"/>
            <w:tcBorders>
              <w:top w:val="single" w:sz="4" w:space="0" w:color="auto"/>
              <w:left w:val="nil"/>
              <w:bottom w:val="nil"/>
              <w:right w:val="nil"/>
            </w:tcBorders>
            <w:vAlign w:val="bottom"/>
            <w:hideMark/>
          </w:tcPr>
          <w:p w14:paraId="76F34110" w14:textId="77777777" w:rsidR="00134848" w:rsidRPr="00D665B2" w:rsidRDefault="00134848" w:rsidP="00B96184">
            <w:pPr>
              <w:ind w:right="-5"/>
              <w:jc w:val="right"/>
              <w:rPr>
                <w:b/>
                <w:sz w:val="20"/>
                <w:lang w:val="sr-Cyrl-CS"/>
              </w:rPr>
            </w:pPr>
            <w:r w:rsidRPr="00D665B2">
              <w:rPr>
                <w:b/>
                <w:sz w:val="20"/>
                <w:lang w:val="sr-Cyrl-CS"/>
              </w:rPr>
              <w:t>270.000.000</w:t>
            </w:r>
          </w:p>
        </w:tc>
      </w:tr>
      <w:tr w:rsidR="00134848" w:rsidRPr="00D665B2" w14:paraId="1235227C" w14:textId="77777777" w:rsidTr="00B96184">
        <w:tc>
          <w:tcPr>
            <w:tcW w:w="939" w:type="dxa"/>
            <w:tcBorders>
              <w:top w:val="nil"/>
              <w:left w:val="nil"/>
              <w:bottom w:val="single" w:sz="4" w:space="0" w:color="auto"/>
              <w:right w:val="nil"/>
            </w:tcBorders>
            <w:vAlign w:val="center"/>
          </w:tcPr>
          <w:p w14:paraId="3545B0DF" w14:textId="77777777" w:rsidR="00134848" w:rsidRPr="00D665B2" w:rsidRDefault="00134848" w:rsidP="00B96184">
            <w:pPr>
              <w:ind w:right="223"/>
              <w:jc w:val="center"/>
              <w:rPr>
                <w:b/>
                <w:sz w:val="20"/>
                <w:lang w:val="sr-Cyrl-CS"/>
              </w:rPr>
            </w:pPr>
          </w:p>
        </w:tc>
        <w:tc>
          <w:tcPr>
            <w:tcW w:w="3828" w:type="dxa"/>
            <w:tcBorders>
              <w:top w:val="nil"/>
              <w:left w:val="nil"/>
              <w:bottom w:val="single" w:sz="4" w:space="0" w:color="auto"/>
              <w:right w:val="nil"/>
            </w:tcBorders>
            <w:vAlign w:val="bottom"/>
          </w:tcPr>
          <w:p w14:paraId="4D9F2C4F" w14:textId="77777777" w:rsidR="00134848" w:rsidRPr="00D665B2" w:rsidRDefault="00134848" w:rsidP="00B96184">
            <w:pPr>
              <w:ind w:right="223"/>
              <w:rPr>
                <w:b/>
                <w:sz w:val="20"/>
                <w:lang w:val="sr-Cyrl-CS"/>
              </w:rPr>
            </w:pPr>
          </w:p>
        </w:tc>
        <w:tc>
          <w:tcPr>
            <w:tcW w:w="1765" w:type="dxa"/>
            <w:tcBorders>
              <w:top w:val="nil"/>
              <w:left w:val="nil"/>
              <w:bottom w:val="single" w:sz="4" w:space="0" w:color="auto"/>
              <w:right w:val="nil"/>
            </w:tcBorders>
            <w:vAlign w:val="bottom"/>
          </w:tcPr>
          <w:p w14:paraId="6E73AF9C" w14:textId="77777777" w:rsidR="00134848" w:rsidRPr="00D665B2" w:rsidRDefault="00134848" w:rsidP="00B96184">
            <w:pPr>
              <w:tabs>
                <w:tab w:val="left" w:pos="2193"/>
              </w:tabs>
              <w:ind w:right="3"/>
              <w:jc w:val="right"/>
              <w:rPr>
                <w:b/>
                <w:sz w:val="20"/>
                <w:lang w:val="sr-Cyrl-CS"/>
              </w:rPr>
            </w:pPr>
            <w:r w:rsidRPr="00D665B2">
              <w:rPr>
                <w:b/>
                <w:sz w:val="20"/>
                <w:lang w:val="sr-Cyrl-CS"/>
              </w:rPr>
              <w:t>36.121.820.000</w:t>
            </w:r>
          </w:p>
        </w:tc>
        <w:tc>
          <w:tcPr>
            <w:tcW w:w="1593" w:type="dxa"/>
            <w:tcBorders>
              <w:top w:val="nil"/>
              <w:left w:val="nil"/>
              <w:bottom w:val="single" w:sz="4" w:space="0" w:color="auto"/>
              <w:right w:val="nil"/>
            </w:tcBorders>
            <w:vAlign w:val="bottom"/>
          </w:tcPr>
          <w:p w14:paraId="6724D680"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nil"/>
              <w:left w:val="nil"/>
              <w:bottom w:val="single" w:sz="4" w:space="0" w:color="auto"/>
              <w:right w:val="nil"/>
            </w:tcBorders>
            <w:vAlign w:val="bottom"/>
          </w:tcPr>
          <w:p w14:paraId="0B45DCD2" w14:textId="77777777" w:rsidR="00134848" w:rsidRPr="00D665B2" w:rsidRDefault="00134848" w:rsidP="00B96184">
            <w:pPr>
              <w:ind w:right="-5"/>
              <w:jc w:val="right"/>
              <w:rPr>
                <w:b/>
                <w:sz w:val="20"/>
                <w:lang w:val="sr-Cyrl-CS"/>
              </w:rPr>
            </w:pPr>
            <w:r w:rsidRPr="00D665B2">
              <w:rPr>
                <w:b/>
                <w:sz w:val="20"/>
                <w:lang w:val="sr-Cyrl-CS"/>
              </w:rPr>
              <w:t>303.800.000</w:t>
            </w:r>
          </w:p>
        </w:tc>
      </w:tr>
      <w:tr w:rsidR="00134848" w:rsidRPr="00D665B2" w14:paraId="4F254B26" w14:textId="77777777" w:rsidTr="00B96184">
        <w:tc>
          <w:tcPr>
            <w:tcW w:w="939" w:type="dxa"/>
            <w:tcBorders>
              <w:top w:val="single" w:sz="4" w:space="0" w:color="auto"/>
              <w:left w:val="nil"/>
              <w:bottom w:val="nil"/>
              <w:right w:val="nil"/>
            </w:tcBorders>
            <w:vAlign w:val="center"/>
            <w:hideMark/>
          </w:tcPr>
          <w:p w14:paraId="1B789962" w14:textId="77777777" w:rsidR="00134848" w:rsidRPr="00D665B2" w:rsidRDefault="00134848" w:rsidP="00B96184">
            <w:pPr>
              <w:ind w:right="223"/>
              <w:jc w:val="center"/>
              <w:rPr>
                <w:b/>
                <w:sz w:val="20"/>
                <w:lang w:val="sr-Cyrl-CS"/>
              </w:rPr>
            </w:pPr>
            <w:r w:rsidRPr="00D665B2">
              <w:rPr>
                <w:b/>
                <w:sz w:val="20"/>
                <w:lang w:val="sr-Cyrl-CS"/>
              </w:rPr>
              <w:t xml:space="preserve"> </w:t>
            </w:r>
          </w:p>
          <w:p w14:paraId="7CA11020" w14:textId="77777777" w:rsidR="00134848" w:rsidRPr="00D665B2" w:rsidRDefault="00134848" w:rsidP="00B96184">
            <w:pPr>
              <w:ind w:right="223"/>
              <w:jc w:val="center"/>
              <w:rPr>
                <w:b/>
                <w:sz w:val="20"/>
                <w:lang w:val="sr-Cyrl-CS"/>
              </w:rPr>
            </w:pPr>
            <w:r w:rsidRPr="00D665B2">
              <w:rPr>
                <w:b/>
                <w:sz w:val="20"/>
                <w:lang w:val="sr-Cyrl-CS"/>
              </w:rPr>
              <w:t>II.</w:t>
            </w:r>
          </w:p>
        </w:tc>
        <w:tc>
          <w:tcPr>
            <w:tcW w:w="3828" w:type="dxa"/>
            <w:tcBorders>
              <w:top w:val="single" w:sz="4" w:space="0" w:color="auto"/>
              <w:left w:val="nil"/>
              <w:bottom w:val="single" w:sz="4" w:space="0" w:color="auto"/>
              <w:right w:val="nil"/>
            </w:tcBorders>
            <w:vAlign w:val="bottom"/>
            <w:hideMark/>
          </w:tcPr>
          <w:p w14:paraId="49F49F6C" w14:textId="77777777" w:rsidR="00134848" w:rsidRPr="00D665B2" w:rsidRDefault="00134848" w:rsidP="00B96184">
            <w:pPr>
              <w:ind w:right="223"/>
              <w:rPr>
                <w:b/>
                <w:sz w:val="20"/>
                <w:lang w:val="sr-Cyrl-CS"/>
              </w:rPr>
            </w:pPr>
          </w:p>
          <w:p w14:paraId="4894DF8E" w14:textId="77777777" w:rsidR="00134848" w:rsidRPr="00D665B2" w:rsidRDefault="00134848" w:rsidP="00B96184">
            <w:pPr>
              <w:ind w:right="223"/>
              <w:rPr>
                <w:b/>
                <w:sz w:val="20"/>
                <w:lang w:val="sr-Cyrl-CS"/>
              </w:rPr>
            </w:pPr>
            <w:proofErr w:type="spellStart"/>
            <w:r w:rsidRPr="00D665B2">
              <w:rPr>
                <w:b/>
                <w:sz w:val="20"/>
                <w:lang w:val="sr-Cyrl-CS"/>
              </w:rPr>
              <w:t>Еврoпском</w:t>
            </w:r>
            <w:proofErr w:type="spellEnd"/>
            <w:r w:rsidRPr="00D665B2">
              <w:rPr>
                <w:b/>
                <w:sz w:val="20"/>
                <w:lang w:val="sr-Cyrl-CS"/>
              </w:rPr>
              <w:t xml:space="preserve"> инвестиционом банком</w:t>
            </w:r>
          </w:p>
        </w:tc>
        <w:tc>
          <w:tcPr>
            <w:tcW w:w="1765" w:type="dxa"/>
            <w:tcBorders>
              <w:top w:val="single" w:sz="4" w:space="0" w:color="auto"/>
              <w:left w:val="nil"/>
              <w:bottom w:val="single" w:sz="4" w:space="0" w:color="auto"/>
              <w:right w:val="nil"/>
            </w:tcBorders>
            <w:vAlign w:val="bottom"/>
          </w:tcPr>
          <w:p w14:paraId="125124F4" w14:textId="77777777" w:rsidR="00134848" w:rsidRPr="00D665B2" w:rsidRDefault="00134848" w:rsidP="00B96184">
            <w:pPr>
              <w:tabs>
                <w:tab w:val="left" w:pos="2193"/>
              </w:tabs>
              <w:ind w:right="-77"/>
              <w:rPr>
                <w:b/>
                <w:sz w:val="20"/>
                <w:lang w:val="sr-Cyrl-CS"/>
              </w:rPr>
            </w:pPr>
          </w:p>
        </w:tc>
        <w:tc>
          <w:tcPr>
            <w:tcW w:w="1593" w:type="dxa"/>
            <w:tcBorders>
              <w:top w:val="single" w:sz="4" w:space="0" w:color="auto"/>
              <w:left w:val="nil"/>
              <w:bottom w:val="single" w:sz="4" w:space="0" w:color="auto"/>
              <w:right w:val="nil"/>
            </w:tcBorders>
            <w:vAlign w:val="bottom"/>
          </w:tcPr>
          <w:p w14:paraId="4E035A5D" w14:textId="77777777" w:rsidR="00134848" w:rsidRPr="00D665B2" w:rsidRDefault="00134848" w:rsidP="00B96184">
            <w:pPr>
              <w:ind w:right="223"/>
              <w:jc w:val="center"/>
              <w:rPr>
                <w:b/>
                <w:sz w:val="20"/>
                <w:lang w:val="sr-Cyrl-CS"/>
              </w:rPr>
            </w:pPr>
          </w:p>
        </w:tc>
        <w:tc>
          <w:tcPr>
            <w:tcW w:w="1892" w:type="dxa"/>
            <w:tcBorders>
              <w:top w:val="single" w:sz="4" w:space="0" w:color="auto"/>
              <w:left w:val="nil"/>
              <w:bottom w:val="single" w:sz="4" w:space="0" w:color="auto"/>
              <w:right w:val="nil"/>
            </w:tcBorders>
            <w:vAlign w:val="bottom"/>
          </w:tcPr>
          <w:p w14:paraId="71AE84B0" w14:textId="77777777" w:rsidR="00134848" w:rsidRPr="00D665B2" w:rsidRDefault="00134848" w:rsidP="00B96184">
            <w:pPr>
              <w:ind w:right="-5"/>
              <w:jc w:val="right"/>
              <w:rPr>
                <w:b/>
                <w:sz w:val="20"/>
                <w:lang w:val="sr-Cyrl-CS"/>
              </w:rPr>
            </w:pPr>
          </w:p>
        </w:tc>
      </w:tr>
      <w:tr w:rsidR="00134848" w:rsidRPr="00D665B2" w14:paraId="3835B022" w14:textId="77777777" w:rsidTr="00B96184">
        <w:tc>
          <w:tcPr>
            <w:tcW w:w="939" w:type="dxa"/>
            <w:tcBorders>
              <w:top w:val="nil"/>
              <w:left w:val="nil"/>
              <w:bottom w:val="nil"/>
              <w:right w:val="nil"/>
            </w:tcBorders>
            <w:shd w:val="clear" w:color="auto" w:fill="auto"/>
          </w:tcPr>
          <w:p w14:paraId="64C0CA58" w14:textId="77777777" w:rsidR="00134848" w:rsidRPr="00D665B2" w:rsidRDefault="00134848" w:rsidP="00B96184">
            <w:pPr>
              <w:jc w:val="right"/>
              <w:rPr>
                <w:sz w:val="20"/>
                <w:lang w:val="sr-Cyrl-CS"/>
              </w:rPr>
            </w:pPr>
            <w:r w:rsidRPr="00D665B2">
              <w:rPr>
                <w:sz w:val="20"/>
                <w:lang w:val="sr-Cyrl-CS"/>
              </w:rPr>
              <w:t>1.</w:t>
            </w:r>
          </w:p>
        </w:tc>
        <w:tc>
          <w:tcPr>
            <w:tcW w:w="3828" w:type="dxa"/>
            <w:tcBorders>
              <w:top w:val="nil"/>
              <w:left w:val="nil"/>
              <w:bottom w:val="nil"/>
              <w:right w:val="nil"/>
            </w:tcBorders>
            <w:shd w:val="clear" w:color="auto" w:fill="auto"/>
          </w:tcPr>
          <w:p w14:paraId="531F6E21" w14:textId="77777777" w:rsidR="00134848" w:rsidRPr="00D665B2" w:rsidRDefault="00134848" w:rsidP="00B96184">
            <w:pPr>
              <w:ind w:right="223"/>
              <w:rPr>
                <w:sz w:val="20"/>
                <w:lang w:val="sr-Cyrl-CS"/>
              </w:rPr>
            </w:pPr>
            <w:r w:rsidRPr="00D665B2">
              <w:rPr>
                <w:sz w:val="20"/>
                <w:lang w:val="sr-Cyrl-CS"/>
              </w:rPr>
              <w:t xml:space="preserve">Гасни </w:t>
            </w:r>
            <w:proofErr w:type="spellStart"/>
            <w:r w:rsidRPr="00D665B2">
              <w:rPr>
                <w:sz w:val="20"/>
                <w:lang w:val="sr-Cyrl-CS"/>
              </w:rPr>
              <w:t>интерконектор</w:t>
            </w:r>
            <w:proofErr w:type="spellEnd"/>
            <w:r w:rsidRPr="00D665B2">
              <w:rPr>
                <w:sz w:val="20"/>
                <w:lang w:val="sr-Cyrl-CS"/>
              </w:rPr>
              <w:t xml:space="preserve"> </w:t>
            </w:r>
            <w:proofErr w:type="spellStart"/>
            <w:r w:rsidRPr="00D665B2">
              <w:rPr>
                <w:sz w:val="20"/>
                <w:lang w:val="sr-Cyrl-CS"/>
              </w:rPr>
              <w:t>Ниш-Димитровград</w:t>
            </w:r>
            <w:proofErr w:type="spellEnd"/>
            <w:r w:rsidRPr="00D665B2">
              <w:rPr>
                <w:sz w:val="20"/>
                <w:lang w:val="sr-Cyrl-CS"/>
              </w:rPr>
              <w:t xml:space="preserve"> - Бугарска (граница)</w:t>
            </w:r>
          </w:p>
        </w:tc>
        <w:tc>
          <w:tcPr>
            <w:tcW w:w="1765" w:type="dxa"/>
            <w:tcBorders>
              <w:top w:val="nil"/>
              <w:left w:val="nil"/>
              <w:bottom w:val="nil"/>
              <w:right w:val="nil"/>
            </w:tcBorders>
            <w:shd w:val="clear" w:color="auto" w:fill="auto"/>
            <w:vAlign w:val="bottom"/>
          </w:tcPr>
          <w:p w14:paraId="77D0D1DC" w14:textId="77777777" w:rsidR="00134848" w:rsidRPr="00D665B2" w:rsidRDefault="00134848" w:rsidP="00B96184">
            <w:pPr>
              <w:tabs>
                <w:tab w:val="left" w:pos="2193"/>
              </w:tabs>
              <w:jc w:val="right"/>
              <w:rPr>
                <w:sz w:val="20"/>
                <w:lang w:val="sr-Cyrl-CS"/>
              </w:rPr>
            </w:pPr>
            <w:r w:rsidRPr="00D665B2">
              <w:rPr>
                <w:sz w:val="20"/>
                <w:lang w:val="sr-Cyrl-CS"/>
              </w:rPr>
              <w:t>2.972.500.000</w:t>
            </w:r>
          </w:p>
        </w:tc>
        <w:tc>
          <w:tcPr>
            <w:tcW w:w="1593" w:type="dxa"/>
            <w:tcBorders>
              <w:top w:val="nil"/>
              <w:left w:val="nil"/>
              <w:bottom w:val="nil"/>
              <w:right w:val="nil"/>
            </w:tcBorders>
            <w:shd w:val="clear" w:color="auto" w:fill="auto"/>
            <w:vAlign w:val="bottom"/>
          </w:tcPr>
          <w:p w14:paraId="210FD804"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77DEC4ED" w14:textId="77777777" w:rsidR="00134848" w:rsidRPr="00D665B2" w:rsidRDefault="00134848" w:rsidP="00B96184">
            <w:pPr>
              <w:ind w:right="-5"/>
              <w:jc w:val="right"/>
              <w:rPr>
                <w:sz w:val="20"/>
                <w:lang w:val="sr-Cyrl-CS"/>
              </w:rPr>
            </w:pPr>
            <w:r w:rsidRPr="00D665B2">
              <w:rPr>
                <w:sz w:val="20"/>
                <w:lang w:val="sr-Cyrl-CS"/>
              </w:rPr>
              <w:t>25.000.000</w:t>
            </w:r>
          </w:p>
        </w:tc>
      </w:tr>
      <w:tr w:rsidR="00134848" w:rsidRPr="00D665B2" w14:paraId="1A60ED26" w14:textId="77777777" w:rsidTr="00B96184">
        <w:tc>
          <w:tcPr>
            <w:tcW w:w="939" w:type="dxa"/>
            <w:tcBorders>
              <w:top w:val="nil"/>
              <w:left w:val="nil"/>
              <w:bottom w:val="nil"/>
              <w:right w:val="nil"/>
            </w:tcBorders>
          </w:tcPr>
          <w:p w14:paraId="7EB2E1E3" w14:textId="77777777" w:rsidR="00134848" w:rsidRPr="00D665B2" w:rsidRDefault="00134848" w:rsidP="00B96184">
            <w:pPr>
              <w:jc w:val="right"/>
              <w:rPr>
                <w:sz w:val="20"/>
                <w:lang w:val="sr-Cyrl-CS"/>
              </w:rPr>
            </w:pPr>
            <w:r w:rsidRPr="00D665B2">
              <w:rPr>
                <w:sz w:val="20"/>
                <w:lang w:val="sr-Cyrl-CS"/>
              </w:rPr>
              <w:t>2.</w:t>
            </w:r>
          </w:p>
        </w:tc>
        <w:tc>
          <w:tcPr>
            <w:tcW w:w="3828" w:type="dxa"/>
            <w:tcBorders>
              <w:top w:val="nil"/>
              <w:left w:val="nil"/>
              <w:bottom w:val="nil"/>
              <w:right w:val="nil"/>
            </w:tcBorders>
          </w:tcPr>
          <w:p w14:paraId="2F90C3FE" w14:textId="77777777" w:rsidR="00134848" w:rsidRPr="00D665B2" w:rsidRDefault="00134848" w:rsidP="00B96184">
            <w:pPr>
              <w:ind w:right="223"/>
              <w:rPr>
                <w:sz w:val="20"/>
                <w:lang w:val="sr-Cyrl-CS"/>
              </w:rPr>
            </w:pPr>
            <w:r w:rsidRPr="00D665B2">
              <w:rPr>
                <w:sz w:val="20"/>
                <w:lang w:val="sr-Cyrl-CS"/>
              </w:rPr>
              <w:t xml:space="preserve">Развој </w:t>
            </w:r>
            <w:proofErr w:type="spellStart"/>
            <w:r w:rsidRPr="00D665B2">
              <w:rPr>
                <w:sz w:val="20"/>
                <w:lang w:val="sr-Cyrl-CS"/>
              </w:rPr>
              <w:t>информационо-комуникационе</w:t>
            </w:r>
            <w:proofErr w:type="spellEnd"/>
            <w:r w:rsidRPr="00D665B2">
              <w:rPr>
                <w:sz w:val="20"/>
                <w:lang w:val="sr-Cyrl-CS"/>
              </w:rPr>
              <w:t xml:space="preserve"> инфраструктуре у основним и средњим  школама у Републици Србији „Повезане </w:t>
            </w:r>
            <w:proofErr w:type="spellStart"/>
            <w:r w:rsidRPr="00D665B2">
              <w:rPr>
                <w:sz w:val="20"/>
                <w:lang w:val="sr-Cyrl-CS"/>
              </w:rPr>
              <w:t>школеˮ</w:t>
            </w:r>
            <w:proofErr w:type="spellEnd"/>
          </w:p>
        </w:tc>
        <w:tc>
          <w:tcPr>
            <w:tcW w:w="1765" w:type="dxa"/>
            <w:tcBorders>
              <w:top w:val="nil"/>
              <w:left w:val="nil"/>
              <w:bottom w:val="nil"/>
              <w:right w:val="nil"/>
            </w:tcBorders>
            <w:vAlign w:val="bottom"/>
          </w:tcPr>
          <w:p w14:paraId="5FBBAAEF" w14:textId="77777777" w:rsidR="00134848" w:rsidRPr="00D665B2" w:rsidRDefault="00134848" w:rsidP="00B96184">
            <w:pPr>
              <w:tabs>
                <w:tab w:val="left" w:pos="2193"/>
              </w:tabs>
              <w:jc w:val="right"/>
              <w:rPr>
                <w:sz w:val="20"/>
                <w:lang w:val="sr-Cyrl-CS"/>
              </w:rPr>
            </w:pPr>
            <w:r w:rsidRPr="00D665B2">
              <w:rPr>
                <w:sz w:val="20"/>
                <w:lang w:val="sr-Cyrl-CS"/>
              </w:rPr>
              <w:t>7.728.500.000</w:t>
            </w:r>
          </w:p>
        </w:tc>
        <w:tc>
          <w:tcPr>
            <w:tcW w:w="1593" w:type="dxa"/>
            <w:tcBorders>
              <w:top w:val="nil"/>
              <w:left w:val="nil"/>
              <w:bottom w:val="nil"/>
              <w:right w:val="nil"/>
            </w:tcBorders>
            <w:vAlign w:val="bottom"/>
          </w:tcPr>
          <w:p w14:paraId="3D996D7D"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420A2602" w14:textId="77777777" w:rsidR="00134848" w:rsidRPr="00D665B2" w:rsidRDefault="00134848" w:rsidP="00B96184">
            <w:pPr>
              <w:ind w:right="-5"/>
              <w:jc w:val="right"/>
              <w:rPr>
                <w:sz w:val="20"/>
                <w:lang w:val="sr-Cyrl-CS"/>
              </w:rPr>
            </w:pPr>
            <w:r w:rsidRPr="00D665B2">
              <w:rPr>
                <w:sz w:val="20"/>
                <w:lang w:val="sr-Cyrl-CS"/>
              </w:rPr>
              <w:t>65.000.000</w:t>
            </w:r>
          </w:p>
        </w:tc>
      </w:tr>
      <w:tr w:rsidR="00134848" w:rsidRPr="00D665B2" w14:paraId="084F6B1E" w14:textId="77777777" w:rsidTr="00B96184">
        <w:tc>
          <w:tcPr>
            <w:tcW w:w="939" w:type="dxa"/>
            <w:tcBorders>
              <w:top w:val="nil"/>
              <w:left w:val="nil"/>
              <w:bottom w:val="nil"/>
              <w:right w:val="nil"/>
            </w:tcBorders>
          </w:tcPr>
          <w:p w14:paraId="13769D27" w14:textId="77777777" w:rsidR="00134848" w:rsidRPr="00D665B2" w:rsidRDefault="00134848" w:rsidP="00B96184">
            <w:pPr>
              <w:jc w:val="right"/>
              <w:rPr>
                <w:sz w:val="20"/>
                <w:lang w:val="sr-Cyrl-CS"/>
              </w:rPr>
            </w:pPr>
            <w:r w:rsidRPr="00D665B2">
              <w:rPr>
                <w:sz w:val="20"/>
                <w:lang w:val="sr-Cyrl-CS"/>
              </w:rPr>
              <w:t>3.</w:t>
            </w:r>
          </w:p>
        </w:tc>
        <w:tc>
          <w:tcPr>
            <w:tcW w:w="3828" w:type="dxa"/>
            <w:tcBorders>
              <w:top w:val="nil"/>
              <w:left w:val="nil"/>
              <w:bottom w:val="nil"/>
              <w:right w:val="nil"/>
            </w:tcBorders>
          </w:tcPr>
          <w:p w14:paraId="4877AC8C" w14:textId="77777777" w:rsidR="00134848" w:rsidRPr="00D665B2" w:rsidRDefault="00134848" w:rsidP="00B96184">
            <w:pPr>
              <w:ind w:right="223"/>
              <w:rPr>
                <w:sz w:val="20"/>
                <w:lang w:val="sr-Cyrl-CS"/>
              </w:rPr>
            </w:pPr>
            <w:r w:rsidRPr="00D665B2">
              <w:rPr>
                <w:sz w:val="20"/>
                <w:lang w:val="sr-Cyrl-CS"/>
              </w:rPr>
              <w:t>Рехабилитација регионалних и локалних путева</w:t>
            </w:r>
          </w:p>
        </w:tc>
        <w:tc>
          <w:tcPr>
            <w:tcW w:w="1765" w:type="dxa"/>
            <w:tcBorders>
              <w:top w:val="nil"/>
              <w:left w:val="nil"/>
              <w:bottom w:val="nil"/>
              <w:right w:val="nil"/>
            </w:tcBorders>
            <w:vAlign w:val="bottom"/>
          </w:tcPr>
          <w:p w14:paraId="3223465C" w14:textId="77777777" w:rsidR="00134848" w:rsidRPr="00D665B2" w:rsidRDefault="00134848" w:rsidP="00B96184">
            <w:pPr>
              <w:tabs>
                <w:tab w:val="left" w:pos="2193"/>
              </w:tabs>
              <w:jc w:val="right"/>
              <w:rPr>
                <w:sz w:val="20"/>
                <w:lang w:val="sr-Cyrl-CS"/>
              </w:rPr>
            </w:pPr>
            <w:r w:rsidRPr="00D665B2">
              <w:rPr>
                <w:sz w:val="20"/>
                <w:lang w:val="sr-Cyrl-CS"/>
              </w:rPr>
              <w:t>5.945.000.000</w:t>
            </w:r>
          </w:p>
        </w:tc>
        <w:tc>
          <w:tcPr>
            <w:tcW w:w="1593" w:type="dxa"/>
            <w:tcBorders>
              <w:top w:val="nil"/>
              <w:left w:val="nil"/>
              <w:bottom w:val="nil"/>
              <w:right w:val="nil"/>
            </w:tcBorders>
            <w:vAlign w:val="bottom"/>
          </w:tcPr>
          <w:p w14:paraId="0E4F068D"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08BAFB82" w14:textId="77777777" w:rsidR="00134848" w:rsidRPr="00D665B2" w:rsidRDefault="00134848" w:rsidP="00B96184">
            <w:pPr>
              <w:ind w:right="-5"/>
              <w:jc w:val="right"/>
              <w:rPr>
                <w:sz w:val="20"/>
                <w:lang w:val="sr-Cyrl-CS"/>
              </w:rPr>
            </w:pPr>
            <w:r w:rsidRPr="00D665B2">
              <w:rPr>
                <w:sz w:val="20"/>
                <w:lang w:val="sr-Cyrl-CS"/>
              </w:rPr>
              <w:t>50.000.000</w:t>
            </w:r>
          </w:p>
        </w:tc>
      </w:tr>
      <w:tr w:rsidR="00134848" w:rsidRPr="00D665B2" w14:paraId="14051450" w14:textId="77777777" w:rsidTr="00B96184">
        <w:tc>
          <w:tcPr>
            <w:tcW w:w="939" w:type="dxa"/>
            <w:tcBorders>
              <w:top w:val="nil"/>
              <w:left w:val="nil"/>
              <w:bottom w:val="nil"/>
              <w:right w:val="nil"/>
            </w:tcBorders>
          </w:tcPr>
          <w:p w14:paraId="69CD1CE9" w14:textId="77777777" w:rsidR="00134848" w:rsidRPr="00D665B2" w:rsidRDefault="00134848" w:rsidP="00B96184">
            <w:pPr>
              <w:jc w:val="right"/>
              <w:rPr>
                <w:sz w:val="20"/>
                <w:lang w:val="sr-Cyrl-CS"/>
              </w:rPr>
            </w:pPr>
            <w:r w:rsidRPr="00D665B2">
              <w:rPr>
                <w:sz w:val="20"/>
                <w:lang w:val="sr-Cyrl-CS"/>
              </w:rPr>
              <w:t>4.</w:t>
            </w:r>
          </w:p>
        </w:tc>
        <w:tc>
          <w:tcPr>
            <w:tcW w:w="3828" w:type="dxa"/>
            <w:tcBorders>
              <w:top w:val="nil"/>
              <w:left w:val="nil"/>
              <w:bottom w:val="nil"/>
              <w:right w:val="nil"/>
            </w:tcBorders>
          </w:tcPr>
          <w:p w14:paraId="7CDB0DA1" w14:textId="77777777" w:rsidR="00134848" w:rsidRPr="00D665B2" w:rsidRDefault="00134848" w:rsidP="00B96184">
            <w:pPr>
              <w:ind w:right="223"/>
              <w:rPr>
                <w:sz w:val="20"/>
                <w:lang w:val="sr-Cyrl-CS"/>
              </w:rPr>
            </w:pPr>
            <w:r w:rsidRPr="00D665B2">
              <w:rPr>
                <w:sz w:val="20"/>
                <w:lang w:val="sr-Cyrl-CS"/>
              </w:rPr>
              <w:t>Оквирни зајам за развој лучке инфраструктуре и система обуке чланова посаде бродова у Републици Србији</w:t>
            </w:r>
          </w:p>
        </w:tc>
        <w:tc>
          <w:tcPr>
            <w:tcW w:w="1765" w:type="dxa"/>
            <w:tcBorders>
              <w:top w:val="nil"/>
              <w:left w:val="nil"/>
              <w:bottom w:val="nil"/>
              <w:right w:val="nil"/>
            </w:tcBorders>
            <w:vAlign w:val="bottom"/>
          </w:tcPr>
          <w:p w14:paraId="7AA6C468" w14:textId="77777777" w:rsidR="00134848" w:rsidRPr="00D665B2" w:rsidRDefault="00134848" w:rsidP="00B96184">
            <w:pPr>
              <w:tabs>
                <w:tab w:val="left" w:pos="2193"/>
              </w:tabs>
              <w:jc w:val="right"/>
              <w:rPr>
                <w:sz w:val="20"/>
                <w:lang w:val="sr-Cyrl-CS"/>
              </w:rPr>
            </w:pPr>
            <w:r w:rsidRPr="00D665B2">
              <w:rPr>
                <w:sz w:val="20"/>
                <w:lang w:val="sr-Cyrl-CS"/>
              </w:rPr>
              <w:t>10.701.000.000</w:t>
            </w:r>
          </w:p>
        </w:tc>
        <w:tc>
          <w:tcPr>
            <w:tcW w:w="1593" w:type="dxa"/>
            <w:tcBorders>
              <w:top w:val="nil"/>
              <w:left w:val="nil"/>
              <w:bottom w:val="nil"/>
              <w:right w:val="nil"/>
            </w:tcBorders>
            <w:vAlign w:val="bottom"/>
          </w:tcPr>
          <w:p w14:paraId="6AC9D1C6"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B818CD8" w14:textId="77777777" w:rsidR="00134848" w:rsidRPr="00D665B2" w:rsidRDefault="00134848" w:rsidP="00B96184">
            <w:pPr>
              <w:ind w:right="-5"/>
              <w:jc w:val="right"/>
              <w:rPr>
                <w:sz w:val="20"/>
                <w:lang w:val="sr-Cyrl-CS"/>
              </w:rPr>
            </w:pPr>
            <w:r w:rsidRPr="00D665B2">
              <w:rPr>
                <w:sz w:val="20"/>
                <w:lang w:val="sr-Cyrl-CS"/>
              </w:rPr>
              <w:t>90.000.000</w:t>
            </w:r>
          </w:p>
        </w:tc>
      </w:tr>
      <w:tr w:rsidR="00134848" w:rsidRPr="00D665B2" w14:paraId="41DD33F6" w14:textId="77777777" w:rsidTr="00B96184">
        <w:tc>
          <w:tcPr>
            <w:tcW w:w="939" w:type="dxa"/>
            <w:tcBorders>
              <w:top w:val="nil"/>
              <w:left w:val="nil"/>
              <w:bottom w:val="nil"/>
              <w:right w:val="nil"/>
            </w:tcBorders>
          </w:tcPr>
          <w:p w14:paraId="21E8EC60" w14:textId="77777777" w:rsidR="00134848" w:rsidRPr="00D665B2" w:rsidRDefault="00134848" w:rsidP="00B96184">
            <w:pPr>
              <w:jc w:val="right"/>
              <w:rPr>
                <w:sz w:val="20"/>
                <w:lang w:val="sr-Cyrl-CS"/>
              </w:rPr>
            </w:pPr>
            <w:r w:rsidRPr="00D665B2">
              <w:rPr>
                <w:sz w:val="20"/>
                <w:lang w:val="sr-Cyrl-CS"/>
              </w:rPr>
              <w:t>5.</w:t>
            </w:r>
          </w:p>
        </w:tc>
        <w:tc>
          <w:tcPr>
            <w:tcW w:w="3828" w:type="dxa"/>
            <w:tcBorders>
              <w:top w:val="nil"/>
              <w:left w:val="nil"/>
              <w:bottom w:val="nil"/>
              <w:right w:val="nil"/>
            </w:tcBorders>
          </w:tcPr>
          <w:p w14:paraId="7FC0D1E6" w14:textId="77777777" w:rsidR="00134848" w:rsidRPr="00D665B2" w:rsidRDefault="00134848" w:rsidP="00B96184">
            <w:pPr>
              <w:ind w:right="223"/>
              <w:rPr>
                <w:sz w:val="20"/>
                <w:lang w:val="sr-Cyrl-CS"/>
              </w:rPr>
            </w:pPr>
            <w:r w:rsidRPr="00D665B2">
              <w:rPr>
                <w:sz w:val="20"/>
                <w:lang w:val="sr-Cyrl-CS"/>
              </w:rPr>
              <w:t>Дигиталне учионице и рачунарски кабинети</w:t>
            </w:r>
          </w:p>
        </w:tc>
        <w:tc>
          <w:tcPr>
            <w:tcW w:w="1765" w:type="dxa"/>
            <w:tcBorders>
              <w:top w:val="nil"/>
              <w:left w:val="nil"/>
              <w:bottom w:val="nil"/>
              <w:right w:val="nil"/>
            </w:tcBorders>
            <w:vAlign w:val="bottom"/>
          </w:tcPr>
          <w:p w14:paraId="23415925" w14:textId="77777777" w:rsidR="00134848" w:rsidRPr="00D665B2" w:rsidRDefault="00134848" w:rsidP="00B96184">
            <w:pPr>
              <w:tabs>
                <w:tab w:val="left" w:pos="2193"/>
              </w:tabs>
              <w:jc w:val="right"/>
              <w:rPr>
                <w:sz w:val="20"/>
                <w:lang w:val="sr-Cyrl-CS"/>
              </w:rPr>
            </w:pPr>
            <w:r w:rsidRPr="00D665B2">
              <w:rPr>
                <w:sz w:val="20"/>
                <w:lang w:val="sr-Cyrl-CS"/>
              </w:rPr>
              <w:t>4.399.300.000</w:t>
            </w:r>
          </w:p>
        </w:tc>
        <w:tc>
          <w:tcPr>
            <w:tcW w:w="1593" w:type="dxa"/>
            <w:tcBorders>
              <w:top w:val="nil"/>
              <w:left w:val="nil"/>
              <w:bottom w:val="nil"/>
              <w:right w:val="nil"/>
            </w:tcBorders>
            <w:vAlign w:val="bottom"/>
          </w:tcPr>
          <w:p w14:paraId="1D05AC32"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7DABC623" w14:textId="77777777" w:rsidR="00134848" w:rsidRPr="00D665B2" w:rsidRDefault="00134848" w:rsidP="00B96184">
            <w:pPr>
              <w:ind w:right="-5"/>
              <w:jc w:val="right"/>
              <w:rPr>
                <w:sz w:val="20"/>
                <w:lang w:val="sr-Cyrl-CS"/>
              </w:rPr>
            </w:pPr>
            <w:r w:rsidRPr="00D665B2">
              <w:rPr>
                <w:sz w:val="20"/>
                <w:lang w:val="sr-Cyrl-CS"/>
              </w:rPr>
              <w:t>37.000.000</w:t>
            </w:r>
          </w:p>
        </w:tc>
      </w:tr>
      <w:tr w:rsidR="00134848" w:rsidRPr="00D665B2" w14:paraId="514D96A9" w14:textId="77777777" w:rsidTr="00B96184">
        <w:tc>
          <w:tcPr>
            <w:tcW w:w="939" w:type="dxa"/>
            <w:tcBorders>
              <w:top w:val="nil"/>
              <w:left w:val="nil"/>
              <w:bottom w:val="nil"/>
              <w:right w:val="nil"/>
            </w:tcBorders>
            <w:shd w:val="clear" w:color="auto" w:fill="auto"/>
          </w:tcPr>
          <w:p w14:paraId="5E1F38F6" w14:textId="77777777" w:rsidR="00134848" w:rsidRPr="00D665B2" w:rsidRDefault="00134848" w:rsidP="00B96184">
            <w:pPr>
              <w:jc w:val="right"/>
              <w:rPr>
                <w:sz w:val="20"/>
                <w:lang w:val="sr-Cyrl-CS"/>
              </w:rPr>
            </w:pPr>
            <w:r w:rsidRPr="00D665B2">
              <w:rPr>
                <w:sz w:val="20"/>
                <w:lang w:val="sr-Cyrl-CS"/>
              </w:rPr>
              <w:t>6.</w:t>
            </w:r>
          </w:p>
        </w:tc>
        <w:tc>
          <w:tcPr>
            <w:tcW w:w="3828" w:type="dxa"/>
            <w:tcBorders>
              <w:top w:val="nil"/>
              <w:left w:val="nil"/>
              <w:bottom w:val="nil"/>
              <w:right w:val="nil"/>
            </w:tcBorders>
            <w:shd w:val="clear" w:color="auto" w:fill="auto"/>
          </w:tcPr>
          <w:p w14:paraId="6ED911FA" w14:textId="77777777" w:rsidR="00134848" w:rsidRPr="00D665B2" w:rsidRDefault="00134848" w:rsidP="00B96184">
            <w:pPr>
              <w:ind w:right="223"/>
              <w:rPr>
                <w:sz w:val="20"/>
                <w:lang w:val="sr-Cyrl-CS"/>
              </w:rPr>
            </w:pPr>
            <w:r w:rsidRPr="00D665B2">
              <w:rPr>
                <w:sz w:val="20"/>
                <w:lang w:val="sr-Cyrl-CS"/>
              </w:rPr>
              <w:t>Изградња клиничких центара</w:t>
            </w:r>
          </w:p>
        </w:tc>
        <w:tc>
          <w:tcPr>
            <w:tcW w:w="1765" w:type="dxa"/>
            <w:tcBorders>
              <w:top w:val="nil"/>
              <w:left w:val="nil"/>
              <w:bottom w:val="nil"/>
              <w:right w:val="nil"/>
            </w:tcBorders>
            <w:shd w:val="clear" w:color="auto" w:fill="auto"/>
            <w:vAlign w:val="bottom"/>
          </w:tcPr>
          <w:p w14:paraId="18939125" w14:textId="77777777" w:rsidR="00134848" w:rsidRPr="00D665B2" w:rsidRDefault="00134848" w:rsidP="00B96184">
            <w:pPr>
              <w:tabs>
                <w:tab w:val="left" w:pos="2193"/>
              </w:tabs>
              <w:jc w:val="right"/>
              <w:rPr>
                <w:sz w:val="20"/>
                <w:lang w:val="sr-Cyrl-CS"/>
              </w:rPr>
            </w:pPr>
            <w:r w:rsidRPr="00D665B2">
              <w:rPr>
                <w:sz w:val="20"/>
                <w:lang w:val="sr-Cyrl-CS"/>
              </w:rPr>
              <w:t>9.512.000.000</w:t>
            </w:r>
          </w:p>
        </w:tc>
        <w:tc>
          <w:tcPr>
            <w:tcW w:w="1593" w:type="dxa"/>
            <w:tcBorders>
              <w:top w:val="nil"/>
              <w:left w:val="nil"/>
              <w:bottom w:val="nil"/>
              <w:right w:val="nil"/>
            </w:tcBorders>
            <w:shd w:val="clear" w:color="auto" w:fill="auto"/>
            <w:vAlign w:val="bottom"/>
          </w:tcPr>
          <w:p w14:paraId="7033EC84"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13056703" w14:textId="77777777" w:rsidR="00134848" w:rsidRPr="00D665B2" w:rsidRDefault="00134848" w:rsidP="00B96184">
            <w:pPr>
              <w:ind w:right="-5"/>
              <w:jc w:val="right"/>
              <w:rPr>
                <w:sz w:val="20"/>
                <w:lang w:val="sr-Cyrl-CS"/>
              </w:rPr>
            </w:pPr>
            <w:r w:rsidRPr="00D665B2">
              <w:rPr>
                <w:sz w:val="20"/>
                <w:lang w:val="sr-Cyrl-CS"/>
              </w:rPr>
              <w:t>80.000.000</w:t>
            </w:r>
          </w:p>
        </w:tc>
      </w:tr>
      <w:tr w:rsidR="00134848" w:rsidRPr="00D665B2" w14:paraId="008419EA" w14:textId="77777777" w:rsidTr="00B96184">
        <w:tc>
          <w:tcPr>
            <w:tcW w:w="939" w:type="dxa"/>
            <w:tcBorders>
              <w:top w:val="nil"/>
              <w:left w:val="nil"/>
              <w:bottom w:val="nil"/>
              <w:right w:val="nil"/>
            </w:tcBorders>
          </w:tcPr>
          <w:p w14:paraId="2899B08E" w14:textId="77777777" w:rsidR="00134848" w:rsidRPr="00D665B2" w:rsidRDefault="00134848" w:rsidP="00B96184">
            <w:pPr>
              <w:jc w:val="right"/>
              <w:rPr>
                <w:sz w:val="20"/>
                <w:lang w:val="sr-Cyrl-CS"/>
              </w:rPr>
            </w:pPr>
            <w:r w:rsidRPr="00D665B2">
              <w:rPr>
                <w:sz w:val="20"/>
                <w:lang w:val="sr-Cyrl-CS"/>
              </w:rPr>
              <w:t>7.</w:t>
            </w:r>
          </w:p>
        </w:tc>
        <w:tc>
          <w:tcPr>
            <w:tcW w:w="3828" w:type="dxa"/>
            <w:tcBorders>
              <w:top w:val="nil"/>
              <w:left w:val="nil"/>
              <w:bottom w:val="nil"/>
              <w:right w:val="nil"/>
            </w:tcBorders>
          </w:tcPr>
          <w:p w14:paraId="2B17054A" w14:textId="77777777" w:rsidR="00134848" w:rsidRPr="00D665B2" w:rsidRDefault="00134848" w:rsidP="00B96184">
            <w:pPr>
              <w:ind w:right="223"/>
              <w:rPr>
                <w:sz w:val="20"/>
                <w:lang w:val="sr-Cyrl-CS"/>
              </w:rPr>
            </w:pPr>
            <w:r w:rsidRPr="00D665B2">
              <w:rPr>
                <w:sz w:val="20"/>
                <w:lang w:val="sr-Cyrl-CS"/>
              </w:rPr>
              <w:t>Пројекат подршке привреди</w:t>
            </w:r>
          </w:p>
        </w:tc>
        <w:tc>
          <w:tcPr>
            <w:tcW w:w="1765" w:type="dxa"/>
            <w:tcBorders>
              <w:top w:val="nil"/>
              <w:left w:val="nil"/>
              <w:bottom w:val="nil"/>
              <w:right w:val="nil"/>
            </w:tcBorders>
            <w:vAlign w:val="bottom"/>
          </w:tcPr>
          <w:p w14:paraId="2D32A939" w14:textId="77777777" w:rsidR="00134848" w:rsidRPr="00D665B2" w:rsidRDefault="00134848" w:rsidP="00B96184">
            <w:pPr>
              <w:tabs>
                <w:tab w:val="left" w:pos="2193"/>
              </w:tabs>
              <w:jc w:val="right"/>
              <w:rPr>
                <w:sz w:val="20"/>
                <w:lang w:val="sr-Cyrl-CS"/>
              </w:rPr>
            </w:pPr>
            <w:r w:rsidRPr="00D665B2">
              <w:rPr>
                <w:sz w:val="20"/>
                <w:lang w:val="sr-Cyrl-CS"/>
              </w:rPr>
              <w:t>23.780.000.000</w:t>
            </w:r>
          </w:p>
        </w:tc>
        <w:tc>
          <w:tcPr>
            <w:tcW w:w="1593" w:type="dxa"/>
            <w:tcBorders>
              <w:top w:val="nil"/>
              <w:left w:val="nil"/>
              <w:bottom w:val="nil"/>
              <w:right w:val="nil"/>
            </w:tcBorders>
            <w:vAlign w:val="bottom"/>
          </w:tcPr>
          <w:p w14:paraId="0B92B22C"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5C9F9E2" w14:textId="77777777" w:rsidR="00134848" w:rsidRPr="00D665B2" w:rsidRDefault="00134848" w:rsidP="00B96184">
            <w:pPr>
              <w:ind w:right="-5"/>
              <w:jc w:val="right"/>
              <w:rPr>
                <w:sz w:val="20"/>
                <w:lang w:val="sr-Cyrl-CS"/>
              </w:rPr>
            </w:pPr>
            <w:r w:rsidRPr="00D665B2">
              <w:rPr>
                <w:sz w:val="20"/>
                <w:lang w:val="sr-Cyrl-CS"/>
              </w:rPr>
              <w:t>200.000.000</w:t>
            </w:r>
          </w:p>
        </w:tc>
      </w:tr>
      <w:tr w:rsidR="00134848" w:rsidRPr="00D665B2" w14:paraId="5C798392" w14:textId="77777777" w:rsidTr="00B96184">
        <w:tc>
          <w:tcPr>
            <w:tcW w:w="939" w:type="dxa"/>
            <w:tcBorders>
              <w:top w:val="nil"/>
              <w:left w:val="nil"/>
              <w:bottom w:val="nil"/>
              <w:right w:val="nil"/>
            </w:tcBorders>
          </w:tcPr>
          <w:p w14:paraId="66E2CC12" w14:textId="77777777" w:rsidR="00134848" w:rsidRPr="00D665B2" w:rsidRDefault="00134848" w:rsidP="00B96184">
            <w:pPr>
              <w:jc w:val="right"/>
              <w:rPr>
                <w:sz w:val="20"/>
                <w:lang w:val="sr-Cyrl-CS"/>
              </w:rPr>
            </w:pPr>
            <w:r w:rsidRPr="00D665B2">
              <w:rPr>
                <w:sz w:val="20"/>
                <w:lang w:val="sr-Cyrl-CS"/>
              </w:rPr>
              <w:t>8.</w:t>
            </w:r>
          </w:p>
        </w:tc>
        <w:tc>
          <w:tcPr>
            <w:tcW w:w="3828" w:type="dxa"/>
            <w:tcBorders>
              <w:top w:val="nil"/>
              <w:left w:val="nil"/>
              <w:bottom w:val="nil"/>
              <w:right w:val="nil"/>
            </w:tcBorders>
          </w:tcPr>
          <w:p w14:paraId="25BBB2DF" w14:textId="77777777" w:rsidR="00134848" w:rsidRPr="00D665B2" w:rsidRDefault="00134848" w:rsidP="00B96184">
            <w:pPr>
              <w:ind w:right="223"/>
              <w:rPr>
                <w:sz w:val="20"/>
                <w:lang w:val="sr-Cyrl-CS"/>
              </w:rPr>
            </w:pPr>
            <w:r w:rsidRPr="00D665B2">
              <w:rPr>
                <w:sz w:val="20"/>
                <w:lang w:val="sr-Cyrl-CS"/>
              </w:rPr>
              <w:t>Додатно финансирање за Програм модернизације школа</w:t>
            </w:r>
          </w:p>
        </w:tc>
        <w:tc>
          <w:tcPr>
            <w:tcW w:w="1765" w:type="dxa"/>
            <w:tcBorders>
              <w:top w:val="nil"/>
              <w:left w:val="nil"/>
              <w:bottom w:val="nil"/>
              <w:right w:val="nil"/>
            </w:tcBorders>
            <w:vAlign w:val="bottom"/>
          </w:tcPr>
          <w:p w14:paraId="2CC9DC45" w14:textId="77777777" w:rsidR="00134848" w:rsidRPr="00D665B2" w:rsidRDefault="00134848" w:rsidP="00B96184">
            <w:pPr>
              <w:tabs>
                <w:tab w:val="left" w:pos="2193"/>
              </w:tabs>
              <w:jc w:val="right"/>
              <w:rPr>
                <w:sz w:val="20"/>
                <w:lang w:val="sr-Cyrl-CS"/>
              </w:rPr>
            </w:pPr>
            <w:r w:rsidRPr="00D665B2">
              <w:rPr>
                <w:sz w:val="20"/>
                <w:lang w:val="sr-Cyrl-CS"/>
              </w:rPr>
              <w:t>4.756.000.000</w:t>
            </w:r>
          </w:p>
        </w:tc>
        <w:tc>
          <w:tcPr>
            <w:tcW w:w="1593" w:type="dxa"/>
            <w:tcBorders>
              <w:top w:val="nil"/>
              <w:left w:val="nil"/>
              <w:bottom w:val="nil"/>
              <w:right w:val="nil"/>
            </w:tcBorders>
            <w:vAlign w:val="bottom"/>
          </w:tcPr>
          <w:p w14:paraId="571412F0"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38277327" w14:textId="77777777" w:rsidR="00134848" w:rsidRPr="00D665B2" w:rsidRDefault="00134848" w:rsidP="00B96184">
            <w:pPr>
              <w:ind w:right="-5"/>
              <w:jc w:val="right"/>
              <w:rPr>
                <w:sz w:val="20"/>
                <w:lang w:val="sr-Cyrl-CS"/>
              </w:rPr>
            </w:pPr>
            <w:r w:rsidRPr="00D665B2">
              <w:rPr>
                <w:sz w:val="20"/>
                <w:lang w:val="sr-Cyrl-CS"/>
              </w:rPr>
              <w:t>40.000.000</w:t>
            </w:r>
          </w:p>
        </w:tc>
      </w:tr>
      <w:tr w:rsidR="00134848" w:rsidRPr="00D665B2" w14:paraId="26794F4C" w14:textId="77777777" w:rsidTr="00B96184">
        <w:tc>
          <w:tcPr>
            <w:tcW w:w="939" w:type="dxa"/>
            <w:tcBorders>
              <w:top w:val="nil"/>
              <w:left w:val="nil"/>
              <w:bottom w:val="nil"/>
              <w:right w:val="nil"/>
            </w:tcBorders>
          </w:tcPr>
          <w:p w14:paraId="3CB9612A" w14:textId="77777777" w:rsidR="00134848" w:rsidRPr="00D665B2" w:rsidRDefault="00134848" w:rsidP="00B96184">
            <w:pPr>
              <w:jc w:val="right"/>
              <w:rPr>
                <w:sz w:val="20"/>
                <w:lang w:val="sr-Cyrl-CS"/>
              </w:rPr>
            </w:pPr>
            <w:r w:rsidRPr="00D665B2">
              <w:rPr>
                <w:sz w:val="20"/>
                <w:lang w:val="sr-Cyrl-CS"/>
              </w:rPr>
              <w:t>9.</w:t>
            </w:r>
          </w:p>
        </w:tc>
        <w:tc>
          <w:tcPr>
            <w:tcW w:w="3828" w:type="dxa"/>
            <w:tcBorders>
              <w:top w:val="nil"/>
              <w:left w:val="nil"/>
              <w:bottom w:val="nil"/>
              <w:right w:val="nil"/>
            </w:tcBorders>
          </w:tcPr>
          <w:p w14:paraId="2ED15C07" w14:textId="77777777" w:rsidR="00134848" w:rsidRPr="00D665B2" w:rsidRDefault="00134848" w:rsidP="00B96184">
            <w:pPr>
              <w:ind w:right="223"/>
              <w:rPr>
                <w:sz w:val="20"/>
                <w:lang w:val="sr-Cyrl-CS"/>
              </w:rPr>
            </w:pPr>
            <w:r w:rsidRPr="00D665B2">
              <w:rPr>
                <w:sz w:val="20"/>
                <w:lang w:val="sr-Cyrl-CS"/>
              </w:rPr>
              <w:t xml:space="preserve">Реконструкција деоница пруге на прузи </w:t>
            </w:r>
            <w:proofErr w:type="spellStart"/>
            <w:r w:rsidRPr="00D665B2">
              <w:rPr>
                <w:sz w:val="20"/>
                <w:lang w:val="sr-Cyrl-CS"/>
              </w:rPr>
              <w:t>Београд-Ниш-Прешево</w:t>
            </w:r>
            <w:proofErr w:type="spellEnd"/>
            <w:r w:rsidRPr="00D665B2">
              <w:rPr>
                <w:sz w:val="20"/>
                <w:lang w:val="sr-Cyrl-CS"/>
              </w:rPr>
              <w:t xml:space="preserve"> - државна граница са Северном Македонијом</w:t>
            </w:r>
          </w:p>
        </w:tc>
        <w:tc>
          <w:tcPr>
            <w:tcW w:w="1765" w:type="dxa"/>
            <w:tcBorders>
              <w:top w:val="nil"/>
              <w:left w:val="nil"/>
              <w:bottom w:val="nil"/>
              <w:right w:val="nil"/>
            </w:tcBorders>
            <w:vAlign w:val="bottom"/>
          </w:tcPr>
          <w:p w14:paraId="30C4553B" w14:textId="77777777" w:rsidR="00134848" w:rsidRPr="00D665B2" w:rsidRDefault="00134848" w:rsidP="00B96184">
            <w:pPr>
              <w:tabs>
                <w:tab w:val="left" w:pos="2193"/>
              </w:tabs>
              <w:jc w:val="right"/>
              <w:rPr>
                <w:sz w:val="20"/>
                <w:lang w:val="sr-Cyrl-CS"/>
              </w:rPr>
            </w:pPr>
            <w:r w:rsidRPr="00D665B2">
              <w:rPr>
                <w:sz w:val="20"/>
                <w:lang w:val="sr-Cyrl-CS"/>
              </w:rPr>
              <w:t>118.900.000.000</w:t>
            </w:r>
          </w:p>
        </w:tc>
        <w:tc>
          <w:tcPr>
            <w:tcW w:w="1593" w:type="dxa"/>
            <w:tcBorders>
              <w:top w:val="nil"/>
              <w:left w:val="nil"/>
              <w:bottom w:val="nil"/>
              <w:right w:val="nil"/>
            </w:tcBorders>
            <w:vAlign w:val="bottom"/>
          </w:tcPr>
          <w:p w14:paraId="7706865B"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05D4DAA" w14:textId="77777777" w:rsidR="00134848" w:rsidRPr="00D665B2" w:rsidRDefault="00134848" w:rsidP="00B96184">
            <w:pPr>
              <w:ind w:right="-5"/>
              <w:jc w:val="right"/>
              <w:rPr>
                <w:sz w:val="20"/>
                <w:lang w:val="sr-Cyrl-CS"/>
              </w:rPr>
            </w:pPr>
            <w:r w:rsidRPr="00D665B2">
              <w:rPr>
                <w:sz w:val="20"/>
                <w:lang w:val="sr-Cyrl-CS"/>
              </w:rPr>
              <w:t>1.000.000.000</w:t>
            </w:r>
          </w:p>
        </w:tc>
      </w:tr>
      <w:tr w:rsidR="00134848" w:rsidRPr="00D665B2" w14:paraId="024FD8E7" w14:textId="77777777" w:rsidTr="00B96184">
        <w:tc>
          <w:tcPr>
            <w:tcW w:w="939" w:type="dxa"/>
            <w:tcBorders>
              <w:top w:val="nil"/>
              <w:left w:val="nil"/>
              <w:bottom w:val="single" w:sz="4" w:space="0" w:color="auto"/>
              <w:right w:val="nil"/>
            </w:tcBorders>
            <w:shd w:val="clear" w:color="auto" w:fill="auto"/>
            <w:vAlign w:val="center"/>
          </w:tcPr>
          <w:p w14:paraId="16E3D69A" w14:textId="77777777" w:rsidR="00134848" w:rsidRPr="00D665B2" w:rsidRDefault="00134848" w:rsidP="00B96184">
            <w:pPr>
              <w:ind w:right="223"/>
              <w:jc w:val="center"/>
              <w:rPr>
                <w:b/>
                <w:sz w:val="20"/>
                <w:lang w:val="sr-Cyrl-CS"/>
              </w:rPr>
            </w:pPr>
          </w:p>
        </w:tc>
        <w:tc>
          <w:tcPr>
            <w:tcW w:w="3828" w:type="dxa"/>
            <w:tcBorders>
              <w:top w:val="single" w:sz="4" w:space="0" w:color="auto"/>
              <w:left w:val="nil"/>
              <w:bottom w:val="single" w:sz="4" w:space="0" w:color="auto"/>
              <w:right w:val="nil"/>
            </w:tcBorders>
            <w:shd w:val="clear" w:color="auto" w:fill="auto"/>
            <w:vAlign w:val="bottom"/>
          </w:tcPr>
          <w:p w14:paraId="3DAC8A11"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shd w:val="clear" w:color="auto" w:fill="auto"/>
            <w:vAlign w:val="bottom"/>
          </w:tcPr>
          <w:p w14:paraId="1F3989E4" w14:textId="77777777" w:rsidR="00134848" w:rsidRPr="00D665B2" w:rsidRDefault="00134848" w:rsidP="00B96184">
            <w:pPr>
              <w:tabs>
                <w:tab w:val="left" w:pos="2193"/>
              </w:tabs>
              <w:ind w:right="-77"/>
              <w:jc w:val="center"/>
              <w:rPr>
                <w:b/>
                <w:sz w:val="20"/>
                <w:lang w:val="sr-Cyrl-CS"/>
              </w:rPr>
            </w:pPr>
            <w:r w:rsidRPr="00D665B2">
              <w:rPr>
                <w:b/>
                <w:sz w:val="20"/>
                <w:lang w:val="sr-Cyrl-CS"/>
              </w:rPr>
              <w:t xml:space="preserve">     188.694.300.000</w:t>
            </w:r>
          </w:p>
        </w:tc>
        <w:tc>
          <w:tcPr>
            <w:tcW w:w="1593" w:type="dxa"/>
            <w:tcBorders>
              <w:top w:val="single" w:sz="4" w:space="0" w:color="auto"/>
              <w:left w:val="nil"/>
              <w:bottom w:val="single" w:sz="4" w:space="0" w:color="auto"/>
              <w:right w:val="nil"/>
            </w:tcBorders>
            <w:shd w:val="clear" w:color="auto" w:fill="auto"/>
            <w:vAlign w:val="bottom"/>
          </w:tcPr>
          <w:p w14:paraId="7D6BAFE3"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single" w:sz="4" w:space="0" w:color="auto"/>
              <w:left w:val="nil"/>
              <w:bottom w:val="single" w:sz="4" w:space="0" w:color="auto"/>
              <w:right w:val="nil"/>
            </w:tcBorders>
            <w:shd w:val="clear" w:color="auto" w:fill="auto"/>
            <w:vAlign w:val="bottom"/>
          </w:tcPr>
          <w:p w14:paraId="2747A348" w14:textId="77777777" w:rsidR="00134848" w:rsidRPr="00D665B2" w:rsidRDefault="00134848" w:rsidP="00B96184">
            <w:pPr>
              <w:ind w:right="-5"/>
              <w:jc w:val="right"/>
              <w:rPr>
                <w:b/>
                <w:sz w:val="20"/>
                <w:lang w:val="sr-Cyrl-CS"/>
              </w:rPr>
            </w:pPr>
            <w:r w:rsidRPr="00D665B2">
              <w:rPr>
                <w:b/>
                <w:sz w:val="20"/>
                <w:lang w:val="sr-Cyrl-CS"/>
              </w:rPr>
              <w:t>1.587.000.000</w:t>
            </w:r>
          </w:p>
        </w:tc>
      </w:tr>
      <w:tr w:rsidR="00134848" w:rsidRPr="00D665B2" w14:paraId="42BD31C2" w14:textId="77777777" w:rsidTr="00B96184">
        <w:tc>
          <w:tcPr>
            <w:tcW w:w="939" w:type="dxa"/>
            <w:tcBorders>
              <w:top w:val="single" w:sz="4" w:space="0" w:color="auto"/>
              <w:left w:val="nil"/>
              <w:bottom w:val="nil"/>
              <w:right w:val="nil"/>
            </w:tcBorders>
            <w:vAlign w:val="center"/>
            <w:hideMark/>
          </w:tcPr>
          <w:p w14:paraId="4C40BDEE" w14:textId="77777777" w:rsidR="00134848" w:rsidRPr="00D665B2" w:rsidRDefault="00134848" w:rsidP="00B96184">
            <w:pPr>
              <w:ind w:right="223"/>
              <w:jc w:val="center"/>
              <w:rPr>
                <w:b/>
                <w:sz w:val="20"/>
                <w:lang w:val="sr-Cyrl-CS"/>
              </w:rPr>
            </w:pPr>
            <w:r w:rsidRPr="00D665B2">
              <w:rPr>
                <w:b/>
                <w:sz w:val="20"/>
                <w:lang w:val="sr-Cyrl-CS"/>
              </w:rPr>
              <w:t>III.</w:t>
            </w:r>
          </w:p>
        </w:tc>
        <w:tc>
          <w:tcPr>
            <w:tcW w:w="3828" w:type="dxa"/>
            <w:tcBorders>
              <w:top w:val="single" w:sz="4" w:space="0" w:color="auto"/>
              <w:left w:val="nil"/>
              <w:bottom w:val="single" w:sz="4" w:space="0" w:color="auto"/>
              <w:right w:val="nil"/>
            </w:tcBorders>
            <w:vAlign w:val="bottom"/>
            <w:hideMark/>
          </w:tcPr>
          <w:p w14:paraId="6AC32D26" w14:textId="77777777" w:rsidR="00134848" w:rsidRPr="00D665B2" w:rsidRDefault="00134848" w:rsidP="00B96184">
            <w:pPr>
              <w:ind w:right="223"/>
              <w:rPr>
                <w:b/>
                <w:sz w:val="20"/>
                <w:lang w:val="sr-Cyrl-CS"/>
              </w:rPr>
            </w:pPr>
          </w:p>
          <w:p w14:paraId="5CA80BE8" w14:textId="77777777" w:rsidR="00134848" w:rsidRPr="00D665B2" w:rsidRDefault="00134848" w:rsidP="00B96184">
            <w:pPr>
              <w:ind w:right="223"/>
              <w:rPr>
                <w:b/>
                <w:sz w:val="20"/>
                <w:lang w:val="sr-Cyrl-CS"/>
              </w:rPr>
            </w:pPr>
            <w:r w:rsidRPr="00D665B2">
              <w:rPr>
                <w:b/>
                <w:sz w:val="20"/>
                <w:lang w:val="sr-Cyrl-CS"/>
              </w:rPr>
              <w:t>Европском банком за обнову и развој</w:t>
            </w:r>
          </w:p>
        </w:tc>
        <w:tc>
          <w:tcPr>
            <w:tcW w:w="1765" w:type="dxa"/>
            <w:tcBorders>
              <w:top w:val="single" w:sz="4" w:space="0" w:color="auto"/>
              <w:left w:val="nil"/>
              <w:bottom w:val="single" w:sz="4" w:space="0" w:color="auto"/>
              <w:right w:val="nil"/>
            </w:tcBorders>
            <w:vAlign w:val="bottom"/>
          </w:tcPr>
          <w:p w14:paraId="35DD9BD9" w14:textId="77777777" w:rsidR="00134848" w:rsidRPr="00D665B2" w:rsidRDefault="00134848" w:rsidP="00B96184">
            <w:pPr>
              <w:tabs>
                <w:tab w:val="left" w:pos="2193"/>
              </w:tabs>
              <w:ind w:right="-77"/>
              <w:jc w:val="right"/>
              <w:rPr>
                <w:b/>
                <w:sz w:val="20"/>
                <w:lang w:val="sr-Cyrl-CS"/>
              </w:rPr>
            </w:pPr>
          </w:p>
        </w:tc>
        <w:tc>
          <w:tcPr>
            <w:tcW w:w="1593" w:type="dxa"/>
            <w:tcBorders>
              <w:top w:val="single" w:sz="4" w:space="0" w:color="auto"/>
              <w:left w:val="nil"/>
              <w:bottom w:val="single" w:sz="4" w:space="0" w:color="auto"/>
              <w:right w:val="nil"/>
            </w:tcBorders>
            <w:vAlign w:val="bottom"/>
          </w:tcPr>
          <w:p w14:paraId="11B0A223" w14:textId="77777777" w:rsidR="00134848" w:rsidRPr="00D665B2" w:rsidRDefault="00134848" w:rsidP="00B96184">
            <w:pPr>
              <w:ind w:right="223"/>
              <w:jc w:val="center"/>
              <w:rPr>
                <w:b/>
                <w:sz w:val="20"/>
                <w:lang w:val="sr-Cyrl-CS"/>
              </w:rPr>
            </w:pPr>
          </w:p>
        </w:tc>
        <w:tc>
          <w:tcPr>
            <w:tcW w:w="1892" w:type="dxa"/>
            <w:tcBorders>
              <w:top w:val="single" w:sz="4" w:space="0" w:color="auto"/>
              <w:left w:val="nil"/>
              <w:bottom w:val="single" w:sz="4" w:space="0" w:color="auto"/>
              <w:right w:val="nil"/>
            </w:tcBorders>
            <w:vAlign w:val="bottom"/>
          </w:tcPr>
          <w:p w14:paraId="4048C513" w14:textId="77777777" w:rsidR="00134848" w:rsidRPr="00D665B2" w:rsidRDefault="00134848" w:rsidP="00B96184">
            <w:pPr>
              <w:ind w:right="-5"/>
              <w:jc w:val="right"/>
              <w:rPr>
                <w:b/>
                <w:sz w:val="20"/>
                <w:lang w:val="sr-Cyrl-CS"/>
              </w:rPr>
            </w:pPr>
          </w:p>
        </w:tc>
      </w:tr>
      <w:tr w:rsidR="00134848" w:rsidRPr="00D665B2" w14:paraId="30E730EF" w14:textId="77777777" w:rsidTr="00B96184">
        <w:tc>
          <w:tcPr>
            <w:tcW w:w="939" w:type="dxa"/>
            <w:tcBorders>
              <w:top w:val="nil"/>
              <w:left w:val="nil"/>
              <w:bottom w:val="nil"/>
              <w:right w:val="nil"/>
            </w:tcBorders>
            <w:hideMark/>
          </w:tcPr>
          <w:p w14:paraId="6F2AC0BB" w14:textId="77777777" w:rsidR="00134848" w:rsidRPr="00D665B2" w:rsidRDefault="00134848" w:rsidP="00B96184">
            <w:pPr>
              <w:jc w:val="right"/>
              <w:rPr>
                <w:sz w:val="20"/>
                <w:lang w:val="sr-Cyrl-CS"/>
              </w:rPr>
            </w:pPr>
            <w:r w:rsidRPr="00D665B2">
              <w:rPr>
                <w:sz w:val="20"/>
                <w:lang w:val="sr-Cyrl-CS"/>
              </w:rPr>
              <w:t>1.</w:t>
            </w:r>
          </w:p>
        </w:tc>
        <w:tc>
          <w:tcPr>
            <w:tcW w:w="3828" w:type="dxa"/>
            <w:tcBorders>
              <w:top w:val="single" w:sz="4" w:space="0" w:color="auto"/>
              <w:left w:val="nil"/>
              <w:bottom w:val="nil"/>
              <w:right w:val="nil"/>
            </w:tcBorders>
            <w:hideMark/>
          </w:tcPr>
          <w:p w14:paraId="5630BD4B" w14:textId="77777777" w:rsidR="00134848" w:rsidRPr="00D665B2" w:rsidRDefault="00134848" w:rsidP="00B96184">
            <w:pPr>
              <w:ind w:right="223"/>
              <w:rPr>
                <w:sz w:val="20"/>
                <w:lang w:val="sr-Cyrl-CS"/>
              </w:rPr>
            </w:pPr>
            <w:r w:rsidRPr="00D665B2">
              <w:rPr>
                <w:sz w:val="20"/>
                <w:lang w:val="sr-Cyrl-CS"/>
              </w:rPr>
              <w:t xml:space="preserve">Пројекат изградње аутопута Е-80, деоница </w:t>
            </w:r>
            <w:proofErr w:type="spellStart"/>
            <w:r w:rsidRPr="00D665B2">
              <w:rPr>
                <w:sz w:val="20"/>
                <w:lang w:val="sr-Cyrl-CS"/>
              </w:rPr>
              <w:t>Ниш-Плочник</w:t>
            </w:r>
            <w:proofErr w:type="spellEnd"/>
            <w:r w:rsidRPr="00D665B2">
              <w:rPr>
                <w:sz w:val="20"/>
                <w:lang w:val="sr-Cyrl-CS"/>
              </w:rPr>
              <w:t xml:space="preserve"> фаза I</w:t>
            </w:r>
          </w:p>
        </w:tc>
        <w:tc>
          <w:tcPr>
            <w:tcW w:w="1765" w:type="dxa"/>
            <w:tcBorders>
              <w:top w:val="single" w:sz="4" w:space="0" w:color="auto"/>
              <w:left w:val="nil"/>
              <w:bottom w:val="nil"/>
              <w:right w:val="nil"/>
            </w:tcBorders>
            <w:vAlign w:val="bottom"/>
          </w:tcPr>
          <w:p w14:paraId="26DACDB9" w14:textId="77777777" w:rsidR="00134848" w:rsidRPr="00D665B2" w:rsidRDefault="00134848" w:rsidP="00B96184">
            <w:pPr>
              <w:tabs>
                <w:tab w:val="left" w:pos="2193"/>
              </w:tabs>
              <w:jc w:val="right"/>
              <w:rPr>
                <w:sz w:val="20"/>
                <w:lang w:val="sr-Cyrl-CS"/>
              </w:rPr>
            </w:pPr>
            <w:r w:rsidRPr="00D665B2">
              <w:rPr>
                <w:sz w:val="20"/>
                <w:lang w:val="sr-Cyrl-CS"/>
              </w:rPr>
              <w:t>10.106.500.000</w:t>
            </w:r>
          </w:p>
        </w:tc>
        <w:tc>
          <w:tcPr>
            <w:tcW w:w="1593" w:type="dxa"/>
            <w:tcBorders>
              <w:top w:val="single" w:sz="4" w:space="0" w:color="auto"/>
              <w:left w:val="nil"/>
              <w:bottom w:val="nil"/>
              <w:right w:val="nil"/>
            </w:tcBorders>
            <w:vAlign w:val="bottom"/>
          </w:tcPr>
          <w:p w14:paraId="33130621" w14:textId="77777777" w:rsidR="00134848" w:rsidRPr="00D665B2" w:rsidRDefault="00134848" w:rsidP="00B96184">
            <w:pPr>
              <w:ind w:right="223"/>
              <w:jc w:val="center"/>
              <w:rPr>
                <w:sz w:val="20"/>
                <w:lang w:val="sr-Cyrl-CS"/>
              </w:rPr>
            </w:pPr>
            <w:r w:rsidRPr="00D665B2">
              <w:rPr>
                <w:sz w:val="20"/>
                <w:lang w:val="sr-Cyrl-CS"/>
              </w:rPr>
              <w:t xml:space="preserve">EUR </w:t>
            </w:r>
          </w:p>
        </w:tc>
        <w:tc>
          <w:tcPr>
            <w:tcW w:w="1892" w:type="dxa"/>
            <w:tcBorders>
              <w:top w:val="single" w:sz="4" w:space="0" w:color="auto"/>
              <w:left w:val="nil"/>
              <w:bottom w:val="nil"/>
              <w:right w:val="nil"/>
            </w:tcBorders>
            <w:vAlign w:val="bottom"/>
          </w:tcPr>
          <w:p w14:paraId="7BDEE43F" w14:textId="77777777" w:rsidR="00134848" w:rsidRPr="00D665B2" w:rsidRDefault="00134848" w:rsidP="00B96184">
            <w:pPr>
              <w:ind w:right="-5"/>
              <w:jc w:val="right"/>
              <w:rPr>
                <w:sz w:val="20"/>
                <w:lang w:val="sr-Cyrl-CS"/>
              </w:rPr>
            </w:pPr>
            <w:r w:rsidRPr="00D665B2">
              <w:rPr>
                <w:sz w:val="20"/>
                <w:lang w:val="sr-Cyrl-CS"/>
              </w:rPr>
              <w:t>85.000.000</w:t>
            </w:r>
          </w:p>
        </w:tc>
      </w:tr>
      <w:tr w:rsidR="00134848" w:rsidRPr="00D665B2" w14:paraId="4F7D13D4" w14:textId="77777777" w:rsidTr="00B96184">
        <w:tc>
          <w:tcPr>
            <w:tcW w:w="939" w:type="dxa"/>
            <w:tcBorders>
              <w:top w:val="nil"/>
              <w:left w:val="nil"/>
              <w:bottom w:val="nil"/>
              <w:right w:val="nil"/>
            </w:tcBorders>
          </w:tcPr>
          <w:p w14:paraId="304D17F8" w14:textId="77777777" w:rsidR="00134848" w:rsidRPr="00D665B2" w:rsidRDefault="00134848" w:rsidP="00B96184">
            <w:pPr>
              <w:ind w:left="360"/>
              <w:jc w:val="center"/>
              <w:rPr>
                <w:sz w:val="20"/>
                <w:lang w:val="sr-Cyrl-CS"/>
              </w:rPr>
            </w:pPr>
            <w:r w:rsidRPr="00D665B2">
              <w:rPr>
                <w:sz w:val="20"/>
                <w:lang w:val="sr-Cyrl-CS"/>
              </w:rPr>
              <w:t xml:space="preserve">    2. </w:t>
            </w:r>
          </w:p>
        </w:tc>
        <w:tc>
          <w:tcPr>
            <w:tcW w:w="3828" w:type="dxa"/>
            <w:tcBorders>
              <w:top w:val="nil"/>
              <w:left w:val="nil"/>
              <w:bottom w:val="nil"/>
              <w:right w:val="nil"/>
            </w:tcBorders>
          </w:tcPr>
          <w:p w14:paraId="189D4217" w14:textId="77777777" w:rsidR="00134848" w:rsidRPr="00D665B2" w:rsidRDefault="00134848" w:rsidP="00B96184">
            <w:pPr>
              <w:ind w:right="223"/>
              <w:rPr>
                <w:sz w:val="20"/>
                <w:lang w:val="sr-Cyrl-CS"/>
              </w:rPr>
            </w:pPr>
            <w:r w:rsidRPr="00D665B2">
              <w:rPr>
                <w:sz w:val="20"/>
                <w:lang w:val="sr-Cyrl-CS"/>
              </w:rPr>
              <w:t>Рехабилитација регионалних и локалних путева</w:t>
            </w:r>
          </w:p>
        </w:tc>
        <w:tc>
          <w:tcPr>
            <w:tcW w:w="1765" w:type="dxa"/>
            <w:tcBorders>
              <w:top w:val="nil"/>
              <w:left w:val="nil"/>
              <w:bottom w:val="nil"/>
              <w:right w:val="nil"/>
            </w:tcBorders>
            <w:vAlign w:val="bottom"/>
          </w:tcPr>
          <w:p w14:paraId="63FD1A49" w14:textId="77777777" w:rsidR="00134848" w:rsidRPr="00D665B2" w:rsidRDefault="00134848" w:rsidP="00B96184">
            <w:pPr>
              <w:tabs>
                <w:tab w:val="left" w:pos="2193"/>
              </w:tabs>
              <w:jc w:val="right"/>
              <w:rPr>
                <w:sz w:val="20"/>
                <w:lang w:val="sr-Cyrl-CS"/>
              </w:rPr>
            </w:pPr>
            <w:r w:rsidRPr="00D665B2">
              <w:rPr>
                <w:sz w:val="20"/>
                <w:lang w:val="sr-Cyrl-CS"/>
              </w:rPr>
              <w:t>5.945.000.000</w:t>
            </w:r>
          </w:p>
        </w:tc>
        <w:tc>
          <w:tcPr>
            <w:tcW w:w="1593" w:type="dxa"/>
            <w:tcBorders>
              <w:top w:val="nil"/>
              <w:left w:val="nil"/>
              <w:bottom w:val="nil"/>
              <w:right w:val="nil"/>
            </w:tcBorders>
            <w:vAlign w:val="bottom"/>
          </w:tcPr>
          <w:p w14:paraId="7FE6499E"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40A33034" w14:textId="77777777" w:rsidR="00134848" w:rsidRPr="00D665B2" w:rsidRDefault="00134848" w:rsidP="00B96184">
            <w:pPr>
              <w:ind w:right="-5"/>
              <w:jc w:val="right"/>
              <w:rPr>
                <w:sz w:val="20"/>
                <w:lang w:val="sr-Cyrl-CS"/>
              </w:rPr>
            </w:pPr>
            <w:r w:rsidRPr="00D665B2">
              <w:rPr>
                <w:sz w:val="20"/>
                <w:lang w:val="sr-Cyrl-CS"/>
              </w:rPr>
              <w:t>50.000.000</w:t>
            </w:r>
          </w:p>
        </w:tc>
      </w:tr>
      <w:tr w:rsidR="00134848" w:rsidRPr="00D665B2" w14:paraId="140FFCA8" w14:textId="77777777" w:rsidTr="00B96184">
        <w:tc>
          <w:tcPr>
            <w:tcW w:w="939" w:type="dxa"/>
            <w:tcBorders>
              <w:top w:val="nil"/>
              <w:left w:val="nil"/>
              <w:bottom w:val="nil"/>
              <w:right w:val="nil"/>
            </w:tcBorders>
          </w:tcPr>
          <w:p w14:paraId="0C6E9D29" w14:textId="77777777" w:rsidR="00134848" w:rsidRPr="00D665B2" w:rsidRDefault="00134848" w:rsidP="00B96184">
            <w:pPr>
              <w:ind w:left="360"/>
              <w:jc w:val="center"/>
              <w:rPr>
                <w:sz w:val="20"/>
                <w:lang w:val="sr-Cyrl-CS"/>
              </w:rPr>
            </w:pPr>
            <w:r w:rsidRPr="00D665B2">
              <w:rPr>
                <w:sz w:val="20"/>
                <w:lang w:val="sr-Cyrl-CS"/>
              </w:rPr>
              <w:t xml:space="preserve">   3. </w:t>
            </w:r>
          </w:p>
        </w:tc>
        <w:tc>
          <w:tcPr>
            <w:tcW w:w="3828" w:type="dxa"/>
            <w:tcBorders>
              <w:top w:val="nil"/>
              <w:left w:val="nil"/>
              <w:bottom w:val="nil"/>
              <w:right w:val="nil"/>
            </w:tcBorders>
          </w:tcPr>
          <w:p w14:paraId="0A8FEC04" w14:textId="77777777" w:rsidR="00134848" w:rsidRPr="00D665B2" w:rsidRDefault="00134848" w:rsidP="00B96184">
            <w:pPr>
              <w:ind w:right="223"/>
              <w:rPr>
                <w:sz w:val="20"/>
                <w:lang w:val="sr-Cyrl-CS"/>
              </w:rPr>
            </w:pPr>
            <w:r w:rsidRPr="00D665B2">
              <w:rPr>
                <w:sz w:val="20"/>
                <w:lang w:val="sr-Cyrl-CS"/>
              </w:rPr>
              <w:t>Програм за отпорност на климатске промене и наводњавање у Србији - фаза II</w:t>
            </w:r>
          </w:p>
        </w:tc>
        <w:tc>
          <w:tcPr>
            <w:tcW w:w="1765" w:type="dxa"/>
            <w:tcBorders>
              <w:top w:val="nil"/>
              <w:left w:val="nil"/>
              <w:bottom w:val="nil"/>
              <w:right w:val="nil"/>
            </w:tcBorders>
            <w:vAlign w:val="bottom"/>
          </w:tcPr>
          <w:p w14:paraId="4E5DF8D2" w14:textId="77777777" w:rsidR="00134848" w:rsidRPr="00D665B2" w:rsidRDefault="00134848" w:rsidP="00B96184">
            <w:pPr>
              <w:tabs>
                <w:tab w:val="left" w:pos="2193"/>
              </w:tabs>
              <w:jc w:val="right"/>
              <w:rPr>
                <w:sz w:val="20"/>
                <w:lang w:val="sr-Cyrl-CS"/>
              </w:rPr>
            </w:pPr>
            <w:r w:rsidRPr="00D665B2">
              <w:rPr>
                <w:sz w:val="20"/>
                <w:lang w:val="sr-Cyrl-CS"/>
              </w:rPr>
              <w:t>1.783.500.000</w:t>
            </w:r>
          </w:p>
        </w:tc>
        <w:tc>
          <w:tcPr>
            <w:tcW w:w="1593" w:type="dxa"/>
            <w:tcBorders>
              <w:top w:val="nil"/>
              <w:left w:val="nil"/>
              <w:bottom w:val="nil"/>
              <w:right w:val="nil"/>
            </w:tcBorders>
            <w:vAlign w:val="bottom"/>
          </w:tcPr>
          <w:p w14:paraId="061F5FF1"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7CB0573F" w14:textId="77777777" w:rsidR="00134848" w:rsidRPr="00D665B2" w:rsidRDefault="00134848" w:rsidP="00B96184">
            <w:pPr>
              <w:ind w:right="-5"/>
              <w:jc w:val="right"/>
              <w:rPr>
                <w:sz w:val="20"/>
                <w:lang w:val="sr-Cyrl-CS"/>
              </w:rPr>
            </w:pPr>
            <w:r w:rsidRPr="00D665B2">
              <w:rPr>
                <w:sz w:val="20"/>
                <w:lang w:val="sr-Cyrl-CS"/>
              </w:rPr>
              <w:t>15.000.000</w:t>
            </w:r>
          </w:p>
        </w:tc>
      </w:tr>
      <w:tr w:rsidR="00134848" w:rsidRPr="00D665B2" w14:paraId="04DD8995" w14:textId="77777777" w:rsidTr="00B96184">
        <w:tc>
          <w:tcPr>
            <w:tcW w:w="939" w:type="dxa"/>
            <w:tcBorders>
              <w:top w:val="nil"/>
              <w:left w:val="nil"/>
              <w:bottom w:val="nil"/>
              <w:right w:val="nil"/>
            </w:tcBorders>
          </w:tcPr>
          <w:p w14:paraId="445C7ABE" w14:textId="77777777" w:rsidR="00134848" w:rsidRPr="00D665B2" w:rsidRDefault="00134848" w:rsidP="00B96184">
            <w:pPr>
              <w:ind w:left="360"/>
              <w:jc w:val="center"/>
              <w:rPr>
                <w:sz w:val="20"/>
                <w:lang w:val="sr-Cyrl-CS"/>
              </w:rPr>
            </w:pPr>
            <w:r w:rsidRPr="00D665B2">
              <w:rPr>
                <w:sz w:val="20"/>
                <w:lang w:val="sr-Cyrl-CS"/>
              </w:rPr>
              <w:t xml:space="preserve">   4. </w:t>
            </w:r>
          </w:p>
        </w:tc>
        <w:tc>
          <w:tcPr>
            <w:tcW w:w="3828" w:type="dxa"/>
            <w:tcBorders>
              <w:top w:val="nil"/>
              <w:left w:val="nil"/>
              <w:bottom w:val="nil"/>
              <w:right w:val="nil"/>
            </w:tcBorders>
          </w:tcPr>
          <w:p w14:paraId="2ADDB054" w14:textId="77777777" w:rsidR="00134848" w:rsidRPr="00D665B2" w:rsidRDefault="00134848" w:rsidP="00B96184">
            <w:pPr>
              <w:ind w:right="223"/>
              <w:rPr>
                <w:sz w:val="20"/>
                <w:lang w:val="sr-Cyrl-CS"/>
              </w:rPr>
            </w:pPr>
            <w:r w:rsidRPr="00D665B2">
              <w:rPr>
                <w:sz w:val="20"/>
                <w:lang w:val="sr-Cyrl-CS"/>
              </w:rPr>
              <w:t xml:space="preserve">Изградња </w:t>
            </w:r>
            <w:proofErr w:type="spellStart"/>
            <w:r w:rsidRPr="00D665B2">
              <w:rPr>
                <w:sz w:val="20"/>
                <w:lang w:val="sr-Cyrl-CS"/>
              </w:rPr>
              <w:t>широкопојасне</w:t>
            </w:r>
            <w:proofErr w:type="spellEnd"/>
            <w:r w:rsidRPr="00D665B2">
              <w:rPr>
                <w:sz w:val="20"/>
                <w:lang w:val="sr-Cyrl-CS"/>
              </w:rPr>
              <w:t xml:space="preserve"> комуникационе инфраструктуре у руралним пределима </w:t>
            </w:r>
          </w:p>
        </w:tc>
        <w:tc>
          <w:tcPr>
            <w:tcW w:w="1765" w:type="dxa"/>
            <w:tcBorders>
              <w:top w:val="nil"/>
              <w:left w:val="nil"/>
              <w:bottom w:val="nil"/>
              <w:right w:val="nil"/>
            </w:tcBorders>
            <w:vAlign w:val="bottom"/>
          </w:tcPr>
          <w:p w14:paraId="15C2502C" w14:textId="77777777" w:rsidR="00134848" w:rsidRPr="00D665B2" w:rsidRDefault="00134848" w:rsidP="00B96184">
            <w:pPr>
              <w:tabs>
                <w:tab w:val="left" w:pos="2193"/>
              </w:tabs>
              <w:jc w:val="right"/>
              <w:rPr>
                <w:sz w:val="20"/>
                <w:lang w:val="sr-Cyrl-CS"/>
              </w:rPr>
            </w:pPr>
            <w:r w:rsidRPr="00D665B2">
              <w:rPr>
                <w:sz w:val="20"/>
                <w:lang w:val="sr-Cyrl-CS"/>
              </w:rPr>
              <w:t>2.140.200.000</w:t>
            </w:r>
          </w:p>
        </w:tc>
        <w:tc>
          <w:tcPr>
            <w:tcW w:w="1593" w:type="dxa"/>
            <w:tcBorders>
              <w:top w:val="nil"/>
              <w:left w:val="nil"/>
              <w:bottom w:val="nil"/>
              <w:right w:val="nil"/>
            </w:tcBorders>
            <w:vAlign w:val="bottom"/>
          </w:tcPr>
          <w:p w14:paraId="5A8A70AA"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0C110AF1" w14:textId="77777777" w:rsidR="00134848" w:rsidRPr="00D665B2" w:rsidRDefault="00134848" w:rsidP="00B96184">
            <w:pPr>
              <w:ind w:right="-5"/>
              <w:jc w:val="right"/>
              <w:rPr>
                <w:sz w:val="20"/>
                <w:lang w:val="sr-Cyrl-CS"/>
              </w:rPr>
            </w:pPr>
            <w:r w:rsidRPr="00D665B2">
              <w:rPr>
                <w:sz w:val="20"/>
                <w:lang w:val="sr-Cyrl-CS"/>
              </w:rPr>
              <w:t>18.000.000</w:t>
            </w:r>
          </w:p>
        </w:tc>
      </w:tr>
      <w:tr w:rsidR="00134848" w:rsidRPr="00D665B2" w14:paraId="20F1E26C" w14:textId="77777777" w:rsidTr="00B96184">
        <w:tc>
          <w:tcPr>
            <w:tcW w:w="939" w:type="dxa"/>
            <w:tcBorders>
              <w:top w:val="nil"/>
              <w:left w:val="nil"/>
              <w:bottom w:val="nil"/>
              <w:right w:val="nil"/>
            </w:tcBorders>
          </w:tcPr>
          <w:p w14:paraId="41F3DE4A" w14:textId="77777777" w:rsidR="00134848" w:rsidRPr="00D665B2" w:rsidRDefault="00134848" w:rsidP="00B96184">
            <w:pPr>
              <w:ind w:left="360"/>
              <w:jc w:val="center"/>
              <w:rPr>
                <w:sz w:val="20"/>
                <w:lang w:val="sr-Cyrl-CS"/>
              </w:rPr>
            </w:pPr>
            <w:r w:rsidRPr="00D665B2">
              <w:rPr>
                <w:sz w:val="20"/>
                <w:lang w:val="sr-Cyrl-CS"/>
              </w:rPr>
              <w:t xml:space="preserve">  5. </w:t>
            </w:r>
          </w:p>
        </w:tc>
        <w:tc>
          <w:tcPr>
            <w:tcW w:w="3828" w:type="dxa"/>
            <w:tcBorders>
              <w:top w:val="nil"/>
              <w:left w:val="nil"/>
              <w:bottom w:val="nil"/>
              <w:right w:val="nil"/>
            </w:tcBorders>
          </w:tcPr>
          <w:p w14:paraId="43A38976" w14:textId="77777777" w:rsidR="00134848" w:rsidRPr="00D665B2" w:rsidRDefault="00134848" w:rsidP="00B96184">
            <w:pPr>
              <w:ind w:right="223"/>
              <w:rPr>
                <w:sz w:val="20"/>
                <w:lang w:val="sr-Cyrl-CS"/>
              </w:rPr>
            </w:pPr>
            <w:r w:rsidRPr="00D665B2">
              <w:rPr>
                <w:sz w:val="20"/>
                <w:lang w:val="sr-Cyrl-CS"/>
              </w:rPr>
              <w:t xml:space="preserve">Изградња </w:t>
            </w:r>
            <w:proofErr w:type="spellStart"/>
            <w:r w:rsidRPr="00D665B2">
              <w:rPr>
                <w:sz w:val="20"/>
                <w:lang w:val="sr-Cyrl-CS"/>
              </w:rPr>
              <w:t>широкопојасне</w:t>
            </w:r>
            <w:proofErr w:type="spellEnd"/>
            <w:r w:rsidRPr="00D665B2">
              <w:rPr>
                <w:sz w:val="20"/>
                <w:lang w:val="sr-Cyrl-CS"/>
              </w:rPr>
              <w:t xml:space="preserve"> комуникационе инфраструктуре у </w:t>
            </w:r>
            <w:r w:rsidRPr="00D665B2">
              <w:rPr>
                <w:sz w:val="20"/>
                <w:lang w:val="sr-Cyrl-CS"/>
              </w:rPr>
              <w:lastRenderedPageBreak/>
              <w:t xml:space="preserve">руралним пределима Републике Србије - Фаза 2 </w:t>
            </w:r>
          </w:p>
        </w:tc>
        <w:tc>
          <w:tcPr>
            <w:tcW w:w="1765" w:type="dxa"/>
            <w:tcBorders>
              <w:top w:val="nil"/>
              <w:left w:val="nil"/>
              <w:bottom w:val="nil"/>
              <w:right w:val="nil"/>
            </w:tcBorders>
            <w:vAlign w:val="bottom"/>
          </w:tcPr>
          <w:p w14:paraId="73DD3FC4" w14:textId="77777777" w:rsidR="00134848" w:rsidRPr="00D665B2" w:rsidRDefault="00134848" w:rsidP="00B96184">
            <w:pPr>
              <w:tabs>
                <w:tab w:val="left" w:pos="2193"/>
              </w:tabs>
              <w:jc w:val="right"/>
              <w:rPr>
                <w:sz w:val="20"/>
                <w:lang w:val="sr-Cyrl-CS"/>
              </w:rPr>
            </w:pPr>
            <w:r w:rsidRPr="00D665B2">
              <w:rPr>
                <w:sz w:val="20"/>
                <w:lang w:val="sr-Cyrl-CS"/>
              </w:rPr>
              <w:lastRenderedPageBreak/>
              <w:t>11.890.000.000</w:t>
            </w:r>
          </w:p>
        </w:tc>
        <w:tc>
          <w:tcPr>
            <w:tcW w:w="1593" w:type="dxa"/>
            <w:tcBorders>
              <w:top w:val="nil"/>
              <w:left w:val="nil"/>
              <w:bottom w:val="nil"/>
              <w:right w:val="nil"/>
            </w:tcBorders>
            <w:vAlign w:val="bottom"/>
          </w:tcPr>
          <w:p w14:paraId="09E4427C"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4D74154" w14:textId="77777777" w:rsidR="00134848" w:rsidRPr="00D665B2" w:rsidRDefault="00134848" w:rsidP="00B96184">
            <w:pPr>
              <w:ind w:right="-5"/>
              <w:jc w:val="right"/>
              <w:rPr>
                <w:sz w:val="20"/>
                <w:lang w:val="sr-Cyrl-CS"/>
              </w:rPr>
            </w:pPr>
            <w:r w:rsidRPr="00D665B2">
              <w:rPr>
                <w:sz w:val="20"/>
                <w:lang w:val="sr-Cyrl-CS"/>
              </w:rPr>
              <w:t>100.000.000</w:t>
            </w:r>
          </w:p>
        </w:tc>
      </w:tr>
      <w:tr w:rsidR="00134848" w:rsidRPr="00D665B2" w14:paraId="052AED73" w14:textId="77777777" w:rsidTr="00B96184">
        <w:tc>
          <w:tcPr>
            <w:tcW w:w="939" w:type="dxa"/>
            <w:tcBorders>
              <w:top w:val="nil"/>
              <w:left w:val="nil"/>
              <w:bottom w:val="nil"/>
              <w:right w:val="nil"/>
            </w:tcBorders>
          </w:tcPr>
          <w:p w14:paraId="7A8817D5" w14:textId="77777777" w:rsidR="00134848" w:rsidRPr="00D665B2" w:rsidRDefault="00134848" w:rsidP="00B96184">
            <w:pPr>
              <w:ind w:left="360"/>
              <w:jc w:val="center"/>
              <w:rPr>
                <w:sz w:val="20"/>
                <w:lang w:val="sr-Cyrl-CS"/>
              </w:rPr>
            </w:pPr>
            <w:r w:rsidRPr="00D665B2">
              <w:rPr>
                <w:sz w:val="20"/>
                <w:lang w:val="sr-Cyrl-CS"/>
              </w:rPr>
              <w:t xml:space="preserve">   6. </w:t>
            </w:r>
          </w:p>
        </w:tc>
        <w:tc>
          <w:tcPr>
            <w:tcW w:w="3828" w:type="dxa"/>
            <w:tcBorders>
              <w:top w:val="nil"/>
              <w:left w:val="nil"/>
              <w:bottom w:val="nil"/>
              <w:right w:val="nil"/>
            </w:tcBorders>
          </w:tcPr>
          <w:p w14:paraId="520734F9" w14:textId="77777777" w:rsidR="00134848" w:rsidRPr="00D665B2" w:rsidRDefault="00134848" w:rsidP="00B96184">
            <w:pPr>
              <w:ind w:right="223"/>
              <w:rPr>
                <w:sz w:val="20"/>
                <w:lang w:val="sr-Cyrl-CS"/>
              </w:rPr>
            </w:pPr>
            <w:r w:rsidRPr="00D665B2">
              <w:rPr>
                <w:sz w:val="20"/>
                <w:lang w:val="sr-Cyrl-CS"/>
              </w:rPr>
              <w:t>Пројекат за регионалне депоније</w:t>
            </w:r>
          </w:p>
        </w:tc>
        <w:tc>
          <w:tcPr>
            <w:tcW w:w="1765" w:type="dxa"/>
            <w:tcBorders>
              <w:top w:val="nil"/>
              <w:left w:val="nil"/>
              <w:bottom w:val="nil"/>
              <w:right w:val="nil"/>
            </w:tcBorders>
            <w:vAlign w:val="bottom"/>
          </w:tcPr>
          <w:p w14:paraId="79881230" w14:textId="77777777" w:rsidR="00134848" w:rsidRPr="00D665B2" w:rsidRDefault="00134848" w:rsidP="00B96184">
            <w:pPr>
              <w:tabs>
                <w:tab w:val="left" w:pos="2193"/>
              </w:tabs>
              <w:jc w:val="right"/>
              <w:rPr>
                <w:sz w:val="20"/>
                <w:lang w:val="sr-Cyrl-CS"/>
              </w:rPr>
            </w:pPr>
            <w:r w:rsidRPr="00D665B2">
              <w:rPr>
                <w:sz w:val="20"/>
                <w:lang w:val="sr-Cyrl-CS"/>
              </w:rPr>
              <w:t>8.917.500.000</w:t>
            </w:r>
          </w:p>
        </w:tc>
        <w:tc>
          <w:tcPr>
            <w:tcW w:w="1593" w:type="dxa"/>
            <w:tcBorders>
              <w:top w:val="nil"/>
              <w:left w:val="nil"/>
              <w:bottom w:val="nil"/>
              <w:right w:val="nil"/>
            </w:tcBorders>
            <w:vAlign w:val="bottom"/>
          </w:tcPr>
          <w:p w14:paraId="742EC48E"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41376503" w14:textId="77777777" w:rsidR="00134848" w:rsidRPr="00D665B2" w:rsidRDefault="00134848" w:rsidP="00B96184">
            <w:pPr>
              <w:ind w:right="-5"/>
              <w:jc w:val="right"/>
              <w:rPr>
                <w:sz w:val="20"/>
                <w:lang w:val="sr-Cyrl-CS"/>
              </w:rPr>
            </w:pPr>
            <w:r w:rsidRPr="00D665B2">
              <w:rPr>
                <w:sz w:val="20"/>
                <w:lang w:val="sr-Cyrl-CS"/>
              </w:rPr>
              <w:t>75.000.000</w:t>
            </w:r>
          </w:p>
        </w:tc>
      </w:tr>
      <w:tr w:rsidR="00134848" w:rsidRPr="00D665B2" w14:paraId="6A2812A8" w14:textId="77777777" w:rsidTr="00B96184">
        <w:tc>
          <w:tcPr>
            <w:tcW w:w="939" w:type="dxa"/>
            <w:tcBorders>
              <w:top w:val="nil"/>
              <w:left w:val="nil"/>
              <w:bottom w:val="nil"/>
              <w:right w:val="nil"/>
            </w:tcBorders>
          </w:tcPr>
          <w:p w14:paraId="5AE40195" w14:textId="77777777" w:rsidR="00134848" w:rsidRPr="00D665B2" w:rsidRDefault="00134848" w:rsidP="00B96184">
            <w:pPr>
              <w:ind w:left="360"/>
              <w:jc w:val="center"/>
              <w:rPr>
                <w:sz w:val="20"/>
                <w:lang w:val="sr-Cyrl-CS"/>
              </w:rPr>
            </w:pPr>
            <w:r w:rsidRPr="00D665B2">
              <w:rPr>
                <w:sz w:val="20"/>
                <w:lang w:val="sr-Cyrl-CS"/>
              </w:rPr>
              <w:t xml:space="preserve">  7. </w:t>
            </w:r>
          </w:p>
        </w:tc>
        <w:tc>
          <w:tcPr>
            <w:tcW w:w="3828" w:type="dxa"/>
            <w:tcBorders>
              <w:top w:val="nil"/>
              <w:left w:val="nil"/>
              <w:bottom w:val="nil"/>
              <w:right w:val="nil"/>
            </w:tcBorders>
          </w:tcPr>
          <w:p w14:paraId="781DA2CB" w14:textId="77777777" w:rsidR="00134848" w:rsidRPr="00D665B2" w:rsidRDefault="00134848" w:rsidP="00B96184">
            <w:pPr>
              <w:ind w:right="223"/>
              <w:rPr>
                <w:sz w:val="20"/>
                <w:lang w:val="sr-Cyrl-CS"/>
              </w:rPr>
            </w:pPr>
            <w:r w:rsidRPr="00D665B2">
              <w:rPr>
                <w:sz w:val="20"/>
                <w:lang w:val="sr-Cyrl-CS"/>
              </w:rPr>
              <w:t>Пројекат  замене котлова на угаљ</w:t>
            </w:r>
          </w:p>
        </w:tc>
        <w:tc>
          <w:tcPr>
            <w:tcW w:w="1765" w:type="dxa"/>
            <w:tcBorders>
              <w:top w:val="nil"/>
              <w:left w:val="nil"/>
              <w:bottom w:val="nil"/>
              <w:right w:val="nil"/>
            </w:tcBorders>
            <w:vAlign w:val="bottom"/>
          </w:tcPr>
          <w:p w14:paraId="23FB34A4" w14:textId="77777777" w:rsidR="00134848" w:rsidRPr="00D665B2" w:rsidRDefault="00134848" w:rsidP="00B96184">
            <w:pPr>
              <w:tabs>
                <w:tab w:val="left" w:pos="2193"/>
              </w:tabs>
              <w:jc w:val="right"/>
              <w:rPr>
                <w:sz w:val="20"/>
                <w:lang w:val="sr-Cyrl-CS"/>
              </w:rPr>
            </w:pPr>
            <w:r w:rsidRPr="00D665B2">
              <w:rPr>
                <w:sz w:val="20"/>
                <w:lang w:val="sr-Cyrl-CS"/>
              </w:rPr>
              <w:t>2.378.000.000</w:t>
            </w:r>
          </w:p>
        </w:tc>
        <w:tc>
          <w:tcPr>
            <w:tcW w:w="1593" w:type="dxa"/>
            <w:tcBorders>
              <w:top w:val="nil"/>
              <w:left w:val="nil"/>
              <w:bottom w:val="nil"/>
              <w:right w:val="nil"/>
            </w:tcBorders>
            <w:vAlign w:val="bottom"/>
          </w:tcPr>
          <w:p w14:paraId="771F4AD2"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068652ED" w14:textId="77777777" w:rsidR="00134848" w:rsidRPr="00D665B2" w:rsidRDefault="00134848" w:rsidP="00B96184">
            <w:pPr>
              <w:ind w:right="-5"/>
              <w:jc w:val="right"/>
              <w:rPr>
                <w:sz w:val="20"/>
                <w:lang w:val="sr-Cyrl-CS"/>
              </w:rPr>
            </w:pPr>
            <w:r w:rsidRPr="00D665B2">
              <w:rPr>
                <w:sz w:val="20"/>
                <w:lang w:val="sr-Cyrl-CS"/>
              </w:rPr>
              <w:t>20.000.000</w:t>
            </w:r>
          </w:p>
        </w:tc>
      </w:tr>
      <w:tr w:rsidR="00134848" w:rsidRPr="00D665B2" w14:paraId="1EDCC2D2" w14:textId="77777777" w:rsidTr="00B96184">
        <w:tc>
          <w:tcPr>
            <w:tcW w:w="939" w:type="dxa"/>
            <w:tcBorders>
              <w:top w:val="nil"/>
              <w:left w:val="nil"/>
              <w:bottom w:val="single" w:sz="4" w:space="0" w:color="auto"/>
              <w:right w:val="nil"/>
            </w:tcBorders>
            <w:vAlign w:val="center"/>
            <w:hideMark/>
          </w:tcPr>
          <w:p w14:paraId="1E609897" w14:textId="77777777" w:rsidR="00134848" w:rsidRPr="00D665B2" w:rsidRDefault="00134848" w:rsidP="00B96184">
            <w:pPr>
              <w:ind w:right="223"/>
              <w:jc w:val="center"/>
              <w:rPr>
                <w:b/>
                <w:sz w:val="20"/>
                <w:lang w:val="sr-Cyrl-CS"/>
              </w:rPr>
            </w:pPr>
          </w:p>
        </w:tc>
        <w:tc>
          <w:tcPr>
            <w:tcW w:w="3828" w:type="dxa"/>
            <w:tcBorders>
              <w:top w:val="single" w:sz="4" w:space="0" w:color="auto"/>
              <w:left w:val="nil"/>
              <w:bottom w:val="single" w:sz="4" w:space="0" w:color="auto"/>
              <w:right w:val="nil"/>
            </w:tcBorders>
            <w:shd w:val="clear" w:color="auto" w:fill="auto"/>
            <w:vAlign w:val="bottom"/>
            <w:hideMark/>
          </w:tcPr>
          <w:p w14:paraId="7ACA9F5C"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shd w:val="clear" w:color="auto" w:fill="auto"/>
            <w:vAlign w:val="bottom"/>
          </w:tcPr>
          <w:p w14:paraId="4A5089B4" w14:textId="77777777" w:rsidR="00134848" w:rsidRPr="00D665B2" w:rsidRDefault="00134848" w:rsidP="00B96184">
            <w:pPr>
              <w:tabs>
                <w:tab w:val="left" w:pos="2193"/>
              </w:tabs>
              <w:ind w:right="-77"/>
              <w:jc w:val="center"/>
              <w:rPr>
                <w:b/>
                <w:sz w:val="20"/>
                <w:lang w:val="sr-Cyrl-CS"/>
              </w:rPr>
            </w:pPr>
            <w:r w:rsidRPr="00D665B2">
              <w:rPr>
                <w:b/>
                <w:sz w:val="20"/>
                <w:lang w:val="sr-Cyrl-CS"/>
              </w:rPr>
              <w:t xml:space="preserve">     43.160.700.000</w:t>
            </w:r>
          </w:p>
        </w:tc>
        <w:tc>
          <w:tcPr>
            <w:tcW w:w="1593" w:type="dxa"/>
            <w:tcBorders>
              <w:top w:val="single" w:sz="4" w:space="0" w:color="auto"/>
              <w:left w:val="nil"/>
              <w:bottom w:val="single" w:sz="4" w:space="0" w:color="auto"/>
              <w:right w:val="nil"/>
            </w:tcBorders>
            <w:shd w:val="clear" w:color="auto" w:fill="auto"/>
            <w:vAlign w:val="bottom"/>
          </w:tcPr>
          <w:p w14:paraId="0EBF8CD8"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single" w:sz="4" w:space="0" w:color="auto"/>
              <w:left w:val="nil"/>
              <w:bottom w:val="single" w:sz="4" w:space="0" w:color="auto"/>
              <w:right w:val="nil"/>
            </w:tcBorders>
            <w:shd w:val="clear" w:color="auto" w:fill="auto"/>
            <w:vAlign w:val="bottom"/>
          </w:tcPr>
          <w:p w14:paraId="658AF4C3" w14:textId="77777777" w:rsidR="00134848" w:rsidRPr="00D665B2" w:rsidRDefault="00134848" w:rsidP="00B96184">
            <w:pPr>
              <w:ind w:right="-5"/>
              <w:jc w:val="right"/>
              <w:rPr>
                <w:b/>
                <w:sz w:val="20"/>
                <w:lang w:val="sr-Cyrl-CS"/>
              </w:rPr>
            </w:pPr>
            <w:r w:rsidRPr="00D665B2">
              <w:rPr>
                <w:b/>
                <w:sz w:val="20"/>
                <w:lang w:val="sr-Cyrl-CS"/>
              </w:rPr>
              <w:t>363.000.000</w:t>
            </w:r>
          </w:p>
        </w:tc>
      </w:tr>
      <w:tr w:rsidR="00134848" w:rsidRPr="00D665B2" w14:paraId="1D8591D8" w14:textId="77777777" w:rsidTr="00B96184">
        <w:tc>
          <w:tcPr>
            <w:tcW w:w="939" w:type="dxa"/>
            <w:tcBorders>
              <w:top w:val="single" w:sz="4" w:space="0" w:color="auto"/>
              <w:left w:val="nil"/>
              <w:bottom w:val="nil"/>
              <w:right w:val="nil"/>
            </w:tcBorders>
            <w:vAlign w:val="center"/>
            <w:hideMark/>
          </w:tcPr>
          <w:p w14:paraId="162AADEF" w14:textId="77777777" w:rsidR="00134848" w:rsidRPr="00D665B2" w:rsidRDefault="00134848" w:rsidP="00B96184">
            <w:pPr>
              <w:ind w:right="223"/>
              <w:jc w:val="center"/>
              <w:rPr>
                <w:b/>
                <w:sz w:val="20"/>
                <w:lang w:val="sr-Cyrl-CS"/>
              </w:rPr>
            </w:pPr>
          </w:p>
          <w:p w14:paraId="7E5F73C6" w14:textId="77777777" w:rsidR="00134848" w:rsidRPr="00D665B2" w:rsidRDefault="00134848" w:rsidP="00B96184">
            <w:pPr>
              <w:ind w:right="223"/>
              <w:jc w:val="center"/>
              <w:rPr>
                <w:b/>
                <w:sz w:val="20"/>
                <w:lang w:val="sr-Cyrl-CS"/>
              </w:rPr>
            </w:pPr>
            <w:r w:rsidRPr="00D665B2">
              <w:rPr>
                <w:b/>
                <w:sz w:val="20"/>
                <w:lang w:val="sr-Cyrl-CS"/>
              </w:rPr>
              <w:t>IV.</w:t>
            </w:r>
          </w:p>
        </w:tc>
        <w:tc>
          <w:tcPr>
            <w:tcW w:w="3828" w:type="dxa"/>
            <w:tcBorders>
              <w:top w:val="single" w:sz="4" w:space="0" w:color="auto"/>
              <w:left w:val="nil"/>
              <w:bottom w:val="single" w:sz="4" w:space="0" w:color="auto"/>
              <w:right w:val="nil"/>
            </w:tcBorders>
            <w:shd w:val="clear" w:color="auto" w:fill="auto"/>
            <w:vAlign w:val="bottom"/>
            <w:hideMark/>
          </w:tcPr>
          <w:p w14:paraId="2EE97DD9" w14:textId="77777777" w:rsidR="00134848" w:rsidRPr="00D665B2" w:rsidRDefault="00134848" w:rsidP="00B96184">
            <w:pPr>
              <w:ind w:right="223"/>
              <w:rPr>
                <w:b/>
                <w:sz w:val="20"/>
                <w:lang w:val="sr-Cyrl-CS"/>
              </w:rPr>
            </w:pPr>
          </w:p>
          <w:p w14:paraId="4E8DBEAE" w14:textId="77777777" w:rsidR="00134848" w:rsidRPr="00D665B2" w:rsidRDefault="00134848" w:rsidP="00B96184">
            <w:pPr>
              <w:ind w:right="223"/>
              <w:rPr>
                <w:b/>
                <w:sz w:val="20"/>
                <w:lang w:val="sr-Cyrl-CS"/>
              </w:rPr>
            </w:pPr>
            <w:r w:rsidRPr="00D665B2">
              <w:rPr>
                <w:b/>
                <w:sz w:val="20"/>
                <w:lang w:val="sr-Cyrl-CS"/>
              </w:rPr>
              <w:t>Банком за развој Савета Европе</w:t>
            </w:r>
          </w:p>
        </w:tc>
        <w:tc>
          <w:tcPr>
            <w:tcW w:w="1765" w:type="dxa"/>
            <w:tcBorders>
              <w:top w:val="single" w:sz="4" w:space="0" w:color="auto"/>
              <w:left w:val="nil"/>
              <w:bottom w:val="single" w:sz="4" w:space="0" w:color="auto"/>
              <w:right w:val="nil"/>
            </w:tcBorders>
            <w:shd w:val="clear" w:color="auto" w:fill="auto"/>
            <w:vAlign w:val="bottom"/>
          </w:tcPr>
          <w:p w14:paraId="2ED8F2AD" w14:textId="77777777" w:rsidR="00134848" w:rsidRPr="00D665B2" w:rsidRDefault="00134848" w:rsidP="00B96184">
            <w:pPr>
              <w:tabs>
                <w:tab w:val="left" w:pos="2193"/>
              </w:tabs>
              <w:ind w:right="-77"/>
              <w:jc w:val="right"/>
              <w:rPr>
                <w:b/>
                <w:sz w:val="20"/>
                <w:lang w:val="sr-Cyrl-CS"/>
              </w:rPr>
            </w:pPr>
          </w:p>
        </w:tc>
        <w:tc>
          <w:tcPr>
            <w:tcW w:w="1593" w:type="dxa"/>
            <w:tcBorders>
              <w:top w:val="single" w:sz="4" w:space="0" w:color="auto"/>
              <w:left w:val="nil"/>
              <w:bottom w:val="single" w:sz="4" w:space="0" w:color="auto"/>
              <w:right w:val="nil"/>
            </w:tcBorders>
            <w:shd w:val="clear" w:color="auto" w:fill="auto"/>
            <w:vAlign w:val="bottom"/>
          </w:tcPr>
          <w:p w14:paraId="53E2AC0A" w14:textId="77777777" w:rsidR="00134848" w:rsidRPr="00D665B2" w:rsidRDefault="00134848" w:rsidP="00B96184">
            <w:pPr>
              <w:ind w:right="223"/>
              <w:jc w:val="center"/>
              <w:rPr>
                <w:b/>
                <w:sz w:val="20"/>
                <w:lang w:val="sr-Cyrl-CS"/>
              </w:rPr>
            </w:pPr>
          </w:p>
        </w:tc>
        <w:tc>
          <w:tcPr>
            <w:tcW w:w="1892" w:type="dxa"/>
            <w:tcBorders>
              <w:top w:val="single" w:sz="4" w:space="0" w:color="auto"/>
              <w:left w:val="nil"/>
              <w:bottom w:val="single" w:sz="4" w:space="0" w:color="auto"/>
              <w:right w:val="nil"/>
            </w:tcBorders>
            <w:shd w:val="clear" w:color="auto" w:fill="auto"/>
            <w:vAlign w:val="bottom"/>
          </w:tcPr>
          <w:p w14:paraId="39EEE9A1" w14:textId="77777777" w:rsidR="00134848" w:rsidRPr="00D665B2" w:rsidRDefault="00134848" w:rsidP="00B96184">
            <w:pPr>
              <w:ind w:right="-5"/>
              <w:jc w:val="right"/>
              <w:rPr>
                <w:b/>
                <w:sz w:val="20"/>
                <w:lang w:val="sr-Cyrl-CS"/>
              </w:rPr>
            </w:pPr>
          </w:p>
        </w:tc>
      </w:tr>
      <w:tr w:rsidR="00134848" w:rsidRPr="00D665B2" w14:paraId="4B60BBA5" w14:textId="77777777" w:rsidTr="00B96184">
        <w:tc>
          <w:tcPr>
            <w:tcW w:w="939" w:type="dxa"/>
            <w:tcBorders>
              <w:top w:val="nil"/>
              <w:left w:val="nil"/>
              <w:bottom w:val="nil"/>
              <w:right w:val="nil"/>
            </w:tcBorders>
          </w:tcPr>
          <w:p w14:paraId="2838C278" w14:textId="77777777" w:rsidR="00134848" w:rsidRPr="00D665B2" w:rsidRDefault="00134848" w:rsidP="00B96184">
            <w:pPr>
              <w:jc w:val="right"/>
              <w:rPr>
                <w:sz w:val="20"/>
                <w:lang w:val="sr-Cyrl-CS"/>
              </w:rPr>
            </w:pPr>
            <w:r w:rsidRPr="00D665B2">
              <w:rPr>
                <w:sz w:val="20"/>
                <w:lang w:val="sr-Cyrl-CS"/>
              </w:rPr>
              <w:t>1.</w:t>
            </w:r>
          </w:p>
        </w:tc>
        <w:tc>
          <w:tcPr>
            <w:tcW w:w="3828" w:type="dxa"/>
            <w:tcBorders>
              <w:top w:val="nil"/>
              <w:left w:val="nil"/>
              <w:bottom w:val="nil"/>
              <w:right w:val="nil"/>
            </w:tcBorders>
          </w:tcPr>
          <w:p w14:paraId="24893582" w14:textId="77777777" w:rsidR="00134848" w:rsidRPr="00D665B2" w:rsidRDefault="00134848" w:rsidP="00B96184">
            <w:pPr>
              <w:ind w:right="223"/>
              <w:rPr>
                <w:sz w:val="20"/>
                <w:lang w:val="sr-Cyrl-CS"/>
              </w:rPr>
            </w:pPr>
            <w:r w:rsidRPr="00D665B2">
              <w:rPr>
                <w:sz w:val="20"/>
                <w:lang w:val="sr-Cyrl-CS"/>
              </w:rPr>
              <w:t>Пројекат изградње концертне дворане</w:t>
            </w:r>
          </w:p>
        </w:tc>
        <w:tc>
          <w:tcPr>
            <w:tcW w:w="1765" w:type="dxa"/>
            <w:tcBorders>
              <w:top w:val="nil"/>
              <w:left w:val="nil"/>
              <w:bottom w:val="nil"/>
              <w:right w:val="nil"/>
            </w:tcBorders>
            <w:vAlign w:val="bottom"/>
          </w:tcPr>
          <w:p w14:paraId="3ED693BE" w14:textId="77777777" w:rsidR="00134848" w:rsidRPr="00D665B2" w:rsidRDefault="00134848" w:rsidP="00B96184">
            <w:pPr>
              <w:tabs>
                <w:tab w:val="left" w:pos="2193"/>
              </w:tabs>
              <w:jc w:val="right"/>
              <w:rPr>
                <w:sz w:val="20"/>
                <w:lang w:val="sr-Cyrl-CS"/>
              </w:rPr>
            </w:pPr>
            <w:r w:rsidRPr="00D665B2">
              <w:rPr>
                <w:sz w:val="20"/>
                <w:lang w:val="sr-Cyrl-CS"/>
              </w:rPr>
              <w:t>14.268.000.000</w:t>
            </w:r>
          </w:p>
        </w:tc>
        <w:tc>
          <w:tcPr>
            <w:tcW w:w="1593" w:type="dxa"/>
            <w:tcBorders>
              <w:top w:val="nil"/>
              <w:left w:val="nil"/>
              <w:bottom w:val="nil"/>
              <w:right w:val="nil"/>
            </w:tcBorders>
            <w:vAlign w:val="bottom"/>
          </w:tcPr>
          <w:p w14:paraId="48EEBFDB"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0A431A9D" w14:textId="77777777" w:rsidR="00134848" w:rsidRPr="00D665B2" w:rsidRDefault="00134848" w:rsidP="00B96184">
            <w:pPr>
              <w:ind w:right="-5"/>
              <w:jc w:val="right"/>
              <w:rPr>
                <w:sz w:val="20"/>
                <w:lang w:val="sr-Cyrl-CS"/>
              </w:rPr>
            </w:pPr>
            <w:r w:rsidRPr="00D665B2">
              <w:rPr>
                <w:sz w:val="20"/>
                <w:lang w:val="sr-Cyrl-CS"/>
              </w:rPr>
              <w:t>120.000.000</w:t>
            </w:r>
          </w:p>
        </w:tc>
      </w:tr>
      <w:tr w:rsidR="00134848" w:rsidRPr="00D665B2" w14:paraId="36DCF03D" w14:textId="77777777" w:rsidTr="00B96184">
        <w:tc>
          <w:tcPr>
            <w:tcW w:w="939" w:type="dxa"/>
            <w:tcBorders>
              <w:top w:val="nil"/>
              <w:left w:val="nil"/>
              <w:bottom w:val="nil"/>
              <w:right w:val="nil"/>
            </w:tcBorders>
            <w:shd w:val="clear" w:color="auto" w:fill="auto"/>
          </w:tcPr>
          <w:p w14:paraId="590B9523" w14:textId="77777777" w:rsidR="00134848" w:rsidRPr="00D665B2" w:rsidRDefault="00134848" w:rsidP="00B96184">
            <w:pPr>
              <w:jc w:val="right"/>
              <w:rPr>
                <w:sz w:val="20"/>
                <w:lang w:val="sr-Cyrl-CS"/>
              </w:rPr>
            </w:pPr>
            <w:r w:rsidRPr="00D665B2">
              <w:rPr>
                <w:sz w:val="20"/>
                <w:lang w:val="sr-Cyrl-CS"/>
              </w:rPr>
              <w:t xml:space="preserve">2. </w:t>
            </w:r>
          </w:p>
        </w:tc>
        <w:tc>
          <w:tcPr>
            <w:tcW w:w="3828" w:type="dxa"/>
            <w:tcBorders>
              <w:top w:val="nil"/>
              <w:left w:val="nil"/>
              <w:bottom w:val="nil"/>
              <w:right w:val="nil"/>
            </w:tcBorders>
            <w:shd w:val="clear" w:color="auto" w:fill="auto"/>
          </w:tcPr>
          <w:p w14:paraId="2C6544A5" w14:textId="77777777" w:rsidR="00134848" w:rsidRPr="00D665B2" w:rsidRDefault="00134848" w:rsidP="00B96184">
            <w:pPr>
              <w:ind w:right="223"/>
              <w:rPr>
                <w:sz w:val="20"/>
                <w:lang w:val="sr-Cyrl-CS"/>
              </w:rPr>
            </w:pPr>
            <w:r w:rsidRPr="00D665B2">
              <w:rPr>
                <w:sz w:val="20"/>
                <w:lang w:val="sr-Cyrl-CS"/>
              </w:rPr>
              <w:t>Пројекат модернизације инфраструктуре у култури</w:t>
            </w:r>
          </w:p>
        </w:tc>
        <w:tc>
          <w:tcPr>
            <w:tcW w:w="1765" w:type="dxa"/>
            <w:tcBorders>
              <w:top w:val="nil"/>
              <w:left w:val="nil"/>
              <w:bottom w:val="nil"/>
              <w:right w:val="nil"/>
            </w:tcBorders>
            <w:shd w:val="clear" w:color="auto" w:fill="auto"/>
            <w:vAlign w:val="bottom"/>
          </w:tcPr>
          <w:p w14:paraId="44073B1E" w14:textId="77777777" w:rsidR="00134848" w:rsidRPr="00D665B2" w:rsidRDefault="00134848" w:rsidP="00B96184">
            <w:pPr>
              <w:tabs>
                <w:tab w:val="left" w:pos="2193"/>
              </w:tabs>
              <w:jc w:val="right"/>
              <w:rPr>
                <w:sz w:val="20"/>
                <w:lang w:val="sr-Cyrl-CS"/>
              </w:rPr>
            </w:pPr>
            <w:r w:rsidRPr="00D665B2">
              <w:rPr>
                <w:sz w:val="20"/>
                <w:lang w:val="sr-Cyrl-CS"/>
              </w:rPr>
              <w:t>2.378.000.000</w:t>
            </w:r>
          </w:p>
        </w:tc>
        <w:tc>
          <w:tcPr>
            <w:tcW w:w="1593" w:type="dxa"/>
            <w:tcBorders>
              <w:top w:val="nil"/>
              <w:left w:val="nil"/>
              <w:bottom w:val="nil"/>
              <w:right w:val="nil"/>
            </w:tcBorders>
            <w:shd w:val="clear" w:color="auto" w:fill="auto"/>
            <w:vAlign w:val="bottom"/>
          </w:tcPr>
          <w:p w14:paraId="6473CB2F"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4946A962" w14:textId="77777777" w:rsidR="00134848" w:rsidRPr="00D665B2" w:rsidRDefault="00134848" w:rsidP="00B96184">
            <w:pPr>
              <w:ind w:right="-5"/>
              <w:jc w:val="right"/>
              <w:rPr>
                <w:sz w:val="20"/>
                <w:lang w:val="sr-Cyrl-CS"/>
              </w:rPr>
            </w:pPr>
            <w:r w:rsidRPr="00D665B2">
              <w:rPr>
                <w:sz w:val="20"/>
                <w:lang w:val="sr-Cyrl-CS"/>
              </w:rPr>
              <w:t>20.000.000</w:t>
            </w:r>
          </w:p>
        </w:tc>
      </w:tr>
      <w:tr w:rsidR="00134848" w:rsidRPr="00D665B2" w14:paraId="7FC924FC" w14:textId="77777777" w:rsidTr="00B96184">
        <w:tc>
          <w:tcPr>
            <w:tcW w:w="939" w:type="dxa"/>
            <w:tcBorders>
              <w:top w:val="nil"/>
              <w:left w:val="nil"/>
              <w:bottom w:val="nil"/>
              <w:right w:val="nil"/>
            </w:tcBorders>
            <w:shd w:val="clear" w:color="auto" w:fill="auto"/>
          </w:tcPr>
          <w:p w14:paraId="54F9339E" w14:textId="77777777" w:rsidR="00134848" w:rsidRPr="00D665B2" w:rsidRDefault="00134848" w:rsidP="00B96184">
            <w:pPr>
              <w:jc w:val="right"/>
              <w:rPr>
                <w:sz w:val="20"/>
                <w:lang w:val="sr-Cyrl-CS"/>
              </w:rPr>
            </w:pPr>
            <w:r w:rsidRPr="00D665B2">
              <w:rPr>
                <w:sz w:val="20"/>
                <w:lang w:val="sr-Cyrl-CS"/>
              </w:rPr>
              <w:t xml:space="preserve">3. </w:t>
            </w:r>
          </w:p>
        </w:tc>
        <w:tc>
          <w:tcPr>
            <w:tcW w:w="3828" w:type="dxa"/>
            <w:tcBorders>
              <w:top w:val="nil"/>
              <w:left w:val="nil"/>
              <w:bottom w:val="nil"/>
              <w:right w:val="nil"/>
            </w:tcBorders>
            <w:shd w:val="clear" w:color="auto" w:fill="auto"/>
          </w:tcPr>
          <w:p w14:paraId="773E1DF8" w14:textId="77777777" w:rsidR="00134848" w:rsidRPr="00D665B2" w:rsidRDefault="00134848" w:rsidP="00B96184">
            <w:pPr>
              <w:ind w:right="223"/>
              <w:rPr>
                <w:sz w:val="20"/>
                <w:lang w:val="sr-Cyrl-CS"/>
              </w:rPr>
            </w:pPr>
            <w:r w:rsidRPr="00D665B2">
              <w:rPr>
                <w:sz w:val="20"/>
                <w:lang w:val="sr-Cyrl-CS"/>
              </w:rPr>
              <w:t>Пројекат унапређења инфраструктуре за заштиту животне средине</w:t>
            </w:r>
          </w:p>
        </w:tc>
        <w:tc>
          <w:tcPr>
            <w:tcW w:w="1765" w:type="dxa"/>
            <w:tcBorders>
              <w:top w:val="nil"/>
              <w:left w:val="nil"/>
              <w:bottom w:val="nil"/>
              <w:right w:val="nil"/>
            </w:tcBorders>
            <w:shd w:val="clear" w:color="auto" w:fill="auto"/>
            <w:vAlign w:val="bottom"/>
          </w:tcPr>
          <w:p w14:paraId="2510B0AD" w14:textId="77777777" w:rsidR="00134848" w:rsidRPr="00D665B2" w:rsidRDefault="00134848" w:rsidP="00B96184">
            <w:pPr>
              <w:tabs>
                <w:tab w:val="left" w:pos="2193"/>
              </w:tabs>
              <w:jc w:val="right"/>
              <w:rPr>
                <w:sz w:val="20"/>
                <w:lang w:val="sr-Cyrl-CS"/>
              </w:rPr>
            </w:pPr>
            <w:r w:rsidRPr="00D665B2">
              <w:rPr>
                <w:sz w:val="20"/>
                <w:lang w:val="sr-Cyrl-CS"/>
              </w:rPr>
              <w:t>35.670.000.000</w:t>
            </w:r>
          </w:p>
        </w:tc>
        <w:tc>
          <w:tcPr>
            <w:tcW w:w="1593" w:type="dxa"/>
            <w:tcBorders>
              <w:top w:val="nil"/>
              <w:left w:val="nil"/>
              <w:bottom w:val="nil"/>
              <w:right w:val="nil"/>
            </w:tcBorders>
            <w:shd w:val="clear" w:color="auto" w:fill="auto"/>
            <w:vAlign w:val="bottom"/>
          </w:tcPr>
          <w:p w14:paraId="0C56A0D0"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7263F55F" w14:textId="77777777" w:rsidR="00134848" w:rsidRPr="00D665B2" w:rsidRDefault="00134848" w:rsidP="00B96184">
            <w:pPr>
              <w:ind w:right="-5"/>
              <w:jc w:val="right"/>
              <w:rPr>
                <w:sz w:val="20"/>
                <w:lang w:val="sr-Cyrl-CS"/>
              </w:rPr>
            </w:pPr>
            <w:r w:rsidRPr="00D665B2">
              <w:rPr>
                <w:sz w:val="20"/>
                <w:lang w:val="sr-Cyrl-CS"/>
              </w:rPr>
              <w:t>300.000.000</w:t>
            </w:r>
          </w:p>
        </w:tc>
      </w:tr>
      <w:tr w:rsidR="00134848" w:rsidRPr="00D665B2" w14:paraId="32F9266C" w14:textId="77777777" w:rsidTr="00B96184">
        <w:tc>
          <w:tcPr>
            <w:tcW w:w="939" w:type="dxa"/>
            <w:tcBorders>
              <w:top w:val="nil"/>
              <w:left w:val="nil"/>
              <w:bottom w:val="nil"/>
              <w:right w:val="nil"/>
            </w:tcBorders>
            <w:shd w:val="clear" w:color="auto" w:fill="auto"/>
          </w:tcPr>
          <w:p w14:paraId="629CD1E7" w14:textId="77777777" w:rsidR="00134848" w:rsidRPr="00D665B2" w:rsidRDefault="00134848" w:rsidP="00B96184">
            <w:pPr>
              <w:jc w:val="right"/>
              <w:rPr>
                <w:sz w:val="20"/>
                <w:lang w:val="sr-Cyrl-CS"/>
              </w:rPr>
            </w:pPr>
            <w:r w:rsidRPr="00D665B2">
              <w:rPr>
                <w:sz w:val="20"/>
                <w:lang w:val="sr-Cyrl-CS"/>
              </w:rPr>
              <w:t>4.</w:t>
            </w:r>
          </w:p>
        </w:tc>
        <w:tc>
          <w:tcPr>
            <w:tcW w:w="3828" w:type="dxa"/>
            <w:tcBorders>
              <w:top w:val="nil"/>
              <w:left w:val="nil"/>
              <w:bottom w:val="nil"/>
              <w:right w:val="nil"/>
            </w:tcBorders>
            <w:shd w:val="clear" w:color="auto" w:fill="auto"/>
          </w:tcPr>
          <w:p w14:paraId="352D7C96" w14:textId="77777777" w:rsidR="00134848" w:rsidRPr="00D665B2" w:rsidRDefault="00134848" w:rsidP="00B96184">
            <w:pPr>
              <w:ind w:right="223"/>
              <w:rPr>
                <w:sz w:val="20"/>
                <w:lang w:val="sr-Cyrl-CS"/>
              </w:rPr>
            </w:pPr>
            <w:r w:rsidRPr="00D665B2">
              <w:rPr>
                <w:sz w:val="20"/>
                <w:lang w:val="sr-Cyrl-CS"/>
              </w:rPr>
              <w:t xml:space="preserve">Пројекат унапређења енергетске ефикасности у зградама централне власти </w:t>
            </w:r>
          </w:p>
        </w:tc>
        <w:tc>
          <w:tcPr>
            <w:tcW w:w="1765" w:type="dxa"/>
            <w:tcBorders>
              <w:top w:val="nil"/>
              <w:left w:val="nil"/>
              <w:bottom w:val="nil"/>
              <w:right w:val="nil"/>
            </w:tcBorders>
            <w:shd w:val="clear" w:color="auto" w:fill="auto"/>
            <w:vAlign w:val="bottom"/>
          </w:tcPr>
          <w:p w14:paraId="2D114F06" w14:textId="77777777" w:rsidR="00134848" w:rsidRPr="00D665B2" w:rsidRDefault="00134848" w:rsidP="00B96184">
            <w:pPr>
              <w:tabs>
                <w:tab w:val="left" w:pos="2193"/>
              </w:tabs>
              <w:jc w:val="right"/>
              <w:rPr>
                <w:sz w:val="20"/>
                <w:lang w:val="sr-Cyrl-CS"/>
              </w:rPr>
            </w:pPr>
            <w:r w:rsidRPr="00D665B2">
              <w:rPr>
                <w:sz w:val="20"/>
                <w:lang w:val="sr-Cyrl-CS"/>
              </w:rPr>
              <w:t>4.756.000.000</w:t>
            </w:r>
          </w:p>
        </w:tc>
        <w:tc>
          <w:tcPr>
            <w:tcW w:w="1593" w:type="dxa"/>
            <w:tcBorders>
              <w:top w:val="nil"/>
              <w:left w:val="nil"/>
              <w:bottom w:val="nil"/>
              <w:right w:val="nil"/>
            </w:tcBorders>
            <w:shd w:val="clear" w:color="auto" w:fill="auto"/>
            <w:vAlign w:val="bottom"/>
          </w:tcPr>
          <w:p w14:paraId="0C116C6E"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137963DF" w14:textId="77777777" w:rsidR="00134848" w:rsidRPr="00D665B2" w:rsidRDefault="00134848" w:rsidP="00B96184">
            <w:pPr>
              <w:ind w:right="-5"/>
              <w:jc w:val="right"/>
              <w:rPr>
                <w:sz w:val="20"/>
                <w:lang w:val="sr-Cyrl-CS"/>
              </w:rPr>
            </w:pPr>
            <w:r w:rsidRPr="00D665B2">
              <w:rPr>
                <w:sz w:val="20"/>
                <w:lang w:val="sr-Cyrl-CS"/>
              </w:rPr>
              <w:t>40.000.000</w:t>
            </w:r>
          </w:p>
        </w:tc>
      </w:tr>
      <w:tr w:rsidR="00134848" w:rsidRPr="00D665B2" w14:paraId="75DE545B" w14:textId="77777777" w:rsidTr="00B96184">
        <w:tc>
          <w:tcPr>
            <w:tcW w:w="939" w:type="dxa"/>
            <w:tcBorders>
              <w:top w:val="nil"/>
              <w:left w:val="nil"/>
              <w:bottom w:val="nil"/>
              <w:right w:val="nil"/>
            </w:tcBorders>
            <w:shd w:val="clear" w:color="auto" w:fill="auto"/>
          </w:tcPr>
          <w:p w14:paraId="1B43D0DB" w14:textId="77777777" w:rsidR="00134848" w:rsidRPr="00D665B2" w:rsidRDefault="00134848" w:rsidP="00B96184">
            <w:pPr>
              <w:jc w:val="right"/>
              <w:rPr>
                <w:sz w:val="20"/>
                <w:lang w:val="sr-Cyrl-CS"/>
              </w:rPr>
            </w:pPr>
            <w:r w:rsidRPr="00D665B2">
              <w:rPr>
                <w:sz w:val="20"/>
                <w:lang w:val="sr-Cyrl-CS"/>
              </w:rPr>
              <w:t>5.</w:t>
            </w:r>
          </w:p>
        </w:tc>
        <w:tc>
          <w:tcPr>
            <w:tcW w:w="3828" w:type="dxa"/>
            <w:tcBorders>
              <w:top w:val="nil"/>
              <w:left w:val="nil"/>
              <w:bottom w:val="nil"/>
              <w:right w:val="nil"/>
            </w:tcBorders>
            <w:shd w:val="clear" w:color="auto" w:fill="auto"/>
          </w:tcPr>
          <w:p w14:paraId="13B03050" w14:textId="77777777" w:rsidR="00134848" w:rsidRPr="00D665B2" w:rsidRDefault="00134848" w:rsidP="00B96184">
            <w:pPr>
              <w:ind w:right="223"/>
              <w:rPr>
                <w:sz w:val="20"/>
                <w:lang w:val="sr-Cyrl-CS"/>
              </w:rPr>
            </w:pPr>
            <w:r w:rsidRPr="00D665B2">
              <w:rPr>
                <w:sz w:val="20"/>
                <w:lang w:val="sr-Cyrl-CS"/>
              </w:rPr>
              <w:t>Пројекат унапређења универзитетског образовања</w:t>
            </w:r>
          </w:p>
        </w:tc>
        <w:tc>
          <w:tcPr>
            <w:tcW w:w="1765" w:type="dxa"/>
            <w:tcBorders>
              <w:top w:val="nil"/>
              <w:left w:val="nil"/>
              <w:bottom w:val="nil"/>
              <w:right w:val="nil"/>
            </w:tcBorders>
            <w:shd w:val="clear" w:color="auto" w:fill="auto"/>
            <w:vAlign w:val="bottom"/>
          </w:tcPr>
          <w:p w14:paraId="693A1CDD" w14:textId="77777777" w:rsidR="00134848" w:rsidRPr="00D665B2" w:rsidRDefault="00134848" w:rsidP="00B96184">
            <w:pPr>
              <w:tabs>
                <w:tab w:val="left" w:pos="2193"/>
              </w:tabs>
              <w:jc w:val="right"/>
              <w:rPr>
                <w:sz w:val="20"/>
                <w:lang w:val="sr-Cyrl-CS"/>
              </w:rPr>
            </w:pPr>
            <w:r w:rsidRPr="00D665B2">
              <w:rPr>
                <w:sz w:val="20"/>
                <w:lang w:val="sr-Cyrl-CS"/>
              </w:rPr>
              <w:t>11.295.500.000</w:t>
            </w:r>
          </w:p>
        </w:tc>
        <w:tc>
          <w:tcPr>
            <w:tcW w:w="1593" w:type="dxa"/>
            <w:tcBorders>
              <w:top w:val="nil"/>
              <w:left w:val="nil"/>
              <w:bottom w:val="nil"/>
              <w:right w:val="nil"/>
            </w:tcBorders>
            <w:shd w:val="clear" w:color="auto" w:fill="auto"/>
            <w:vAlign w:val="bottom"/>
          </w:tcPr>
          <w:p w14:paraId="75724624"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3BF9B695" w14:textId="77777777" w:rsidR="00134848" w:rsidRPr="00D665B2" w:rsidRDefault="00134848" w:rsidP="00B96184">
            <w:pPr>
              <w:ind w:right="-5"/>
              <w:jc w:val="right"/>
              <w:rPr>
                <w:sz w:val="20"/>
                <w:lang w:val="sr-Cyrl-CS"/>
              </w:rPr>
            </w:pPr>
            <w:r w:rsidRPr="00D665B2">
              <w:rPr>
                <w:sz w:val="20"/>
                <w:lang w:val="sr-Cyrl-CS"/>
              </w:rPr>
              <w:t>95.000.000</w:t>
            </w:r>
          </w:p>
        </w:tc>
      </w:tr>
      <w:tr w:rsidR="00134848" w:rsidRPr="00D665B2" w14:paraId="4DC1C372" w14:textId="77777777" w:rsidTr="00B96184">
        <w:tc>
          <w:tcPr>
            <w:tcW w:w="939" w:type="dxa"/>
            <w:tcBorders>
              <w:top w:val="nil"/>
              <w:left w:val="nil"/>
              <w:bottom w:val="nil"/>
              <w:right w:val="nil"/>
            </w:tcBorders>
            <w:shd w:val="clear" w:color="auto" w:fill="auto"/>
          </w:tcPr>
          <w:p w14:paraId="6D572C47" w14:textId="77777777" w:rsidR="00134848" w:rsidRPr="00D665B2" w:rsidRDefault="00134848" w:rsidP="00B96184">
            <w:pPr>
              <w:jc w:val="right"/>
              <w:rPr>
                <w:sz w:val="20"/>
                <w:lang w:val="sr-Cyrl-CS"/>
              </w:rPr>
            </w:pPr>
            <w:r w:rsidRPr="00D665B2">
              <w:rPr>
                <w:sz w:val="20"/>
                <w:lang w:val="sr-Cyrl-CS"/>
              </w:rPr>
              <w:t>6.</w:t>
            </w:r>
          </w:p>
        </w:tc>
        <w:tc>
          <w:tcPr>
            <w:tcW w:w="3828" w:type="dxa"/>
            <w:tcBorders>
              <w:top w:val="nil"/>
              <w:left w:val="nil"/>
              <w:bottom w:val="nil"/>
              <w:right w:val="nil"/>
            </w:tcBorders>
            <w:shd w:val="clear" w:color="auto" w:fill="auto"/>
          </w:tcPr>
          <w:p w14:paraId="444A9E7F" w14:textId="77777777" w:rsidR="00134848" w:rsidRPr="00D665B2" w:rsidRDefault="00134848" w:rsidP="00B96184">
            <w:pPr>
              <w:ind w:right="223"/>
              <w:rPr>
                <w:sz w:val="20"/>
                <w:lang w:val="sr-Cyrl-CS"/>
              </w:rPr>
            </w:pPr>
            <w:r w:rsidRPr="00D665B2">
              <w:rPr>
                <w:sz w:val="20"/>
                <w:lang w:val="sr-Cyrl-CS"/>
              </w:rPr>
              <w:t>Студентско становање у Србији</w:t>
            </w:r>
          </w:p>
        </w:tc>
        <w:tc>
          <w:tcPr>
            <w:tcW w:w="1765" w:type="dxa"/>
            <w:tcBorders>
              <w:top w:val="nil"/>
              <w:left w:val="nil"/>
              <w:bottom w:val="nil"/>
              <w:right w:val="nil"/>
            </w:tcBorders>
            <w:shd w:val="clear" w:color="auto" w:fill="auto"/>
            <w:vAlign w:val="bottom"/>
          </w:tcPr>
          <w:p w14:paraId="7DAF4DF7" w14:textId="77777777" w:rsidR="00134848" w:rsidRPr="00D665B2" w:rsidRDefault="00134848" w:rsidP="00B96184">
            <w:pPr>
              <w:tabs>
                <w:tab w:val="left" w:pos="2193"/>
              </w:tabs>
              <w:jc w:val="right"/>
              <w:rPr>
                <w:sz w:val="20"/>
                <w:lang w:val="sr-Cyrl-CS"/>
              </w:rPr>
            </w:pPr>
            <w:r w:rsidRPr="00D665B2">
              <w:rPr>
                <w:sz w:val="20"/>
                <w:lang w:val="sr-Cyrl-CS"/>
              </w:rPr>
              <w:t>3.804.800.000</w:t>
            </w:r>
          </w:p>
        </w:tc>
        <w:tc>
          <w:tcPr>
            <w:tcW w:w="1593" w:type="dxa"/>
            <w:tcBorders>
              <w:top w:val="nil"/>
              <w:left w:val="nil"/>
              <w:bottom w:val="nil"/>
              <w:right w:val="nil"/>
            </w:tcBorders>
            <w:shd w:val="clear" w:color="auto" w:fill="auto"/>
            <w:vAlign w:val="bottom"/>
          </w:tcPr>
          <w:p w14:paraId="494F0925"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781EB990" w14:textId="77777777" w:rsidR="00134848" w:rsidRPr="00D665B2" w:rsidRDefault="00134848" w:rsidP="00B96184">
            <w:pPr>
              <w:ind w:right="-5"/>
              <w:jc w:val="right"/>
              <w:rPr>
                <w:sz w:val="20"/>
                <w:lang w:val="sr-Cyrl-CS"/>
              </w:rPr>
            </w:pPr>
            <w:r w:rsidRPr="00D665B2">
              <w:rPr>
                <w:sz w:val="20"/>
                <w:lang w:val="sr-Cyrl-CS"/>
              </w:rPr>
              <w:t>32.000.000</w:t>
            </w:r>
          </w:p>
        </w:tc>
      </w:tr>
      <w:tr w:rsidR="00134848" w:rsidRPr="00D665B2" w14:paraId="26911955" w14:textId="77777777" w:rsidTr="00B96184">
        <w:tc>
          <w:tcPr>
            <w:tcW w:w="939" w:type="dxa"/>
            <w:tcBorders>
              <w:top w:val="nil"/>
              <w:left w:val="nil"/>
              <w:bottom w:val="nil"/>
              <w:right w:val="nil"/>
            </w:tcBorders>
            <w:shd w:val="clear" w:color="auto" w:fill="auto"/>
          </w:tcPr>
          <w:p w14:paraId="1D73C941" w14:textId="77777777" w:rsidR="00134848" w:rsidRPr="00D665B2" w:rsidRDefault="00134848" w:rsidP="00B96184">
            <w:pPr>
              <w:jc w:val="right"/>
              <w:rPr>
                <w:sz w:val="20"/>
                <w:lang w:val="sr-Cyrl-CS"/>
              </w:rPr>
            </w:pPr>
            <w:r w:rsidRPr="00D665B2">
              <w:rPr>
                <w:sz w:val="20"/>
                <w:lang w:val="sr-Cyrl-CS"/>
              </w:rPr>
              <w:t>7.</w:t>
            </w:r>
          </w:p>
        </w:tc>
        <w:tc>
          <w:tcPr>
            <w:tcW w:w="3828" w:type="dxa"/>
            <w:tcBorders>
              <w:top w:val="nil"/>
              <w:left w:val="nil"/>
              <w:bottom w:val="nil"/>
              <w:right w:val="nil"/>
            </w:tcBorders>
            <w:shd w:val="clear" w:color="auto" w:fill="auto"/>
          </w:tcPr>
          <w:p w14:paraId="7DFC781C" w14:textId="77777777" w:rsidR="00134848" w:rsidRPr="00D665B2" w:rsidRDefault="00134848" w:rsidP="00B96184">
            <w:pPr>
              <w:ind w:right="223"/>
              <w:rPr>
                <w:sz w:val="20"/>
                <w:lang w:val="sr-Cyrl-CS"/>
              </w:rPr>
            </w:pPr>
            <w:r w:rsidRPr="00D665B2">
              <w:rPr>
                <w:sz w:val="20"/>
                <w:lang w:val="sr-Cyrl-CS"/>
              </w:rPr>
              <w:t>Зајам за финансирање јавног сектора за подршку здравству</w:t>
            </w:r>
          </w:p>
        </w:tc>
        <w:tc>
          <w:tcPr>
            <w:tcW w:w="1765" w:type="dxa"/>
            <w:tcBorders>
              <w:top w:val="nil"/>
              <w:left w:val="nil"/>
              <w:bottom w:val="nil"/>
              <w:right w:val="nil"/>
            </w:tcBorders>
            <w:shd w:val="clear" w:color="auto" w:fill="auto"/>
            <w:vAlign w:val="bottom"/>
          </w:tcPr>
          <w:p w14:paraId="5998BE89" w14:textId="77777777" w:rsidR="00134848" w:rsidRPr="00D665B2" w:rsidRDefault="00134848" w:rsidP="00B96184">
            <w:pPr>
              <w:tabs>
                <w:tab w:val="left" w:pos="2193"/>
              </w:tabs>
              <w:jc w:val="right"/>
              <w:rPr>
                <w:sz w:val="20"/>
                <w:lang w:val="sr-Cyrl-CS"/>
              </w:rPr>
            </w:pPr>
            <w:r w:rsidRPr="00D665B2">
              <w:rPr>
                <w:sz w:val="20"/>
                <w:lang w:val="sr-Cyrl-CS"/>
              </w:rPr>
              <w:t>23.780.000.000</w:t>
            </w:r>
          </w:p>
        </w:tc>
        <w:tc>
          <w:tcPr>
            <w:tcW w:w="1593" w:type="dxa"/>
            <w:tcBorders>
              <w:top w:val="nil"/>
              <w:left w:val="nil"/>
              <w:bottom w:val="nil"/>
              <w:right w:val="nil"/>
            </w:tcBorders>
            <w:shd w:val="clear" w:color="auto" w:fill="auto"/>
            <w:vAlign w:val="bottom"/>
          </w:tcPr>
          <w:p w14:paraId="53D26B0E"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4A61D765" w14:textId="77777777" w:rsidR="00134848" w:rsidRPr="00D665B2" w:rsidRDefault="00134848" w:rsidP="00B96184">
            <w:pPr>
              <w:ind w:right="-5"/>
              <w:jc w:val="right"/>
              <w:rPr>
                <w:sz w:val="20"/>
                <w:lang w:val="sr-Cyrl-CS"/>
              </w:rPr>
            </w:pPr>
            <w:r w:rsidRPr="00D665B2">
              <w:rPr>
                <w:sz w:val="20"/>
                <w:lang w:val="sr-Cyrl-CS"/>
              </w:rPr>
              <w:t>200.000.000</w:t>
            </w:r>
          </w:p>
        </w:tc>
      </w:tr>
      <w:tr w:rsidR="00134848" w:rsidRPr="00D665B2" w14:paraId="76B6D83B" w14:textId="77777777" w:rsidTr="00B96184">
        <w:tc>
          <w:tcPr>
            <w:tcW w:w="939" w:type="dxa"/>
            <w:tcBorders>
              <w:top w:val="nil"/>
              <w:left w:val="nil"/>
              <w:bottom w:val="nil"/>
              <w:right w:val="nil"/>
            </w:tcBorders>
            <w:shd w:val="clear" w:color="auto" w:fill="auto"/>
          </w:tcPr>
          <w:p w14:paraId="27858AFA" w14:textId="77777777" w:rsidR="00134848" w:rsidRPr="00D665B2" w:rsidRDefault="00134848" w:rsidP="00B96184">
            <w:pPr>
              <w:jc w:val="right"/>
              <w:rPr>
                <w:sz w:val="20"/>
                <w:lang w:val="sr-Cyrl-CS"/>
              </w:rPr>
            </w:pPr>
            <w:r w:rsidRPr="00D665B2">
              <w:rPr>
                <w:sz w:val="20"/>
                <w:lang w:val="sr-Cyrl-CS"/>
              </w:rPr>
              <w:t>8.</w:t>
            </w:r>
          </w:p>
        </w:tc>
        <w:tc>
          <w:tcPr>
            <w:tcW w:w="3828" w:type="dxa"/>
            <w:tcBorders>
              <w:top w:val="nil"/>
              <w:left w:val="nil"/>
              <w:bottom w:val="nil"/>
              <w:right w:val="nil"/>
            </w:tcBorders>
            <w:shd w:val="clear" w:color="auto" w:fill="auto"/>
          </w:tcPr>
          <w:p w14:paraId="49315C08" w14:textId="77777777" w:rsidR="00134848" w:rsidRPr="00D665B2" w:rsidRDefault="00134848" w:rsidP="00B96184">
            <w:pPr>
              <w:ind w:right="223"/>
              <w:rPr>
                <w:sz w:val="20"/>
                <w:lang w:val="sr-Cyrl-CS"/>
              </w:rPr>
            </w:pPr>
            <w:r w:rsidRPr="00D665B2">
              <w:rPr>
                <w:sz w:val="20"/>
                <w:lang w:val="sr-Cyrl-CS"/>
              </w:rPr>
              <w:t xml:space="preserve">Зајам за изградњу центра за рани развој детета и дечју </w:t>
            </w:r>
            <w:proofErr w:type="spellStart"/>
            <w:r w:rsidRPr="00D665B2">
              <w:rPr>
                <w:sz w:val="20"/>
                <w:lang w:val="sr-Cyrl-CS"/>
              </w:rPr>
              <w:t>инклузију</w:t>
            </w:r>
            <w:proofErr w:type="spellEnd"/>
          </w:p>
        </w:tc>
        <w:tc>
          <w:tcPr>
            <w:tcW w:w="1765" w:type="dxa"/>
            <w:tcBorders>
              <w:top w:val="nil"/>
              <w:left w:val="nil"/>
              <w:bottom w:val="nil"/>
              <w:right w:val="nil"/>
            </w:tcBorders>
            <w:shd w:val="clear" w:color="auto" w:fill="auto"/>
            <w:vAlign w:val="bottom"/>
          </w:tcPr>
          <w:p w14:paraId="05A47620" w14:textId="77777777" w:rsidR="00134848" w:rsidRPr="00D665B2" w:rsidRDefault="00134848" w:rsidP="00B96184">
            <w:pPr>
              <w:tabs>
                <w:tab w:val="left" w:pos="2193"/>
              </w:tabs>
              <w:jc w:val="right"/>
              <w:rPr>
                <w:sz w:val="20"/>
                <w:lang w:val="sr-Cyrl-CS"/>
              </w:rPr>
            </w:pPr>
            <w:r w:rsidRPr="00D665B2">
              <w:rPr>
                <w:sz w:val="20"/>
                <w:lang w:val="sr-Cyrl-CS"/>
              </w:rPr>
              <w:t>2.378.000.000</w:t>
            </w:r>
          </w:p>
        </w:tc>
        <w:tc>
          <w:tcPr>
            <w:tcW w:w="1593" w:type="dxa"/>
            <w:tcBorders>
              <w:top w:val="nil"/>
              <w:left w:val="nil"/>
              <w:bottom w:val="nil"/>
              <w:right w:val="nil"/>
            </w:tcBorders>
            <w:shd w:val="clear" w:color="auto" w:fill="auto"/>
            <w:vAlign w:val="bottom"/>
          </w:tcPr>
          <w:p w14:paraId="11546D97"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6EFCE3AA" w14:textId="77777777" w:rsidR="00134848" w:rsidRPr="00D665B2" w:rsidRDefault="00134848" w:rsidP="00B96184">
            <w:pPr>
              <w:ind w:right="-5"/>
              <w:jc w:val="right"/>
              <w:rPr>
                <w:sz w:val="20"/>
                <w:lang w:val="sr-Cyrl-CS"/>
              </w:rPr>
            </w:pPr>
            <w:r w:rsidRPr="00D665B2">
              <w:rPr>
                <w:sz w:val="20"/>
                <w:lang w:val="sr-Cyrl-CS"/>
              </w:rPr>
              <w:t>20.000.000</w:t>
            </w:r>
          </w:p>
        </w:tc>
      </w:tr>
      <w:tr w:rsidR="00134848" w:rsidRPr="00D665B2" w14:paraId="458DD793" w14:textId="77777777" w:rsidTr="00B96184">
        <w:tc>
          <w:tcPr>
            <w:tcW w:w="939" w:type="dxa"/>
            <w:tcBorders>
              <w:top w:val="nil"/>
              <w:left w:val="nil"/>
              <w:bottom w:val="nil"/>
              <w:right w:val="nil"/>
            </w:tcBorders>
            <w:shd w:val="clear" w:color="auto" w:fill="auto"/>
          </w:tcPr>
          <w:p w14:paraId="5F9249CA" w14:textId="77777777" w:rsidR="00134848" w:rsidRPr="00D665B2" w:rsidRDefault="00134848" w:rsidP="00B96184">
            <w:pPr>
              <w:jc w:val="right"/>
              <w:rPr>
                <w:sz w:val="20"/>
                <w:lang w:val="sr-Cyrl-CS"/>
              </w:rPr>
            </w:pPr>
            <w:r w:rsidRPr="00D665B2">
              <w:rPr>
                <w:sz w:val="20"/>
                <w:lang w:val="sr-Cyrl-CS"/>
              </w:rPr>
              <w:t>9.</w:t>
            </w:r>
          </w:p>
        </w:tc>
        <w:tc>
          <w:tcPr>
            <w:tcW w:w="3828" w:type="dxa"/>
            <w:tcBorders>
              <w:top w:val="nil"/>
              <w:left w:val="nil"/>
              <w:bottom w:val="nil"/>
              <w:right w:val="nil"/>
            </w:tcBorders>
            <w:shd w:val="clear" w:color="auto" w:fill="auto"/>
          </w:tcPr>
          <w:p w14:paraId="0A25BC0D" w14:textId="77777777" w:rsidR="00134848" w:rsidRPr="00D665B2" w:rsidRDefault="00134848" w:rsidP="00B96184">
            <w:pPr>
              <w:ind w:right="223"/>
              <w:rPr>
                <w:sz w:val="20"/>
                <w:lang w:val="sr-Cyrl-CS"/>
              </w:rPr>
            </w:pPr>
            <w:r w:rsidRPr="00D665B2">
              <w:rPr>
                <w:sz w:val="20"/>
                <w:lang w:val="sr-Cyrl-CS"/>
              </w:rPr>
              <w:t xml:space="preserve">Пројектни зајам за изградњу нове Универзитетске дечје клинике, </w:t>
            </w:r>
            <w:proofErr w:type="spellStart"/>
            <w:r w:rsidRPr="00D665B2">
              <w:rPr>
                <w:sz w:val="20"/>
                <w:lang w:val="sr-Cyrl-CS"/>
              </w:rPr>
              <w:t>Тиршова</w:t>
            </w:r>
            <w:proofErr w:type="spellEnd"/>
            <w:r w:rsidRPr="00D665B2">
              <w:rPr>
                <w:sz w:val="20"/>
                <w:lang w:val="sr-Cyrl-CS"/>
              </w:rPr>
              <w:t xml:space="preserve"> 2 у Београду, фаза 2</w:t>
            </w:r>
          </w:p>
        </w:tc>
        <w:tc>
          <w:tcPr>
            <w:tcW w:w="1765" w:type="dxa"/>
            <w:tcBorders>
              <w:top w:val="nil"/>
              <w:left w:val="nil"/>
              <w:bottom w:val="nil"/>
              <w:right w:val="nil"/>
            </w:tcBorders>
            <w:shd w:val="clear" w:color="auto" w:fill="auto"/>
            <w:vAlign w:val="bottom"/>
          </w:tcPr>
          <w:p w14:paraId="64AC0740" w14:textId="77777777" w:rsidR="00134848" w:rsidRPr="00D665B2" w:rsidRDefault="00134848" w:rsidP="00B96184">
            <w:pPr>
              <w:tabs>
                <w:tab w:val="left" w:pos="2193"/>
              </w:tabs>
              <w:jc w:val="right"/>
              <w:rPr>
                <w:sz w:val="20"/>
                <w:lang w:val="sr-Cyrl-CS"/>
              </w:rPr>
            </w:pPr>
            <w:r w:rsidRPr="00D665B2">
              <w:rPr>
                <w:sz w:val="20"/>
                <w:lang w:val="sr-Cyrl-CS"/>
              </w:rPr>
              <w:t>3.091.400.000</w:t>
            </w:r>
          </w:p>
        </w:tc>
        <w:tc>
          <w:tcPr>
            <w:tcW w:w="1593" w:type="dxa"/>
            <w:tcBorders>
              <w:top w:val="nil"/>
              <w:left w:val="nil"/>
              <w:bottom w:val="nil"/>
              <w:right w:val="nil"/>
            </w:tcBorders>
            <w:shd w:val="clear" w:color="auto" w:fill="auto"/>
            <w:vAlign w:val="bottom"/>
          </w:tcPr>
          <w:p w14:paraId="369F1BDC"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10FC9932" w14:textId="77777777" w:rsidR="00134848" w:rsidRPr="00D665B2" w:rsidRDefault="00134848" w:rsidP="00B96184">
            <w:pPr>
              <w:ind w:right="-5"/>
              <w:jc w:val="right"/>
              <w:rPr>
                <w:sz w:val="20"/>
                <w:lang w:val="sr-Cyrl-CS"/>
              </w:rPr>
            </w:pPr>
            <w:r w:rsidRPr="00D665B2">
              <w:rPr>
                <w:sz w:val="20"/>
                <w:lang w:val="sr-Cyrl-CS"/>
              </w:rPr>
              <w:t>26.000.000</w:t>
            </w:r>
          </w:p>
        </w:tc>
      </w:tr>
      <w:tr w:rsidR="00134848" w:rsidRPr="00D665B2" w14:paraId="36E2A15F" w14:textId="77777777" w:rsidTr="00B96184">
        <w:tc>
          <w:tcPr>
            <w:tcW w:w="939" w:type="dxa"/>
            <w:tcBorders>
              <w:top w:val="nil"/>
              <w:left w:val="nil"/>
              <w:bottom w:val="nil"/>
              <w:right w:val="nil"/>
            </w:tcBorders>
            <w:shd w:val="clear" w:color="auto" w:fill="auto"/>
          </w:tcPr>
          <w:p w14:paraId="6D93F605" w14:textId="77777777" w:rsidR="00134848" w:rsidRPr="00D665B2" w:rsidRDefault="00134848" w:rsidP="00B96184">
            <w:pPr>
              <w:jc w:val="right"/>
              <w:rPr>
                <w:sz w:val="20"/>
                <w:lang w:val="sr-Cyrl-CS"/>
              </w:rPr>
            </w:pPr>
            <w:r w:rsidRPr="00D665B2">
              <w:rPr>
                <w:sz w:val="20"/>
                <w:lang w:val="sr-Cyrl-CS"/>
              </w:rPr>
              <w:t>10.</w:t>
            </w:r>
          </w:p>
        </w:tc>
        <w:tc>
          <w:tcPr>
            <w:tcW w:w="3828" w:type="dxa"/>
            <w:tcBorders>
              <w:top w:val="nil"/>
              <w:left w:val="nil"/>
              <w:bottom w:val="nil"/>
              <w:right w:val="nil"/>
            </w:tcBorders>
            <w:shd w:val="clear" w:color="auto" w:fill="auto"/>
          </w:tcPr>
          <w:p w14:paraId="605212ED" w14:textId="77777777" w:rsidR="00134848" w:rsidRPr="00D665B2" w:rsidRDefault="00134848" w:rsidP="00B96184">
            <w:pPr>
              <w:ind w:right="223"/>
              <w:rPr>
                <w:sz w:val="20"/>
                <w:lang w:val="sr-Cyrl-CS"/>
              </w:rPr>
            </w:pPr>
            <w:r w:rsidRPr="00D665B2">
              <w:rPr>
                <w:sz w:val="20"/>
                <w:lang w:val="sr-Cyrl-CS"/>
              </w:rPr>
              <w:t>Пројекат унапређења затворских капацитета</w:t>
            </w:r>
          </w:p>
        </w:tc>
        <w:tc>
          <w:tcPr>
            <w:tcW w:w="1765" w:type="dxa"/>
            <w:tcBorders>
              <w:top w:val="nil"/>
              <w:left w:val="nil"/>
              <w:bottom w:val="nil"/>
              <w:right w:val="nil"/>
            </w:tcBorders>
            <w:shd w:val="clear" w:color="auto" w:fill="auto"/>
            <w:vAlign w:val="bottom"/>
          </w:tcPr>
          <w:p w14:paraId="47AD0AB4" w14:textId="77777777" w:rsidR="00134848" w:rsidRPr="00D665B2" w:rsidRDefault="00134848" w:rsidP="00B96184">
            <w:pPr>
              <w:tabs>
                <w:tab w:val="left" w:pos="2193"/>
              </w:tabs>
              <w:jc w:val="right"/>
              <w:rPr>
                <w:sz w:val="20"/>
                <w:lang w:val="sr-Cyrl-CS"/>
              </w:rPr>
            </w:pPr>
            <w:r w:rsidRPr="00D665B2">
              <w:rPr>
                <w:sz w:val="20"/>
                <w:lang w:val="sr-Cyrl-CS"/>
              </w:rPr>
              <w:t>3.567.000.000</w:t>
            </w:r>
          </w:p>
        </w:tc>
        <w:tc>
          <w:tcPr>
            <w:tcW w:w="1593" w:type="dxa"/>
            <w:tcBorders>
              <w:top w:val="nil"/>
              <w:left w:val="nil"/>
              <w:bottom w:val="nil"/>
              <w:right w:val="nil"/>
            </w:tcBorders>
            <w:shd w:val="clear" w:color="auto" w:fill="auto"/>
            <w:vAlign w:val="bottom"/>
          </w:tcPr>
          <w:p w14:paraId="548077DA"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5F82C594" w14:textId="77777777" w:rsidR="00134848" w:rsidRPr="00D665B2" w:rsidRDefault="00134848" w:rsidP="00B96184">
            <w:pPr>
              <w:ind w:right="-5"/>
              <w:jc w:val="right"/>
              <w:rPr>
                <w:sz w:val="20"/>
                <w:lang w:val="sr-Cyrl-CS"/>
              </w:rPr>
            </w:pPr>
            <w:r w:rsidRPr="00D665B2">
              <w:rPr>
                <w:sz w:val="20"/>
                <w:lang w:val="sr-Cyrl-CS"/>
              </w:rPr>
              <w:t>30.000.000</w:t>
            </w:r>
          </w:p>
        </w:tc>
      </w:tr>
      <w:tr w:rsidR="00134848" w:rsidRPr="00D665B2" w14:paraId="32AF5D8A" w14:textId="77777777" w:rsidTr="00B96184">
        <w:tc>
          <w:tcPr>
            <w:tcW w:w="939" w:type="dxa"/>
            <w:tcBorders>
              <w:top w:val="nil"/>
              <w:left w:val="nil"/>
              <w:bottom w:val="nil"/>
              <w:right w:val="nil"/>
            </w:tcBorders>
            <w:shd w:val="clear" w:color="auto" w:fill="auto"/>
          </w:tcPr>
          <w:p w14:paraId="2F5594DA" w14:textId="77777777" w:rsidR="00134848" w:rsidRPr="00D665B2" w:rsidRDefault="00134848" w:rsidP="00B96184">
            <w:pPr>
              <w:jc w:val="right"/>
              <w:rPr>
                <w:sz w:val="20"/>
                <w:lang w:val="sr-Cyrl-CS"/>
              </w:rPr>
            </w:pPr>
            <w:r w:rsidRPr="00D665B2">
              <w:rPr>
                <w:sz w:val="20"/>
                <w:lang w:val="sr-Cyrl-CS"/>
              </w:rPr>
              <w:t>11.</w:t>
            </w:r>
          </w:p>
        </w:tc>
        <w:tc>
          <w:tcPr>
            <w:tcW w:w="3828" w:type="dxa"/>
            <w:tcBorders>
              <w:top w:val="nil"/>
              <w:left w:val="nil"/>
              <w:bottom w:val="nil"/>
              <w:right w:val="nil"/>
            </w:tcBorders>
            <w:shd w:val="clear" w:color="auto" w:fill="auto"/>
          </w:tcPr>
          <w:p w14:paraId="013C32C9" w14:textId="77777777" w:rsidR="00134848" w:rsidRPr="00D665B2" w:rsidRDefault="00134848" w:rsidP="00B96184">
            <w:pPr>
              <w:ind w:right="223"/>
              <w:rPr>
                <w:sz w:val="20"/>
                <w:lang w:val="sr-Cyrl-CS"/>
              </w:rPr>
            </w:pPr>
            <w:r w:rsidRPr="00D665B2">
              <w:rPr>
                <w:sz w:val="20"/>
                <w:lang w:val="sr-Cyrl-CS"/>
              </w:rPr>
              <w:t>Пројекат Универзитетског спортског центра</w:t>
            </w:r>
          </w:p>
        </w:tc>
        <w:tc>
          <w:tcPr>
            <w:tcW w:w="1765" w:type="dxa"/>
            <w:tcBorders>
              <w:top w:val="nil"/>
              <w:left w:val="nil"/>
              <w:bottom w:val="nil"/>
              <w:right w:val="nil"/>
            </w:tcBorders>
            <w:shd w:val="clear" w:color="auto" w:fill="auto"/>
            <w:vAlign w:val="bottom"/>
          </w:tcPr>
          <w:p w14:paraId="7D74F659" w14:textId="77777777" w:rsidR="00134848" w:rsidRPr="00D665B2" w:rsidRDefault="00134848" w:rsidP="00B96184">
            <w:pPr>
              <w:tabs>
                <w:tab w:val="left" w:pos="2193"/>
              </w:tabs>
              <w:jc w:val="right"/>
              <w:rPr>
                <w:sz w:val="20"/>
                <w:lang w:val="sr-Cyrl-CS"/>
              </w:rPr>
            </w:pPr>
            <w:r w:rsidRPr="00D665B2">
              <w:rPr>
                <w:sz w:val="20"/>
                <w:lang w:val="sr-Cyrl-CS"/>
              </w:rPr>
              <w:t>1.783.500.000</w:t>
            </w:r>
          </w:p>
        </w:tc>
        <w:tc>
          <w:tcPr>
            <w:tcW w:w="1593" w:type="dxa"/>
            <w:tcBorders>
              <w:top w:val="nil"/>
              <w:left w:val="nil"/>
              <w:bottom w:val="nil"/>
              <w:right w:val="nil"/>
            </w:tcBorders>
            <w:shd w:val="clear" w:color="auto" w:fill="auto"/>
            <w:vAlign w:val="bottom"/>
          </w:tcPr>
          <w:p w14:paraId="0B1BB06B"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404BB018" w14:textId="77777777" w:rsidR="00134848" w:rsidRPr="00D665B2" w:rsidRDefault="00134848" w:rsidP="00B96184">
            <w:pPr>
              <w:ind w:right="-5"/>
              <w:jc w:val="right"/>
              <w:rPr>
                <w:sz w:val="20"/>
                <w:lang w:val="sr-Cyrl-CS"/>
              </w:rPr>
            </w:pPr>
            <w:r w:rsidRPr="00D665B2">
              <w:rPr>
                <w:sz w:val="20"/>
                <w:lang w:val="sr-Cyrl-CS"/>
              </w:rPr>
              <w:t>15.000.000</w:t>
            </w:r>
          </w:p>
        </w:tc>
      </w:tr>
      <w:tr w:rsidR="00134848" w:rsidRPr="00D665B2" w14:paraId="10E48DDD" w14:textId="77777777" w:rsidTr="00B96184">
        <w:tc>
          <w:tcPr>
            <w:tcW w:w="939" w:type="dxa"/>
            <w:tcBorders>
              <w:top w:val="nil"/>
              <w:left w:val="nil"/>
              <w:bottom w:val="nil"/>
              <w:right w:val="nil"/>
            </w:tcBorders>
            <w:shd w:val="clear" w:color="auto" w:fill="auto"/>
          </w:tcPr>
          <w:p w14:paraId="0CA4424A" w14:textId="77777777" w:rsidR="00134848" w:rsidRPr="00D665B2" w:rsidRDefault="00134848" w:rsidP="00B96184">
            <w:pPr>
              <w:jc w:val="right"/>
              <w:rPr>
                <w:sz w:val="20"/>
                <w:lang w:val="sr-Cyrl-CS"/>
              </w:rPr>
            </w:pPr>
            <w:r w:rsidRPr="00D665B2">
              <w:rPr>
                <w:sz w:val="20"/>
                <w:lang w:val="sr-Cyrl-CS"/>
              </w:rPr>
              <w:t>12.</w:t>
            </w:r>
          </w:p>
        </w:tc>
        <w:tc>
          <w:tcPr>
            <w:tcW w:w="3828" w:type="dxa"/>
            <w:tcBorders>
              <w:top w:val="nil"/>
              <w:left w:val="nil"/>
              <w:bottom w:val="nil"/>
              <w:right w:val="nil"/>
            </w:tcBorders>
            <w:shd w:val="clear" w:color="auto" w:fill="auto"/>
          </w:tcPr>
          <w:p w14:paraId="148FCB7B" w14:textId="77777777" w:rsidR="00134848" w:rsidRPr="00D665B2" w:rsidRDefault="00134848" w:rsidP="00B96184">
            <w:pPr>
              <w:ind w:right="223"/>
              <w:rPr>
                <w:sz w:val="20"/>
                <w:lang w:val="sr-Cyrl-CS"/>
              </w:rPr>
            </w:pPr>
            <w:r w:rsidRPr="00D665B2">
              <w:rPr>
                <w:sz w:val="20"/>
                <w:lang w:val="sr-Cyrl-CS"/>
              </w:rPr>
              <w:t>Пројекат дуалног образовања</w:t>
            </w:r>
          </w:p>
        </w:tc>
        <w:tc>
          <w:tcPr>
            <w:tcW w:w="1765" w:type="dxa"/>
            <w:tcBorders>
              <w:top w:val="nil"/>
              <w:left w:val="nil"/>
              <w:bottom w:val="nil"/>
              <w:right w:val="nil"/>
            </w:tcBorders>
            <w:shd w:val="clear" w:color="auto" w:fill="auto"/>
            <w:vAlign w:val="bottom"/>
          </w:tcPr>
          <w:p w14:paraId="6B7DE2CE" w14:textId="77777777" w:rsidR="00134848" w:rsidRPr="00D665B2" w:rsidRDefault="00134848" w:rsidP="00B96184">
            <w:pPr>
              <w:tabs>
                <w:tab w:val="left" w:pos="2193"/>
              </w:tabs>
              <w:jc w:val="right"/>
              <w:rPr>
                <w:sz w:val="20"/>
                <w:lang w:val="sr-Cyrl-CS"/>
              </w:rPr>
            </w:pPr>
            <w:r w:rsidRPr="00D665B2">
              <w:rPr>
                <w:sz w:val="20"/>
                <w:lang w:val="sr-Cyrl-CS"/>
              </w:rPr>
              <w:t>2.378.000.000</w:t>
            </w:r>
          </w:p>
        </w:tc>
        <w:tc>
          <w:tcPr>
            <w:tcW w:w="1593" w:type="dxa"/>
            <w:tcBorders>
              <w:top w:val="nil"/>
              <w:left w:val="nil"/>
              <w:bottom w:val="nil"/>
              <w:right w:val="nil"/>
            </w:tcBorders>
            <w:shd w:val="clear" w:color="auto" w:fill="auto"/>
            <w:vAlign w:val="bottom"/>
          </w:tcPr>
          <w:p w14:paraId="5772F0B8"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shd w:val="clear" w:color="auto" w:fill="auto"/>
            <w:vAlign w:val="bottom"/>
          </w:tcPr>
          <w:p w14:paraId="6F89B4A8" w14:textId="77777777" w:rsidR="00134848" w:rsidRPr="00D665B2" w:rsidRDefault="00134848" w:rsidP="00B96184">
            <w:pPr>
              <w:ind w:right="-5"/>
              <w:jc w:val="right"/>
              <w:rPr>
                <w:sz w:val="20"/>
                <w:lang w:val="sr-Cyrl-CS"/>
              </w:rPr>
            </w:pPr>
            <w:r w:rsidRPr="00D665B2">
              <w:rPr>
                <w:sz w:val="20"/>
                <w:lang w:val="sr-Cyrl-CS"/>
              </w:rPr>
              <w:t>20.000.000</w:t>
            </w:r>
          </w:p>
        </w:tc>
      </w:tr>
      <w:tr w:rsidR="00134848" w:rsidRPr="00D665B2" w14:paraId="28BF1FDC" w14:textId="77777777" w:rsidTr="00B96184">
        <w:trPr>
          <w:trHeight w:val="305"/>
        </w:trPr>
        <w:tc>
          <w:tcPr>
            <w:tcW w:w="939" w:type="dxa"/>
            <w:tcBorders>
              <w:top w:val="nil"/>
              <w:left w:val="nil"/>
              <w:bottom w:val="single" w:sz="4" w:space="0" w:color="auto"/>
              <w:right w:val="nil"/>
            </w:tcBorders>
            <w:shd w:val="clear" w:color="auto" w:fill="auto"/>
            <w:vAlign w:val="center"/>
            <w:hideMark/>
          </w:tcPr>
          <w:p w14:paraId="2B232271" w14:textId="77777777" w:rsidR="00134848" w:rsidRPr="00D665B2" w:rsidRDefault="00134848" w:rsidP="00B96184">
            <w:pPr>
              <w:ind w:right="223"/>
              <w:jc w:val="center"/>
              <w:rPr>
                <w:b/>
                <w:sz w:val="20"/>
                <w:lang w:val="sr-Cyrl-CS"/>
              </w:rPr>
            </w:pPr>
          </w:p>
        </w:tc>
        <w:tc>
          <w:tcPr>
            <w:tcW w:w="3828" w:type="dxa"/>
            <w:tcBorders>
              <w:top w:val="single" w:sz="4" w:space="0" w:color="auto"/>
              <w:left w:val="nil"/>
              <w:bottom w:val="single" w:sz="4" w:space="0" w:color="auto"/>
              <w:right w:val="nil"/>
            </w:tcBorders>
            <w:shd w:val="clear" w:color="auto" w:fill="auto"/>
            <w:vAlign w:val="bottom"/>
            <w:hideMark/>
          </w:tcPr>
          <w:p w14:paraId="7DED03A4"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shd w:val="clear" w:color="auto" w:fill="auto"/>
            <w:vAlign w:val="bottom"/>
          </w:tcPr>
          <w:p w14:paraId="08B1AC6F" w14:textId="77777777" w:rsidR="00134848" w:rsidRPr="00D665B2" w:rsidRDefault="00134848" w:rsidP="00B96184">
            <w:pPr>
              <w:tabs>
                <w:tab w:val="left" w:pos="2193"/>
              </w:tabs>
              <w:ind w:right="-77"/>
              <w:jc w:val="center"/>
              <w:rPr>
                <w:b/>
                <w:sz w:val="20"/>
                <w:lang w:val="sr-Cyrl-CS"/>
              </w:rPr>
            </w:pPr>
            <w:r w:rsidRPr="00D665B2">
              <w:rPr>
                <w:b/>
                <w:sz w:val="20"/>
                <w:lang w:val="sr-Cyrl-CS"/>
              </w:rPr>
              <w:t xml:space="preserve">   109.150.200.000</w:t>
            </w:r>
          </w:p>
        </w:tc>
        <w:tc>
          <w:tcPr>
            <w:tcW w:w="1593" w:type="dxa"/>
            <w:tcBorders>
              <w:top w:val="single" w:sz="4" w:space="0" w:color="auto"/>
              <w:left w:val="nil"/>
              <w:bottom w:val="single" w:sz="4" w:space="0" w:color="auto"/>
              <w:right w:val="nil"/>
            </w:tcBorders>
            <w:shd w:val="clear" w:color="auto" w:fill="auto"/>
            <w:vAlign w:val="bottom"/>
          </w:tcPr>
          <w:p w14:paraId="2330C98F"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single" w:sz="4" w:space="0" w:color="auto"/>
              <w:left w:val="nil"/>
              <w:bottom w:val="single" w:sz="4" w:space="0" w:color="auto"/>
              <w:right w:val="nil"/>
            </w:tcBorders>
            <w:shd w:val="clear" w:color="auto" w:fill="auto"/>
            <w:vAlign w:val="bottom"/>
          </w:tcPr>
          <w:p w14:paraId="21B1455F" w14:textId="77777777" w:rsidR="00134848" w:rsidRPr="00D665B2" w:rsidRDefault="00134848" w:rsidP="00B96184">
            <w:pPr>
              <w:ind w:right="-5"/>
              <w:jc w:val="right"/>
              <w:rPr>
                <w:b/>
                <w:sz w:val="20"/>
                <w:lang w:val="sr-Cyrl-CS"/>
              </w:rPr>
            </w:pPr>
            <w:r w:rsidRPr="00D665B2">
              <w:rPr>
                <w:b/>
                <w:sz w:val="20"/>
                <w:lang w:val="sr-Cyrl-CS"/>
              </w:rPr>
              <w:t>918.000.000</w:t>
            </w:r>
          </w:p>
        </w:tc>
      </w:tr>
      <w:tr w:rsidR="00134848" w:rsidRPr="00D665B2" w14:paraId="6776B03E" w14:textId="77777777" w:rsidTr="00B96184">
        <w:tc>
          <w:tcPr>
            <w:tcW w:w="939" w:type="dxa"/>
            <w:tcBorders>
              <w:top w:val="single" w:sz="4" w:space="0" w:color="auto"/>
              <w:left w:val="nil"/>
              <w:bottom w:val="nil"/>
              <w:right w:val="nil"/>
            </w:tcBorders>
            <w:vAlign w:val="center"/>
            <w:hideMark/>
          </w:tcPr>
          <w:p w14:paraId="4736064D" w14:textId="77777777" w:rsidR="00134848" w:rsidRPr="00D665B2" w:rsidRDefault="00134848" w:rsidP="00B96184">
            <w:pPr>
              <w:ind w:right="223"/>
              <w:jc w:val="center"/>
              <w:rPr>
                <w:b/>
                <w:sz w:val="20"/>
                <w:lang w:val="sr-Cyrl-CS"/>
              </w:rPr>
            </w:pPr>
          </w:p>
          <w:p w14:paraId="7E9C8778" w14:textId="77777777" w:rsidR="00134848" w:rsidRPr="00D665B2" w:rsidRDefault="00134848" w:rsidP="00B96184">
            <w:pPr>
              <w:ind w:right="223"/>
              <w:jc w:val="center"/>
              <w:rPr>
                <w:b/>
                <w:sz w:val="20"/>
                <w:lang w:val="sr-Cyrl-CS"/>
              </w:rPr>
            </w:pPr>
            <w:r w:rsidRPr="00D665B2">
              <w:rPr>
                <w:b/>
                <w:sz w:val="20"/>
                <w:lang w:val="sr-Cyrl-CS"/>
              </w:rPr>
              <w:t>V.</w:t>
            </w:r>
          </w:p>
        </w:tc>
        <w:tc>
          <w:tcPr>
            <w:tcW w:w="3828" w:type="dxa"/>
            <w:tcBorders>
              <w:top w:val="single" w:sz="4" w:space="0" w:color="auto"/>
              <w:left w:val="nil"/>
              <w:bottom w:val="single" w:sz="4" w:space="0" w:color="auto"/>
              <w:right w:val="nil"/>
            </w:tcBorders>
            <w:vAlign w:val="bottom"/>
            <w:hideMark/>
          </w:tcPr>
          <w:p w14:paraId="5605FC15" w14:textId="77777777" w:rsidR="00134848" w:rsidRPr="00D665B2" w:rsidRDefault="00134848" w:rsidP="00B96184">
            <w:pPr>
              <w:ind w:right="223"/>
              <w:rPr>
                <w:b/>
                <w:sz w:val="20"/>
                <w:lang w:val="sr-Cyrl-CS"/>
              </w:rPr>
            </w:pPr>
          </w:p>
          <w:p w14:paraId="3EA48446" w14:textId="77777777" w:rsidR="00134848" w:rsidRPr="00D665B2" w:rsidRDefault="00134848" w:rsidP="00B96184">
            <w:pPr>
              <w:ind w:right="223"/>
              <w:rPr>
                <w:b/>
                <w:sz w:val="20"/>
                <w:lang w:val="sr-Cyrl-CS"/>
              </w:rPr>
            </w:pPr>
            <w:r w:rsidRPr="00D665B2">
              <w:rPr>
                <w:b/>
                <w:sz w:val="20"/>
                <w:lang w:val="sr-Cyrl-CS"/>
              </w:rPr>
              <w:t>Немачком развојном банком (</w:t>
            </w:r>
            <w:bookmarkStart w:id="0" w:name="OLE_LINK2"/>
            <w:proofErr w:type="spellStart"/>
            <w:r w:rsidRPr="00D665B2">
              <w:rPr>
                <w:b/>
                <w:sz w:val="20"/>
                <w:lang w:val="sr-Cyrl-CS"/>
              </w:rPr>
              <w:t>KfW</w:t>
            </w:r>
            <w:bookmarkEnd w:id="0"/>
            <w:proofErr w:type="spellEnd"/>
            <w:r w:rsidRPr="00D665B2">
              <w:rPr>
                <w:b/>
                <w:sz w:val="20"/>
                <w:lang w:val="sr-Cyrl-CS"/>
              </w:rPr>
              <w:t>)</w:t>
            </w:r>
          </w:p>
        </w:tc>
        <w:tc>
          <w:tcPr>
            <w:tcW w:w="1765" w:type="dxa"/>
            <w:tcBorders>
              <w:top w:val="single" w:sz="4" w:space="0" w:color="auto"/>
              <w:left w:val="nil"/>
              <w:bottom w:val="single" w:sz="4" w:space="0" w:color="auto"/>
              <w:right w:val="nil"/>
            </w:tcBorders>
            <w:vAlign w:val="bottom"/>
          </w:tcPr>
          <w:p w14:paraId="487358AE" w14:textId="77777777" w:rsidR="00134848" w:rsidRPr="00D665B2" w:rsidRDefault="00134848" w:rsidP="00B96184">
            <w:pPr>
              <w:tabs>
                <w:tab w:val="left" w:pos="2193"/>
              </w:tabs>
              <w:ind w:right="-77"/>
              <w:jc w:val="right"/>
              <w:rPr>
                <w:b/>
                <w:sz w:val="20"/>
                <w:lang w:val="sr-Cyrl-CS"/>
              </w:rPr>
            </w:pPr>
          </w:p>
        </w:tc>
        <w:tc>
          <w:tcPr>
            <w:tcW w:w="1593" w:type="dxa"/>
            <w:tcBorders>
              <w:top w:val="single" w:sz="4" w:space="0" w:color="auto"/>
              <w:left w:val="nil"/>
              <w:bottom w:val="single" w:sz="4" w:space="0" w:color="auto"/>
              <w:right w:val="nil"/>
            </w:tcBorders>
            <w:vAlign w:val="bottom"/>
          </w:tcPr>
          <w:p w14:paraId="0C1DF098" w14:textId="77777777" w:rsidR="00134848" w:rsidRPr="00D665B2" w:rsidRDefault="00134848" w:rsidP="00B96184">
            <w:pPr>
              <w:ind w:right="223"/>
              <w:jc w:val="center"/>
              <w:rPr>
                <w:b/>
                <w:sz w:val="20"/>
                <w:lang w:val="sr-Cyrl-CS"/>
              </w:rPr>
            </w:pPr>
          </w:p>
        </w:tc>
        <w:tc>
          <w:tcPr>
            <w:tcW w:w="1892" w:type="dxa"/>
            <w:tcBorders>
              <w:top w:val="single" w:sz="4" w:space="0" w:color="auto"/>
              <w:left w:val="nil"/>
              <w:bottom w:val="single" w:sz="4" w:space="0" w:color="auto"/>
              <w:right w:val="nil"/>
            </w:tcBorders>
            <w:vAlign w:val="bottom"/>
          </w:tcPr>
          <w:p w14:paraId="73A3A17A" w14:textId="77777777" w:rsidR="00134848" w:rsidRPr="00D665B2" w:rsidRDefault="00134848" w:rsidP="00B96184">
            <w:pPr>
              <w:ind w:right="-5"/>
              <w:jc w:val="right"/>
              <w:rPr>
                <w:b/>
                <w:sz w:val="20"/>
                <w:lang w:val="sr-Cyrl-CS"/>
              </w:rPr>
            </w:pPr>
          </w:p>
        </w:tc>
      </w:tr>
      <w:tr w:rsidR="00134848" w:rsidRPr="00D665B2" w14:paraId="6AE854DF" w14:textId="77777777" w:rsidTr="00B96184">
        <w:tc>
          <w:tcPr>
            <w:tcW w:w="939" w:type="dxa"/>
            <w:tcBorders>
              <w:top w:val="nil"/>
              <w:left w:val="nil"/>
              <w:bottom w:val="nil"/>
              <w:right w:val="nil"/>
            </w:tcBorders>
          </w:tcPr>
          <w:p w14:paraId="4F541C28" w14:textId="77777777" w:rsidR="00134848" w:rsidRPr="00D665B2" w:rsidRDefault="00134848" w:rsidP="00B96184">
            <w:pPr>
              <w:ind w:left="360"/>
              <w:jc w:val="center"/>
              <w:rPr>
                <w:sz w:val="20"/>
                <w:lang w:val="sr-Cyrl-CS"/>
              </w:rPr>
            </w:pPr>
            <w:r w:rsidRPr="00D665B2">
              <w:rPr>
                <w:sz w:val="20"/>
                <w:lang w:val="sr-Cyrl-CS"/>
              </w:rPr>
              <w:t xml:space="preserve">    1. </w:t>
            </w:r>
          </w:p>
        </w:tc>
        <w:tc>
          <w:tcPr>
            <w:tcW w:w="3828" w:type="dxa"/>
            <w:tcBorders>
              <w:top w:val="nil"/>
              <w:left w:val="nil"/>
              <w:bottom w:val="nil"/>
              <w:right w:val="nil"/>
            </w:tcBorders>
          </w:tcPr>
          <w:p w14:paraId="68C8F801" w14:textId="77777777" w:rsidR="00134848" w:rsidRPr="00D665B2" w:rsidRDefault="00134848" w:rsidP="00B96184">
            <w:pPr>
              <w:ind w:right="223"/>
              <w:rPr>
                <w:sz w:val="20"/>
                <w:lang w:val="sr-Cyrl-CS"/>
              </w:rPr>
            </w:pPr>
            <w:r w:rsidRPr="00D665B2">
              <w:rPr>
                <w:sz w:val="20"/>
                <w:lang w:val="sr-Cyrl-CS"/>
              </w:rPr>
              <w:t xml:space="preserve">Пројекат </w:t>
            </w:r>
            <w:proofErr w:type="spellStart"/>
            <w:r w:rsidRPr="00D665B2">
              <w:rPr>
                <w:sz w:val="20"/>
                <w:lang w:val="sr-Cyrl-CS"/>
              </w:rPr>
              <w:t>рехабилитиације</w:t>
            </w:r>
            <w:proofErr w:type="spellEnd"/>
            <w:r w:rsidRPr="00D665B2">
              <w:rPr>
                <w:sz w:val="20"/>
                <w:lang w:val="sr-Cyrl-CS"/>
              </w:rPr>
              <w:t xml:space="preserve"> система даљинског грејања у Србији - фаза V</w:t>
            </w:r>
          </w:p>
        </w:tc>
        <w:tc>
          <w:tcPr>
            <w:tcW w:w="1765" w:type="dxa"/>
            <w:tcBorders>
              <w:top w:val="nil"/>
              <w:left w:val="nil"/>
              <w:bottom w:val="nil"/>
              <w:right w:val="nil"/>
            </w:tcBorders>
            <w:vAlign w:val="bottom"/>
          </w:tcPr>
          <w:p w14:paraId="00DF3787" w14:textId="77777777" w:rsidR="00134848" w:rsidRPr="00D665B2" w:rsidRDefault="00134848" w:rsidP="00B96184">
            <w:pPr>
              <w:tabs>
                <w:tab w:val="left" w:pos="2193"/>
              </w:tabs>
              <w:jc w:val="right"/>
              <w:rPr>
                <w:sz w:val="20"/>
                <w:lang w:val="sr-Cyrl-CS"/>
              </w:rPr>
            </w:pPr>
            <w:r w:rsidRPr="00D665B2">
              <w:rPr>
                <w:sz w:val="20"/>
                <w:lang w:val="sr-Cyrl-CS"/>
              </w:rPr>
              <w:t>3.567.000.000</w:t>
            </w:r>
          </w:p>
        </w:tc>
        <w:tc>
          <w:tcPr>
            <w:tcW w:w="1593" w:type="dxa"/>
            <w:tcBorders>
              <w:top w:val="nil"/>
              <w:left w:val="nil"/>
              <w:bottom w:val="nil"/>
              <w:right w:val="nil"/>
            </w:tcBorders>
            <w:vAlign w:val="bottom"/>
          </w:tcPr>
          <w:p w14:paraId="0E61DE82"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BA1D800" w14:textId="77777777" w:rsidR="00134848" w:rsidRPr="00D665B2" w:rsidRDefault="00134848" w:rsidP="00B96184">
            <w:pPr>
              <w:ind w:right="-5"/>
              <w:jc w:val="right"/>
              <w:rPr>
                <w:sz w:val="20"/>
                <w:lang w:val="sr-Cyrl-CS"/>
              </w:rPr>
            </w:pPr>
            <w:r w:rsidRPr="00D665B2">
              <w:rPr>
                <w:sz w:val="20"/>
                <w:lang w:val="sr-Cyrl-CS"/>
              </w:rPr>
              <w:t>30.000.000</w:t>
            </w:r>
          </w:p>
        </w:tc>
      </w:tr>
      <w:tr w:rsidR="00134848" w:rsidRPr="00D665B2" w14:paraId="7DDCCC36" w14:textId="77777777" w:rsidTr="00B96184">
        <w:tc>
          <w:tcPr>
            <w:tcW w:w="939" w:type="dxa"/>
            <w:tcBorders>
              <w:top w:val="nil"/>
              <w:left w:val="nil"/>
              <w:bottom w:val="nil"/>
              <w:right w:val="nil"/>
            </w:tcBorders>
          </w:tcPr>
          <w:p w14:paraId="6E0CE180" w14:textId="77777777" w:rsidR="00134848" w:rsidRPr="00D665B2" w:rsidRDefault="00134848" w:rsidP="00B96184">
            <w:pPr>
              <w:ind w:left="360"/>
              <w:jc w:val="center"/>
              <w:rPr>
                <w:sz w:val="20"/>
                <w:lang w:val="sr-Cyrl-CS"/>
              </w:rPr>
            </w:pPr>
            <w:r w:rsidRPr="00D665B2">
              <w:rPr>
                <w:sz w:val="20"/>
                <w:lang w:val="sr-Cyrl-CS"/>
              </w:rPr>
              <w:t xml:space="preserve">    2. </w:t>
            </w:r>
          </w:p>
        </w:tc>
        <w:tc>
          <w:tcPr>
            <w:tcW w:w="3828" w:type="dxa"/>
            <w:tcBorders>
              <w:top w:val="nil"/>
              <w:left w:val="nil"/>
              <w:bottom w:val="nil"/>
              <w:right w:val="nil"/>
            </w:tcBorders>
          </w:tcPr>
          <w:p w14:paraId="7F33DA51" w14:textId="77777777" w:rsidR="00134848" w:rsidRPr="00D665B2" w:rsidRDefault="00134848" w:rsidP="00B96184">
            <w:pPr>
              <w:ind w:right="223"/>
              <w:rPr>
                <w:sz w:val="20"/>
                <w:lang w:val="sr-Cyrl-CS"/>
              </w:rPr>
            </w:pPr>
            <w:r w:rsidRPr="00D665B2">
              <w:rPr>
                <w:sz w:val="20"/>
                <w:lang w:val="sr-Cyrl-CS"/>
              </w:rPr>
              <w:t>Програм управљања чврстим отпадом</w:t>
            </w:r>
          </w:p>
        </w:tc>
        <w:tc>
          <w:tcPr>
            <w:tcW w:w="1765" w:type="dxa"/>
            <w:tcBorders>
              <w:top w:val="nil"/>
              <w:left w:val="nil"/>
              <w:bottom w:val="nil"/>
              <w:right w:val="nil"/>
            </w:tcBorders>
            <w:vAlign w:val="bottom"/>
          </w:tcPr>
          <w:p w14:paraId="034B4825" w14:textId="77777777" w:rsidR="00134848" w:rsidRPr="00D665B2" w:rsidRDefault="00134848" w:rsidP="00B96184">
            <w:pPr>
              <w:tabs>
                <w:tab w:val="left" w:pos="2193"/>
              </w:tabs>
              <w:jc w:val="right"/>
              <w:rPr>
                <w:sz w:val="20"/>
                <w:lang w:val="sr-Cyrl-CS"/>
              </w:rPr>
            </w:pPr>
            <w:r w:rsidRPr="00D665B2">
              <w:rPr>
                <w:sz w:val="20"/>
                <w:lang w:val="sr-Cyrl-CS"/>
              </w:rPr>
              <w:t>8.323.000.000</w:t>
            </w:r>
          </w:p>
        </w:tc>
        <w:tc>
          <w:tcPr>
            <w:tcW w:w="1593" w:type="dxa"/>
            <w:tcBorders>
              <w:top w:val="nil"/>
              <w:left w:val="nil"/>
              <w:bottom w:val="nil"/>
              <w:right w:val="nil"/>
            </w:tcBorders>
            <w:vAlign w:val="bottom"/>
          </w:tcPr>
          <w:p w14:paraId="7A1B6A83"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08D210D7" w14:textId="77777777" w:rsidR="00134848" w:rsidRPr="00D665B2" w:rsidRDefault="00134848" w:rsidP="00B96184">
            <w:pPr>
              <w:ind w:right="-5"/>
              <w:jc w:val="right"/>
              <w:rPr>
                <w:sz w:val="20"/>
                <w:lang w:val="sr-Cyrl-CS"/>
              </w:rPr>
            </w:pPr>
            <w:r w:rsidRPr="00D665B2">
              <w:rPr>
                <w:sz w:val="20"/>
                <w:lang w:val="sr-Cyrl-CS"/>
              </w:rPr>
              <w:t>70.000.000</w:t>
            </w:r>
          </w:p>
        </w:tc>
      </w:tr>
      <w:tr w:rsidR="00134848" w:rsidRPr="00D665B2" w14:paraId="3B320C16" w14:textId="77777777" w:rsidTr="00B96184">
        <w:tc>
          <w:tcPr>
            <w:tcW w:w="939" w:type="dxa"/>
            <w:tcBorders>
              <w:top w:val="nil"/>
              <w:left w:val="nil"/>
              <w:bottom w:val="nil"/>
              <w:right w:val="nil"/>
            </w:tcBorders>
          </w:tcPr>
          <w:p w14:paraId="1A933818" w14:textId="77777777" w:rsidR="00134848" w:rsidRPr="00D665B2" w:rsidRDefault="00134848" w:rsidP="00B96184">
            <w:pPr>
              <w:ind w:left="360"/>
              <w:jc w:val="center"/>
              <w:rPr>
                <w:sz w:val="20"/>
                <w:lang w:val="sr-Cyrl-CS"/>
              </w:rPr>
            </w:pPr>
            <w:r w:rsidRPr="00D665B2">
              <w:rPr>
                <w:sz w:val="20"/>
                <w:lang w:val="sr-Cyrl-CS"/>
              </w:rPr>
              <w:t xml:space="preserve">    3. </w:t>
            </w:r>
          </w:p>
        </w:tc>
        <w:tc>
          <w:tcPr>
            <w:tcW w:w="3828" w:type="dxa"/>
            <w:tcBorders>
              <w:top w:val="nil"/>
              <w:left w:val="nil"/>
              <w:bottom w:val="nil"/>
              <w:right w:val="nil"/>
            </w:tcBorders>
          </w:tcPr>
          <w:p w14:paraId="1CDBA998" w14:textId="77777777" w:rsidR="00134848" w:rsidRPr="00D665B2" w:rsidRDefault="00134848" w:rsidP="00B96184">
            <w:pPr>
              <w:ind w:right="223"/>
              <w:rPr>
                <w:b/>
                <w:sz w:val="20"/>
                <w:lang w:val="sr-Cyrl-CS"/>
              </w:rPr>
            </w:pPr>
            <w:r w:rsidRPr="00D665B2">
              <w:rPr>
                <w:sz w:val="20"/>
                <w:lang w:val="sr-Cyrl-CS"/>
              </w:rPr>
              <w:t xml:space="preserve">Пројекат енергетске ефикасности у објектима јавне намене, фаза II </w:t>
            </w:r>
          </w:p>
        </w:tc>
        <w:tc>
          <w:tcPr>
            <w:tcW w:w="1765" w:type="dxa"/>
            <w:tcBorders>
              <w:top w:val="nil"/>
              <w:left w:val="nil"/>
              <w:bottom w:val="nil"/>
              <w:right w:val="nil"/>
            </w:tcBorders>
            <w:vAlign w:val="bottom"/>
          </w:tcPr>
          <w:p w14:paraId="3205DA87" w14:textId="77777777" w:rsidR="00134848" w:rsidRPr="00D665B2" w:rsidRDefault="00134848" w:rsidP="00B96184">
            <w:pPr>
              <w:tabs>
                <w:tab w:val="left" w:pos="2193"/>
              </w:tabs>
              <w:jc w:val="right"/>
              <w:rPr>
                <w:sz w:val="20"/>
                <w:lang w:val="sr-Cyrl-CS"/>
              </w:rPr>
            </w:pPr>
            <w:r w:rsidRPr="00D665B2">
              <w:rPr>
                <w:sz w:val="20"/>
                <w:lang w:val="sr-Cyrl-CS"/>
              </w:rPr>
              <w:t>2.378.000.000</w:t>
            </w:r>
          </w:p>
        </w:tc>
        <w:tc>
          <w:tcPr>
            <w:tcW w:w="1593" w:type="dxa"/>
            <w:tcBorders>
              <w:top w:val="nil"/>
              <w:left w:val="nil"/>
              <w:bottom w:val="nil"/>
              <w:right w:val="nil"/>
            </w:tcBorders>
            <w:vAlign w:val="bottom"/>
          </w:tcPr>
          <w:p w14:paraId="259D2A43"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96B0F2E" w14:textId="77777777" w:rsidR="00134848" w:rsidRPr="00D665B2" w:rsidRDefault="00134848" w:rsidP="00B96184">
            <w:pPr>
              <w:ind w:right="-5"/>
              <w:jc w:val="right"/>
              <w:rPr>
                <w:sz w:val="20"/>
                <w:lang w:val="sr-Cyrl-CS"/>
              </w:rPr>
            </w:pPr>
            <w:r w:rsidRPr="00D665B2">
              <w:rPr>
                <w:sz w:val="20"/>
                <w:lang w:val="sr-Cyrl-CS"/>
              </w:rPr>
              <w:t>20.000.000</w:t>
            </w:r>
          </w:p>
        </w:tc>
      </w:tr>
      <w:tr w:rsidR="00134848" w:rsidRPr="00D665B2" w14:paraId="71B621C9" w14:textId="77777777" w:rsidTr="00B96184">
        <w:tc>
          <w:tcPr>
            <w:tcW w:w="939" w:type="dxa"/>
            <w:tcBorders>
              <w:top w:val="nil"/>
              <w:left w:val="nil"/>
              <w:bottom w:val="nil"/>
              <w:right w:val="nil"/>
            </w:tcBorders>
          </w:tcPr>
          <w:p w14:paraId="0A068090" w14:textId="77777777" w:rsidR="00134848" w:rsidRPr="00D665B2" w:rsidRDefault="00134848" w:rsidP="00B96184">
            <w:pPr>
              <w:ind w:left="360"/>
              <w:jc w:val="center"/>
              <w:rPr>
                <w:sz w:val="20"/>
                <w:lang w:val="sr-Cyrl-CS"/>
              </w:rPr>
            </w:pPr>
            <w:r w:rsidRPr="00D665B2">
              <w:rPr>
                <w:sz w:val="20"/>
                <w:lang w:val="sr-Cyrl-CS"/>
              </w:rPr>
              <w:t xml:space="preserve">    4. </w:t>
            </w:r>
          </w:p>
        </w:tc>
        <w:tc>
          <w:tcPr>
            <w:tcW w:w="3828" w:type="dxa"/>
            <w:tcBorders>
              <w:top w:val="nil"/>
              <w:left w:val="nil"/>
              <w:bottom w:val="nil"/>
              <w:right w:val="nil"/>
            </w:tcBorders>
          </w:tcPr>
          <w:p w14:paraId="367EBC40" w14:textId="77777777" w:rsidR="00134848" w:rsidRPr="00D665B2" w:rsidRDefault="00134848" w:rsidP="00B96184">
            <w:pPr>
              <w:ind w:right="223"/>
              <w:rPr>
                <w:sz w:val="20"/>
                <w:lang w:val="sr-Cyrl-CS"/>
              </w:rPr>
            </w:pPr>
            <w:r w:rsidRPr="00D665B2">
              <w:rPr>
                <w:sz w:val="20"/>
                <w:lang w:val="sr-Cyrl-CS"/>
              </w:rPr>
              <w:t>Пројекат енергетске ефикасности у јавним објектима и обновљиви извори енергије у сектору даљинског грејања</w:t>
            </w:r>
          </w:p>
        </w:tc>
        <w:tc>
          <w:tcPr>
            <w:tcW w:w="1765" w:type="dxa"/>
            <w:tcBorders>
              <w:top w:val="nil"/>
              <w:left w:val="nil"/>
              <w:bottom w:val="nil"/>
              <w:right w:val="nil"/>
            </w:tcBorders>
            <w:vAlign w:val="bottom"/>
          </w:tcPr>
          <w:p w14:paraId="3708B5F9" w14:textId="77777777" w:rsidR="00134848" w:rsidRPr="00D665B2" w:rsidRDefault="00134848" w:rsidP="00B96184">
            <w:pPr>
              <w:tabs>
                <w:tab w:val="left" w:pos="2193"/>
              </w:tabs>
              <w:jc w:val="right"/>
              <w:rPr>
                <w:sz w:val="20"/>
                <w:lang w:val="sr-Cyrl-CS"/>
              </w:rPr>
            </w:pPr>
            <w:r w:rsidRPr="00D665B2">
              <w:rPr>
                <w:sz w:val="20"/>
                <w:lang w:val="sr-Cyrl-CS"/>
              </w:rPr>
              <w:t>5.945.000.000</w:t>
            </w:r>
          </w:p>
        </w:tc>
        <w:tc>
          <w:tcPr>
            <w:tcW w:w="1593" w:type="dxa"/>
            <w:tcBorders>
              <w:top w:val="nil"/>
              <w:left w:val="nil"/>
              <w:bottom w:val="nil"/>
              <w:right w:val="nil"/>
            </w:tcBorders>
            <w:vAlign w:val="bottom"/>
          </w:tcPr>
          <w:p w14:paraId="6439D950"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A52B352" w14:textId="77777777" w:rsidR="00134848" w:rsidRPr="00D665B2" w:rsidRDefault="00134848" w:rsidP="00B96184">
            <w:pPr>
              <w:ind w:right="-5"/>
              <w:jc w:val="right"/>
              <w:rPr>
                <w:sz w:val="20"/>
                <w:lang w:val="sr-Cyrl-CS"/>
              </w:rPr>
            </w:pPr>
            <w:r w:rsidRPr="00D665B2">
              <w:rPr>
                <w:sz w:val="20"/>
                <w:lang w:val="sr-Cyrl-CS"/>
              </w:rPr>
              <w:t>50.000.000</w:t>
            </w:r>
          </w:p>
        </w:tc>
      </w:tr>
      <w:tr w:rsidR="00134848" w:rsidRPr="00D665B2" w14:paraId="72672C55" w14:textId="77777777" w:rsidTr="00B96184">
        <w:tc>
          <w:tcPr>
            <w:tcW w:w="939" w:type="dxa"/>
            <w:tcBorders>
              <w:top w:val="nil"/>
              <w:left w:val="nil"/>
              <w:bottom w:val="nil"/>
              <w:right w:val="nil"/>
            </w:tcBorders>
          </w:tcPr>
          <w:p w14:paraId="733B036B" w14:textId="77777777" w:rsidR="00134848" w:rsidRPr="00D665B2" w:rsidRDefault="00134848" w:rsidP="00B96184">
            <w:pPr>
              <w:ind w:left="360"/>
              <w:jc w:val="center"/>
              <w:rPr>
                <w:sz w:val="20"/>
                <w:lang w:val="sr-Cyrl-CS"/>
              </w:rPr>
            </w:pPr>
            <w:r w:rsidRPr="00D665B2">
              <w:rPr>
                <w:sz w:val="20"/>
                <w:lang w:val="sr-Cyrl-CS"/>
              </w:rPr>
              <w:t xml:space="preserve">    5. </w:t>
            </w:r>
          </w:p>
        </w:tc>
        <w:tc>
          <w:tcPr>
            <w:tcW w:w="3828" w:type="dxa"/>
            <w:tcBorders>
              <w:top w:val="nil"/>
              <w:left w:val="nil"/>
              <w:bottom w:val="nil"/>
              <w:right w:val="nil"/>
            </w:tcBorders>
          </w:tcPr>
          <w:p w14:paraId="39FF1330" w14:textId="77777777" w:rsidR="00134848" w:rsidRPr="00D665B2" w:rsidRDefault="00134848" w:rsidP="00B96184">
            <w:pPr>
              <w:ind w:right="223"/>
              <w:rPr>
                <w:b/>
                <w:sz w:val="20"/>
                <w:lang w:val="sr-Cyrl-CS"/>
              </w:rPr>
            </w:pPr>
            <w:r w:rsidRPr="00D665B2">
              <w:rPr>
                <w:sz w:val="20"/>
                <w:lang w:val="sr-Cyrl-CS"/>
              </w:rPr>
              <w:t xml:space="preserve">Програм водоснабдевања и пречишћавања отпадних вода у општинама средње величине у Србији (програм VI) </w:t>
            </w:r>
          </w:p>
        </w:tc>
        <w:tc>
          <w:tcPr>
            <w:tcW w:w="1765" w:type="dxa"/>
            <w:tcBorders>
              <w:top w:val="nil"/>
              <w:left w:val="nil"/>
              <w:bottom w:val="nil"/>
              <w:right w:val="nil"/>
            </w:tcBorders>
            <w:vAlign w:val="bottom"/>
          </w:tcPr>
          <w:p w14:paraId="098FE0E6" w14:textId="77777777" w:rsidR="00134848" w:rsidRPr="00D665B2" w:rsidRDefault="00134848" w:rsidP="00B96184">
            <w:pPr>
              <w:tabs>
                <w:tab w:val="left" w:pos="2193"/>
              </w:tabs>
              <w:jc w:val="right"/>
              <w:rPr>
                <w:sz w:val="20"/>
                <w:lang w:val="sr-Cyrl-CS"/>
              </w:rPr>
            </w:pPr>
          </w:p>
          <w:p w14:paraId="6FB37D77" w14:textId="77777777" w:rsidR="00134848" w:rsidRPr="00D665B2" w:rsidRDefault="00134848" w:rsidP="00B96184">
            <w:pPr>
              <w:tabs>
                <w:tab w:val="left" w:pos="2193"/>
              </w:tabs>
              <w:jc w:val="right"/>
              <w:rPr>
                <w:sz w:val="20"/>
                <w:lang w:val="sr-Cyrl-CS"/>
              </w:rPr>
            </w:pPr>
          </w:p>
          <w:p w14:paraId="53E13AFC" w14:textId="77777777" w:rsidR="00134848" w:rsidRPr="00D665B2" w:rsidRDefault="00134848" w:rsidP="00B96184">
            <w:pPr>
              <w:tabs>
                <w:tab w:val="left" w:pos="2193"/>
              </w:tabs>
              <w:jc w:val="right"/>
              <w:rPr>
                <w:sz w:val="20"/>
                <w:lang w:val="sr-Cyrl-CS"/>
              </w:rPr>
            </w:pPr>
            <w:r w:rsidRPr="00D665B2">
              <w:rPr>
                <w:sz w:val="20"/>
                <w:lang w:val="sr-Cyrl-CS"/>
              </w:rPr>
              <w:t>8.323.000.000</w:t>
            </w:r>
          </w:p>
        </w:tc>
        <w:tc>
          <w:tcPr>
            <w:tcW w:w="1593" w:type="dxa"/>
            <w:tcBorders>
              <w:top w:val="nil"/>
              <w:left w:val="nil"/>
              <w:bottom w:val="nil"/>
              <w:right w:val="nil"/>
            </w:tcBorders>
            <w:vAlign w:val="bottom"/>
          </w:tcPr>
          <w:p w14:paraId="02A0C006"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6BF35DED" w14:textId="77777777" w:rsidR="00134848" w:rsidRPr="00D665B2" w:rsidRDefault="00134848" w:rsidP="00B96184">
            <w:pPr>
              <w:ind w:right="-5"/>
              <w:jc w:val="right"/>
              <w:rPr>
                <w:sz w:val="20"/>
                <w:lang w:val="sr-Cyrl-CS"/>
              </w:rPr>
            </w:pPr>
            <w:r w:rsidRPr="00D665B2">
              <w:rPr>
                <w:sz w:val="20"/>
                <w:lang w:val="sr-Cyrl-CS"/>
              </w:rPr>
              <w:t>70.000.000</w:t>
            </w:r>
          </w:p>
        </w:tc>
      </w:tr>
      <w:tr w:rsidR="00134848" w:rsidRPr="00D665B2" w14:paraId="1C9E44A8" w14:textId="77777777" w:rsidTr="00B96184">
        <w:tc>
          <w:tcPr>
            <w:tcW w:w="939" w:type="dxa"/>
            <w:tcBorders>
              <w:top w:val="nil"/>
              <w:left w:val="nil"/>
              <w:bottom w:val="single" w:sz="4" w:space="0" w:color="auto"/>
              <w:right w:val="nil"/>
            </w:tcBorders>
            <w:vAlign w:val="center"/>
          </w:tcPr>
          <w:p w14:paraId="7B1CA48C" w14:textId="77777777" w:rsidR="00134848" w:rsidRPr="00D665B2" w:rsidRDefault="00134848" w:rsidP="00B96184">
            <w:pPr>
              <w:ind w:right="223"/>
              <w:jc w:val="center"/>
              <w:rPr>
                <w:b/>
                <w:sz w:val="20"/>
                <w:lang w:val="sr-Cyrl-CS"/>
              </w:rPr>
            </w:pPr>
          </w:p>
        </w:tc>
        <w:tc>
          <w:tcPr>
            <w:tcW w:w="3828" w:type="dxa"/>
            <w:tcBorders>
              <w:top w:val="single" w:sz="4" w:space="0" w:color="auto"/>
              <w:left w:val="nil"/>
              <w:bottom w:val="single" w:sz="4" w:space="0" w:color="auto"/>
              <w:right w:val="nil"/>
            </w:tcBorders>
            <w:vAlign w:val="bottom"/>
            <w:hideMark/>
          </w:tcPr>
          <w:p w14:paraId="14E18FD0"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vAlign w:val="bottom"/>
            <w:hideMark/>
          </w:tcPr>
          <w:p w14:paraId="2C56E944" w14:textId="77777777" w:rsidR="00134848" w:rsidRPr="00D665B2" w:rsidRDefault="00134848" w:rsidP="00B96184">
            <w:pPr>
              <w:tabs>
                <w:tab w:val="left" w:pos="2193"/>
              </w:tabs>
              <w:ind w:right="-77"/>
              <w:jc w:val="center"/>
              <w:rPr>
                <w:b/>
                <w:sz w:val="20"/>
                <w:lang w:val="sr-Cyrl-CS"/>
              </w:rPr>
            </w:pPr>
            <w:r w:rsidRPr="00D665B2">
              <w:rPr>
                <w:b/>
                <w:sz w:val="20"/>
                <w:lang w:val="sr-Cyrl-CS"/>
              </w:rPr>
              <w:t>28.536.000.000</w:t>
            </w:r>
          </w:p>
        </w:tc>
        <w:tc>
          <w:tcPr>
            <w:tcW w:w="1593" w:type="dxa"/>
            <w:tcBorders>
              <w:top w:val="single" w:sz="4" w:space="0" w:color="auto"/>
              <w:left w:val="nil"/>
              <w:bottom w:val="single" w:sz="4" w:space="0" w:color="auto"/>
              <w:right w:val="nil"/>
            </w:tcBorders>
            <w:vAlign w:val="bottom"/>
            <w:hideMark/>
          </w:tcPr>
          <w:p w14:paraId="1D3FB337" w14:textId="77777777" w:rsidR="00134848" w:rsidRPr="00D665B2" w:rsidRDefault="00134848" w:rsidP="00B96184">
            <w:pPr>
              <w:ind w:right="223"/>
              <w:rPr>
                <w:b/>
                <w:sz w:val="20"/>
                <w:lang w:val="sr-Cyrl-CS"/>
              </w:rPr>
            </w:pPr>
            <w:r w:rsidRPr="00D665B2">
              <w:rPr>
                <w:b/>
                <w:sz w:val="20"/>
                <w:lang w:val="sr-Cyrl-CS"/>
              </w:rPr>
              <w:t xml:space="preserve">       EUR</w:t>
            </w:r>
          </w:p>
        </w:tc>
        <w:tc>
          <w:tcPr>
            <w:tcW w:w="1892" w:type="dxa"/>
            <w:tcBorders>
              <w:top w:val="single" w:sz="4" w:space="0" w:color="auto"/>
              <w:left w:val="nil"/>
              <w:bottom w:val="single" w:sz="4" w:space="0" w:color="auto"/>
              <w:right w:val="nil"/>
            </w:tcBorders>
            <w:vAlign w:val="bottom"/>
            <w:hideMark/>
          </w:tcPr>
          <w:p w14:paraId="2FCB12D5" w14:textId="77777777" w:rsidR="00134848" w:rsidRPr="00D665B2" w:rsidRDefault="00134848" w:rsidP="00B96184">
            <w:pPr>
              <w:ind w:right="-5"/>
              <w:jc w:val="right"/>
              <w:rPr>
                <w:b/>
                <w:sz w:val="20"/>
                <w:lang w:val="sr-Cyrl-CS"/>
              </w:rPr>
            </w:pPr>
            <w:r w:rsidRPr="00D665B2">
              <w:rPr>
                <w:b/>
                <w:sz w:val="20"/>
                <w:lang w:val="sr-Cyrl-CS"/>
              </w:rPr>
              <w:t>240.000.000</w:t>
            </w:r>
          </w:p>
        </w:tc>
      </w:tr>
      <w:tr w:rsidR="00134848" w:rsidRPr="00D665B2" w14:paraId="49BCB6D7" w14:textId="77777777" w:rsidTr="00B96184">
        <w:trPr>
          <w:trHeight w:val="255"/>
        </w:trPr>
        <w:tc>
          <w:tcPr>
            <w:tcW w:w="939" w:type="dxa"/>
            <w:tcBorders>
              <w:top w:val="single" w:sz="4" w:space="0" w:color="auto"/>
              <w:left w:val="nil"/>
              <w:bottom w:val="nil"/>
              <w:right w:val="nil"/>
            </w:tcBorders>
            <w:noWrap/>
            <w:vAlign w:val="center"/>
            <w:hideMark/>
          </w:tcPr>
          <w:p w14:paraId="7EBC9B3F" w14:textId="77777777" w:rsidR="00134848" w:rsidRPr="00D665B2" w:rsidRDefault="00134848" w:rsidP="00B96184">
            <w:pPr>
              <w:ind w:right="223"/>
              <w:jc w:val="center"/>
              <w:rPr>
                <w:b/>
                <w:sz w:val="20"/>
                <w:lang w:val="sr-Cyrl-CS"/>
              </w:rPr>
            </w:pPr>
            <w:r w:rsidRPr="00D665B2">
              <w:rPr>
                <w:b/>
                <w:sz w:val="20"/>
                <w:lang w:val="sr-Cyrl-CS"/>
              </w:rPr>
              <w:t xml:space="preserve"> VI.</w:t>
            </w:r>
          </w:p>
        </w:tc>
        <w:tc>
          <w:tcPr>
            <w:tcW w:w="3828" w:type="dxa"/>
            <w:tcBorders>
              <w:top w:val="single" w:sz="4" w:space="0" w:color="auto"/>
              <w:left w:val="nil"/>
              <w:bottom w:val="nil"/>
              <w:right w:val="nil"/>
            </w:tcBorders>
            <w:vAlign w:val="bottom"/>
            <w:hideMark/>
          </w:tcPr>
          <w:p w14:paraId="249CC543" w14:textId="77777777" w:rsidR="00134848" w:rsidRPr="00D665B2" w:rsidRDefault="00134848" w:rsidP="00B96184">
            <w:pPr>
              <w:ind w:right="223"/>
              <w:rPr>
                <w:b/>
                <w:sz w:val="20"/>
                <w:lang w:val="sr-Cyrl-CS"/>
              </w:rPr>
            </w:pPr>
          </w:p>
          <w:p w14:paraId="2D485B1B" w14:textId="77777777" w:rsidR="00134848" w:rsidRPr="00D665B2" w:rsidRDefault="00134848" w:rsidP="00B96184">
            <w:pPr>
              <w:ind w:right="223"/>
              <w:rPr>
                <w:b/>
                <w:sz w:val="20"/>
                <w:lang w:val="sr-Cyrl-CS"/>
              </w:rPr>
            </w:pPr>
            <w:r w:rsidRPr="00D665B2">
              <w:rPr>
                <w:b/>
                <w:sz w:val="20"/>
                <w:lang w:val="sr-Cyrl-CS"/>
              </w:rPr>
              <w:t>Француском агенцијом за развој (АФД)</w:t>
            </w:r>
          </w:p>
        </w:tc>
        <w:tc>
          <w:tcPr>
            <w:tcW w:w="1765" w:type="dxa"/>
            <w:tcBorders>
              <w:top w:val="single" w:sz="4" w:space="0" w:color="auto"/>
              <w:left w:val="nil"/>
              <w:bottom w:val="nil"/>
              <w:right w:val="nil"/>
            </w:tcBorders>
            <w:noWrap/>
            <w:vAlign w:val="bottom"/>
          </w:tcPr>
          <w:p w14:paraId="4BDBE463" w14:textId="77777777" w:rsidR="00134848" w:rsidRPr="00D665B2" w:rsidRDefault="00134848" w:rsidP="00B96184">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4DD5920A" w14:textId="77777777" w:rsidR="00134848" w:rsidRPr="00D665B2" w:rsidRDefault="00134848" w:rsidP="00B96184">
            <w:pPr>
              <w:ind w:right="223"/>
              <w:jc w:val="center"/>
              <w:rPr>
                <w:sz w:val="20"/>
                <w:lang w:val="sr-Cyrl-CS"/>
              </w:rPr>
            </w:pPr>
          </w:p>
        </w:tc>
        <w:tc>
          <w:tcPr>
            <w:tcW w:w="1892" w:type="dxa"/>
            <w:tcBorders>
              <w:top w:val="single" w:sz="4" w:space="0" w:color="auto"/>
              <w:left w:val="nil"/>
              <w:bottom w:val="nil"/>
              <w:right w:val="nil"/>
            </w:tcBorders>
            <w:noWrap/>
            <w:vAlign w:val="bottom"/>
          </w:tcPr>
          <w:p w14:paraId="15506EF0" w14:textId="77777777" w:rsidR="00134848" w:rsidRPr="00D665B2" w:rsidRDefault="00134848" w:rsidP="00B96184">
            <w:pPr>
              <w:ind w:right="-5"/>
              <w:jc w:val="right"/>
              <w:rPr>
                <w:sz w:val="20"/>
                <w:lang w:val="sr-Cyrl-CS"/>
              </w:rPr>
            </w:pPr>
          </w:p>
        </w:tc>
      </w:tr>
      <w:tr w:rsidR="00134848" w:rsidRPr="00D665B2" w14:paraId="62190691" w14:textId="77777777" w:rsidTr="00B96184">
        <w:tc>
          <w:tcPr>
            <w:tcW w:w="939" w:type="dxa"/>
            <w:tcBorders>
              <w:top w:val="nil"/>
              <w:left w:val="nil"/>
              <w:bottom w:val="nil"/>
              <w:right w:val="nil"/>
            </w:tcBorders>
          </w:tcPr>
          <w:p w14:paraId="67BF4526" w14:textId="77777777" w:rsidR="00134848" w:rsidRPr="00D665B2" w:rsidRDefault="00134848" w:rsidP="00B96184">
            <w:pPr>
              <w:tabs>
                <w:tab w:val="left" w:pos="522"/>
                <w:tab w:val="left" w:pos="1440"/>
              </w:tabs>
              <w:jc w:val="right"/>
              <w:rPr>
                <w:sz w:val="20"/>
                <w:lang w:val="sr-Cyrl-CS"/>
              </w:rPr>
            </w:pPr>
            <w:r w:rsidRPr="00D665B2">
              <w:rPr>
                <w:sz w:val="20"/>
                <w:lang w:val="sr-Cyrl-CS"/>
              </w:rPr>
              <w:t>1.</w:t>
            </w:r>
          </w:p>
        </w:tc>
        <w:tc>
          <w:tcPr>
            <w:tcW w:w="3828" w:type="dxa"/>
            <w:tcBorders>
              <w:top w:val="nil"/>
              <w:left w:val="nil"/>
              <w:bottom w:val="nil"/>
              <w:right w:val="nil"/>
            </w:tcBorders>
          </w:tcPr>
          <w:p w14:paraId="2FCCA3FD" w14:textId="77777777" w:rsidR="00134848" w:rsidRPr="00D665B2" w:rsidRDefault="00134848" w:rsidP="00B96184">
            <w:pPr>
              <w:tabs>
                <w:tab w:val="left" w:pos="1440"/>
              </w:tabs>
              <w:ind w:right="223"/>
              <w:rPr>
                <w:sz w:val="20"/>
                <w:lang w:val="sr-Cyrl-CS"/>
              </w:rPr>
            </w:pPr>
            <w:r w:rsidRPr="00D665B2">
              <w:rPr>
                <w:sz w:val="20"/>
                <w:lang w:val="sr-Cyrl-CS"/>
              </w:rPr>
              <w:t xml:space="preserve">Модернизација железничког сектора у Србији - прва фаза </w:t>
            </w:r>
          </w:p>
        </w:tc>
        <w:tc>
          <w:tcPr>
            <w:tcW w:w="1765" w:type="dxa"/>
            <w:tcBorders>
              <w:top w:val="nil"/>
              <w:left w:val="nil"/>
              <w:bottom w:val="nil"/>
              <w:right w:val="nil"/>
            </w:tcBorders>
            <w:vAlign w:val="bottom"/>
          </w:tcPr>
          <w:p w14:paraId="58BBEAF0" w14:textId="77777777" w:rsidR="00134848" w:rsidRPr="00D665B2" w:rsidRDefault="00134848" w:rsidP="00B96184">
            <w:pPr>
              <w:jc w:val="right"/>
              <w:rPr>
                <w:sz w:val="20"/>
                <w:lang w:val="sr-Cyrl-CS"/>
              </w:rPr>
            </w:pPr>
            <w:r w:rsidRPr="00D665B2">
              <w:rPr>
                <w:sz w:val="20"/>
                <w:lang w:val="sr-Cyrl-CS"/>
              </w:rPr>
              <w:t>6.063.900.000</w:t>
            </w:r>
          </w:p>
        </w:tc>
        <w:tc>
          <w:tcPr>
            <w:tcW w:w="1593" w:type="dxa"/>
            <w:tcBorders>
              <w:top w:val="nil"/>
              <w:left w:val="nil"/>
              <w:bottom w:val="nil"/>
              <w:right w:val="nil"/>
            </w:tcBorders>
            <w:vAlign w:val="bottom"/>
          </w:tcPr>
          <w:p w14:paraId="3C30E4B6"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3AC2E6B2" w14:textId="77777777" w:rsidR="00134848" w:rsidRPr="00D665B2" w:rsidRDefault="00134848" w:rsidP="00B96184">
            <w:pPr>
              <w:ind w:right="-5"/>
              <w:jc w:val="right"/>
              <w:rPr>
                <w:sz w:val="20"/>
                <w:lang w:val="sr-Cyrl-CS"/>
              </w:rPr>
            </w:pPr>
            <w:r w:rsidRPr="00D665B2">
              <w:rPr>
                <w:sz w:val="20"/>
                <w:lang w:val="sr-Cyrl-CS"/>
              </w:rPr>
              <w:t>51.000.000</w:t>
            </w:r>
          </w:p>
        </w:tc>
      </w:tr>
      <w:tr w:rsidR="00134848" w:rsidRPr="00D665B2" w14:paraId="2A2C8C52" w14:textId="77777777" w:rsidTr="00B96184">
        <w:tc>
          <w:tcPr>
            <w:tcW w:w="939" w:type="dxa"/>
            <w:tcBorders>
              <w:top w:val="nil"/>
              <w:left w:val="nil"/>
              <w:bottom w:val="nil"/>
              <w:right w:val="nil"/>
            </w:tcBorders>
          </w:tcPr>
          <w:p w14:paraId="751DC296" w14:textId="77777777" w:rsidR="00134848" w:rsidRPr="00D665B2" w:rsidRDefault="00134848" w:rsidP="00B96184">
            <w:pPr>
              <w:tabs>
                <w:tab w:val="left" w:pos="1440"/>
              </w:tabs>
              <w:jc w:val="right"/>
              <w:rPr>
                <w:sz w:val="20"/>
                <w:lang w:val="sr-Cyrl-CS"/>
              </w:rPr>
            </w:pPr>
            <w:r w:rsidRPr="00D665B2">
              <w:rPr>
                <w:sz w:val="20"/>
                <w:lang w:val="sr-Cyrl-CS"/>
              </w:rPr>
              <w:t>2.</w:t>
            </w:r>
          </w:p>
        </w:tc>
        <w:tc>
          <w:tcPr>
            <w:tcW w:w="3828" w:type="dxa"/>
            <w:tcBorders>
              <w:top w:val="nil"/>
              <w:left w:val="nil"/>
              <w:bottom w:val="nil"/>
              <w:right w:val="nil"/>
            </w:tcBorders>
          </w:tcPr>
          <w:p w14:paraId="11BEF380" w14:textId="77777777" w:rsidR="00134848" w:rsidRPr="00D665B2" w:rsidRDefault="00134848" w:rsidP="00B96184">
            <w:pPr>
              <w:tabs>
                <w:tab w:val="left" w:pos="1440"/>
              </w:tabs>
              <w:ind w:right="223"/>
              <w:rPr>
                <w:sz w:val="20"/>
                <w:lang w:val="sr-Cyrl-CS"/>
              </w:rPr>
            </w:pPr>
            <w:r w:rsidRPr="00D665B2">
              <w:rPr>
                <w:sz w:val="20"/>
                <w:lang w:val="sr-Cyrl-CS"/>
              </w:rPr>
              <w:t>ДПЛ Зајам за ефикасност јавног сектора и зелени опоравак</w:t>
            </w:r>
          </w:p>
        </w:tc>
        <w:tc>
          <w:tcPr>
            <w:tcW w:w="1765" w:type="dxa"/>
            <w:tcBorders>
              <w:top w:val="nil"/>
              <w:left w:val="nil"/>
              <w:bottom w:val="nil"/>
              <w:right w:val="nil"/>
            </w:tcBorders>
            <w:vAlign w:val="bottom"/>
          </w:tcPr>
          <w:p w14:paraId="6590247A" w14:textId="77777777" w:rsidR="00134848" w:rsidRPr="00D665B2" w:rsidRDefault="00134848" w:rsidP="00B96184">
            <w:pPr>
              <w:jc w:val="right"/>
              <w:rPr>
                <w:sz w:val="20"/>
                <w:lang w:val="sr-Cyrl-CS"/>
              </w:rPr>
            </w:pPr>
            <w:r w:rsidRPr="00D665B2">
              <w:rPr>
                <w:sz w:val="20"/>
                <w:lang w:val="sr-Cyrl-CS"/>
              </w:rPr>
              <w:t>5.945.000.000</w:t>
            </w:r>
          </w:p>
        </w:tc>
        <w:tc>
          <w:tcPr>
            <w:tcW w:w="1593" w:type="dxa"/>
            <w:tcBorders>
              <w:top w:val="nil"/>
              <w:left w:val="nil"/>
              <w:bottom w:val="nil"/>
              <w:right w:val="nil"/>
            </w:tcBorders>
            <w:vAlign w:val="bottom"/>
          </w:tcPr>
          <w:p w14:paraId="65D45840"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E4A79BA" w14:textId="77777777" w:rsidR="00134848" w:rsidRPr="00D665B2" w:rsidRDefault="00134848" w:rsidP="00B96184">
            <w:pPr>
              <w:ind w:right="-5"/>
              <w:jc w:val="right"/>
              <w:rPr>
                <w:sz w:val="20"/>
                <w:lang w:val="sr-Cyrl-CS"/>
              </w:rPr>
            </w:pPr>
            <w:r w:rsidRPr="00D665B2">
              <w:rPr>
                <w:sz w:val="20"/>
                <w:lang w:val="sr-Cyrl-CS"/>
              </w:rPr>
              <w:t>50.000.000</w:t>
            </w:r>
          </w:p>
        </w:tc>
      </w:tr>
      <w:tr w:rsidR="00134848" w:rsidRPr="00D665B2" w14:paraId="1E90DA39" w14:textId="77777777" w:rsidTr="00B96184">
        <w:tc>
          <w:tcPr>
            <w:tcW w:w="939" w:type="dxa"/>
            <w:tcBorders>
              <w:top w:val="nil"/>
              <w:left w:val="nil"/>
              <w:bottom w:val="nil"/>
              <w:right w:val="nil"/>
            </w:tcBorders>
          </w:tcPr>
          <w:p w14:paraId="0A0FDEAA" w14:textId="77777777" w:rsidR="00134848" w:rsidRPr="00D665B2" w:rsidRDefault="00134848" w:rsidP="00B96184">
            <w:pPr>
              <w:tabs>
                <w:tab w:val="left" w:pos="327"/>
                <w:tab w:val="left" w:pos="1440"/>
              </w:tabs>
              <w:jc w:val="center"/>
              <w:rPr>
                <w:sz w:val="20"/>
                <w:lang w:val="sr-Cyrl-CS"/>
              </w:rPr>
            </w:pPr>
            <w:r w:rsidRPr="00D665B2">
              <w:rPr>
                <w:sz w:val="20"/>
                <w:lang w:val="sr-Cyrl-CS"/>
              </w:rPr>
              <w:t xml:space="preserve">           3.</w:t>
            </w:r>
          </w:p>
        </w:tc>
        <w:tc>
          <w:tcPr>
            <w:tcW w:w="3828" w:type="dxa"/>
            <w:tcBorders>
              <w:top w:val="nil"/>
              <w:left w:val="nil"/>
              <w:bottom w:val="nil"/>
              <w:right w:val="nil"/>
            </w:tcBorders>
          </w:tcPr>
          <w:p w14:paraId="1DDDCE11" w14:textId="77777777" w:rsidR="00134848" w:rsidRPr="00D665B2" w:rsidRDefault="00134848" w:rsidP="00B96184">
            <w:pPr>
              <w:tabs>
                <w:tab w:val="left" w:pos="1440"/>
              </w:tabs>
              <w:ind w:right="223"/>
              <w:rPr>
                <w:sz w:val="20"/>
                <w:lang w:val="sr-Cyrl-CS"/>
              </w:rPr>
            </w:pPr>
            <w:r w:rsidRPr="00D665B2">
              <w:rPr>
                <w:sz w:val="20"/>
                <w:lang w:val="sr-Cyrl-CS"/>
              </w:rPr>
              <w:t>Пројекат за регионалне депоније</w:t>
            </w:r>
          </w:p>
        </w:tc>
        <w:tc>
          <w:tcPr>
            <w:tcW w:w="1765" w:type="dxa"/>
            <w:tcBorders>
              <w:top w:val="nil"/>
              <w:left w:val="nil"/>
              <w:bottom w:val="nil"/>
              <w:right w:val="nil"/>
            </w:tcBorders>
            <w:vAlign w:val="bottom"/>
          </w:tcPr>
          <w:p w14:paraId="61371F64" w14:textId="77777777" w:rsidR="00134848" w:rsidRPr="00D665B2" w:rsidRDefault="00134848" w:rsidP="00B96184">
            <w:pPr>
              <w:jc w:val="right"/>
              <w:rPr>
                <w:sz w:val="20"/>
                <w:lang w:val="sr-Cyrl-CS"/>
              </w:rPr>
            </w:pPr>
            <w:r w:rsidRPr="00D665B2">
              <w:rPr>
                <w:sz w:val="20"/>
                <w:lang w:val="sr-Cyrl-CS"/>
              </w:rPr>
              <w:t>8.917.500.000</w:t>
            </w:r>
          </w:p>
        </w:tc>
        <w:tc>
          <w:tcPr>
            <w:tcW w:w="1593" w:type="dxa"/>
            <w:tcBorders>
              <w:top w:val="nil"/>
              <w:left w:val="nil"/>
              <w:bottom w:val="nil"/>
              <w:right w:val="nil"/>
            </w:tcBorders>
            <w:vAlign w:val="bottom"/>
          </w:tcPr>
          <w:p w14:paraId="1ABC2888"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3F6B9DC8" w14:textId="77777777" w:rsidR="00134848" w:rsidRPr="00D665B2" w:rsidRDefault="00134848" w:rsidP="00B96184">
            <w:pPr>
              <w:ind w:right="-5"/>
              <w:jc w:val="right"/>
              <w:rPr>
                <w:sz w:val="20"/>
                <w:lang w:val="sr-Cyrl-CS"/>
              </w:rPr>
            </w:pPr>
            <w:r w:rsidRPr="00D665B2">
              <w:rPr>
                <w:sz w:val="20"/>
                <w:lang w:val="sr-Cyrl-CS"/>
              </w:rPr>
              <w:t>75.000.000</w:t>
            </w:r>
          </w:p>
        </w:tc>
      </w:tr>
      <w:tr w:rsidR="00134848" w:rsidRPr="00D665B2" w14:paraId="6AE9E505" w14:textId="77777777" w:rsidTr="00B96184">
        <w:tc>
          <w:tcPr>
            <w:tcW w:w="939" w:type="dxa"/>
            <w:tcBorders>
              <w:top w:val="nil"/>
              <w:left w:val="nil"/>
              <w:bottom w:val="nil"/>
              <w:right w:val="nil"/>
            </w:tcBorders>
          </w:tcPr>
          <w:p w14:paraId="36108B02" w14:textId="77777777" w:rsidR="00134848" w:rsidRPr="00D665B2" w:rsidRDefault="00134848" w:rsidP="00B96184">
            <w:pPr>
              <w:jc w:val="right"/>
              <w:rPr>
                <w:sz w:val="20"/>
                <w:lang w:val="sr-Cyrl-CS"/>
              </w:rPr>
            </w:pPr>
          </w:p>
        </w:tc>
        <w:tc>
          <w:tcPr>
            <w:tcW w:w="3828" w:type="dxa"/>
            <w:tcBorders>
              <w:top w:val="single" w:sz="4" w:space="0" w:color="auto"/>
              <w:left w:val="nil"/>
              <w:bottom w:val="nil"/>
              <w:right w:val="nil"/>
            </w:tcBorders>
            <w:vAlign w:val="bottom"/>
          </w:tcPr>
          <w:p w14:paraId="33B19E73"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nil"/>
              <w:right w:val="nil"/>
            </w:tcBorders>
            <w:vAlign w:val="bottom"/>
          </w:tcPr>
          <w:p w14:paraId="401869A2" w14:textId="77777777" w:rsidR="00134848" w:rsidRPr="00D665B2" w:rsidRDefault="00134848" w:rsidP="00B96184">
            <w:pPr>
              <w:jc w:val="right"/>
              <w:rPr>
                <w:b/>
                <w:sz w:val="20"/>
                <w:lang w:val="sr-Cyrl-CS"/>
              </w:rPr>
            </w:pPr>
            <w:r w:rsidRPr="00D665B2">
              <w:rPr>
                <w:b/>
                <w:sz w:val="20"/>
                <w:lang w:val="sr-Cyrl-CS"/>
              </w:rPr>
              <w:t>20.926.400.000</w:t>
            </w:r>
          </w:p>
        </w:tc>
        <w:tc>
          <w:tcPr>
            <w:tcW w:w="1593" w:type="dxa"/>
            <w:tcBorders>
              <w:top w:val="single" w:sz="4" w:space="0" w:color="auto"/>
              <w:left w:val="nil"/>
              <w:bottom w:val="nil"/>
              <w:right w:val="nil"/>
            </w:tcBorders>
            <w:vAlign w:val="bottom"/>
          </w:tcPr>
          <w:p w14:paraId="03994D1D"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single" w:sz="4" w:space="0" w:color="auto"/>
              <w:left w:val="nil"/>
              <w:bottom w:val="nil"/>
              <w:right w:val="nil"/>
            </w:tcBorders>
            <w:vAlign w:val="bottom"/>
          </w:tcPr>
          <w:p w14:paraId="2B2FFC2C" w14:textId="77777777" w:rsidR="00134848" w:rsidRPr="00D665B2" w:rsidRDefault="00134848" w:rsidP="00B96184">
            <w:pPr>
              <w:ind w:right="-5"/>
              <w:jc w:val="right"/>
              <w:rPr>
                <w:b/>
                <w:sz w:val="20"/>
                <w:lang w:val="sr-Cyrl-CS"/>
              </w:rPr>
            </w:pPr>
            <w:r w:rsidRPr="00D665B2">
              <w:rPr>
                <w:b/>
                <w:sz w:val="20"/>
                <w:lang w:val="sr-Cyrl-CS"/>
              </w:rPr>
              <w:t>176.000.000</w:t>
            </w:r>
          </w:p>
        </w:tc>
      </w:tr>
      <w:tr w:rsidR="00134848" w:rsidRPr="00D665B2" w14:paraId="6CF1BDEF" w14:textId="77777777" w:rsidTr="00B96184">
        <w:trPr>
          <w:trHeight w:val="255"/>
        </w:trPr>
        <w:tc>
          <w:tcPr>
            <w:tcW w:w="939" w:type="dxa"/>
            <w:tcBorders>
              <w:top w:val="single" w:sz="4" w:space="0" w:color="auto"/>
              <w:left w:val="nil"/>
              <w:bottom w:val="nil"/>
              <w:right w:val="nil"/>
            </w:tcBorders>
            <w:noWrap/>
            <w:vAlign w:val="center"/>
            <w:hideMark/>
          </w:tcPr>
          <w:p w14:paraId="2A03E422" w14:textId="77777777" w:rsidR="00134848" w:rsidRPr="00D665B2" w:rsidRDefault="00134848" w:rsidP="00B96184">
            <w:pPr>
              <w:ind w:right="223"/>
              <w:jc w:val="center"/>
              <w:rPr>
                <w:b/>
                <w:sz w:val="20"/>
                <w:lang w:val="sr-Cyrl-CS"/>
              </w:rPr>
            </w:pPr>
          </w:p>
          <w:p w14:paraId="7253B4CE" w14:textId="77777777" w:rsidR="00134848" w:rsidRPr="00D665B2" w:rsidRDefault="00134848" w:rsidP="00B96184">
            <w:pPr>
              <w:ind w:right="223"/>
              <w:jc w:val="center"/>
              <w:rPr>
                <w:b/>
                <w:sz w:val="20"/>
                <w:lang w:val="sr-Cyrl-CS"/>
              </w:rPr>
            </w:pPr>
            <w:r w:rsidRPr="00D665B2">
              <w:rPr>
                <w:b/>
                <w:sz w:val="20"/>
                <w:lang w:val="sr-Cyrl-CS"/>
              </w:rPr>
              <w:t xml:space="preserve"> VII.</w:t>
            </w:r>
          </w:p>
        </w:tc>
        <w:tc>
          <w:tcPr>
            <w:tcW w:w="3828" w:type="dxa"/>
            <w:tcBorders>
              <w:top w:val="single" w:sz="4" w:space="0" w:color="auto"/>
              <w:left w:val="nil"/>
              <w:bottom w:val="nil"/>
              <w:right w:val="nil"/>
            </w:tcBorders>
            <w:vAlign w:val="bottom"/>
            <w:hideMark/>
          </w:tcPr>
          <w:p w14:paraId="104C357B" w14:textId="77777777" w:rsidR="00134848" w:rsidRPr="00D665B2" w:rsidRDefault="00134848" w:rsidP="00B96184">
            <w:pPr>
              <w:ind w:right="223"/>
              <w:rPr>
                <w:b/>
                <w:sz w:val="20"/>
                <w:lang w:val="sr-Cyrl-CS"/>
              </w:rPr>
            </w:pPr>
          </w:p>
          <w:p w14:paraId="56AC5FDD" w14:textId="77777777" w:rsidR="00134848" w:rsidRPr="00D665B2" w:rsidRDefault="00134848" w:rsidP="00B96184">
            <w:pPr>
              <w:ind w:right="223"/>
              <w:rPr>
                <w:b/>
                <w:sz w:val="20"/>
                <w:lang w:val="sr-Cyrl-CS"/>
              </w:rPr>
            </w:pPr>
            <w:r w:rsidRPr="00D665B2">
              <w:rPr>
                <w:b/>
                <w:sz w:val="20"/>
                <w:lang w:val="sr-Cyrl-CS"/>
              </w:rPr>
              <w:t>Страним владама</w:t>
            </w:r>
          </w:p>
        </w:tc>
        <w:tc>
          <w:tcPr>
            <w:tcW w:w="1765" w:type="dxa"/>
            <w:tcBorders>
              <w:top w:val="single" w:sz="4" w:space="0" w:color="auto"/>
              <w:left w:val="nil"/>
              <w:bottom w:val="nil"/>
              <w:right w:val="nil"/>
            </w:tcBorders>
            <w:noWrap/>
            <w:vAlign w:val="bottom"/>
          </w:tcPr>
          <w:p w14:paraId="2DE67342" w14:textId="77777777" w:rsidR="00134848" w:rsidRPr="00D665B2" w:rsidRDefault="00134848" w:rsidP="00B96184">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7CE079DF" w14:textId="77777777" w:rsidR="00134848" w:rsidRPr="00D665B2" w:rsidRDefault="00134848" w:rsidP="00B96184">
            <w:pPr>
              <w:ind w:right="223"/>
              <w:jc w:val="center"/>
              <w:rPr>
                <w:sz w:val="20"/>
                <w:lang w:val="sr-Cyrl-CS"/>
              </w:rPr>
            </w:pPr>
          </w:p>
        </w:tc>
        <w:tc>
          <w:tcPr>
            <w:tcW w:w="1892" w:type="dxa"/>
            <w:tcBorders>
              <w:top w:val="single" w:sz="4" w:space="0" w:color="auto"/>
              <w:left w:val="nil"/>
              <w:bottom w:val="nil"/>
              <w:right w:val="nil"/>
            </w:tcBorders>
            <w:noWrap/>
            <w:vAlign w:val="bottom"/>
          </w:tcPr>
          <w:p w14:paraId="4AB06A7B" w14:textId="77777777" w:rsidR="00134848" w:rsidRPr="00D665B2" w:rsidRDefault="00134848" w:rsidP="00B96184">
            <w:pPr>
              <w:ind w:right="-5"/>
              <w:jc w:val="right"/>
              <w:rPr>
                <w:sz w:val="20"/>
                <w:lang w:val="sr-Cyrl-CS"/>
              </w:rPr>
            </w:pPr>
          </w:p>
        </w:tc>
      </w:tr>
      <w:tr w:rsidR="00134848" w:rsidRPr="00D665B2" w14:paraId="0B3E4420" w14:textId="77777777" w:rsidTr="00B96184">
        <w:tc>
          <w:tcPr>
            <w:tcW w:w="939" w:type="dxa"/>
            <w:tcBorders>
              <w:top w:val="nil"/>
              <w:left w:val="nil"/>
              <w:bottom w:val="nil"/>
              <w:right w:val="nil"/>
            </w:tcBorders>
          </w:tcPr>
          <w:p w14:paraId="11105E15" w14:textId="77777777" w:rsidR="00134848" w:rsidRPr="00D665B2" w:rsidRDefault="00134848" w:rsidP="00B96184">
            <w:pPr>
              <w:tabs>
                <w:tab w:val="left" w:pos="522"/>
                <w:tab w:val="left" w:pos="1440"/>
              </w:tabs>
              <w:jc w:val="right"/>
              <w:rPr>
                <w:sz w:val="20"/>
                <w:lang w:val="sr-Cyrl-CS"/>
              </w:rPr>
            </w:pPr>
            <w:r w:rsidRPr="00D665B2">
              <w:rPr>
                <w:sz w:val="20"/>
                <w:lang w:val="sr-Cyrl-CS"/>
              </w:rPr>
              <w:t>1.</w:t>
            </w:r>
          </w:p>
        </w:tc>
        <w:tc>
          <w:tcPr>
            <w:tcW w:w="3828" w:type="dxa"/>
            <w:tcBorders>
              <w:top w:val="nil"/>
              <w:left w:val="nil"/>
              <w:bottom w:val="nil"/>
              <w:right w:val="nil"/>
            </w:tcBorders>
          </w:tcPr>
          <w:p w14:paraId="3BF6009B" w14:textId="77777777" w:rsidR="00134848" w:rsidRPr="00D665B2" w:rsidRDefault="00134848" w:rsidP="00B96184">
            <w:pPr>
              <w:tabs>
                <w:tab w:val="left" w:pos="1440"/>
              </w:tabs>
              <w:ind w:right="223"/>
              <w:rPr>
                <w:sz w:val="20"/>
                <w:lang w:val="sr-Cyrl-CS"/>
              </w:rPr>
            </w:pPr>
            <w:r w:rsidRPr="00D665B2">
              <w:rPr>
                <w:sz w:val="20"/>
                <w:lang w:val="sr-Cyrl-CS"/>
              </w:rPr>
              <w:t>Руска Федерација</w:t>
            </w:r>
          </w:p>
        </w:tc>
        <w:tc>
          <w:tcPr>
            <w:tcW w:w="1765" w:type="dxa"/>
            <w:tcBorders>
              <w:top w:val="nil"/>
              <w:left w:val="nil"/>
              <w:bottom w:val="nil"/>
              <w:right w:val="nil"/>
            </w:tcBorders>
            <w:vAlign w:val="bottom"/>
          </w:tcPr>
          <w:p w14:paraId="6781FDE4" w14:textId="77777777" w:rsidR="00134848" w:rsidRPr="00D665B2" w:rsidRDefault="00134848" w:rsidP="00B96184">
            <w:pPr>
              <w:jc w:val="right"/>
              <w:rPr>
                <w:sz w:val="20"/>
                <w:lang w:val="sr-Cyrl-CS"/>
              </w:rPr>
            </w:pPr>
          </w:p>
        </w:tc>
        <w:tc>
          <w:tcPr>
            <w:tcW w:w="1593" w:type="dxa"/>
            <w:tcBorders>
              <w:top w:val="nil"/>
              <w:left w:val="nil"/>
              <w:bottom w:val="nil"/>
              <w:right w:val="nil"/>
            </w:tcBorders>
            <w:vAlign w:val="bottom"/>
          </w:tcPr>
          <w:p w14:paraId="00F60DE4" w14:textId="77777777" w:rsidR="00134848" w:rsidRPr="00D665B2" w:rsidRDefault="00134848" w:rsidP="00B96184">
            <w:pPr>
              <w:ind w:right="223"/>
              <w:jc w:val="center"/>
              <w:rPr>
                <w:sz w:val="20"/>
                <w:lang w:val="sr-Cyrl-CS"/>
              </w:rPr>
            </w:pPr>
          </w:p>
        </w:tc>
        <w:tc>
          <w:tcPr>
            <w:tcW w:w="1892" w:type="dxa"/>
            <w:tcBorders>
              <w:top w:val="nil"/>
              <w:left w:val="nil"/>
              <w:bottom w:val="nil"/>
              <w:right w:val="nil"/>
            </w:tcBorders>
            <w:vAlign w:val="bottom"/>
          </w:tcPr>
          <w:p w14:paraId="7A7F932E" w14:textId="77777777" w:rsidR="00134848" w:rsidRPr="00D665B2" w:rsidRDefault="00134848" w:rsidP="00B96184">
            <w:pPr>
              <w:ind w:right="-5"/>
              <w:jc w:val="right"/>
              <w:rPr>
                <w:sz w:val="20"/>
                <w:lang w:val="sr-Cyrl-CS"/>
              </w:rPr>
            </w:pPr>
          </w:p>
        </w:tc>
      </w:tr>
      <w:tr w:rsidR="00134848" w:rsidRPr="00D665B2" w14:paraId="20A50489" w14:textId="77777777" w:rsidTr="00B96184">
        <w:tc>
          <w:tcPr>
            <w:tcW w:w="939" w:type="dxa"/>
            <w:tcBorders>
              <w:top w:val="nil"/>
              <w:left w:val="nil"/>
              <w:bottom w:val="nil"/>
              <w:right w:val="nil"/>
            </w:tcBorders>
          </w:tcPr>
          <w:p w14:paraId="6EC83ABE" w14:textId="77777777" w:rsidR="00134848" w:rsidRPr="00D665B2" w:rsidRDefault="00134848" w:rsidP="00B96184">
            <w:pPr>
              <w:tabs>
                <w:tab w:val="left" w:pos="1440"/>
              </w:tabs>
              <w:jc w:val="right"/>
              <w:rPr>
                <w:sz w:val="20"/>
                <w:lang w:val="sr-Cyrl-CS"/>
              </w:rPr>
            </w:pPr>
            <w:r w:rsidRPr="00D665B2">
              <w:rPr>
                <w:sz w:val="20"/>
                <w:lang w:val="sr-Cyrl-CS"/>
              </w:rPr>
              <w:t>1.2.</w:t>
            </w:r>
          </w:p>
        </w:tc>
        <w:tc>
          <w:tcPr>
            <w:tcW w:w="3828" w:type="dxa"/>
            <w:tcBorders>
              <w:top w:val="nil"/>
              <w:left w:val="nil"/>
              <w:bottom w:val="nil"/>
              <w:right w:val="nil"/>
            </w:tcBorders>
          </w:tcPr>
          <w:p w14:paraId="128270EE" w14:textId="77777777" w:rsidR="00134848" w:rsidRPr="00D665B2" w:rsidRDefault="00134848" w:rsidP="00B96184">
            <w:pPr>
              <w:tabs>
                <w:tab w:val="left" w:pos="1440"/>
              </w:tabs>
              <w:ind w:right="223"/>
              <w:rPr>
                <w:sz w:val="20"/>
                <w:lang w:val="sr-Cyrl-CS"/>
              </w:rPr>
            </w:pPr>
            <w:r w:rsidRPr="00D665B2">
              <w:rPr>
                <w:sz w:val="20"/>
                <w:lang w:val="sr-Cyrl-CS"/>
              </w:rPr>
              <w:t>Реализација пројеката железничке инфраструктуре - друга фаза</w:t>
            </w:r>
          </w:p>
        </w:tc>
        <w:tc>
          <w:tcPr>
            <w:tcW w:w="1765" w:type="dxa"/>
            <w:tcBorders>
              <w:top w:val="nil"/>
              <w:left w:val="nil"/>
              <w:bottom w:val="nil"/>
              <w:right w:val="nil"/>
            </w:tcBorders>
            <w:vAlign w:val="bottom"/>
          </w:tcPr>
          <w:p w14:paraId="31330F23" w14:textId="77777777" w:rsidR="00134848" w:rsidRPr="00D665B2" w:rsidRDefault="00134848" w:rsidP="00B96184">
            <w:pPr>
              <w:jc w:val="right"/>
              <w:rPr>
                <w:sz w:val="20"/>
                <w:lang w:val="sr-Cyrl-CS"/>
              </w:rPr>
            </w:pPr>
            <w:r w:rsidRPr="00D665B2">
              <w:rPr>
                <w:sz w:val="20"/>
                <w:lang w:val="sr-Cyrl-CS"/>
              </w:rPr>
              <w:t>40.426.000.000</w:t>
            </w:r>
          </w:p>
        </w:tc>
        <w:tc>
          <w:tcPr>
            <w:tcW w:w="1593" w:type="dxa"/>
            <w:tcBorders>
              <w:top w:val="nil"/>
              <w:left w:val="nil"/>
              <w:bottom w:val="nil"/>
              <w:right w:val="nil"/>
            </w:tcBorders>
            <w:vAlign w:val="bottom"/>
          </w:tcPr>
          <w:p w14:paraId="0ED87FCB"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22AB4C90" w14:textId="77777777" w:rsidR="00134848" w:rsidRPr="00D665B2" w:rsidRDefault="00134848" w:rsidP="00B96184">
            <w:pPr>
              <w:ind w:right="-5"/>
              <w:jc w:val="right"/>
              <w:rPr>
                <w:sz w:val="20"/>
                <w:lang w:val="sr-Cyrl-CS"/>
              </w:rPr>
            </w:pPr>
            <w:r w:rsidRPr="00D665B2">
              <w:rPr>
                <w:sz w:val="20"/>
                <w:lang w:val="sr-Cyrl-CS"/>
              </w:rPr>
              <w:t>340.000.000</w:t>
            </w:r>
          </w:p>
        </w:tc>
      </w:tr>
      <w:tr w:rsidR="00134848" w:rsidRPr="00D665B2" w14:paraId="45F80AE0" w14:textId="77777777" w:rsidTr="00B96184">
        <w:tc>
          <w:tcPr>
            <w:tcW w:w="939" w:type="dxa"/>
            <w:tcBorders>
              <w:top w:val="nil"/>
              <w:left w:val="nil"/>
              <w:bottom w:val="nil"/>
              <w:right w:val="nil"/>
            </w:tcBorders>
          </w:tcPr>
          <w:p w14:paraId="75ABB589" w14:textId="77777777" w:rsidR="00134848" w:rsidRPr="00D665B2" w:rsidRDefault="00134848" w:rsidP="00B96184">
            <w:pPr>
              <w:tabs>
                <w:tab w:val="left" w:pos="327"/>
                <w:tab w:val="left" w:pos="1440"/>
              </w:tabs>
              <w:jc w:val="center"/>
              <w:rPr>
                <w:sz w:val="20"/>
                <w:lang w:val="sr-Cyrl-CS"/>
              </w:rPr>
            </w:pPr>
            <w:r w:rsidRPr="00D665B2">
              <w:rPr>
                <w:sz w:val="20"/>
                <w:lang w:val="sr-Cyrl-CS"/>
              </w:rPr>
              <w:t xml:space="preserve">           2.</w:t>
            </w:r>
          </w:p>
        </w:tc>
        <w:tc>
          <w:tcPr>
            <w:tcW w:w="3828" w:type="dxa"/>
            <w:tcBorders>
              <w:top w:val="nil"/>
              <w:left w:val="nil"/>
              <w:bottom w:val="nil"/>
              <w:right w:val="nil"/>
            </w:tcBorders>
          </w:tcPr>
          <w:p w14:paraId="57604AB2" w14:textId="77777777" w:rsidR="00134848" w:rsidRPr="00D665B2" w:rsidRDefault="00134848" w:rsidP="00B96184">
            <w:pPr>
              <w:tabs>
                <w:tab w:val="left" w:pos="1440"/>
              </w:tabs>
              <w:ind w:right="223"/>
              <w:rPr>
                <w:sz w:val="20"/>
                <w:lang w:val="sr-Cyrl-CS"/>
              </w:rPr>
            </w:pPr>
            <w:r w:rsidRPr="00D665B2">
              <w:rPr>
                <w:sz w:val="20"/>
                <w:lang w:val="sr-Cyrl-CS"/>
              </w:rPr>
              <w:t>Република Француска - Трезор</w:t>
            </w:r>
          </w:p>
        </w:tc>
        <w:tc>
          <w:tcPr>
            <w:tcW w:w="1765" w:type="dxa"/>
            <w:tcBorders>
              <w:top w:val="nil"/>
              <w:left w:val="nil"/>
              <w:bottom w:val="nil"/>
              <w:right w:val="nil"/>
            </w:tcBorders>
            <w:vAlign w:val="bottom"/>
          </w:tcPr>
          <w:p w14:paraId="241E674E" w14:textId="77777777" w:rsidR="00134848" w:rsidRPr="00D665B2" w:rsidRDefault="00134848" w:rsidP="00B96184">
            <w:pPr>
              <w:jc w:val="right"/>
              <w:rPr>
                <w:sz w:val="20"/>
                <w:lang w:val="sr-Cyrl-CS"/>
              </w:rPr>
            </w:pPr>
          </w:p>
        </w:tc>
        <w:tc>
          <w:tcPr>
            <w:tcW w:w="1593" w:type="dxa"/>
            <w:tcBorders>
              <w:top w:val="nil"/>
              <w:left w:val="nil"/>
              <w:bottom w:val="nil"/>
              <w:right w:val="nil"/>
            </w:tcBorders>
            <w:vAlign w:val="bottom"/>
          </w:tcPr>
          <w:p w14:paraId="3D6DF09B" w14:textId="77777777" w:rsidR="00134848" w:rsidRPr="00D665B2" w:rsidRDefault="00134848" w:rsidP="00B96184">
            <w:pPr>
              <w:ind w:right="223"/>
              <w:jc w:val="center"/>
              <w:rPr>
                <w:sz w:val="20"/>
                <w:lang w:val="sr-Cyrl-CS"/>
              </w:rPr>
            </w:pPr>
          </w:p>
        </w:tc>
        <w:tc>
          <w:tcPr>
            <w:tcW w:w="1892" w:type="dxa"/>
            <w:tcBorders>
              <w:top w:val="nil"/>
              <w:left w:val="nil"/>
              <w:bottom w:val="nil"/>
              <w:right w:val="nil"/>
            </w:tcBorders>
            <w:vAlign w:val="bottom"/>
          </w:tcPr>
          <w:p w14:paraId="3DB438E9" w14:textId="77777777" w:rsidR="00134848" w:rsidRPr="00D665B2" w:rsidRDefault="00134848" w:rsidP="00B96184">
            <w:pPr>
              <w:ind w:right="-5"/>
              <w:jc w:val="right"/>
              <w:rPr>
                <w:sz w:val="20"/>
                <w:lang w:val="sr-Cyrl-CS"/>
              </w:rPr>
            </w:pPr>
          </w:p>
        </w:tc>
      </w:tr>
      <w:tr w:rsidR="00134848" w:rsidRPr="00D665B2" w14:paraId="38922C22" w14:textId="77777777" w:rsidTr="00B96184">
        <w:tc>
          <w:tcPr>
            <w:tcW w:w="939" w:type="dxa"/>
            <w:tcBorders>
              <w:top w:val="nil"/>
              <w:left w:val="nil"/>
              <w:bottom w:val="nil"/>
              <w:right w:val="nil"/>
            </w:tcBorders>
          </w:tcPr>
          <w:p w14:paraId="57C6111C" w14:textId="77777777" w:rsidR="00134848" w:rsidRPr="00D665B2" w:rsidRDefault="00134848" w:rsidP="00B96184">
            <w:pPr>
              <w:tabs>
                <w:tab w:val="left" w:pos="327"/>
                <w:tab w:val="left" w:pos="1440"/>
              </w:tabs>
              <w:jc w:val="center"/>
              <w:rPr>
                <w:sz w:val="20"/>
                <w:lang w:val="sr-Cyrl-CS"/>
              </w:rPr>
            </w:pPr>
            <w:r w:rsidRPr="00D665B2">
              <w:rPr>
                <w:sz w:val="20"/>
                <w:lang w:val="sr-Cyrl-CS"/>
              </w:rPr>
              <w:t xml:space="preserve">        2.1.</w:t>
            </w:r>
          </w:p>
        </w:tc>
        <w:tc>
          <w:tcPr>
            <w:tcW w:w="3828" w:type="dxa"/>
            <w:tcBorders>
              <w:top w:val="nil"/>
              <w:left w:val="nil"/>
              <w:bottom w:val="nil"/>
              <w:right w:val="nil"/>
            </w:tcBorders>
          </w:tcPr>
          <w:p w14:paraId="648B41ED"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београдског метроа, фаза I</w:t>
            </w:r>
          </w:p>
        </w:tc>
        <w:tc>
          <w:tcPr>
            <w:tcW w:w="1765" w:type="dxa"/>
            <w:tcBorders>
              <w:top w:val="nil"/>
              <w:left w:val="nil"/>
              <w:bottom w:val="nil"/>
              <w:right w:val="nil"/>
            </w:tcBorders>
            <w:vAlign w:val="bottom"/>
          </w:tcPr>
          <w:p w14:paraId="4D6D0A5F" w14:textId="77777777" w:rsidR="00134848" w:rsidRPr="00D665B2" w:rsidRDefault="00134848" w:rsidP="00B96184">
            <w:pPr>
              <w:jc w:val="right"/>
              <w:rPr>
                <w:sz w:val="20"/>
                <w:lang w:val="sr-Cyrl-CS"/>
              </w:rPr>
            </w:pPr>
            <w:r w:rsidRPr="00D665B2">
              <w:rPr>
                <w:sz w:val="20"/>
                <w:lang w:val="sr-Cyrl-CS"/>
              </w:rPr>
              <w:t>9.512.000.000</w:t>
            </w:r>
          </w:p>
        </w:tc>
        <w:tc>
          <w:tcPr>
            <w:tcW w:w="1593" w:type="dxa"/>
            <w:tcBorders>
              <w:top w:val="nil"/>
              <w:left w:val="nil"/>
              <w:bottom w:val="nil"/>
              <w:right w:val="nil"/>
            </w:tcBorders>
            <w:vAlign w:val="bottom"/>
          </w:tcPr>
          <w:p w14:paraId="6B33C037"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3B61F8CA" w14:textId="77777777" w:rsidR="00134848" w:rsidRPr="00D665B2" w:rsidRDefault="00134848" w:rsidP="00B96184">
            <w:pPr>
              <w:ind w:right="-5"/>
              <w:jc w:val="right"/>
              <w:rPr>
                <w:sz w:val="20"/>
                <w:lang w:val="sr-Cyrl-CS"/>
              </w:rPr>
            </w:pPr>
            <w:r w:rsidRPr="00D665B2">
              <w:rPr>
                <w:sz w:val="20"/>
                <w:lang w:val="sr-Cyrl-CS"/>
              </w:rPr>
              <w:t>80.000.000</w:t>
            </w:r>
          </w:p>
        </w:tc>
      </w:tr>
      <w:tr w:rsidR="00134848" w:rsidRPr="00D665B2" w14:paraId="739985D2" w14:textId="77777777" w:rsidTr="00B96184">
        <w:tc>
          <w:tcPr>
            <w:tcW w:w="939" w:type="dxa"/>
            <w:tcBorders>
              <w:top w:val="nil"/>
              <w:left w:val="nil"/>
              <w:bottom w:val="single" w:sz="4" w:space="0" w:color="auto"/>
              <w:right w:val="nil"/>
            </w:tcBorders>
          </w:tcPr>
          <w:p w14:paraId="5AB3EA85" w14:textId="77777777" w:rsidR="00134848" w:rsidRPr="00D665B2" w:rsidRDefault="00134848" w:rsidP="00B96184">
            <w:pPr>
              <w:jc w:val="right"/>
              <w:rPr>
                <w:sz w:val="20"/>
                <w:lang w:val="sr-Cyrl-CS"/>
              </w:rPr>
            </w:pPr>
          </w:p>
        </w:tc>
        <w:tc>
          <w:tcPr>
            <w:tcW w:w="3828" w:type="dxa"/>
            <w:tcBorders>
              <w:top w:val="single" w:sz="4" w:space="0" w:color="auto"/>
              <w:left w:val="nil"/>
              <w:bottom w:val="single" w:sz="4" w:space="0" w:color="auto"/>
              <w:right w:val="nil"/>
            </w:tcBorders>
            <w:vAlign w:val="bottom"/>
          </w:tcPr>
          <w:p w14:paraId="4338C5CF"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vAlign w:val="bottom"/>
          </w:tcPr>
          <w:p w14:paraId="740979B3" w14:textId="77777777" w:rsidR="00134848" w:rsidRPr="00D665B2" w:rsidRDefault="00134848" w:rsidP="00B96184">
            <w:pPr>
              <w:jc w:val="right"/>
              <w:rPr>
                <w:b/>
                <w:sz w:val="20"/>
                <w:lang w:val="sr-Cyrl-CS"/>
              </w:rPr>
            </w:pPr>
            <w:r w:rsidRPr="00D665B2">
              <w:rPr>
                <w:b/>
                <w:sz w:val="20"/>
                <w:lang w:val="sr-Cyrl-CS"/>
              </w:rPr>
              <w:t>49.938.000.000</w:t>
            </w:r>
          </w:p>
        </w:tc>
        <w:tc>
          <w:tcPr>
            <w:tcW w:w="1593" w:type="dxa"/>
            <w:tcBorders>
              <w:top w:val="single" w:sz="4" w:space="0" w:color="auto"/>
              <w:left w:val="nil"/>
              <w:bottom w:val="single" w:sz="4" w:space="0" w:color="auto"/>
              <w:right w:val="nil"/>
            </w:tcBorders>
            <w:vAlign w:val="bottom"/>
          </w:tcPr>
          <w:p w14:paraId="2A8ED0A0"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single" w:sz="4" w:space="0" w:color="auto"/>
              <w:left w:val="nil"/>
              <w:bottom w:val="single" w:sz="4" w:space="0" w:color="auto"/>
              <w:right w:val="nil"/>
            </w:tcBorders>
            <w:vAlign w:val="bottom"/>
          </w:tcPr>
          <w:p w14:paraId="43E642B2" w14:textId="77777777" w:rsidR="00134848" w:rsidRPr="00D665B2" w:rsidRDefault="00134848" w:rsidP="00B96184">
            <w:pPr>
              <w:ind w:right="-5"/>
              <w:jc w:val="right"/>
              <w:rPr>
                <w:b/>
                <w:sz w:val="20"/>
                <w:lang w:val="sr-Cyrl-CS"/>
              </w:rPr>
            </w:pPr>
            <w:r w:rsidRPr="00D665B2">
              <w:rPr>
                <w:b/>
                <w:sz w:val="20"/>
                <w:lang w:val="sr-Cyrl-CS"/>
              </w:rPr>
              <w:t>420.000.000</w:t>
            </w:r>
          </w:p>
        </w:tc>
      </w:tr>
      <w:tr w:rsidR="00134848" w:rsidRPr="00D665B2" w14:paraId="0B3FBD23" w14:textId="77777777" w:rsidTr="00B96184">
        <w:trPr>
          <w:trHeight w:val="255"/>
        </w:trPr>
        <w:tc>
          <w:tcPr>
            <w:tcW w:w="939" w:type="dxa"/>
            <w:tcBorders>
              <w:top w:val="single" w:sz="4" w:space="0" w:color="auto"/>
              <w:left w:val="nil"/>
              <w:bottom w:val="nil"/>
              <w:right w:val="nil"/>
            </w:tcBorders>
            <w:noWrap/>
            <w:vAlign w:val="center"/>
            <w:hideMark/>
          </w:tcPr>
          <w:p w14:paraId="63AFBD5A" w14:textId="77777777" w:rsidR="00134848" w:rsidRPr="00D665B2" w:rsidRDefault="00134848" w:rsidP="00B96184">
            <w:pPr>
              <w:ind w:right="223"/>
              <w:jc w:val="center"/>
              <w:rPr>
                <w:b/>
                <w:sz w:val="20"/>
                <w:lang w:val="sr-Cyrl-CS"/>
              </w:rPr>
            </w:pPr>
          </w:p>
          <w:p w14:paraId="68000D78" w14:textId="77777777" w:rsidR="00134848" w:rsidRPr="00D665B2" w:rsidRDefault="00134848" w:rsidP="00B96184">
            <w:pPr>
              <w:ind w:right="223"/>
              <w:jc w:val="center"/>
              <w:rPr>
                <w:b/>
                <w:sz w:val="20"/>
                <w:lang w:val="sr-Cyrl-CS"/>
              </w:rPr>
            </w:pPr>
            <w:r w:rsidRPr="00D665B2">
              <w:rPr>
                <w:b/>
                <w:sz w:val="20"/>
                <w:lang w:val="sr-Cyrl-CS"/>
              </w:rPr>
              <w:t xml:space="preserve"> VIII.</w:t>
            </w:r>
            <w:r w:rsidRPr="00D665B2">
              <w:rPr>
                <w:b/>
                <w:lang w:val="sr-Cyrl-CS"/>
              </w:rPr>
              <w:t xml:space="preserve"> </w:t>
            </w:r>
          </w:p>
        </w:tc>
        <w:tc>
          <w:tcPr>
            <w:tcW w:w="3828" w:type="dxa"/>
            <w:tcBorders>
              <w:top w:val="single" w:sz="4" w:space="0" w:color="auto"/>
              <w:left w:val="nil"/>
              <w:bottom w:val="nil"/>
              <w:right w:val="nil"/>
            </w:tcBorders>
            <w:vAlign w:val="bottom"/>
            <w:hideMark/>
          </w:tcPr>
          <w:p w14:paraId="6511A463" w14:textId="77777777" w:rsidR="00134848" w:rsidRPr="00D665B2" w:rsidRDefault="00134848" w:rsidP="00B96184">
            <w:pPr>
              <w:ind w:right="223"/>
              <w:rPr>
                <w:b/>
                <w:sz w:val="20"/>
                <w:lang w:val="sr-Cyrl-CS"/>
              </w:rPr>
            </w:pPr>
          </w:p>
          <w:p w14:paraId="70DC441A" w14:textId="77777777" w:rsidR="00134848" w:rsidRPr="00D665B2" w:rsidRDefault="00134848" w:rsidP="00B96184">
            <w:pPr>
              <w:ind w:right="223"/>
              <w:rPr>
                <w:b/>
                <w:sz w:val="20"/>
                <w:lang w:val="sr-Cyrl-CS"/>
              </w:rPr>
            </w:pPr>
            <w:r w:rsidRPr="00D665B2">
              <w:rPr>
                <w:b/>
                <w:sz w:val="20"/>
                <w:lang w:val="sr-Cyrl-CS"/>
              </w:rPr>
              <w:t>Институционалним инвеститорима</w:t>
            </w:r>
          </w:p>
        </w:tc>
        <w:tc>
          <w:tcPr>
            <w:tcW w:w="1765" w:type="dxa"/>
            <w:tcBorders>
              <w:top w:val="single" w:sz="4" w:space="0" w:color="auto"/>
              <w:left w:val="nil"/>
              <w:bottom w:val="nil"/>
              <w:right w:val="nil"/>
            </w:tcBorders>
            <w:noWrap/>
            <w:vAlign w:val="bottom"/>
          </w:tcPr>
          <w:p w14:paraId="4D2D86FD" w14:textId="77777777" w:rsidR="00134848" w:rsidRPr="00D665B2" w:rsidRDefault="00134848" w:rsidP="00B96184">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66A08754" w14:textId="77777777" w:rsidR="00134848" w:rsidRPr="00D665B2" w:rsidRDefault="00134848" w:rsidP="00B96184">
            <w:pPr>
              <w:ind w:right="223"/>
              <w:jc w:val="center"/>
              <w:rPr>
                <w:sz w:val="20"/>
                <w:lang w:val="sr-Cyrl-CS"/>
              </w:rPr>
            </w:pPr>
          </w:p>
        </w:tc>
        <w:tc>
          <w:tcPr>
            <w:tcW w:w="1892" w:type="dxa"/>
            <w:tcBorders>
              <w:top w:val="single" w:sz="4" w:space="0" w:color="auto"/>
              <w:left w:val="nil"/>
              <w:bottom w:val="nil"/>
              <w:right w:val="nil"/>
            </w:tcBorders>
            <w:noWrap/>
            <w:vAlign w:val="bottom"/>
          </w:tcPr>
          <w:p w14:paraId="37747F2D" w14:textId="77777777" w:rsidR="00134848" w:rsidRPr="00D665B2" w:rsidRDefault="00134848" w:rsidP="00B96184">
            <w:pPr>
              <w:ind w:right="-5"/>
              <w:jc w:val="right"/>
              <w:rPr>
                <w:sz w:val="20"/>
                <w:lang w:val="sr-Cyrl-CS"/>
              </w:rPr>
            </w:pPr>
          </w:p>
        </w:tc>
      </w:tr>
      <w:tr w:rsidR="00134848" w:rsidRPr="00D665B2" w14:paraId="0D2ED3F4" w14:textId="77777777" w:rsidTr="00B96184">
        <w:trPr>
          <w:trHeight w:val="255"/>
        </w:trPr>
        <w:tc>
          <w:tcPr>
            <w:tcW w:w="939" w:type="dxa"/>
            <w:tcBorders>
              <w:top w:val="nil"/>
              <w:left w:val="nil"/>
              <w:bottom w:val="nil"/>
              <w:right w:val="nil"/>
            </w:tcBorders>
            <w:noWrap/>
            <w:hideMark/>
          </w:tcPr>
          <w:p w14:paraId="2747AEC0" w14:textId="77777777" w:rsidR="00134848" w:rsidRPr="00D665B2" w:rsidRDefault="00134848" w:rsidP="00B96184">
            <w:pPr>
              <w:jc w:val="right"/>
              <w:rPr>
                <w:sz w:val="20"/>
                <w:lang w:val="sr-Cyrl-CS"/>
              </w:rPr>
            </w:pPr>
            <w:r w:rsidRPr="00D665B2">
              <w:rPr>
                <w:sz w:val="20"/>
                <w:lang w:val="sr-Cyrl-CS"/>
              </w:rPr>
              <w:t>1.</w:t>
            </w:r>
          </w:p>
        </w:tc>
        <w:tc>
          <w:tcPr>
            <w:tcW w:w="3828" w:type="dxa"/>
            <w:tcBorders>
              <w:top w:val="nil"/>
              <w:left w:val="nil"/>
              <w:bottom w:val="nil"/>
              <w:right w:val="nil"/>
            </w:tcBorders>
            <w:hideMark/>
          </w:tcPr>
          <w:p w14:paraId="0407B6B9" w14:textId="77777777" w:rsidR="00134848" w:rsidRPr="00D665B2" w:rsidRDefault="00134848" w:rsidP="00B96184">
            <w:pPr>
              <w:ind w:right="223"/>
              <w:rPr>
                <w:sz w:val="20"/>
                <w:lang w:val="sr-Cyrl-CS"/>
              </w:rPr>
            </w:pPr>
            <w:r w:rsidRPr="00D665B2">
              <w:rPr>
                <w:sz w:val="20"/>
                <w:lang w:val="sr-Cyrl-CS"/>
              </w:rPr>
              <w:t xml:space="preserve">Обвезнице на међународном финансијском тржишту </w:t>
            </w:r>
          </w:p>
        </w:tc>
        <w:tc>
          <w:tcPr>
            <w:tcW w:w="1765" w:type="dxa"/>
            <w:tcBorders>
              <w:top w:val="nil"/>
              <w:left w:val="nil"/>
              <w:bottom w:val="nil"/>
              <w:right w:val="nil"/>
            </w:tcBorders>
            <w:noWrap/>
            <w:vAlign w:val="bottom"/>
            <w:hideMark/>
          </w:tcPr>
          <w:p w14:paraId="36F988CF" w14:textId="77777777" w:rsidR="00134848" w:rsidRPr="00D665B2" w:rsidRDefault="00134848" w:rsidP="00B96184">
            <w:pPr>
              <w:tabs>
                <w:tab w:val="left" w:pos="2193"/>
              </w:tabs>
              <w:jc w:val="right"/>
              <w:rPr>
                <w:bCs/>
                <w:sz w:val="20"/>
                <w:lang w:val="sr-Cyrl-CS"/>
              </w:rPr>
            </w:pPr>
            <w:r w:rsidRPr="00D665B2">
              <w:rPr>
                <w:bCs/>
                <w:sz w:val="20"/>
                <w:lang w:val="sr-Cyrl-CS"/>
              </w:rPr>
              <w:t>416.150.000.000</w:t>
            </w:r>
          </w:p>
        </w:tc>
        <w:tc>
          <w:tcPr>
            <w:tcW w:w="1593" w:type="dxa"/>
            <w:tcBorders>
              <w:top w:val="nil"/>
              <w:left w:val="nil"/>
              <w:bottom w:val="nil"/>
              <w:right w:val="nil"/>
            </w:tcBorders>
            <w:noWrap/>
            <w:vAlign w:val="bottom"/>
            <w:hideMark/>
          </w:tcPr>
          <w:p w14:paraId="1E02507B"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hideMark/>
          </w:tcPr>
          <w:p w14:paraId="59D64C02" w14:textId="77777777" w:rsidR="00134848" w:rsidRPr="00D665B2" w:rsidRDefault="00134848" w:rsidP="00B96184">
            <w:pPr>
              <w:ind w:right="-5"/>
              <w:jc w:val="right"/>
              <w:rPr>
                <w:bCs/>
                <w:sz w:val="20"/>
                <w:lang w:val="sr-Cyrl-CS"/>
              </w:rPr>
            </w:pPr>
            <w:r w:rsidRPr="00D665B2">
              <w:rPr>
                <w:bCs/>
                <w:sz w:val="20"/>
                <w:lang w:val="sr-Cyrl-CS"/>
              </w:rPr>
              <w:t>3.500.000.000</w:t>
            </w:r>
          </w:p>
        </w:tc>
      </w:tr>
      <w:tr w:rsidR="00134848" w:rsidRPr="00D665B2" w14:paraId="1F9CFC3E" w14:textId="77777777" w:rsidTr="00B96184">
        <w:trPr>
          <w:trHeight w:val="255"/>
        </w:trPr>
        <w:tc>
          <w:tcPr>
            <w:tcW w:w="939" w:type="dxa"/>
            <w:tcBorders>
              <w:top w:val="nil"/>
              <w:left w:val="nil"/>
              <w:bottom w:val="single" w:sz="4" w:space="0" w:color="auto"/>
              <w:right w:val="nil"/>
            </w:tcBorders>
            <w:noWrap/>
          </w:tcPr>
          <w:p w14:paraId="5885E858" w14:textId="77777777" w:rsidR="00134848" w:rsidRPr="00D665B2" w:rsidRDefault="00134848" w:rsidP="00B96184">
            <w:pPr>
              <w:jc w:val="right"/>
              <w:rPr>
                <w:sz w:val="20"/>
                <w:lang w:val="sr-Cyrl-CS"/>
              </w:rPr>
            </w:pPr>
          </w:p>
        </w:tc>
        <w:tc>
          <w:tcPr>
            <w:tcW w:w="3828" w:type="dxa"/>
            <w:tcBorders>
              <w:top w:val="single" w:sz="4" w:space="0" w:color="auto"/>
              <w:left w:val="nil"/>
              <w:bottom w:val="single" w:sz="4" w:space="0" w:color="auto"/>
              <w:right w:val="nil"/>
            </w:tcBorders>
            <w:hideMark/>
          </w:tcPr>
          <w:p w14:paraId="242F545B"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14:paraId="46C3FF79" w14:textId="77777777" w:rsidR="00134848" w:rsidRPr="00D665B2" w:rsidRDefault="00134848" w:rsidP="00B96184">
            <w:pPr>
              <w:jc w:val="right"/>
              <w:rPr>
                <w:b/>
                <w:sz w:val="20"/>
                <w:lang w:val="sr-Cyrl-CS"/>
              </w:rPr>
            </w:pPr>
            <w:r w:rsidRPr="00D665B2">
              <w:rPr>
                <w:b/>
                <w:sz w:val="20"/>
                <w:lang w:val="sr-Cyrl-CS"/>
              </w:rPr>
              <w:t>416.150.000.000</w:t>
            </w:r>
          </w:p>
        </w:tc>
        <w:tc>
          <w:tcPr>
            <w:tcW w:w="1593" w:type="dxa"/>
            <w:tcBorders>
              <w:top w:val="single" w:sz="4" w:space="0" w:color="auto"/>
              <w:left w:val="nil"/>
              <w:bottom w:val="single" w:sz="4" w:space="0" w:color="auto"/>
              <w:right w:val="nil"/>
            </w:tcBorders>
            <w:noWrap/>
            <w:vAlign w:val="bottom"/>
            <w:hideMark/>
          </w:tcPr>
          <w:p w14:paraId="682CABAE" w14:textId="77777777" w:rsidR="00134848" w:rsidRPr="00D665B2" w:rsidRDefault="00134848" w:rsidP="00B96184">
            <w:pPr>
              <w:ind w:right="223"/>
              <w:jc w:val="center"/>
              <w:rPr>
                <w:b/>
                <w:sz w:val="20"/>
                <w:lang w:val="sr-Cyrl-CS"/>
              </w:rPr>
            </w:pPr>
            <w:r w:rsidRPr="00D665B2">
              <w:rPr>
                <w:b/>
                <w:sz w:val="20"/>
                <w:lang w:val="sr-Cyrl-CS"/>
              </w:rPr>
              <w:t xml:space="preserve">  EUR</w:t>
            </w:r>
          </w:p>
        </w:tc>
        <w:tc>
          <w:tcPr>
            <w:tcW w:w="1892" w:type="dxa"/>
            <w:tcBorders>
              <w:top w:val="single" w:sz="4" w:space="0" w:color="auto"/>
              <w:left w:val="nil"/>
              <w:bottom w:val="single" w:sz="4" w:space="0" w:color="auto"/>
              <w:right w:val="nil"/>
            </w:tcBorders>
            <w:noWrap/>
            <w:vAlign w:val="bottom"/>
            <w:hideMark/>
          </w:tcPr>
          <w:p w14:paraId="14C3338A" w14:textId="77777777" w:rsidR="00134848" w:rsidRPr="00D665B2" w:rsidRDefault="00134848" w:rsidP="00B96184">
            <w:pPr>
              <w:ind w:right="-5"/>
              <w:jc w:val="right"/>
              <w:rPr>
                <w:b/>
                <w:sz w:val="20"/>
                <w:lang w:val="sr-Cyrl-CS"/>
              </w:rPr>
            </w:pPr>
            <w:r w:rsidRPr="00D665B2">
              <w:rPr>
                <w:bCs/>
                <w:sz w:val="20"/>
                <w:lang w:val="sr-Cyrl-CS"/>
              </w:rPr>
              <w:t>3.500.000.000</w:t>
            </w:r>
          </w:p>
        </w:tc>
      </w:tr>
      <w:tr w:rsidR="00134848" w:rsidRPr="00D665B2" w14:paraId="6E816A59" w14:textId="77777777" w:rsidTr="00B96184">
        <w:trPr>
          <w:trHeight w:val="255"/>
        </w:trPr>
        <w:tc>
          <w:tcPr>
            <w:tcW w:w="939" w:type="dxa"/>
            <w:tcBorders>
              <w:top w:val="single" w:sz="4" w:space="0" w:color="auto"/>
              <w:left w:val="nil"/>
              <w:bottom w:val="nil"/>
              <w:right w:val="nil"/>
            </w:tcBorders>
            <w:noWrap/>
            <w:vAlign w:val="center"/>
            <w:hideMark/>
          </w:tcPr>
          <w:p w14:paraId="64859875" w14:textId="77777777" w:rsidR="00134848" w:rsidRPr="00D665B2" w:rsidRDefault="00134848" w:rsidP="00B96184">
            <w:pPr>
              <w:ind w:right="223"/>
              <w:jc w:val="center"/>
              <w:rPr>
                <w:b/>
                <w:sz w:val="20"/>
                <w:lang w:val="sr-Cyrl-CS"/>
              </w:rPr>
            </w:pPr>
            <w:r w:rsidRPr="00D665B2">
              <w:rPr>
                <w:b/>
                <w:sz w:val="20"/>
                <w:lang w:val="sr-Cyrl-CS"/>
              </w:rPr>
              <w:t xml:space="preserve"> IX.</w:t>
            </w:r>
          </w:p>
        </w:tc>
        <w:tc>
          <w:tcPr>
            <w:tcW w:w="3828" w:type="dxa"/>
            <w:tcBorders>
              <w:top w:val="single" w:sz="4" w:space="0" w:color="auto"/>
              <w:left w:val="nil"/>
              <w:bottom w:val="nil"/>
              <w:right w:val="nil"/>
            </w:tcBorders>
            <w:vAlign w:val="bottom"/>
            <w:hideMark/>
          </w:tcPr>
          <w:p w14:paraId="7436BAB6" w14:textId="77777777" w:rsidR="00134848" w:rsidRPr="00D665B2" w:rsidRDefault="00134848" w:rsidP="00B96184">
            <w:pPr>
              <w:ind w:right="223"/>
              <w:rPr>
                <w:b/>
                <w:sz w:val="20"/>
                <w:lang w:val="sr-Cyrl-CS"/>
              </w:rPr>
            </w:pPr>
          </w:p>
          <w:p w14:paraId="72A5BBC5" w14:textId="77777777" w:rsidR="00134848" w:rsidRPr="00D665B2" w:rsidRDefault="00134848" w:rsidP="00B96184">
            <w:pPr>
              <w:ind w:right="223"/>
              <w:rPr>
                <w:b/>
                <w:sz w:val="20"/>
                <w:lang w:val="sr-Cyrl-CS"/>
              </w:rPr>
            </w:pPr>
            <w:r w:rsidRPr="00D665B2">
              <w:rPr>
                <w:b/>
                <w:sz w:val="20"/>
                <w:lang w:val="sr-Cyrl-CS"/>
              </w:rPr>
              <w:t>Страним инвестиционим корпорацијама, фондовима и банкама</w:t>
            </w:r>
          </w:p>
        </w:tc>
        <w:tc>
          <w:tcPr>
            <w:tcW w:w="1765" w:type="dxa"/>
            <w:tcBorders>
              <w:top w:val="single" w:sz="4" w:space="0" w:color="auto"/>
              <w:left w:val="nil"/>
              <w:bottom w:val="nil"/>
              <w:right w:val="nil"/>
            </w:tcBorders>
            <w:noWrap/>
            <w:vAlign w:val="bottom"/>
          </w:tcPr>
          <w:p w14:paraId="5B2164E2" w14:textId="77777777" w:rsidR="00134848" w:rsidRPr="00D665B2" w:rsidRDefault="00134848" w:rsidP="00B96184">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2B2816BB" w14:textId="77777777" w:rsidR="00134848" w:rsidRPr="00D665B2" w:rsidRDefault="00134848" w:rsidP="00B96184">
            <w:pPr>
              <w:ind w:right="223"/>
              <w:jc w:val="center"/>
              <w:rPr>
                <w:sz w:val="20"/>
                <w:lang w:val="sr-Cyrl-CS"/>
              </w:rPr>
            </w:pPr>
          </w:p>
        </w:tc>
        <w:tc>
          <w:tcPr>
            <w:tcW w:w="1892" w:type="dxa"/>
            <w:tcBorders>
              <w:top w:val="single" w:sz="4" w:space="0" w:color="auto"/>
              <w:left w:val="nil"/>
              <w:bottom w:val="nil"/>
              <w:right w:val="nil"/>
            </w:tcBorders>
            <w:noWrap/>
            <w:vAlign w:val="bottom"/>
          </w:tcPr>
          <w:p w14:paraId="3BFCDB9A" w14:textId="77777777" w:rsidR="00134848" w:rsidRPr="00D665B2" w:rsidRDefault="00134848" w:rsidP="00B96184">
            <w:pPr>
              <w:ind w:right="-5"/>
              <w:jc w:val="right"/>
              <w:rPr>
                <w:sz w:val="20"/>
                <w:lang w:val="sr-Cyrl-CS"/>
              </w:rPr>
            </w:pPr>
          </w:p>
        </w:tc>
      </w:tr>
      <w:tr w:rsidR="00134848" w:rsidRPr="00D665B2" w14:paraId="69A43214" w14:textId="77777777" w:rsidTr="00B96184">
        <w:trPr>
          <w:trHeight w:val="255"/>
        </w:trPr>
        <w:tc>
          <w:tcPr>
            <w:tcW w:w="939" w:type="dxa"/>
            <w:tcBorders>
              <w:top w:val="nil"/>
              <w:left w:val="nil"/>
              <w:bottom w:val="nil"/>
              <w:right w:val="nil"/>
            </w:tcBorders>
            <w:noWrap/>
            <w:hideMark/>
          </w:tcPr>
          <w:p w14:paraId="75D9DC81" w14:textId="77777777" w:rsidR="00134848" w:rsidRPr="00D665B2" w:rsidRDefault="00134848" w:rsidP="00B96184">
            <w:pPr>
              <w:jc w:val="right"/>
              <w:rPr>
                <w:sz w:val="20"/>
                <w:lang w:val="sr-Cyrl-CS"/>
              </w:rPr>
            </w:pPr>
            <w:r w:rsidRPr="00D665B2">
              <w:rPr>
                <w:sz w:val="20"/>
                <w:lang w:val="sr-Cyrl-CS"/>
              </w:rPr>
              <w:t>1.</w:t>
            </w:r>
          </w:p>
        </w:tc>
        <w:tc>
          <w:tcPr>
            <w:tcW w:w="3828" w:type="dxa"/>
            <w:tcBorders>
              <w:top w:val="nil"/>
              <w:left w:val="nil"/>
              <w:bottom w:val="nil"/>
              <w:right w:val="nil"/>
            </w:tcBorders>
            <w:hideMark/>
          </w:tcPr>
          <w:p w14:paraId="41ED2A96" w14:textId="77777777" w:rsidR="00134848" w:rsidRPr="00D665B2" w:rsidRDefault="00134848" w:rsidP="00B96184">
            <w:pPr>
              <w:ind w:right="223"/>
              <w:rPr>
                <w:sz w:val="20"/>
                <w:lang w:val="sr-Cyrl-CS"/>
              </w:rPr>
            </w:pPr>
            <w:r w:rsidRPr="00D665B2">
              <w:rPr>
                <w:sz w:val="20"/>
                <w:lang w:val="sr-Cyrl-CS"/>
              </w:rPr>
              <w:t xml:space="preserve">Пројекат изградње аутопута Е-761, деоница </w:t>
            </w:r>
            <w:proofErr w:type="spellStart"/>
            <w:r w:rsidRPr="00D665B2">
              <w:rPr>
                <w:sz w:val="20"/>
                <w:lang w:val="sr-Cyrl-CS"/>
              </w:rPr>
              <w:t>Појате-Прељина</w:t>
            </w:r>
            <w:proofErr w:type="spellEnd"/>
            <w:r w:rsidRPr="00D665B2">
              <w:rPr>
                <w:sz w:val="20"/>
                <w:lang w:val="sr-Cyrl-CS"/>
              </w:rPr>
              <w:t xml:space="preserve"> (Моравски коридор) </w:t>
            </w:r>
          </w:p>
        </w:tc>
        <w:tc>
          <w:tcPr>
            <w:tcW w:w="1765" w:type="dxa"/>
            <w:tcBorders>
              <w:top w:val="nil"/>
              <w:left w:val="nil"/>
              <w:bottom w:val="nil"/>
              <w:right w:val="nil"/>
            </w:tcBorders>
            <w:noWrap/>
            <w:vAlign w:val="bottom"/>
            <w:hideMark/>
          </w:tcPr>
          <w:p w14:paraId="4287A1B8" w14:textId="77777777" w:rsidR="00134848" w:rsidRPr="00D665B2" w:rsidRDefault="00134848" w:rsidP="00B96184">
            <w:pPr>
              <w:tabs>
                <w:tab w:val="left" w:pos="2193"/>
              </w:tabs>
              <w:jc w:val="right"/>
              <w:rPr>
                <w:bCs/>
                <w:sz w:val="20"/>
                <w:lang w:val="sr-Cyrl-CS"/>
              </w:rPr>
            </w:pPr>
            <w:r w:rsidRPr="00D665B2">
              <w:rPr>
                <w:bCs/>
                <w:sz w:val="20"/>
                <w:lang w:val="sr-Cyrl-CS"/>
              </w:rPr>
              <w:t>95.120.000.000</w:t>
            </w:r>
          </w:p>
        </w:tc>
        <w:tc>
          <w:tcPr>
            <w:tcW w:w="1593" w:type="dxa"/>
            <w:tcBorders>
              <w:top w:val="nil"/>
              <w:left w:val="nil"/>
              <w:bottom w:val="nil"/>
              <w:right w:val="nil"/>
            </w:tcBorders>
            <w:noWrap/>
            <w:vAlign w:val="bottom"/>
            <w:hideMark/>
          </w:tcPr>
          <w:p w14:paraId="6853F8E4"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hideMark/>
          </w:tcPr>
          <w:p w14:paraId="788035FD" w14:textId="77777777" w:rsidR="00134848" w:rsidRPr="00D665B2" w:rsidRDefault="00134848" w:rsidP="00B96184">
            <w:pPr>
              <w:ind w:right="-5"/>
              <w:jc w:val="right"/>
              <w:rPr>
                <w:bCs/>
                <w:sz w:val="20"/>
                <w:lang w:val="sr-Cyrl-CS"/>
              </w:rPr>
            </w:pPr>
            <w:r w:rsidRPr="00D665B2">
              <w:rPr>
                <w:bCs/>
                <w:sz w:val="20"/>
                <w:lang w:val="sr-Cyrl-CS"/>
              </w:rPr>
              <w:t>800.000.000</w:t>
            </w:r>
          </w:p>
        </w:tc>
      </w:tr>
      <w:tr w:rsidR="00134848" w:rsidRPr="00D665B2" w14:paraId="187D9C85" w14:textId="77777777" w:rsidTr="00B96184">
        <w:tc>
          <w:tcPr>
            <w:tcW w:w="939" w:type="dxa"/>
            <w:tcBorders>
              <w:top w:val="nil"/>
              <w:left w:val="nil"/>
              <w:bottom w:val="nil"/>
              <w:right w:val="nil"/>
            </w:tcBorders>
          </w:tcPr>
          <w:p w14:paraId="5B221D2E" w14:textId="77777777" w:rsidR="00134848" w:rsidRPr="00D665B2" w:rsidRDefault="00134848" w:rsidP="00B96184">
            <w:pPr>
              <w:tabs>
                <w:tab w:val="left" w:pos="1440"/>
              </w:tabs>
              <w:jc w:val="right"/>
              <w:rPr>
                <w:sz w:val="20"/>
                <w:lang w:val="sr-Cyrl-CS"/>
              </w:rPr>
            </w:pPr>
            <w:r w:rsidRPr="00D665B2">
              <w:rPr>
                <w:sz w:val="20"/>
                <w:lang w:val="sr-Cyrl-CS"/>
              </w:rPr>
              <w:t>2.</w:t>
            </w:r>
          </w:p>
        </w:tc>
        <w:tc>
          <w:tcPr>
            <w:tcW w:w="3828" w:type="dxa"/>
            <w:tcBorders>
              <w:top w:val="nil"/>
              <w:left w:val="nil"/>
              <w:bottom w:val="nil"/>
              <w:right w:val="nil"/>
            </w:tcBorders>
          </w:tcPr>
          <w:p w14:paraId="46C6477A"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новог моста преко реке Саве</w:t>
            </w:r>
          </w:p>
        </w:tc>
        <w:tc>
          <w:tcPr>
            <w:tcW w:w="1765" w:type="dxa"/>
            <w:tcBorders>
              <w:top w:val="nil"/>
              <w:left w:val="nil"/>
              <w:bottom w:val="nil"/>
              <w:right w:val="nil"/>
            </w:tcBorders>
            <w:vAlign w:val="bottom"/>
          </w:tcPr>
          <w:p w14:paraId="3FB0DE06" w14:textId="77777777" w:rsidR="00134848" w:rsidRPr="00D665B2" w:rsidRDefault="00134848" w:rsidP="00B96184">
            <w:pPr>
              <w:jc w:val="right"/>
              <w:rPr>
                <w:sz w:val="20"/>
                <w:lang w:val="sr-Cyrl-CS"/>
              </w:rPr>
            </w:pPr>
            <w:r w:rsidRPr="00D665B2">
              <w:rPr>
                <w:sz w:val="20"/>
                <w:lang w:val="sr-Cyrl-CS"/>
              </w:rPr>
              <w:t>11.890.000.000</w:t>
            </w:r>
          </w:p>
        </w:tc>
        <w:tc>
          <w:tcPr>
            <w:tcW w:w="1593" w:type="dxa"/>
            <w:tcBorders>
              <w:top w:val="nil"/>
              <w:left w:val="nil"/>
              <w:bottom w:val="nil"/>
              <w:right w:val="nil"/>
            </w:tcBorders>
            <w:vAlign w:val="bottom"/>
          </w:tcPr>
          <w:p w14:paraId="7F4269B0"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892" w:type="dxa"/>
            <w:tcBorders>
              <w:top w:val="nil"/>
              <w:left w:val="nil"/>
              <w:bottom w:val="nil"/>
              <w:right w:val="nil"/>
            </w:tcBorders>
            <w:vAlign w:val="bottom"/>
          </w:tcPr>
          <w:p w14:paraId="31DD7927" w14:textId="77777777" w:rsidR="00134848" w:rsidRPr="00D665B2" w:rsidRDefault="00134848" w:rsidP="00B96184">
            <w:pPr>
              <w:ind w:right="-5"/>
              <w:jc w:val="right"/>
              <w:rPr>
                <w:sz w:val="20"/>
                <w:lang w:val="sr-Cyrl-CS"/>
              </w:rPr>
            </w:pPr>
            <w:r w:rsidRPr="00D665B2">
              <w:rPr>
                <w:sz w:val="20"/>
                <w:lang w:val="sr-Cyrl-CS"/>
              </w:rPr>
              <w:t>100.000.000</w:t>
            </w:r>
          </w:p>
        </w:tc>
      </w:tr>
      <w:tr w:rsidR="00134848" w:rsidRPr="00D665B2" w14:paraId="347DC1B0" w14:textId="77777777" w:rsidTr="00B96184">
        <w:tc>
          <w:tcPr>
            <w:tcW w:w="939" w:type="dxa"/>
            <w:tcBorders>
              <w:top w:val="nil"/>
              <w:left w:val="nil"/>
              <w:bottom w:val="nil"/>
              <w:right w:val="nil"/>
            </w:tcBorders>
          </w:tcPr>
          <w:p w14:paraId="25EA5B82" w14:textId="77777777" w:rsidR="00134848" w:rsidRPr="00D665B2" w:rsidRDefault="00134848" w:rsidP="00B96184">
            <w:pPr>
              <w:tabs>
                <w:tab w:val="left" w:pos="1440"/>
              </w:tabs>
              <w:jc w:val="right"/>
              <w:rPr>
                <w:sz w:val="20"/>
                <w:lang w:val="sr-Cyrl-CS"/>
              </w:rPr>
            </w:pPr>
            <w:r w:rsidRPr="00D665B2">
              <w:rPr>
                <w:sz w:val="20"/>
                <w:lang w:val="sr-Cyrl-CS"/>
              </w:rPr>
              <w:t>3.</w:t>
            </w:r>
          </w:p>
        </w:tc>
        <w:tc>
          <w:tcPr>
            <w:tcW w:w="3828" w:type="dxa"/>
            <w:tcBorders>
              <w:top w:val="nil"/>
              <w:left w:val="nil"/>
              <w:bottom w:val="nil"/>
              <w:right w:val="nil"/>
            </w:tcBorders>
          </w:tcPr>
          <w:p w14:paraId="2AC53EC1" w14:textId="77777777" w:rsidR="00134848" w:rsidRPr="00D665B2" w:rsidRDefault="00134848" w:rsidP="00B96184">
            <w:pPr>
              <w:ind w:right="223"/>
              <w:rPr>
                <w:sz w:val="20"/>
                <w:lang w:val="sr-Cyrl-CS"/>
              </w:rPr>
            </w:pPr>
            <w:r w:rsidRPr="00D665B2">
              <w:rPr>
                <w:sz w:val="20"/>
                <w:lang w:val="sr-Cyrl-CS"/>
              </w:rPr>
              <w:t>Пројекат за изградњу урбане инфраструктуре и националног стадиона са приступним саобраћајницама</w:t>
            </w:r>
          </w:p>
        </w:tc>
        <w:tc>
          <w:tcPr>
            <w:tcW w:w="1765" w:type="dxa"/>
            <w:tcBorders>
              <w:top w:val="nil"/>
              <w:left w:val="nil"/>
              <w:bottom w:val="nil"/>
              <w:right w:val="nil"/>
            </w:tcBorders>
            <w:vAlign w:val="bottom"/>
          </w:tcPr>
          <w:p w14:paraId="6C053240" w14:textId="77777777" w:rsidR="00134848" w:rsidRPr="00D665B2" w:rsidRDefault="00134848" w:rsidP="00B96184">
            <w:pPr>
              <w:tabs>
                <w:tab w:val="left" w:pos="2193"/>
              </w:tabs>
              <w:jc w:val="right"/>
              <w:rPr>
                <w:sz w:val="20"/>
                <w:lang w:val="sr-Cyrl-CS"/>
              </w:rPr>
            </w:pPr>
            <w:r w:rsidRPr="00D665B2">
              <w:rPr>
                <w:sz w:val="20"/>
                <w:lang w:val="sr-Cyrl-CS"/>
              </w:rPr>
              <w:t>29.725.000.000</w:t>
            </w:r>
          </w:p>
        </w:tc>
        <w:tc>
          <w:tcPr>
            <w:tcW w:w="1593" w:type="dxa"/>
            <w:tcBorders>
              <w:top w:val="nil"/>
              <w:left w:val="nil"/>
              <w:bottom w:val="nil"/>
              <w:right w:val="nil"/>
            </w:tcBorders>
            <w:vAlign w:val="bottom"/>
          </w:tcPr>
          <w:p w14:paraId="1E65ADAC"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3DC47308" w14:textId="77777777" w:rsidR="00134848" w:rsidRPr="00D665B2" w:rsidRDefault="00134848" w:rsidP="00B96184">
            <w:pPr>
              <w:ind w:right="-5"/>
              <w:jc w:val="right"/>
              <w:rPr>
                <w:sz w:val="20"/>
                <w:lang w:val="sr-Cyrl-CS"/>
              </w:rPr>
            </w:pPr>
            <w:r w:rsidRPr="00D665B2">
              <w:rPr>
                <w:sz w:val="20"/>
                <w:lang w:val="sr-Cyrl-CS"/>
              </w:rPr>
              <w:t>250.000.000</w:t>
            </w:r>
          </w:p>
        </w:tc>
      </w:tr>
      <w:tr w:rsidR="00134848" w:rsidRPr="00D665B2" w14:paraId="5FDA00AC" w14:textId="77777777" w:rsidTr="00B96184">
        <w:tc>
          <w:tcPr>
            <w:tcW w:w="939" w:type="dxa"/>
            <w:tcBorders>
              <w:top w:val="nil"/>
              <w:left w:val="nil"/>
              <w:bottom w:val="nil"/>
              <w:right w:val="nil"/>
            </w:tcBorders>
          </w:tcPr>
          <w:p w14:paraId="577C573A" w14:textId="77777777" w:rsidR="00134848" w:rsidRPr="00D665B2" w:rsidRDefault="00134848" w:rsidP="00B96184">
            <w:pPr>
              <w:tabs>
                <w:tab w:val="left" w:pos="1440"/>
              </w:tabs>
              <w:jc w:val="right"/>
              <w:rPr>
                <w:sz w:val="20"/>
                <w:szCs w:val="20"/>
                <w:lang w:val="sr-Cyrl-CS"/>
              </w:rPr>
            </w:pPr>
            <w:r w:rsidRPr="00D665B2">
              <w:rPr>
                <w:sz w:val="20"/>
                <w:szCs w:val="20"/>
                <w:lang w:val="sr-Cyrl-CS"/>
              </w:rPr>
              <w:t xml:space="preserve">4. </w:t>
            </w:r>
          </w:p>
        </w:tc>
        <w:tc>
          <w:tcPr>
            <w:tcW w:w="3828" w:type="dxa"/>
            <w:tcBorders>
              <w:top w:val="nil"/>
              <w:left w:val="nil"/>
              <w:bottom w:val="nil"/>
              <w:right w:val="nil"/>
            </w:tcBorders>
          </w:tcPr>
          <w:p w14:paraId="582B2130" w14:textId="77777777" w:rsidR="00134848" w:rsidRPr="00D665B2" w:rsidRDefault="00134848" w:rsidP="00B96184">
            <w:pPr>
              <w:tabs>
                <w:tab w:val="left" w:pos="1440"/>
              </w:tabs>
              <w:ind w:right="223"/>
              <w:rPr>
                <w:sz w:val="20"/>
                <w:szCs w:val="20"/>
                <w:lang w:val="sr-Cyrl-CS"/>
              </w:rPr>
            </w:pPr>
            <w:r w:rsidRPr="00D665B2">
              <w:rPr>
                <w:sz w:val="20"/>
                <w:szCs w:val="20"/>
                <w:lang w:val="sr-Cyrl-CS"/>
              </w:rPr>
              <w:t>Пројекат подршке урбаном развоју кроз реконструкцију постојеће и изградњу нове инфраструктуре</w:t>
            </w:r>
          </w:p>
        </w:tc>
        <w:tc>
          <w:tcPr>
            <w:tcW w:w="1765" w:type="dxa"/>
            <w:tcBorders>
              <w:top w:val="nil"/>
              <w:left w:val="nil"/>
              <w:bottom w:val="nil"/>
              <w:right w:val="nil"/>
            </w:tcBorders>
            <w:vAlign w:val="bottom"/>
          </w:tcPr>
          <w:p w14:paraId="09A51578" w14:textId="157FBC40" w:rsidR="00134848" w:rsidRPr="00D665B2" w:rsidRDefault="00134848" w:rsidP="00B96184">
            <w:pPr>
              <w:jc w:val="right"/>
              <w:rPr>
                <w:sz w:val="20"/>
                <w:lang w:val="sr-Cyrl-CS"/>
              </w:rPr>
            </w:pPr>
            <w:r w:rsidRPr="00D665B2">
              <w:rPr>
                <w:sz w:val="20"/>
                <w:lang w:val="sr-Cyrl-CS"/>
              </w:rPr>
              <w:t>2</w:t>
            </w:r>
            <w:r w:rsidR="0027599E">
              <w:rPr>
                <w:sz w:val="20"/>
              </w:rPr>
              <w:t>9</w:t>
            </w:r>
            <w:r w:rsidRPr="00D665B2">
              <w:rPr>
                <w:sz w:val="20"/>
                <w:lang w:val="sr-Cyrl-CS"/>
              </w:rPr>
              <w:t>.7</w:t>
            </w:r>
            <w:r w:rsidR="0027599E">
              <w:rPr>
                <w:sz w:val="20"/>
              </w:rPr>
              <w:t>25</w:t>
            </w:r>
            <w:r w:rsidRPr="00D665B2">
              <w:rPr>
                <w:sz w:val="20"/>
                <w:lang w:val="sr-Cyrl-CS"/>
              </w:rPr>
              <w:t>.000.000</w:t>
            </w:r>
          </w:p>
        </w:tc>
        <w:tc>
          <w:tcPr>
            <w:tcW w:w="1593" w:type="dxa"/>
            <w:tcBorders>
              <w:top w:val="nil"/>
              <w:left w:val="nil"/>
              <w:bottom w:val="nil"/>
              <w:right w:val="nil"/>
            </w:tcBorders>
            <w:vAlign w:val="bottom"/>
          </w:tcPr>
          <w:p w14:paraId="1D3546B5"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1FE64461" w14:textId="77777777" w:rsidR="00134848" w:rsidRPr="00D665B2" w:rsidRDefault="00134848" w:rsidP="00B96184">
            <w:pPr>
              <w:ind w:right="-5"/>
              <w:jc w:val="right"/>
              <w:rPr>
                <w:sz w:val="20"/>
                <w:lang w:val="sr-Cyrl-CS"/>
              </w:rPr>
            </w:pPr>
            <w:r w:rsidRPr="00D665B2">
              <w:rPr>
                <w:sz w:val="20"/>
                <w:lang w:val="sr-Cyrl-CS"/>
              </w:rPr>
              <w:t>250.000.000</w:t>
            </w:r>
          </w:p>
        </w:tc>
      </w:tr>
      <w:tr w:rsidR="00134848" w:rsidRPr="00D665B2" w14:paraId="554D84E8" w14:textId="77777777" w:rsidTr="00B96184">
        <w:tc>
          <w:tcPr>
            <w:tcW w:w="939" w:type="dxa"/>
            <w:tcBorders>
              <w:top w:val="nil"/>
              <w:left w:val="nil"/>
              <w:bottom w:val="nil"/>
              <w:right w:val="nil"/>
            </w:tcBorders>
          </w:tcPr>
          <w:p w14:paraId="4958B29B" w14:textId="77777777" w:rsidR="00134848" w:rsidRPr="00D665B2" w:rsidRDefault="00134848" w:rsidP="00B96184">
            <w:pPr>
              <w:tabs>
                <w:tab w:val="left" w:pos="1440"/>
              </w:tabs>
              <w:jc w:val="right"/>
              <w:rPr>
                <w:sz w:val="20"/>
                <w:lang w:val="sr-Cyrl-CS"/>
              </w:rPr>
            </w:pPr>
            <w:r w:rsidRPr="00D665B2">
              <w:rPr>
                <w:sz w:val="20"/>
                <w:lang w:val="sr-Cyrl-CS"/>
              </w:rPr>
              <w:t>5.</w:t>
            </w:r>
          </w:p>
        </w:tc>
        <w:tc>
          <w:tcPr>
            <w:tcW w:w="3828" w:type="dxa"/>
            <w:tcBorders>
              <w:top w:val="nil"/>
              <w:left w:val="nil"/>
              <w:bottom w:val="nil"/>
              <w:right w:val="nil"/>
            </w:tcBorders>
          </w:tcPr>
          <w:p w14:paraId="6AC8C244"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београдског метроа, фаза I</w:t>
            </w:r>
          </w:p>
        </w:tc>
        <w:tc>
          <w:tcPr>
            <w:tcW w:w="1765" w:type="dxa"/>
            <w:tcBorders>
              <w:top w:val="nil"/>
              <w:left w:val="nil"/>
              <w:bottom w:val="nil"/>
              <w:right w:val="nil"/>
            </w:tcBorders>
            <w:vAlign w:val="bottom"/>
          </w:tcPr>
          <w:p w14:paraId="32D1A25D" w14:textId="77777777" w:rsidR="00134848" w:rsidRPr="00D665B2" w:rsidRDefault="00134848" w:rsidP="00B96184">
            <w:pPr>
              <w:jc w:val="right"/>
              <w:rPr>
                <w:sz w:val="20"/>
                <w:lang w:val="sr-Cyrl-CS"/>
              </w:rPr>
            </w:pPr>
            <w:r w:rsidRPr="00D665B2">
              <w:rPr>
                <w:sz w:val="20"/>
                <w:lang w:val="sr-Cyrl-CS"/>
              </w:rPr>
              <w:t>71.340.000.000</w:t>
            </w:r>
          </w:p>
        </w:tc>
        <w:tc>
          <w:tcPr>
            <w:tcW w:w="1593" w:type="dxa"/>
            <w:tcBorders>
              <w:top w:val="nil"/>
              <w:left w:val="nil"/>
              <w:bottom w:val="nil"/>
              <w:right w:val="nil"/>
            </w:tcBorders>
            <w:vAlign w:val="bottom"/>
          </w:tcPr>
          <w:p w14:paraId="2F4EA6C6"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7760BD5D" w14:textId="77777777" w:rsidR="00134848" w:rsidRPr="00D665B2" w:rsidRDefault="00134848" w:rsidP="00B96184">
            <w:pPr>
              <w:ind w:right="-5"/>
              <w:jc w:val="right"/>
              <w:rPr>
                <w:sz w:val="20"/>
                <w:lang w:val="sr-Cyrl-CS"/>
              </w:rPr>
            </w:pPr>
            <w:r w:rsidRPr="00D665B2">
              <w:rPr>
                <w:sz w:val="20"/>
                <w:lang w:val="sr-Cyrl-CS"/>
              </w:rPr>
              <w:t>600.000.000</w:t>
            </w:r>
          </w:p>
        </w:tc>
      </w:tr>
      <w:tr w:rsidR="00134848" w:rsidRPr="00D665B2" w14:paraId="12D2A278" w14:textId="77777777" w:rsidTr="00B96184">
        <w:tc>
          <w:tcPr>
            <w:tcW w:w="939" w:type="dxa"/>
            <w:tcBorders>
              <w:top w:val="nil"/>
              <w:left w:val="nil"/>
              <w:bottom w:val="nil"/>
              <w:right w:val="nil"/>
            </w:tcBorders>
          </w:tcPr>
          <w:p w14:paraId="19F09652" w14:textId="77777777" w:rsidR="00134848" w:rsidRPr="00D665B2" w:rsidRDefault="00134848" w:rsidP="00B96184">
            <w:pPr>
              <w:tabs>
                <w:tab w:val="left" w:pos="1440"/>
              </w:tabs>
              <w:jc w:val="right"/>
              <w:rPr>
                <w:sz w:val="20"/>
                <w:lang w:val="sr-Cyrl-CS"/>
              </w:rPr>
            </w:pPr>
            <w:r w:rsidRPr="00D665B2">
              <w:rPr>
                <w:sz w:val="20"/>
                <w:lang w:val="sr-Cyrl-CS"/>
              </w:rPr>
              <w:t>6.</w:t>
            </w:r>
          </w:p>
        </w:tc>
        <w:tc>
          <w:tcPr>
            <w:tcW w:w="3828" w:type="dxa"/>
            <w:tcBorders>
              <w:top w:val="nil"/>
              <w:left w:val="nil"/>
              <w:bottom w:val="nil"/>
              <w:right w:val="nil"/>
            </w:tcBorders>
          </w:tcPr>
          <w:p w14:paraId="3DC379B1"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обилазнице око Крагујевца</w:t>
            </w:r>
          </w:p>
        </w:tc>
        <w:tc>
          <w:tcPr>
            <w:tcW w:w="1765" w:type="dxa"/>
            <w:tcBorders>
              <w:top w:val="nil"/>
              <w:left w:val="nil"/>
              <w:bottom w:val="nil"/>
              <w:right w:val="nil"/>
            </w:tcBorders>
            <w:vAlign w:val="bottom"/>
          </w:tcPr>
          <w:p w14:paraId="0F205418" w14:textId="77777777" w:rsidR="00134848" w:rsidRPr="00D665B2" w:rsidRDefault="00134848" w:rsidP="00B96184">
            <w:pPr>
              <w:jc w:val="right"/>
              <w:rPr>
                <w:sz w:val="20"/>
                <w:lang w:val="sr-Cyrl-CS"/>
              </w:rPr>
            </w:pPr>
            <w:r w:rsidRPr="00D665B2">
              <w:rPr>
                <w:sz w:val="20"/>
                <w:lang w:val="sr-Cyrl-CS"/>
              </w:rPr>
              <w:t>8.917.500.000</w:t>
            </w:r>
          </w:p>
        </w:tc>
        <w:tc>
          <w:tcPr>
            <w:tcW w:w="1593" w:type="dxa"/>
            <w:tcBorders>
              <w:top w:val="nil"/>
              <w:left w:val="nil"/>
              <w:bottom w:val="nil"/>
              <w:right w:val="nil"/>
            </w:tcBorders>
            <w:vAlign w:val="bottom"/>
          </w:tcPr>
          <w:p w14:paraId="6646D98F"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47152FAC" w14:textId="77777777" w:rsidR="00134848" w:rsidRPr="00D665B2" w:rsidRDefault="00134848" w:rsidP="00B96184">
            <w:pPr>
              <w:ind w:right="-5"/>
              <w:jc w:val="right"/>
              <w:rPr>
                <w:sz w:val="20"/>
                <w:lang w:val="sr-Cyrl-CS"/>
              </w:rPr>
            </w:pPr>
            <w:r w:rsidRPr="00D665B2">
              <w:rPr>
                <w:sz w:val="20"/>
                <w:lang w:val="sr-Cyrl-CS"/>
              </w:rPr>
              <w:t>75.000.000</w:t>
            </w:r>
          </w:p>
        </w:tc>
      </w:tr>
      <w:tr w:rsidR="00134848" w:rsidRPr="00D665B2" w14:paraId="54FC1899" w14:textId="77777777" w:rsidTr="00B96184">
        <w:tc>
          <w:tcPr>
            <w:tcW w:w="939" w:type="dxa"/>
            <w:tcBorders>
              <w:top w:val="nil"/>
              <w:left w:val="nil"/>
              <w:bottom w:val="nil"/>
              <w:right w:val="nil"/>
            </w:tcBorders>
          </w:tcPr>
          <w:p w14:paraId="35AF85EC" w14:textId="77777777" w:rsidR="00134848" w:rsidRPr="00D665B2" w:rsidRDefault="00134848" w:rsidP="00B96184">
            <w:pPr>
              <w:tabs>
                <w:tab w:val="left" w:pos="1440"/>
              </w:tabs>
              <w:jc w:val="right"/>
              <w:rPr>
                <w:sz w:val="20"/>
                <w:lang w:val="sr-Cyrl-CS"/>
              </w:rPr>
            </w:pPr>
            <w:r w:rsidRPr="00D665B2">
              <w:rPr>
                <w:sz w:val="20"/>
                <w:lang w:val="sr-Cyrl-CS"/>
              </w:rPr>
              <w:t>7.</w:t>
            </w:r>
          </w:p>
        </w:tc>
        <w:tc>
          <w:tcPr>
            <w:tcW w:w="3828" w:type="dxa"/>
            <w:tcBorders>
              <w:top w:val="nil"/>
              <w:left w:val="nil"/>
              <w:bottom w:val="nil"/>
              <w:right w:val="nil"/>
            </w:tcBorders>
          </w:tcPr>
          <w:p w14:paraId="29B18EA5"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Шумадијског коридора</w:t>
            </w:r>
          </w:p>
        </w:tc>
        <w:tc>
          <w:tcPr>
            <w:tcW w:w="1765" w:type="dxa"/>
            <w:tcBorders>
              <w:top w:val="nil"/>
              <w:left w:val="nil"/>
              <w:bottom w:val="nil"/>
              <w:right w:val="nil"/>
            </w:tcBorders>
            <w:vAlign w:val="bottom"/>
          </w:tcPr>
          <w:p w14:paraId="1BBA169A" w14:textId="77777777" w:rsidR="00134848" w:rsidRPr="00D665B2" w:rsidRDefault="00134848" w:rsidP="00B96184">
            <w:pPr>
              <w:jc w:val="right"/>
              <w:rPr>
                <w:sz w:val="20"/>
                <w:lang w:val="sr-Cyrl-CS"/>
              </w:rPr>
            </w:pPr>
            <w:r w:rsidRPr="00D665B2">
              <w:rPr>
                <w:sz w:val="20"/>
                <w:lang w:val="sr-Cyrl-CS"/>
              </w:rPr>
              <w:t>17.835.000.000</w:t>
            </w:r>
          </w:p>
        </w:tc>
        <w:tc>
          <w:tcPr>
            <w:tcW w:w="1593" w:type="dxa"/>
            <w:tcBorders>
              <w:top w:val="nil"/>
              <w:left w:val="nil"/>
              <w:bottom w:val="nil"/>
              <w:right w:val="nil"/>
            </w:tcBorders>
            <w:vAlign w:val="bottom"/>
          </w:tcPr>
          <w:p w14:paraId="4D01D06F"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9A61EE5" w14:textId="77777777" w:rsidR="00134848" w:rsidRPr="00D665B2" w:rsidRDefault="00134848" w:rsidP="00B96184">
            <w:pPr>
              <w:ind w:right="-5"/>
              <w:jc w:val="right"/>
              <w:rPr>
                <w:sz w:val="20"/>
                <w:lang w:val="sr-Cyrl-CS"/>
              </w:rPr>
            </w:pPr>
            <w:r w:rsidRPr="00D665B2">
              <w:rPr>
                <w:sz w:val="20"/>
                <w:lang w:val="sr-Cyrl-CS"/>
              </w:rPr>
              <w:t>150.000.000</w:t>
            </w:r>
          </w:p>
        </w:tc>
      </w:tr>
      <w:tr w:rsidR="00134848" w:rsidRPr="00D665B2" w14:paraId="0E9F01B5" w14:textId="77777777" w:rsidTr="00B96184">
        <w:tc>
          <w:tcPr>
            <w:tcW w:w="939" w:type="dxa"/>
            <w:tcBorders>
              <w:top w:val="nil"/>
              <w:left w:val="nil"/>
              <w:bottom w:val="nil"/>
              <w:right w:val="nil"/>
            </w:tcBorders>
          </w:tcPr>
          <w:p w14:paraId="66488484" w14:textId="77777777" w:rsidR="00134848" w:rsidRPr="00D665B2" w:rsidRDefault="00134848" w:rsidP="00B96184">
            <w:pPr>
              <w:tabs>
                <w:tab w:val="left" w:pos="1440"/>
              </w:tabs>
              <w:jc w:val="right"/>
              <w:rPr>
                <w:sz w:val="20"/>
                <w:lang w:val="sr-Cyrl-CS"/>
              </w:rPr>
            </w:pPr>
            <w:r w:rsidRPr="00D665B2">
              <w:rPr>
                <w:sz w:val="20"/>
                <w:lang w:val="sr-Cyrl-CS"/>
              </w:rPr>
              <w:t>8.</w:t>
            </w:r>
          </w:p>
        </w:tc>
        <w:tc>
          <w:tcPr>
            <w:tcW w:w="3828" w:type="dxa"/>
            <w:tcBorders>
              <w:top w:val="nil"/>
              <w:left w:val="nil"/>
              <w:bottom w:val="nil"/>
              <w:right w:val="nil"/>
            </w:tcBorders>
          </w:tcPr>
          <w:p w14:paraId="07109B1E" w14:textId="77777777" w:rsidR="00134848" w:rsidRPr="00D665B2" w:rsidRDefault="00134848" w:rsidP="00B96184">
            <w:pPr>
              <w:tabs>
                <w:tab w:val="left" w:pos="1440"/>
              </w:tabs>
              <w:ind w:right="223"/>
              <w:rPr>
                <w:sz w:val="20"/>
                <w:lang w:val="sr-Cyrl-CS"/>
              </w:rPr>
            </w:pPr>
            <w:r w:rsidRPr="00D665B2">
              <w:rPr>
                <w:sz w:val="20"/>
                <w:lang w:val="sr-Cyrl-CS"/>
              </w:rPr>
              <w:t xml:space="preserve">Изградња брзе саобраћајнице Бачки </w:t>
            </w:r>
            <w:proofErr w:type="spellStart"/>
            <w:r w:rsidRPr="00D665B2">
              <w:rPr>
                <w:sz w:val="20"/>
                <w:lang w:val="sr-Cyrl-CS"/>
              </w:rPr>
              <w:t>Брег-Кикинда</w:t>
            </w:r>
            <w:proofErr w:type="spellEnd"/>
          </w:p>
        </w:tc>
        <w:tc>
          <w:tcPr>
            <w:tcW w:w="1765" w:type="dxa"/>
            <w:tcBorders>
              <w:top w:val="nil"/>
              <w:left w:val="nil"/>
              <w:bottom w:val="nil"/>
              <w:right w:val="nil"/>
            </w:tcBorders>
            <w:vAlign w:val="bottom"/>
          </w:tcPr>
          <w:p w14:paraId="231B753D" w14:textId="77777777" w:rsidR="00134848" w:rsidRPr="00D665B2" w:rsidRDefault="00134848" w:rsidP="00B96184">
            <w:pPr>
              <w:jc w:val="right"/>
              <w:rPr>
                <w:sz w:val="20"/>
                <w:lang w:val="sr-Cyrl-CS"/>
              </w:rPr>
            </w:pPr>
            <w:r w:rsidRPr="00D665B2">
              <w:rPr>
                <w:sz w:val="20"/>
                <w:lang w:val="sr-Cyrl-CS"/>
              </w:rPr>
              <w:t>11.890.000.000</w:t>
            </w:r>
          </w:p>
        </w:tc>
        <w:tc>
          <w:tcPr>
            <w:tcW w:w="1593" w:type="dxa"/>
            <w:tcBorders>
              <w:top w:val="nil"/>
              <w:left w:val="nil"/>
              <w:bottom w:val="nil"/>
              <w:right w:val="nil"/>
            </w:tcBorders>
            <w:vAlign w:val="bottom"/>
          </w:tcPr>
          <w:p w14:paraId="6F6D667F"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5301FEF6" w14:textId="77777777" w:rsidR="00134848" w:rsidRPr="00D665B2" w:rsidRDefault="00134848" w:rsidP="00B96184">
            <w:pPr>
              <w:ind w:right="-5"/>
              <w:jc w:val="right"/>
              <w:rPr>
                <w:sz w:val="20"/>
                <w:lang w:val="sr-Cyrl-CS"/>
              </w:rPr>
            </w:pPr>
            <w:r w:rsidRPr="00D665B2">
              <w:rPr>
                <w:sz w:val="20"/>
                <w:lang w:val="sr-Cyrl-CS"/>
              </w:rPr>
              <w:t>100.000.000</w:t>
            </w:r>
          </w:p>
        </w:tc>
      </w:tr>
      <w:tr w:rsidR="00134848" w:rsidRPr="00D665B2" w14:paraId="687ADBB0" w14:textId="77777777" w:rsidTr="00B96184">
        <w:tc>
          <w:tcPr>
            <w:tcW w:w="939" w:type="dxa"/>
            <w:tcBorders>
              <w:top w:val="nil"/>
              <w:left w:val="nil"/>
              <w:bottom w:val="nil"/>
              <w:right w:val="nil"/>
            </w:tcBorders>
          </w:tcPr>
          <w:p w14:paraId="0511242C" w14:textId="77777777" w:rsidR="00134848" w:rsidRPr="00D665B2" w:rsidRDefault="00134848" w:rsidP="00B96184">
            <w:pPr>
              <w:tabs>
                <w:tab w:val="left" w:pos="1440"/>
              </w:tabs>
              <w:jc w:val="right"/>
              <w:rPr>
                <w:sz w:val="20"/>
                <w:lang w:val="sr-Cyrl-CS"/>
              </w:rPr>
            </w:pPr>
            <w:r w:rsidRPr="00D665B2">
              <w:rPr>
                <w:sz w:val="20"/>
                <w:lang w:val="sr-Cyrl-CS"/>
              </w:rPr>
              <w:t>9.</w:t>
            </w:r>
          </w:p>
        </w:tc>
        <w:tc>
          <w:tcPr>
            <w:tcW w:w="3828" w:type="dxa"/>
            <w:tcBorders>
              <w:top w:val="nil"/>
              <w:left w:val="nil"/>
              <w:bottom w:val="nil"/>
              <w:right w:val="nil"/>
            </w:tcBorders>
          </w:tcPr>
          <w:p w14:paraId="7DA54DEC"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обилазнице око Новог Сада са изградњом моста преко Дунава</w:t>
            </w:r>
          </w:p>
        </w:tc>
        <w:tc>
          <w:tcPr>
            <w:tcW w:w="1765" w:type="dxa"/>
            <w:tcBorders>
              <w:top w:val="nil"/>
              <w:left w:val="nil"/>
              <w:bottom w:val="nil"/>
              <w:right w:val="nil"/>
            </w:tcBorders>
            <w:vAlign w:val="bottom"/>
          </w:tcPr>
          <w:p w14:paraId="49AB61CD" w14:textId="77777777" w:rsidR="00134848" w:rsidRPr="00D665B2" w:rsidRDefault="00134848" w:rsidP="00B96184">
            <w:pPr>
              <w:jc w:val="right"/>
              <w:rPr>
                <w:sz w:val="20"/>
                <w:lang w:val="sr-Cyrl-CS"/>
              </w:rPr>
            </w:pPr>
            <w:r w:rsidRPr="00D665B2">
              <w:rPr>
                <w:sz w:val="20"/>
                <w:lang w:val="sr-Cyrl-CS"/>
              </w:rPr>
              <w:t>15.457.000.000</w:t>
            </w:r>
          </w:p>
        </w:tc>
        <w:tc>
          <w:tcPr>
            <w:tcW w:w="1593" w:type="dxa"/>
            <w:tcBorders>
              <w:top w:val="nil"/>
              <w:left w:val="nil"/>
              <w:bottom w:val="nil"/>
              <w:right w:val="nil"/>
            </w:tcBorders>
            <w:vAlign w:val="bottom"/>
          </w:tcPr>
          <w:p w14:paraId="4ED3D41B"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2F7CF975" w14:textId="77777777" w:rsidR="00134848" w:rsidRPr="00D665B2" w:rsidRDefault="00134848" w:rsidP="00B96184">
            <w:pPr>
              <w:ind w:right="-5"/>
              <w:jc w:val="right"/>
              <w:rPr>
                <w:sz w:val="20"/>
                <w:lang w:val="sr-Cyrl-CS"/>
              </w:rPr>
            </w:pPr>
            <w:r w:rsidRPr="00D665B2">
              <w:rPr>
                <w:sz w:val="20"/>
                <w:lang w:val="sr-Cyrl-CS"/>
              </w:rPr>
              <w:t>130.000.000</w:t>
            </w:r>
          </w:p>
        </w:tc>
      </w:tr>
      <w:tr w:rsidR="00134848" w:rsidRPr="00D665B2" w14:paraId="6EC1EC94" w14:textId="77777777" w:rsidTr="00B96184">
        <w:tc>
          <w:tcPr>
            <w:tcW w:w="939" w:type="dxa"/>
            <w:tcBorders>
              <w:top w:val="nil"/>
              <w:left w:val="nil"/>
              <w:bottom w:val="nil"/>
              <w:right w:val="nil"/>
            </w:tcBorders>
          </w:tcPr>
          <w:p w14:paraId="4C4AD524" w14:textId="77777777" w:rsidR="00134848" w:rsidRPr="00D665B2" w:rsidRDefault="00134848" w:rsidP="00B96184">
            <w:pPr>
              <w:tabs>
                <w:tab w:val="left" w:pos="1440"/>
              </w:tabs>
              <w:jc w:val="right"/>
              <w:rPr>
                <w:sz w:val="20"/>
                <w:lang w:val="sr-Cyrl-CS"/>
              </w:rPr>
            </w:pPr>
            <w:r w:rsidRPr="00D665B2">
              <w:rPr>
                <w:sz w:val="20"/>
                <w:lang w:val="sr-Cyrl-CS"/>
              </w:rPr>
              <w:t>10.</w:t>
            </w:r>
          </w:p>
        </w:tc>
        <w:tc>
          <w:tcPr>
            <w:tcW w:w="3828" w:type="dxa"/>
            <w:tcBorders>
              <w:top w:val="nil"/>
              <w:left w:val="nil"/>
              <w:bottom w:val="nil"/>
              <w:right w:val="nil"/>
            </w:tcBorders>
          </w:tcPr>
          <w:p w14:paraId="6DDF96A0" w14:textId="77777777" w:rsidR="00134848" w:rsidRPr="00D665B2" w:rsidRDefault="00134848" w:rsidP="00B96184">
            <w:pPr>
              <w:tabs>
                <w:tab w:val="left" w:pos="1440"/>
              </w:tabs>
              <w:ind w:right="223"/>
              <w:rPr>
                <w:sz w:val="20"/>
                <w:lang w:val="sr-Cyrl-CS"/>
              </w:rPr>
            </w:pPr>
            <w:r w:rsidRPr="00D665B2">
              <w:rPr>
                <w:sz w:val="20"/>
                <w:lang w:val="sr-Cyrl-CS"/>
              </w:rPr>
              <w:t xml:space="preserve">Пројекат изградње канализационе мреже </w:t>
            </w:r>
          </w:p>
        </w:tc>
        <w:tc>
          <w:tcPr>
            <w:tcW w:w="1765" w:type="dxa"/>
            <w:tcBorders>
              <w:top w:val="nil"/>
              <w:left w:val="nil"/>
              <w:bottom w:val="nil"/>
              <w:right w:val="nil"/>
            </w:tcBorders>
            <w:vAlign w:val="bottom"/>
          </w:tcPr>
          <w:p w14:paraId="35A25C15" w14:textId="77777777" w:rsidR="00134848" w:rsidRPr="00D665B2" w:rsidRDefault="00134848" w:rsidP="00B96184">
            <w:pPr>
              <w:jc w:val="right"/>
              <w:rPr>
                <w:sz w:val="20"/>
                <w:lang w:val="sr-Cyrl-CS"/>
              </w:rPr>
            </w:pPr>
            <w:r w:rsidRPr="00D665B2">
              <w:rPr>
                <w:sz w:val="20"/>
                <w:lang w:val="sr-Cyrl-CS"/>
              </w:rPr>
              <w:t>95.120.000.000</w:t>
            </w:r>
          </w:p>
        </w:tc>
        <w:tc>
          <w:tcPr>
            <w:tcW w:w="1593" w:type="dxa"/>
            <w:tcBorders>
              <w:top w:val="nil"/>
              <w:left w:val="nil"/>
              <w:bottom w:val="nil"/>
              <w:right w:val="nil"/>
            </w:tcBorders>
            <w:vAlign w:val="bottom"/>
          </w:tcPr>
          <w:p w14:paraId="30B35118"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6A3AD9C9" w14:textId="77777777" w:rsidR="00134848" w:rsidRPr="00D665B2" w:rsidRDefault="00134848" w:rsidP="00B96184">
            <w:pPr>
              <w:ind w:right="-5"/>
              <w:jc w:val="right"/>
              <w:rPr>
                <w:sz w:val="20"/>
                <w:lang w:val="sr-Cyrl-CS"/>
              </w:rPr>
            </w:pPr>
            <w:r w:rsidRPr="00D665B2">
              <w:rPr>
                <w:sz w:val="20"/>
                <w:lang w:val="sr-Cyrl-CS"/>
              </w:rPr>
              <w:t>800.000.000</w:t>
            </w:r>
          </w:p>
        </w:tc>
      </w:tr>
      <w:tr w:rsidR="00134848" w:rsidRPr="00D665B2" w14:paraId="568AA20E" w14:textId="77777777" w:rsidTr="00B96184">
        <w:tc>
          <w:tcPr>
            <w:tcW w:w="939" w:type="dxa"/>
            <w:tcBorders>
              <w:top w:val="nil"/>
              <w:left w:val="nil"/>
              <w:bottom w:val="nil"/>
              <w:right w:val="nil"/>
            </w:tcBorders>
          </w:tcPr>
          <w:p w14:paraId="209DCD93" w14:textId="77777777" w:rsidR="00134848" w:rsidRPr="00D665B2" w:rsidRDefault="00134848" w:rsidP="00B96184">
            <w:pPr>
              <w:tabs>
                <w:tab w:val="left" w:pos="1440"/>
              </w:tabs>
              <w:jc w:val="right"/>
              <w:rPr>
                <w:sz w:val="20"/>
                <w:lang w:val="sr-Cyrl-CS"/>
              </w:rPr>
            </w:pPr>
            <w:r w:rsidRPr="00D665B2">
              <w:rPr>
                <w:sz w:val="20"/>
                <w:lang w:val="sr-Cyrl-CS"/>
              </w:rPr>
              <w:t>11.</w:t>
            </w:r>
          </w:p>
        </w:tc>
        <w:tc>
          <w:tcPr>
            <w:tcW w:w="3828" w:type="dxa"/>
            <w:tcBorders>
              <w:top w:val="nil"/>
              <w:left w:val="nil"/>
              <w:bottom w:val="nil"/>
              <w:right w:val="nil"/>
            </w:tcBorders>
          </w:tcPr>
          <w:p w14:paraId="60E431C7" w14:textId="77777777" w:rsidR="00134848" w:rsidRPr="00D665B2" w:rsidRDefault="00134848" w:rsidP="00B96184">
            <w:pPr>
              <w:tabs>
                <w:tab w:val="left" w:pos="1440"/>
              </w:tabs>
              <w:ind w:right="223"/>
              <w:rPr>
                <w:sz w:val="20"/>
                <w:lang w:val="sr-Cyrl-CS"/>
              </w:rPr>
            </w:pPr>
            <w:r w:rsidRPr="00D665B2">
              <w:rPr>
                <w:sz w:val="20"/>
                <w:lang w:val="sr-Cyrl-CS"/>
              </w:rPr>
              <w:t>Пројекат изградње депонија чврстог отпада</w:t>
            </w:r>
          </w:p>
        </w:tc>
        <w:tc>
          <w:tcPr>
            <w:tcW w:w="1765" w:type="dxa"/>
            <w:tcBorders>
              <w:top w:val="nil"/>
              <w:left w:val="nil"/>
              <w:bottom w:val="nil"/>
              <w:right w:val="nil"/>
            </w:tcBorders>
            <w:vAlign w:val="bottom"/>
          </w:tcPr>
          <w:p w14:paraId="2D569408" w14:textId="77777777" w:rsidR="00134848" w:rsidRPr="00D665B2" w:rsidRDefault="00134848" w:rsidP="00B96184">
            <w:pPr>
              <w:jc w:val="right"/>
              <w:rPr>
                <w:sz w:val="20"/>
                <w:lang w:val="sr-Cyrl-CS"/>
              </w:rPr>
            </w:pPr>
            <w:r w:rsidRPr="00D665B2">
              <w:rPr>
                <w:sz w:val="20"/>
                <w:lang w:val="sr-Cyrl-CS"/>
              </w:rPr>
              <w:t>33.292.000.000</w:t>
            </w:r>
          </w:p>
        </w:tc>
        <w:tc>
          <w:tcPr>
            <w:tcW w:w="1593" w:type="dxa"/>
            <w:tcBorders>
              <w:top w:val="nil"/>
              <w:left w:val="nil"/>
              <w:bottom w:val="nil"/>
              <w:right w:val="nil"/>
            </w:tcBorders>
            <w:vAlign w:val="bottom"/>
          </w:tcPr>
          <w:p w14:paraId="6D79D098"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75444150" w14:textId="77777777" w:rsidR="00134848" w:rsidRPr="00D665B2" w:rsidRDefault="00134848" w:rsidP="00B96184">
            <w:pPr>
              <w:ind w:right="-5"/>
              <w:jc w:val="right"/>
              <w:rPr>
                <w:sz w:val="20"/>
                <w:lang w:val="sr-Cyrl-CS"/>
              </w:rPr>
            </w:pPr>
            <w:r w:rsidRPr="00D665B2">
              <w:rPr>
                <w:sz w:val="20"/>
                <w:lang w:val="sr-Cyrl-CS"/>
              </w:rPr>
              <w:t>280.000.000</w:t>
            </w:r>
          </w:p>
        </w:tc>
      </w:tr>
      <w:tr w:rsidR="00134848" w:rsidRPr="00D665B2" w14:paraId="5ADBABDB" w14:textId="77777777" w:rsidTr="00B96184">
        <w:trPr>
          <w:trHeight w:val="255"/>
        </w:trPr>
        <w:tc>
          <w:tcPr>
            <w:tcW w:w="939" w:type="dxa"/>
            <w:tcBorders>
              <w:top w:val="nil"/>
              <w:left w:val="nil"/>
              <w:bottom w:val="nil"/>
              <w:right w:val="nil"/>
            </w:tcBorders>
            <w:noWrap/>
          </w:tcPr>
          <w:p w14:paraId="1F77E701" w14:textId="77777777" w:rsidR="00134848" w:rsidRPr="00D665B2" w:rsidRDefault="00134848" w:rsidP="00B96184">
            <w:pPr>
              <w:jc w:val="right"/>
              <w:rPr>
                <w:sz w:val="20"/>
                <w:lang w:val="sr-Cyrl-CS"/>
              </w:rPr>
            </w:pPr>
            <w:r w:rsidRPr="00D665B2">
              <w:rPr>
                <w:sz w:val="20"/>
                <w:lang w:val="sr-Cyrl-CS"/>
              </w:rPr>
              <w:t>12.</w:t>
            </w:r>
          </w:p>
        </w:tc>
        <w:tc>
          <w:tcPr>
            <w:tcW w:w="3828" w:type="dxa"/>
            <w:tcBorders>
              <w:top w:val="nil"/>
              <w:left w:val="nil"/>
              <w:bottom w:val="nil"/>
              <w:right w:val="nil"/>
            </w:tcBorders>
          </w:tcPr>
          <w:p w14:paraId="55E5C4C3" w14:textId="77777777" w:rsidR="00134848" w:rsidRPr="00D665B2" w:rsidRDefault="00134848" w:rsidP="00B96184">
            <w:pPr>
              <w:ind w:right="-5"/>
              <w:rPr>
                <w:sz w:val="20"/>
                <w:lang w:val="sr-Cyrl-CS"/>
              </w:rPr>
            </w:pPr>
            <w:r w:rsidRPr="00D665B2">
              <w:rPr>
                <w:sz w:val="20"/>
                <w:lang w:val="sr-Cyrl-CS"/>
              </w:rPr>
              <w:t xml:space="preserve">Пројекат изградње брзе саобраћајнице Е75, петља </w:t>
            </w:r>
            <w:proofErr w:type="spellStart"/>
            <w:r w:rsidRPr="00D665B2">
              <w:rPr>
                <w:sz w:val="20"/>
                <w:lang w:val="sr-Cyrl-CS"/>
              </w:rPr>
              <w:t>Пожаревац-Голубац</w:t>
            </w:r>
            <w:proofErr w:type="spellEnd"/>
            <w:r w:rsidRPr="00D665B2">
              <w:rPr>
                <w:sz w:val="20"/>
                <w:lang w:val="sr-Cyrl-CS"/>
              </w:rPr>
              <w:t xml:space="preserve"> (Дунавска магистрала)</w:t>
            </w:r>
          </w:p>
        </w:tc>
        <w:tc>
          <w:tcPr>
            <w:tcW w:w="1765" w:type="dxa"/>
            <w:tcBorders>
              <w:top w:val="nil"/>
              <w:left w:val="nil"/>
              <w:bottom w:val="nil"/>
              <w:right w:val="nil"/>
            </w:tcBorders>
            <w:noWrap/>
            <w:vAlign w:val="bottom"/>
          </w:tcPr>
          <w:p w14:paraId="6ABA5DE8" w14:textId="5B559FCB" w:rsidR="00134848" w:rsidRPr="00D665B2" w:rsidRDefault="0027599E" w:rsidP="00B96184">
            <w:pPr>
              <w:ind w:right="-5"/>
              <w:jc w:val="right"/>
              <w:rPr>
                <w:sz w:val="20"/>
                <w:lang w:val="sr-Cyrl-CS"/>
              </w:rPr>
            </w:pPr>
            <w:r>
              <w:rPr>
                <w:sz w:val="20"/>
              </w:rPr>
              <w:t>35</w:t>
            </w:r>
            <w:r w:rsidR="00134848" w:rsidRPr="00D665B2">
              <w:rPr>
                <w:sz w:val="20"/>
                <w:lang w:val="sr-Cyrl-CS"/>
              </w:rPr>
              <w:t>.</w:t>
            </w:r>
            <w:r>
              <w:rPr>
                <w:sz w:val="20"/>
              </w:rPr>
              <w:t>670</w:t>
            </w:r>
            <w:r w:rsidR="00134848" w:rsidRPr="00D665B2">
              <w:rPr>
                <w:sz w:val="20"/>
                <w:lang w:val="sr-Cyrl-CS"/>
              </w:rPr>
              <w:t>.000.000</w:t>
            </w:r>
          </w:p>
        </w:tc>
        <w:tc>
          <w:tcPr>
            <w:tcW w:w="1593" w:type="dxa"/>
            <w:tcBorders>
              <w:top w:val="nil"/>
              <w:left w:val="nil"/>
              <w:bottom w:val="nil"/>
              <w:right w:val="nil"/>
            </w:tcBorders>
            <w:noWrap/>
            <w:vAlign w:val="bottom"/>
          </w:tcPr>
          <w:p w14:paraId="0AB16ACC"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535ABB99" w14:textId="77777777" w:rsidR="00134848" w:rsidRPr="00D665B2" w:rsidRDefault="00134848" w:rsidP="00B96184">
            <w:pPr>
              <w:jc w:val="right"/>
              <w:rPr>
                <w:sz w:val="20"/>
                <w:lang w:val="sr-Cyrl-CS"/>
              </w:rPr>
            </w:pPr>
            <w:r w:rsidRPr="00D665B2">
              <w:rPr>
                <w:sz w:val="20"/>
                <w:lang w:val="sr-Cyrl-CS"/>
              </w:rPr>
              <w:t>300.000.000</w:t>
            </w:r>
          </w:p>
        </w:tc>
      </w:tr>
      <w:tr w:rsidR="00134848" w:rsidRPr="00D665B2" w14:paraId="1B2DC304" w14:textId="77777777" w:rsidTr="00B96184">
        <w:trPr>
          <w:trHeight w:val="255"/>
        </w:trPr>
        <w:tc>
          <w:tcPr>
            <w:tcW w:w="939" w:type="dxa"/>
            <w:tcBorders>
              <w:top w:val="nil"/>
              <w:left w:val="nil"/>
              <w:bottom w:val="nil"/>
              <w:right w:val="nil"/>
            </w:tcBorders>
            <w:noWrap/>
          </w:tcPr>
          <w:p w14:paraId="385CD124" w14:textId="77777777" w:rsidR="00134848" w:rsidRPr="00D665B2" w:rsidRDefault="00134848" w:rsidP="00B96184">
            <w:pPr>
              <w:jc w:val="right"/>
              <w:rPr>
                <w:sz w:val="20"/>
                <w:lang w:val="sr-Cyrl-CS"/>
              </w:rPr>
            </w:pPr>
            <w:r w:rsidRPr="00D665B2">
              <w:rPr>
                <w:sz w:val="20"/>
                <w:lang w:val="sr-Cyrl-CS"/>
              </w:rPr>
              <w:t>13.</w:t>
            </w:r>
          </w:p>
        </w:tc>
        <w:tc>
          <w:tcPr>
            <w:tcW w:w="3828" w:type="dxa"/>
            <w:tcBorders>
              <w:top w:val="nil"/>
              <w:left w:val="nil"/>
              <w:bottom w:val="nil"/>
              <w:right w:val="nil"/>
            </w:tcBorders>
          </w:tcPr>
          <w:p w14:paraId="5BD03116" w14:textId="77777777" w:rsidR="00134848" w:rsidRPr="00D665B2" w:rsidRDefault="00134848" w:rsidP="00B96184">
            <w:pPr>
              <w:ind w:right="-5"/>
              <w:rPr>
                <w:sz w:val="20"/>
                <w:lang w:val="sr-Cyrl-CS"/>
              </w:rPr>
            </w:pPr>
            <w:r w:rsidRPr="00D665B2">
              <w:rPr>
                <w:sz w:val="20"/>
                <w:lang w:val="sr-Cyrl-CS"/>
              </w:rPr>
              <w:t xml:space="preserve">Пројекат изградње аутопута </w:t>
            </w:r>
            <w:proofErr w:type="spellStart"/>
            <w:r w:rsidRPr="00D665B2">
              <w:rPr>
                <w:sz w:val="20"/>
                <w:lang w:val="sr-Cyrl-CS"/>
              </w:rPr>
              <w:t>Београд-Јужни</w:t>
            </w:r>
            <w:proofErr w:type="spellEnd"/>
            <w:r w:rsidRPr="00D665B2">
              <w:rPr>
                <w:sz w:val="20"/>
                <w:lang w:val="sr-Cyrl-CS"/>
              </w:rPr>
              <w:t xml:space="preserve"> Јадран Е-763, деоница: Пожега - Бољаре</w:t>
            </w:r>
          </w:p>
        </w:tc>
        <w:tc>
          <w:tcPr>
            <w:tcW w:w="1765" w:type="dxa"/>
            <w:tcBorders>
              <w:top w:val="nil"/>
              <w:left w:val="nil"/>
              <w:bottom w:val="nil"/>
              <w:right w:val="nil"/>
            </w:tcBorders>
            <w:noWrap/>
            <w:vAlign w:val="bottom"/>
          </w:tcPr>
          <w:p w14:paraId="5CF7FF1E" w14:textId="77777777" w:rsidR="00134848" w:rsidRPr="00D665B2" w:rsidRDefault="00134848" w:rsidP="00B96184">
            <w:pPr>
              <w:ind w:right="-5"/>
              <w:jc w:val="right"/>
              <w:rPr>
                <w:sz w:val="20"/>
                <w:lang w:val="sr-Cyrl-CS"/>
              </w:rPr>
            </w:pPr>
            <w:r w:rsidRPr="00D665B2">
              <w:rPr>
                <w:sz w:val="20"/>
                <w:lang w:val="sr-Cyrl-CS"/>
              </w:rPr>
              <w:t>184.295.000.000</w:t>
            </w:r>
          </w:p>
        </w:tc>
        <w:tc>
          <w:tcPr>
            <w:tcW w:w="1593" w:type="dxa"/>
            <w:tcBorders>
              <w:top w:val="nil"/>
              <w:left w:val="nil"/>
              <w:bottom w:val="nil"/>
              <w:right w:val="nil"/>
            </w:tcBorders>
            <w:noWrap/>
            <w:vAlign w:val="bottom"/>
          </w:tcPr>
          <w:p w14:paraId="310311D8"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5DD04D2E" w14:textId="77777777" w:rsidR="00134848" w:rsidRPr="00D665B2" w:rsidRDefault="00134848" w:rsidP="00B96184">
            <w:pPr>
              <w:jc w:val="right"/>
              <w:rPr>
                <w:sz w:val="20"/>
                <w:lang w:val="sr-Cyrl-CS"/>
              </w:rPr>
            </w:pPr>
            <w:r w:rsidRPr="00D665B2">
              <w:rPr>
                <w:sz w:val="20"/>
                <w:lang w:val="sr-Cyrl-CS"/>
              </w:rPr>
              <w:t>1.550.000.000</w:t>
            </w:r>
          </w:p>
        </w:tc>
      </w:tr>
      <w:tr w:rsidR="00134848" w:rsidRPr="00D665B2" w14:paraId="40145CA6" w14:textId="77777777" w:rsidTr="00B96184">
        <w:tc>
          <w:tcPr>
            <w:tcW w:w="939" w:type="dxa"/>
            <w:tcBorders>
              <w:top w:val="nil"/>
              <w:left w:val="nil"/>
              <w:bottom w:val="nil"/>
              <w:right w:val="nil"/>
            </w:tcBorders>
          </w:tcPr>
          <w:p w14:paraId="459F3A1C" w14:textId="77777777" w:rsidR="00134848" w:rsidRPr="00D665B2" w:rsidRDefault="00134848" w:rsidP="00B96184">
            <w:pPr>
              <w:tabs>
                <w:tab w:val="left" w:pos="1440"/>
              </w:tabs>
              <w:jc w:val="right"/>
              <w:rPr>
                <w:sz w:val="20"/>
                <w:lang w:val="sr-Cyrl-CS"/>
              </w:rPr>
            </w:pPr>
            <w:r w:rsidRPr="00D665B2">
              <w:rPr>
                <w:sz w:val="20"/>
                <w:lang w:val="sr-Cyrl-CS"/>
              </w:rPr>
              <w:t>14.</w:t>
            </w:r>
          </w:p>
        </w:tc>
        <w:tc>
          <w:tcPr>
            <w:tcW w:w="3828" w:type="dxa"/>
            <w:tcBorders>
              <w:top w:val="nil"/>
              <w:left w:val="nil"/>
              <w:bottom w:val="nil"/>
              <w:right w:val="nil"/>
            </w:tcBorders>
          </w:tcPr>
          <w:p w14:paraId="08850CDB" w14:textId="77777777" w:rsidR="00134848" w:rsidRPr="00D665B2" w:rsidRDefault="00134848" w:rsidP="00B96184">
            <w:pPr>
              <w:tabs>
                <w:tab w:val="left" w:pos="1440"/>
              </w:tabs>
              <w:ind w:right="223"/>
              <w:rPr>
                <w:sz w:val="20"/>
                <w:lang w:val="sr-Cyrl-CS"/>
              </w:rPr>
            </w:pPr>
            <w:r w:rsidRPr="00D665B2">
              <w:rPr>
                <w:sz w:val="20"/>
                <w:lang w:val="sr-Cyrl-CS"/>
              </w:rPr>
              <w:t>Пројекат каналисања и пречишћавања отпадних вода града Београда</w:t>
            </w:r>
          </w:p>
        </w:tc>
        <w:tc>
          <w:tcPr>
            <w:tcW w:w="1765" w:type="dxa"/>
            <w:tcBorders>
              <w:top w:val="nil"/>
              <w:left w:val="nil"/>
              <w:bottom w:val="nil"/>
              <w:right w:val="nil"/>
            </w:tcBorders>
            <w:vAlign w:val="bottom"/>
          </w:tcPr>
          <w:p w14:paraId="734AE860" w14:textId="6AB0E0F6" w:rsidR="00134848" w:rsidRPr="00D665B2" w:rsidRDefault="0027599E" w:rsidP="00B96184">
            <w:pPr>
              <w:jc w:val="right"/>
              <w:rPr>
                <w:sz w:val="20"/>
                <w:lang w:val="sr-Cyrl-CS"/>
              </w:rPr>
            </w:pPr>
            <w:r>
              <w:rPr>
                <w:sz w:val="20"/>
              </w:rPr>
              <w:t>26</w:t>
            </w:r>
            <w:r w:rsidR="00134848" w:rsidRPr="00D665B2">
              <w:rPr>
                <w:sz w:val="20"/>
                <w:lang w:val="sr-Cyrl-CS"/>
              </w:rPr>
              <w:t>.</w:t>
            </w:r>
            <w:r>
              <w:rPr>
                <w:sz w:val="20"/>
              </w:rPr>
              <w:t>158</w:t>
            </w:r>
            <w:r w:rsidR="00134848" w:rsidRPr="00D665B2">
              <w:rPr>
                <w:sz w:val="20"/>
                <w:lang w:val="sr-Cyrl-CS"/>
              </w:rPr>
              <w:t>.</w:t>
            </w:r>
            <w:r>
              <w:rPr>
                <w:sz w:val="20"/>
              </w:rPr>
              <w:t>0</w:t>
            </w:r>
            <w:r w:rsidR="00134848" w:rsidRPr="00D665B2">
              <w:rPr>
                <w:sz w:val="20"/>
                <w:lang w:val="sr-Cyrl-CS"/>
              </w:rPr>
              <w:t>00.000</w:t>
            </w:r>
          </w:p>
        </w:tc>
        <w:tc>
          <w:tcPr>
            <w:tcW w:w="1593" w:type="dxa"/>
            <w:tcBorders>
              <w:top w:val="nil"/>
              <w:left w:val="nil"/>
              <w:bottom w:val="nil"/>
              <w:right w:val="nil"/>
            </w:tcBorders>
            <w:vAlign w:val="bottom"/>
          </w:tcPr>
          <w:p w14:paraId="1BC19B45" w14:textId="77777777" w:rsidR="00134848" w:rsidRPr="00D665B2" w:rsidRDefault="00134848" w:rsidP="00B96184">
            <w:pPr>
              <w:ind w:right="223"/>
              <w:jc w:val="center"/>
              <w:rPr>
                <w:sz w:val="20"/>
                <w:lang w:val="sr-Cyrl-CS"/>
              </w:rPr>
            </w:pPr>
            <w:r w:rsidRPr="00D665B2">
              <w:rPr>
                <w:sz w:val="20"/>
                <w:lang w:val="sr-Cyrl-CS"/>
              </w:rPr>
              <w:t xml:space="preserve"> EUR</w:t>
            </w:r>
          </w:p>
        </w:tc>
        <w:tc>
          <w:tcPr>
            <w:tcW w:w="1892" w:type="dxa"/>
            <w:tcBorders>
              <w:top w:val="nil"/>
              <w:left w:val="nil"/>
              <w:bottom w:val="nil"/>
              <w:right w:val="nil"/>
            </w:tcBorders>
            <w:vAlign w:val="bottom"/>
          </w:tcPr>
          <w:p w14:paraId="6D6E6B39" w14:textId="77777777" w:rsidR="00134848" w:rsidRPr="00D665B2" w:rsidRDefault="00134848" w:rsidP="00B96184">
            <w:pPr>
              <w:ind w:right="-5"/>
              <w:jc w:val="right"/>
              <w:rPr>
                <w:sz w:val="20"/>
                <w:lang w:val="sr-Cyrl-CS"/>
              </w:rPr>
            </w:pPr>
            <w:r w:rsidRPr="00D665B2">
              <w:rPr>
                <w:sz w:val="20"/>
                <w:lang w:val="sr-Cyrl-CS"/>
              </w:rPr>
              <w:t>220.000.000</w:t>
            </w:r>
          </w:p>
        </w:tc>
      </w:tr>
      <w:tr w:rsidR="00134848" w:rsidRPr="00D665B2" w14:paraId="2D5F5A7A" w14:textId="77777777" w:rsidTr="00B96184">
        <w:trPr>
          <w:trHeight w:val="255"/>
        </w:trPr>
        <w:tc>
          <w:tcPr>
            <w:tcW w:w="939" w:type="dxa"/>
            <w:tcBorders>
              <w:top w:val="nil"/>
              <w:left w:val="nil"/>
              <w:bottom w:val="single" w:sz="4" w:space="0" w:color="auto"/>
              <w:right w:val="nil"/>
            </w:tcBorders>
            <w:noWrap/>
          </w:tcPr>
          <w:p w14:paraId="6833185B" w14:textId="77777777" w:rsidR="00134848" w:rsidRPr="00D665B2" w:rsidRDefault="00134848" w:rsidP="00B96184">
            <w:pPr>
              <w:jc w:val="right"/>
              <w:rPr>
                <w:sz w:val="20"/>
                <w:lang w:val="sr-Cyrl-CS"/>
              </w:rPr>
            </w:pPr>
          </w:p>
        </w:tc>
        <w:tc>
          <w:tcPr>
            <w:tcW w:w="3828" w:type="dxa"/>
            <w:tcBorders>
              <w:top w:val="single" w:sz="4" w:space="0" w:color="auto"/>
              <w:left w:val="nil"/>
              <w:bottom w:val="single" w:sz="4" w:space="0" w:color="auto"/>
              <w:right w:val="nil"/>
            </w:tcBorders>
            <w:hideMark/>
          </w:tcPr>
          <w:p w14:paraId="0B3A42EA"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14:paraId="5525B50B" w14:textId="78F782C1" w:rsidR="00134848" w:rsidRPr="00D665B2" w:rsidRDefault="00134848" w:rsidP="00B96184">
            <w:pPr>
              <w:jc w:val="right"/>
              <w:rPr>
                <w:b/>
                <w:sz w:val="20"/>
                <w:lang w:val="sr-Cyrl-CS"/>
              </w:rPr>
            </w:pPr>
            <w:r w:rsidRPr="00D665B2">
              <w:rPr>
                <w:b/>
                <w:sz w:val="20"/>
                <w:lang w:val="sr-Cyrl-CS"/>
              </w:rPr>
              <w:t>6</w:t>
            </w:r>
            <w:r w:rsidR="0027599E">
              <w:rPr>
                <w:b/>
                <w:sz w:val="20"/>
              </w:rPr>
              <w:t>66</w:t>
            </w:r>
            <w:r w:rsidRPr="00D665B2">
              <w:rPr>
                <w:b/>
                <w:sz w:val="20"/>
                <w:lang w:val="sr-Cyrl-CS"/>
              </w:rPr>
              <w:t>.</w:t>
            </w:r>
            <w:r w:rsidR="0027599E">
              <w:rPr>
                <w:b/>
                <w:sz w:val="20"/>
              </w:rPr>
              <w:t>434</w:t>
            </w:r>
            <w:r w:rsidRPr="00D665B2">
              <w:rPr>
                <w:b/>
                <w:sz w:val="20"/>
                <w:lang w:val="sr-Cyrl-CS"/>
              </w:rPr>
              <w:t>.</w:t>
            </w:r>
            <w:r w:rsidR="0027599E">
              <w:rPr>
                <w:b/>
                <w:sz w:val="20"/>
              </w:rPr>
              <w:t>5</w:t>
            </w:r>
            <w:r w:rsidRPr="00D665B2">
              <w:rPr>
                <w:b/>
                <w:sz w:val="20"/>
                <w:lang w:val="sr-Cyrl-CS"/>
              </w:rPr>
              <w:t>00.000</w:t>
            </w:r>
          </w:p>
        </w:tc>
        <w:tc>
          <w:tcPr>
            <w:tcW w:w="1593" w:type="dxa"/>
            <w:tcBorders>
              <w:top w:val="single" w:sz="4" w:space="0" w:color="auto"/>
              <w:left w:val="nil"/>
              <w:bottom w:val="single" w:sz="4" w:space="0" w:color="auto"/>
              <w:right w:val="nil"/>
            </w:tcBorders>
            <w:noWrap/>
            <w:vAlign w:val="bottom"/>
            <w:hideMark/>
          </w:tcPr>
          <w:p w14:paraId="229F3D04" w14:textId="77777777" w:rsidR="00134848" w:rsidRPr="00D665B2" w:rsidRDefault="00134848" w:rsidP="00B96184">
            <w:pPr>
              <w:ind w:right="223"/>
              <w:jc w:val="center"/>
              <w:rPr>
                <w:b/>
                <w:sz w:val="20"/>
                <w:lang w:val="sr-Cyrl-CS"/>
              </w:rPr>
            </w:pPr>
            <w:r w:rsidRPr="00D665B2">
              <w:rPr>
                <w:b/>
                <w:sz w:val="20"/>
                <w:lang w:val="sr-Cyrl-CS"/>
              </w:rPr>
              <w:t xml:space="preserve"> EUR</w:t>
            </w:r>
          </w:p>
        </w:tc>
        <w:tc>
          <w:tcPr>
            <w:tcW w:w="1892" w:type="dxa"/>
            <w:tcBorders>
              <w:top w:val="single" w:sz="4" w:space="0" w:color="auto"/>
              <w:left w:val="nil"/>
              <w:bottom w:val="single" w:sz="4" w:space="0" w:color="auto"/>
              <w:right w:val="nil"/>
            </w:tcBorders>
            <w:noWrap/>
            <w:vAlign w:val="bottom"/>
            <w:hideMark/>
          </w:tcPr>
          <w:p w14:paraId="51F48A02" w14:textId="77777777" w:rsidR="00134848" w:rsidRPr="00D665B2" w:rsidRDefault="00134848" w:rsidP="00B96184">
            <w:pPr>
              <w:ind w:right="-5"/>
              <w:jc w:val="right"/>
              <w:rPr>
                <w:b/>
                <w:sz w:val="20"/>
                <w:lang w:val="sr-Cyrl-CS"/>
              </w:rPr>
            </w:pPr>
            <w:r w:rsidRPr="00D665B2">
              <w:rPr>
                <w:b/>
                <w:sz w:val="20"/>
                <w:lang w:val="sr-Cyrl-CS"/>
              </w:rPr>
              <w:t>5.605.000.000</w:t>
            </w:r>
          </w:p>
        </w:tc>
      </w:tr>
      <w:tr w:rsidR="00134848" w:rsidRPr="00D665B2" w14:paraId="6455494B" w14:textId="77777777" w:rsidTr="00B96184">
        <w:trPr>
          <w:trHeight w:val="255"/>
        </w:trPr>
        <w:tc>
          <w:tcPr>
            <w:tcW w:w="939" w:type="dxa"/>
            <w:tcBorders>
              <w:top w:val="single" w:sz="4" w:space="0" w:color="auto"/>
              <w:left w:val="nil"/>
              <w:bottom w:val="nil"/>
              <w:right w:val="nil"/>
            </w:tcBorders>
            <w:noWrap/>
            <w:vAlign w:val="center"/>
            <w:hideMark/>
          </w:tcPr>
          <w:p w14:paraId="3E1EB570" w14:textId="77777777" w:rsidR="00134848" w:rsidRPr="00D665B2" w:rsidRDefault="00134848" w:rsidP="00B96184">
            <w:pPr>
              <w:ind w:right="223"/>
              <w:jc w:val="center"/>
              <w:rPr>
                <w:b/>
                <w:sz w:val="20"/>
                <w:lang w:val="sr-Cyrl-CS"/>
              </w:rPr>
            </w:pPr>
          </w:p>
          <w:p w14:paraId="3B236F97" w14:textId="77777777" w:rsidR="00134848" w:rsidRPr="00D665B2" w:rsidRDefault="00134848" w:rsidP="00B96184">
            <w:pPr>
              <w:ind w:right="223"/>
              <w:jc w:val="center"/>
              <w:rPr>
                <w:b/>
                <w:sz w:val="20"/>
                <w:lang w:val="sr-Cyrl-CS"/>
              </w:rPr>
            </w:pPr>
            <w:r w:rsidRPr="00D665B2">
              <w:rPr>
                <w:b/>
                <w:sz w:val="20"/>
                <w:lang w:val="sr-Cyrl-CS"/>
              </w:rPr>
              <w:t>X.</w:t>
            </w:r>
          </w:p>
        </w:tc>
        <w:tc>
          <w:tcPr>
            <w:tcW w:w="3828" w:type="dxa"/>
            <w:tcBorders>
              <w:top w:val="single" w:sz="4" w:space="0" w:color="auto"/>
              <w:left w:val="nil"/>
              <w:bottom w:val="nil"/>
              <w:right w:val="nil"/>
            </w:tcBorders>
            <w:vAlign w:val="bottom"/>
            <w:hideMark/>
          </w:tcPr>
          <w:p w14:paraId="597CCEE4" w14:textId="77777777" w:rsidR="00134848" w:rsidRPr="00D665B2" w:rsidRDefault="00134848" w:rsidP="00B96184">
            <w:pPr>
              <w:ind w:right="223"/>
              <w:rPr>
                <w:b/>
                <w:sz w:val="20"/>
                <w:lang w:val="sr-Cyrl-CS"/>
              </w:rPr>
            </w:pPr>
          </w:p>
          <w:p w14:paraId="2419F545" w14:textId="77777777" w:rsidR="00134848" w:rsidRPr="00D665B2" w:rsidRDefault="00134848" w:rsidP="00B96184">
            <w:pPr>
              <w:ind w:right="223"/>
              <w:rPr>
                <w:b/>
                <w:sz w:val="20"/>
                <w:lang w:val="sr-Cyrl-CS"/>
              </w:rPr>
            </w:pPr>
            <w:proofErr w:type="spellStart"/>
            <w:r w:rsidRPr="00D665B2">
              <w:rPr>
                <w:b/>
                <w:sz w:val="20"/>
                <w:lang w:val="sr-Cyrl-CS"/>
              </w:rPr>
              <w:t>Извозно-увозним</w:t>
            </w:r>
            <w:proofErr w:type="spellEnd"/>
            <w:r w:rsidRPr="00D665B2">
              <w:rPr>
                <w:b/>
                <w:sz w:val="20"/>
                <w:lang w:val="sr-Cyrl-CS"/>
              </w:rPr>
              <w:t xml:space="preserve"> банкама</w:t>
            </w:r>
          </w:p>
        </w:tc>
        <w:tc>
          <w:tcPr>
            <w:tcW w:w="1765" w:type="dxa"/>
            <w:tcBorders>
              <w:top w:val="single" w:sz="4" w:space="0" w:color="auto"/>
              <w:left w:val="nil"/>
              <w:bottom w:val="nil"/>
              <w:right w:val="nil"/>
            </w:tcBorders>
            <w:noWrap/>
            <w:vAlign w:val="bottom"/>
          </w:tcPr>
          <w:p w14:paraId="12E315E3" w14:textId="77777777" w:rsidR="00134848" w:rsidRPr="00D665B2" w:rsidRDefault="00134848" w:rsidP="00B96184">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2CCB5353" w14:textId="77777777" w:rsidR="00134848" w:rsidRPr="00D665B2" w:rsidRDefault="00134848" w:rsidP="00B96184">
            <w:pPr>
              <w:ind w:right="223"/>
              <w:jc w:val="center"/>
              <w:rPr>
                <w:sz w:val="20"/>
                <w:lang w:val="sr-Cyrl-CS"/>
              </w:rPr>
            </w:pPr>
          </w:p>
        </w:tc>
        <w:tc>
          <w:tcPr>
            <w:tcW w:w="1892" w:type="dxa"/>
            <w:tcBorders>
              <w:top w:val="single" w:sz="4" w:space="0" w:color="auto"/>
              <w:left w:val="nil"/>
              <w:bottom w:val="nil"/>
              <w:right w:val="nil"/>
            </w:tcBorders>
            <w:noWrap/>
            <w:vAlign w:val="bottom"/>
          </w:tcPr>
          <w:p w14:paraId="0F4850ED" w14:textId="77777777" w:rsidR="00134848" w:rsidRPr="00D665B2" w:rsidRDefault="00134848" w:rsidP="00B96184">
            <w:pPr>
              <w:ind w:right="-5"/>
              <w:jc w:val="right"/>
              <w:rPr>
                <w:sz w:val="20"/>
                <w:lang w:val="sr-Cyrl-CS"/>
              </w:rPr>
            </w:pPr>
          </w:p>
        </w:tc>
      </w:tr>
      <w:tr w:rsidR="00134848" w:rsidRPr="00D665B2" w14:paraId="248AB93B" w14:textId="77777777" w:rsidTr="00B96184">
        <w:tc>
          <w:tcPr>
            <w:tcW w:w="939" w:type="dxa"/>
            <w:tcBorders>
              <w:top w:val="nil"/>
              <w:left w:val="nil"/>
              <w:bottom w:val="nil"/>
              <w:right w:val="nil"/>
            </w:tcBorders>
            <w:hideMark/>
          </w:tcPr>
          <w:p w14:paraId="36E9C11A" w14:textId="77777777" w:rsidR="00134848" w:rsidRPr="00D665B2" w:rsidRDefault="00134848" w:rsidP="00B96184">
            <w:pPr>
              <w:tabs>
                <w:tab w:val="left" w:pos="1440"/>
              </w:tabs>
              <w:jc w:val="right"/>
              <w:rPr>
                <w:sz w:val="20"/>
                <w:lang w:val="sr-Cyrl-CS"/>
              </w:rPr>
            </w:pPr>
            <w:r w:rsidRPr="00D665B2">
              <w:rPr>
                <w:sz w:val="20"/>
                <w:lang w:val="sr-Cyrl-CS"/>
              </w:rPr>
              <w:lastRenderedPageBreak/>
              <w:t>1.</w:t>
            </w:r>
          </w:p>
        </w:tc>
        <w:tc>
          <w:tcPr>
            <w:tcW w:w="3828" w:type="dxa"/>
            <w:tcBorders>
              <w:top w:val="nil"/>
              <w:left w:val="nil"/>
              <w:bottom w:val="nil"/>
              <w:right w:val="nil"/>
            </w:tcBorders>
            <w:hideMark/>
          </w:tcPr>
          <w:p w14:paraId="40A1C9C7" w14:textId="77777777" w:rsidR="00134848" w:rsidRPr="00D665B2" w:rsidRDefault="00134848" w:rsidP="00B96184">
            <w:pPr>
              <w:tabs>
                <w:tab w:val="left" w:pos="1440"/>
              </w:tabs>
              <w:ind w:right="223"/>
              <w:rPr>
                <w:sz w:val="20"/>
                <w:lang w:val="sr-Cyrl-CS"/>
              </w:rPr>
            </w:pPr>
            <w:r w:rsidRPr="00D665B2">
              <w:rPr>
                <w:sz w:val="20"/>
                <w:lang w:val="sr-Cyrl-CS"/>
              </w:rPr>
              <w:t xml:space="preserve">Мађарска </w:t>
            </w:r>
            <w:proofErr w:type="spellStart"/>
            <w:r w:rsidRPr="00D665B2">
              <w:rPr>
                <w:sz w:val="20"/>
                <w:lang w:val="sr-Cyrl-CS"/>
              </w:rPr>
              <w:t>Export</w:t>
            </w:r>
            <w:proofErr w:type="spellEnd"/>
            <w:r w:rsidRPr="00D665B2">
              <w:rPr>
                <w:sz w:val="20"/>
                <w:lang w:val="sr-Cyrl-CS"/>
              </w:rPr>
              <w:t xml:space="preserve"> - Import банка</w:t>
            </w:r>
          </w:p>
        </w:tc>
        <w:tc>
          <w:tcPr>
            <w:tcW w:w="1765" w:type="dxa"/>
            <w:tcBorders>
              <w:top w:val="nil"/>
              <w:left w:val="nil"/>
              <w:bottom w:val="nil"/>
              <w:right w:val="nil"/>
            </w:tcBorders>
            <w:vAlign w:val="bottom"/>
          </w:tcPr>
          <w:p w14:paraId="19C6AE23" w14:textId="77777777" w:rsidR="00134848" w:rsidRPr="00D665B2" w:rsidRDefault="00134848" w:rsidP="00B96184">
            <w:pPr>
              <w:jc w:val="right"/>
              <w:rPr>
                <w:sz w:val="20"/>
                <w:lang w:val="sr-Cyrl-CS"/>
              </w:rPr>
            </w:pPr>
          </w:p>
        </w:tc>
        <w:tc>
          <w:tcPr>
            <w:tcW w:w="1593" w:type="dxa"/>
            <w:tcBorders>
              <w:top w:val="nil"/>
              <w:left w:val="nil"/>
              <w:bottom w:val="nil"/>
              <w:right w:val="nil"/>
            </w:tcBorders>
            <w:vAlign w:val="bottom"/>
          </w:tcPr>
          <w:p w14:paraId="76133C32" w14:textId="77777777" w:rsidR="00134848" w:rsidRPr="00D665B2" w:rsidRDefault="00134848" w:rsidP="00B96184">
            <w:pPr>
              <w:ind w:right="223"/>
              <w:jc w:val="center"/>
              <w:rPr>
                <w:sz w:val="20"/>
                <w:lang w:val="sr-Cyrl-CS"/>
              </w:rPr>
            </w:pPr>
          </w:p>
        </w:tc>
        <w:tc>
          <w:tcPr>
            <w:tcW w:w="1892" w:type="dxa"/>
            <w:tcBorders>
              <w:top w:val="nil"/>
              <w:left w:val="nil"/>
              <w:bottom w:val="nil"/>
              <w:right w:val="nil"/>
            </w:tcBorders>
            <w:vAlign w:val="bottom"/>
          </w:tcPr>
          <w:p w14:paraId="5AF92EF1" w14:textId="77777777" w:rsidR="00134848" w:rsidRPr="00D665B2" w:rsidRDefault="00134848" w:rsidP="00B96184">
            <w:pPr>
              <w:ind w:right="-5"/>
              <w:jc w:val="right"/>
              <w:rPr>
                <w:sz w:val="20"/>
                <w:lang w:val="sr-Cyrl-CS"/>
              </w:rPr>
            </w:pPr>
          </w:p>
        </w:tc>
      </w:tr>
      <w:tr w:rsidR="00134848" w:rsidRPr="00D665B2" w14:paraId="294E1F9F" w14:textId="77777777" w:rsidTr="00B96184">
        <w:tc>
          <w:tcPr>
            <w:tcW w:w="939" w:type="dxa"/>
            <w:tcBorders>
              <w:top w:val="nil"/>
              <w:left w:val="nil"/>
              <w:bottom w:val="nil"/>
              <w:right w:val="nil"/>
            </w:tcBorders>
            <w:hideMark/>
          </w:tcPr>
          <w:p w14:paraId="78F0D290" w14:textId="77777777" w:rsidR="00134848" w:rsidRPr="00D665B2" w:rsidRDefault="00134848" w:rsidP="00B96184">
            <w:pPr>
              <w:tabs>
                <w:tab w:val="left" w:pos="1440"/>
              </w:tabs>
              <w:jc w:val="right"/>
              <w:rPr>
                <w:sz w:val="20"/>
                <w:lang w:val="sr-Cyrl-CS"/>
              </w:rPr>
            </w:pPr>
            <w:r w:rsidRPr="00D665B2">
              <w:rPr>
                <w:sz w:val="20"/>
                <w:lang w:val="sr-Cyrl-CS"/>
              </w:rPr>
              <w:t>1.1.</w:t>
            </w:r>
          </w:p>
        </w:tc>
        <w:tc>
          <w:tcPr>
            <w:tcW w:w="3828" w:type="dxa"/>
            <w:tcBorders>
              <w:top w:val="nil"/>
              <w:left w:val="nil"/>
              <w:bottom w:val="nil"/>
              <w:right w:val="nil"/>
            </w:tcBorders>
            <w:hideMark/>
          </w:tcPr>
          <w:p w14:paraId="49CADF1D" w14:textId="77777777" w:rsidR="00134848" w:rsidRPr="00D665B2" w:rsidRDefault="00134848" w:rsidP="00B96184">
            <w:pPr>
              <w:tabs>
                <w:tab w:val="left" w:pos="1440"/>
              </w:tabs>
              <w:ind w:right="223"/>
              <w:rPr>
                <w:sz w:val="20"/>
                <w:lang w:val="sr-Cyrl-CS"/>
              </w:rPr>
            </w:pPr>
            <w:r w:rsidRPr="00D665B2">
              <w:rPr>
                <w:sz w:val="20"/>
                <w:lang w:val="sr-Cyrl-CS"/>
              </w:rPr>
              <w:t xml:space="preserve">Пројекти унапређења водоснабдевања, система пречишћавања отпадних вода и комуналног отпада у јединицама локалне самоуправе  </w:t>
            </w:r>
          </w:p>
        </w:tc>
        <w:tc>
          <w:tcPr>
            <w:tcW w:w="1765" w:type="dxa"/>
            <w:tcBorders>
              <w:top w:val="nil"/>
              <w:left w:val="nil"/>
              <w:bottom w:val="nil"/>
              <w:right w:val="nil"/>
            </w:tcBorders>
            <w:vAlign w:val="bottom"/>
            <w:hideMark/>
          </w:tcPr>
          <w:p w14:paraId="06DE3EAB" w14:textId="77777777" w:rsidR="00134848" w:rsidRPr="00D665B2" w:rsidRDefault="00134848" w:rsidP="00B96184">
            <w:pPr>
              <w:jc w:val="right"/>
              <w:rPr>
                <w:sz w:val="20"/>
                <w:lang w:val="sr-Cyrl-CS"/>
              </w:rPr>
            </w:pPr>
            <w:r w:rsidRPr="00D665B2">
              <w:rPr>
                <w:sz w:val="20"/>
                <w:lang w:val="sr-Cyrl-CS"/>
              </w:rPr>
              <w:t>10.106.500.000</w:t>
            </w:r>
          </w:p>
        </w:tc>
        <w:tc>
          <w:tcPr>
            <w:tcW w:w="1593" w:type="dxa"/>
            <w:tcBorders>
              <w:top w:val="nil"/>
              <w:left w:val="nil"/>
              <w:bottom w:val="nil"/>
              <w:right w:val="nil"/>
            </w:tcBorders>
            <w:vAlign w:val="bottom"/>
            <w:hideMark/>
          </w:tcPr>
          <w:p w14:paraId="1716E583"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hideMark/>
          </w:tcPr>
          <w:p w14:paraId="646F9FB0" w14:textId="77777777" w:rsidR="00134848" w:rsidRPr="00D665B2" w:rsidRDefault="00134848" w:rsidP="00B96184">
            <w:pPr>
              <w:ind w:right="-5"/>
              <w:jc w:val="right"/>
              <w:rPr>
                <w:sz w:val="20"/>
                <w:lang w:val="sr-Cyrl-CS"/>
              </w:rPr>
            </w:pPr>
            <w:r w:rsidRPr="00D665B2">
              <w:rPr>
                <w:sz w:val="20"/>
                <w:lang w:val="sr-Cyrl-CS"/>
              </w:rPr>
              <w:t>85.000.000</w:t>
            </w:r>
          </w:p>
        </w:tc>
      </w:tr>
      <w:tr w:rsidR="00134848" w:rsidRPr="00D665B2" w14:paraId="09E66F81" w14:textId="77777777" w:rsidTr="00B96184">
        <w:tc>
          <w:tcPr>
            <w:tcW w:w="939" w:type="dxa"/>
            <w:tcBorders>
              <w:top w:val="nil"/>
              <w:left w:val="nil"/>
              <w:bottom w:val="nil"/>
              <w:right w:val="nil"/>
            </w:tcBorders>
          </w:tcPr>
          <w:p w14:paraId="351FD3D4" w14:textId="77777777" w:rsidR="00134848" w:rsidRPr="00D665B2" w:rsidRDefault="00134848" w:rsidP="00B96184">
            <w:pPr>
              <w:tabs>
                <w:tab w:val="left" w:pos="1440"/>
              </w:tabs>
              <w:jc w:val="right"/>
              <w:rPr>
                <w:sz w:val="20"/>
                <w:lang w:val="sr-Cyrl-CS"/>
              </w:rPr>
            </w:pPr>
            <w:r w:rsidRPr="00D665B2">
              <w:rPr>
                <w:sz w:val="20"/>
                <w:lang w:val="sr-Cyrl-CS"/>
              </w:rPr>
              <w:t>2.</w:t>
            </w:r>
          </w:p>
        </w:tc>
        <w:tc>
          <w:tcPr>
            <w:tcW w:w="3828" w:type="dxa"/>
            <w:tcBorders>
              <w:top w:val="nil"/>
              <w:left w:val="nil"/>
              <w:bottom w:val="nil"/>
              <w:right w:val="nil"/>
            </w:tcBorders>
          </w:tcPr>
          <w:p w14:paraId="210E4748" w14:textId="77777777" w:rsidR="00134848" w:rsidRPr="00D665B2" w:rsidRDefault="00134848" w:rsidP="00B96184">
            <w:pPr>
              <w:tabs>
                <w:tab w:val="left" w:pos="1440"/>
              </w:tabs>
              <w:ind w:right="223"/>
              <w:rPr>
                <w:sz w:val="20"/>
                <w:lang w:val="sr-Cyrl-CS"/>
              </w:rPr>
            </w:pPr>
            <w:r w:rsidRPr="00D665B2">
              <w:rPr>
                <w:sz w:val="20"/>
                <w:lang w:val="sr-Cyrl-CS"/>
              </w:rPr>
              <w:t xml:space="preserve">Чешка експортна банка </w:t>
            </w:r>
          </w:p>
        </w:tc>
        <w:tc>
          <w:tcPr>
            <w:tcW w:w="1765" w:type="dxa"/>
            <w:tcBorders>
              <w:top w:val="nil"/>
              <w:left w:val="nil"/>
              <w:bottom w:val="nil"/>
              <w:right w:val="nil"/>
            </w:tcBorders>
            <w:vAlign w:val="bottom"/>
          </w:tcPr>
          <w:p w14:paraId="3BD151C6" w14:textId="77777777" w:rsidR="00134848" w:rsidRPr="00D665B2" w:rsidRDefault="00134848" w:rsidP="00B96184">
            <w:pPr>
              <w:jc w:val="right"/>
              <w:rPr>
                <w:sz w:val="20"/>
                <w:lang w:val="sr-Cyrl-CS"/>
              </w:rPr>
            </w:pPr>
          </w:p>
        </w:tc>
        <w:tc>
          <w:tcPr>
            <w:tcW w:w="1593" w:type="dxa"/>
            <w:tcBorders>
              <w:top w:val="nil"/>
              <w:left w:val="nil"/>
              <w:bottom w:val="nil"/>
              <w:right w:val="nil"/>
            </w:tcBorders>
            <w:vAlign w:val="bottom"/>
          </w:tcPr>
          <w:p w14:paraId="683AF0BE" w14:textId="77777777" w:rsidR="00134848" w:rsidRPr="00D665B2" w:rsidRDefault="00134848" w:rsidP="00B96184">
            <w:pPr>
              <w:ind w:right="223"/>
              <w:jc w:val="center"/>
              <w:rPr>
                <w:sz w:val="20"/>
                <w:lang w:val="sr-Cyrl-CS"/>
              </w:rPr>
            </w:pPr>
          </w:p>
        </w:tc>
        <w:tc>
          <w:tcPr>
            <w:tcW w:w="1892" w:type="dxa"/>
            <w:tcBorders>
              <w:top w:val="nil"/>
              <w:left w:val="nil"/>
              <w:bottom w:val="nil"/>
              <w:right w:val="nil"/>
            </w:tcBorders>
            <w:vAlign w:val="bottom"/>
          </w:tcPr>
          <w:p w14:paraId="3832A4BB" w14:textId="77777777" w:rsidR="00134848" w:rsidRPr="00D665B2" w:rsidRDefault="00134848" w:rsidP="00B96184">
            <w:pPr>
              <w:ind w:right="-5"/>
              <w:jc w:val="right"/>
              <w:rPr>
                <w:sz w:val="20"/>
                <w:lang w:val="sr-Cyrl-CS"/>
              </w:rPr>
            </w:pPr>
          </w:p>
        </w:tc>
      </w:tr>
      <w:tr w:rsidR="00134848" w:rsidRPr="00D665B2" w14:paraId="08DA282B" w14:textId="77777777" w:rsidTr="00B96184">
        <w:tc>
          <w:tcPr>
            <w:tcW w:w="939" w:type="dxa"/>
            <w:tcBorders>
              <w:top w:val="nil"/>
              <w:left w:val="nil"/>
              <w:bottom w:val="nil"/>
              <w:right w:val="nil"/>
            </w:tcBorders>
          </w:tcPr>
          <w:p w14:paraId="68506BF9" w14:textId="77777777" w:rsidR="00134848" w:rsidRPr="00D665B2" w:rsidRDefault="00134848" w:rsidP="00B96184">
            <w:pPr>
              <w:tabs>
                <w:tab w:val="left" w:pos="1440"/>
              </w:tabs>
              <w:jc w:val="right"/>
              <w:rPr>
                <w:sz w:val="20"/>
                <w:lang w:val="sr-Cyrl-CS"/>
              </w:rPr>
            </w:pPr>
            <w:r w:rsidRPr="00D665B2">
              <w:rPr>
                <w:sz w:val="20"/>
                <w:lang w:val="sr-Cyrl-CS"/>
              </w:rPr>
              <w:t>2.1.</w:t>
            </w:r>
          </w:p>
        </w:tc>
        <w:tc>
          <w:tcPr>
            <w:tcW w:w="3828" w:type="dxa"/>
            <w:tcBorders>
              <w:top w:val="nil"/>
              <w:left w:val="nil"/>
              <w:bottom w:val="nil"/>
              <w:right w:val="nil"/>
            </w:tcBorders>
          </w:tcPr>
          <w:p w14:paraId="704B0D90" w14:textId="77777777" w:rsidR="00134848" w:rsidRPr="00D665B2" w:rsidRDefault="00134848" w:rsidP="00B96184">
            <w:pPr>
              <w:tabs>
                <w:tab w:val="left" w:pos="1440"/>
              </w:tabs>
              <w:ind w:right="223"/>
              <w:rPr>
                <w:sz w:val="20"/>
                <w:lang w:val="sr-Cyrl-CS"/>
              </w:rPr>
            </w:pPr>
            <w:r w:rsidRPr="00D665B2">
              <w:rPr>
                <w:sz w:val="20"/>
                <w:lang w:val="sr-Cyrl-CS"/>
              </w:rPr>
              <w:t xml:space="preserve">Наставак радова на блоку Б-6 источног поља у РМУ „Соко” </w:t>
            </w:r>
          </w:p>
        </w:tc>
        <w:tc>
          <w:tcPr>
            <w:tcW w:w="1765" w:type="dxa"/>
            <w:tcBorders>
              <w:top w:val="nil"/>
              <w:left w:val="nil"/>
              <w:bottom w:val="nil"/>
              <w:right w:val="nil"/>
            </w:tcBorders>
            <w:vAlign w:val="bottom"/>
          </w:tcPr>
          <w:p w14:paraId="0A5452EA" w14:textId="77777777" w:rsidR="00134848" w:rsidRPr="00D665B2" w:rsidRDefault="00134848" w:rsidP="00B96184">
            <w:pPr>
              <w:jc w:val="right"/>
              <w:rPr>
                <w:sz w:val="20"/>
                <w:lang w:val="sr-Cyrl-CS"/>
              </w:rPr>
            </w:pPr>
          </w:p>
          <w:p w14:paraId="5FFD8963" w14:textId="77777777" w:rsidR="00134848" w:rsidRPr="00D665B2" w:rsidRDefault="00134848" w:rsidP="00B96184">
            <w:pPr>
              <w:jc w:val="right"/>
              <w:rPr>
                <w:sz w:val="20"/>
                <w:lang w:val="sr-Cyrl-CS"/>
              </w:rPr>
            </w:pPr>
            <w:r w:rsidRPr="00D665B2">
              <w:rPr>
                <w:sz w:val="20"/>
                <w:lang w:val="sr-Cyrl-CS"/>
              </w:rPr>
              <w:t>1.010.650.000</w:t>
            </w:r>
          </w:p>
        </w:tc>
        <w:tc>
          <w:tcPr>
            <w:tcW w:w="1593" w:type="dxa"/>
            <w:tcBorders>
              <w:top w:val="nil"/>
              <w:left w:val="nil"/>
              <w:bottom w:val="nil"/>
              <w:right w:val="nil"/>
            </w:tcBorders>
            <w:vAlign w:val="bottom"/>
          </w:tcPr>
          <w:p w14:paraId="1C8C8584" w14:textId="77777777" w:rsidR="00134848" w:rsidRPr="00D665B2" w:rsidRDefault="00134848" w:rsidP="00B96184">
            <w:pPr>
              <w:ind w:right="223"/>
              <w:jc w:val="center"/>
              <w:rPr>
                <w:sz w:val="20"/>
                <w:lang w:val="sr-Cyrl-CS"/>
              </w:rPr>
            </w:pPr>
          </w:p>
          <w:p w14:paraId="55EAD7AB" w14:textId="77777777" w:rsidR="00134848" w:rsidRPr="00D665B2" w:rsidRDefault="00134848" w:rsidP="00B96184">
            <w:pPr>
              <w:ind w:right="223"/>
              <w:jc w:val="center"/>
              <w:rPr>
                <w:sz w:val="20"/>
                <w:lang w:val="sr-Cyrl-CS"/>
              </w:rPr>
            </w:pPr>
            <w:r w:rsidRPr="00D665B2">
              <w:rPr>
                <w:sz w:val="20"/>
                <w:lang w:val="sr-Cyrl-CS"/>
              </w:rPr>
              <w:t>EUR</w:t>
            </w:r>
          </w:p>
        </w:tc>
        <w:tc>
          <w:tcPr>
            <w:tcW w:w="1892" w:type="dxa"/>
            <w:tcBorders>
              <w:top w:val="nil"/>
              <w:left w:val="nil"/>
              <w:bottom w:val="nil"/>
              <w:right w:val="nil"/>
            </w:tcBorders>
            <w:vAlign w:val="bottom"/>
          </w:tcPr>
          <w:p w14:paraId="2D60963C" w14:textId="77777777" w:rsidR="00134848" w:rsidRPr="00D665B2" w:rsidRDefault="00134848" w:rsidP="00B96184">
            <w:pPr>
              <w:ind w:right="-5"/>
              <w:jc w:val="right"/>
              <w:rPr>
                <w:sz w:val="20"/>
                <w:lang w:val="sr-Cyrl-CS"/>
              </w:rPr>
            </w:pPr>
          </w:p>
          <w:p w14:paraId="6D7050D7" w14:textId="77777777" w:rsidR="00134848" w:rsidRPr="00D665B2" w:rsidRDefault="00134848" w:rsidP="00B96184">
            <w:pPr>
              <w:ind w:right="-5"/>
              <w:jc w:val="right"/>
              <w:rPr>
                <w:sz w:val="20"/>
                <w:lang w:val="sr-Cyrl-CS"/>
              </w:rPr>
            </w:pPr>
            <w:r w:rsidRPr="00D665B2">
              <w:rPr>
                <w:sz w:val="20"/>
                <w:lang w:val="sr-Cyrl-CS"/>
              </w:rPr>
              <w:t>8.500.000</w:t>
            </w:r>
          </w:p>
        </w:tc>
      </w:tr>
      <w:tr w:rsidR="00134848" w:rsidRPr="00D665B2" w14:paraId="37F5CB83" w14:textId="77777777" w:rsidTr="00B96184">
        <w:trPr>
          <w:trHeight w:val="255"/>
        </w:trPr>
        <w:tc>
          <w:tcPr>
            <w:tcW w:w="939" w:type="dxa"/>
            <w:tcBorders>
              <w:top w:val="nil"/>
              <w:left w:val="nil"/>
              <w:bottom w:val="single" w:sz="4" w:space="0" w:color="auto"/>
              <w:right w:val="nil"/>
            </w:tcBorders>
            <w:noWrap/>
          </w:tcPr>
          <w:p w14:paraId="3443A801" w14:textId="77777777" w:rsidR="00134848" w:rsidRPr="00D665B2" w:rsidRDefault="00134848" w:rsidP="00B96184">
            <w:pPr>
              <w:jc w:val="right"/>
              <w:rPr>
                <w:sz w:val="20"/>
                <w:lang w:val="sr-Cyrl-CS"/>
              </w:rPr>
            </w:pPr>
          </w:p>
        </w:tc>
        <w:tc>
          <w:tcPr>
            <w:tcW w:w="3828" w:type="dxa"/>
            <w:tcBorders>
              <w:top w:val="single" w:sz="4" w:space="0" w:color="auto"/>
              <w:left w:val="nil"/>
              <w:bottom w:val="single" w:sz="4" w:space="0" w:color="auto"/>
              <w:right w:val="nil"/>
            </w:tcBorders>
            <w:hideMark/>
          </w:tcPr>
          <w:p w14:paraId="2290F28D"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14:paraId="2DB5C9F0" w14:textId="77777777" w:rsidR="00134848" w:rsidRPr="00D665B2" w:rsidRDefault="00134848" w:rsidP="00B96184">
            <w:pPr>
              <w:jc w:val="right"/>
              <w:rPr>
                <w:b/>
                <w:sz w:val="20"/>
                <w:lang w:val="sr-Cyrl-CS"/>
              </w:rPr>
            </w:pPr>
            <w:r w:rsidRPr="00D665B2">
              <w:rPr>
                <w:b/>
                <w:sz w:val="20"/>
                <w:lang w:val="sr-Cyrl-CS"/>
              </w:rPr>
              <w:t>11.117.150.000</w:t>
            </w:r>
          </w:p>
        </w:tc>
        <w:tc>
          <w:tcPr>
            <w:tcW w:w="1593" w:type="dxa"/>
            <w:tcBorders>
              <w:top w:val="single" w:sz="4" w:space="0" w:color="auto"/>
              <w:left w:val="nil"/>
              <w:bottom w:val="single" w:sz="4" w:space="0" w:color="auto"/>
              <w:right w:val="nil"/>
            </w:tcBorders>
            <w:noWrap/>
            <w:vAlign w:val="bottom"/>
            <w:hideMark/>
          </w:tcPr>
          <w:p w14:paraId="3210D74D" w14:textId="77777777" w:rsidR="00134848" w:rsidRPr="00D665B2" w:rsidRDefault="00134848" w:rsidP="00B96184">
            <w:pPr>
              <w:ind w:right="223"/>
              <w:jc w:val="center"/>
              <w:rPr>
                <w:b/>
                <w:sz w:val="20"/>
                <w:lang w:val="sr-Cyrl-CS"/>
              </w:rPr>
            </w:pPr>
            <w:r w:rsidRPr="00D665B2">
              <w:rPr>
                <w:b/>
                <w:sz w:val="20"/>
                <w:lang w:val="sr-Cyrl-CS"/>
              </w:rPr>
              <w:t>EUR</w:t>
            </w:r>
          </w:p>
        </w:tc>
        <w:tc>
          <w:tcPr>
            <w:tcW w:w="1892" w:type="dxa"/>
            <w:tcBorders>
              <w:top w:val="single" w:sz="4" w:space="0" w:color="auto"/>
              <w:left w:val="nil"/>
              <w:bottom w:val="single" w:sz="4" w:space="0" w:color="auto"/>
              <w:right w:val="nil"/>
            </w:tcBorders>
            <w:noWrap/>
            <w:vAlign w:val="bottom"/>
            <w:hideMark/>
          </w:tcPr>
          <w:p w14:paraId="4B207A04" w14:textId="77777777" w:rsidR="00134848" w:rsidRPr="00D665B2" w:rsidRDefault="00134848" w:rsidP="00B96184">
            <w:pPr>
              <w:ind w:right="-5"/>
              <w:jc w:val="right"/>
              <w:rPr>
                <w:b/>
                <w:sz w:val="20"/>
                <w:lang w:val="sr-Cyrl-CS"/>
              </w:rPr>
            </w:pPr>
            <w:r w:rsidRPr="00D665B2">
              <w:rPr>
                <w:b/>
                <w:sz w:val="20"/>
                <w:lang w:val="sr-Cyrl-CS"/>
              </w:rPr>
              <w:t>93.500.000</w:t>
            </w:r>
          </w:p>
        </w:tc>
      </w:tr>
      <w:tr w:rsidR="00134848" w:rsidRPr="00D665B2" w14:paraId="4790922D" w14:textId="77777777" w:rsidTr="00B96184">
        <w:trPr>
          <w:trHeight w:val="255"/>
        </w:trPr>
        <w:tc>
          <w:tcPr>
            <w:tcW w:w="939" w:type="dxa"/>
            <w:tcBorders>
              <w:top w:val="single" w:sz="4" w:space="0" w:color="auto"/>
              <w:left w:val="nil"/>
              <w:bottom w:val="nil"/>
              <w:right w:val="nil"/>
            </w:tcBorders>
            <w:noWrap/>
            <w:vAlign w:val="center"/>
            <w:hideMark/>
          </w:tcPr>
          <w:p w14:paraId="6B8D352E" w14:textId="77777777" w:rsidR="00134848" w:rsidRPr="00D665B2" w:rsidRDefault="00134848" w:rsidP="00B96184">
            <w:pPr>
              <w:ind w:right="223"/>
              <w:jc w:val="center"/>
              <w:rPr>
                <w:b/>
                <w:sz w:val="20"/>
                <w:lang w:val="sr-Cyrl-CS"/>
              </w:rPr>
            </w:pPr>
            <w:r w:rsidRPr="00D665B2">
              <w:rPr>
                <w:b/>
                <w:sz w:val="20"/>
                <w:lang w:val="sr-Cyrl-CS"/>
              </w:rPr>
              <w:t xml:space="preserve"> XI.</w:t>
            </w:r>
          </w:p>
        </w:tc>
        <w:tc>
          <w:tcPr>
            <w:tcW w:w="3828" w:type="dxa"/>
            <w:tcBorders>
              <w:top w:val="single" w:sz="4" w:space="0" w:color="auto"/>
              <w:left w:val="nil"/>
              <w:bottom w:val="nil"/>
              <w:right w:val="nil"/>
            </w:tcBorders>
            <w:vAlign w:val="bottom"/>
            <w:hideMark/>
          </w:tcPr>
          <w:p w14:paraId="233E28B0" w14:textId="77777777" w:rsidR="00134848" w:rsidRPr="00D665B2" w:rsidRDefault="00134848" w:rsidP="00B96184">
            <w:pPr>
              <w:ind w:right="223"/>
              <w:rPr>
                <w:b/>
                <w:sz w:val="20"/>
                <w:lang w:val="sr-Cyrl-CS"/>
              </w:rPr>
            </w:pPr>
          </w:p>
          <w:p w14:paraId="22ABAEE6" w14:textId="77777777" w:rsidR="00134848" w:rsidRPr="00D665B2" w:rsidRDefault="00134848" w:rsidP="00B96184">
            <w:pPr>
              <w:ind w:right="223"/>
              <w:rPr>
                <w:b/>
                <w:sz w:val="20"/>
                <w:lang w:val="sr-Cyrl-CS"/>
              </w:rPr>
            </w:pPr>
            <w:r w:rsidRPr="00D665B2">
              <w:rPr>
                <w:b/>
                <w:sz w:val="20"/>
                <w:lang w:val="sr-Cyrl-CS"/>
              </w:rPr>
              <w:t>Кинеским банкама</w:t>
            </w:r>
          </w:p>
        </w:tc>
        <w:tc>
          <w:tcPr>
            <w:tcW w:w="1765" w:type="dxa"/>
            <w:tcBorders>
              <w:top w:val="single" w:sz="4" w:space="0" w:color="auto"/>
              <w:left w:val="nil"/>
              <w:bottom w:val="nil"/>
              <w:right w:val="nil"/>
            </w:tcBorders>
            <w:noWrap/>
            <w:vAlign w:val="bottom"/>
          </w:tcPr>
          <w:p w14:paraId="2F61618E" w14:textId="77777777" w:rsidR="00134848" w:rsidRPr="00D665B2" w:rsidRDefault="00134848" w:rsidP="00B96184">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45E860AC" w14:textId="77777777" w:rsidR="00134848" w:rsidRPr="00D665B2" w:rsidRDefault="00134848" w:rsidP="00B96184">
            <w:pPr>
              <w:ind w:right="223"/>
              <w:jc w:val="center"/>
              <w:rPr>
                <w:sz w:val="20"/>
                <w:lang w:val="sr-Cyrl-CS"/>
              </w:rPr>
            </w:pPr>
          </w:p>
        </w:tc>
        <w:tc>
          <w:tcPr>
            <w:tcW w:w="1892" w:type="dxa"/>
            <w:tcBorders>
              <w:top w:val="single" w:sz="4" w:space="0" w:color="auto"/>
              <w:left w:val="nil"/>
              <w:bottom w:val="nil"/>
              <w:right w:val="nil"/>
            </w:tcBorders>
            <w:noWrap/>
            <w:vAlign w:val="bottom"/>
          </w:tcPr>
          <w:p w14:paraId="7ED18963" w14:textId="77777777" w:rsidR="00134848" w:rsidRPr="00D665B2" w:rsidRDefault="00134848" w:rsidP="00B96184">
            <w:pPr>
              <w:ind w:right="-5"/>
              <w:jc w:val="right"/>
              <w:rPr>
                <w:sz w:val="20"/>
                <w:lang w:val="sr-Cyrl-CS"/>
              </w:rPr>
            </w:pPr>
          </w:p>
        </w:tc>
      </w:tr>
      <w:tr w:rsidR="00134848" w:rsidRPr="00D665B2" w14:paraId="1F085E34" w14:textId="77777777" w:rsidTr="00B96184">
        <w:trPr>
          <w:trHeight w:val="255"/>
        </w:trPr>
        <w:tc>
          <w:tcPr>
            <w:tcW w:w="939" w:type="dxa"/>
            <w:tcBorders>
              <w:top w:val="nil"/>
              <w:left w:val="nil"/>
              <w:bottom w:val="nil"/>
              <w:right w:val="nil"/>
            </w:tcBorders>
            <w:noWrap/>
          </w:tcPr>
          <w:p w14:paraId="1044A1E4" w14:textId="77777777" w:rsidR="00134848" w:rsidRPr="00D665B2" w:rsidRDefault="00134848" w:rsidP="00B96184">
            <w:pPr>
              <w:jc w:val="right"/>
              <w:rPr>
                <w:sz w:val="20"/>
                <w:lang w:val="sr-Cyrl-CS"/>
              </w:rPr>
            </w:pPr>
            <w:r w:rsidRPr="00D665B2">
              <w:rPr>
                <w:sz w:val="20"/>
                <w:lang w:val="sr-Cyrl-CS"/>
              </w:rPr>
              <w:t>1.</w:t>
            </w:r>
          </w:p>
        </w:tc>
        <w:tc>
          <w:tcPr>
            <w:tcW w:w="3828" w:type="dxa"/>
            <w:tcBorders>
              <w:top w:val="nil"/>
              <w:left w:val="nil"/>
              <w:bottom w:val="nil"/>
              <w:right w:val="nil"/>
            </w:tcBorders>
          </w:tcPr>
          <w:p w14:paraId="34035DA1" w14:textId="77777777" w:rsidR="00134848" w:rsidRPr="00D665B2" w:rsidRDefault="00134848" w:rsidP="00B96184">
            <w:pPr>
              <w:ind w:right="-5"/>
              <w:rPr>
                <w:sz w:val="20"/>
                <w:lang w:val="sr-Cyrl-CS"/>
              </w:rPr>
            </w:pPr>
            <w:r w:rsidRPr="00D665B2">
              <w:rPr>
                <w:sz w:val="20"/>
                <w:lang w:val="sr-Cyrl-CS"/>
              </w:rPr>
              <w:t>Пројекат изградње београдске обилазнице (деоница: Бубањ Поток- Панчево) Сектор Ц</w:t>
            </w:r>
          </w:p>
        </w:tc>
        <w:tc>
          <w:tcPr>
            <w:tcW w:w="1765" w:type="dxa"/>
            <w:tcBorders>
              <w:top w:val="nil"/>
              <w:left w:val="nil"/>
              <w:bottom w:val="nil"/>
              <w:right w:val="nil"/>
            </w:tcBorders>
            <w:noWrap/>
            <w:vAlign w:val="bottom"/>
          </w:tcPr>
          <w:p w14:paraId="002BAD01" w14:textId="77777777" w:rsidR="00134848" w:rsidRPr="00D665B2" w:rsidRDefault="00134848" w:rsidP="00B96184">
            <w:pPr>
              <w:ind w:right="-5"/>
              <w:jc w:val="right"/>
              <w:rPr>
                <w:sz w:val="20"/>
                <w:lang w:val="sr-Cyrl-CS"/>
              </w:rPr>
            </w:pPr>
            <w:r w:rsidRPr="00D665B2">
              <w:rPr>
                <w:sz w:val="20"/>
                <w:lang w:val="sr-Cyrl-CS"/>
              </w:rPr>
              <w:t>80.852.000.000</w:t>
            </w:r>
          </w:p>
        </w:tc>
        <w:tc>
          <w:tcPr>
            <w:tcW w:w="1593" w:type="dxa"/>
            <w:tcBorders>
              <w:top w:val="nil"/>
              <w:left w:val="nil"/>
              <w:bottom w:val="nil"/>
              <w:right w:val="nil"/>
            </w:tcBorders>
            <w:noWrap/>
            <w:vAlign w:val="bottom"/>
          </w:tcPr>
          <w:p w14:paraId="2698A5BA"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491AAA69" w14:textId="77777777" w:rsidR="00134848" w:rsidRPr="00D665B2" w:rsidRDefault="00134848" w:rsidP="00B96184">
            <w:pPr>
              <w:jc w:val="right"/>
              <w:rPr>
                <w:sz w:val="20"/>
                <w:lang w:val="sr-Cyrl-CS"/>
              </w:rPr>
            </w:pPr>
            <w:r w:rsidRPr="00D665B2">
              <w:rPr>
                <w:sz w:val="20"/>
                <w:lang w:val="sr-Cyrl-CS"/>
              </w:rPr>
              <w:t>680.000.000</w:t>
            </w:r>
          </w:p>
        </w:tc>
      </w:tr>
      <w:tr w:rsidR="00134848" w:rsidRPr="00D665B2" w14:paraId="68C6ACAC" w14:textId="77777777" w:rsidTr="00B96184">
        <w:trPr>
          <w:trHeight w:val="255"/>
        </w:trPr>
        <w:tc>
          <w:tcPr>
            <w:tcW w:w="939" w:type="dxa"/>
            <w:tcBorders>
              <w:top w:val="nil"/>
              <w:left w:val="nil"/>
              <w:bottom w:val="nil"/>
              <w:right w:val="nil"/>
            </w:tcBorders>
            <w:noWrap/>
          </w:tcPr>
          <w:p w14:paraId="1F12C57D" w14:textId="77777777" w:rsidR="00134848" w:rsidRPr="00D665B2" w:rsidRDefault="00134848" w:rsidP="00B96184">
            <w:pPr>
              <w:jc w:val="right"/>
              <w:rPr>
                <w:sz w:val="20"/>
                <w:lang w:val="sr-Cyrl-CS"/>
              </w:rPr>
            </w:pPr>
            <w:r w:rsidRPr="00D665B2">
              <w:rPr>
                <w:sz w:val="20"/>
                <w:lang w:val="sr-Cyrl-CS"/>
              </w:rPr>
              <w:t>2.</w:t>
            </w:r>
          </w:p>
        </w:tc>
        <w:tc>
          <w:tcPr>
            <w:tcW w:w="3828" w:type="dxa"/>
            <w:tcBorders>
              <w:top w:val="nil"/>
              <w:left w:val="nil"/>
              <w:bottom w:val="nil"/>
              <w:right w:val="nil"/>
            </w:tcBorders>
          </w:tcPr>
          <w:p w14:paraId="2E2F02A9" w14:textId="77777777" w:rsidR="00134848" w:rsidRPr="00D665B2" w:rsidRDefault="00134848" w:rsidP="00B96184">
            <w:pPr>
              <w:ind w:right="-5"/>
              <w:rPr>
                <w:b/>
                <w:sz w:val="20"/>
                <w:lang w:val="sr-Cyrl-CS"/>
              </w:rPr>
            </w:pPr>
            <w:r w:rsidRPr="00D665B2">
              <w:rPr>
                <w:sz w:val="20"/>
                <w:lang w:val="sr-Cyrl-CS"/>
              </w:rPr>
              <w:t xml:space="preserve">Пројекат изградње брзе саобраћајнице </w:t>
            </w:r>
            <w:proofErr w:type="spellStart"/>
            <w:r w:rsidRPr="00D665B2">
              <w:rPr>
                <w:sz w:val="20"/>
                <w:lang w:val="sr-Cyrl-CS"/>
              </w:rPr>
              <w:t>Iб</w:t>
            </w:r>
            <w:proofErr w:type="spellEnd"/>
            <w:r w:rsidRPr="00D665B2">
              <w:rPr>
                <w:sz w:val="20"/>
                <w:lang w:val="sr-Cyrl-CS"/>
              </w:rPr>
              <w:t xml:space="preserve"> реда </w:t>
            </w:r>
            <w:proofErr w:type="spellStart"/>
            <w:r w:rsidRPr="00D665B2">
              <w:rPr>
                <w:sz w:val="20"/>
                <w:lang w:val="sr-Cyrl-CS"/>
              </w:rPr>
              <w:t>Нови-Сад-Рума</w:t>
            </w:r>
            <w:proofErr w:type="spellEnd"/>
            <w:r w:rsidRPr="00D665B2">
              <w:rPr>
                <w:sz w:val="20"/>
                <w:lang w:val="sr-Cyrl-CS"/>
              </w:rPr>
              <w:t xml:space="preserve"> (</w:t>
            </w:r>
            <w:proofErr w:type="spellStart"/>
            <w:r w:rsidRPr="00D665B2">
              <w:rPr>
                <w:sz w:val="20"/>
                <w:lang w:val="sr-Cyrl-CS"/>
              </w:rPr>
              <w:t>Фрушкогорcки</w:t>
            </w:r>
            <w:proofErr w:type="spellEnd"/>
            <w:r w:rsidRPr="00D665B2">
              <w:rPr>
                <w:sz w:val="20"/>
                <w:lang w:val="sr-Cyrl-CS"/>
              </w:rPr>
              <w:t xml:space="preserve"> коридор)</w:t>
            </w:r>
          </w:p>
        </w:tc>
        <w:tc>
          <w:tcPr>
            <w:tcW w:w="1765" w:type="dxa"/>
            <w:tcBorders>
              <w:top w:val="nil"/>
              <w:left w:val="nil"/>
              <w:bottom w:val="nil"/>
              <w:right w:val="nil"/>
            </w:tcBorders>
            <w:noWrap/>
            <w:vAlign w:val="bottom"/>
          </w:tcPr>
          <w:p w14:paraId="5C85D45A" w14:textId="77777777" w:rsidR="00134848" w:rsidRPr="00D665B2" w:rsidRDefault="00134848" w:rsidP="00B96184">
            <w:pPr>
              <w:ind w:right="-5"/>
              <w:jc w:val="right"/>
              <w:rPr>
                <w:sz w:val="20"/>
                <w:lang w:val="sr-Cyrl-CS"/>
              </w:rPr>
            </w:pPr>
            <w:r w:rsidRPr="00D665B2">
              <w:rPr>
                <w:sz w:val="20"/>
                <w:lang w:val="sr-Cyrl-CS"/>
              </w:rPr>
              <w:t>64.757.600.000</w:t>
            </w:r>
          </w:p>
        </w:tc>
        <w:tc>
          <w:tcPr>
            <w:tcW w:w="1593" w:type="dxa"/>
            <w:tcBorders>
              <w:top w:val="nil"/>
              <w:left w:val="nil"/>
              <w:bottom w:val="nil"/>
              <w:right w:val="nil"/>
            </w:tcBorders>
            <w:noWrap/>
            <w:vAlign w:val="bottom"/>
          </w:tcPr>
          <w:p w14:paraId="15305B10"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USD </w:t>
            </w:r>
          </w:p>
        </w:tc>
        <w:tc>
          <w:tcPr>
            <w:tcW w:w="1892" w:type="dxa"/>
            <w:tcBorders>
              <w:top w:val="nil"/>
              <w:left w:val="nil"/>
              <w:bottom w:val="nil"/>
              <w:right w:val="nil"/>
            </w:tcBorders>
            <w:noWrap/>
            <w:vAlign w:val="bottom"/>
          </w:tcPr>
          <w:p w14:paraId="7B222A88" w14:textId="77777777" w:rsidR="00134848" w:rsidRPr="00D665B2" w:rsidRDefault="00134848" w:rsidP="00B96184">
            <w:pPr>
              <w:jc w:val="right"/>
              <w:rPr>
                <w:sz w:val="20"/>
                <w:lang w:val="sr-Cyrl-CS"/>
              </w:rPr>
            </w:pPr>
            <w:r w:rsidRPr="00D665B2">
              <w:rPr>
                <w:sz w:val="20"/>
                <w:lang w:val="sr-Cyrl-CS"/>
              </w:rPr>
              <w:t>610.000.000</w:t>
            </w:r>
          </w:p>
        </w:tc>
      </w:tr>
      <w:tr w:rsidR="00134848" w:rsidRPr="00D665B2" w14:paraId="3748FF10" w14:textId="77777777" w:rsidTr="00B96184">
        <w:trPr>
          <w:trHeight w:val="255"/>
        </w:trPr>
        <w:tc>
          <w:tcPr>
            <w:tcW w:w="939" w:type="dxa"/>
            <w:tcBorders>
              <w:top w:val="nil"/>
              <w:left w:val="nil"/>
              <w:bottom w:val="nil"/>
              <w:right w:val="nil"/>
            </w:tcBorders>
            <w:noWrap/>
          </w:tcPr>
          <w:p w14:paraId="28DB39B2" w14:textId="77777777" w:rsidR="00134848" w:rsidRPr="00D665B2" w:rsidRDefault="00134848" w:rsidP="00B96184">
            <w:pPr>
              <w:jc w:val="right"/>
              <w:rPr>
                <w:sz w:val="20"/>
                <w:lang w:val="sr-Cyrl-CS"/>
              </w:rPr>
            </w:pPr>
            <w:r w:rsidRPr="00D665B2">
              <w:rPr>
                <w:sz w:val="20"/>
                <w:lang w:val="sr-Cyrl-CS"/>
              </w:rPr>
              <w:t>3.</w:t>
            </w:r>
          </w:p>
        </w:tc>
        <w:tc>
          <w:tcPr>
            <w:tcW w:w="3828" w:type="dxa"/>
            <w:tcBorders>
              <w:top w:val="nil"/>
              <w:left w:val="nil"/>
              <w:bottom w:val="nil"/>
              <w:right w:val="nil"/>
            </w:tcBorders>
          </w:tcPr>
          <w:p w14:paraId="7D413B20" w14:textId="77777777" w:rsidR="00134848" w:rsidRPr="00D665B2" w:rsidRDefault="00134848" w:rsidP="00B96184">
            <w:pPr>
              <w:ind w:right="-5"/>
              <w:rPr>
                <w:sz w:val="20"/>
                <w:lang w:val="sr-Cyrl-CS"/>
              </w:rPr>
            </w:pPr>
            <w:r w:rsidRPr="00D665B2">
              <w:rPr>
                <w:sz w:val="20"/>
                <w:lang w:val="sr-Cyrl-CS"/>
              </w:rPr>
              <w:t>Пројекат завршетка изградње ТЕ Колубара Б</w:t>
            </w:r>
          </w:p>
        </w:tc>
        <w:tc>
          <w:tcPr>
            <w:tcW w:w="1765" w:type="dxa"/>
            <w:tcBorders>
              <w:top w:val="nil"/>
              <w:left w:val="nil"/>
              <w:bottom w:val="nil"/>
              <w:right w:val="nil"/>
            </w:tcBorders>
            <w:noWrap/>
            <w:vAlign w:val="bottom"/>
          </w:tcPr>
          <w:p w14:paraId="4A86362E" w14:textId="77777777" w:rsidR="00134848" w:rsidRPr="00D665B2" w:rsidRDefault="00134848" w:rsidP="00B96184">
            <w:pPr>
              <w:ind w:right="-5"/>
              <w:jc w:val="right"/>
              <w:rPr>
                <w:sz w:val="20"/>
                <w:lang w:val="sr-Cyrl-CS"/>
              </w:rPr>
            </w:pPr>
            <w:r w:rsidRPr="00D665B2">
              <w:rPr>
                <w:sz w:val="20"/>
                <w:lang w:val="sr-Cyrl-CS"/>
              </w:rPr>
              <w:t>52.316.000.000</w:t>
            </w:r>
          </w:p>
        </w:tc>
        <w:tc>
          <w:tcPr>
            <w:tcW w:w="1593" w:type="dxa"/>
            <w:tcBorders>
              <w:top w:val="nil"/>
              <w:left w:val="nil"/>
              <w:bottom w:val="nil"/>
              <w:right w:val="nil"/>
            </w:tcBorders>
            <w:noWrap/>
            <w:vAlign w:val="bottom"/>
          </w:tcPr>
          <w:p w14:paraId="19D970C9"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45C87BFA" w14:textId="77777777" w:rsidR="00134848" w:rsidRPr="00D665B2" w:rsidRDefault="00134848" w:rsidP="00B96184">
            <w:pPr>
              <w:jc w:val="right"/>
              <w:rPr>
                <w:sz w:val="20"/>
                <w:lang w:val="sr-Cyrl-CS"/>
              </w:rPr>
            </w:pPr>
            <w:r w:rsidRPr="00D665B2">
              <w:rPr>
                <w:sz w:val="20"/>
                <w:lang w:val="sr-Cyrl-CS"/>
              </w:rPr>
              <w:t>440.000.000</w:t>
            </w:r>
          </w:p>
        </w:tc>
      </w:tr>
      <w:tr w:rsidR="00134848" w:rsidRPr="00D665B2" w14:paraId="07D72E63" w14:textId="77777777" w:rsidTr="00B96184">
        <w:trPr>
          <w:trHeight w:val="255"/>
        </w:trPr>
        <w:tc>
          <w:tcPr>
            <w:tcW w:w="939" w:type="dxa"/>
            <w:tcBorders>
              <w:top w:val="nil"/>
              <w:left w:val="nil"/>
              <w:bottom w:val="nil"/>
              <w:right w:val="nil"/>
            </w:tcBorders>
            <w:noWrap/>
          </w:tcPr>
          <w:p w14:paraId="066DC91B" w14:textId="77777777" w:rsidR="00134848" w:rsidRPr="00D665B2" w:rsidRDefault="00134848" w:rsidP="00B96184">
            <w:pPr>
              <w:jc w:val="right"/>
              <w:rPr>
                <w:sz w:val="20"/>
                <w:lang w:val="sr-Cyrl-CS"/>
              </w:rPr>
            </w:pPr>
            <w:r w:rsidRPr="00D665B2">
              <w:rPr>
                <w:sz w:val="20"/>
                <w:lang w:val="sr-Cyrl-CS"/>
              </w:rPr>
              <w:t>4.</w:t>
            </w:r>
          </w:p>
        </w:tc>
        <w:tc>
          <w:tcPr>
            <w:tcW w:w="3828" w:type="dxa"/>
            <w:tcBorders>
              <w:top w:val="nil"/>
              <w:left w:val="nil"/>
              <w:bottom w:val="nil"/>
              <w:right w:val="nil"/>
            </w:tcBorders>
          </w:tcPr>
          <w:p w14:paraId="3CC8BE71" w14:textId="77777777" w:rsidR="00134848" w:rsidRPr="00D665B2" w:rsidRDefault="00134848" w:rsidP="00B96184">
            <w:pPr>
              <w:ind w:right="-5"/>
              <w:rPr>
                <w:sz w:val="20"/>
                <w:lang w:val="sr-Cyrl-CS"/>
              </w:rPr>
            </w:pPr>
            <w:r w:rsidRPr="00D665B2">
              <w:rPr>
                <w:sz w:val="20"/>
                <w:lang w:val="sr-Cyrl-CS"/>
              </w:rPr>
              <w:t xml:space="preserve">Пројекат изградње брзе саобраћајнице </w:t>
            </w:r>
            <w:proofErr w:type="spellStart"/>
            <w:r w:rsidRPr="00D665B2">
              <w:rPr>
                <w:sz w:val="20"/>
                <w:lang w:val="sr-Cyrl-CS"/>
              </w:rPr>
              <w:t>Iб</w:t>
            </w:r>
            <w:proofErr w:type="spellEnd"/>
            <w:r w:rsidRPr="00D665B2">
              <w:rPr>
                <w:sz w:val="20"/>
                <w:lang w:val="sr-Cyrl-CS"/>
              </w:rPr>
              <w:t xml:space="preserve"> реда </w:t>
            </w:r>
            <w:proofErr w:type="spellStart"/>
            <w:r w:rsidRPr="00D665B2">
              <w:rPr>
                <w:sz w:val="20"/>
                <w:lang w:val="sr-Cyrl-CS"/>
              </w:rPr>
              <w:t>Иверак-Лајковац</w:t>
            </w:r>
            <w:proofErr w:type="spellEnd"/>
          </w:p>
        </w:tc>
        <w:tc>
          <w:tcPr>
            <w:tcW w:w="1765" w:type="dxa"/>
            <w:tcBorders>
              <w:top w:val="nil"/>
              <w:left w:val="nil"/>
              <w:bottom w:val="nil"/>
              <w:right w:val="nil"/>
            </w:tcBorders>
            <w:noWrap/>
            <w:vAlign w:val="bottom"/>
          </w:tcPr>
          <w:p w14:paraId="7C3EC047" w14:textId="77777777" w:rsidR="00134848" w:rsidRPr="00D665B2" w:rsidRDefault="00134848" w:rsidP="00B96184">
            <w:pPr>
              <w:ind w:right="-5"/>
              <w:jc w:val="right"/>
              <w:rPr>
                <w:sz w:val="20"/>
                <w:lang w:val="sr-Cyrl-CS"/>
              </w:rPr>
            </w:pPr>
            <w:r w:rsidRPr="00D665B2">
              <w:rPr>
                <w:sz w:val="20"/>
                <w:lang w:val="sr-Cyrl-CS"/>
              </w:rPr>
              <w:t>16.051.500.000</w:t>
            </w:r>
          </w:p>
        </w:tc>
        <w:tc>
          <w:tcPr>
            <w:tcW w:w="1593" w:type="dxa"/>
            <w:tcBorders>
              <w:top w:val="nil"/>
              <w:left w:val="nil"/>
              <w:bottom w:val="nil"/>
              <w:right w:val="nil"/>
            </w:tcBorders>
            <w:noWrap/>
            <w:vAlign w:val="bottom"/>
          </w:tcPr>
          <w:p w14:paraId="0E634BB9"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125CA94A" w14:textId="77777777" w:rsidR="00134848" w:rsidRPr="00D665B2" w:rsidRDefault="00134848" w:rsidP="00B96184">
            <w:pPr>
              <w:jc w:val="right"/>
              <w:rPr>
                <w:sz w:val="20"/>
                <w:lang w:val="sr-Cyrl-CS"/>
              </w:rPr>
            </w:pPr>
            <w:r w:rsidRPr="00D665B2">
              <w:rPr>
                <w:sz w:val="20"/>
                <w:lang w:val="sr-Cyrl-CS"/>
              </w:rPr>
              <w:t>135.000.000</w:t>
            </w:r>
          </w:p>
        </w:tc>
      </w:tr>
      <w:tr w:rsidR="00134848" w:rsidRPr="00D665B2" w14:paraId="710FA64B" w14:textId="77777777" w:rsidTr="00B96184">
        <w:trPr>
          <w:trHeight w:val="255"/>
        </w:trPr>
        <w:tc>
          <w:tcPr>
            <w:tcW w:w="939" w:type="dxa"/>
            <w:tcBorders>
              <w:top w:val="nil"/>
              <w:left w:val="nil"/>
              <w:bottom w:val="nil"/>
              <w:right w:val="nil"/>
            </w:tcBorders>
            <w:noWrap/>
          </w:tcPr>
          <w:p w14:paraId="651B4FC6" w14:textId="77777777" w:rsidR="00134848" w:rsidRPr="00D665B2" w:rsidRDefault="00134848" w:rsidP="00B96184">
            <w:pPr>
              <w:jc w:val="right"/>
              <w:rPr>
                <w:sz w:val="20"/>
                <w:lang w:val="sr-Cyrl-CS"/>
              </w:rPr>
            </w:pPr>
            <w:r w:rsidRPr="00D665B2">
              <w:rPr>
                <w:sz w:val="20"/>
                <w:lang w:val="sr-Cyrl-CS"/>
              </w:rPr>
              <w:t>5.</w:t>
            </w:r>
          </w:p>
        </w:tc>
        <w:tc>
          <w:tcPr>
            <w:tcW w:w="3828" w:type="dxa"/>
            <w:tcBorders>
              <w:top w:val="nil"/>
              <w:left w:val="nil"/>
              <w:bottom w:val="nil"/>
              <w:right w:val="nil"/>
            </w:tcBorders>
          </w:tcPr>
          <w:p w14:paraId="63D04787" w14:textId="77777777" w:rsidR="00134848" w:rsidRPr="00D665B2" w:rsidRDefault="00134848" w:rsidP="00B96184">
            <w:pPr>
              <w:ind w:right="-5"/>
              <w:rPr>
                <w:sz w:val="20"/>
                <w:lang w:val="sr-Cyrl-CS"/>
              </w:rPr>
            </w:pPr>
            <w:r w:rsidRPr="00D665B2">
              <w:rPr>
                <w:sz w:val="20"/>
                <w:lang w:val="sr-Cyrl-CS"/>
              </w:rPr>
              <w:t>Изградња и пројектовање колектора и постројења за пречишћавање отпадне воде у Батајници</w:t>
            </w:r>
          </w:p>
        </w:tc>
        <w:tc>
          <w:tcPr>
            <w:tcW w:w="1765" w:type="dxa"/>
            <w:tcBorders>
              <w:top w:val="nil"/>
              <w:left w:val="nil"/>
              <w:bottom w:val="nil"/>
              <w:right w:val="nil"/>
            </w:tcBorders>
            <w:noWrap/>
            <w:vAlign w:val="bottom"/>
          </w:tcPr>
          <w:p w14:paraId="4854F5C3" w14:textId="77777777" w:rsidR="00134848" w:rsidRPr="00D665B2" w:rsidRDefault="00134848" w:rsidP="00B96184">
            <w:pPr>
              <w:ind w:right="-5"/>
              <w:jc w:val="right"/>
              <w:rPr>
                <w:sz w:val="20"/>
                <w:lang w:val="sr-Cyrl-CS"/>
              </w:rPr>
            </w:pPr>
            <w:r w:rsidRPr="00D665B2">
              <w:rPr>
                <w:sz w:val="20"/>
                <w:lang w:val="sr-Cyrl-CS"/>
              </w:rPr>
              <w:t>7.134.000.000</w:t>
            </w:r>
          </w:p>
        </w:tc>
        <w:tc>
          <w:tcPr>
            <w:tcW w:w="1593" w:type="dxa"/>
            <w:tcBorders>
              <w:top w:val="nil"/>
              <w:left w:val="nil"/>
              <w:bottom w:val="nil"/>
              <w:right w:val="nil"/>
            </w:tcBorders>
            <w:noWrap/>
            <w:vAlign w:val="bottom"/>
          </w:tcPr>
          <w:p w14:paraId="7E650D02"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05B0F766" w14:textId="77777777" w:rsidR="00134848" w:rsidRPr="00D665B2" w:rsidRDefault="00134848" w:rsidP="00B96184">
            <w:pPr>
              <w:jc w:val="right"/>
              <w:rPr>
                <w:sz w:val="20"/>
                <w:lang w:val="sr-Cyrl-CS"/>
              </w:rPr>
            </w:pPr>
            <w:r w:rsidRPr="00D665B2">
              <w:rPr>
                <w:sz w:val="20"/>
                <w:lang w:val="sr-Cyrl-CS"/>
              </w:rPr>
              <w:t>60.000.000</w:t>
            </w:r>
          </w:p>
        </w:tc>
      </w:tr>
      <w:tr w:rsidR="00134848" w:rsidRPr="00D665B2" w14:paraId="089325BE" w14:textId="77777777" w:rsidTr="00B96184">
        <w:trPr>
          <w:trHeight w:val="255"/>
        </w:trPr>
        <w:tc>
          <w:tcPr>
            <w:tcW w:w="939" w:type="dxa"/>
            <w:tcBorders>
              <w:top w:val="nil"/>
              <w:left w:val="nil"/>
              <w:bottom w:val="nil"/>
              <w:right w:val="nil"/>
            </w:tcBorders>
            <w:noWrap/>
          </w:tcPr>
          <w:p w14:paraId="006B8BD4" w14:textId="77777777" w:rsidR="00134848" w:rsidRPr="00D665B2" w:rsidRDefault="00134848" w:rsidP="00B96184">
            <w:pPr>
              <w:jc w:val="right"/>
              <w:rPr>
                <w:sz w:val="20"/>
                <w:lang w:val="sr-Cyrl-CS"/>
              </w:rPr>
            </w:pPr>
            <w:r w:rsidRPr="00D665B2">
              <w:rPr>
                <w:sz w:val="20"/>
                <w:lang w:val="sr-Cyrl-CS"/>
              </w:rPr>
              <w:t>6.</w:t>
            </w:r>
          </w:p>
        </w:tc>
        <w:tc>
          <w:tcPr>
            <w:tcW w:w="3828" w:type="dxa"/>
            <w:tcBorders>
              <w:top w:val="nil"/>
              <w:left w:val="nil"/>
              <w:bottom w:val="nil"/>
              <w:right w:val="nil"/>
            </w:tcBorders>
          </w:tcPr>
          <w:p w14:paraId="38DFEBCE" w14:textId="77777777" w:rsidR="00134848" w:rsidRPr="00D665B2" w:rsidRDefault="00134848" w:rsidP="00B96184">
            <w:pPr>
              <w:ind w:right="-5"/>
              <w:rPr>
                <w:sz w:val="20"/>
                <w:lang w:val="sr-Cyrl-CS"/>
              </w:rPr>
            </w:pPr>
            <w:r w:rsidRPr="00D665B2">
              <w:rPr>
                <w:sz w:val="20"/>
                <w:lang w:val="sr-Cyrl-CS"/>
              </w:rPr>
              <w:t xml:space="preserve">Пројекат изградње аутопута, деоница </w:t>
            </w:r>
            <w:proofErr w:type="spellStart"/>
            <w:r w:rsidRPr="00D665B2">
              <w:rPr>
                <w:sz w:val="20"/>
                <w:lang w:val="sr-Cyrl-CS"/>
              </w:rPr>
              <w:t>Београд-Зрењанин-Нови</w:t>
            </w:r>
            <w:proofErr w:type="spellEnd"/>
            <w:r w:rsidRPr="00D665B2">
              <w:rPr>
                <w:sz w:val="20"/>
                <w:lang w:val="sr-Cyrl-CS"/>
              </w:rPr>
              <w:t xml:space="preserve"> Сад</w:t>
            </w:r>
          </w:p>
        </w:tc>
        <w:tc>
          <w:tcPr>
            <w:tcW w:w="1765" w:type="dxa"/>
            <w:tcBorders>
              <w:top w:val="nil"/>
              <w:left w:val="nil"/>
              <w:bottom w:val="nil"/>
              <w:right w:val="nil"/>
            </w:tcBorders>
            <w:noWrap/>
            <w:vAlign w:val="bottom"/>
          </w:tcPr>
          <w:p w14:paraId="016602A0" w14:textId="77777777" w:rsidR="00134848" w:rsidRPr="00D665B2" w:rsidRDefault="00134848" w:rsidP="00B96184">
            <w:pPr>
              <w:ind w:right="-5"/>
              <w:jc w:val="right"/>
              <w:rPr>
                <w:sz w:val="20"/>
                <w:lang w:val="sr-Cyrl-CS"/>
              </w:rPr>
            </w:pPr>
            <w:r w:rsidRPr="00D665B2">
              <w:rPr>
                <w:sz w:val="20"/>
                <w:lang w:val="sr-Cyrl-CS"/>
              </w:rPr>
              <w:t>84.419.000.000</w:t>
            </w:r>
          </w:p>
        </w:tc>
        <w:tc>
          <w:tcPr>
            <w:tcW w:w="1593" w:type="dxa"/>
            <w:tcBorders>
              <w:top w:val="nil"/>
              <w:left w:val="nil"/>
              <w:bottom w:val="nil"/>
              <w:right w:val="nil"/>
            </w:tcBorders>
            <w:noWrap/>
            <w:vAlign w:val="bottom"/>
          </w:tcPr>
          <w:p w14:paraId="417F6953"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noWrap/>
            <w:vAlign w:val="bottom"/>
          </w:tcPr>
          <w:p w14:paraId="4FF86DA5" w14:textId="77777777" w:rsidR="00134848" w:rsidRPr="00D665B2" w:rsidRDefault="00134848" w:rsidP="00B96184">
            <w:pPr>
              <w:jc w:val="right"/>
              <w:rPr>
                <w:sz w:val="20"/>
                <w:lang w:val="sr-Cyrl-CS"/>
              </w:rPr>
            </w:pPr>
            <w:r w:rsidRPr="00D665B2">
              <w:rPr>
                <w:sz w:val="20"/>
                <w:lang w:val="sr-Cyrl-CS"/>
              </w:rPr>
              <w:t>710.000.000</w:t>
            </w:r>
          </w:p>
        </w:tc>
      </w:tr>
      <w:tr w:rsidR="00134848" w:rsidRPr="00D665B2" w14:paraId="08DE5943" w14:textId="77777777" w:rsidTr="00B96184">
        <w:trPr>
          <w:trHeight w:val="255"/>
        </w:trPr>
        <w:tc>
          <w:tcPr>
            <w:tcW w:w="939" w:type="dxa"/>
            <w:tcBorders>
              <w:top w:val="nil"/>
              <w:left w:val="nil"/>
              <w:bottom w:val="nil"/>
              <w:right w:val="nil"/>
            </w:tcBorders>
            <w:noWrap/>
          </w:tcPr>
          <w:p w14:paraId="101B927D" w14:textId="77777777" w:rsidR="00134848" w:rsidRPr="00D665B2" w:rsidRDefault="00134848" w:rsidP="00B96184">
            <w:pPr>
              <w:jc w:val="right"/>
              <w:rPr>
                <w:sz w:val="20"/>
                <w:lang w:val="sr-Cyrl-CS"/>
              </w:rPr>
            </w:pPr>
          </w:p>
        </w:tc>
        <w:tc>
          <w:tcPr>
            <w:tcW w:w="3828" w:type="dxa"/>
            <w:tcBorders>
              <w:top w:val="single" w:sz="4" w:space="0" w:color="auto"/>
              <w:left w:val="nil"/>
              <w:bottom w:val="nil"/>
              <w:right w:val="nil"/>
            </w:tcBorders>
            <w:hideMark/>
          </w:tcPr>
          <w:p w14:paraId="0CCF7C30" w14:textId="77777777" w:rsidR="00134848" w:rsidRPr="00D665B2" w:rsidRDefault="00134848" w:rsidP="00B96184">
            <w:pPr>
              <w:ind w:right="-5"/>
              <w:rPr>
                <w:b/>
                <w:sz w:val="20"/>
                <w:lang w:val="sr-Cyrl-CS"/>
              </w:rPr>
            </w:pPr>
            <w:r w:rsidRPr="00D665B2">
              <w:rPr>
                <w:b/>
                <w:sz w:val="20"/>
                <w:lang w:val="sr-Cyrl-CS"/>
              </w:rPr>
              <w:t>Укупно:</w:t>
            </w:r>
          </w:p>
        </w:tc>
        <w:tc>
          <w:tcPr>
            <w:tcW w:w="1765" w:type="dxa"/>
            <w:tcBorders>
              <w:top w:val="single" w:sz="4" w:space="0" w:color="auto"/>
              <w:left w:val="nil"/>
              <w:bottom w:val="nil"/>
              <w:right w:val="nil"/>
            </w:tcBorders>
            <w:noWrap/>
            <w:vAlign w:val="bottom"/>
            <w:hideMark/>
          </w:tcPr>
          <w:p w14:paraId="0EDBE873" w14:textId="77777777" w:rsidR="00134848" w:rsidRPr="00D665B2" w:rsidRDefault="00134848" w:rsidP="00B96184">
            <w:pPr>
              <w:ind w:right="-5"/>
              <w:jc w:val="right"/>
              <w:rPr>
                <w:b/>
                <w:sz w:val="20"/>
                <w:lang w:val="sr-Cyrl-CS"/>
              </w:rPr>
            </w:pPr>
            <w:r w:rsidRPr="00D665B2">
              <w:rPr>
                <w:b/>
                <w:sz w:val="20"/>
                <w:lang w:val="sr-Cyrl-CS"/>
              </w:rPr>
              <w:t>64.757.600.000</w:t>
            </w:r>
          </w:p>
        </w:tc>
        <w:tc>
          <w:tcPr>
            <w:tcW w:w="1593" w:type="dxa"/>
            <w:tcBorders>
              <w:top w:val="single" w:sz="4" w:space="0" w:color="auto"/>
              <w:left w:val="nil"/>
              <w:bottom w:val="nil"/>
              <w:right w:val="nil"/>
            </w:tcBorders>
            <w:noWrap/>
            <w:vAlign w:val="bottom"/>
            <w:hideMark/>
          </w:tcPr>
          <w:p w14:paraId="2571414C" w14:textId="77777777" w:rsidR="00134848" w:rsidRPr="00D665B2" w:rsidRDefault="00134848" w:rsidP="00B96184">
            <w:pPr>
              <w:tabs>
                <w:tab w:val="left" w:pos="852"/>
                <w:tab w:val="left" w:pos="1452"/>
              </w:tabs>
              <w:ind w:right="12"/>
              <w:rPr>
                <w:b/>
                <w:sz w:val="20"/>
                <w:lang w:val="sr-Cyrl-CS"/>
              </w:rPr>
            </w:pPr>
            <w:r w:rsidRPr="00D665B2">
              <w:rPr>
                <w:b/>
                <w:sz w:val="20"/>
                <w:lang w:val="sr-Cyrl-CS"/>
              </w:rPr>
              <w:t xml:space="preserve">         USD </w:t>
            </w:r>
          </w:p>
        </w:tc>
        <w:tc>
          <w:tcPr>
            <w:tcW w:w="1892" w:type="dxa"/>
            <w:tcBorders>
              <w:top w:val="single" w:sz="4" w:space="0" w:color="auto"/>
              <w:left w:val="nil"/>
              <w:bottom w:val="nil"/>
              <w:right w:val="nil"/>
            </w:tcBorders>
            <w:noWrap/>
            <w:vAlign w:val="bottom"/>
            <w:hideMark/>
          </w:tcPr>
          <w:p w14:paraId="04E2B8F6" w14:textId="77777777" w:rsidR="00134848" w:rsidRPr="00D665B2" w:rsidRDefault="00134848" w:rsidP="00B96184">
            <w:pPr>
              <w:jc w:val="right"/>
              <w:rPr>
                <w:b/>
                <w:sz w:val="20"/>
                <w:lang w:val="sr-Cyrl-CS"/>
              </w:rPr>
            </w:pPr>
            <w:r w:rsidRPr="00D665B2">
              <w:rPr>
                <w:b/>
                <w:sz w:val="20"/>
                <w:lang w:val="sr-Cyrl-CS"/>
              </w:rPr>
              <w:t>610.000.000</w:t>
            </w:r>
          </w:p>
        </w:tc>
      </w:tr>
      <w:tr w:rsidR="00134848" w:rsidRPr="00D665B2" w14:paraId="5616A536" w14:textId="77777777" w:rsidTr="00B96184">
        <w:trPr>
          <w:trHeight w:val="255"/>
        </w:trPr>
        <w:tc>
          <w:tcPr>
            <w:tcW w:w="939" w:type="dxa"/>
            <w:tcBorders>
              <w:top w:val="nil"/>
              <w:left w:val="nil"/>
              <w:bottom w:val="single" w:sz="4" w:space="0" w:color="auto"/>
              <w:right w:val="nil"/>
            </w:tcBorders>
            <w:noWrap/>
          </w:tcPr>
          <w:p w14:paraId="5513130A" w14:textId="77777777" w:rsidR="00134848" w:rsidRPr="00D665B2" w:rsidRDefault="00134848" w:rsidP="00B96184">
            <w:pPr>
              <w:jc w:val="right"/>
              <w:rPr>
                <w:sz w:val="20"/>
                <w:lang w:val="sr-Cyrl-CS"/>
              </w:rPr>
            </w:pPr>
          </w:p>
        </w:tc>
        <w:tc>
          <w:tcPr>
            <w:tcW w:w="3828" w:type="dxa"/>
            <w:tcBorders>
              <w:top w:val="nil"/>
              <w:left w:val="nil"/>
              <w:bottom w:val="single" w:sz="4" w:space="0" w:color="auto"/>
              <w:right w:val="nil"/>
            </w:tcBorders>
          </w:tcPr>
          <w:p w14:paraId="57CE4D35" w14:textId="77777777" w:rsidR="00134848" w:rsidRPr="00D665B2" w:rsidRDefault="00134848" w:rsidP="00B96184">
            <w:pPr>
              <w:ind w:right="-5"/>
              <w:rPr>
                <w:b/>
                <w:sz w:val="20"/>
                <w:lang w:val="sr-Cyrl-CS"/>
              </w:rPr>
            </w:pPr>
          </w:p>
        </w:tc>
        <w:tc>
          <w:tcPr>
            <w:tcW w:w="1765" w:type="dxa"/>
            <w:tcBorders>
              <w:top w:val="nil"/>
              <w:left w:val="nil"/>
              <w:bottom w:val="single" w:sz="4" w:space="0" w:color="auto"/>
              <w:right w:val="nil"/>
            </w:tcBorders>
            <w:noWrap/>
            <w:vAlign w:val="bottom"/>
          </w:tcPr>
          <w:p w14:paraId="2074DDA5" w14:textId="77777777" w:rsidR="00134848" w:rsidRPr="00D665B2" w:rsidRDefault="00134848" w:rsidP="00B96184">
            <w:pPr>
              <w:ind w:right="-5"/>
              <w:jc w:val="right"/>
              <w:rPr>
                <w:b/>
                <w:sz w:val="20"/>
                <w:lang w:val="sr-Cyrl-CS"/>
              </w:rPr>
            </w:pPr>
            <w:r w:rsidRPr="00D665B2">
              <w:rPr>
                <w:b/>
                <w:sz w:val="20"/>
                <w:lang w:val="sr-Cyrl-CS"/>
              </w:rPr>
              <w:t>240.772.500.000</w:t>
            </w:r>
          </w:p>
        </w:tc>
        <w:tc>
          <w:tcPr>
            <w:tcW w:w="1593" w:type="dxa"/>
            <w:tcBorders>
              <w:top w:val="nil"/>
              <w:left w:val="nil"/>
              <w:bottom w:val="single" w:sz="4" w:space="0" w:color="auto"/>
              <w:right w:val="nil"/>
            </w:tcBorders>
            <w:noWrap/>
            <w:vAlign w:val="bottom"/>
          </w:tcPr>
          <w:p w14:paraId="3E67D24A" w14:textId="77777777" w:rsidR="00134848" w:rsidRPr="00D665B2" w:rsidRDefault="00134848" w:rsidP="00B96184">
            <w:pPr>
              <w:tabs>
                <w:tab w:val="left" w:pos="852"/>
                <w:tab w:val="left" w:pos="1452"/>
              </w:tabs>
              <w:ind w:right="12"/>
              <w:rPr>
                <w:b/>
                <w:sz w:val="20"/>
                <w:lang w:val="sr-Cyrl-CS"/>
              </w:rPr>
            </w:pPr>
            <w:r w:rsidRPr="00D665B2">
              <w:rPr>
                <w:b/>
                <w:sz w:val="20"/>
                <w:szCs w:val="20"/>
                <w:lang w:val="sr-Cyrl-CS"/>
              </w:rPr>
              <w:t xml:space="preserve">         EUR</w:t>
            </w:r>
          </w:p>
        </w:tc>
        <w:tc>
          <w:tcPr>
            <w:tcW w:w="1892" w:type="dxa"/>
            <w:tcBorders>
              <w:top w:val="nil"/>
              <w:left w:val="nil"/>
              <w:bottom w:val="single" w:sz="4" w:space="0" w:color="auto"/>
              <w:right w:val="nil"/>
            </w:tcBorders>
            <w:noWrap/>
            <w:vAlign w:val="bottom"/>
          </w:tcPr>
          <w:p w14:paraId="2FFB486F" w14:textId="77777777" w:rsidR="00134848" w:rsidRPr="00D665B2" w:rsidRDefault="00134848" w:rsidP="00B96184">
            <w:pPr>
              <w:jc w:val="right"/>
              <w:rPr>
                <w:b/>
                <w:sz w:val="20"/>
                <w:lang w:val="sr-Cyrl-CS"/>
              </w:rPr>
            </w:pPr>
            <w:r w:rsidRPr="00D665B2">
              <w:rPr>
                <w:b/>
                <w:sz w:val="20"/>
                <w:lang w:val="sr-Cyrl-CS"/>
              </w:rPr>
              <w:t>2.025.000.000</w:t>
            </w:r>
          </w:p>
        </w:tc>
      </w:tr>
      <w:tr w:rsidR="00134848" w:rsidRPr="00D665B2" w14:paraId="50EA8B32" w14:textId="77777777" w:rsidTr="00B96184">
        <w:tc>
          <w:tcPr>
            <w:tcW w:w="939" w:type="dxa"/>
            <w:tcBorders>
              <w:top w:val="single" w:sz="4" w:space="0" w:color="auto"/>
              <w:left w:val="nil"/>
              <w:bottom w:val="nil"/>
              <w:right w:val="nil"/>
            </w:tcBorders>
          </w:tcPr>
          <w:p w14:paraId="3DCCEF1F" w14:textId="77777777" w:rsidR="00134848" w:rsidRPr="00D665B2" w:rsidRDefault="00134848" w:rsidP="00B96184">
            <w:pPr>
              <w:rPr>
                <w:b/>
                <w:sz w:val="20"/>
                <w:lang w:val="sr-Cyrl-CS"/>
              </w:rPr>
            </w:pPr>
            <w:r w:rsidRPr="00D665B2">
              <w:rPr>
                <w:b/>
                <w:sz w:val="20"/>
                <w:lang w:val="sr-Cyrl-CS"/>
              </w:rPr>
              <w:t xml:space="preserve"> </w:t>
            </w:r>
          </w:p>
          <w:p w14:paraId="79FE3E51" w14:textId="77777777" w:rsidR="00134848" w:rsidRPr="00D665B2" w:rsidRDefault="00134848" w:rsidP="00B96184">
            <w:pPr>
              <w:rPr>
                <w:b/>
                <w:sz w:val="20"/>
                <w:lang w:val="sr-Cyrl-CS"/>
              </w:rPr>
            </w:pPr>
          </w:p>
          <w:p w14:paraId="29A9A343" w14:textId="77777777" w:rsidR="00134848" w:rsidRPr="00D665B2" w:rsidRDefault="00134848" w:rsidP="00B96184">
            <w:pPr>
              <w:rPr>
                <w:sz w:val="20"/>
                <w:lang w:val="sr-Cyrl-CS"/>
              </w:rPr>
            </w:pPr>
            <w:r w:rsidRPr="00D665B2">
              <w:rPr>
                <w:b/>
                <w:sz w:val="20"/>
                <w:lang w:val="sr-Cyrl-CS"/>
              </w:rPr>
              <w:t>XII</w:t>
            </w:r>
            <w:r w:rsidRPr="00D665B2">
              <w:rPr>
                <w:sz w:val="20"/>
                <w:lang w:val="sr-Cyrl-CS"/>
              </w:rPr>
              <w:t>.</w:t>
            </w:r>
          </w:p>
        </w:tc>
        <w:tc>
          <w:tcPr>
            <w:tcW w:w="3828" w:type="dxa"/>
            <w:tcBorders>
              <w:top w:val="single" w:sz="4" w:space="0" w:color="auto"/>
              <w:left w:val="nil"/>
              <w:bottom w:val="nil"/>
              <w:right w:val="nil"/>
            </w:tcBorders>
          </w:tcPr>
          <w:p w14:paraId="6BE9024D" w14:textId="77777777" w:rsidR="00134848" w:rsidRPr="00D665B2" w:rsidRDefault="00134848" w:rsidP="00B96184">
            <w:pPr>
              <w:ind w:right="223"/>
              <w:rPr>
                <w:b/>
                <w:sz w:val="20"/>
                <w:lang w:val="sr-Cyrl-CS"/>
              </w:rPr>
            </w:pPr>
          </w:p>
          <w:p w14:paraId="650A3051" w14:textId="77777777" w:rsidR="00134848" w:rsidRPr="00D665B2" w:rsidRDefault="00134848" w:rsidP="00B96184">
            <w:pPr>
              <w:ind w:right="223"/>
              <w:rPr>
                <w:b/>
                <w:sz w:val="20"/>
                <w:lang w:val="sr-Cyrl-CS"/>
              </w:rPr>
            </w:pPr>
          </w:p>
          <w:p w14:paraId="52EC8671" w14:textId="77777777" w:rsidR="00134848" w:rsidRPr="00D665B2" w:rsidRDefault="00134848" w:rsidP="00B96184">
            <w:pPr>
              <w:ind w:right="223"/>
              <w:rPr>
                <w:b/>
                <w:sz w:val="20"/>
                <w:lang w:val="sr-Cyrl-CS"/>
              </w:rPr>
            </w:pPr>
            <w:r w:rsidRPr="00D665B2">
              <w:rPr>
                <w:b/>
                <w:sz w:val="20"/>
                <w:lang w:val="sr-Cyrl-CS"/>
              </w:rPr>
              <w:t>Пословним банкама</w:t>
            </w:r>
          </w:p>
        </w:tc>
        <w:tc>
          <w:tcPr>
            <w:tcW w:w="1765" w:type="dxa"/>
            <w:tcBorders>
              <w:top w:val="single" w:sz="4" w:space="0" w:color="auto"/>
              <w:left w:val="nil"/>
              <w:bottom w:val="nil"/>
              <w:right w:val="nil"/>
            </w:tcBorders>
          </w:tcPr>
          <w:p w14:paraId="56EE6FEC" w14:textId="77777777" w:rsidR="00134848" w:rsidRPr="00D665B2" w:rsidRDefault="00134848" w:rsidP="00B96184">
            <w:pPr>
              <w:tabs>
                <w:tab w:val="left" w:pos="2193"/>
              </w:tabs>
              <w:ind w:right="-77"/>
              <w:jc w:val="center"/>
              <w:rPr>
                <w:b/>
                <w:sz w:val="20"/>
                <w:lang w:val="sr-Cyrl-CS"/>
              </w:rPr>
            </w:pPr>
          </w:p>
        </w:tc>
        <w:tc>
          <w:tcPr>
            <w:tcW w:w="1593" w:type="dxa"/>
            <w:tcBorders>
              <w:top w:val="single" w:sz="4" w:space="0" w:color="auto"/>
              <w:left w:val="nil"/>
              <w:bottom w:val="nil"/>
              <w:right w:val="nil"/>
            </w:tcBorders>
          </w:tcPr>
          <w:p w14:paraId="14488688" w14:textId="77777777" w:rsidR="00134848" w:rsidRPr="00D665B2" w:rsidRDefault="00134848" w:rsidP="00B96184">
            <w:pPr>
              <w:tabs>
                <w:tab w:val="left" w:pos="852"/>
                <w:tab w:val="left" w:pos="1452"/>
              </w:tabs>
              <w:ind w:right="12"/>
              <w:rPr>
                <w:b/>
                <w:sz w:val="20"/>
                <w:lang w:val="sr-Cyrl-CS"/>
              </w:rPr>
            </w:pPr>
          </w:p>
        </w:tc>
        <w:tc>
          <w:tcPr>
            <w:tcW w:w="1892" w:type="dxa"/>
            <w:tcBorders>
              <w:top w:val="single" w:sz="4" w:space="0" w:color="auto"/>
              <w:left w:val="nil"/>
              <w:bottom w:val="nil"/>
              <w:right w:val="nil"/>
            </w:tcBorders>
          </w:tcPr>
          <w:p w14:paraId="3D5DC20F" w14:textId="77777777" w:rsidR="00134848" w:rsidRPr="00D665B2" w:rsidRDefault="00134848" w:rsidP="00B96184">
            <w:pPr>
              <w:ind w:right="-5"/>
              <w:jc w:val="right"/>
              <w:rPr>
                <w:b/>
                <w:sz w:val="20"/>
                <w:lang w:val="sr-Cyrl-CS"/>
              </w:rPr>
            </w:pPr>
          </w:p>
        </w:tc>
      </w:tr>
      <w:tr w:rsidR="00134848" w:rsidRPr="00D665B2" w14:paraId="44553149" w14:textId="77777777" w:rsidTr="00B96184">
        <w:tc>
          <w:tcPr>
            <w:tcW w:w="939" w:type="dxa"/>
            <w:tcBorders>
              <w:top w:val="nil"/>
              <w:left w:val="nil"/>
              <w:bottom w:val="nil"/>
              <w:right w:val="nil"/>
            </w:tcBorders>
          </w:tcPr>
          <w:p w14:paraId="50EADD85" w14:textId="77777777" w:rsidR="00134848" w:rsidRPr="00D665B2" w:rsidRDefault="00134848" w:rsidP="00B96184">
            <w:pPr>
              <w:jc w:val="right"/>
              <w:rPr>
                <w:sz w:val="20"/>
                <w:lang w:val="sr-Cyrl-CS"/>
              </w:rPr>
            </w:pPr>
            <w:r w:rsidRPr="00D665B2">
              <w:rPr>
                <w:sz w:val="20"/>
                <w:lang w:val="sr-Cyrl-CS"/>
              </w:rPr>
              <w:t>1.</w:t>
            </w:r>
          </w:p>
        </w:tc>
        <w:tc>
          <w:tcPr>
            <w:tcW w:w="3828" w:type="dxa"/>
            <w:tcBorders>
              <w:top w:val="nil"/>
              <w:left w:val="nil"/>
              <w:bottom w:val="nil"/>
              <w:right w:val="nil"/>
            </w:tcBorders>
          </w:tcPr>
          <w:p w14:paraId="5D4127C8" w14:textId="77777777" w:rsidR="00134848" w:rsidRPr="00D665B2" w:rsidRDefault="00134848" w:rsidP="00B96184">
            <w:pPr>
              <w:rPr>
                <w:b/>
                <w:bCs/>
                <w:sz w:val="20"/>
                <w:szCs w:val="20"/>
                <w:lang w:val="sr-Cyrl-CS"/>
              </w:rPr>
            </w:pPr>
            <w:proofErr w:type="spellStart"/>
            <w:r w:rsidRPr="00D665B2">
              <w:rPr>
                <w:b/>
                <w:bCs/>
                <w:sz w:val="20"/>
                <w:szCs w:val="20"/>
                <w:lang w:val="sr-Cyrl-CS"/>
              </w:rPr>
              <w:t>Unicredit</w:t>
            </w:r>
            <w:proofErr w:type="spellEnd"/>
            <w:r w:rsidRPr="00D665B2">
              <w:rPr>
                <w:b/>
                <w:bCs/>
                <w:sz w:val="20"/>
                <w:szCs w:val="20"/>
                <w:lang w:val="sr-Cyrl-CS"/>
              </w:rPr>
              <w:t xml:space="preserve"> Bank Srbija A.D. Beograd</w:t>
            </w:r>
          </w:p>
          <w:p w14:paraId="27A01626" w14:textId="77777777" w:rsidR="00134848" w:rsidRPr="00D665B2" w:rsidRDefault="00134848" w:rsidP="00B96184">
            <w:pPr>
              <w:rPr>
                <w:b/>
                <w:bCs/>
                <w:sz w:val="20"/>
                <w:szCs w:val="20"/>
                <w:lang w:val="sr-Cyrl-CS"/>
              </w:rPr>
            </w:pPr>
            <w:r w:rsidRPr="00D665B2">
              <w:rPr>
                <w:bCs/>
                <w:sz w:val="20"/>
                <w:szCs w:val="20"/>
                <w:lang w:val="sr-Cyrl-CS"/>
              </w:rPr>
              <w:t xml:space="preserve">Пројекат изградње деоница брзе </w:t>
            </w:r>
            <w:proofErr w:type="spellStart"/>
            <w:r w:rsidRPr="00D665B2">
              <w:rPr>
                <w:bCs/>
                <w:sz w:val="20"/>
                <w:szCs w:val="20"/>
                <w:lang w:val="sr-Cyrl-CS"/>
              </w:rPr>
              <w:t>саобраћајнице-државни</w:t>
            </w:r>
            <w:proofErr w:type="spellEnd"/>
            <w:r w:rsidRPr="00D665B2">
              <w:rPr>
                <w:bCs/>
                <w:sz w:val="20"/>
                <w:szCs w:val="20"/>
                <w:lang w:val="sr-Cyrl-CS"/>
              </w:rPr>
              <w:t xml:space="preserve"> пут првог реда бр. 21 Нови </w:t>
            </w:r>
            <w:proofErr w:type="spellStart"/>
            <w:r w:rsidRPr="00D665B2">
              <w:rPr>
                <w:bCs/>
                <w:sz w:val="20"/>
                <w:szCs w:val="20"/>
                <w:lang w:val="sr-Cyrl-CS"/>
              </w:rPr>
              <w:t>Сад-Рума-Шабац</w:t>
            </w:r>
            <w:proofErr w:type="spellEnd"/>
            <w:r w:rsidRPr="00D665B2">
              <w:rPr>
                <w:bCs/>
                <w:sz w:val="20"/>
                <w:szCs w:val="20"/>
                <w:lang w:val="sr-Cyrl-CS"/>
              </w:rPr>
              <w:t xml:space="preserve">, државни пут првог реда бр.19 </w:t>
            </w:r>
            <w:proofErr w:type="spellStart"/>
            <w:r w:rsidRPr="00D665B2">
              <w:rPr>
                <w:bCs/>
                <w:sz w:val="20"/>
                <w:szCs w:val="20"/>
                <w:lang w:val="sr-Cyrl-CS"/>
              </w:rPr>
              <w:t>Шабац-Лозница</w:t>
            </w:r>
            <w:proofErr w:type="spellEnd"/>
            <w:r w:rsidRPr="00D665B2">
              <w:rPr>
                <w:sz w:val="20"/>
                <w:lang w:val="sr-Cyrl-CS"/>
              </w:rPr>
              <w:t xml:space="preserve"> </w:t>
            </w:r>
          </w:p>
        </w:tc>
        <w:tc>
          <w:tcPr>
            <w:tcW w:w="1765" w:type="dxa"/>
            <w:tcBorders>
              <w:top w:val="nil"/>
              <w:left w:val="nil"/>
              <w:bottom w:val="nil"/>
              <w:right w:val="nil"/>
            </w:tcBorders>
          </w:tcPr>
          <w:p w14:paraId="437E7843" w14:textId="77777777" w:rsidR="00134848" w:rsidRPr="00D665B2" w:rsidRDefault="00134848" w:rsidP="00B96184">
            <w:pPr>
              <w:tabs>
                <w:tab w:val="left" w:pos="2193"/>
              </w:tabs>
              <w:ind w:right="-77"/>
              <w:jc w:val="center"/>
              <w:rPr>
                <w:sz w:val="20"/>
                <w:lang w:val="sr-Cyrl-CS"/>
              </w:rPr>
            </w:pPr>
          </w:p>
          <w:p w14:paraId="65D86E9D" w14:textId="77777777" w:rsidR="00134848" w:rsidRPr="00D665B2" w:rsidRDefault="00134848" w:rsidP="00B96184">
            <w:pPr>
              <w:tabs>
                <w:tab w:val="left" w:pos="2193"/>
              </w:tabs>
              <w:ind w:right="-77"/>
              <w:jc w:val="center"/>
              <w:rPr>
                <w:sz w:val="20"/>
                <w:lang w:val="sr-Cyrl-CS"/>
              </w:rPr>
            </w:pPr>
          </w:p>
          <w:p w14:paraId="3B1879CB" w14:textId="77777777" w:rsidR="00134848" w:rsidRPr="00D665B2" w:rsidRDefault="00134848" w:rsidP="00B96184">
            <w:pPr>
              <w:tabs>
                <w:tab w:val="left" w:pos="2193"/>
              </w:tabs>
              <w:ind w:right="-77"/>
              <w:jc w:val="center"/>
              <w:rPr>
                <w:sz w:val="20"/>
                <w:lang w:val="sr-Cyrl-CS"/>
              </w:rPr>
            </w:pPr>
          </w:p>
          <w:p w14:paraId="350524C8" w14:textId="77777777" w:rsidR="00134848" w:rsidRPr="00D665B2" w:rsidRDefault="00134848" w:rsidP="00B96184">
            <w:pPr>
              <w:tabs>
                <w:tab w:val="left" w:pos="2193"/>
              </w:tabs>
              <w:ind w:right="-77"/>
              <w:jc w:val="center"/>
              <w:rPr>
                <w:sz w:val="20"/>
                <w:lang w:val="sr-Cyrl-CS"/>
              </w:rPr>
            </w:pPr>
          </w:p>
          <w:p w14:paraId="2160E3CD" w14:textId="77777777" w:rsidR="00134848" w:rsidRPr="00D665B2" w:rsidRDefault="00134848" w:rsidP="00B96184">
            <w:pPr>
              <w:tabs>
                <w:tab w:val="left" w:pos="2193"/>
              </w:tabs>
              <w:ind w:right="-77"/>
              <w:jc w:val="center"/>
              <w:rPr>
                <w:sz w:val="20"/>
                <w:lang w:val="sr-Cyrl-CS"/>
              </w:rPr>
            </w:pPr>
            <w:r w:rsidRPr="00D665B2">
              <w:rPr>
                <w:sz w:val="20"/>
                <w:lang w:val="sr-Cyrl-CS"/>
              </w:rPr>
              <w:t>11.288.640.000</w:t>
            </w:r>
          </w:p>
        </w:tc>
        <w:tc>
          <w:tcPr>
            <w:tcW w:w="1593" w:type="dxa"/>
            <w:tcBorders>
              <w:top w:val="nil"/>
              <w:left w:val="nil"/>
              <w:bottom w:val="nil"/>
              <w:right w:val="nil"/>
            </w:tcBorders>
          </w:tcPr>
          <w:p w14:paraId="1D0FEC77"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w:t>
            </w:r>
          </w:p>
          <w:p w14:paraId="06EF6587" w14:textId="77777777" w:rsidR="00134848" w:rsidRPr="00D665B2" w:rsidRDefault="00134848" w:rsidP="00B96184">
            <w:pPr>
              <w:tabs>
                <w:tab w:val="left" w:pos="852"/>
                <w:tab w:val="left" w:pos="1452"/>
              </w:tabs>
              <w:ind w:right="12"/>
              <w:rPr>
                <w:sz w:val="20"/>
                <w:lang w:val="sr-Cyrl-CS"/>
              </w:rPr>
            </w:pPr>
          </w:p>
          <w:p w14:paraId="2916ACC8" w14:textId="77777777" w:rsidR="00134848" w:rsidRPr="00D665B2" w:rsidRDefault="00134848" w:rsidP="00B96184">
            <w:pPr>
              <w:tabs>
                <w:tab w:val="left" w:pos="852"/>
                <w:tab w:val="left" w:pos="1452"/>
              </w:tabs>
              <w:ind w:right="12"/>
              <w:rPr>
                <w:sz w:val="20"/>
                <w:lang w:val="sr-Cyrl-CS"/>
              </w:rPr>
            </w:pPr>
          </w:p>
          <w:p w14:paraId="65EF4C18" w14:textId="77777777" w:rsidR="00134848" w:rsidRPr="00D665B2" w:rsidRDefault="00134848" w:rsidP="00B96184">
            <w:pPr>
              <w:tabs>
                <w:tab w:val="left" w:pos="852"/>
                <w:tab w:val="left" w:pos="1452"/>
              </w:tabs>
              <w:ind w:right="12"/>
              <w:rPr>
                <w:sz w:val="20"/>
                <w:lang w:val="sr-Cyrl-CS"/>
              </w:rPr>
            </w:pPr>
          </w:p>
          <w:p w14:paraId="284733F3"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RSD</w:t>
            </w:r>
          </w:p>
        </w:tc>
        <w:tc>
          <w:tcPr>
            <w:tcW w:w="1892" w:type="dxa"/>
            <w:tcBorders>
              <w:top w:val="nil"/>
              <w:left w:val="nil"/>
              <w:bottom w:val="nil"/>
              <w:right w:val="nil"/>
            </w:tcBorders>
          </w:tcPr>
          <w:p w14:paraId="4EA0B516" w14:textId="77777777" w:rsidR="00134848" w:rsidRPr="00D665B2" w:rsidRDefault="00134848" w:rsidP="00B96184">
            <w:pPr>
              <w:ind w:right="-5"/>
              <w:jc w:val="right"/>
              <w:rPr>
                <w:sz w:val="20"/>
                <w:lang w:val="sr-Cyrl-CS"/>
              </w:rPr>
            </w:pPr>
          </w:p>
          <w:p w14:paraId="064FF599" w14:textId="77777777" w:rsidR="00134848" w:rsidRPr="00D665B2" w:rsidRDefault="00134848" w:rsidP="00B96184">
            <w:pPr>
              <w:ind w:right="-5"/>
              <w:jc w:val="right"/>
              <w:rPr>
                <w:sz w:val="20"/>
                <w:lang w:val="sr-Cyrl-CS"/>
              </w:rPr>
            </w:pPr>
          </w:p>
          <w:p w14:paraId="448D9193" w14:textId="77777777" w:rsidR="00134848" w:rsidRPr="00D665B2" w:rsidRDefault="00134848" w:rsidP="00B96184">
            <w:pPr>
              <w:ind w:right="-5"/>
              <w:jc w:val="right"/>
              <w:rPr>
                <w:sz w:val="20"/>
                <w:lang w:val="sr-Cyrl-CS"/>
              </w:rPr>
            </w:pPr>
          </w:p>
          <w:p w14:paraId="06168794" w14:textId="77777777" w:rsidR="00134848" w:rsidRPr="00D665B2" w:rsidRDefault="00134848" w:rsidP="00B96184">
            <w:pPr>
              <w:ind w:right="-5"/>
              <w:jc w:val="right"/>
              <w:rPr>
                <w:sz w:val="20"/>
                <w:lang w:val="sr-Cyrl-CS"/>
              </w:rPr>
            </w:pPr>
          </w:p>
          <w:p w14:paraId="295BDDB5" w14:textId="77777777" w:rsidR="00134848" w:rsidRPr="00D665B2" w:rsidRDefault="00134848" w:rsidP="00B96184">
            <w:pPr>
              <w:ind w:right="-5"/>
              <w:jc w:val="right"/>
              <w:rPr>
                <w:sz w:val="20"/>
                <w:lang w:val="sr-Cyrl-CS"/>
              </w:rPr>
            </w:pPr>
            <w:r w:rsidRPr="00D665B2">
              <w:rPr>
                <w:sz w:val="20"/>
                <w:lang w:val="sr-Cyrl-CS"/>
              </w:rPr>
              <w:t>11.288.640.000</w:t>
            </w:r>
          </w:p>
        </w:tc>
      </w:tr>
      <w:tr w:rsidR="00134848" w:rsidRPr="00D665B2" w14:paraId="0B7E26B2" w14:textId="77777777" w:rsidTr="00B96184">
        <w:tc>
          <w:tcPr>
            <w:tcW w:w="939" w:type="dxa"/>
            <w:tcBorders>
              <w:top w:val="nil"/>
              <w:left w:val="nil"/>
              <w:bottom w:val="nil"/>
              <w:right w:val="nil"/>
            </w:tcBorders>
          </w:tcPr>
          <w:p w14:paraId="135090C5" w14:textId="77777777" w:rsidR="00134848" w:rsidRPr="00D665B2" w:rsidRDefault="00134848" w:rsidP="00B96184">
            <w:pPr>
              <w:jc w:val="right"/>
              <w:rPr>
                <w:sz w:val="20"/>
                <w:lang w:val="sr-Cyrl-CS"/>
              </w:rPr>
            </w:pPr>
            <w:r w:rsidRPr="00D665B2">
              <w:rPr>
                <w:sz w:val="20"/>
                <w:lang w:val="sr-Cyrl-CS"/>
              </w:rPr>
              <w:t>2.</w:t>
            </w:r>
          </w:p>
        </w:tc>
        <w:tc>
          <w:tcPr>
            <w:tcW w:w="3828" w:type="dxa"/>
            <w:tcBorders>
              <w:top w:val="nil"/>
              <w:left w:val="nil"/>
              <w:bottom w:val="nil"/>
              <w:right w:val="nil"/>
            </w:tcBorders>
          </w:tcPr>
          <w:p w14:paraId="14CE817A" w14:textId="77777777" w:rsidR="00134848" w:rsidRPr="00D665B2" w:rsidRDefault="00134848" w:rsidP="00B96184">
            <w:pPr>
              <w:rPr>
                <w:b/>
                <w:bCs/>
                <w:sz w:val="20"/>
                <w:szCs w:val="20"/>
                <w:lang w:val="sr-Cyrl-CS"/>
              </w:rPr>
            </w:pPr>
            <w:r w:rsidRPr="00D665B2">
              <w:rPr>
                <w:bCs/>
                <w:sz w:val="20"/>
                <w:szCs w:val="20"/>
                <w:lang w:val="sr-Cyrl-CS"/>
              </w:rPr>
              <w:t xml:space="preserve">Пројекат изградње деоница брзе </w:t>
            </w:r>
            <w:proofErr w:type="spellStart"/>
            <w:r w:rsidRPr="00D665B2">
              <w:rPr>
                <w:bCs/>
                <w:sz w:val="20"/>
                <w:szCs w:val="20"/>
                <w:lang w:val="sr-Cyrl-CS"/>
              </w:rPr>
              <w:t>саобраћајнице-државни</w:t>
            </w:r>
            <w:proofErr w:type="spellEnd"/>
            <w:r w:rsidRPr="00D665B2">
              <w:rPr>
                <w:bCs/>
                <w:sz w:val="20"/>
                <w:szCs w:val="20"/>
                <w:lang w:val="sr-Cyrl-CS"/>
              </w:rPr>
              <w:t xml:space="preserve"> пут првог реда бр. 21 Нови </w:t>
            </w:r>
            <w:proofErr w:type="spellStart"/>
            <w:r w:rsidRPr="00D665B2">
              <w:rPr>
                <w:bCs/>
                <w:sz w:val="20"/>
                <w:szCs w:val="20"/>
                <w:lang w:val="sr-Cyrl-CS"/>
              </w:rPr>
              <w:t>Сад-Рума-Шабац</w:t>
            </w:r>
            <w:proofErr w:type="spellEnd"/>
            <w:r w:rsidRPr="00D665B2">
              <w:rPr>
                <w:bCs/>
                <w:sz w:val="20"/>
                <w:szCs w:val="20"/>
                <w:lang w:val="sr-Cyrl-CS"/>
              </w:rPr>
              <w:t xml:space="preserve">, државни пут првог реда бр.19 </w:t>
            </w:r>
            <w:proofErr w:type="spellStart"/>
            <w:r w:rsidRPr="00D665B2">
              <w:rPr>
                <w:bCs/>
                <w:sz w:val="20"/>
                <w:szCs w:val="20"/>
                <w:lang w:val="sr-Cyrl-CS"/>
              </w:rPr>
              <w:t>Шабац-Лозница</w:t>
            </w:r>
            <w:proofErr w:type="spellEnd"/>
            <w:r w:rsidRPr="00D665B2">
              <w:rPr>
                <w:sz w:val="20"/>
                <w:lang w:val="sr-Cyrl-CS"/>
              </w:rPr>
              <w:t xml:space="preserve"> </w:t>
            </w:r>
          </w:p>
        </w:tc>
        <w:tc>
          <w:tcPr>
            <w:tcW w:w="1765" w:type="dxa"/>
            <w:tcBorders>
              <w:top w:val="nil"/>
              <w:left w:val="nil"/>
              <w:bottom w:val="nil"/>
              <w:right w:val="nil"/>
            </w:tcBorders>
          </w:tcPr>
          <w:p w14:paraId="5149E9BB" w14:textId="77777777" w:rsidR="00134848" w:rsidRPr="00D665B2" w:rsidRDefault="00134848" w:rsidP="00B96184">
            <w:pPr>
              <w:tabs>
                <w:tab w:val="left" w:pos="2193"/>
              </w:tabs>
              <w:ind w:right="-77"/>
              <w:jc w:val="center"/>
              <w:rPr>
                <w:sz w:val="20"/>
                <w:lang w:val="sr-Cyrl-CS"/>
              </w:rPr>
            </w:pPr>
          </w:p>
          <w:p w14:paraId="1B987E8E" w14:textId="77777777" w:rsidR="00134848" w:rsidRPr="00D665B2" w:rsidRDefault="00134848" w:rsidP="00B96184">
            <w:pPr>
              <w:tabs>
                <w:tab w:val="left" w:pos="2193"/>
              </w:tabs>
              <w:ind w:right="-77"/>
              <w:jc w:val="center"/>
              <w:rPr>
                <w:sz w:val="20"/>
                <w:lang w:val="sr-Cyrl-CS"/>
              </w:rPr>
            </w:pPr>
          </w:p>
          <w:p w14:paraId="443BDC56" w14:textId="77777777" w:rsidR="00134848" w:rsidRPr="00D665B2" w:rsidRDefault="00134848" w:rsidP="00B96184">
            <w:pPr>
              <w:tabs>
                <w:tab w:val="left" w:pos="2193"/>
              </w:tabs>
              <w:ind w:right="-77"/>
              <w:rPr>
                <w:sz w:val="20"/>
                <w:lang w:val="sr-Cyrl-CS"/>
              </w:rPr>
            </w:pPr>
          </w:p>
          <w:p w14:paraId="4780A569" w14:textId="77777777" w:rsidR="00134848" w:rsidRPr="00D665B2" w:rsidRDefault="00134848" w:rsidP="00B96184">
            <w:pPr>
              <w:tabs>
                <w:tab w:val="left" w:pos="2193"/>
              </w:tabs>
              <w:ind w:right="-77"/>
              <w:jc w:val="center"/>
              <w:rPr>
                <w:sz w:val="20"/>
                <w:lang w:val="sr-Cyrl-CS"/>
              </w:rPr>
            </w:pPr>
            <w:r w:rsidRPr="00D665B2">
              <w:rPr>
                <w:sz w:val="20"/>
                <w:lang w:val="sr-Cyrl-CS"/>
              </w:rPr>
              <w:t>41.615.000.000</w:t>
            </w:r>
          </w:p>
        </w:tc>
        <w:tc>
          <w:tcPr>
            <w:tcW w:w="1593" w:type="dxa"/>
            <w:tcBorders>
              <w:top w:val="nil"/>
              <w:left w:val="nil"/>
              <w:bottom w:val="nil"/>
              <w:right w:val="nil"/>
            </w:tcBorders>
          </w:tcPr>
          <w:p w14:paraId="2D5682A4"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w:t>
            </w:r>
          </w:p>
          <w:p w14:paraId="6ADE8AB8" w14:textId="77777777" w:rsidR="00134848" w:rsidRPr="00D665B2" w:rsidRDefault="00134848" w:rsidP="00B96184">
            <w:pPr>
              <w:tabs>
                <w:tab w:val="left" w:pos="852"/>
                <w:tab w:val="left" w:pos="1452"/>
              </w:tabs>
              <w:ind w:right="12"/>
              <w:rPr>
                <w:sz w:val="20"/>
                <w:lang w:val="sr-Cyrl-CS"/>
              </w:rPr>
            </w:pPr>
          </w:p>
          <w:p w14:paraId="767C9712" w14:textId="77777777" w:rsidR="00134848" w:rsidRPr="00D665B2" w:rsidRDefault="00134848" w:rsidP="00B96184">
            <w:pPr>
              <w:tabs>
                <w:tab w:val="left" w:pos="852"/>
                <w:tab w:val="left" w:pos="1452"/>
              </w:tabs>
              <w:ind w:right="12"/>
              <w:rPr>
                <w:sz w:val="20"/>
                <w:lang w:val="sr-Cyrl-CS"/>
              </w:rPr>
            </w:pPr>
          </w:p>
          <w:p w14:paraId="24BC92D7"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nil"/>
              <w:right w:val="nil"/>
            </w:tcBorders>
          </w:tcPr>
          <w:p w14:paraId="7159FAF9" w14:textId="77777777" w:rsidR="00134848" w:rsidRPr="00D665B2" w:rsidRDefault="00134848" w:rsidP="00B96184">
            <w:pPr>
              <w:ind w:right="-5"/>
              <w:jc w:val="right"/>
              <w:rPr>
                <w:sz w:val="20"/>
                <w:lang w:val="sr-Cyrl-CS"/>
              </w:rPr>
            </w:pPr>
          </w:p>
          <w:p w14:paraId="23FE1D7E" w14:textId="77777777" w:rsidR="00134848" w:rsidRPr="00D665B2" w:rsidRDefault="00134848" w:rsidP="00B96184">
            <w:pPr>
              <w:ind w:right="-5"/>
              <w:jc w:val="right"/>
              <w:rPr>
                <w:sz w:val="20"/>
                <w:lang w:val="sr-Cyrl-CS"/>
              </w:rPr>
            </w:pPr>
          </w:p>
          <w:p w14:paraId="66BE2823" w14:textId="77777777" w:rsidR="00134848" w:rsidRPr="00D665B2" w:rsidRDefault="00134848" w:rsidP="00B96184">
            <w:pPr>
              <w:ind w:right="-5"/>
              <w:rPr>
                <w:sz w:val="20"/>
                <w:lang w:val="sr-Cyrl-CS"/>
              </w:rPr>
            </w:pPr>
          </w:p>
          <w:p w14:paraId="2816BDDA" w14:textId="77777777" w:rsidR="00134848" w:rsidRPr="00D665B2" w:rsidRDefault="00134848" w:rsidP="00B96184">
            <w:pPr>
              <w:ind w:right="-5"/>
              <w:jc w:val="right"/>
              <w:rPr>
                <w:sz w:val="20"/>
                <w:lang w:val="sr-Cyrl-CS"/>
              </w:rPr>
            </w:pPr>
            <w:r w:rsidRPr="00D665B2">
              <w:rPr>
                <w:sz w:val="20"/>
                <w:lang w:val="sr-Cyrl-CS"/>
              </w:rPr>
              <w:t>350.000.000</w:t>
            </w:r>
          </w:p>
        </w:tc>
      </w:tr>
      <w:tr w:rsidR="00134848" w:rsidRPr="00D665B2" w14:paraId="121DE8CF" w14:textId="77777777" w:rsidTr="00B96184">
        <w:tc>
          <w:tcPr>
            <w:tcW w:w="939" w:type="dxa"/>
            <w:tcBorders>
              <w:top w:val="nil"/>
              <w:left w:val="nil"/>
              <w:bottom w:val="single" w:sz="4" w:space="0" w:color="auto"/>
              <w:right w:val="nil"/>
            </w:tcBorders>
          </w:tcPr>
          <w:p w14:paraId="019F2D9F" w14:textId="77777777" w:rsidR="00134848" w:rsidRPr="00D665B2" w:rsidRDefault="00134848" w:rsidP="00B96184">
            <w:pPr>
              <w:jc w:val="right"/>
              <w:rPr>
                <w:sz w:val="20"/>
                <w:lang w:val="sr-Cyrl-CS"/>
              </w:rPr>
            </w:pPr>
            <w:r w:rsidRPr="00D665B2">
              <w:rPr>
                <w:sz w:val="20"/>
                <w:lang w:val="sr-Cyrl-CS"/>
              </w:rPr>
              <w:t>3.</w:t>
            </w:r>
          </w:p>
        </w:tc>
        <w:tc>
          <w:tcPr>
            <w:tcW w:w="3828" w:type="dxa"/>
            <w:tcBorders>
              <w:top w:val="nil"/>
              <w:left w:val="nil"/>
              <w:bottom w:val="single" w:sz="4" w:space="0" w:color="auto"/>
              <w:right w:val="nil"/>
            </w:tcBorders>
          </w:tcPr>
          <w:p w14:paraId="52A5CDA8" w14:textId="77777777" w:rsidR="00134848" w:rsidRPr="00D665B2" w:rsidRDefault="00134848" w:rsidP="00B96184">
            <w:pPr>
              <w:rPr>
                <w:b/>
                <w:bCs/>
                <w:sz w:val="20"/>
                <w:szCs w:val="20"/>
                <w:lang w:val="sr-Cyrl-CS"/>
              </w:rPr>
            </w:pPr>
            <w:r w:rsidRPr="00D665B2">
              <w:rPr>
                <w:bCs/>
                <w:sz w:val="20"/>
                <w:szCs w:val="20"/>
                <w:lang w:val="sr-Cyrl-CS"/>
              </w:rPr>
              <w:t xml:space="preserve">Реконструкција модернизације пруге </w:t>
            </w:r>
            <w:proofErr w:type="spellStart"/>
            <w:r w:rsidRPr="00D665B2">
              <w:rPr>
                <w:bCs/>
                <w:sz w:val="20"/>
                <w:szCs w:val="20"/>
                <w:lang w:val="sr-Cyrl-CS"/>
              </w:rPr>
              <w:t>Суботица-Хоргош</w:t>
            </w:r>
            <w:proofErr w:type="spellEnd"/>
            <w:r w:rsidRPr="00D665B2">
              <w:rPr>
                <w:bCs/>
                <w:sz w:val="20"/>
                <w:szCs w:val="20"/>
                <w:lang w:val="sr-Cyrl-CS"/>
              </w:rPr>
              <w:t xml:space="preserve"> граница са Мађарском (Сегедин)</w:t>
            </w:r>
          </w:p>
        </w:tc>
        <w:tc>
          <w:tcPr>
            <w:tcW w:w="1765" w:type="dxa"/>
            <w:tcBorders>
              <w:top w:val="nil"/>
              <w:left w:val="nil"/>
              <w:bottom w:val="single" w:sz="4" w:space="0" w:color="auto"/>
              <w:right w:val="nil"/>
            </w:tcBorders>
          </w:tcPr>
          <w:p w14:paraId="3DCF75E8" w14:textId="77777777" w:rsidR="00134848" w:rsidRPr="00D665B2" w:rsidRDefault="00134848" w:rsidP="00B96184">
            <w:pPr>
              <w:tabs>
                <w:tab w:val="left" w:pos="2193"/>
              </w:tabs>
              <w:ind w:right="-77"/>
              <w:jc w:val="center"/>
              <w:rPr>
                <w:sz w:val="20"/>
                <w:lang w:val="sr-Cyrl-CS"/>
              </w:rPr>
            </w:pPr>
          </w:p>
          <w:p w14:paraId="5AEB1C59" w14:textId="77777777" w:rsidR="00134848" w:rsidRPr="00D665B2" w:rsidRDefault="00134848" w:rsidP="00B96184">
            <w:pPr>
              <w:tabs>
                <w:tab w:val="left" w:pos="2193"/>
              </w:tabs>
              <w:ind w:right="-77"/>
              <w:rPr>
                <w:sz w:val="20"/>
                <w:lang w:val="sr-Cyrl-CS"/>
              </w:rPr>
            </w:pPr>
          </w:p>
          <w:p w14:paraId="08AB5EB9" w14:textId="77777777" w:rsidR="00134848" w:rsidRPr="00D665B2" w:rsidRDefault="00134848" w:rsidP="00B96184">
            <w:pPr>
              <w:tabs>
                <w:tab w:val="left" w:pos="2193"/>
              </w:tabs>
              <w:ind w:right="-77"/>
              <w:jc w:val="center"/>
              <w:rPr>
                <w:sz w:val="20"/>
                <w:lang w:val="sr-Cyrl-CS"/>
              </w:rPr>
            </w:pPr>
            <w:r w:rsidRPr="00D665B2">
              <w:rPr>
                <w:sz w:val="20"/>
                <w:lang w:val="sr-Cyrl-CS"/>
              </w:rPr>
              <w:t>10.344.300.000</w:t>
            </w:r>
          </w:p>
        </w:tc>
        <w:tc>
          <w:tcPr>
            <w:tcW w:w="1593" w:type="dxa"/>
            <w:tcBorders>
              <w:top w:val="nil"/>
              <w:left w:val="nil"/>
              <w:bottom w:val="single" w:sz="4" w:space="0" w:color="auto"/>
              <w:right w:val="nil"/>
            </w:tcBorders>
          </w:tcPr>
          <w:p w14:paraId="315D9143"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w:t>
            </w:r>
          </w:p>
          <w:p w14:paraId="6D9A77B3" w14:textId="77777777" w:rsidR="00134848" w:rsidRPr="00D665B2" w:rsidRDefault="00134848" w:rsidP="00B96184">
            <w:pPr>
              <w:tabs>
                <w:tab w:val="left" w:pos="852"/>
                <w:tab w:val="left" w:pos="1452"/>
              </w:tabs>
              <w:ind w:right="12"/>
              <w:rPr>
                <w:sz w:val="20"/>
                <w:lang w:val="sr-Cyrl-CS"/>
              </w:rPr>
            </w:pPr>
          </w:p>
          <w:p w14:paraId="59EF0F5A" w14:textId="77777777" w:rsidR="00134848" w:rsidRPr="00D665B2" w:rsidRDefault="00134848" w:rsidP="00B96184">
            <w:pPr>
              <w:tabs>
                <w:tab w:val="left" w:pos="852"/>
                <w:tab w:val="left" w:pos="1452"/>
              </w:tabs>
              <w:ind w:right="12"/>
              <w:rPr>
                <w:sz w:val="20"/>
                <w:lang w:val="sr-Cyrl-CS"/>
              </w:rPr>
            </w:pPr>
            <w:r w:rsidRPr="00D665B2">
              <w:rPr>
                <w:sz w:val="20"/>
                <w:lang w:val="sr-Cyrl-CS"/>
              </w:rPr>
              <w:t xml:space="preserve">        EUR</w:t>
            </w:r>
          </w:p>
        </w:tc>
        <w:tc>
          <w:tcPr>
            <w:tcW w:w="1892" w:type="dxa"/>
            <w:tcBorders>
              <w:top w:val="nil"/>
              <w:left w:val="nil"/>
              <w:bottom w:val="single" w:sz="4" w:space="0" w:color="auto"/>
              <w:right w:val="nil"/>
            </w:tcBorders>
          </w:tcPr>
          <w:p w14:paraId="432CDD51" w14:textId="77777777" w:rsidR="00134848" w:rsidRPr="00D665B2" w:rsidRDefault="00134848" w:rsidP="00B96184">
            <w:pPr>
              <w:ind w:right="-5"/>
              <w:jc w:val="right"/>
              <w:rPr>
                <w:sz w:val="20"/>
                <w:lang w:val="sr-Cyrl-CS"/>
              </w:rPr>
            </w:pPr>
          </w:p>
          <w:p w14:paraId="2B333C4D" w14:textId="77777777" w:rsidR="00134848" w:rsidRPr="00D665B2" w:rsidRDefault="00134848" w:rsidP="00B96184">
            <w:pPr>
              <w:ind w:right="-5"/>
              <w:rPr>
                <w:sz w:val="20"/>
                <w:lang w:val="sr-Cyrl-CS"/>
              </w:rPr>
            </w:pPr>
          </w:p>
          <w:p w14:paraId="679D2193" w14:textId="77777777" w:rsidR="00134848" w:rsidRPr="00D665B2" w:rsidRDefault="00134848" w:rsidP="00B96184">
            <w:pPr>
              <w:ind w:right="-5"/>
              <w:jc w:val="right"/>
              <w:rPr>
                <w:sz w:val="20"/>
                <w:lang w:val="sr-Cyrl-CS"/>
              </w:rPr>
            </w:pPr>
            <w:r w:rsidRPr="00D665B2">
              <w:rPr>
                <w:sz w:val="20"/>
                <w:lang w:val="sr-Cyrl-CS"/>
              </w:rPr>
              <w:t>87.000.000</w:t>
            </w:r>
          </w:p>
        </w:tc>
      </w:tr>
      <w:tr w:rsidR="00134848" w:rsidRPr="00D665B2" w14:paraId="5DF3F214" w14:textId="77777777" w:rsidTr="00B96184">
        <w:tc>
          <w:tcPr>
            <w:tcW w:w="939" w:type="dxa"/>
            <w:tcBorders>
              <w:top w:val="single" w:sz="4" w:space="0" w:color="auto"/>
              <w:left w:val="nil"/>
              <w:bottom w:val="nil"/>
              <w:right w:val="nil"/>
            </w:tcBorders>
          </w:tcPr>
          <w:p w14:paraId="20790FF6" w14:textId="77777777" w:rsidR="00134848" w:rsidRPr="00D665B2" w:rsidRDefault="00134848" w:rsidP="00B96184">
            <w:pPr>
              <w:jc w:val="right"/>
              <w:rPr>
                <w:sz w:val="20"/>
                <w:lang w:val="sr-Cyrl-CS"/>
              </w:rPr>
            </w:pPr>
          </w:p>
        </w:tc>
        <w:tc>
          <w:tcPr>
            <w:tcW w:w="3828" w:type="dxa"/>
            <w:tcBorders>
              <w:top w:val="single" w:sz="4" w:space="0" w:color="auto"/>
              <w:left w:val="nil"/>
              <w:bottom w:val="nil"/>
              <w:right w:val="nil"/>
            </w:tcBorders>
          </w:tcPr>
          <w:p w14:paraId="5F662423"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single" w:sz="4" w:space="0" w:color="auto"/>
              <w:left w:val="nil"/>
              <w:bottom w:val="nil"/>
              <w:right w:val="nil"/>
            </w:tcBorders>
          </w:tcPr>
          <w:p w14:paraId="6C852F66" w14:textId="77777777" w:rsidR="00134848" w:rsidRPr="00D665B2" w:rsidRDefault="00134848" w:rsidP="00B96184">
            <w:pPr>
              <w:tabs>
                <w:tab w:val="left" w:pos="2193"/>
              </w:tabs>
              <w:ind w:right="-77"/>
              <w:jc w:val="center"/>
              <w:rPr>
                <w:b/>
                <w:sz w:val="20"/>
                <w:lang w:val="sr-Cyrl-CS"/>
              </w:rPr>
            </w:pPr>
            <w:r w:rsidRPr="00D665B2">
              <w:rPr>
                <w:b/>
                <w:sz w:val="20"/>
                <w:lang w:val="sr-Cyrl-CS"/>
              </w:rPr>
              <w:t>11.288.640.000</w:t>
            </w:r>
          </w:p>
        </w:tc>
        <w:tc>
          <w:tcPr>
            <w:tcW w:w="1593" w:type="dxa"/>
            <w:tcBorders>
              <w:top w:val="single" w:sz="4" w:space="0" w:color="auto"/>
              <w:left w:val="nil"/>
              <w:bottom w:val="nil"/>
              <w:right w:val="nil"/>
            </w:tcBorders>
            <w:vAlign w:val="bottom"/>
          </w:tcPr>
          <w:p w14:paraId="4C785058" w14:textId="77777777" w:rsidR="00134848" w:rsidRPr="00D665B2" w:rsidRDefault="00134848" w:rsidP="00B96184">
            <w:pPr>
              <w:tabs>
                <w:tab w:val="left" w:pos="852"/>
                <w:tab w:val="left" w:pos="1452"/>
              </w:tabs>
              <w:ind w:right="12"/>
              <w:rPr>
                <w:b/>
                <w:sz w:val="20"/>
                <w:lang w:val="sr-Cyrl-CS"/>
              </w:rPr>
            </w:pPr>
            <w:r w:rsidRPr="00D665B2">
              <w:rPr>
                <w:b/>
                <w:sz w:val="20"/>
                <w:lang w:val="sr-Cyrl-CS"/>
              </w:rPr>
              <w:t xml:space="preserve">         RSD</w:t>
            </w:r>
          </w:p>
        </w:tc>
        <w:tc>
          <w:tcPr>
            <w:tcW w:w="1892" w:type="dxa"/>
            <w:tcBorders>
              <w:top w:val="single" w:sz="4" w:space="0" w:color="auto"/>
              <w:left w:val="nil"/>
              <w:bottom w:val="nil"/>
              <w:right w:val="nil"/>
            </w:tcBorders>
          </w:tcPr>
          <w:p w14:paraId="3EAF1636" w14:textId="77777777" w:rsidR="00134848" w:rsidRPr="00D665B2" w:rsidRDefault="00134848" w:rsidP="00B96184">
            <w:pPr>
              <w:ind w:right="-5"/>
              <w:jc w:val="right"/>
              <w:rPr>
                <w:b/>
                <w:sz w:val="20"/>
                <w:lang w:val="sr-Cyrl-CS"/>
              </w:rPr>
            </w:pPr>
            <w:r w:rsidRPr="00D665B2">
              <w:rPr>
                <w:b/>
                <w:sz w:val="20"/>
                <w:lang w:val="sr-Cyrl-CS"/>
              </w:rPr>
              <w:t xml:space="preserve">       11.288.640.000</w:t>
            </w:r>
          </w:p>
        </w:tc>
      </w:tr>
      <w:tr w:rsidR="00134848" w:rsidRPr="00D665B2" w14:paraId="02D3C015" w14:textId="77777777" w:rsidTr="00B96184">
        <w:tc>
          <w:tcPr>
            <w:tcW w:w="939" w:type="dxa"/>
            <w:tcBorders>
              <w:top w:val="nil"/>
              <w:left w:val="nil"/>
              <w:bottom w:val="single" w:sz="4" w:space="0" w:color="auto"/>
              <w:right w:val="nil"/>
            </w:tcBorders>
          </w:tcPr>
          <w:p w14:paraId="729AC8A6" w14:textId="77777777" w:rsidR="00134848" w:rsidRPr="00D665B2" w:rsidRDefault="00134848" w:rsidP="00B96184">
            <w:pPr>
              <w:jc w:val="right"/>
              <w:rPr>
                <w:sz w:val="20"/>
                <w:lang w:val="sr-Cyrl-CS"/>
              </w:rPr>
            </w:pPr>
          </w:p>
        </w:tc>
        <w:tc>
          <w:tcPr>
            <w:tcW w:w="3828" w:type="dxa"/>
            <w:tcBorders>
              <w:top w:val="nil"/>
              <w:left w:val="nil"/>
              <w:bottom w:val="single" w:sz="4" w:space="0" w:color="auto"/>
              <w:right w:val="nil"/>
            </w:tcBorders>
          </w:tcPr>
          <w:p w14:paraId="37106AE9" w14:textId="77777777" w:rsidR="00134848" w:rsidRPr="00D665B2" w:rsidRDefault="00134848" w:rsidP="00B96184">
            <w:pPr>
              <w:ind w:right="223"/>
              <w:rPr>
                <w:b/>
                <w:sz w:val="20"/>
                <w:lang w:val="sr-Cyrl-CS"/>
              </w:rPr>
            </w:pPr>
          </w:p>
        </w:tc>
        <w:tc>
          <w:tcPr>
            <w:tcW w:w="1765" w:type="dxa"/>
            <w:tcBorders>
              <w:top w:val="nil"/>
              <w:left w:val="nil"/>
              <w:bottom w:val="single" w:sz="4" w:space="0" w:color="auto"/>
              <w:right w:val="nil"/>
            </w:tcBorders>
          </w:tcPr>
          <w:p w14:paraId="0BE247FC" w14:textId="77777777" w:rsidR="00134848" w:rsidRPr="00D665B2" w:rsidRDefault="00134848" w:rsidP="00B96184">
            <w:pPr>
              <w:tabs>
                <w:tab w:val="left" w:pos="2193"/>
              </w:tabs>
              <w:ind w:right="-77"/>
              <w:jc w:val="center"/>
              <w:rPr>
                <w:b/>
                <w:sz w:val="20"/>
                <w:lang w:val="sr-Cyrl-CS"/>
              </w:rPr>
            </w:pPr>
            <w:r w:rsidRPr="00D665B2">
              <w:rPr>
                <w:b/>
                <w:sz w:val="20"/>
                <w:lang w:val="sr-Cyrl-CS"/>
              </w:rPr>
              <w:t>51.959.300.000</w:t>
            </w:r>
          </w:p>
        </w:tc>
        <w:tc>
          <w:tcPr>
            <w:tcW w:w="1593" w:type="dxa"/>
            <w:tcBorders>
              <w:top w:val="nil"/>
              <w:left w:val="nil"/>
              <w:bottom w:val="single" w:sz="4" w:space="0" w:color="auto"/>
              <w:right w:val="nil"/>
            </w:tcBorders>
            <w:vAlign w:val="bottom"/>
          </w:tcPr>
          <w:p w14:paraId="02F05223" w14:textId="77777777" w:rsidR="00134848" w:rsidRPr="00D665B2" w:rsidRDefault="00134848" w:rsidP="00B96184">
            <w:pPr>
              <w:tabs>
                <w:tab w:val="left" w:pos="852"/>
                <w:tab w:val="left" w:pos="1452"/>
              </w:tabs>
              <w:ind w:right="12"/>
              <w:rPr>
                <w:b/>
                <w:sz w:val="20"/>
                <w:lang w:val="sr-Cyrl-CS"/>
              </w:rPr>
            </w:pPr>
            <w:r w:rsidRPr="00D665B2">
              <w:rPr>
                <w:sz w:val="20"/>
                <w:lang w:val="sr-Cyrl-CS"/>
              </w:rPr>
              <w:t xml:space="preserve">        </w:t>
            </w:r>
            <w:r w:rsidRPr="00D665B2">
              <w:rPr>
                <w:b/>
                <w:sz w:val="20"/>
                <w:lang w:val="sr-Cyrl-CS"/>
              </w:rPr>
              <w:t xml:space="preserve"> EUR</w:t>
            </w:r>
          </w:p>
        </w:tc>
        <w:tc>
          <w:tcPr>
            <w:tcW w:w="1892" w:type="dxa"/>
            <w:tcBorders>
              <w:top w:val="nil"/>
              <w:left w:val="nil"/>
              <w:bottom w:val="single" w:sz="4" w:space="0" w:color="auto"/>
              <w:right w:val="nil"/>
            </w:tcBorders>
          </w:tcPr>
          <w:p w14:paraId="588BB60C" w14:textId="77777777" w:rsidR="00134848" w:rsidRPr="00D665B2" w:rsidRDefault="00134848" w:rsidP="00B96184">
            <w:pPr>
              <w:ind w:right="-5"/>
              <w:jc w:val="right"/>
              <w:rPr>
                <w:b/>
                <w:sz w:val="20"/>
                <w:lang w:val="sr-Cyrl-CS"/>
              </w:rPr>
            </w:pPr>
            <w:r w:rsidRPr="00D665B2">
              <w:rPr>
                <w:b/>
                <w:sz w:val="20"/>
                <w:lang w:val="sr-Cyrl-CS"/>
              </w:rPr>
              <w:t>437.000.000</w:t>
            </w:r>
          </w:p>
        </w:tc>
      </w:tr>
      <w:tr w:rsidR="00134848" w:rsidRPr="00D665B2" w14:paraId="6A2082FF" w14:textId="77777777" w:rsidTr="00B96184">
        <w:tc>
          <w:tcPr>
            <w:tcW w:w="939" w:type="dxa"/>
            <w:tcBorders>
              <w:top w:val="single" w:sz="4" w:space="0" w:color="auto"/>
              <w:left w:val="nil"/>
              <w:bottom w:val="nil"/>
              <w:right w:val="nil"/>
            </w:tcBorders>
          </w:tcPr>
          <w:p w14:paraId="107CA851" w14:textId="77777777" w:rsidR="00134848" w:rsidRPr="00D665B2" w:rsidRDefault="00134848" w:rsidP="00B96184">
            <w:pPr>
              <w:jc w:val="right"/>
              <w:rPr>
                <w:sz w:val="20"/>
                <w:lang w:val="sr-Cyrl-CS"/>
              </w:rPr>
            </w:pPr>
          </w:p>
        </w:tc>
        <w:tc>
          <w:tcPr>
            <w:tcW w:w="3828" w:type="dxa"/>
            <w:tcBorders>
              <w:top w:val="single" w:sz="4" w:space="0" w:color="auto"/>
              <w:left w:val="nil"/>
              <w:bottom w:val="nil"/>
              <w:right w:val="nil"/>
            </w:tcBorders>
          </w:tcPr>
          <w:p w14:paraId="1951F83B" w14:textId="77777777" w:rsidR="00134848" w:rsidRPr="00D665B2" w:rsidRDefault="00134848" w:rsidP="00B96184">
            <w:pPr>
              <w:ind w:right="223"/>
              <w:rPr>
                <w:b/>
                <w:sz w:val="20"/>
                <w:lang w:val="sr-Cyrl-CS"/>
              </w:rPr>
            </w:pPr>
          </w:p>
        </w:tc>
        <w:tc>
          <w:tcPr>
            <w:tcW w:w="1765" w:type="dxa"/>
            <w:tcBorders>
              <w:top w:val="single" w:sz="4" w:space="0" w:color="auto"/>
              <w:left w:val="nil"/>
              <w:bottom w:val="nil"/>
              <w:right w:val="nil"/>
            </w:tcBorders>
          </w:tcPr>
          <w:p w14:paraId="78ACC0E1" w14:textId="77777777" w:rsidR="00134848" w:rsidRPr="00D665B2" w:rsidRDefault="00134848" w:rsidP="00B96184">
            <w:pPr>
              <w:tabs>
                <w:tab w:val="left" w:pos="2193"/>
              </w:tabs>
              <w:ind w:right="-77"/>
              <w:jc w:val="center"/>
              <w:rPr>
                <w:b/>
                <w:sz w:val="20"/>
                <w:lang w:val="sr-Cyrl-CS"/>
              </w:rPr>
            </w:pPr>
          </w:p>
        </w:tc>
        <w:tc>
          <w:tcPr>
            <w:tcW w:w="1593" w:type="dxa"/>
            <w:tcBorders>
              <w:top w:val="single" w:sz="4" w:space="0" w:color="auto"/>
              <w:left w:val="nil"/>
              <w:bottom w:val="nil"/>
              <w:right w:val="nil"/>
            </w:tcBorders>
            <w:hideMark/>
          </w:tcPr>
          <w:p w14:paraId="16706297" w14:textId="77777777" w:rsidR="00134848" w:rsidRPr="00D665B2" w:rsidRDefault="00134848" w:rsidP="00B96184">
            <w:pPr>
              <w:tabs>
                <w:tab w:val="left" w:pos="852"/>
                <w:tab w:val="left" w:pos="1452"/>
              </w:tabs>
              <w:ind w:right="12"/>
              <w:rPr>
                <w:b/>
                <w:sz w:val="20"/>
                <w:lang w:val="sr-Cyrl-CS"/>
              </w:rPr>
            </w:pPr>
            <w:r w:rsidRPr="00D665B2">
              <w:rPr>
                <w:b/>
                <w:sz w:val="20"/>
                <w:lang w:val="sr-Cyrl-CS"/>
              </w:rPr>
              <w:t xml:space="preserve">         USD</w:t>
            </w:r>
          </w:p>
        </w:tc>
        <w:tc>
          <w:tcPr>
            <w:tcW w:w="1892" w:type="dxa"/>
            <w:tcBorders>
              <w:top w:val="single" w:sz="4" w:space="0" w:color="auto"/>
              <w:left w:val="nil"/>
              <w:bottom w:val="nil"/>
              <w:right w:val="nil"/>
            </w:tcBorders>
            <w:hideMark/>
          </w:tcPr>
          <w:p w14:paraId="7082EF3A" w14:textId="77777777" w:rsidR="00134848" w:rsidRPr="00D665B2" w:rsidRDefault="00134848" w:rsidP="00B96184">
            <w:pPr>
              <w:ind w:right="-5"/>
              <w:jc w:val="right"/>
              <w:rPr>
                <w:b/>
                <w:sz w:val="20"/>
                <w:lang w:val="sr-Cyrl-CS"/>
              </w:rPr>
            </w:pPr>
            <w:r w:rsidRPr="00D665B2">
              <w:rPr>
                <w:b/>
                <w:sz w:val="20"/>
                <w:lang w:val="sr-Cyrl-CS"/>
              </w:rPr>
              <w:t>880.000.000</w:t>
            </w:r>
          </w:p>
        </w:tc>
      </w:tr>
      <w:tr w:rsidR="00134848" w:rsidRPr="00D665B2" w14:paraId="5FDB36AC" w14:textId="77777777" w:rsidTr="00B96184">
        <w:tc>
          <w:tcPr>
            <w:tcW w:w="939" w:type="dxa"/>
            <w:tcBorders>
              <w:top w:val="nil"/>
              <w:left w:val="nil"/>
              <w:bottom w:val="nil"/>
              <w:right w:val="nil"/>
            </w:tcBorders>
          </w:tcPr>
          <w:p w14:paraId="7C4E6572" w14:textId="77777777" w:rsidR="00134848" w:rsidRPr="00D665B2" w:rsidRDefault="00134848" w:rsidP="00B96184">
            <w:pPr>
              <w:jc w:val="right"/>
              <w:rPr>
                <w:sz w:val="20"/>
                <w:lang w:val="sr-Cyrl-CS"/>
              </w:rPr>
            </w:pPr>
          </w:p>
        </w:tc>
        <w:tc>
          <w:tcPr>
            <w:tcW w:w="3828" w:type="dxa"/>
            <w:tcBorders>
              <w:top w:val="nil"/>
              <w:left w:val="nil"/>
              <w:bottom w:val="nil"/>
              <w:right w:val="nil"/>
            </w:tcBorders>
          </w:tcPr>
          <w:p w14:paraId="6696CD6F" w14:textId="77777777" w:rsidR="00134848" w:rsidRPr="00D665B2" w:rsidRDefault="00134848" w:rsidP="00B96184">
            <w:pPr>
              <w:ind w:right="223"/>
              <w:rPr>
                <w:b/>
                <w:sz w:val="20"/>
                <w:lang w:val="sr-Cyrl-CS"/>
              </w:rPr>
            </w:pPr>
          </w:p>
        </w:tc>
        <w:tc>
          <w:tcPr>
            <w:tcW w:w="1765" w:type="dxa"/>
            <w:tcBorders>
              <w:top w:val="nil"/>
              <w:left w:val="nil"/>
              <w:bottom w:val="nil"/>
              <w:right w:val="nil"/>
            </w:tcBorders>
          </w:tcPr>
          <w:p w14:paraId="42540174" w14:textId="77777777" w:rsidR="00134848" w:rsidRPr="00D665B2" w:rsidRDefault="00134848" w:rsidP="00B96184">
            <w:pPr>
              <w:tabs>
                <w:tab w:val="left" w:pos="2193"/>
              </w:tabs>
              <w:ind w:right="-77"/>
              <w:jc w:val="center"/>
              <w:rPr>
                <w:b/>
                <w:sz w:val="20"/>
                <w:lang w:val="sr-Cyrl-CS"/>
              </w:rPr>
            </w:pPr>
          </w:p>
        </w:tc>
        <w:tc>
          <w:tcPr>
            <w:tcW w:w="1593" w:type="dxa"/>
            <w:tcBorders>
              <w:top w:val="nil"/>
              <w:left w:val="nil"/>
              <w:bottom w:val="nil"/>
              <w:right w:val="nil"/>
            </w:tcBorders>
          </w:tcPr>
          <w:p w14:paraId="2BC888B9" w14:textId="77777777" w:rsidR="00134848" w:rsidRPr="00D665B2" w:rsidRDefault="00134848" w:rsidP="00B96184">
            <w:pPr>
              <w:tabs>
                <w:tab w:val="left" w:pos="852"/>
                <w:tab w:val="left" w:pos="1452"/>
              </w:tabs>
              <w:ind w:right="12"/>
              <w:rPr>
                <w:b/>
                <w:sz w:val="20"/>
                <w:szCs w:val="20"/>
                <w:lang w:val="sr-Cyrl-CS"/>
              </w:rPr>
            </w:pPr>
            <w:r w:rsidRPr="00D665B2">
              <w:rPr>
                <w:b/>
                <w:sz w:val="20"/>
                <w:szCs w:val="20"/>
                <w:lang w:val="sr-Cyrl-CS"/>
              </w:rPr>
              <w:t xml:space="preserve">         EUR</w:t>
            </w:r>
          </w:p>
        </w:tc>
        <w:tc>
          <w:tcPr>
            <w:tcW w:w="1892" w:type="dxa"/>
            <w:tcBorders>
              <w:top w:val="nil"/>
              <w:left w:val="nil"/>
              <w:bottom w:val="nil"/>
              <w:right w:val="nil"/>
            </w:tcBorders>
          </w:tcPr>
          <w:p w14:paraId="4731E2EB" w14:textId="77777777" w:rsidR="00134848" w:rsidRPr="00D665B2" w:rsidRDefault="00134848" w:rsidP="00B96184">
            <w:pPr>
              <w:ind w:right="-5"/>
              <w:jc w:val="right"/>
              <w:rPr>
                <w:b/>
                <w:sz w:val="20"/>
                <w:lang w:val="sr-Cyrl-CS"/>
              </w:rPr>
            </w:pPr>
            <w:r w:rsidRPr="00D665B2">
              <w:rPr>
                <w:b/>
                <w:sz w:val="20"/>
                <w:lang w:val="sr-Cyrl-CS"/>
              </w:rPr>
              <w:t>15.668.300.000</w:t>
            </w:r>
          </w:p>
        </w:tc>
      </w:tr>
      <w:tr w:rsidR="00134848" w:rsidRPr="00D665B2" w14:paraId="2C63988F" w14:textId="77777777" w:rsidTr="00B96184">
        <w:tc>
          <w:tcPr>
            <w:tcW w:w="939" w:type="dxa"/>
            <w:tcBorders>
              <w:top w:val="nil"/>
              <w:left w:val="nil"/>
              <w:bottom w:val="single" w:sz="4" w:space="0" w:color="auto"/>
              <w:right w:val="nil"/>
            </w:tcBorders>
          </w:tcPr>
          <w:p w14:paraId="77CD5480" w14:textId="77777777" w:rsidR="00134848" w:rsidRPr="00D665B2" w:rsidRDefault="00134848" w:rsidP="00B96184">
            <w:pPr>
              <w:jc w:val="right"/>
              <w:rPr>
                <w:sz w:val="20"/>
                <w:lang w:val="sr-Cyrl-CS"/>
              </w:rPr>
            </w:pPr>
          </w:p>
        </w:tc>
        <w:tc>
          <w:tcPr>
            <w:tcW w:w="3828" w:type="dxa"/>
            <w:tcBorders>
              <w:top w:val="nil"/>
              <w:left w:val="nil"/>
              <w:bottom w:val="single" w:sz="4" w:space="0" w:color="auto"/>
              <w:right w:val="nil"/>
            </w:tcBorders>
            <w:hideMark/>
          </w:tcPr>
          <w:p w14:paraId="1B2FA18C" w14:textId="77777777" w:rsidR="00134848" w:rsidRPr="00D665B2" w:rsidRDefault="00134848" w:rsidP="00B96184">
            <w:pPr>
              <w:ind w:right="223"/>
              <w:rPr>
                <w:b/>
                <w:sz w:val="20"/>
                <w:lang w:val="sr-Cyrl-CS"/>
              </w:rPr>
            </w:pPr>
            <w:r w:rsidRPr="00D665B2">
              <w:rPr>
                <w:b/>
                <w:sz w:val="20"/>
                <w:lang w:val="sr-Cyrl-CS"/>
              </w:rPr>
              <w:t>УКУПНО:</w:t>
            </w:r>
          </w:p>
        </w:tc>
        <w:tc>
          <w:tcPr>
            <w:tcW w:w="1765" w:type="dxa"/>
            <w:tcBorders>
              <w:top w:val="nil"/>
              <w:left w:val="nil"/>
              <w:bottom w:val="single" w:sz="4" w:space="0" w:color="auto"/>
              <w:right w:val="nil"/>
            </w:tcBorders>
            <w:hideMark/>
          </w:tcPr>
          <w:p w14:paraId="0D5532D5" w14:textId="3DE55A57" w:rsidR="00134848" w:rsidRPr="00D665B2" w:rsidRDefault="00134848" w:rsidP="00B96184">
            <w:pPr>
              <w:jc w:val="right"/>
              <w:rPr>
                <w:b/>
                <w:sz w:val="20"/>
                <w:szCs w:val="20"/>
                <w:lang w:val="sr-Cyrl-CS"/>
              </w:rPr>
            </w:pPr>
            <w:r w:rsidRPr="00D665B2">
              <w:rPr>
                <w:b/>
                <w:sz w:val="20"/>
                <w:szCs w:val="20"/>
                <w:lang w:val="sr-Cyrl-CS"/>
              </w:rPr>
              <w:t>1.9</w:t>
            </w:r>
            <w:r w:rsidR="0027599E">
              <w:rPr>
                <w:b/>
                <w:sz w:val="20"/>
                <w:szCs w:val="20"/>
              </w:rPr>
              <w:t>67</w:t>
            </w:r>
            <w:r w:rsidRPr="00D665B2">
              <w:rPr>
                <w:b/>
                <w:sz w:val="20"/>
                <w:szCs w:val="20"/>
                <w:lang w:val="sr-Cyrl-CS"/>
              </w:rPr>
              <w:t>.</w:t>
            </w:r>
            <w:r w:rsidR="0027599E">
              <w:rPr>
                <w:b/>
                <w:sz w:val="20"/>
                <w:szCs w:val="20"/>
              </w:rPr>
              <w:t>670</w:t>
            </w:r>
            <w:r w:rsidRPr="00D665B2">
              <w:rPr>
                <w:b/>
                <w:sz w:val="20"/>
                <w:szCs w:val="20"/>
                <w:lang w:val="sr-Cyrl-CS"/>
              </w:rPr>
              <w:t>.</w:t>
            </w:r>
            <w:r w:rsidR="0027599E">
              <w:rPr>
                <w:b/>
                <w:sz w:val="20"/>
                <w:szCs w:val="20"/>
              </w:rPr>
              <w:t>3</w:t>
            </w:r>
            <w:r w:rsidRPr="00D665B2">
              <w:rPr>
                <w:b/>
                <w:sz w:val="20"/>
                <w:szCs w:val="20"/>
                <w:lang w:val="sr-Cyrl-CS"/>
              </w:rPr>
              <w:t>10.000</w:t>
            </w:r>
          </w:p>
        </w:tc>
        <w:tc>
          <w:tcPr>
            <w:tcW w:w="1593" w:type="dxa"/>
            <w:tcBorders>
              <w:top w:val="nil"/>
              <w:left w:val="nil"/>
              <w:bottom w:val="single" w:sz="4" w:space="0" w:color="auto"/>
              <w:right w:val="nil"/>
            </w:tcBorders>
          </w:tcPr>
          <w:p w14:paraId="188BC6FC" w14:textId="77777777" w:rsidR="00134848" w:rsidRPr="00D665B2" w:rsidRDefault="00134848" w:rsidP="00B96184">
            <w:pPr>
              <w:tabs>
                <w:tab w:val="left" w:pos="852"/>
                <w:tab w:val="left" w:pos="1452"/>
              </w:tabs>
              <w:ind w:right="12"/>
              <w:rPr>
                <w:b/>
                <w:sz w:val="20"/>
                <w:szCs w:val="20"/>
                <w:lang w:val="sr-Cyrl-CS"/>
              </w:rPr>
            </w:pPr>
            <w:r w:rsidRPr="00D665B2">
              <w:rPr>
                <w:b/>
                <w:sz w:val="20"/>
                <w:szCs w:val="20"/>
                <w:lang w:val="sr-Cyrl-CS"/>
              </w:rPr>
              <w:t xml:space="preserve">         RSD</w:t>
            </w:r>
          </w:p>
        </w:tc>
        <w:tc>
          <w:tcPr>
            <w:tcW w:w="1892" w:type="dxa"/>
            <w:tcBorders>
              <w:top w:val="nil"/>
              <w:left w:val="nil"/>
              <w:bottom w:val="single" w:sz="4" w:space="0" w:color="auto"/>
              <w:right w:val="nil"/>
            </w:tcBorders>
          </w:tcPr>
          <w:p w14:paraId="455D6E77" w14:textId="77777777" w:rsidR="00134848" w:rsidRPr="00D665B2" w:rsidRDefault="00134848" w:rsidP="00B96184">
            <w:pPr>
              <w:ind w:right="-5"/>
              <w:jc w:val="right"/>
              <w:rPr>
                <w:b/>
                <w:sz w:val="20"/>
                <w:lang w:val="sr-Cyrl-CS"/>
              </w:rPr>
            </w:pPr>
            <w:r w:rsidRPr="00D665B2">
              <w:rPr>
                <w:b/>
                <w:sz w:val="20"/>
                <w:lang w:val="sr-Cyrl-CS"/>
              </w:rPr>
              <w:t>11.288.640.000</w:t>
            </w:r>
          </w:p>
        </w:tc>
      </w:tr>
    </w:tbl>
    <w:p w14:paraId="6FF69CF1" w14:textId="0EF28611" w:rsidR="00EB11A3" w:rsidRPr="00D665B2" w:rsidRDefault="00EB11A3" w:rsidP="00817B65">
      <w:pPr>
        <w:jc w:val="both"/>
        <w:rPr>
          <w:szCs w:val="20"/>
          <w:lang w:val="sr-Cyrl-CS"/>
        </w:rPr>
      </w:pPr>
    </w:p>
    <w:p w14:paraId="79A9657A" w14:textId="77777777" w:rsidR="003304C1" w:rsidRPr="00D665B2" w:rsidRDefault="003304C1" w:rsidP="00817B65">
      <w:pPr>
        <w:ind w:firstLine="810"/>
        <w:jc w:val="both"/>
        <w:rPr>
          <w:szCs w:val="20"/>
          <w:lang w:val="sr-Cyrl-CS"/>
        </w:rPr>
      </w:pPr>
      <w:r w:rsidRPr="00D665B2">
        <w:rPr>
          <w:szCs w:val="20"/>
          <w:lang w:val="sr-Cyrl-CS"/>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14:paraId="182DA56B" w14:textId="77777777" w:rsidR="00214320" w:rsidRPr="00D665B2" w:rsidRDefault="00214320" w:rsidP="00817B65">
      <w:pPr>
        <w:rPr>
          <w:lang w:val="sr-Cyrl-CS"/>
        </w:rPr>
      </w:pPr>
    </w:p>
    <w:p w14:paraId="193C87A3" w14:textId="465C6332" w:rsidR="008D4F2A" w:rsidRPr="00D665B2" w:rsidRDefault="00F91516" w:rsidP="00817B65">
      <w:pPr>
        <w:tabs>
          <w:tab w:val="left" w:pos="0"/>
        </w:tabs>
        <w:jc w:val="both"/>
        <w:outlineLvl w:val="0"/>
        <w:rPr>
          <w:szCs w:val="20"/>
          <w:lang w:val="sr-Cyrl-CS"/>
        </w:rPr>
      </w:pPr>
      <w:r w:rsidRPr="00D665B2">
        <w:rPr>
          <w:b/>
          <w:szCs w:val="20"/>
          <w:lang w:val="sr-Cyrl-CS"/>
        </w:rPr>
        <w:lastRenderedPageBreak/>
        <w:tab/>
      </w:r>
      <w:r w:rsidR="00214320" w:rsidRPr="00D665B2">
        <w:rPr>
          <w:b/>
          <w:szCs w:val="20"/>
          <w:lang w:val="sr-Cyrl-CS"/>
        </w:rPr>
        <w:t>В.</w:t>
      </w:r>
      <w:r w:rsidR="00214320" w:rsidRPr="00D665B2">
        <w:rPr>
          <w:szCs w:val="20"/>
          <w:lang w:val="sr-Cyrl-CS"/>
        </w:rPr>
        <w:t xml:space="preserve"> </w:t>
      </w:r>
      <w:r w:rsidR="008D4F2A" w:rsidRPr="00D665B2">
        <w:rPr>
          <w:szCs w:val="20"/>
          <w:lang w:val="sr-Cyrl-CS"/>
        </w:rPr>
        <w:t>Стање јавног дуга Републике Србије, на дан 31. август 2021. године, износило је 3.347.901.871.187 динара (28.478.118.684 EUR). Пројекције рата главнице индикативног су карактера и дате су на основу стања дуга на дан 31. август 2021. године и осталих расположивих информација.</w:t>
      </w:r>
    </w:p>
    <w:p w14:paraId="06167319" w14:textId="422C3522" w:rsidR="00214320" w:rsidRPr="00D665B2" w:rsidRDefault="00214320" w:rsidP="00817B65">
      <w:pPr>
        <w:tabs>
          <w:tab w:val="left" w:pos="0"/>
        </w:tabs>
        <w:jc w:val="both"/>
        <w:outlineLvl w:val="0"/>
        <w:rPr>
          <w:szCs w:val="20"/>
          <w:lang w:val="sr-Cyrl-CS"/>
        </w:rPr>
      </w:pPr>
    </w:p>
    <w:p w14:paraId="264A33F1" w14:textId="77777777" w:rsidR="00214320" w:rsidRPr="00D665B2" w:rsidRDefault="00214320" w:rsidP="00817B65">
      <w:pPr>
        <w:tabs>
          <w:tab w:val="left" w:pos="0"/>
        </w:tabs>
        <w:jc w:val="both"/>
        <w:outlineLvl w:val="0"/>
        <w:rPr>
          <w:b/>
          <w:bCs/>
          <w:sz w:val="20"/>
          <w:szCs w:val="20"/>
          <w:lang w:val="sr-Cyrl-CS"/>
        </w:rPr>
      </w:pPr>
      <w:r w:rsidRPr="00D665B2">
        <w:rPr>
          <w:b/>
          <w:bCs/>
          <w:sz w:val="20"/>
          <w:szCs w:val="20"/>
          <w:lang w:val="sr-Cyrl-CS"/>
        </w:rPr>
        <w:t>I.  ДИРЕКТНЕ ОБАВЕЗЕ:</w:t>
      </w:r>
    </w:p>
    <w:p w14:paraId="07B75E53" w14:textId="2ED57B93" w:rsidR="00214320" w:rsidRPr="00D665B2" w:rsidRDefault="00214320" w:rsidP="00817B65">
      <w:pPr>
        <w:rPr>
          <w:b/>
          <w:bCs/>
          <w:sz w:val="20"/>
          <w:szCs w:val="20"/>
          <w:lang w:val="sr-Cyrl-CS"/>
        </w:rPr>
      </w:pPr>
      <w:r w:rsidRPr="00D665B2">
        <w:rPr>
          <w:b/>
          <w:bCs/>
          <w:sz w:val="20"/>
          <w:szCs w:val="20"/>
          <w:lang w:val="sr-Cyrl-CS"/>
        </w:rPr>
        <w:t>1.</w:t>
      </w:r>
      <w:r w:rsidRPr="00D665B2">
        <w:rPr>
          <w:b/>
          <w:sz w:val="20"/>
          <w:szCs w:val="20"/>
          <w:lang w:val="sr-Cyrl-CS"/>
        </w:rPr>
        <w:t xml:space="preserve"> </w:t>
      </w:r>
      <w:r w:rsidRPr="00D665B2">
        <w:rPr>
          <w:b/>
          <w:bCs/>
          <w:sz w:val="20"/>
          <w:szCs w:val="20"/>
          <w:lang w:val="sr-Cyrl-CS"/>
        </w:rPr>
        <w:t>Директне обавезе - унутрашњи дуг</w:t>
      </w:r>
    </w:p>
    <w:p w14:paraId="16351ECC" w14:textId="77777777" w:rsidR="008D4F2A" w:rsidRPr="00D665B2" w:rsidRDefault="008D4F2A" w:rsidP="00817B65">
      <w:pPr>
        <w:tabs>
          <w:tab w:val="left" w:pos="0"/>
        </w:tabs>
        <w:jc w:val="both"/>
        <w:outlineLvl w:val="0"/>
        <w:rPr>
          <w:sz w:val="20"/>
          <w:lang w:val="sr-Cyrl-CS" w:eastAsia="ko-KR"/>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719"/>
        <w:gridCol w:w="1773"/>
      </w:tblGrid>
      <w:tr w:rsidR="008D4F2A" w:rsidRPr="00D665B2" w14:paraId="324E53FF" w14:textId="77777777" w:rsidTr="008D4F2A">
        <w:trPr>
          <w:trHeight w:val="585"/>
          <w:tblHeader/>
        </w:trPr>
        <w:tc>
          <w:tcPr>
            <w:tcW w:w="727" w:type="dxa"/>
            <w:tcBorders>
              <w:top w:val="single" w:sz="4" w:space="0" w:color="auto"/>
              <w:left w:val="nil"/>
              <w:bottom w:val="single" w:sz="4" w:space="0" w:color="auto"/>
              <w:right w:val="nil"/>
            </w:tcBorders>
            <w:noWrap/>
            <w:vAlign w:val="center"/>
          </w:tcPr>
          <w:p w14:paraId="24533932" w14:textId="77777777" w:rsidR="008D4F2A" w:rsidRPr="00D665B2" w:rsidRDefault="008D4F2A" w:rsidP="00817B65">
            <w:pPr>
              <w:rPr>
                <w:b/>
                <w:sz w:val="20"/>
                <w:szCs w:val="20"/>
                <w:lang w:val="sr-Cyrl-CS"/>
              </w:rPr>
            </w:pPr>
            <w:r w:rsidRPr="00D665B2">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27C6086F" w14:textId="77777777" w:rsidR="008D4F2A" w:rsidRPr="00D665B2" w:rsidRDefault="008D4F2A" w:rsidP="00817B65">
            <w:pPr>
              <w:jc w:val="center"/>
              <w:rPr>
                <w:b/>
                <w:sz w:val="20"/>
                <w:szCs w:val="20"/>
                <w:lang w:val="sr-Cyrl-CS"/>
              </w:rPr>
            </w:pPr>
            <w:r w:rsidRPr="00D665B2">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733E58EC" w14:textId="77777777" w:rsidR="008D4F2A" w:rsidRPr="00D665B2" w:rsidRDefault="008D4F2A" w:rsidP="00817B65">
            <w:pPr>
              <w:jc w:val="center"/>
              <w:rPr>
                <w:b/>
                <w:sz w:val="20"/>
                <w:szCs w:val="20"/>
                <w:lang w:val="sr-Cyrl-CS"/>
              </w:rPr>
            </w:pPr>
            <w:r w:rsidRPr="00D665B2">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14:paraId="39E64454" w14:textId="77777777" w:rsidR="008D4F2A" w:rsidRPr="00D665B2" w:rsidRDefault="008D4F2A" w:rsidP="00817B65">
            <w:pPr>
              <w:jc w:val="center"/>
              <w:rPr>
                <w:b/>
                <w:sz w:val="20"/>
                <w:szCs w:val="20"/>
                <w:lang w:val="sr-Cyrl-CS"/>
              </w:rPr>
            </w:pPr>
            <w:r w:rsidRPr="00D665B2">
              <w:rPr>
                <w:b/>
                <w:sz w:val="20"/>
                <w:szCs w:val="20"/>
                <w:lang w:val="sr-Cyrl-CS"/>
              </w:rPr>
              <w:t xml:space="preserve">Стање дуга  </w:t>
            </w:r>
          </w:p>
          <w:p w14:paraId="51D82840" w14:textId="77777777" w:rsidR="008D4F2A" w:rsidRPr="00D665B2" w:rsidRDefault="008D4F2A" w:rsidP="00817B65">
            <w:pPr>
              <w:jc w:val="center"/>
              <w:rPr>
                <w:b/>
                <w:sz w:val="20"/>
                <w:szCs w:val="20"/>
                <w:lang w:val="sr-Cyrl-CS"/>
              </w:rPr>
            </w:pPr>
            <w:r w:rsidRPr="00D665B2">
              <w:rPr>
                <w:b/>
                <w:sz w:val="20"/>
                <w:szCs w:val="20"/>
                <w:lang w:val="sr-Cyrl-CS"/>
              </w:rPr>
              <w:t xml:space="preserve">у EUR </w:t>
            </w:r>
          </w:p>
        </w:tc>
        <w:tc>
          <w:tcPr>
            <w:tcW w:w="1773" w:type="dxa"/>
            <w:tcBorders>
              <w:top w:val="single" w:sz="4" w:space="0" w:color="auto"/>
              <w:left w:val="nil"/>
              <w:bottom w:val="single" w:sz="4" w:space="0" w:color="auto"/>
            </w:tcBorders>
            <w:noWrap/>
            <w:vAlign w:val="center"/>
          </w:tcPr>
          <w:p w14:paraId="6C8D0201" w14:textId="77777777" w:rsidR="008D4F2A" w:rsidRPr="00D665B2" w:rsidRDefault="008D4F2A" w:rsidP="00817B65">
            <w:pPr>
              <w:jc w:val="center"/>
              <w:rPr>
                <w:b/>
                <w:sz w:val="20"/>
                <w:szCs w:val="20"/>
                <w:lang w:val="sr-Cyrl-CS"/>
              </w:rPr>
            </w:pPr>
            <w:r w:rsidRPr="00D665B2">
              <w:rPr>
                <w:b/>
                <w:sz w:val="20"/>
                <w:szCs w:val="20"/>
                <w:lang w:val="sr-Cyrl-CS"/>
              </w:rPr>
              <w:t xml:space="preserve">Стање дуга </w:t>
            </w:r>
          </w:p>
          <w:p w14:paraId="7892C9A2" w14:textId="77777777" w:rsidR="008D4F2A" w:rsidRPr="00D665B2" w:rsidRDefault="008D4F2A" w:rsidP="00817B65">
            <w:pPr>
              <w:jc w:val="center"/>
              <w:rPr>
                <w:b/>
                <w:sz w:val="20"/>
                <w:szCs w:val="20"/>
                <w:lang w:val="sr-Cyrl-CS"/>
              </w:rPr>
            </w:pPr>
            <w:r w:rsidRPr="00D665B2">
              <w:rPr>
                <w:b/>
                <w:sz w:val="20"/>
                <w:szCs w:val="20"/>
                <w:lang w:val="sr-Cyrl-CS"/>
              </w:rPr>
              <w:t xml:space="preserve">у RSD </w:t>
            </w:r>
          </w:p>
        </w:tc>
      </w:tr>
      <w:tr w:rsidR="008D4F2A" w:rsidRPr="00D665B2" w14:paraId="5BF8A553" w14:textId="77777777" w:rsidTr="008D4F2A">
        <w:trPr>
          <w:cantSplit/>
          <w:trHeight w:val="284"/>
        </w:trPr>
        <w:tc>
          <w:tcPr>
            <w:tcW w:w="727" w:type="dxa"/>
            <w:tcBorders>
              <w:top w:val="single" w:sz="4" w:space="0" w:color="auto"/>
              <w:left w:val="nil"/>
              <w:right w:val="nil"/>
            </w:tcBorders>
            <w:noWrap/>
          </w:tcPr>
          <w:p w14:paraId="01F93921" w14:textId="77777777" w:rsidR="008D4F2A" w:rsidRPr="00D665B2" w:rsidRDefault="008D4F2A" w:rsidP="00817B65">
            <w:pPr>
              <w:jc w:val="right"/>
              <w:rPr>
                <w:bCs/>
                <w:sz w:val="20"/>
                <w:szCs w:val="20"/>
                <w:lang w:val="sr-Cyrl-CS"/>
              </w:rPr>
            </w:pPr>
            <w:r w:rsidRPr="00D665B2">
              <w:rPr>
                <w:bCs/>
                <w:sz w:val="20"/>
                <w:szCs w:val="20"/>
                <w:lang w:val="sr-Cyrl-CS"/>
              </w:rPr>
              <w:t>1.1</w:t>
            </w:r>
          </w:p>
        </w:tc>
        <w:tc>
          <w:tcPr>
            <w:tcW w:w="3637" w:type="dxa"/>
            <w:gridSpan w:val="2"/>
            <w:tcBorders>
              <w:top w:val="single" w:sz="4" w:space="0" w:color="auto"/>
              <w:left w:val="nil"/>
              <w:right w:val="nil"/>
            </w:tcBorders>
            <w:noWrap/>
          </w:tcPr>
          <w:p w14:paraId="51115225" w14:textId="77777777" w:rsidR="008D4F2A" w:rsidRPr="00D665B2" w:rsidRDefault="008D4F2A" w:rsidP="00817B65">
            <w:pPr>
              <w:rPr>
                <w:b/>
                <w:bCs/>
                <w:sz w:val="20"/>
                <w:szCs w:val="20"/>
                <w:lang w:val="sr-Cyrl-CS"/>
              </w:rPr>
            </w:pPr>
            <w:r w:rsidRPr="00D665B2">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14:paraId="20894743"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4D7F9C72" w14:textId="77777777" w:rsidR="008D4F2A" w:rsidRPr="00D665B2" w:rsidRDefault="008D4F2A" w:rsidP="00817B65">
            <w:pPr>
              <w:jc w:val="center"/>
              <w:rPr>
                <w:sz w:val="20"/>
                <w:szCs w:val="20"/>
                <w:lang w:val="sr-Cyrl-CS"/>
              </w:rPr>
            </w:pPr>
            <w:r w:rsidRPr="00D665B2">
              <w:rPr>
                <w:sz w:val="20"/>
                <w:szCs w:val="20"/>
                <w:lang w:val="sr-Cyrl-CS"/>
              </w:rPr>
              <w:t>22.498.597</w:t>
            </w:r>
          </w:p>
        </w:tc>
        <w:tc>
          <w:tcPr>
            <w:tcW w:w="1773" w:type="dxa"/>
            <w:tcBorders>
              <w:top w:val="single" w:sz="4" w:space="0" w:color="auto"/>
              <w:left w:val="nil"/>
            </w:tcBorders>
            <w:noWrap/>
          </w:tcPr>
          <w:p w14:paraId="33A1A9B7" w14:textId="77777777" w:rsidR="008D4F2A" w:rsidRPr="00D665B2" w:rsidRDefault="008D4F2A" w:rsidP="00817B65">
            <w:pPr>
              <w:jc w:val="center"/>
              <w:rPr>
                <w:sz w:val="20"/>
                <w:szCs w:val="20"/>
                <w:lang w:val="sr-Cyrl-CS"/>
              </w:rPr>
            </w:pPr>
            <w:r w:rsidRPr="00D665B2">
              <w:rPr>
                <w:sz w:val="20"/>
                <w:szCs w:val="20"/>
                <w:lang w:val="sr-Cyrl-CS"/>
              </w:rPr>
              <w:t>2.644.946.357</w:t>
            </w:r>
          </w:p>
        </w:tc>
      </w:tr>
      <w:tr w:rsidR="008D4F2A" w:rsidRPr="00D665B2" w14:paraId="18B8A72D" w14:textId="77777777" w:rsidTr="008D4F2A">
        <w:trPr>
          <w:cantSplit/>
          <w:trHeight w:val="284"/>
        </w:trPr>
        <w:tc>
          <w:tcPr>
            <w:tcW w:w="727" w:type="dxa"/>
            <w:tcBorders>
              <w:left w:val="nil"/>
              <w:right w:val="nil"/>
            </w:tcBorders>
            <w:noWrap/>
          </w:tcPr>
          <w:p w14:paraId="6CEB44C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8BB8302"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C9D940E" w14:textId="77777777" w:rsidR="008D4F2A" w:rsidRPr="00D665B2" w:rsidRDefault="008D4F2A" w:rsidP="00817B65">
            <w:pPr>
              <w:jc w:val="center"/>
              <w:rPr>
                <w:sz w:val="20"/>
                <w:szCs w:val="20"/>
                <w:lang w:val="sr-Cyrl-CS"/>
              </w:rPr>
            </w:pPr>
            <w:r w:rsidRPr="00D665B2">
              <w:rPr>
                <w:sz w:val="20"/>
                <w:szCs w:val="20"/>
                <w:lang w:val="sr-Cyrl-CS"/>
              </w:rPr>
              <w:t>17.11.2006.</w:t>
            </w:r>
          </w:p>
        </w:tc>
        <w:tc>
          <w:tcPr>
            <w:tcW w:w="1719" w:type="dxa"/>
            <w:tcBorders>
              <w:left w:val="nil"/>
              <w:right w:val="nil"/>
            </w:tcBorders>
            <w:noWrap/>
          </w:tcPr>
          <w:p w14:paraId="7445BCFE" w14:textId="77777777" w:rsidR="008D4F2A" w:rsidRPr="00D665B2" w:rsidRDefault="008D4F2A" w:rsidP="00817B65">
            <w:pPr>
              <w:jc w:val="center"/>
              <w:rPr>
                <w:sz w:val="20"/>
                <w:szCs w:val="20"/>
                <w:lang w:val="sr-Cyrl-CS"/>
              </w:rPr>
            </w:pPr>
          </w:p>
        </w:tc>
        <w:tc>
          <w:tcPr>
            <w:tcW w:w="1773" w:type="dxa"/>
            <w:tcBorders>
              <w:left w:val="nil"/>
            </w:tcBorders>
            <w:noWrap/>
          </w:tcPr>
          <w:p w14:paraId="3270494C" w14:textId="77777777" w:rsidR="008D4F2A" w:rsidRPr="00D665B2" w:rsidRDefault="008D4F2A" w:rsidP="00817B65">
            <w:pPr>
              <w:jc w:val="center"/>
              <w:rPr>
                <w:sz w:val="20"/>
                <w:szCs w:val="20"/>
                <w:lang w:val="sr-Cyrl-CS"/>
              </w:rPr>
            </w:pPr>
          </w:p>
        </w:tc>
      </w:tr>
      <w:tr w:rsidR="008D4F2A" w:rsidRPr="00D665B2" w14:paraId="5F658D74" w14:textId="77777777" w:rsidTr="008D4F2A">
        <w:trPr>
          <w:cantSplit/>
          <w:trHeight w:val="284"/>
        </w:trPr>
        <w:tc>
          <w:tcPr>
            <w:tcW w:w="727" w:type="dxa"/>
            <w:tcBorders>
              <w:left w:val="nil"/>
              <w:right w:val="nil"/>
            </w:tcBorders>
            <w:noWrap/>
          </w:tcPr>
          <w:p w14:paraId="7EF2368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D228FF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1F9D61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0897F925" w14:textId="77777777" w:rsidR="008D4F2A" w:rsidRPr="00D665B2" w:rsidRDefault="008D4F2A" w:rsidP="00817B65">
            <w:pPr>
              <w:jc w:val="center"/>
              <w:rPr>
                <w:sz w:val="20"/>
                <w:szCs w:val="20"/>
                <w:lang w:val="sr-Cyrl-CS"/>
              </w:rPr>
            </w:pPr>
          </w:p>
        </w:tc>
        <w:tc>
          <w:tcPr>
            <w:tcW w:w="1773" w:type="dxa"/>
            <w:tcBorders>
              <w:left w:val="nil"/>
            </w:tcBorders>
            <w:noWrap/>
          </w:tcPr>
          <w:p w14:paraId="493DB56A" w14:textId="77777777" w:rsidR="008D4F2A" w:rsidRPr="00D665B2" w:rsidRDefault="008D4F2A" w:rsidP="00817B65">
            <w:pPr>
              <w:jc w:val="center"/>
              <w:rPr>
                <w:sz w:val="20"/>
                <w:szCs w:val="20"/>
                <w:lang w:val="sr-Cyrl-CS"/>
              </w:rPr>
            </w:pPr>
          </w:p>
        </w:tc>
      </w:tr>
      <w:tr w:rsidR="008D4F2A" w:rsidRPr="00D665B2" w14:paraId="5C3EF725" w14:textId="77777777" w:rsidTr="008D4F2A">
        <w:trPr>
          <w:cantSplit/>
          <w:trHeight w:val="284"/>
        </w:trPr>
        <w:tc>
          <w:tcPr>
            <w:tcW w:w="727" w:type="dxa"/>
            <w:tcBorders>
              <w:left w:val="nil"/>
              <w:right w:val="nil"/>
            </w:tcBorders>
            <w:noWrap/>
          </w:tcPr>
          <w:p w14:paraId="55F0953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9989B4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E8891EF" w14:textId="77777777" w:rsidR="008D4F2A" w:rsidRPr="00D665B2" w:rsidRDefault="008D4F2A" w:rsidP="00817B65">
            <w:pPr>
              <w:jc w:val="center"/>
              <w:rPr>
                <w:sz w:val="20"/>
                <w:szCs w:val="20"/>
                <w:lang w:val="sr-Cyrl-CS"/>
              </w:rPr>
            </w:pPr>
            <w:r w:rsidRPr="00D665B2">
              <w:rPr>
                <w:sz w:val="20"/>
                <w:szCs w:val="20"/>
                <w:lang w:val="sr-Cyrl-CS"/>
              </w:rPr>
              <w:t>2.000.000 RSD</w:t>
            </w:r>
          </w:p>
        </w:tc>
        <w:tc>
          <w:tcPr>
            <w:tcW w:w="1719" w:type="dxa"/>
            <w:tcBorders>
              <w:left w:val="nil"/>
              <w:right w:val="nil"/>
            </w:tcBorders>
            <w:noWrap/>
          </w:tcPr>
          <w:p w14:paraId="185353B2" w14:textId="77777777" w:rsidR="008D4F2A" w:rsidRPr="00D665B2" w:rsidRDefault="008D4F2A" w:rsidP="00817B65">
            <w:pPr>
              <w:jc w:val="center"/>
              <w:rPr>
                <w:sz w:val="20"/>
                <w:szCs w:val="20"/>
                <w:lang w:val="sr-Cyrl-CS"/>
              </w:rPr>
            </w:pPr>
          </w:p>
        </w:tc>
        <w:tc>
          <w:tcPr>
            <w:tcW w:w="1773" w:type="dxa"/>
            <w:tcBorders>
              <w:left w:val="nil"/>
            </w:tcBorders>
            <w:noWrap/>
          </w:tcPr>
          <w:p w14:paraId="4FBE8D49" w14:textId="77777777" w:rsidR="008D4F2A" w:rsidRPr="00D665B2" w:rsidRDefault="008D4F2A" w:rsidP="00817B65">
            <w:pPr>
              <w:jc w:val="center"/>
              <w:rPr>
                <w:sz w:val="20"/>
                <w:szCs w:val="20"/>
                <w:lang w:val="sr-Cyrl-CS"/>
              </w:rPr>
            </w:pPr>
          </w:p>
        </w:tc>
      </w:tr>
      <w:tr w:rsidR="008D4F2A" w:rsidRPr="00D665B2" w14:paraId="17E36376" w14:textId="77777777" w:rsidTr="008D4F2A">
        <w:trPr>
          <w:cantSplit/>
          <w:trHeight w:val="284"/>
        </w:trPr>
        <w:tc>
          <w:tcPr>
            <w:tcW w:w="727" w:type="dxa"/>
            <w:tcBorders>
              <w:left w:val="nil"/>
              <w:right w:val="nil"/>
            </w:tcBorders>
            <w:noWrap/>
          </w:tcPr>
          <w:p w14:paraId="769C272C"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F97AFE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9451B7F" w14:textId="77777777" w:rsidR="008D4F2A" w:rsidRPr="00D665B2" w:rsidRDefault="008D4F2A" w:rsidP="00817B65">
            <w:pPr>
              <w:jc w:val="center"/>
              <w:rPr>
                <w:sz w:val="20"/>
                <w:szCs w:val="20"/>
                <w:lang w:val="sr-Cyrl-CS"/>
              </w:rPr>
            </w:pPr>
            <w:r w:rsidRPr="00D665B2">
              <w:rPr>
                <w:sz w:val="20"/>
                <w:szCs w:val="20"/>
                <w:lang w:val="sr-Cyrl-CS"/>
              </w:rPr>
              <w:t>8,50%</w:t>
            </w:r>
          </w:p>
        </w:tc>
        <w:tc>
          <w:tcPr>
            <w:tcW w:w="1719" w:type="dxa"/>
            <w:tcBorders>
              <w:left w:val="nil"/>
              <w:right w:val="nil"/>
            </w:tcBorders>
            <w:noWrap/>
          </w:tcPr>
          <w:p w14:paraId="4B3CAF67" w14:textId="77777777" w:rsidR="008D4F2A" w:rsidRPr="00D665B2" w:rsidRDefault="008D4F2A" w:rsidP="00817B65">
            <w:pPr>
              <w:jc w:val="center"/>
              <w:rPr>
                <w:sz w:val="20"/>
                <w:szCs w:val="20"/>
                <w:lang w:val="sr-Cyrl-CS"/>
              </w:rPr>
            </w:pPr>
          </w:p>
        </w:tc>
        <w:tc>
          <w:tcPr>
            <w:tcW w:w="1773" w:type="dxa"/>
            <w:tcBorders>
              <w:left w:val="nil"/>
            </w:tcBorders>
            <w:noWrap/>
          </w:tcPr>
          <w:p w14:paraId="7221DB35" w14:textId="77777777" w:rsidR="008D4F2A" w:rsidRPr="00D665B2" w:rsidRDefault="008D4F2A" w:rsidP="00817B65">
            <w:pPr>
              <w:jc w:val="center"/>
              <w:rPr>
                <w:sz w:val="20"/>
                <w:szCs w:val="20"/>
                <w:lang w:val="sr-Cyrl-CS"/>
              </w:rPr>
            </w:pPr>
          </w:p>
        </w:tc>
      </w:tr>
      <w:tr w:rsidR="008D4F2A" w:rsidRPr="00D665B2" w14:paraId="301A91CA" w14:textId="77777777" w:rsidTr="008D4F2A">
        <w:trPr>
          <w:cantSplit/>
          <w:trHeight w:val="284"/>
        </w:trPr>
        <w:tc>
          <w:tcPr>
            <w:tcW w:w="727" w:type="dxa"/>
            <w:tcBorders>
              <w:left w:val="nil"/>
              <w:right w:val="nil"/>
            </w:tcBorders>
            <w:noWrap/>
          </w:tcPr>
          <w:p w14:paraId="096B6C3A" w14:textId="77777777" w:rsidR="008D4F2A" w:rsidRPr="00D665B2" w:rsidRDefault="008D4F2A" w:rsidP="00817B65">
            <w:pPr>
              <w:jc w:val="right"/>
              <w:rPr>
                <w:bCs/>
                <w:sz w:val="20"/>
                <w:szCs w:val="20"/>
                <w:lang w:val="sr-Cyrl-CS"/>
              </w:rPr>
            </w:pPr>
            <w:r w:rsidRPr="00D665B2">
              <w:rPr>
                <w:bCs/>
                <w:sz w:val="20"/>
                <w:szCs w:val="20"/>
                <w:lang w:val="sr-Cyrl-CS"/>
              </w:rPr>
              <w:t>1.2</w:t>
            </w:r>
          </w:p>
        </w:tc>
        <w:tc>
          <w:tcPr>
            <w:tcW w:w="3637" w:type="dxa"/>
            <w:gridSpan w:val="2"/>
            <w:tcBorders>
              <w:left w:val="nil"/>
              <w:right w:val="nil"/>
            </w:tcBorders>
            <w:noWrap/>
          </w:tcPr>
          <w:p w14:paraId="7923B60C" w14:textId="77777777" w:rsidR="008D4F2A" w:rsidRPr="00D665B2" w:rsidRDefault="008D4F2A" w:rsidP="00817B65">
            <w:pPr>
              <w:rPr>
                <w:b/>
                <w:bCs/>
                <w:sz w:val="20"/>
                <w:szCs w:val="20"/>
                <w:lang w:val="sr-Cyrl-CS"/>
              </w:rPr>
            </w:pPr>
            <w:r w:rsidRPr="00D665B2">
              <w:rPr>
                <w:b/>
                <w:bCs/>
                <w:sz w:val="20"/>
                <w:szCs w:val="20"/>
                <w:lang w:val="sr-Cyrl-CS"/>
              </w:rPr>
              <w:t>Преузета обавеза Републичког фонда за ПИО запослених</w:t>
            </w:r>
          </w:p>
        </w:tc>
        <w:tc>
          <w:tcPr>
            <w:tcW w:w="2546" w:type="dxa"/>
            <w:tcBorders>
              <w:left w:val="nil"/>
              <w:right w:val="nil"/>
            </w:tcBorders>
            <w:noWrap/>
          </w:tcPr>
          <w:p w14:paraId="6A0BE76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5B9AD7D" w14:textId="77777777" w:rsidR="008D4F2A" w:rsidRPr="00D665B2" w:rsidRDefault="008D4F2A" w:rsidP="00817B65">
            <w:pPr>
              <w:jc w:val="center"/>
              <w:rPr>
                <w:sz w:val="20"/>
                <w:szCs w:val="20"/>
                <w:lang w:val="sr-Cyrl-CS"/>
              </w:rPr>
            </w:pPr>
            <w:r w:rsidRPr="00D665B2">
              <w:rPr>
                <w:sz w:val="20"/>
                <w:szCs w:val="20"/>
                <w:lang w:val="sr-Cyrl-CS"/>
              </w:rPr>
              <w:t>6.195.616</w:t>
            </w:r>
          </w:p>
        </w:tc>
        <w:tc>
          <w:tcPr>
            <w:tcW w:w="1773" w:type="dxa"/>
            <w:tcBorders>
              <w:left w:val="nil"/>
            </w:tcBorders>
            <w:noWrap/>
          </w:tcPr>
          <w:p w14:paraId="1F418867" w14:textId="77777777" w:rsidR="008D4F2A" w:rsidRPr="00D665B2" w:rsidRDefault="008D4F2A" w:rsidP="00817B65">
            <w:pPr>
              <w:jc w:val="center"/>
              <w:rPr>
                <w:sz w:val="20"/>
                <w:szCs w:val="20"/>
                <w:lang w:val="sr-Cyrl-CS"/>
              </w:rPr>
            </w:pPr>
            <w:r w:rsidRPr="00D665B2">
              <w:rPr>
                <w:sz w:val="20"/>
                <w:szCs w:val="20"/>
                <w:lang w:val="sr-Cyrl-CS"/>
              </w:rPr>
              <w:t>728.359.672</w:t>
            </w:r>
          </w:p>
        </w:tc>
      </w:tr>
      <w:tr w:rsidR="008D4F2A" w:rsidRPr="00D665B2" w14:paraId="4FB2B6D1" w14:textId="77777777" w:rsidTr="008D4F2A">
        <w:trPr>
          <w:cantSplit/>
          <w:trHeight w:val="284"/>
        </w:trPr>
        <w:tc>
          <w:tcPr>
            <w:tcW w:w="727" w:type="dxa"/>
            <w:tcBorders>
              <w:left w:val="nil"/>
              <w:right w:val="nil"/>
            </w:tcBorders>
            <w:noWrap/>
          </w:tcPr>
          <w:p w14:paraId="0657B8F8"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E5FB99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960ACBA" w14:textId="77777777" w:rsidR="008D4F2A" w:rsidRPr="00D665B2" w:rsidRDefault="008D4F2A" w:rsidP="00817B65">
            <w:pPr>
              <w:jc w:val="center"/>
              <w:rPr>
                <w:sz w:val="20"/>
                <w:szCs w:val="20"/>
                <w:lang w:val="sr-Cyrl-CS"/>
              </w:rPr>
            </w:pPr>
            <w:r w:rsidRPr="00D665B2">
              <w:rPr>
                <w:sz w:val="20"/>
                <w:szCs w:val="20"/>
                <w:lang w:val="sr-Cyrl-CS"/>
              </w:rPr>
              <w:t>2005.</w:t>
            </w:r>
          </w:p>
        </w:tc>
        <w:tc>
          <w:tcPr>
            <w:tcW w:w="1719" w:type="dxa"/>
            <w:tcBorders>
              <w:left w:val="nil"/>
              <w:right w:val="nil"/>
            </w:tcBorders>
            <w:noWrap/>
          </w:tcPr>
          <w:p w14:paraId="3CCF3C9A" w14:textId="77777777" w:rsidR="008D4F2A" w:rsidRPr="00D665B2" w:rsidRDefault="008D4F2A" w:rsidP="00817B65">
            <w:pPr>
              <w:jc w:val="center"/>
              <w:rPr>
                <w:sz w:val="20"/>
                <w:szCs w:val="20"/>
                <w:lang w:val="sr-Cyrl-CS"/>
              </w:rPr>
            </w:pPr>
          </w:p>
        </w:tc>
        <w:tc>
          <w:tcPr>
            <w:tcW w:w="1773" w:type="dxa"/>
            <w:tcBorders>
              <w:left w:val="nil"/>
            </w:tcBorders>
            <w:noWrap/>
          </w:tcPr>
          <w:p w14:paraId="7554C266" w14:textId="77777777" w:rsidR="008D4F2A" w:rsidRPr="00D665B2" w:rsidRDefault="008D4F2A" w:rsidP="00817B65">
            <w:pPr>
              <w:jc w:val="center"/>
              <w:rPr>
                <w:sz w:val="20"/>
                <w:szCs w:val="20"/>
                <w:lang w:val="sr-Cyrl-CS"/>
              </w:rPr>
            </w:pPr>
          </w:p>
        </w:tc>
      </w:tr>
      <w:tr w:rsidR="008D4F2A" w:rsidRPr="00D665B2" w14:paraId="352962F5" w14:textId="77777777" w:rsidTr="008D4F2A">
        <w:trPr>
          <w:cantSplit/>
          <w:trHeight w:val="284"/>
        </w:trPr>
        <w:tc>
          <w:tcPr>
            <w:tcW w:w="727" w:type="dxa"/>
            <w:tcBorders>
              <w:left w:val="nil"/>
              <w:right w:val="nil"/>
            </w:tcBorders>
            <w:noWrap/>
          </w:tcPr>
          <w:p w14:paraId="161C6232"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9EFCBB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F67041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0E15EE89" w14:textId="77777777" w:rsidR="008D4F2A" w:rsidRPr="00D665B2" w:rsidRDefault="008D4F2A" w:rsidP="00817B65">
            <w:pPr>
              <w:jc w:val="center"/>
              <w:rPr>
                <w:sz w:val="20"/>
                <w:szCs w:val="20"/>
                <w:lang w:val="sr-Cyrl-CS"/>
              </w:rPr>
            </w:pPr>
          </w:p>
        </w:tc>
        <w:tc>
          <w:tcPr>
            <w:tcW w:w="1773" w:type="dxa"/>
            <w:tcBorders>
              <w:left w:val="nil"/>
            </w:tcBorders>
            <w:noWrap/>
          </w:tcPr>
          <w:p w14:paraId="7A6CA601" w14:textId="77777777" w:rsidR="008D4F2A" w:rsidRPr="00D665B2" w:rsidRDefault="008D4F2A" w:rsidP="00817B65">
            <w:pPr>
              <w:jc w:val="center"/>
              <w:rPr>
                <w:sz w:val="20"/>
                <w:szCs w:val="20"/>
                <w:lang w:val="sr-Cyrl-CS"/>
              </w:rPr>
            </w:pPr>
          </w:p>
        </w:tc>
      </w:tr>
      <w:tr w:rsidR="008D4F2A" w:rsidRPr="00D665B2" w14:paraId="2ADDD61C" w14:textId="77777777" w:rsidTr="008D4F2A">
        <w:trPr>
          <w:cantSplit/>
          <w:trHeight w:val="284"/>
        </w:trPr>
        <w:tc>
          <w:tcPr>
            <w:tcW w:w="727" w:type="dxa"/>
            <w:tcBorders>
              <w:left w:val="nil"/>
              <w:right w:val="nil"/>
            </w:tcBorders>
            <w:noWrap/>
          </w:tcPr>
          <w:p w14:paraId="0FC62EB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0FBEB6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B832AC9" w14:textId="77777777" w:rsidR="008D4F2A" w:rsidRPr="00D665B2" w:rsidRDefault="008D4F2A" w:rsidP="00817B65">
            <w:pPr>
              <w:jc w:val="center"/>
              <w:rPr>
                <w:sz w:val="20"/>
                <w:szCs w:val="20"/>
                <w:lang w:val="sr-Cyrl-CS"/>
              </w:rPr>
            </w:pPr>
            <w:r w:rsidRPr="00D665B2">
              <w:rPr>
                <w:sz w:val="20"/>
                <w:szCs w:val="20"/>
                <w:lang w:val="sr-Cyrl-CS"/>
              </w:rPr>
              <w:t>1.000.000 RSD</w:t>
            </w:r>
          </w:p>
        </w:tc>
        <w:tc>
          <w:tcPr>
            <w:tcW w:w="1719" w:type="dxa"/>
            <w:tcBorders>
              <w:left w:val="nil"/>
              <w:right w:val="nil"/>
            </w:tcBorders>
            <w:noWrap/>
          </w:tcPr>
          <w:p w14:paraId="120D1C5E" w14:textId="77777777" w:rsidR="008D4F2A" w:rsidRPr="00D665B2" w:rsidRDefault="008D4F2A" w:rsidP="00817B65">
            <w:pPr>
              <w:jc w:val="center"/>
              <w:rPr>
                <w:sz w:val="20"/>
                <w:szCs w:val="20"/>
                <w:lang w:val="sr-Cyrl-CS"/>
              </w:rPr>
            </w:pPr>
          </w:p>
        </w:tc>
        <w:tc>
          <w:tcPr>
            <w:tcW w:w="1773" w:type="dxa"/>
            <w:tcBorders>
              <w:left w:val="nil"/>
            </w:tcBorders>
            <w:noWrap/>
          </w:tcPr>
          <w:p w14:paraId="1C05F03B" w14:textId="77777777" w:rsidR="008D4F2A" w:rsidRPr="00D665B2" w:rsidRDefault="008D4F2A" w:rsidP="00817B65">
            <w:pPr>
              <w:jc w:val="center"/>
              <w:rPr>
                <w:sz w:val="20"/>
                <w:szCs w:val="20"/>
                <w:lang w:val="sr-Cyrl-CS"/>
              </w:rPr>
            </w:pPr>
          </w:p>
        </w:tc>
      </w:tr>
      <w:tr w:rsidR="008D4F2A" w:rsidRPr="00D665B2" w14:paraId="50D11111" w14:textId="77777777" w:rsidTr="008D4F2A">
        <w:trPr>
          <w:cantSplit/>
          <w:trHeight w:val="284"/>
        </w:trPr>
        <w:tc>
          <w:tcPr>
            <w:tcW w:w="727" w:type="dxa"/>
            <w:tcBorders>
              <w:left w:val="nil"/>
              <w:right w:val="nil"/>
            </w:tcBorders>
            <w:noWrap/>
          </w:tcPr>
          <w:p w14:paraId="1B6BBF60"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F99792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DC8A3C2" w14:textId="77777777" w:rsidR="008D4F2A" w:rsidRPr="00D665B2" w:rsidRDefault="008D4F2A" w:rsidP="00817B65">
            <w:pPr>
              <w:jc w:val="center"/>
              <w:rPr>
                <w:sz w:val="20"/>
                <w:szCs w:val="20"/>
                <w:lang w:val="sr-Cyrl-CS"/>
              </w:rPr>
            </w:pPr>
            <w:r w:rsidRPr="00D665B2">
              <w:rPr>
                <w:sz w:val="20"/>
                <w:szCs w:val="20"/>
                <w:lang w:val="sr-Cyrl-CS"/>
              </w:rPr>
              <w:t>8,50%</w:t>
            </w:r>
          </w:p>
        </w:tc>
        <w:tc>
          <w:tcPr>
            <w:tcW w:w="1719" w:type="dxa"/>
            <w:tcBorders>
              <w:left w:val="nil"/>
              <w:right w:val="nil"/>
            </w:tcBorders>
            <w:noWrap/>
          </w:tcPr>
          <w:p w14:paraId="653F08DD" w14:textId="77777777" w:rsidR="008D4F2A" w:rsidRPr="00D665B2" w:rsidRDefault="008D4F2A" w:rsidP="00817B65">
            <w:pPr>
              <w:jc w:val="center"/>
              <w:rPr>
                <w:sz w:val="20"/>
                <w:szCs w:val="20"/>
                <w:lang w:val="sr-Cyrl-CS"/>
              </w:rPr>
            </w:pPr>
          </w:p>
        </w:tc>
        <w:tc>
          <w:tcPr>
            <w:tcW w:w="1773" w:type="dxa"/>
            <w:tcBorders>
              <w:left w:val="nil"/>
            </w:tcBorders>
            <w:noWrap/>
          </w:tcPr>
          <w:p w14:paraId="3E43F9C0" w14:textId="77777777" w:rsidR="008D4F2A" w:rsidRPr="00D665B2" w:rsidRDefault="008D4F2A" w:rsidP="00817B65">
            <w:pPr>
              <w:jc w:val="center"/>
              <w:rPr>
                <w:sz w:val="20"/>
                <w:szCs w:val="20"/>
                <w:lang w:val="sr-Cyrl-CS"/>
              </w:rPr>
            </w:pPr>
          </w:p>
        </w:tc>
      </w:tr>
      <w:tr w:rsidR="008D4F2A" w:rsidRPr="00D665B2" w14:paraId="65351423" w14:textId="77777777" w:rsidTr="008D4F2A">
        <w:trPr>
          <w:cantSplit/>
          <w:trHeight w:val="284"/>
        </w:trPr>
        <w:tc>
          <w:tcPr>
            <w:tcW w:w="727" w:type="dxa"/>
            <w:tcBorders>
              <w:left w:val="nil"/>
              <w:right w:val="nil"/>
            </w:tcBorders>
            <w:noWrap/>
          </w:tcPr>
          <w:p w14:paraId="7F889C9A" w14:textId="77777777" w:rsidR="008D4F2A" w:rsidRPr="00D665B2" w:rsidRDefault="008D4F2A" w:rsidP="00817B65">
            <w:pPr>
              <w:jc w:val="right"/>
              <w:rPr>
                <w:bCs/>
                <w:sz w:val="20"/>
                <w:szCs w:val="20"/>
                <w:lang w:val="sr-Cyrl-CS"/>
              </w:rPr>
            </w:pPr>
            <w:r w:rsidRPr="00D665B2">
              <w:rPr>
                <w:bCs/>
                <w:sz w:val="20"/>
                <w:szCs w:val="20"/>
                <w:lang w:val="sr-Cyrl-CS"/>
              </w:rPr>
              <w:t>1.3</w:t>
            </w:r>
          </w:p>
        </w:tc>
        <w:tc>
          <w:tcPr>
            <w:tcW w:w="3637" w:type="dxa"/>
            <w:gridSpan w:val="2"/>
            <w:tcBorders>
              <w:left w:val="nil"/>
              <w:right w:val="nil"/>
            </w:tcBorders>
            <w:noWrap/>
          </w:tcPr>
          <w:p w14:paraId="36ECC192" w14:textId="77777777" w:rsidR="008D4F2A" w:rsidRPr="00D665B2" w:rsidRDefault="008D4F2A" w:rsidP="00817B65">
            <w:pPr>
              <w:rPr>
                <w:bCs/>
                <w:sz w:val="20"/>
                <w:szCs w:val="20"/>
                <w:lang w:val="sr-Cyrl-CS"/>
              </w:rPr>
            </w:pPr>
            <w:r w:rsidRPr="00D665B2">
              <w:rPr>
                <w:b/>
                <w:bCs/>
                <w:sz w:val="20"/>
                <w:szCs w:val="20"/>
                <w:lang w:val="sr-Cyrl-CS"/>
              </w:rPr>
              <w:t>Стара девизна штедња - грађани</w:t>
            </w:r>
          </w:p>
        </w:tc>
        <w:tc>
          <w:tcPr>
            <w:tcW w:w="2546" w:type="dxa"/>
            <w:tcBorders>
              <w:left w:val="nil"/>
              <w:right w:val="nil"/>
            </w:tcBorders>
            <w:noWrap/>
          </w:tcPr>
          <w:p w14:paraId="33CAE12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92D1461" w14:textId="77777777" w:rsidR="008D4F2A" w:rsidRPr="00D665B2" w:rsidRDefault="008D4F2A" w:rsidP="00817B65">
            <w:pPr>
              <w:jc w:val="center"/>
              <w:rPr>
                <w:sz w:val="20"/>
                <w:szCs w:val="20"/>
                <w:lang w:val="sr-Cyrl-CS"/>
              </w:rPr>
            </w:pPr>
            <w:r w:rsidRPr="00D665B2">
              <w:rPr>
                <w:sz w:val="20"/>
                <w:szCs w:val="20"/>
                <w:lang w:val="sr-Cyrl-CS"/>
              </w:rPr>
              <w:t>373.977.091</w:t>
            </w:r>
          </w:p>
        </w:tc>
        <w:tc>
          <w:tcPr>
            <w:tcW w:w="1773" w:type="dxa"/>
            <w:tcBorders>
              <w:left w:val="nil"/>
            </w:tcBorders>
            <w:noWrap/>
          </w:tcPr>
          <w:p w14:paraId="217373FA" w14:textId="77777777" w:rsidR="008D4F2A" w:rsidRPr="00D665B2" w:rsidRDefault="008D4F2A" w:rsidP="00817B65">
            <w:pPr>
              <w:jc w:val="center"/>
              <w:rPr>
                <w:sz w:val="20"/>
                <w:szCs w:val="20"/>
                <w:lang w:val="sr-Cyrl-CS"/>
              </w:rPr>
            </w:pPr>
            <w:r w:rsidRPr="00D665B2">
              <w:rPr>
                <w:sz w:val="20"/>
                <w:szCs w:val="20"/>
                <w:lang w:val="sr-Cyrl-CS"/>
              </w:rPr>
              <w:t>43.964.933.770</w:t>
            </w:r>
          </w:p>
        </w:tc>
      </w:tr>
      <w:tr w:rsidR="008D4F2A" w:rsidRPr="00D665B2" w14:paraId="0F39607E" w14:textId="77777777" w:rsidTr="008D4F2A">
        <w:trPr>
          <w:cantSplit/>
          <w:trHeight w:val="284"/>
        </w:trPr>
        <w:tc>
          <w:tcPr>
            <w:tcW w:w="727" w:type="dxa"/>
            <w:tcBorders>
              <w:left w:val="nil"/>
              <w:right w:val="nil"/>
            </w:tcBorders>
            <w:noWrap/>
          </w:tcPr>
          <w:p w14:paraId="4052662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42574B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BFB0060" w14:textId="77777777" w:rsidR="008D4F2A" w:rsidRPr="00D665B2" w:rsidRDefault="008D4F2A" w:rsidP="00817B65">
            <w:pPr>
              <w:jc w:val="center"/>
              <w:rPr>
                <w:sz w:val="20"/>
                <w:szCs w:val="20"/>
                <w:lang w:val="sr-Cyrl-CS"/>
              </w:rPr>
            </w:pPr>
            <w:r w:rsidRPr="00D665B2">
              <w:rPr>
                <w:sz w:val="20"/>
                <w:szCs w:val="20"/>
                <w:lang w:val="sr-Cyrl-CS"/>
              </w:rPr>
              <w:t>31.05.2002.</w:t>
            </w:r>
          </w:p>
        </w:tc>
        <w:tc>
          <w:tcPr>
            <w:tcW w:w="1719" w:type="dxa"/>
            <w:tcBorders>
              <w:left w:val="nil"/>
              <w:right w:val="nil"/>
            </w:tcBorders>
            <w:noWrap/>
          </w:tcPr>
          <w:p w14:paraId="074A1455" w14:textId="77777777" w:rsidR="008D4F2A" w:rsidRPr="00D665B2" w:rsidRDefault="008D4F2A" w:rsidP="00817B65">
            <w:pPr>
              <w:jc w:val="center"/>
              <w:rPr>
                <w:sz w:val="20"/>
                <w:szCs w:val="20"/>
                <w:lang w:val="sr-Cyrl-CS"/>
              </w:rPr>
            </w:pPr>
          </w:p>
        </w:tc>
        <w:tc>
          <w:tcPr>
            <w:tcW w:w="1773" w:type="dxa"/>
            <w:tcBorders>
              <w:left w:val="nil"/>
            </w:tcBorders>
            <w:noWrap/>
          </w:tcPr>
          <w:p w14:paraId="3FFAAFDC" w14:textId="77777777" w:rsidR="008D4F2A" w:rsidRPr="00D665B2" w:rsidRDefault="008D4F2A" w:rsidP="00817B65">
            <w:pPr>
              <w:jc w:val="center"/>
              <w:rPr>
                <w:sz w:val="20"/>
                <w:szCs w:val="20"/>
                <w:lang w:val="sr-Cyrl-CS"/>
              </w:rPr>
            </w:pPr>
          </w:p>
        </w:tc>
      </w:tr>
      <w:tr w:rsidR="008D4F2A" w:rsidRPr="00D665B2" w14:paraId="2002464E" w14:textId="77777777" w:rsidTr="008D4F2A">
        <w:trPr>
          <w:cantSplit/>
          <w:trHeight w:val="284"/>
        </w:trPr>
        <w:tc>
          <w:tcPr>
            <w:tcW w:w="727" w:type="dxa"/>
            <w:tcBorders>
              <w:left w:val="nil"/>
              <w:right w:val="nil"/>
            </w:tcBorders>
            <w:noWrap/>
          </w:tcPr>
          <w:p w14:paraId="273785E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8180D3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DBFAFD9"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6DCA12DD" w14:textId="77777777" w:rsidR="008D4F2A" w:rsidRPr="00D665B2" w:rsidRDefault="008D4F2A" w:rsidP="00817B65">
            <w:pPr>
              <w:jc w:val="center"/>
              <w:rPr>
                <w:sz w:val="20"/>
                <w:szCs w:val="20"/>
                <w:lang w:val="sr-Cyrl-CS"/>
              </w:rPr>
            </w:pPr>
          </w:p>
        </w:tc>
        <w:tc>
          <w:tcPr>
            <w:tcW w:w="1773" w:type="dxa"/>
            <w:tcBorders>
              <w:left w:val="nil"/>
            </w:tcBorders>
            <w:noWrap/>
          </w:tcPr>
          <w:p w14:paraId="7C428C03" w14:textId="77777777" w:rsidR="008D4F2A" w:rsidRPr="00D665B2" w:rsidRDefault="008D4F2A" w:rsidP="00817B65">
            <w:pPr>
              <w:jc w:val="center"/>
              <w:rPr>
                <w:sz w:val="20"/>
                <w:szCs w:val="20"/>
                <w:lang w:val="sr-Cyrl-CS"/>
              </w:rPr>
            </w:pPr>
          </w:p>
        </w:tc>
      </w:tr>
      <w:tr w:rsidR="008D4F2A" w:rsidRPr="00D665B2" w14:paraId="391CE6F1" w14:textId="77777777" w:rsidTr="008D4F2A">
        <w:trPr>
          <w:cantSplit/>
          <w:trHeight w:val="284"/>
        </w:trPr>
        <w:tc>
          <w:tcPr>
            <w:tcW w:w="727" w:type="dxa"/>
            <w:tcBorders>
              <w:left w:val="nil"/>
              <w:right w:val="nil"/>
            </w:tcBorders>
            <w:noWrap/>
          </w:tcPr>
          <w:p w14:paraId="124FD184"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B256AC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57D31A1" w14:textId="77777777" w:rsidR="008D4F2A" w:rsidRPr="00D665B2" w:rsidRDefault="008D4F2A" w:rsidP="00817B65">
            <w:pPr>
              <w:jc w:val="center"/>
              <w:rPr>
                <w:sz w:val="20"/>
                <w:szCs w:val="20"/>
                <w:lang w:val="sr-Cyrl-CS"/>
              </w:rPr>
            </w:pPr>
            <w:r w:rsidRPr="00D665B2">
              <w:rPr>
                <w:sz w:val="20"/>
                <w:szCs w:val="20"/>
                <w:lang w:val="sr-Cyrl-CS"/>
              </w:rPr>
              <w:t>3.500.000 EUR</w:t>
            </w:r>
          </w:p>
        </w:tc>
        <w:tc>
          <w:tcPr>
            <w:tcW w:w="1719" w:type="dxa"/>
            <w:tcBorders>
              <w:left w:val="nil"/>
              <w:right w:val="nil"/>
            </w:tcBorders>
            <w:noWrap/>
          </w:tcPr>
          <w:p w14:paraId="2EE593DA" w14:textId="77777777" w:rsidR="008D4F2A" w:rsidRPr="00D665B2" w:rsidRDefault="008D4F2A" w:rsidP="00817B65">
            <w:pPr>
              <w:jc w:val="center"/>
              <w:rPr>
                <w:sz w:val="20"/>
                <w:szCs w:val="20"/>
                <w:lang w:val="sr-Cyrl-CS"/>
              </w:rPr>
            </w:pPr>
          </w:p>
        </w:tc>
        <w:tc>
          <w:tcPr>
            <w:tcW w:w="1773" w:type="dxa"/>
            <w:tcBorders>
              <w:left w:val="nil"/>
            </w:tcBorders>
            <w:noWrap/>
          </w:tcPr>
          <w:p w14:paraId="3865EC09" w14:textId="77777777" w:rsidR="008D4F2A" w:rsidRPr="00D665B2" w:rsidRDefault="008D4F2A" w:rsidP="00817B65">
            <w:pPr>
              <w:jc w:val="center"/>
              <w:rPr>
                <w:sz w:val="20"/>
                <w:szCs w:val="20"/>
                <w:lang w:val="sr-Cyrl-CS"/>
              </w:rPr>
            </w:pPr>
          </w:p>
        </w:tc>
      </w:tr>
      <w:tr w:rsidR="008D4F2A" w:rsidRPr="00D665B2" w14:paraId="63A35124" w14:textId="77777777" w:rsidTr="008D4F2A">
        <w:trPr>
          <w:cantSplit/>
          <w:trHeight w:val="284"/>
        </w:trPr>
        <w:tc>
          <w:tcPr>
            <w:tcW w:w="727" w:type="dxa"/>
            <w:tcBorders>
              <w:left w:val="nil"/>
              <w:right w:val="nil"/>
            </w:tcBorders>
            <w:noWrap/>
          </w:tcPr>
          <w:p w14:paraId="24D484F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7FCDFC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B21A10D"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left w:val="nil"/>
              <w:right w:val="nil"/>
            </w:tcBorders>
            <w:noWrap/>
          </w:tcPr>
          <w:p w14:paraId="242C1557" w14:textId="77777777" w:rsidR="008D4F2A" w:rsidRPr="00D665B2" w:rsidRDefault="008D4F2A" w:rsidP="00817B65">
            <w:pPr>
              <w:jc w:val="center"/>
              <w:rPr>
                <w:sz w:val="20"/>
                <w:szCs w:val="20"/>
                <w:lang w:val="sr-Cyrl-CS"/>
              </w:rPr>
            </w:pPr>
          </w:p>
        </w:tc>
        <w:tc>
          <w:tcPr>
            <w:tcW w:w="1773" w:type="dxa"/>
            <w:tcBorders>
              <w:left w:val="nil"/>
            </w:tcBorders>
            <w:noWrap/>
          </w:tcPr>
          <w:p w14:paraId="4A3B6520" w14:textId="77777777" w:rsidR="008D4F2A" w:rsidRPr="00D665B2" w:rsidRDefault="008D4F2A" w:rsidP="00817B65">
            <w:pPr>
              <w:jc w:val="center"/>
              <w:rPr>
                <w:sz w:val="20"/>
                <w:szCs w:val="20"/>
                <w:lang w:val="sr-Cyrl-CS"/>
              </w:rPr>
            </w:pPr>
          </w:p>
        </w:tc>
      </w:tr>
      <w:tr w:rsidR="008D4F2A" w:rsidRPr="00D665B2" w14:paraId="3A18DEE7" w14:textId="77777777" w:rsidTr="008D4F2A">
        <w:trPr>
          <w:cantSplit/>
          <w:trHeight w:val="284"/>
        </w:trPr>
        <w:tc>
          <w:tcPr>
            <w:tcW w:w="727" w:type="dxa"/>
            <w:tcBorders>
              <w:left w:val="nil"/>
              <w:right w:val="nil"/>
            </w:tcBorders>
            <w:noWrap/>
          </w:tcPr>
          <w:p w14:paraId="0B6CCE17" w14:textId="77777777" w:rsidR="008D4F2A" w:rsidRPr="00D665B2" w:rsidRDefault="008D4F2A" w:rsidP="00817B65">
            <w:pPr>
              <w:jc w:val="right"/>
              <w:rPr>
                <w:bCs/>
                <w:sz w:val="20"/>
                <w:szCs w:val="20"/>
                <w:lang w:val="sr-Cyrl-CS"/>
              </w:rPr>
            </w:pPr>
            <w:r w:rsidRPr="00D665B2">
              <w:rPr>
                <w:bCs/>
                <w:sz w:val="20"/>
                <w:szCs w:val="20"/>
                <w:lang w:val="sr-Cyrl-CS"/>
              </w:rPr>
              <w:t>1.4</w:t>
            </w:r>
          </w:p>
        </w:tc>
        <w:tc>
          <w:tcPr>
            <w:tcW w:w="3637" w:type="dxa"/>
            <w:gridSpan w:val="2"/>
            <w:tcBorders>
              <w:left w:val="nil"/>
              <w:right w:val="nil"/>
            </w:tcBorders>
            <w:noWrap/>
          </w:tcPr>
          <w:p w14:paraId="682AED11" w14:textId="77777777" w:rsidR="008D4F2A" w:rsidRPr="00D665B2" w:rsidRDefault="008D4F2A" w:rsidP="00817B65">
            <w:pPr>
              <w:rPr>
                <w:b/>
                <w:bCs/>
                <w:sz w:val="20"/>
                <w:szCs w:val="20"/>
                <w:lang w:val="sr-Cyrl-CS"/>
              </w:rPr>
            </w:pPr>
            <w:r w:rsidRPr="00D665B2">
              <w:rPr>
                <w:b/>
                <w:bCs/>
                <w:sz w:val="20"/>
                <w:szCs w:val="20"/>
                <w:lang w:val="sr-Cyrl-C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51D5A58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C3C0BA8" w14:textId="77777777" w:rsidR="008D4F2A" w:rsidRPr="00D665B2" w:rsidRDefault="008D4F2A" w:rsidP="00817B65">
            <w:pPr>
              <w:jc w:val="center"/>
              <w:rPr>
                <w:sz w:val="20"/>
                <w:szCs w:val="20"/>
                <w:lang w:val="sr-Cyrl-CS"/>
              </w:rPr>
            </w:pPr>
            <w:r w:rsidRPr="00D665B2">
              <w:rPr>
                <w:sz w:val="20"/>
                <w:szCs w:val="20"/>
                <w:lang w:val="sr-Cyrl-CS"/>
              </w:rPr>
              <w:t>48.004.535</w:t>
            </w:r>
          </w:p>
        </w:tc>
        <w:tc>
          <w:tcPr>
            <w:tcW w:w="1773" w:type="dxa"/>
            <w:tcBorders>
              <w:left w:val="nil"/>
            </w:tcBorders>
            <w:noWrap/>
          </w:tcPr>
          <w:p w14:paraId="7697D6D0" w14:textId="77777777" w:rsidR="008D4F2A" w:rsidRPr="00D665B2" w:rsidRDefault="008D4F2A" w:rsidP="00817B65">
            <w:pPr>
              <w:jc w:val="center"/>
              <w:rPr>
                <w:sz w:val="20"/>
                <w:szCs w:val="20"/>
                <w:lang w:val="sr-Cyrl-CS"/>
              </w:rPr>
            </w:pPr>
            <w:r w:rsidRPr="00D665B2">
              <w:rPr>
                <w:sz w:val="20"/>
                <w:szCs w:val="20"/>
                <w:lang w:val="sr-Cyrl-CS"/>
              </w:rPr>
              <w:t>5.643.437.102</w:t>
            </w:r>
          </w:p>
        </w:tc>
      </w:tr>
      <w:tr w:rsidR="008D4F2A" w:rsidRPr="00D665B2" w14:paraId="1310CBCE" w14:textId="77777777" w:rsidTr="008D4F2A">
        <w:trPr>
          <w:cantSplit/>
          <w:trHeight w:val="284"/>
        </w:trPr>
        <w:tc>
          <w:tcPr>
            <w:tcW w:w="727" w:type="dxa"/>
            <w:tcBorders>
              <w:left w:val="nil"/>
              <w:right w:val="nil"/>
            </w:tcBorders>
            <w:noWrap/>
          </w:tcPr>
          <w:p w14:paraId="672C08C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F59915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A2A52CF" w14:textId="77777777" w:rsidR="008D4F2A" w:rsidRPr="00D665B2" w:rsidRDefault="008D4F2A" w:rsidP="00817B65">
            <w:pPr>
              <w:jc w:val="center"/>
              <w:rPr>
                <w:sz w:val="20"/>
                <w:szCs w:val="20"/>
                <w:lang w:val="sr-Cyrl-CS"/>
              </w:rPr>
            </w:pPr>
            <w:r w:rsidRPr="00D665B2">
              <w:rPr>
                <w:sz w:val="20"/>
                <w:szCs w:val="20"/>
                <w:lang w:val="sr-Cyrl-CS"/>
              </w:rPr>
              <w:t>28.02.2020.</w:t>
            </w:r>
          </w:p>
        </w:tc>
        <w:tc>
          <w:tcPr>
            <w:tcW w:w="1719" w:type="dxa"/>
            <w:tcBorders>
              <w:left w:val="nil"/>
              <w:right w:val="nil"/>
            </w:tcBorders>
            <w:noWrap/>
          </w:tcPr>
          <w:p w14:paraId="54B7A79D" w14:textId="77777777" w:rsidR="008D4F2A" w:rsidRPr="00D665B2" w:rsidRDefault="008D4F2A" w:rsidP="00817B65">
            <w:pPr>
              <w:jc w:val="center"/>
              <w:rPr>
                <w:sz w:val="20"/>
                <w:szCs w:val="20"/>
                <w:lang w:val="sr-Cyrl-CS"/>
              </w:rPr>
            </w:pPr>
          </w:p>
        </w:tc>
        <w:tc>
          <w:tcPr>
            <w:tcW w:w="1773" w:type="dxa"/>
            <w:tcBorders>
              <w:left w:val="nil"/>
            </w:tcBorders>
            <w:noWrap/>
          </w:tcPr>
          <w:p w14:paraId="24A618C4" w14:textId="77777777" w:rsidR="008D4F2A" w:rsidRPr="00D665B2" w:rsidRDefault="008D4F2A" w:rsidP="00817B65">
            <w:pPr>
              <w:jc w:val="center"/>
              <w:rPr>
                <w:sz w:val="20"/>
                <w:szCs w:val="20"/>
                <w:lang w:val="sr-Cyrl-CS"/>
              </w:rPr>
            </w:pPr>
          </w:p>
        </w:tc>
      </w:tr>
      <w:tr w:rsidR="008D4F2A" w:rsidRPr="00D665B2" w14:paraId="57C1758E" w14:textId="77777777" w:rsidTr="008D4F2A">
        <w:trPr>
          <w:cantSplit/>
          <w:trHeight w:val="284"/>
        </w:trPr>
        <w:tc>
          <w:tcPr>
            <w:tcW w:w="727" w:type="dxa"/>
            <w:tcBorders>
              <w:left w:val="nil"/>
              <w:right w:val="nil"/>
            </w:tcBorders>
            <w:noWrap/>
          </w:tcPr>
          <w:p w14:paraId="066764F2"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79859D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ABBD40A" w14:textId="77777777" w:rsidR="008D4F2A" w:rsidRPr="00D665B2" w:rsidRDefault="008D4F2A" w:rsidP="00817B65">
            <w:pPr>
              <w:jc w:val="center"/>
              <w:rPr>
                <w:sz w:val="20"/>
                <w:szCs w:val="20"/>
                <w:lang w:val="sr-Cyrl-CS"/>
              </w:rPr>
            </w:pPr>
            <w:r w:rsidRPr="00D665B2">
              <w:rPr>
                <w:sz w:val="20"/>
                <w:szCs w:val="20"/>
                <w:lang w:val="sr-Cyrl-CS"/>
              </w:rPr>
              <w:t>31.08.2023.</w:t>
            </w:r>
          </w:p>
        </w:tc>
        <w:tc>
          <w:tcPr>
            <w:tcW w:w="1719" w:type="dxa"/>
            <w:tcBorders>
              <w:left w:val="nil"/>
              <w:right w:val="nil"/>
            </w:tcBorders>
            <w:noWrap/>
          </w:tcPr>
          <w:p w14:paraId="52C26749" w14:textId="77777777" w:rsidR="008D4F2A" w:rsidRPr="00D665B2" w:rsidRDefault="008D4F2A" w:rsidP="00817B65">
            <w:pPr>
              <w:jc w:val="center"/>
              <w:rPr>
                <w:sz w:val="20"/>
                <w:szCs w:val="20"/>
                <w:lang w:val="sr-Cyrl-CS"/>
              </w:rPr>
            </w:pPr>
          </w:p>
        </w:tc>
        <w:tc>
          <w:tcPr>
            <w:tcW w:w="1773" w:type="dxa"/>
            <w:tcBorders>
              <w:left w:val="nil"/>
            </w:tcBorders>
            <w:noWrap/>
          </w:tcPr>
          <w:p w14:paraId="07014BB1" w14:textId="77777777" w:rsidR="008D4F2A" w:rsidRPr="00D665B2" w:rsidRDefault="008D4F2A" w:rsidP="00817B65">
            <w:pPr>
              <w:jc w:val="center"/>
              <w:rPr>
                <w:sz w:val="20"/>
                <w:szCs w:val="20"/>
                <w:lang w:val="sr-Cyrl-CS"/>
              </w:rPr>
            </w:pPr>
          </w:p>
        </w:tc>
      </w:tr>
      <w:tr w:rsidR="008D4F2A" w:rsidRPr="00D665B2" w14:paraId="16C03D0A" w14:textId="77777777" w:rsidTr="008D4F2A">
        <w:trPr>
          <w:cantSplit/>
          <w:trHeight w:val="284"/>
        </w:trPr>
        <w:tc>
          <w:tcPr>
            <w:tcW w:w="727" w:type="dxa"/>
            <w:tcBorders>
              <w:left w:val="nil"/>
              <w:right w:val="nil"/>
            </w:tcBorders>
            <w:noWrap/>
          </w:tcPr>
          <w:p w14:paraId="33C7A18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C8C82D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58396C6" w14:textId="77777777" w:rsidR="008D4F2A" w:rsidRPr="00D665B2" w:rsidRDefault="008D4F2A" w:rsidP="00817B65">
            <w:pPr>
              <w:jc w:val="center"/>
              <w:rPr>
                <w:sz w:val="20"/>
                <w:szCs w:val="20"/>
                <w:lang w:val="sr-Cyrl-CS"/>
              </w:rPr>
            </w:pPr>
            <w:r w:rsidRPr="00D665B2">
              <w:rPr>
                <w:sz w:val="20"/>
                <w:szCs w:val="20"/>
                <w:lang w:val="sr-Cyrl-CS"/>
              </w:rPr>
              <w:t>24.500.000 EUR</w:t>
            </w:r>
          </w:p>
        </w:tc>
        <w:tc>
          <w:tcPr>
            <w:tcW w:w="1719" w:type="dxa"/>
            <w:tcBorders>
              <w:left w:val="nil"/>
              <w:right w:val="nil"/>
            </w:tcBorders>
            <w:noWrap/>
          </w:tcPr>
          <w:p w14:paraId="243BCD4C" w14:textId="77777777" w:rsidR="008D4F2A" w:rsidRPr="00D665B2" w:rsidRDefault="008D4F2A" w:rsidP="00817B65">
            <w:pPr>
              <w:jc w:val="center"/>
              <w:rPr>
                <w:sz w:val="20"/>
                <w:szCs w:val="20"/>
                <w:lang w:val="sr-Cyrl-CS"/>
              </w:rPr>
            </w:pPr>
          </w:p>
        </w:tc>
        <w:tc>
          <w:tcPr>
            <w:tcW w:w="1773" w:type="dxa"/>
            <w:tcBorders>
              <w:left w:val="nil"/>
            </w:tcBorders>
            <w:noWrap/>
          </w:tcPr>
          <w:p w14:paraId="253FAC43" w14:textId="77777777" w:rsidR="008D4F2A" w:rsidRPr="00D665B2" w:rsidRDefault="008D4F2A" w:rsidP="00817B65">
            <w:pPr>
              <w:jc w:val="center"/>
              <w:rPr>
                <w:sz w:val="20"/>
                <w:szCs w:val="20"/>
                <w:lang w:val="sr-Cyrl-CS"/>
              </w:rPr>
            </w:pPr>
          </w:p>
        </w:tc>
      </w:tr>
      <w:tr w:rsidR="008D4F2A" w:rsidRPr="00D665B2" w14:paraId="55A9840A" w14:textId="77777777" w:rsidTr="008D4F2A">
        <w:trPr>
          <w:cantSplit/>
          <w:trHeight w:val="284"/>
        </w:trPr>
        <w:tc>
          <w:tcPr>
            <w:tcW w:w="727" w:type="dxa"/>
            <w:tcBorders>
              <w:left w:val="nil"/>
              <w:right w:val="nil"/>
            </w:tcBorders>
            <w:noWrap/>
          </w:tcPr>
          <w:p w14:paraId="67F2730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B34084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62E1D6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622AC631" w14:textId="77777777" w:rsidR="008D4F2A" w:rsidRPr="00D665B2" w:rsidRDefault="008D4F2A" w:rsidP="00817B65">
            <w:pPr>
              <w:jc w:val="center"/>
              <w:rPr>
                <w:sz w:val="20"/>
                <w:szCs w:val="20"/>
                <w:lang w:val="sr-Cyrl-CS"/>
              </w:rPr>
            </w:pPr>
          </w:p>
        </w:tc>
        <w:tc>
          <w:tcPr>
            <w:tcW w:w="1773" w:type="dxa"/>
            <w:tcBorders>
              <w:left w:val="nil"/>
            </w:tcBorders>
            <w:noWrap/>
          </w:tcPr>
          <w:p w14:paraId="1E02349F" w14:textId="77777777" w:rsidR="008D4F2A" w:rsidRPr="00D665B2" w:rsidRDefault="008D4F2A" w:rsidP="00817B65">
            <w:pPr>
              <w:jc w:val="center"/>
              <w:rPr>
                <w:sz w:val="20"/>
                <w:szCs w:val="20"/>
                <w:lang w:val="sr-Cyrl-CS"/>
              </w:rPr>
            </w:pPr>
          </w:p>
        </w:tc>
      </w:tr>
      <w:tr w:rsidR="008D4F2A" w:rsidRPr="00D665B2" w14:paraId="154BEE39" w14:textId="77777777" w:rsidTr="008D4F2A">
        <w:trPr>
          <w:cantSplit/>
          <w:trHeight w:val="284"/>
        </w:trPr>
        <w:tc>
          <w:tcPr>
            <w:tcW w:w="727" w:type="dxa"/>
            <w:tcBorders>
              <w:left w:val="nil"/>
              <w:right w:val="nil"/>
            </w:tcBorders>
            <w:noWrap/>
          </w:tcPr>
          <w:p w14:paraId="633B4A06" w14:textId="77777777" w:rsidR="008D4F2A" w:rsidRPr="00D665B2" w:rsidRDefault="008D4F2A" w:rsidP="00817B65">
            <w:pPr>
              <w:jc w:val="right"/>
              <w:rPr>
                <w:bCs/>
                <w:sz w:val="20"/>
                <w:szCs w:val="20"/>
                <w:lang w:val="sr-Cyrl-CS"/>
              </w:rPr>
            </w:pPr>
            <w:r w:rsidRPr="00D665B2">
              <w:rPr>
                <w:bCs/>
                <w:sz w:val="20"/>
                <w:szCs w:val="20"/>
                <w:lang w:val="sr-Cyrl-CS"/>
              </w:rPr>
              <w:t>1.5</w:t>
            </w:r>
          </w:p>
        </w:tc>
        <w:tc>
          <w:tcPr>
            <w:tcW w:w="3637" w:type="dxa"/>
            <w:gridSpan w:val="2"/>
            <w:tcBorders>
              <w:left w:val="nil"/>
              <w:right w:val="nil"/>
            </w:tcBorders>
            <w:noWrap/>
          </w:tcPr>
          <w:p w14:paraId="7493B293" w14:textId="77777777" w:rsidR="008D4F2A" w:rsidRPr="00D665B2" w:rsidRDefault="008D4F2A" w:rsidP="00817B65">
            <w:pPr>
              <w:rPr>
                <w:b/>
                <w:bCs/>
                <w:sz w:val="20"/>
                <w:szCs w:val="20"/>
                <w:lang w:val="sr-Cyrl-CS"/>
              </w:rPr>
            </w:pPr>
            <w:r w:rsidRPr="00D665B2">
              <w:rPr>
                <w:b/>
                <w:bCs/>
                <w:sz w:val="20"/>
                <w:szCs w:val="20"/>
                <w:lang w:val="sr-Cyrl-CS"/>
              </w:rPr>
              <w:t>Обвезнице зајма за привредни развој</w:t>
            </w:r>
          </w:p>
        </w:tc>
        <w:tc>
          <w:tcPr>
            <w:tcW w:w="2546" w:type="dxa"/>
            <w:tcBorders>
              <w:left w:val="nil"/>
              <w:right w:val="nil"/>
            </w:tcBorders>
            <w:noWrap/>
          </w:tcPr>
          <w:p w14:paraId="6136AEE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9E0DDB7" w14:textId="77777777" w:rsidR="008D4F2A" w:rsidRPr="00D665B2" w:rsidRDefault="008D4F2A" w:rsidP="00817B65">
            <w:pPr>
              <w:jc w:val="center"/>
              <w:rPr>
                <w:sz w:val="20"/>
                <w:szCs w:val="20"/>
                <w:lang w:val="sr-Cyrl-CS"/>
              </w:rPr>
            </w:pPr>
            <w:r w:rsidRPr="00D665B2">
              <w:rPr>
                <w:sz w:val="20"/>
                <w:szCs w:val="20"/>
                <w:lang w:val="sr-Cyrl-CS"/>
              </w:rPr>
              <w:t>7.600.826</w:t>
            </w:r>
          </w:p>
        </w:tc>
        <w:tc>
          <w:tcPr>
            <w:tcW w:w="1773" w:type="dxa"/>
            <w:tcBorders>
              <w:left w:val="nil"/>
            </w:tcBorders>
            <w:noWrap/>
          </w:tcPr>
          <w:p w14:paraId="12A66A62" w14:textId="77777777" w:rsidR="008D4F2A" w:rsidRPr="00D665B2" w:rsidRDefault="008D4F2A" w:rsidP="00817B65">
            <w:pPr>
              <w:jc w:val="center"/>
              <w:rPr>
                <w:sz w:val="20"/>
                <w:szCs w:val="20"/>
                <w:lang w:val="sr-Cyrl-CS"/>
              </w:rPr>
            </w:pPr>
            <w:r w:rsidRPr="00D665B2">
              <w:rPr>
                <w:sz w:val="20"/>
                <w:szCs w:val="20"/>
                <w:lang w:val="sr-Cyrl-CS"/>
              </w:rPr>
              <w:t>893.556.899</w:t>
            </w:r>
          </w:p>
        </w:tc>
      </w:tr>
      <w:tr w:rsidR="008D4F2A" w:rsidRPr="00D665B2" w14:paraId="62310DD2" w14:textId="77777777" w:rsidTr="008D4F2A">
        <w:trPr>
          <w:cantSplit/>
          <w:trHeight w:val="284"/>
        </w:trPr>
        <w:tc>
          <w:tcPr>
            <w:tcW w:w="727" w:type="dxa"/>
            <w:tcBorders>
              <w:left w:val="nil"/>
              <w:right w:val="nil"/>
            </w:tcBorders>
            <w:noWrap/>
          </w:tcPr>
          <w:p w14:paraId="1CFEB22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205A43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D7A8DBA" w14:textId="77777777" w:rsidR="008D4F2A" w:rsidRPr="00D665B2" w:rsidRDefault="008D4F2A" w:rsidP="00817B65">
            <w:pPr>
              <w:jc w:val="center"/>
              <w:rPr>
                <w:sz w:val="20"/>
                <w:szCs w:val="20"/>
                <w:lang w:val="sr-Cyrl-CS"/>
              </w:rPr>
            </w:pPr>
            <w:r w:rsidRPr="00D665B2">
              <w:rPr>
                <w:sz w:val="20"/>
                <w:szCs w:val="20"/>
                <w:lang w:val="sr-Cyrl-CS"/>
              </w:rPr>
              <w:t>31.08.2004.</w:t>
            </w:r>
          </w:p>
        </w:tc>
        <w:tc>
          <w:tcPr>
            <w:tcW w:w="1719" w:type="dxa"/>
            <w:tcBorders>
              <w:left w:val="nil"/>
              <w:right w:val="nil"/>
            </w:tcBorders>
            <w:noWrap/>
          </w:tcPr>
          <w:p w14:paraId="419C0332" w14:textId="77777777" w:rsidR="008D4F2A" w:rsidRPr="00D665B2" w:rsidRDefault="008D4F2A" w:rsidP="00817B65">
            <w:pPr>
              <w:jc w:val="center"/>
              <w:rPr>
                <w:sz w:val="20"/>
                <w:szCs w:val="20"/>
                <w:lang w:val="sr-Cyrl-CS"/>
              </w:rPr>
            </w:pPr>
          </w:p>
        </w:tc>
        <w:tc>
          <w:tcPr>
            <w:tcW w:w="1773" w:type="dxa"/>
            <w:tcBorders>
              <w:left w:val="nil"/>
            </w:tcBorders>
            <w:noWrap/>
          </w:tcPr>
          <w:p w14:paraId="19335ADA" w14:textId="77777777" w:rsidR="008D4F2A" w:rsidRPr="00D665B2" w:rsidRDefault="008D4F2A" w:rsidP="00817B65">
            <w:pPr>
              <w:jc w:val="center"/>
              <w:rPr>
                <w:sz w:val="20"/>
                <w:szCs w:val="20"/>
                <w:lang w:val="sr-Cyrl-CS"/>
              </w:rPr>
            </w:pPr>
          </w:p>
        </w:tc>
      </w:tr>
      <w:tr w:rsidR="008D4F2A" w:rsidRPr="00D665B2" w14:paraId="1470E32D" w14:textId="77777777" w:rsidTr="008D4F2A">
        <w:trPr>
          <w:cantSplit/>
          <w:trHeight w:val="284"/>
        </w:trPr>
        <w:tc>
          <w:tcPr>
            <w:tcW w:w="727" w:type="dxa"/>
            <w:tcBorders>
              <w:left w:val="nil"/>
              <w:right w:val="nil"/>
            </w:tcBorders>
            <w:noWrap/>
          </w:tcPr>
          <w:p w14:paraId="0EEC2D1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589E81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6990741"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7B8271A" w14:textId="77777777" w:rsidR="008D4F2A" w:rsidRPr="00D665B2" w:rsidRDefault="008D4F2A" w:rsidP="00817B65">
            <w:pPr>
              <w:jc w:val="center"/>
              <w:rPr>
                <w:sz w:val="20"/>
                <w:szCs w:val="20"/>
                <w:lang w:val="sr-Cyrl-CS"/>
              </w:rPr>
            </w:pPr>
          </w:p>
        </w:tc>
        <w:tc>
          <w:tcPr>
            <w:tcW w:w="1773" w:type="dxa"/>
            <w:tcBorders>
              <w:left w:val="nil"/>
            </w:tcBorders>
            <w:noWrap/>
          </w:tcPr>
          <w:p w14:paraId="0EC0C5CC" w14:textId="77777777" w:rsidR="008D4F2A" w:rsidRPr="00D665B2" w:rsidRDefault="008D4F2A" w:rsidP="00817B65">
            <w:pPr>
              <w:jc w:val="center"/>
              <w:rPr>
                <w:sz w:val="20"/>
                <w:szCs w:val="20"/>
                <w:lang w:val="sr-Cyrl-CS"/>
              </w:rPr>
            </w:pPr>
          </w:p>
        </w:tc>
      </w:tr>
      <w:tr w:rsidR="008D4F2A" w:rsidRPr="00D665B2" w14:paraId="22C0D6B7" w14:textId="77777777" w:rsidTr="008D4F2A">
        <w:trPr>
          <w:cantSplit/>
          <w:trHeight w:val="284"/>
        </w:trPr>
        <w:tc>
          <w:tcPr>
            <w:tcW w:w="727" w:type="dxa"/>
            <w:tcBorders>
              <w:left w:val="nil"/>
              <w:right w:val="nil"/>
            </w:tcBorders>
            <w:noWrap/>
          </w:tcPr>
          <w:p w14:paraId="49C7F470"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6F9444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3BD3E97" w14:textId="77777777" w:rsidR="008D4F2A" w:rsidRPr="00D665B2" w:rsidRDefault="008D4F2A" w:rsidP="00817B65">
            <w:pPr>
              <w:jc w:val="center"/>
              <w:rPr>
                <w:sz w:val="20"/>
                <w:szCs w:val="20"/>
                <w:lang w:val="sr-Cyrl-CS"/>
              </w:rPr>
            </w:pPr>
            <w:r w:rsidRPr="00D665B2">
              <w:rPr>
                <w:sz w:val="20"/>
                <w:szCs w:val="20"/>
                <w:lang w:val="sr-Cyrl-CS"/>
              </w:rPr>
              <w:t>100.000 EUR</w:t>
            </w:r>
          </w:p>
        </w:tc>
        <w:tc>
          <w:tcPr>
            <w:tcW w:w="1719" w:type="dxa"/>
            <w:tcBorders>
              <w:left w:val="nil"/>
              <w:right w:val="nil"/>
            </w:tcBorders>
            <w:noWrap/>
          </w:tcPr>
          <w:p w14:paraId="3E172F27" w14:textId="77777777" w:rsidR="008D4F2A" w:rsidRPr="00D665B2" w:rsidRDefault="008D4F2A" w:rsidP="00817B65">
            <w:pPr>
              <w:jc w:val="center"/>
              <w:rPr>
                <w:sz w:val="20"/>
                <w:szCs w:val="20"/>
                <w:lang w:val="sr-Cyrl-CS"/>
              </w:rPr>
            </w:pPr>
          </w:p>
        </w:tc>
        <w:tc>
          <w:tcPr>
            <w:tcW w:w="1773" w:type="dxa"/>
            <w:tcBorders>
              <w:left w:val="nil"/>
            </w:tcBorders>
            <w:noWrap/>
          </w:tcPr>
          <w:p w14:paraId="1A78AE3B" w14:textId="77777777" w:rsidR="008D4F2A" w:rsidRPr="00D665B2" w:rsidRDefault="008D4F2A" w:rsidP="00817B65">
            <w:pPr>
              <w:jc w:val="center"/>
              <w:rPr>
                <w:sz w:val="20"/>
                <w:szCs w:val="20"/>
                <w:lang w:val="sr-Cyrl-CS"/>
              </w:rPr>
            </w:pPr>
          </w:p>
        </w:tc>
      </w:tr>
      <w:tr w:rsidR="008D4F2A" w:rsidRPr="00D665B2" w14:paraId="7B069C05" w14:textId="77777777" w:rsidTr="008D4F2A">
        <w:trPr>
          <w:cantSplit/>
          <w:trHeight w:val="284"/>
        </w:trPr>
        <w:tc>
          <w:tcPr>
            <w:tcW w:w="727" w:type="dxa"/>
            <w:tcBorders>
              <w:left w:val="nil"/>
              <w:right w:val="nil"/>
            </w:tcBorders>
            <w:noWrap/>
          </w:tcPr>
          <w:p w14:paraId="5AF9F6A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279670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6713328"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left w:val="nil"/>
              <w:right w:val="nil"/>
            </w:tcBorders>
            <w:noWrap/>
          </w:tcPr>
          <w:p w14:paraId="7FC45C4B" w14:textId="77777777" w:rsidR="008D4F2A" w:rsidRPr="00D665B2" w:rsidRDefault="008D4F2A" w:rsidP="00817B65">
            <w:pPr>
              <w:jc w:val="center"/>
              <w:rPr>
                <w:sz w:val="20"/>
                <w:szCs w:val="20"/>
                <w:lang w:val="sr-Cyrl-CS"/>
              </w:rPr>
            </w:pPr>
          </w:p>
        </w:tc>
        <w:tc>
          <w:tcPr>
            <w:tcW w:w="1773" w:type="dxa"/>
            <w:tcBorders>
              <w:left w:val="nil"/>
            </w:tcBorders>
            <w:noWrap/>
          </w:tcPr>
          <w:p w14:paraId="2B15B67D" w14:textId="77777777" w:rsidR="008D4F2A" w:rsidRPr="00D665B2" w:rsidRDefault="008D4F2A" w:rsidP="00817B65">
            <w:pPr>
              <w:jc w:val="center"/>
              <w:rPr>
                <w:sz w:val="20"/>
                <w:szCs w:val="20"/>
                <w:lang w:val="sr-Cyrl-CS"/>
              </w:rPr>
            </w:pPr>
          </w:p>
        </w:tc>
      </w:tr>
      <w:tr w:rsidR="008D4F2A" w:rsidRPr="00D665B2" w14:paraId="363DD99D" w14:textId="77777777" w:rsidTr="008D4F2A">
        <w:trPr>
          <w:cantSplit/>
          <w:trHeight w:val="284"/>
        </w:trPr>
        <w:tc>
          <w:tcPr>
            <w:tcW w:w="727" w:type="dxa"/>
            <w:tcBorders>
              <w:left w:val="nil"/>
              <w:right w:val="nil"/>
            </w:tcBorders>
            <w:noWrap/>
          </w:tcPr>
          <w:p w14:paraId="479C5803" w14:textId="77777777" w:rsidR="008D4F2A" w:rsidRPr="00D665B2" w:rsidRDefault="008D4F2A" w:rsidP="00817B65">
            <w:pPr>
              <w:jc w:val="right"/>
              <w:rPr>
                <w:bCs/>
                <w:sz w:val="20"/>
                <w:szCs w:val="20"/>
                <w:lang w:val="sr-Cyrl-CS"/>
              </w:rPr>
            </w:pPr>
            <w:r w:rsidRPr="00D665B2">
              <w:rPr>
                <w:bCs/>
                <w:sz w:val="20"/>
                <w:szCs w:val="20"/>
                <w:lang w:val="sr-Cyrl-CS"/>
              </w:rPr>
              <w:t>1.6</w:t>
            </w:r>
          </w:p>
        </w:tc>
        <w:tc>
          <w:tcPr>
            <w:tcW w:w="3637" w:type="dxa"/>
            <w:gridSpan w:val="2"/>
            <w:tcBorders>
              <w:left w:val="nil"/>
              <w:right w:val="nil"/>
            </w:tcBorders>
            <w:noWrap/>
          </w:tcPr>
          <w:p w14:paraId="53E95004" w14:textId="77777777" w:rsidR="008D4F2A" w:rsidRPr="00D665B2" w:rsidRDefault="008D4F2A" w:rsidP="00817B65">
            <w:pPr>
              <w:rPr>
                <w:b/>
                <w:bCs/>
                <w:sz w:val="20"/>
                <w:szCs w:val="20"/>
                <w:lang w:val="sr-Cyrl-CS"/>
              </w:rPr>
            </w:pPr>
            <w:r w:rsidRPr="00D665B2">
              <w:rPr>
                <w:b/>
                <w:bCs/>
                <w:sz w:val="20"/>
                <w:szCs w:val="20"/>
                <w:lang w:val="sr-Cyrl-CS"/>
              </w:rPr>
              <w:t xml:space="preserve">Дугорочне штедне обвезнице </w:t>
            </w:r>
            <w:proofErr w:type="spellStart"/>
            <w:r w:rsidRPr="00D665B2">
              <w:rPr>
                <w:b/>
                <w:bCs/>
                <w:sz w:val="20"/>
                <w:szCs w:val="20"/>
                <w:lang w:val="sr-Cyrl-CS"/>
              </w:rPr>
              <w:t>деноминоване</w:t>
            </w:r>
            <w:proofErr w:type="spellEnd"/>
            <w:r w:rsidRPr="00D665B2">
              <w:rPr>
                <w:b/>
                <w:bCs/>
                <w:sz w:val="20"/>
                <w:szCs w:val="20"/>
                <w:lang w:val="sr-Cyrl-CS"/>
              </w:rPr>
              <w:t xml:space="preserve"> у динарима</w:t>
            </w:r>
          </w:p>
        </w:tc>
        <w:tc>
          <w:tcPr>
            <w:tcW w:w="2546" w:type="dxa"/>
            <w:tcBorders>
              <w:left w:val="nil"/>
              <w:right w:val="nil"/>
            </w:tcBorders>
            <w:noWrap/>
          </w:tcPr>
          <w:p w14:paraId="38AF9CF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426998F" w14:textId="77777777" w:rsidR="008D4F2A" w:rsidRPr="00D665B2" w:rsidRDefault="008D4F2A" w:rsidP="00817B65">
            <w:pPr>
              <w:jc w:val="center"/>
              <w:rPr>
                <w:sz w:val="20"/>
                <w:szCs w:val="20"/>
                <w:lang w:val="sr-Cyrl-CS"/>
              </w:rPr>
            </w:pPr>
            <w:r w:rsidRPr="00D665B2">
              <w:rPr>
                <w:sz w:val="20"/>
                <w:szCs w:val="20"/>
                <w:lang w:val="sr-Cyrl-CS"/>
              </w:rPr>
              <w:t>1.331.859</w:t>
            </w:r>
          </w:p>
        </w:tc>
        <w:tc>
          <w:tcPr>
            <w:tcW w:w="1773" w:type="dxa"/>
            <w:tcBorders>
              <w:left w:val="nil"/>
            </w:tcBorders>
            <w:noWrap/>
          </w:tcPr>
          <w:p w14:paraId="17DDE243" w14:textId="77777777" w:rsidR="008D4F2A" w:rsidRPr="00D665B2" w:rsidRDefault="008D4F2A" w:rsidP="00817B65">
            <w:pPr>
              <w:jc w:val="center"/>
              <w:rPr>
                <w:sz w:val="20"/>
                <w:szCs w:val="20"/>
                <w:lang w:val="sr-Cyrl-CS"/>
              </w:rPr>
            </w:pPr>
            <w:r w:rsidRPr="00D665B2">
              <w:rPr>
                <w:sz w:val="20"/>
                <w:szCs w:val="20"/>
                <w:lang w:val="sr-Cyrl-CS"/>
              </w:rPr>
              <w:t>156.574.000</w:t>
            </w:r>
          </w:p>
        </w:tc>
      </w:tr>
      <w:tr w:rsidR="008D4F2A" w:rsidRPr="00D665B2" w14:paraId="700A3F90" w14:textId="77777777" w:rsidTr="008D4F2A">
        <w:trPr>
          <w:cantSplit/>
          <w:trHeight w:val="284"/>
        </w:trPr>
        <w:tc>
          <w:tcPr>
            <w:tcW w:w="727" w:type="dxa"/>
            <w:tcBorders>
              <w:left w:val="nil"/>
              <w:right w:val="nil"/>
            </w:tcBorders>
            <w:noWrap/>
          </w:tcPr>
          <w:p w14:paraId="7DD23B7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5413A5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2683FA0" w14:textId="77777777" w:rsidR="008D4F2A" w:rsidRPr="00D665B2" w:rsidRDefault="008D4F2A" w:rsidP="00817B65">
            <w:pPr>
              <w:jc w:val="center"/>
              <w:rPr>
                <w:sz w:val="20"/>
                <w:szCs w:val="20"/>
                <w:lang w:val="sr-Cyrl-CS"/>
              </w:rPr>
            </w:pPr>
            <w:r w:rsidRPr="00D665B2">
              <w:rPr>
                <w:sz w:val="20"/>
                <w:szCs w:val="20"/>
                <w:lang w:val="sr-Cyrl-CS"/>
              </w:rPr>
              <w:t>04.03.2019.</w:t>
            </w:r>
          </w:p>
        </w:tc>
        <w:tc>
          <w:tcPr>
            <w:tcW w:w="1719" w:type="dxa"/>
            <w:tcBorders>
              <w:left w:val="nil"/>
              <w:right w:val="nil"/>
            </w:tcBorders>
            <w:noWrap/>
          </w:tcPr>
          <w:p w14:paraId="645DA80D" w14:textId="77777777" w:rsidR="008D4F2A" w:rsidRPr="00D665B2" w:rsidRDefault="008D4F2A" w:rsidP="00817B65">
            <w:pPr>
              <w:jc w:val="center"/>
              <w:rPr>
                <w:sz w:val="20"/>
                <w:szCs w:val="20"/>
                <w:lang w:val="sr-Cyrl-CS"/>
              </w:rPr>
            </w:pPr>
          </w:p>
        </w:tc>
        <w:tc>
          <w:tcPr>
            <w:tcW w:w="1773" w:type="dxa"/>
            <w:tcBorders>
              <w:left w:val="nil"/>
            </w:tcBorders>
            <w:noWrap/>
          </w:tcPr>
          <w:p w14:paraId="7804ED23" w14:textId="77777777" w:rsidR="008D4F2A" w:rsidRPr="00D665B2" w:rsidRDefault="008D4F2A" w:rsidP="00817B65">
            <w:pPr>
              <w:jc w:val="center"/>
              <w:rPr>
                <w:sz w:val="20"/>
                <w:szCs w:val="20"/>
                <w:lang w:val="sr-Cyrl-CS"/>
              </w:rPr>
            </w:pPr>
          </w:p>
        </w:tc>
      </w:tr>
      <w:tr w:rsidR="008D4F2A" w:rsidRPr="00D665B2" w14:paraId="4B70F92D" w14:textId="77777777" w:rsidTr="008D4F2A">
        <w:trPr>
          <w:cantSplit/>
          <w:trHeight w:val="284"/>
        </w:trPr>
        <w:tc>
          <w:tcPr>
            <w:tcW w:w="727" w:type="dxa"/>
            <w:tcBorders>
              <w:left w:val="nil"/>
              <w:right w:val="nil"/>
            </w:tcBorders>
            <w:noWrap/>
          </w:tcPr>
          <w:p w14:paraId="54356E3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0D264B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26F6CF1" w14:textId="77777777" w:rsidR="008D4F2A" w:rsidRPr="00D665B2" w:rsidRDefault="008D4F2A" w:rsidP="00817B65">
            <w:pPr>
              <w:jc w:val="center"/>
              <w:rPr>
                <w:sz w:val="20"/>
                <w:szCs w:val="20"/>
                <w:lang w:val="sr-Cyrl-CS"/>
              </w:rPr>
            </w:pPr>
            <w:r w:rsidRPr="00D665B2">
              <w:rPr>
                <w:sz w:val="20"/>
                <w:szCs w:val="20"/>
                <w:lang w:val="sr-Cyrl-CS"/>
              </w:rPr>
              <w:t>27.12.2027.</w:t>
            </w:r>
          </w:p>
        </w:tc>
        <w:tc>
          <w:tcPr>
            <w:tcW w:w="1719" w:type="dxa"/>
            <w:tcBorders>
              <w:left w:val="nil"/>
              <w:right w:val="nil"/>
            </w:tcBorders>
            <w:noWrap/>
          </w:tcPr>
          <w:p w14:paraId="47B341ED" w14:textId="77777777" w:rsidR="008D4F2A" w:rsidRPr="00D665B2" w:rsidRDefault="008D4F2A" w:rsidP="00817B65">
            <w:pPr>
              <w:jc w:val="center"/>
              <w:rPr>
                <w:sz w:val="20"/>
                <w:szCs w:val="20"/>
                <w:lang w:val="sr-Cyrl-CS"/>
              </w:rPr>
            </w:pPr>
          </w:p>
        </w:tc>
        <w:tc>
          <w:tcPr>
            <w:tcW w:w="1773" w:type="dxa"/>
            <w:tcBorders>
              <w:left w:val="nil"/>
            </w:tcBorders>
            <w:noWrap/>
          </w:tcPr>
          <w:p w14:paraId="42F4FBE9" w14:textId="77777777" w:rsidR="008D4F2A" w:rsidRPr="00D665B2" w:rsidRDefault="008D4F2A" w:rsidP="00817B65">
            <w:pPr>
              <w:jc w:val="center"/>
              <w:rPr>
                <w:sz w:val="20"/>
                <w:szCs w:val="20"/>
                <w:lang w:val="sr-Cyrl-CS"/>
              </w:rPr>
            </w:pPr>
          </w:p>
        </w:tc>
      </w:tr>
      <w:tr w:rsidR="008D4F2A" w:rsidRPr="00D665B2" w14:paraId="29449B3F" w14:textId="77777777" w:rsidTr="008D4F2A">
        <w:trPr>
          <w:cantSplit/>
          <w:trHeight w:val="284"/>
        </w:trPr>
        <w:tc>
          <w:tcPr>
            <w:tcW w:w="727" w:type="dxa"/>
            <w:tcBorders>
              <w:left w:val="nil"/>
              <w:right w:val="nil"/>
            </w:tcBorders>
            <w:noWrap/>
          </w:tcPr>
          <w:p w14:paraId="481423E4"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7B1B4E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776AC70" w14:textId="77777777" w:rsidR="008D4F2A" w:rsidRPr="00D665B2" w:rsidRDefault="008D4F2A" w:rsidP="00817B65">
            <w:pPr>
              <w:jc w:val="center"/>
              <w:rPr>
                <w:sz w:val="20"/>
                <w:szCs w:val="20"/>
                <w:lang w:val="sr-Cyrl-CS"/>
              </w:rPr>
            </w:pPr>
            <w:r w:rsidRPr="00D665B2">
              <w:rPr>
                <w:sz w:val="20"/>
                <w:szCs w:val="20"/>
                <w:lang w:val="sr-Cyrl-CS"/>
              </w:rPr>
              <w:t>0 RSD</w:t>
            </w:r>
          </w:p>
        </w:tc>
        <w:tc>
          <w:tcPr>
            <w:tcW w:w="1719" w:type="dxa"/>
            <w:tcBorders>
              <w:left w:val="nil"/>
              <w:right w:val="nil"/>
            </w:tcBorders>
            <w:noWrap/>
          </w:tcPr>
          <w:p w14:paraId="6EC1EAF9" w14:textId="77777777" w:rsidR="008D4F2A" w:rsidRPr="00D665B2" w:rsidRDefault="008D4F2A" w:rsidP="00817B65">
            <w:pPr>
              <w:jc w:val="center"/>
              <w:rPr>
                <w:sz w:val="20"/>
                <w:szCs w:val="20"/>
                <w:lang w:val="sr-Cyrl-CS"/>
              </w:rPr>
            </w:pPr>
          </w:p>
        </w:tc>
        <w:tc>
          <w:tcPr>
            <w:tcW w:w="1773" w:type="dxa"/>
            <w:tcBorders>
              <w:left w:val="nil"/>
            </w:tcBorders>
            <w:noWrap/>
          </w:tcPr>
          <w:p w14:paraId="20604BB1" w14:textId="77777777" w:rsidR="008D4F2A" w:rsidRPr="00D665B2" w:rsidRDefault="008D4F2A" w:rsidP="00817B65">
            <w:pPr>
              <w:jc w:val="center"/>
              <w:rPr>
                <w:sz w:val="20"/>
                <w:szCs w:val="20"/>
                <w:lang w:val="sr-Cyrl-CS"/>
              </w:rPr>
            </w:pPr>
          </w:p>
        </w:tc>
      </w:tr>
      <w:tr w:rsidR="008D4F2A" w:rsidRPr="00D665B2" w14:paraId="5253AAAD" w14:textId="77777777" w:rsidTr="008D4F2A">
        <w:trPr>
          <w:cantSplit/>
          <w:trHeight w:val="284"/>
        </w:trPr>
        <w:tc>
          <w:tcPr>
            <w:tcW w:w="727" w:type="dxa"/>
            <w:tcBorders>
              <w:left w:val="nil"/>
              <w:right w:val="nil"/>
            </w:tcBorders>
            <w:noWrap/>
          </w:tcPr>
          <w:p w14:paraId="4804807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FC191D3" w14:textId="77777777" w:rsidR="008D4F2A" w:rsidRPr="00D665B2" w:rsidRDefault="008D4F2A" w:rsidP="00817B65">
            <w:pPr>
              <w:rPr>
                <w:bCs/>
                <w:sz w:val="20"/>
                <w:szCs w:val="20"/>
                <w:lang w:val="sr-Cyrl-CS"/>
              </w:rPr>
            </w:pPr>
            <w:r w:rsidRPr="00D665B2">
              <w:rPr>
                <w:bCs/>
                <w:sz w:val="20"/>
                <w:szCs w:val="20"/>
                <w:lang w:val="sr-Cyrl-CS"/>
              </w:rPr>
              <w:t>Купонска стопа</w:t>
            </w:r>
          </w:p>
        </w:tc>
        <w:tc>
          <w:tcPr>
            <w:tcW w:w="2546" w:type="dxa"/>
            <w:tcBorders>
              <w:left w:val="nil"/>
              <w:right w:val="nil"/>
            </w:tcBorders>
            <w:noWrap/>
          </w:tcPr>
          <w:p w14:paraId="70042CC2" w14:textId="77777777" w:rsidR="008D4F2A" w:rsidRPr="00D665B2" w:rsidRDefault="008D4F2A" w:rsidP="00817B65">
            <w:pPr>
              <w:jc w:val="center"/>
              <w:rPr>
                <w:sz w:val="20"/>
                <w:szCs w:val="20"/>
                <w:lang w:val="sr-Cyrl-CS"/>
              </w:rPr>
            </w:pPr>
            <w:r w:rsidRPr="00D665B2">
              <w:rPr>
                <w:sz w:val="20"/>
                <w:szCs w:val="20"/>
                <w:lang w:val="sr-Cyrl-CS"/>
              </w:rPr>
              <w:t>5,25% - 6,25%</w:t>
            </w:r>
          </w:p>
        </w:tc>
        <w:tc>
          <w:tcPr>
            <w:tcW w:w="1719" w:type="dxa"/>
            <w:tcBorders>
              <w:left w:val="nil"/>
              <w:right w:val="nil"/>
            </w:tcBorders>
            <w:noWrap/>
          </w:tcPr>
          <w:p w14:paraId="6B35F7E6" w14:textId="77777777" w:rsidR="008D4F2A" w:rsidRPr="00D665B2" w:rsidRDefault="008D4F2A" w:rsidP="00817B65">
            <w:pPr>
              <w:jc w:val="center"/>
              <w:rPr>
                <w:sz w:val="20"/>
                <w:szCs w:val="20"/>
                <w:lang w:val="sr-Cyrl-CS"/>
              </w:rPr>
            </w:pPr>
          </w:p>
        </w:tc>
        <w:tc>
          <w:tcPr>
            <w:tcW w:w="1773" w:type="dxa"/>
            <w:tcBorders>
              <w:left w:val="nil"/>
            </w:tcBorders>
            <w:noWrap/>
          </w:tcPr>
          <w:p w14:paraId="10742247" w14:textId="77777777" w:rsidR="008D4F2A" w:rsidRPr="00D665B2" w:rsidRDefault="008D4F2A" w:rsidP="00817B65">
            <w:pPr>
              <w:jc w:val="center"/>
              <w:rPr>
                <w:sz w:val="20"/>
                <w:szCs w:val="20"/>
                <w:lang w:val="sr-Cyrl-CS"/>
              </w:rPr>
            </w:pPr>
          </w:p>
        </w:tc>
      </w:tr>
      <w:tr w:rsidR="008D4F2A" w:rsidRPr="00D665B2" w14:paraId="6D51147C" w14:textId="77777777" w:rsidTr="008D4F2A">
        <w:trPr>
          <w:cantSplit/>
          <w:trHeight w:val="284"/>
        </w:trPr>
        <w:tc>
          <w:tcPr>
            <w:tcW w:w="727" w:type="dxa"/>
            <w:tcBorders>
              <w:left w:val="nil"/>
              <w:right w:val="nil"/>
            </w:tcBorders>
            <w:noWrap/>
          </w:tcPr>
          <w:p w14:paraId="6EC7811E" w14:textId="77777777" w:rsidR="008D4F2A" w:rsidRPr="00D665B2" w:rsidRDefault="008D4F2A" w:rsidP="00817B65">
            <w:pPr>
              <w:jc w:val="right"/>
              <w:rPr>
                <w:bCs/>
                <w:sz w:val="20"/>
                <w:szCs w:val="20"/>
                <w:lang w:val="sr-Cyrl-CS"/>
              </w:rPr>
            </w:pPr>
            <w:r w:rsidRPr="00D665B2">
              <w:rPr>
                <w:bCs/>
                <w:sz w:val="20"/>
                <w:szCs w:val="20"/>
                <w:lang w:val="sr-Cyrl-CS"/>
              </w:rPr>
              <w:t>1.7</w:t>
            </w:r>
          </w:p>
        </w:tc>
        <w:tc>
          <w:tcPr>
            <w:tcW w:w="3637" w:type="dxa"/>
            <w:gridSpan w:val="2"/>
            <w:tcBorders>
              <w:left w:val="nil"/>
              <w:right w:val="nil"/>
            </w:tcBorders>
            <w:noWrap/>
          </w:tcPr>
          <w:p w14:paraId="76B146AB" w14:textId="77777777" w:rsidR="008D4F2A" w:rsidRPr="00D665B2" w:rsidRDefault="008D4F2A" w:rsidP="00817B65">
            <w:pPr>
              <w:rPr>
                <w:b/>
                <w:bCs/>
                <w:sz w:val="20"/>
                <w:szCs w:val="20"/>
                <w:lang w:val="sr-Cyrl-CS"/>
              </w:rPr>
            </w:pPr>
            <w:r w:rsidRPr="00D665B2">
              <w:rPr>
                <w:b/>
                <w:bCs/>
                <w:sz w:val="20"/>
                <w:szCs w:val="20"/>
                <w:lang w:val="sr-Cyrl-CS"/>
              </w:rPr>
              <w:t xml:space="preserve">Дугорочне штедне обвезнице </w:t>
            </w:r>
            <w:proofErr w:type="spellStart"/>
            <w:r w:rsidRPr="00D665B2">
              <w:rPr>
                <w:b/>
                <w:bCs/>
                <w:sz w:val="20"/>
                <w:szCs w:val="20"/>
                <w:lang w:val="sr-Cyrl-CS"/>
              </w:rPr>
              <w:t>деноминоване</w:t>
            </w:r>
            <w:proofErr w:type="spellEnd"/>
            <w:r w:rsidRPr="00D665B2">
              <w:rPr>
                <w:b/>
                <w:bCs/>
                <w:sz w:val="20"/>
                <w:szCs w:val="20"/>
                <w:lang w:val="sr-Cyrl-CS"/>
              </w:rPr>
              <w:t xml:space="preserve"> у </w:t>
            </w:r>
            <w:proofErr w:type="spellStart"/>
            <w:r w:rsidRPr="00D665B2">
              <w:rPr>
                <w:b/>
                <w:bCs/>
                <w:sz w:val="20"/>
                <w:szCs w:val="20"/>
                <w:lang w:val="sr-Cyrl-CS"/>
              </w:rPr>
              <w:t>еврима</w:t>
            </w:r>
            <w:proofErr w:type="spellEnd"/>
          </w:p>
        </w:tc>
        <w:tc>
          <w:tcPr>
            <w:tcW w:w="2546" w:type="dxa"/>
            <w:tcBorders>
              <w:left w:val="nil"/>
              <w:right w:val="nil"/>
            </w:tcBorders>
            <w:noWrap/>
          </w:tcPr>
          <w:p w14:paraId="09F1082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ED3A280" w14:textId="77777777" w:rsidR="008D4F2A" w:rsidRPr="00D665B2" w:rsidRDefault="008D4F2A" w:rsidP="00817B65">
            <w:pPr>
              <w:jc w:val="center"/>
              <w:rPr>
                <w:sz w:val="20"/>
                <w:szCs w:val="20"/>
                <w:lang w:val="sr-Cyrl-CS"/>
              </w:rPr>
            </w:pPr>
            <w:r w:rsidRPr="00D665B2">
              <w:rPr>
                <w:sz w:val="20"/>
                <w:szCs w:val="20"/>
                <w:lang w:val="sr-Cyrl-CS"/>
              </w:rPr>
              <w:t>13.868.100</w:t>
            </w:r>
          </w:p>
        </w:tc>
        <w:tc>
          <w:tcPr>
            <w:tcW w:w="1773" w:type="dxa"/>
            <w:tcBorders>
              <w:left w:val="nil"/>
            </w:tcBorders>
            <w:noWrap/>
          </w:tcPr>
          <w:p w14:paraId="180E07E1" w14:textId="77777777" w:rsidR="008D4F2A" w:rsidRPr="00D665B2" w:rsidRDefault="008D4F2A" w:rsidP="00817B65">
            <w:pPr>
              <w:jc w:val="center"/>
              <w:rPr>
                <w:sz w:val="20"/>
                <w:szCs w:val="20"/>
                <w:lang w:val="sr-Cyrl-CS"/>
              </w:rPr>
            </w:pPr>
            <w:r w:rsidRPr="00D665B2">
              <w:rPr>
                <w:sz w:val="20"/>
                <w:szCs w:val="20"/>
                <w:lang w:val="sr-Cyrl-CS"/>
              </w:rPr>
              <w:t>1.630.340.770</w:t>
            </w:r>
          </w:p>
        </w:tc>
      </w:tr>
      <w:tr w:rsidR="008D4F2A" w:rsidRPr="00D665B2" w14:paraId="295E90A1" w14:textId="77777777" w:rsidTr="008D4F2A">
        <w:trPr>
          <w:cantSplit/>
          <w:trHeight w:val="284"/>
        </w:trPr>
        <w:tc>
          <w:tcPr>
            <w:tcW w:w="727" w:type="dxa"/>
            <w:tcBorders>
              <w:left w:val="nil"/>
              <w:right w:val="nil"/>
            </w:tcBorders>
            <w:noWrap/>
          </w:tcPr>
          <w:p w14:paraId="5A8BB96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D54950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0E65455" w14:textId="77777777" w:rsidR="008D4F2A" w:rsidRPr="00D665B2" w:rsidRDefault="008D4F2A" w:rsidP="00817B65">
            <w:pPr>
              <w:jc w:val="center"/>
              <w:rPr>
                <w:sz w:val="20"/>
                <w:szCs w:val="20"/>
                <w:lang w:val="sr-Cyrl-CS"/>
              </w:rPr>
            </w:pPr>
            <w:r w:rsidRPr="00D665B2">
              <w:rPr>
                <w:sz w:val="20"/>
                <w:szCs w:val="20"/>
                <w:lang w:val="sr-Cyrl-CS"/>
              </w:rPr>
              <w:t>31.01.2019.</w:t>
            </w:r>
          </w:p>
        </w:tc>
        <w:tc>
          <w:tcPr>
            <w:tcW w:w="1719" w:type="dxa"/>
            <w:tcBorders>
              <w:left w:val="nil"/>
              <w:right w:val="nil"/>
            </w:tcBorders>
            <w:noWrap/>
          </w:tcPr>
          <w:p w14:paraId="4F3E2775" w14:textId="77777777" w:rsidR="008D4F2A" w:rsidRPr="00D665B2" w:rsidRDefault="008D4F2A" w:rsidP="00817B65">
            <w:pPr>
              <w:jc w:val="center"/>
              <w:rPr>
                <w:sz w:val="20"/>
                <w:szCs w:val="20"/>
                <w:lang w:val="sr-Cyrl-CS"/>
              </w:rPr>
            </w:pPr>
          </w:p>
        </w:tc>
        <w:tc>
          <w:tcPr>
            <w:tcW w:w="1773" w:type="dxa"/>
            <w:tcBorders>
              <w:left w:val="nil"/>
            </w:tcBorders>
            <w:noWrap/>
          </w:tcPr>
          <w:p w14:paraId="1E7C809C" w14:textId="77777777" w:rsidR="008D4F2A" w:rsidRPr="00D665B2" w:rsidRDefault="008D4F2A" w:rsidP="00817B65">
            <w:pPr>
              <w:jc w:val="center"/>
              <w:rPr>
                <w:sz w:val="20"/>
                <w:szCs w:val="20"/>
                <w:lang w:val="sr-Cyrl-CS"/>
              </w:rPr>
            </w:pPr>
          </w:p>
        </w:tc>
      </w:tr>
      <w:tr w:rsidR="008D4F2A" w:rsidRPr="00D665B2" w14:paraId="355D18B3" w14:textId="77777777" w:rsidTr="008D4F2A">
        <w:trPr>
          <w:cantSplit/>
          <w:trHeight w:val="284"/>
        </w:trPr>
        <w:tc>
          <w:tcPr>
            <w:tcW w:w="727" w:type="dxa"/>
            <w:tcBorders>
              <w:left w:val="nil"/>
              <w:right w:val="nil"/>
            </w:tcBorders>
            <w:noWrap/>
          </w:tcPr>
          <w:p w14:paraId="2BDF2D8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BE37BD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11316D0" w14:textId="77777777" w:rsidR="008D4F2A" w:rsidRPr="00D665B2" w:rsidRDefault="008D4F2A" w:rsidP="00817B65">
            <w:pPr>
              <w:jc w:val="center"/>
              <w:rPr>
                <w:sz w:val="20"/>
                <w:szCs w:val="20"/>
                <w:lang w:val="sr-Cyrl-CS"/>
              </w:rPr>
            </w:pPr>
            <w:r w:rsidRPr="00D665B2">
              <w:rPr>
                <w:sz w:val="20"/>
                <w:szCs w:val="20"/>
                <w:lang w:val="sr-Cyrl-CS"/>
              </w:rPr>
              <w:t>27.12.2027.</w:t>
            </w:r>
          </w:p>
        </w:tc>
        <w:tc>
          <w:tcPr>
            <w:tcW w:w="1719" w:type="dxa"/>
            <w:tcBorders>
              <w:left w:val="nil"/>
              <w:right w:val="nil"/>
            </w:tcBorders>
            <w:noWrap/>
          </w:tcPr>
          <w:p w14:paraId="645F0160" w14:textId="77777777" w:rsidR="008D4F2A" w:rsidRPr="00D665B2" w:rsidRDefault="008D4F2A" w:rsidP="00817B65">
            <w:pPr>
              <w:jc w:val="center"/>
              <w:rPr>
                <w:sz w:val="20"/>
                <w:szCs w:val="20"/>
                <w:lang w:val="sr-Cyrl-CS"/>
              </w:rPr>
            </w:pPr>
          </w:p>
        </w:tc>
        <w:tc>
          <w:tcPr>
            <w:tcW w:w="1773" w:type="dxa"/>
            <w:tcBorders>
              <w:left w:val="nil"/>
            </w:tcBorders>
            <w:noWrap/>
          </w:tcPr>
          <w:p w14:paraId="2BC4BB95" w14:textId="77777777" w:rsidR="008D4F2A" w:rsidRPr="00D665B2" w:rsidRDefault="008D4F2A" w:rsidP="00817B65">
            <w:pPr>
              <w:jc w:val="center"/>
              <w:rPr>
                <w:sz w:val="20"/>
                <w:szCs w:val="20"/>
                <w:lang w:val="sr-Cyrl-CS"/>
              </w:rPr>
            </w:pPr>
          </w:p>
        </w:tc>
      </w:tr>
      <w:tr w:rsidR="008D4F2A" w:rsidRPr="00D665B2" w14:paraId="4EAD93A9" w14:textId="77777777" w:rsidTr="008D4F2A">
        <w:trPr>
          <w:cantSplit/>
          <w:trHeight w:val="284"/>
        </w:trPr>
        <w:tc>
          <w:tcPr>
            <w:tcW w:w="727" w:type="dxa"/>
            <w:tcBorders>
              <w:left w:val="nil"/>
              <w:right w:val="nil"/>
            </w:tcBorders>
            <w:noWrap/>
          </w:tcPr>
          <w:p w14:paraId="4F894F2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1ADCFD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40AB0E2" w14:textId="77777777" w:rsidR="008D4F2A" w:rsidRPr="00D665B2" w:rsidRDefault="008D4F2A" w:rsidP="00817B65">
            <w:pPr>
              <w:jc w:val="center"/>
              <w:rPr>
                <w:sz w:val="20"/>
                <w:szCs w:val="20"/>
                <w:lang w:val="sr-Cyrl-CS"/>
              </w:rPr>
            </w:pPr>
            <w:r w:rsidRPr="00D665B2">
              <w:rPr>
                <w:sz w:val="20"/>
                <w:szCs w:val="20"/>
                <w:lang w:val="sr-Cyrl-CS"/>
              </w:rPr>
              <w:t>27.500 EUR</w:t>
            </w:r>
          </w:p>
        </w:tc>
        <w:tc>
          <w:tcPr>
            <w:tcW w:w="1719" w:type="dxa"/>
            <w:tcBorders>
              <w:left w:val="nil"/>
              <w:right w:val="nil"/>
            </w:tcBorders>
            <w:noWrap/>
          </w:tcPr>
          <w:p w14:paraId="0930C923" w14:textId="77777777" w:rsidR="008D4F2A" w:rsidRPr="00D665B2" w:rsidRDefault="008D4F2A" w:rsidP="00817B65">
            <w:pPr>
              <w:jc w:val="center"/>
              <w:rPr>
                <w:sz w:val="20"/>
                <w:szCs w:val="20"/>
                <w:lang w:val="sr-Cyrl-CS"/>
              </w:rPr>
            </w:pPr>
          </w:p>
        </w:tc>
        <w:tc>
          <w:tcPr>
            <w:tcW w:w="1773" w:type="dxa"/>
            <w:tcBorders>
              <w:left w:val="nil"/>
            </w:tcBorders>
            <w:noWrap/>
          </w:tcPr>
          <w:p w14:paraId="2FA100EF" w14:textId="77777777" w:rsidR="008D4F2A" w:rsidRPr="00D665B2" w:rsidRDefault="008D4F2A" w:rsidP="00817B65">
            <w:pPr>
              <w:jc w:val="center"/>
              <w:rPr>
                <w:sz w:val="20"/>
                <w:szCs w:val="20"/>
                <w:lang w:val="sr-Cyrl-CS"/>
              </w:rPr>
            </w:pPr>
          </w:p>
        </w:tc>
      </w:tr>
      <w:tr w:rsidR="008D4F2A" w:rsidRPr="00D665B2" w14:paraId="047B03D7" w14:textId="77777777" w:rsidTr="008D4F2A">
        <w:trPr>
          <w:cantSplit/>
          <w:trHeight w:val="284"/>
        </w:trPr>
        <w:tc>
          <w:tcPr>
            <w:tcW w:w="727" w:type="dxa"/>
            <w:tcBorders>
              <w:left w:val="nil"/>
              <w:right w:val="nil"/>
            </w:tcBorders>
            <w:noWrap/>
          </w:tcPr>
          <w:p w14:paraId="7406952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B9411EB" w14:textId="77777777" w:rsidR="008D4F2A" w:rsidRPr="00D665B2" w:rsidRDefault="008D4F2A" w:rsidP="00817B65">
            <w:pPr>
              <w:rPr>
                <w:bCs/>
                <w:sz w:val="20"/>
                <w:szCs w:val="20"/>
                <w:lang w:val="sr-Cyrl-CS"/>
              </w:rPr>
            </w:pPr>
            <w:r w:rsidRPr="00D665B2">
              <w:rPr>
                <w:bCs/>
                <w:sz w:val="20"/>
                <w:szCs w:val="20"/>
                <w:lang w:val="sr-Cyrl-CS"/>
              </w:rPr>
              <w:t>Купонска стопа</w:t>
            </w:r>
          </w:p>
        </w:tc>
        <w:tc>
          <w:tcPr>
            <w:tcW w:w="2546" w:type="dxa"/>
            <w:tcBorders>
              <w:left w:val="nil"/>
              <w:right w:val="nil"/>
            </w:tcBorders>
            <w:noWrap/>
          </w:tcPr>
          <w:p w14:paraId="3A8032D2" w14:textId="77777777" w:rsidR="008D4F2A" w:rsidRPr="00D665B2" w:rsidRDefault="008D4F2A" w:rsidP="00817B65">
            <w:pPr>
              <w:jc w:val="center"/>
              <w:rPr>
                <w:sz w:val="20"/>
                <w:szCs w:val="20"/>
                <w:lang w:val="sr-Cyrl-CS"/>
              </w:rPr>
            </w:pPr>
            <w:r w:rsidRPr="00D665B2">
              <w:rPr>
                <w:sz w:val="20"/>
                <w:szCs w:val="20"/>
                <w:lang w:val="sr-Cyrl-CS"/>
              </w:rPr>
              <w:t>2,50% - 4,00%</w:t>
            </w:r>
          </w:p>
        </w:tc>
        <w:tc>
          <w:tcPr>
            <w:tcW w:w="1719" w:type="dxa"/>
            <w:tcBorders>
              <w:left w:val="nil"/>
              <w:right w:val="nil"/>
            </w:tcBorders>
            <w:noWrap/>
          </w:tcPr>
          <w:p w14:paraId="632A82F2" w14:textId="77777777" w:rsidR="008D4F2A" w:rsidRPr="00D665B2" w:rsidRDefault="008D4F2A" w:rsidP="00817B65">
            <w:pPr>
              <w:jc w:val="center"/>
              <w:rPr>
                <w:sz w:val="20"/>
                <w:szCs w:val="20"/>
                <w:lang w:val="sr-Cyrl-CS"/>
              </w:rPr>
            </w:pPr>
          </w:p>
        </w:tc>
        <w:tc>
          <w:tcPr>
            <w:tcW w:w="1773" w:type="dxa"/>
            <w:tcBorders>
              <w:left w:val="nil"/>
            </w:tcBorders>
            <w:noWrap/>
          </w:tcPr>
          <w:p w14:paraId="70EE63E4" w14:textId="77777777" w:rsidR="008D4F2A" w:rsidRPr="00D665B2" w:rsidRDefault="008D4F2A" w:rsidP="00817B65">
            <w:pPr>
              <w:jc w:val="center"/>
              <w:rPr>
                <w:sz w:val="20"/>
                <w:szCs w:val="20"/>
                <w:lang w:val="sr-Cyrl-CS"/>
              </w:rPr>
            </w:pPr>
          </w:p>
        </w:tc>
      </w:tr>
      <w:tr w:rsidR="008D4F2A" w:rsidRPr="00D665B2" w14:paraId="7A95FD2F" w14:textId="77777777" w:rsidTr="008D4F2A">
        <w:trPr>
          <w:cantSplit/>
          <w:trHeight w:val="284"/>
        </w:trPr>
        <w:tc>
          <w:tcPr>
            <w:tcW w:w="727" w:type="dxa"/>
            <w:tcBorders>
              <w:left w:val="nil"/>
              <w:right w:val="nil"/>
            </w:tcBorders>
            <w:noWrap/>
          </w:tcPr>
          <w:p w14:paraId="7E4EF2B1" w14:textId="77777777" w:rsidR="008D4F2A" w:rsidRPr="00D665B2" w:rsidRDefault="008D4F2A" w:rsidP="00817B65">
            <w:pPr>
              <w:jc w:val="right"/>
              <w:rPr>
                <w:bCs/>
                <w:sz w:val="20"/>
                <w:szCs w:val="20"/>
                <w:lang w:val="sr-Cyrl-CS"/>
              </w:rPr>
            </w:pPr>
            <w:r w:rsidRPr="00D665B2">
              <w:rPr>
                <w:bCs/>
                <w:sz w:val="20"/>
                <w:szCs w:val="20"/>
                <w:lang w:val="sr-Cyrl-CS"/>
              </w:rPr>
              <w:t>1.8</w:t>
            </w:r>
          </w:p>
        </w:tc>
        <w:tc>
          <w:tcPr>
            <w:tcW w:w="3637" w:type="dxa"/>
            <w:gridSpan w:val="2"/>
            <w:tcBorders>
              <w:left w:val="nil"/>
              <w:right w:val="nil"/>
            </w:tcBorders>
            <w:noWrap/>
          </w:tcPr>
          <w:p w14:paraId="35C17B38" w14:textId="77777777" w:rsidR="008D4F2A" w:rsidRPr="00D665B2" w:rsidRDefault="008D4F2A" w:rsidP="00817B65">
            <w:pPr>
              <w:rPr>
                <w:b/>
                <w:sz w:val="20"/>
                <w:szCs w:val="20"/>
                <w:lang w:val="sr-Cyrl-CS"/>
              </w:rPr>
            </w:pPr>
            <w:r w:rsidRPr="00D665B2">
              <w:rPr>
                <w:b/>
                <w:sz w:val="20"/>
                <w:szCs w:val="20"/>
                <w:lang w:val="sr-Cyrl-CS"/>
              </w:rPr>
              <w:t>Дугорочне хартије од вредности емитоване на домаћем финансијском тржишту у динарима</w:t>
            </w:r>
          </w:p>
        </w:tc>
        <w:tc>
          <w:tcPr>
            <w:tcW w:w="2546" w:type="dxa"/>
            <w:tcBorders>
              <w:left w:val="nil"/>
              <w:right w:val="nil"/>
            </w:tcBorders>
            <w:noWrap/>
          </w:tcPr>
          <w:p w14:paraId="5AA0E431" w14:textId="77777777" w:rsidR="008D4F2A" w:rsidRPr="00D665B2" w:rsidRDefault="008D4F2A" w:rsidP="00817B65">
            <w:pPr>
              <w:rPr>
                <w:sz w:val="20"/>
                <w:szCs w:val="20"/>
                <w:lang w:val="sr-Cyrl-CS"/>
              </w:rPr>
            </w:pPr>
          </w:p>
        </w:tc>
        <w:tc>
          <w:tcPr>
            <w:tcW w:w="1719" w:type="dxa"/>
            <w:tcBorders>
              <w:left w:val="nil"/>
              <w:right w:val="nil"/>
            </w:tcBorders>
            <w:noWrap/>
          </w:tcPr>
          <w:p w14:paraId="695F0543" w14:textId="77777777" w:rsidR="008D4F2A" w:rsidRPr="00D665B2" w:rsidRDefault="008D4F2A" w:rsidP="00817B65">
            <w:pPr>
              <w:jc w:val="center"/>
              <w:rPr>
                <w:sz w:val="20"/>
                <w:szCs w:val="20"/>
                <w:lang w:val="sr-Cyrl-CS"/>
              </w:rPr>
            </w:pPr>
            <w:r w:rsidRPr="00D665B2">
              <w:rPr>
                <w:sz w:val="20"/>
                <w:szCs w:val="20"/>
                <w:lang w:val="sr-Cyrl-CS"/>
              </w:rPr>
              <w:t>8.667.722.817</w:t>
            </w:r>
          </w:p>
        </w:tc>
        <w:tc>
          <w:tcPr>
            <w:tcW w:w="1773" w:type="dxa"/>
            <w:tcBorders>
              <w:left w:val="nil"/>
            </w:tcBorders>
            <w:noWrap/>
          </w:tcPr>
          <w:p w14:paraId="7D59D6E5" w14:textId="77777777" w:rsidR="008D4F2A" w:rsidRPr="00D665B2" w:rsidRDefault="008D4F2A" w:rsidP="00817B65">
            <w:pPr>
              <w:jc w:val="center"/>
              <w:rPr>
                <w:sz w:val="20"/>
                <w:szCs w:val="20"/>
                <w:lang w:val="sr-Cyrl-CS"/>
              </w:rPr>
            </w:pPr>
            <w:r w:rsidRPr="00D665B2">
              <w:rPr>
                <w:sz w:val="20"/>
                <w:szCs w:val="20"/>
                <w:lang w:val="sr-Cyrl-CS"/>
              </w:rPr>
              <w:t>1.018.981.828.250</w:t>
            </w:r>
          </w:p>
        </w:tc>
      </w:tr>
      <w:tr w:rsidR="008D4F2A" w:rsidRPr="00D665B2" w14:paraId="3E640AF2" w14:textId="77777777" w:rsidTr="008D4F2A">
        <w:trPr>
          <w:cantSplit/>
          <w:trHeight w:val="284"/>
        </w:trPr>
        <w:tc>
          <w:tcPr>
            <w:tcW w:w="727" w:type="dxa"/>
            <w:tcBorders>
              <w:left w:val="nil"/>
              <w:right w:val="nil"/>
            </w:tcBorders>
            <w:noWrap/>
          </w:tcPr>
          <w:p w14:paraId="671EE6CA"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2788B0D2" w14:textId="77777777" w:rsidR="008D4F2A" w:rsidRPr="00D665B2" w:rsidRDefault="008D4F2A" w:rsidP="00817B65">
            <w:pPr>
              <w:rPr>
                <w:sz w:val="20"/>
                <w:szCs w:val="20"/>
                <w:lang w:val="sr-Cyrl-CS"/>
              </w:rPr>
            </w:pPr>
            <w:r w:rsidRPr="00D665B2">
              <w:rPr>
                <w:sz w:val="20"/>
                <w:szCs w:val="20"/>
                <w:lang w:val="sr-Cyrl-CS"/>
              </w:rPr>
              <w:t>Први датум отплате главнице</w:t>
            </w:r>
          </w:p>
        </w:tc>
        <w:tc>
          <w:tcPr>
            <w:tcW w:w="2546" w:type="dxa"/>
            <w:tcBorders>
              <w:left w:val="nil"/>
              <w:right w:val="nil"/>
            </w:tcBorders>
            <w:noWrap/>
          </w:tcPr>
          <w:p w14:paraId="41F42F2C"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4FC27E61" w14:textId="77777777" w:rsidR="008D4F2A" w:rsidRPr="00D665B2" w:rsidRDefault="008D4F2A" w:rsidP="00817B65">
            <w:pPr>
              <w:jc w:val="center"/>
              <w:rPr>
                <w:sz w:val="20"/>
                <w:szCs w:val="20"/>
                <w:lang w:val="sr-Cyrl-CS"/>
              </w:rPr>
            </w:pPr>
          </w:p>
        </w:tc>
        <w:tc>
          <w:tcPr>
            <w:tcW w:w="1773" w:type="dxa"/>
            <w:tcBorders>
              <w:left w:val="nil"/>
            </w:tcBorders>
            <w:noWrap/>
          </w:tcPr>
          <w:p w14:paraId="73772F72" w14:textId="77777777" w:rsidR="008D4F2A" w:rsidRPr="00D665B2" w:rsidRDefault="008D4F2A" w:rsidP="00817B65">
            <w:pPr>
              <w:jc w:val="center"/>
              <w:rPr>
                <w:sz w:val="20"/>
                <w:szCs w:val="20"/>
                <w:lang w:val="sr-Cyrl-CS"/>
              </w:rPr>
            </w:pPr>
          </w:p>
        </w:tc>
      </w:tr>
      <w:tr w:rsidR="008D4F2A" w:rsidRPr="00D665B2" w14:paraId="0AFE656C" w14:textId="77777777" w:rsidTr="008D4F2A">
        <w:trPr>
          <w:cantSplit/>
          <w:trHeight w:val="284"/>
        </w:trPr>
        <w:tc>
          <w:tcPr>
            <w:tcW w:w="727" w:type="dxa"/>
            <w:tcBorders>
              <w:left w:val="nil"/>
              <w:right w:val="nil"/>
            </w:tcBorders>
            <w:noWrap/>
          </w:tcPr>
          <w:p w14:paraId="1F04BA5C"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136E2A1A" w14:textId="77777777" w:rsidR="008D4F2A" w:rsidRPr="00D665B2" w:rsidRDefault="008D4F2A" w:rsidP="00817B65">
            <w:pPr>
              <w:rPr>
                <w:sz w:val="20"/>
                <w:szCs w:val="20"/>
                <w:lang w:val="sr-Cyrl-CS"/>
              </w:rPr>
            </w:pPr>
            <w:r w:rsidRPr="00D665B2">
              <w:rPr>
                <w:sz w:val="20"/>
                <w:szCs w:val="20"/>
                <w:lang w:val="sr-Cyrl-CS"/>
              </w:rPr>
              <w:t>Последњи датум отплате главнице</w:t>
            </w:r>
          </w:p>
        </w:tc>
        <w:tc>
          <w:tcPr>
            <w:tcW w:w="2546" w:type="dxa"/>
            <w:tcBorders>
              <w:left w:val="nil"/>
              <w:right w:val="nil"/>
            </w:tcBorders>
            <w:noWrap/>
          </w:tcPr>
          <w:p w14:paraId="0451D049"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51B033C5" w14:textId="77777777" w:rsidR="008D4F2A" w:rsidRPr="00D665B2" w:rsidRDefault="008D4F2A" w:rsidP="00817B65">
            <w:pPr>
              <w:jc w:val="center"/>
              <w:rPr>
                <w:sz w:val="20"/>
                <w:szCs w:val="20"/>
                <w:lang w:val="sr-Cyrl-CS"/>
              </w:rPr>
            </w:pPr>
          </w:p>
        </w:tc>
        <w:tc>
          <w:tcPr>
            <w:tcW w:w="1773" w:type="dxa"/>
            <w:tcBorders>
              <w:left w:val="nil"/>
            </w:tcBorders>
            <w:noWrap/>
          </w:tcPr>
          <w:p w14:paraId="6FBEEFB2" w14:textId="77777777" w:rsidR="008D4F2A" w:rsidRPr="00D665B2" w:rsidRDefault="008D4F2A" w:rsidP="00817B65">
            <w:pPr>
              <w:jc w:val="center"/>
              <w:rPr>
                <w:sz w:val="20"/>
                <w:szCs w:val="20"/>
                <w:lang w:val="sr-Cyrl-CS"/>
              </w:rPr>
            </w:pPr>
          </w:p>
        </w:tc>
      </w:tr>
      <w:tr w:rsidR="008D4F2A" w:rsidRPr="00D665B2" w14:paraId="36177437" w14:textId="77777777" w:rsidTr="008D4F2A">
        <w:trPr>
          <w:cantSplit/>
          <w:trHeight w:val="284"/>
        </w:trPr>
        <w:tc>
          <w:tcPr>
            <w:tcW w:w="727" w:type="dxa"/>
            <w:tcBorders>
              <w:left w:val="nil"/>
              <w:right w:val="nil"/>
            </w:tcBorders>
            <w:noWrap/>
          </w:tcPr>
          <w:p w14:paraId="5C85871F"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099D9485" w14:textId="77777777" w:rsidR="008D4F2A" w:rsidRPr="00D665B2" w:rsidRDefault="008D4F2A" w:rsidP="00817B65">
            <w:pPr>
              <w:rPr>
                <w:sz w:val="20"/>
                <w:szCs w:val="20"/>
                <w:lang w:val="sr-Cyrl-CS"/>
              </w:rPr>
            </w:pPr>
            <w:r w:rsidRPr="00D665B2">
              <w:rPr>
                <w:sz w:val="20"/>
                <w:szCs w:val="20"/>
                <w:lang w:val="sr-Cyrl-CS"/>
              </w:rPr>
              <w:t>Рата главнице за 2021. год.</w:t>
            </w:r>
          </w:p>
        </w:tc>
        <w:tc>
          <w:tcPr>
            <w:tcW w:w="2546" w:type="dxa"/>
            <w:tcBorders>
              <w:left w:val="nil"/>
              <w:right w:val="nil"/>
            </w:tcBorders>
            <w:noWrap/>
          </w:tcPr>
          <w:p w14:paraId="7D576723" w14:textId="77777777" w:rsidR="008D4F2A" w:rsidRPr="00D665B2" w:rsidRDefault="008D4F2A" w:rsidP="00817B65">
            <w:pPr>
              <w:jc w:val="center"/>
              <w:rPr>
                <w:sz w:val="20"/>
                <w:szCs w:val="20"/>
                <w:lang w:val="sr-Cyrl-CS"/>
              </w:rPr>
            </w:pPr>
            <w:r w:rsidRPr="00D665B2">
              <w:rPr>
                <w:sz w:val="20"/>
                <w:szCs w:val="20"/>
                <w:lang w:val="sr-Cyrl-CS"/>
              </w:rPr>
              <w:t>92.710.960.000 RSD</w:t>
            </w:r>
          </w:p>
        </w:tc>
        <w:tc>
          <w:tcPr>
            <w:tcW w:w="1719" w:type="dxa"/>
            <w:tcBorders>
              <w:left w:val="nil"/>
              <w:right w:val="nil"/>
            </w:tcBorders>
            <w:noWrap/>
          </w:tcPr>
          <w:p w14:paraId="1D1CAC18" w14:textId="77777777" w:rsidR="008D4F2A" w:rsidRPr="00D665B2" w:rsidRDefault="008D4F2A" w:rsidP="00817B65">
            <w:pPr>
              <w:jc w:val="center"/>
              <w:rPr>
                <w:sz w:val="20"/>
                <w:szCs w:val="20"/>
                <w:lang w:val="sr-Cyrl-CS"/>
              </w:rPr>
            </w:pPr>
          </w:p>
        </w:tc>
        <w:tc>
          <w:tcPr>
            <w:tcW w:w="1773" w:type="dxa"/>
            <w:tcBorders>
              <w:left w:val="nil"/>
            </w:tcBorders>
            <w:noWrap/>
          </w:tcPr>
          <w:p w14:paraId="7002CA4A" w14:textId="77777777" w:rsidR="008D4F2A" w:rsidRPr="00D665B2" w:rsidRDefault="008D4F2A" w:rsidP="00817B65">
            <w:pPr>
              <w:jc w:val="center"/>
              <w:rPr>
                <w:sz w:val="20"/>
                <w:szCs w:val="20"/>
                <w:lang w:val="sr-Cyrl-CS"/>
              </w:rPr>
            </w:pPr>
          </w:p>
        </w:tc>
      </w:tr>
      <w:tr w:rsidR="008D4F2A" w:rsidRPr="00D665B2" w14:paraId="4775772B" w14:textId="77777777" w:rsidTr="008D4F2A">
        <w:trPr>
          <w:cantSplit/>
          <w:trHeight w:val="284"/>
        </w:trPr>
        <w:tc>
          <w:tcPr>
            <w:tcW w:w="727" w:type="dxa"/>
            <w:tcBorders>
              <w:left w:val="nil"/>
              <w:right w:val="nil"/>
            </w:tcBorders>
            <w:noWrap/>
          </w:tcPr>
          <w:p w14:paraId="3CD23B38"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6836B9FE" w14:textId="77777777" w:rsidR="008D4F2A" w:rsidRPr="00D665B2" w:rsidRDefault="008D4F2A" w:rsidP="00817B65">
            <w:pPr>
              <w:rPr>
                <w:sz w:val="20"/>
                <w:szCs w:val="20"/>
                <w:lang w:val="sr-Cyrl-CS"/>
              </w:rPr>
            </w:pPr>
            <w:r w:rsidRPr="00D665B2">
              <w:rPr>
                <w:sz w:val="20"/>
                <w:szCs w:val="20"/>
                <w:lang w:val="sr-Cyrl-CS"/>
              </w:rPr>
              <w:t>Извршна стопа за записе/Купонска стопа за обвезнице</w:t>
            </w:r>
          </w:p>
        </w:tc>
        <w:tc>
          <w:tcPr>
            <w:tcW w:w="2546" w:type="dxa"/>
            <w:tcBorders>
              <w:left w:val="nil"/>
              <w:right w:val="nil"/>
            </w:tcBorders>
            <w:noWrap/>
          </w:tcPr>
          <w:p w14:paraId="168A3FA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0B7F514" w14:textId="77777777" w:rsidR="008D4F2A" w:rsidRPr="00D665B2" w:rsidRDefault="008D4F2A" w:rsidP="00817B65">
            <w:pPr>
              <w:jc w:val="center"/>
              <w:rPr>
                <w:sz w:val="20"/>
                <w:szCs w:val="20"/>
                <w:lang w:val="sr-Cyrl-CS"/>
              </w:rPr>
            </w:pPr>
          </w:p>
        </w:tc>
        <w:tc>
          <w:tcPr>
            <w:tcW w:w="1773" w:type="dxa"/>
            <w:tcBorders>
              <w:left w:val="nil"/>
            </w:tcBorders>
            <w:noWrap/>
          </w:tcPr>
          <w:p w14:paraId="3C41E831" w14:textId="77777777" w:rsidR="008D4F2A" w:rsidRPr="00D665B2" w:rsidRDefault="008D4F2A" w:rsidP="00817B65">
            <w:pPr>
              <w:jc w:val="center"/>
              <w:rPr>
                <w:sz w:val="20"/>
                <w:szCs w:val="20"/>
                <w:lang w:val="sr-Cyrl-CS"/>
              </w:rPr>
            </w:pPr>
          </w:p>
        </w:tc>
      </w:tr>
      <w:tr w:rsidR="008D4F2A" w:rsidRPr="00D665B2" w14:paraId="5277CF2C" w14:textId="77777777" w:rsidTr="008D4F2A">
        <w:trPr>
          <w:cantSplit/>
          <w:trHeight w:val="284"/>
        </w:trPr>
        <w:tc>
          <w:tcPr>
            <w:tcW w:w="727" w:type="dxa"/>
            <w:tcBorders>
              <w:left w:val="nil"/>
              <w:right w:val="nil"/>
            </w:tcBorders>
            <w:noWrap/>
          </w:tcPr>
          <w:p w14:paraId="00697E86"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6A277C3F" w14:textId="77777777" w:rsidR="008D4F2A" w:rsidRPr="00D665B2" w:rsidRDefault="008D4F2A" w:rsidP="00817B65">
            <w:pPr>
              <w:rPr>
                <w:sz w:val="20"/>
                <w:szCs w:val="20"/>
                <w:lang w:val="sr-Cyrl-CS"/>
              </w:rPr>
            </w:pPr>
            <w:r w:rsidRPr="00D665B2">
              <w:rPr>
                <w:sz w:val="20"/>
                <w:szCs w:val="20"/>
                <w:lang w:val="sr-Cyrl-CS"/>
              </w:rPr>
              <w:t>–</w:t>
            </w:r>
            <w:proofErr w:type="spellStart"/>
            <w:r w:rsidRPr="00D665B2">
              <w:rPr>
                <w:sz w:val="20"/>
                <w:szCs w:val="20"/>
                <w:lang w:val="sr-Cyrl-CS"/>
              </w:rPr>
              <w:t>педесеттронедељни</w:t>
            </w:r>
            <w:proofErr w:type="spellEnd"/>
            <w:r w:rsidRPr="00D665B2">
              <w:rPr>
                <w:sz w:val="20"/>
                <w:szCs w:val="20"/>
                <w:lang w:val="sr-Cyrl-CS"/>
              </w:rPr>
              <w:t xml:space="preserve"> записи</w:t>
            </w:r>
          </w:p>
        </w:tc>
        <w:tc>
          <w:tcPr>
            <w:tcW w:w="2546" w:type="dxa"/>
            <w:tcBorders>
              <w:left w:val="nil"/>
              <w:right w:val="nil"/>
            </w:tcBorders>
            <w:noWrap/>
          </w:tcPr>
          <w:p w14:paraId="07D6651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46F1E4CC" w14:textId="77777777" w:rsidR="008D4F2A" w:rsidRPr="00D665B2" w:rsidRDefault="008D4F2A" w:rsidP="00817B65">
            <w:pPr>
              <w:jc w:val="center"/>
              <w:rPr>
                <w:sz w:val="20"/>
                <w:szCs w:val="20"/>
                <w:lang w:val="sr-Cyrl-CS"/>
              </w:rPr>
            </w:pPr>
          </w:p>
        </w:tc>
        <w:tc>
          <w:tcPr>
            <w:tcW w:w="1773" w:type="dxa"/>
            <w:tcBorders>
              <w:left w:val="nil"/>
            </w:tcBorders>
            <w:noWrap/>
          </w:tcPr>
          <w:p w14:paraId="48E34917" w14:textId="77777777" w:rsidR="008D4F2A" w:rsidRPr="00D665B2" w:rsidRDefault="008D4F2A" w:rsidP="00817B65">
            <w:pPr>
              <w:jc w:val="center"/>
              <w:rPr>
                <w:sz w:val="20"/>
                <w:szCs w:val="20"/>
                <w:lang w:val="sr-Cyrl-CS"/>
              </w:rPr>
            </w:pPr>
          </w:p>
        </w:tc>
      </w:tr>
      <w:tr w:rsidR="008D4F2A" w:rsidRPr="00D665B2" w14:paraId="0D921BB9" w14:textId="77777777" w:rsidTr="008D4F2A">
        <w:trPr>
          <w:cantSplit/>
          <w:trHeight w:val="284"/>
        </w:trPr>
        <w:tc>
          <w:tcPr>
            <w:tcW w:w="727" w:type="dxa"/>
            <w:tcBorders>
              <w:left w:val="nil"/>
              <w:right w:val="nil"/>
            </w:tcBorders>
            <w:noWrap/>
          </w:tcPr>
          <w:p w14:paraId="5953A054"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783A8C15" w14:textId="77777777" w:rsidR="008D4F2A" w:rsidRPr="00D665B2" w:rsidRDefault="008D4F2A" w:rsidP="00817B65">
            <w:pPr>
              <w:rPr>
                <w:sz w:val="20"/>
                <w:szCs w:val="20"/>
                <w:lang w:val="sr-Cyrl-CS"/>
              </w:rPr>
            </w:pPr>
            <w:r w:rsidRPr="00D665B2">
              <w:rPr>
                <w:sz w:val="20"/>
                <w:szCs w:val="20"/>
                <w:lang w:val="sr-Cyrl-CS"/>
              </w:rPr>
              <w:t xml:space="preserve">–двогодишње обвезнице                         </w:t>
            </w:r>
          </w:p>
        </w:tc>
        <w:tc>
          <w:tcPr>
            <w:tcW w:w="2546" w:type="dxa"/>
            <w:tcBorders>
              <w:left w:val="nil"/>
              <w:right w:val="nil"/>
            </w:tcBorders>
            <w:noWrap/>
          </w:tcPr>
          <w:p w14:paraId="791CEC19" w14:textId="77777777" w:rsidR="008D4F2A" w:rsidRPr="00D665B2" w:rsidRDefault="008D4F2A" w:rsidP="00817B65">
            <w:pPr>
              <w:jc w:val="center"/>
              <w:rPr>
                <w:sz w:val="20"/>
                <w:szCs w:val="20"/>
                <w:lang w:val="sr-Cyrl-CS"/>
              </w:rPr>
            </w:pPr>
            <w:r w:rsidRPr="00D665B2">
              <w:rPr>
                <w:sz w:val="20"/>
                <w:szCs w:val="20"/>
                <w:lang w:val="sr-Cyrl-CS"/>
              </w:rPr>
              <w:t>1,70%-1,75%</w:t>
            </w:r>
          </w:p>
        </w:tc>
        <w:tc>
          <w:tcPr>
            <w:tcW w:w="1719" w:type="dxa"/>
            <w:tcBorders>
              <w:left w:val="nil"/>
              <w:right w:val="nil"/>
            </w:tcBorders>
            <w:noWrap/>
          </w:tcPr>
          <w:p w14:paraId="659A7FA1" w14:textId="77777777" w:rsidR="008D4F2A" w:rsidRPr="00D665B2" w:rsidRDefault="008D4F2A" w:rsidP="00817B65">
            <w:pPr>
              <w:jc w:val="center"/>
              <w:rPr>
                <w:sz w:val="20"/>
                <w:szCs w:val="20"/>
                <w:lang w:val="sr-Cyrl-CS"/>
              </w:rPr>
            </w:pPr>
          </w:p>
        </w:tc>
        <w:tc>
          <w:tcPr>
            <w:tcW w:w="1773" w:type="dxa"/>
            <w:tcBorders>
              <w:left w:val="nil"/>
            </w:tcBorders>
            <w:noWrap/>
          </w:tcPr>
          <w:p w14:paraId="731F29C3" w14:textId="77777777" w:rsidR="008D4F2A" w:rsidRPr="00D665B2" w:rsidRDefault="008D4F2A" w:rsidP="00817B65">
            <w:pPr>
              <w:jc w:val="center"/>
              <w:rPr>
                <w:sz w:val="20"/>
                <w:szCs w:val="20"/>
                <w:lang w:val="sr-Cyrl-CS"/>
              </w:rPr>
            </w:pPr>
          </w:p>
        </w:tc>
      </w:tr>
      <w:tr w:rsidR="008D4F2A" w:rsidRPr="00D665B2" w14:paraId="2FB4A289" w14:textId="77777777" w:rsidTr="008D4F2A">
        <w:trPr>
          <w:cantSplit/>
          <w:trHeight w:val="284"/>
        </w:trPr>
        <w:tc>
          <w:tcPr>
            <w:tcW w:w="727" w:type="dxa"/>
            <w:tcBorders>
              <w:left w:val="nil"/>
              <w:right w:val="nil"/>
            </w:tcBorders>
            <w:noWrap/>
          </w:tcPr>
          <w:p w14:paraId="393E41AE"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246A6FE7" w14:textId="77777777" w:rsidR="008D4F2A" w:rsidRPr="00D665B2" w:rsidRDefault="008D4F2A" w:rsidP="00817B65">
            <w:pPr>
              <w:rPr>
                <w:sz w:val="20"/>
                <w:szCs w:val="20"/>
                <w:lang w:val="sr-Cyrl-CS"/>
              </w:rPr>
            </w:pPr>
            <w:r w:rsidRPr="00D665B2">
              <w:rPr>
                <w:sz w:val="20"/>
                <w:szCs w:val="20"/>
                <w:lang w:val="sr-Cyrl-CS"/>
              </w:rPr>
              <w:t>–трогодишње обвезнице</w:t>
            </w:r>
          </w:p>
        </w:tc>
        <w:tc>
          <w:tcPr>
            <w:tcW w:w="2546" w:type="dxa"/>
            <w:tcBorders>
              <w:left w:val="nil"/>
              <w:right w:val="nil"/>
            </w:tcBorders>
            <w:noWrap/>
          </w:tcPr>
          <w:p w14:paraId="2253B388" w14:textId="77777777" w:rsidR="008D4F2A" w:rsidRPr="00D665B2" w:rsidRDefault="008D4F2A" w:rsidP="00817B65">
            <w:pPr>
              <w:jc w:val="center"/>
              <w:rPr>
                <w:sz w:val="20"/>
                <w:szCs w:val="20"/>
                <w:lang w:val="sr-Cyrl-CS"/>
              </w:rPr>
            </w:pPr>
            <w:r w:rsidRPr="00D665B2">
              <w:rPr>
                <w:sz w:val="20"/>
                <w:szCs w:val="20"/>
                <w:lang w:val="sr-Cyrl-CS"/>
              </w:rPr>
              <w:t>2,00%-3,75%</w:t>
            </w:r>
          </w:p>
        </w:tc>
        <w:tc>
          <w:tcPr>
            <w:tcW w:w="1719" w:type="dxa"/>
            <w:tcBorders>
              <w:left w:val="nil"/>
              <w:right w:val="nil"/>
            </w:tcBorders>
            <w:noWrap/>
          </w:tcPr>
          <w:p w14:paraId="001B2E3E" w14:textId="77777777" w:rsidR="008D4F2A" w:rsidRPr="00D665B2" w:rsidRDefault="008D4F2A" w:rsidP="00817B65">
            <w:pPr>
              <w:jc w:val="center"/>
              <w:rPr>
                <w:sz w:val="20"/>
                <w:szCs w:val="20"/>
                <w:lang w:val="sr-Cyrl-CS"/>
              </w:rPr>
            </w:pPr>
          </w:p>
        </w:tc>
        <w:tc>
          <w:tcPr>
            <w:tcW w:w="1773" w:type="dxa"/>
            <w:tcBorders>
              <w:left w:val="nil"/>
            </w:tcBorders>
            <w:noWrap/>
          </w:tcPr>
          <w:p w14:paraId="2DC9BF17" w14:textId="77777777" w:rsidR="008D4F2A" w:rsidRPr="00D665B2" w:rsidRDefault="008D4F2A" w:rsidP="00817B65">
            <w:pPr>
              <w:jc w:val="center"/>
              <w:rPr>
                <w:sz w:val="20"/>
                <w:szCs w:val="20"/>
                <w:lang w:val="sr-Cyrl-CS"/>
              </w:rPr>
            </w:pPr>
          </w:p>
        </w:tc>
      </w:tr>
      <w:tr w:rsidR="008D4F2A" w:rsidRPr="00D665B2" w14:paraId="0BCA1811" w14:textId="77777777" w:rsidTr="008D4F2A">
        <w:trPr>
          <w:cantSplit/>
          <w:trHeight w:val="284"/>
        </w:trPr>
        <w:tc>
          <w:tcPr>
            <w:tcW w:w="727" w:type="dxa"/>
            <w:tcBorders>
              <w:left w:val="nil"/>
              <w:right w:val="nil"/>
            </w:tcBorders>
            <w:noWrap/>
          </w:tcPr>
          <w:p w14:paraId="3FCC2714"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160404C8" w14:textId="77777777" w:rsidR="008D4F2A" w:rsidRPr="00D665B2" w:rsidRDefault="008D4F2A" w:rsidP="00817B65">
            <w:pPr>
              <w:rPr>
                <w:sz w:val="20"/>
                <w:szCs w:val="20"/>
                <w:lang w:val="sr-Cyrl-CS"/>
              </w:rPr>
            </w:pPr>
            <w:r w:rsidRPr="00D665B2">
              <w:rPr>
                <w:sz w:val="20"/>
                <w:szCs w:val="20"/>
                <w:lang w:val="sr-Cyrl-CS"/>
              </w:rPr>
              <w:t>–петогодишње обвезнице</w:t>
            </w:r>
          </w:p>
        </w:tc>
        <w:tc>
          <w:tcPr>
            <w:tcW w:w="2546" w:type="dxa"/>
            <w:tcBorders>
              <w:left w:val="nil"/>
              <w:right w:val="nil"/>
            </w:tcBorders>
            <w:noWrap/>
          </w:tcPr>
          <w:p w14:paraId="33383051" w14:textId="77777777" w:rsidR="008D4F2A" w:rsidRPr="00D665B2" w:rsidRDefault="008D4F2A" w:rsidP="00817B65">
            <w:pPr>
              <w:jc w:val="center"/>
              <w:rPr>
                <w:sz w:val="20"/>
                <w:szCs w:val="20"/>
                <w:lang w:val="sr-Cyrl-CS"/>
              </w:rPr>
            </w:pPr>
            <w:r w:rsidRPr="00D665B2">
              <w:rPr>
                <w:sz w:val="20"/>
                <w:szCs w:val="20"/>
                <w:lang w:val="sr-Cyrl-CS"/>
              </w:rPr>
              <w:t>4,00%-4,50%</w:t>
            </w:r>
          </w:p>
        </w:tc>
        <w:tc>
          <w:tcPr>
            <w:tcW w:w="1719" w:type="dxa"/>
            <w:tcBorders>
              <w:left w:val="nil"/>
              <w:right w:val="nil"/>
            </w:tcBorders>
            <w:noWrap/>
          </w:tcPr>
          <w:p w14:paraId="0DA26E18" w14:textId="77777777" w:rsidR="008D4F2A" w:rsidRPr="00D665B2" w:rsidRDefault="008D4F2A" w:rsidP="00817B65">
            <w:pPr>
              <w:jc w:val="center"/>
              <w:rPr>
                <w:sz w:val="20"/>
                <w:szCs w:val="20"/>
                <w:lang w:val="sr-Cyrl-CS"/>
              </w:rPr>
            </w:pPr>
          </w:p>
        </w:tc>
        <w:tc>
          <w:tcPr>
            <w:tcW w:w="1773" w:type="dxa"/>
            <w:tcBorders>
              <w:left w:val="nil"/>
            </w:tcBorders>
            <w:noWrap/>
          </w:tcPr>
          <w:p w14:paraId="2B6639F4" w14:textId="77777777" w:rsidR="008D4F2A" w:rsidRPr="00D665B2" w:rsidRDefault="008D4F2A" w:rsidP="00817B65">
            <w:pPr>
              <w:jc w:val="center"/>
              <w:rPr>
                <w:sz w:val="20"/>
                <w:szCs w:val="20"/>
                <w:lang w:val="sr-Cyrl-CS"/>
              </w:rPr>
            </w:pPr>
          </w:p>
        </w:tc>
      </w:tr>
      <w:tr w:rsidR="008D4F2A" w:rsidRPr="00D665B2" w14:paraId="5204BBF7" w14:textId="77777777" w:rsidTr="008D4F2A">
        <w:trPr>
          <w:cantSplit/>
          <w:trHeight w:val="284"/>
        </w:trPr>
        <w:tc>
          <w:tcPr>
            <w:tcW w:w="727" w:type="dxa"/>
            <w:tcBorders>
              <w:left w:val="nil"/>
              <w:right w:val="nil"/>
            </w:tcBorders>
            <w:noWrap/>
          </w:tcPr>
          <w:p w14:paraId="6309F028"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0F4F2047" w14:textId="77777777" w:rsidR="008D4F2A" w:rsidRPr="00D665B2" w:rsidRDefault="008D4F2A" w:rsidP="00817B65">
            <w:pPr>
              <w:rPr>
                <w:sz w:val="20"/>
                <w:szCs w:val="20"/>
                <w:lang w:val="sr-Cyrl-CS"/>
              </w:rPr>
            </w:pPr>
            <w:r w:rsidRPr="00D665B2">
              <w:rPr>
                <w:sz w:val="20"/>
                <w:szCs w:val="20"/>
                <w:lang w:val="sr-Cyrl-CS"/>
              </w:rPr>
              <w:t>–</w:t>
            </w:r>
            <w:proofErr w:type="spellStart"/>
            <w:r w:rsidRPr="00D665B2">
              <w:rPr>
                <w:sz w:val="20"/>
                <w:szCs w:val="20"/>
                <w:lang w:val="sr-Cyrl-CS"/>
              </w:rPr>
              <w:t>петипогодишње</w:t>
            </w:r>
            <w:proofErr w:type="spellEnd"/>
            <w:r w:rsidRPr="00D665B2">
              <w:rPr>
                <w:sz w:val="20"/>
                <w:szCs w:val="20"/>
                <w:lang w:val="sr-Cyrl-CS"/>
              </w:rPr>
              <w:t xml:space="preserve"> обвезнице</w:t>
            </w:r>
          </w:p>
        </w:tc>
        <w:tc>
          <w:tcPr>
            <w:tcW w:w="2546" w:type="dxa"/>
            <w:tcBorders>
              <w:left w:val="nil"/>
              <w:right w:val="nil"/>
            </w:tcBorders>
            <w:noWrap/>
          </w:tcPr>
          <w:p w14:paraId="6995ECED" w14:textId="77777777" w:rsidR="008D4F2A" w:rsidRPr="00D665B2" w:rsidRDefault="008D4F2A" w:rsidP="00817B65">
            <w:pPr>
              <w:jc w:val="center"/>
              <w:rPr>
                <w:sz w:val="20"/>
                <w:szCs w:val="20"/>
                <w:lang w:val="sr-Cyrl-CS"/>
              </w:rPr>
            </w:pPr>
            <w:r w:rsidRPr="00D665B2">
              <w:rPr>
                <w:sz w:val="20"/>
                <w:szCs w:val="20"/>
                <w:lang w:val="sr-Cyrl-CS"/>
              </w:rPr>
              <w:t>3,00%</w:t>
            </w:r>
          </w:p>
        </w:tc>
        <w:tc>
          <w:tcPr>
            <w:tcW w:w="1719" w:type="dxa"/>
            <w:tcBorders>
              <w:left w:val="nil"/>
              <w:right w:val="nil"/>
            </w:tcBorders>
            <w:noWrap/>
          </w:tcPr>
          <w:p w14:paraId="37AF3596" w14:textId="77777777" w:rsidR="008D4F2A" w:rsidRPr="00D665B2" w:rsidRDefault="008D4F2A" w:rsidP="00817B65">
            <w:pPr>
              <w:jc w:val="center"/>
              <w:rPr>
                <w:sz w:val="20"/>
                <w:szCs w:val="20"/>
                <w:lang w:val="sr-Cyrl-CS"/>
              </w:rPr>
            </w:pPr>
          </w:p>
        </w:tc>
        <w:tc>
          <w:tcPr>
            <w:tcW w:w="1773" w:type="dxa"/>
            <w:tcBorders>
              <w:left w:val="nil"/>
            </w:tcBorders>
            <w:noWrap/>
          </w:tcPr>
          <w:p w14:paraId="57A78E23" w14:textId="77777777" w:rsidR="008D4F2A" w:rsidRPr="00D665B2" w:rsidRDefault="008D4F2A" w:rsidP="00817B65">
            <w:pPr>
              <w:jc w:val="center"/>
              <w:rPr>
                <w:sz w:val="20"/>
                <w:szCs w:val="20"/>
                <w:lang w:val="sr-Cyrl-CS"/>
              </w:rPr>
            </w:pPr>
          </w:p>
        </w:tc>
      </w:tr>
      <w:tr w:rsidR="008D4F2A" w:rsidRPr="00D665B2" w14:paraId="63698F80" w14:textId="77777777" w:rsidTr="008D4F2A">
        <w:trPr>
          <w:cantSplit/>
          <w:trHeight w:val="284"/>
        </w:trPr>
        <w:tc>
          <w:tcPr>
            <w:tcW w:w="727" w:type="dxa"/>
            <w:tcBorders>
              <w:left w:val="nil"/>
              <w:right w:val="nil"/>
            </w:tcBorders>
            <w:noWrap/>
          </w:tcPr>
          <w:p w14:paraId="1AABD81C"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4D8E7ACB" w14:textId="77777777" w:rsidR="008D4F2A" w:rsidRPr="00D665B2" w:rsidRDefault="008D4F2A" w:rsidP="00817B65">
            <w:pPr>
              <w:rPr>
                <w:sz w:val="20"/>
                <w:szCs w:val="20"/>
                <w:lang w:val="sr-Cyrl-CS"/>
              </w:rPr>
            </w:pPr>
            <w:r w:rsidRPr="00D665B2">
              <w:rPr>
                <w:sz w:val="20"/>
                <w:szCs w:val="20"/>
                <w:lang w:val="sr-Cyrl-CS"/>
              </w:rPr>
              <w:t>–седмогодишње обвезнице</w:t>
            </w:r>
          </w:p>
        </w:tc>
        <w:tc>
          <w:tcPr>
            <w:tcW w:w="2546" w:type="dxa"/>
            <w:tcBorders>
              <w:left w:val="nil"/>
              <w:right w:val="nil"/>
            </w:tcBorders>
            <w:noWrap/>
          </w:tcPr>
          <w:p w14:paraId="6E09A8AB" w14:textId="77777777" w:rsidR="008D4F2A" w:rsidRPr="00D665B2" w:rsidRDefault="008D4F2A" w:rsidP="00817B65">
            <w:pPr>
              <w:jc w:val="center"/>
              <w:rPr>
                <w:sz w:val="20"/>
                <w:szCs w:val="20"/>
                <w:lang w:val="sr-Cyrl-CS"/>
              </w:rPr>
            </w:pPr>
            <w:r w:rsidRPr="00D665B2">
              <w:rPr>
                <w:sz w:val="20"/>
                <w:szCs w:val="20"/>
                <w:lang w:val="sr-Cyrl-CS"/>
              </w:rPr>
              <w:t>4,50%-10,00%</w:t>
            </w:r>
          </w:p>
        </w:tc>
        <w:tc>
          <w:tcPr>
            <w:tcW w:w="1719" w:type="dxa"/>
            <w:tcBorders>
              <w:left w:val="nil"/>
              <w:right w:val="nil"/>
            </w:tcBorders>
            <w:noWrap/>
          </w:tcPr>
          <w:p w14:paraId="039889AF" w14:textId="77777777" w:rsidR="008D4F2A" w:rsidRPr="00D665B2" w:rsidRDefault="008D4F2A" w:rsidP="00817B65">
            <w:pPr>
              <w:jc w:val="center"/>
              <w:rPr>
                <w:sz w:val="20"/>
                <w:szCs w:val="20"/>
                <w:lang w:val="sr-Cyrl-CS"/>
              </w:rPr>
            </w:pPr>
          </w:p>
        </w:tc>
        <w:tc>
          <w:tcPr>
            <w:tcW w:w="1773" w:type="dxa"/>
            <w:tcBorders>
              <w:left w:val="nil"/>
            </w:tcBorders>
            <w:noWrap/>
          </w:tcPr>
          <w:p w14:paraId="0DE69EDF" w14:textId="77777777" w:rsidR="008D4F2A" w:rsidRPr="00D665B2" w:rsidRDefault="008D4F2A" w:rsidP="00817B65">
            <w:pPr>
              <w:jc w:val="center"/>
              <w:rPr>
                <w:sz w:val="20"/>
                <w:szCs w:val="20"/>
                <w:lang w:val="sr-Cyrl-CS"/>
              </w:rPr>
            </w:pPr>
          </w:p>
        </w:tc>
      </w:tr>
      <w:tr w:rsidR="008D4F2A" w:rsidRPr="00D665B2" w14:paraId="2AFD8352" w14:textId="77777777" w:rsidTr="008D4F2A">
        <w:trPr>
          <w:cantSplit/>
          <w:trHeight w:val="284"/>
        </w:trPr>
        <w:tc>
          <w:tcPr>
            <w:tcW w:w="727" w:type="dxa"/>
            <w:tcBorders>
              <w:left w:val="nil"/>
              <w:right w:val="nil"/>
            </w:tcBorders>
            <w:noWrap/>
          </w:tcPr>
          <w:p w14:paraId="63B30E12"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672FA9F2" w14:textId="77777777" w:rsidR="008D4F2A" w:rsidRPr="00D665B2" w:rsidRDefault="008D4F2A" w:rsidP="00817B65">
            <w:pPr>
              <w:rPr>
                <w:sz w:val="20"/>
                <w:szCs w:val="20"/>
                <w:lang w:val="sr-Cyrl-CS"/>
              </w:rPr>
            </w:pPr>
            <w:r w:rsidRPr="00D665B2">
              <w:rPr>
                <w:sz w:val="20"/>
                <w:szCs w:val="20"/>
                <w:lang w:val="sr-Cyrl-CS"/>
              </w:rPr>
              <w:t>–десетогодишње обвезнице</w:t>
            </w:r>
          </w:p>
          <w:p w14:paraId="2A9787DA" w14:textId="77777777" w:rsidR="008D4F2A" w:rsidRPr="00D665B2" w:rsidRDefault="008D4F2A" w:rsidP="00817B65">
            <w:pPr>
              <w:rPr>
                <w:sz w:val="20"/>
                <w:szCs w:val="20"/>
                <w:lang w:val="sr-Cyrl-CS"/>
              </w:rPr>
            </w:pPr>
            <w:r w:rsidRPr="00D665B2">
              <w:rPr>
                <w:sz w:val="20"/>
                <w:szCs w:val="20"/>
                <w:lang w:val="sr-Cyrl-CS"/>
              </w:rPr>
              <w:t>–</w:t>
            </w:r>
            <w:proofErr w:type="spellStart"/>
            <w:r w:rsidRPr="00D665B2">
              <w:rPr>
                <w:sz w:val="20"/>
                <w:szCs w:val="20"/>
                <w:lang w:val="sr-Cyrl-CS"/>
              </w:rPr>
              <w:t>дванаестипогодишње</w:t>
            </w:r>
            <w:proofErr w:type="spellEnd"/>
            <w:r w:rsidRPr="00D665B2">
              <w:rPr>
                <w:sz w:val="20"/>
                <w:szCs w:val="20"/>
                <w:lang w:val="sr-Cyrl-CS"/>
              </w:rPr>
              <w:t xml:space="preserve"> обвезнице</w:t>
            </w:r>
          </w:p>
        </w:tc>
        <w:tc>
          <w:tcPr>
            <w:tcW w:w="2546" w:type="dxa"/>
            <w:tcBorders>
              <w:left w:val="nil"/>
              <w:right w:val="nil"/>
            </w:tcBorders>
            <w:noWrap/>
          </w:tcPr>
          <w:p w14:paraId="12436EFE" w14:textId="77777777" w:rsidR="008D4F2A" w:rsidRPr="00D665B2" w:rsidRDefault="008D4F2A" w:rsidP="00817B65">
            <w:pPr>
              <w:jc w:val="center"/>
              <w:rPr>
                <w:sz w:val="20"/>
                <w:szCs w:val="20"/>
                <w:lang w:val="sr-Cyrl-CS"/>
              </w:rPr>
            </w:pPr>
            <w:r w:rsidRPr="00D665B2">
              <w:rPr>
                <w:sz w:val="20"/>
                <w:szCs w:val="20"/>
                <w:lang w:val="sr-Cyrl-CS"/>
              </w:rPr>
              <w:t>5,875%-10,00%</w:t>
            </w:r>
          </w:p>
          <w:p w14:paraId="4005D3F9" w14:textId="77777777" w:rsidR="008D4F2A" w:rsidRPr="00D665B2" w:rsidRDefault="008D4F2A" w:rsidP="00817B65">
            <w:pPr>
              <w:jc w:val="center"/>
              <w:rPr>
                <w:sz w:val="20"/>
                <w:szCs w:val="20"/>
                <w:lang w:val="sr-Cyrl-CS"/>
              </w:rPr>
            </w:pPr>
            <w:r w:rsidRPr="00D665B2">
              <w:rPr>
                <w:sz w:val="20"/>
                <w:szCs w:val="20"/>
                <w:lang w:val="sr-Cyrl-CS"/>
              </w:rPr>
              <w:t>4,50%</w:t>
            </w:r>
          </w:p>
        </w:tc>
        <w:tc>
          <w:tcPr>
            <w:tcW w:w="1719" w:type="dxa"/>
            <w:tcBorders>
              <w:left w:val="nil"/>
              <w:right w:val="nil"/>
            </w:tcBorders>
            <w:noWrap/>
          </w:tcPr>
          <w:p w14:paraId="3AA1DF29" w14:textId="77777777" w:rsidR="008D4F2A" w:rsidRPr="00D665B2" w:rsidRDefault="008D4F2A" w:rsidP="00817B65">
            <w:pPr>
              <w:jc w:val="center"/>
              <w:rPr>
                <w:sz w:val="20"/>
                <w:szCs w:val="20"/>
                <w:lang w:val="sr-Cyrl-CS"/>
              </w:rPr>
            </w:pPr>
          </w:p>
        </w:tc>
        <w:tc>
          <w:tcPr>
            <w:tcW w:w="1773" w:type="dxa"/>
            <w:tcBorders>
              <w:left w:val="nil"/>
            </w:tcBorders>
            <w:noWrap/>
          </w:tcPr>
          <w:p w14:paraId="6EFAEA5A" w14:textId="77777777" w:rsidR="008D4F2A" w:rsidRPr="00D665B2" w:rsidRDefault="008D4F2A" w:rsidP="00817B65">
            <w:pPr>
              <w:jc w:val="center"/>
              <w:rPr>
                <w:sz w:val="20"/>
                <w:szCs w:val="20"/>
                <w:lang w:val="sr-Cyrl-CS"/>
              </w:rPr>
            </w:pPr>
          </w:p>
        </w:tc>
      </w:tr>
      <w:tr w:rsidR="008D4F2A" w:rsidRPr="00D665B2" w14:paraId="79C21BA1" w14:textId="77777777" w:rsidTr="008D4F2A">
        <w:trPr>
          <w:cantSplit/>
          <w:trHeight w:val="284"/>
        </w:trPr>
        <w:tc>
          <w:tcPr>
            <w:tcW w:w="727" w:type="dxa"/>
            <w:tcBorders>
              <w:left w:val="nil"/>
              <w:right w:val="nil"/>
            </w:tcBorders>
            <w:noWrap/>
          </w:tcPr>
          <w:p w14:paraId="5AA3A7BF" w14:textId="77777777" w:rsidR="008D4F2A" w:rsidRPr="00D665B2" w:rsidRDefault="008D4F2A" w:rsidP="00817B65">
            <w:pPr>
              <w:jc w:val="right"/>
              <w:rPr>
                <w:sz w:val="20"/>
                <w:szCs w:val="20"/>
                <w:lang w:val="sr-Cyrl-CS"/>
              </w:rPr>
            </w:pPr>
            <w:r w:rsidRPr="00D665B2">
              <w:rPr>
                <w:sz w:val="20"/>
                <w:szCs w:val="20"/>
                <w:lang w:val="sr-Cyrl-CS"/>
              </w:rPr>
              <w:t>1.9</w:t>
            </w:r>
          </w:p>
        </w:tc>
        <w:tc>
          <w:tcPr>
            <w:tcW w:w="3637" w:type="dxa"/>
            <w:gridSpan w:val="2"/>
            <w:tcBorders>
              <w:left w:val="nil"/>
              <w:right w:val="nil"/>
            </w:tcBorders>
            <w:noWrap/>
          </w:tcPr>
          <w:p w14:paraId="536724C0" w14:textId="77777777" w:rsidR="008D4F2A" w:rsidRPr="00D665B2" w:rsidRDefault="008D4F2A" w:rsidP="00817B65">
            <w:pPr>
              <w:rPr>
                <w:b/>
                <w:sz w:val="20"/>
                <w:szCs w:val="20"/>
                <w:lang w:val="sr-Cyrl-CS"/>
              </w:rPr>
            </w:pPr>
            <w:r w:rsidRPr="00D665B2">
              <w:rPr>
                <w:b/>
                <w:sz w:val="20"/>
                <w:szCs w:val="20"/>
                <w:lang w:val="sr-Cyrl-CS"/>
              </w:rPr>
              <w:t xml:space="preserve">Дугорочне хартије од вредности емитоване на домаћем финансијском тржишту у </w:t>
            </w:r>
            <w:proofErr w:type="spellStart"/>
            <w:r w:rsidRPr="00D665B2">
              <w:rPr>
                <w:b/>
                <w:sz w:val="20"/>
                <w:szCs w:val="20"/>
                <w:lang w:val="sr-Cyrl-CS"/>
              </w:rPr>
              <w:t>еврима</w:t>
            </w:r>
            <w:proofErr w:type="spellEnd"/>
          </w:p>
        </w:tc>
        <w:tc>
          <w:tcPr>
            <w:tcW w:w="2546" w:type="dxa"/>
            <w:tcBorders>
              <w:left w:val="nil"/>
              <w:right w:val="nil"/>
            </w:tcBorders>
            <w:noWrap/>
          </w:tcPr>
          <w:p w14:paraId="36F9B5D6"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4C1B5A6" w14:textId="77777777" w:rsidR="008D4F2A" w:rsidRPr="00D665B2" w:rsidRDefault="008D4F2A" w:rsidP="00817B65">
            <w:pPr>
              <w:jc w:val="center"/>
              <w:rPr>
                <w:sz w:val="20"/>
                <w:szCs w:val="20"/>
                <w:lang w:val="sr-Cyrl-CS"/>
              </w:rPr>
            </w:pPr>
            <w:r w:rsidRPr="00D665B2">
              <w:rPr>
                <w:sz w:val="20"/>
                <w:szCs w:val="20"/>
                <w:lang w:val="sr-Cyrl-CS"/>
              </w:rPr>
              <w:t>2.402.990.000</w:t>
            </w:r>
          </w:p>
        </w:tc>
        <w:tc>
          <w:tcPr>
            <w:tcW w:w="1773" w:type="dxa"/>
            <w:tcBorders>
              <w:left w:val="nil"/>
            </w:tcBorders>
            <w:noWrap/>
          </w:tcPr>
          <w:p w14:paraId="36627227" w14:textId="77777777" w:rsidR="008D4F2A" w:rsidRPr="00D665B2" w:rsidRDefault="008D4F2A" w:rsidP="00817B65">
            <w:pPr>
              <w:jc w:val="center"/>
              <w:rPr>
                <w:sz w:val="20"/>
                <w:szCs w:val="20"/>
                <w:lang w:val="sr-Cyrl-CS"/>
              </w:rPr>
            </w:pPr>
            <w:r w:rsidRPr="00D665B2">
              <w:rPr>
                <w:sz w:val="20"/>
                <w:szCs w:val="20"/>
                <w:lang w:val="sr-Cyrl-CS"/>
              </w:rPr>
              <w:t>282.496.705.895</w:t>
            </w:r>
          </w:p>
        </w:tc>
      </w:tr>
      <w:tr w:rsidR="008D4F2A" w:rsidRPr="00D665B2" w14:paraId="0ACF5AE9" w14:textId="77777777" w:rsidTr="008D4F2A">
        <w:trPr>
          <w:cantSplit/>
          <w:trHeight w:val="284"/>
        </w:trPr>
        <w:tc>
          <w:tcPr>
            <w:tcW w:w="727" w:type="dxa"/>
            <w:tcBorders>
              <w:left w:val="nil"/>
              <w:right w:val="nil"/>
            </w:tcBorders>
            <w:noWrap/>
          </w:tcPr>
          <w:p w14:paraId="26AAEB0C"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0607F312" w14:textId="77777777" w:rsidR="008D4F2A" w:rsidRPr="00D665B2" w:rsidRDefault="008D4F2A" w:rsidP="00817B65">
            <w:pPr>
              <w:rPr>
                <w:sz w:val="20"/>
                <w:szCs w:val="20"/>
                <w:lang w:val="sr-Cyrl-CS"/>
              </w:rPr>
            </w:pPr>
            <w:r w:rsidRPr="00D665B2">
              <w:rPr>
                <w:sz w:val="20"/>
                <w:szCs w:val="20"/>
                <w:lang w:val="sr-Cyrl-CS"/>
              </w:rPr>
              <w:t>Први датум отплате главнице</w:t>
            </w:r>
          </w:p>
        </w:tc>
        <w:tc>
          <w:tcPr>
            <w:tcW w:w="2546" w:type="dxa"/>
            <w:tcBorders>
              <w:left w:val="nil"/>
              <w:right w:val="nil"/>
            </w:tcBorders>
            <w:noWrap/>
          </w:tcPr>
          <w:p w14:paraId="7A04A67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F742F61" w14:textId="77777777" w:rsidR="008D4F2A" w:rsidRPr="00D665B2" w:rsidRDefault="008D4F2A" w:rsidP="00817B65">
            <w:pPr>
              <w:jc w:val="center"/>
              <w:rPr>
                <w:sz w:val="20"/>
                <w:szCs w:val="20"/>
                <w:lang w:val="sr-Cyrl-CS"/>
              </w:rPr>
            </w:pPr>
          </w:p>
        </w:tc>
        <w:tc>
          <w:tcPr>
            <w:tcW w:w="1773" w:type="dxa"/>
            <w:tcBorders>
              <w:left w:val="nil"/>
            </w:tcBorders>
            <w:noWrap/>
          </w:tcPr>
          <w:p w14:paraId="474A5C9A" w14:textId="77777777" w:rsidR="008D4F2A" w:rsidRPr="00D665B2" w:rsidRDefault="008D4F2A" w:rsidP="00817B65">
            <w:pPr>
              <w:jc w:val="center"/>
              <w:rPr>
                <w:sz w:val="20"/>
                <w:szCs w:val="20"/>
                <w:lang w:val="sr-Cyrl-CS"/>
              </w:rPr>
            </w:pPr>
          </w:p>
        </w:tc>
      </w:tr>
      <w:tr w:rsidR="008D4F2A" w:rsidRPr="00D665B2" w14:paraId="3AAA5F31" w14:textId="77777777" w:rsidTr="008D4F2A">
        <w:trPr>
          <w:cantSplit/>
          <w:trHeight w:val="284"/>
        </w:trPr>
        <w:tc>
          <w:tcPr>
            <w:tcW w:w="727" w:type="dxa"/>
            <w:tcBorders>
              <w:left w:val="nil"/>
              <w:right w:val="nil"/>
            </w:tcBorders>
            <w:noWrap/>
          </w:tcPr>
          <w:p w14:paraId="4FDF63C0"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4802A50D" w14:textId="77777777" w:rsidR="008D4F2A" w:rsidRPr="00D665B2" w:rsidRDefault="008D4F2A" w:rsidP="00817B65">
            <w:pPr>
              <w:rPr>
                <w:sz w:val="20"/>
                <w:szCs w:val="20"/>
                <w:lang w:val="sr-Cyrl-CS"/>
              </w:rPr>
            </w:pPr>
            <w:r w:rsidRPr="00D665B2">
              <w:rPr>
                <w:sz w:val="20"/>
                <w:szCs w:val="20"/>
                <w:lang w:val="sr-Cyrl-CS"/>
              </w:rPr>
              <w:t>Последњи датум отплате главнице</w:t>
            </w:r>
          </w:p>
        </w:tc>
        <w:tc>
          <w:tcPr>
            <w:tcW w:w="2546" w:type="dxa"/>
            <w:tcBorders>
              <w:left w:val="nil"/>
              <w:right w:val="nil"/>
            </w:tcBorders>
            <w:noWrap/>
          </w:tcPr>
          <w:p w14:paraId="2882B792"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39C91955" w14:textId="77777777" w:rsidR="008D4F2A" w:rsidRPr="00D665B2" w:rsidRDefault="008D4F2A" w:rsidP="00817B65">
            <w:pPr>
              <w:jc w:val="center"/>
              <w:rPr>
                <w:sz w:val="20"/>
                <w:szCs w:val="20"/>
                <w:lang w:val="sr-Cyrl-CS"/>
              </w:rPr>
            </w:pPr>
          </w:p>
        </w:tc>
        <w:tc>
          <w:tcPr>
            <w:tcW w:w="1773" w:type="dxa"/>
            <w:tcBorders>
              <w:left w:val="nil"/>
            </w:tcBorders>
            <w:noWrap/>
          </w:tcPr>
          <w:p w14:paraId="72DD9BAE" w14:textId="77777777" w:rsidR="008D4F2A" w:rsidRPr="00D665B2" w:rsidRDefault="008D4F2A" w:rsidP="00817B65">
            <w:pPr>
              <w:jc w:val="center"/>
              <w:rPr>
                <w:sz w:val="20"/>
                <w:szCs w:val="20"/>
                <w:lang w:val="sr-Cyrl-CS"/>
              </w:rPr>
            </w:pPr>
          </w:p>
        </w:tc>
      </w:tr>
      <w:tr w:rsidR="008D4F2A" w:rsidRPr="00D665B2" w14:paraId="43027DF5" w14:textId="77777777" w:rsidTr="008D4F2A">
        <w:trPr>
          <w:cantSplit/>
          <w:trHeight w:val="284"/>
        </w:trPr>
        <w:tc>
          <w:tcPr>
            <w:tcW w:w="727" w:type="dxa"/>
            <w:tcBorders>
              <w:left w:val="nil"/>
              <w:right w:val="nil"/>
            </w:tcBorders>
            <w:noWrap/>
          </w:tcPr>
          <w:p w14:paraId="3512B3BE"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29864ACE" w14:textId="77777777" w:rsidR="008D4F2A" w:rsidRPr="00D665B2" w:rsidRDefault="008D4F2A" w:rsidP="00817B65">
            <w:pPr>
              <w:rPr>
                <w:sz w:val="20"/>
                <w:szCs w:val="20"/>
                <w:lang w:val="sr-Cyrl-CS"/>
              </w:rPr>
            </w:pPr>
            <w:r w:rsidRPr="00D665B2">
              <w:rPr>
                <w:sz w:val="20"/>
                <w:szCs w:val="20"/>
                <w:lang w:val="sr-Cyrl-CS"/>
              </w:rPr>
              <w:t>Рата главнице за 2021. год.</w:t>
            </w:r>
          </w:p>
        </w:tc>
        <w:tc>
          <w:tcPr>
            <w:tcW w:w="2546" w:type="dxa"/>
            <w:tcBorders>
              <w:left w:val="nil"/>
              <w:right w:val="nil"/>
            </w:tcBorders>
            <w:noWrap/>
          </w:tcPr>
          <w:p w14:paraId="1FF07EF4" w14:textId="77777777" w:rsidR="008D4F2A" w:rsidRPr="00D665B2" w:rsidRDefault="008D4F2A" w:rsidP="00817B65">
            <w:pPr>
              <w:jc w:val="center"/>
              <w:rPr>
                <w:sz w:val="20"/>
                <w:szCs w:val="20"/>
                <w:lang w:val="sr-Cyrl-CS"/>
              </w:rPr>
            </w:pPr>
            <w:r w:rsidRPr="00D665B2">
              <w:rPr>
                <w:sz w:val="20"/>
                <w:szCs w:val="20"/>
                <w:lang w:val="sr-Cyrl-CS"/>
              </w:rPr>
              <w:t>446.816.000 EUR</w:t>
            </w:r>
          </w:p>
        </w:tc>
        <w:tc>
          <w:tcPr>
            <w:tcW w:w="1719" w:type="dxa"/>
            <w:tcBorders>
              <w:left w:val="nil"/>
              <w:right w:val="nil"/>
            </w:tcBorders>
            <w:noWrap/>
          </w:tcPr>
          <w:p w14:paraId="6843205E" w14:textId="77777777" w:rsidR="008D4F2A" w:rsidRPr="00D665B2" w:rsidRDefault="008D4F2A" w:rsidP="00817B65">
            <w:pPr>
              <w:jc w:val="center"/>
              <w:rPr>
                <w:sz w:val="20"/>
                <w:szCs w:val="20"/>
                <w:lang w:val="sr-Cyrl-CS"/>
              </w:rPr>
            </w:pPr>
          </w:p>
        </w:tc>
        <w:tc>
          <w:tcPr>
            <w:tcW w:w="1773" w:type="dxa"/>
            <w:tcBorders>
              <w:left w:val="nil"/>
            </w:tcBorders>
            <w:noWrap/>
          </w:tcPr>
          <w:p w14:paraId="723DAC28" w14:textId="77777777" w:rsidR="008D4F2A" w:rsidRPr="00D665B2" w:rsidRDefault="008D4F2A" w:rsidP="00817B65">
            <w:pPr>
              <w:jc w:val="center"/>
              <w:rPr>
                <w:sz w:val="20"/>
                <w:szCs w:val="20"/>
                <w:lang w:val="sr-Cyrl-CS"/>
              </w:rPr>
            </w:pPr>
          </w:p>
        </w:tc>
      </w:tr>
      <w:tr w:rsidR="008D4F2A" w:rsidRPr="00D665B2" w14:paraId="0BBE9110" w14:textId="77777777" w:rsidTr="008D4F2A">
        <w:trPr>
          <w:cantSplit/>
          <w:trHeight w:val="284"/>
        </w:trPr>
        <w:tc>
          <w:tcPr>
            <w:tcW w:w="727" w:type="dxa"/>
            <w:tcBorders>
              <w:left w:val="nil"/>
              <w:bottom w:val="nil"/>
              <w:right w:val="nil"/>
            </w:tcBorders>
            <w:noWrap/>
          </w:tcPr>
          <w:p w14:paraId="51A6EA8F" w14:textId="77777777" w:rsidR="008D4F2A" w:rsidRPr="00D665B2" w:rsidRDefault="008D4F2A" w:rsidP="00817B65">
            <w:pPr>
              <w:rPr>
                <w:sz w:val="20"/>
                <w:szCs w:val="20"/>
                <w:lang w:val="sr-Cyrl-CS"/>
              </w:rPr>
            </w:pPr>
          </w:p>
        </w:tc>
        <w:tc>
          <w:tcPr>
            <w:tcW w:w="3637" w:type="dxa"/>
            <w:gridSpan w:val="2"/>
            <w:tcBorders>
              <w:left w:val="nil"/>
              <w:bottom w:val="nil"/>
              <w:right w:val="nil"/>
            </w:tcBorders>
            <w:noWrap/>
          </w:tcPr>
          <w:p w14:paraId="0B813F87" w14:textId="77777777" w:rsidR="008D4F2A" w:rsidRPr="00D665B2" w:rsidRDefault="008D4F2A" w:rsidP="00817B65">
            <w:pPr>
              <w:rPr>
                <w:sz w:val="20"/>
                <w:szCs w:val="20"/>
                <w:lang w:val="sr-Cyrl-CS"/>
              </w:rPr>
            </w:pPr>
            <w:r w:rsidRPr="00D665B2">
              <w:rPr>
                <w:sz w:val="20"/>
                <w:szCs w:val="20"/>
                <w:lang w:val="sr-Cyrl-CS"/>
              </w:rPr>
              <w:t>Извршна стопа за записе/Купонска стопа за обвезнице</w:t>
            </w:r>
          </w:p>
        </w:tc>
        <w:tc>
          <w:tcPr>
            <w:tcW w:w="2546" w:type="dxa"/>
            <w:tcBorders>
              <w:left w:val="nil"/>
              <w:bottom w:val="nil"/>
              <w:right w:val="nil"/>
            </w:tcBorders>
            <w:noWrap/>
          </w:tcPr>
          <w:p w14:paraId="786ECDC5"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4DD8F374"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170090C5" w14:textId="77777777" w:rsidR="008D4F2A" w:rsidRPr="00D665B2" w:rsidRDefault="008D4F2A" w:rsidP="00817B65">
            <w:pPr>
              <w:jc w:val="center"/>
              <w:rPr>
                <w:sz w:val="20"/>
                <w:szCs w:val="20"/>
                <w:lang w:val="sr-Cyrl-CS"/>
              </w:rPr>
            </w:pPr>
          </w:p>
        </w:tc>
      </w:tr>
      <w:tr w:rsidR="008D4F2A" w:rsidRPr="00D665B2" w14:paraId="092AAADA" w14:textId="77777777" w:rsidTr="008D4F2A">
        <w:trPr>
          <w:cantSplit/>
          <w:trHeight w:val="284"/>
        </w:trPr>
        <w:tc>
          <w:tcPr>
            <w:tcW w:w="727" w:type="dxa"/>
            <w:tcBorders>
              <w:top w:val="nil"/>
              <w:left w:val="nil"/>
              <w:right w:val="nil"/>
            </w:tcBorders>
            <w:noWrap/>
          </w:tcPr>
          <w:p w14:paraId="28CFCED5" w14:textId="77777777" w:rsidR="008D4F2A" w:rsidRPr="00D665B2" w:rsidRDefault="008D4F2A" w:rsidP="00817B65">
            <w:pPr>
              <w:rPr>
                <w:sz w:val="20"/>
                <w:szCs w:val="20"/>
                <w:lang w:val="sr-Cyrl-CS"/>
              </w:rPr>
            </w:pPr>
          </w:p>
        </w:tc>
        <w:tc>
          <w:tcPr>
            <w:tcW w:w="3637" w:type="dxa"/>
            <w:gridSpan w:val="2"/>
            <w:tcBorders>
              <w:top w:val="nil"/>
              <w:left w:val="nil"/>
              <w:right w:val="nil"/>
            </w:tcBorders>
            <w:noWrap/>
          </w:tcPr>
          <w:p w14:paraId="473E87D0" w14:textId="77777777" w:rsidR="008D4F2A" w:rsidRPr="00D665B2" w:rsidRDefault="008D4F2A" w:rsidP="00817B65">
            <w:pPr>
              <w:rPr>
                <w:sz w:val="20"/>
                <w:szCs w:val="20"/>
                <w:lang w:val="sr-Cyrl-CS"/>
              </w:rPr>
            </w:pPr>
            <w:r w:rsidRPr="00D665B2">
              <w:rPr>
                <w:sz w:val="20"/>
                <w:szCs w:val="20"/>
                <w:lang w:val="sr-Cyrl-CS"/>
              </w:rPr>
              <w:t>–двогодишње обвезнице</w:t>
            </w:r>
          </w:p>
        </w:tc>
        <w:tc>
          <w:tcPr>
            <w:tcW w:w="2546" w:type="dxa"/>
            <w:tcBorders>
              <w:top w:val="nil"/>
              <w:left w:val="nil"/>
              <w:right w:val="nil"/>
            </w:tcBorders>
            <w:noWrap/>
          </w:tcPr>
          <w:p w14:paraId="44ED0683" w14:textId="77777777" w:rsidR="008D4F2A" w:rsidRPr="00D665B2" w:rsidRDefault="008D4F2A" w:rsidP="00817B65">
            <w:pPr>
              <w:jc w:val="center"/>
              <w:rPr>
                <w:sz w:val="20"/>
                <w:szCs w:val="20"/>
                <w:lang w:val="sr-Cyrl-CS"/>
              </w:rPr>
            </w:pPr>
            <w:r w:rsidRPr="00D665B2">
              <w:rPr>
                <w:sz w:val="20"/>
                <w:szCs w:val="20"/>
                <w:lang w:val="sr-Cyrl-CS"/>
              </w:rPr>
              <w:t xml:space="preserve">0,50% </w:t>
            </w:r>
          </w:p>
        </w:tc>
        <w:tc>
          <w:tcPr>
            <w:tcW w:w="1719" w:type="dxa"/>
            <w:tcBorders>
              <w:top w:val="nil"/>
              <w:left w:val="nil"/>
              <w:right w:val="nil"/>
            </w:tcBorders>
            <w:noWrap/>
          </w:tcPr>
          <w:p w14:paraId="541FA229" w14:textId="77777777" w:rsidR="008D4F2A" w:rsidRPr="00D665B2" w:rsidRDefault="008D4F2A" w:rsidP="00817B65">
            <w:pPr>
              <w:jc w:val="center"/>
              <w:rPr>
                <w:sz w:val="20"/>
                <w:szCs w:val="20"/>
                <w:lang w:val="sr-Cyrl-CS"/>
              </w:rPr>
            </w:pPr>
          </w:p>
        </w:tc>
        <w:tc>
          <w:tcPr>
            <w:tcW w:w="1773" w:type="dxa"/>
            <w:tcBorders>
              <w:top w:val="nil"/>
              <w:left w:val="nil"/>
            </w:tcBorders>
            <w:noWrap/>
          </w:tcPr>
          <w:p w14:paraId="5C9CDF2D" w14:textId="77777777" w:rsidR="008D4F2A" w:rsidRPr="00D665B2" w:rsidRDefault="008D4F2A" w:rsidP="00817B65">
            <w:pPr>
              <w:jc w:val="center"/>
              <w:rPr>
                <w:sz w:val="20"/>
                <w:szCs w:val="20"/>
                <w:lang w:val="sr-Cyrl-CS"/>
              </w:rPr>
            </w:pPr>
          </w:p>
        </w:tc>
      </w:tr>
      <w:tr w:rsidR="008D4F2A" w:rsidRPr="00D665B2" w14:paraId="0AF41038" w14:textId="77777777" w:rsidTr="008D4F2A">
        <w:trPr>
          <w:cantSplit/>
          <w:trHeight w:val="284"/>
        </w:trPr>
        <w:tc>
          <w:tcPr>
            <w:tcW w:w="727" w:type="dxa"/>
            <w:tcBorders>
              <w:left w:val="nil"/>
              <w:right w:val="nil"/>
            </w:tcBorders>
            <w:noWrap/>
          </w:tcPr>
          <w:p w14:paraId="44E91715" w14:textId="77777777" w:rsidR="008D4F2A" w:rsidRPr="00D665B2" w:rsidRDefault="008D4F2A" w:rsidP="00817B65">
            <w:pPr>
              <w:rPr>
                <w:sz w:val="20"/>
                <w:szCs w:val="20"/>
                <w:lang w:val="sr-Cyrl-CS"/>
              </w:rPr>
            </w:pPr>
          </w:p>
        </w:tc>
        <w:tc>
          <w:tcPr>
            <w:tcW w:w="3637" w:type="dxa"/>
            <w:gridSpan w:val="2"/>
            <w:tcBorders>
              <w:left w:val="nil"/>
              <w:right w:val="nil"/>
            </w:tcBorders>
            <w:noWrap/>
          </w:tcPr>
          <w:p w14:paraId="3D2748B6" w14:textId="77777777" w:rsidR="008D4F2A" w:rsidRPr="00D665B2" w:rsidRDefault="008D4F2A" w:rsidP="00817B65">
            <w:pPr>
              <w:rPr>
                <w:sz w:val="20"/>
                <w:szCs w:val="20"/>
                <w:lang w:val="sr-Cyrl-CS"/>
              </w:rPr>
            </w:pPr>
            <w:r w:rsidRPr="00D665B2">
              <w:rPr>
                <w:sz w:val="20"/>
                <w:szCs w:val="20"/>
                <w:lang w:val="sr-Cyrl-CS"/>
              </w:rPr>
              <w:t>–трогодишње обвезнице</w:t>
            </w:r>
          </w:p>
        </w:tc>
        <w:tc>
          <w:tcPr>
            <w:tcW w:w="2546" w:type="dxa"/>
            <w:tcBorders>
              <w:left w:val="nil"/>
              <w:right w:val="nil"/>
            </w:tcBorders>
            <w:noWrap/>
          </w:tcPr>
          <w:p w14:paraId="271D3DEB" w14:textId="77777777" w:rsidR="008D4F2A" w:rsidRPr="00D665B2" w:rsidRDefault="008D4F2A" w:rsidP="00817B65">
            <w:pPr>
              <w:jc w:val="center"/>
              <w:rPr>
                <w:sz w:val="20"/>
                <w:szCs w:val="20"/>
                <w:lang w:val="sr-Cyrl-CS"/>
              </w:rPr>
            </w:pPr>
            <w:r w:rsidRPr="00D665B2">
              <w:rPr>
                <w:sz w:val="20"/>
                <w:szCs w:val="20"/>
                <w:lang w:val="sr-Cyrl-CS"/>
              </w:rPr>
              <w:t>1,25%</w:t>
            </w:r>
          </w:p>
        </w:tc>
        <w:tc>
          <w:tcPr>
            <w:tcW w:w="1719" w:type="dxa"/>
            <w:tcBorders>
              <w:left w:val="nil"/>
              <w:right w:val="nil"/>
            </w:tcBorders>
            <w:noWrap/>
          </w:tcPr>
          <w:p w14:paraId="27DD2502" w14:textId="77777777" w:rsidR="008D4F2A" w:rsidRPr="00D665B2" w:rsidRDefault="008D4F2A" w:rsidP="00817B65">
            <w:pPr>
              <w:jc w:val="center"/>
              <w:rPr>
                <w:sz w:val="20"/>
                <w:szCs w:val="20"/>
                <w:lang w:val="sr-Cyrl-CS"/>
              </w:rPr>
            </w:pPr>
          </w:p>
        </w:tc>
        <w:tc>
          <w:tcPr>
            <w:tcW w:w="1773" w:type="dxa"/>
            <w:tcBorders>
              <w:left w:val="nil"/>
            </w:tcBorders>
            <w:noWrap/>
          </w:tcPr>
          <w:p w14:paraId="69E17FE3" w14:textId="77777777" w:rsidR="008D4F2A" w:rsidRPr="00D665B2" w:rsidRDefault="008D4F2A" w:rsidP="00817B65">
            <w:pPr>
              <w:jc w:val="center"/>
              <w:rPr>
                <w:sz w:val="20"/>
                <w:szCs w:val="20"/>
                <w:lang w:val="sr-Cyrl-CS"/>
              </w:rPr>
            </w:pPr>
          </w:p>
        </w:tc>
      </w:tr>
      <w:tr w:rsidR="008D4F2A" w:rsidRPr="00D665B2" w14:paraId="0163A758" w14:textId="77777777" w:rsidTr="008D4F2A">
        <w:trPr>
          <w:cantSplit/>
          <w:trHeight w:val="284"/>
        </w:trPr>
        <w:tc>
          <w:tcPr>
            <w:tcW w:w="727" w:type="dxa"/>
            <w:tcBorders>
              <w:left w:val="nil"/>
              <w:right w:val="nil"/>
            </w:tcBorders>
            <w:noWrap/>
          </w:tcPr>
          <w:p w14:paraId="501EE545" w14:textId="77777777" w:rsidR="008D4F2A" w:rsidRPr="00D665B2" w:rsidRDefault="008D4F2A" w:rsidP="00817B65">
            <w:pPr>
              <w:spacing w:line="276" w:lineRule="auto"/>
              <w:rPr>
                <w:sz w:val="20"/>
                <w:szCs w:val="20"/>
                <w:lang w:val="sr-Cyrl-CS"/>
              </w:rPr>
            </w:pPr>
          </w:p>
        </w:tc>
        <w:tc>
          <w:tcPr>
            <w:tcW w:w="3637" w:type="dxa"/>
            <w:gridSpan w:val="2"/>
            <w:tcBorders>
              <w:left w:val="nil"/>
              <w:right w:val="nil"/>
            </w:tcBorders>
            <w:noWrap/>
          </w:tcPr>
          <w:p w14:paraId="4C4E795C" w14:textId="77777777" w:rsidR="008D4F2A" w:rsidRPr="00D665B2" w:rsidRDefault="008D4F2A" w:rsidP="00817B65">
            <w:pPr>
              <w:spacing w:line="276" w:lineRule="auto"/>
              <w:rPr>
                <w:sz w:val="20"/>
                <w:szCs w:val="20"/>
                <w:lang w:val="sr-Cyrl-CS"/>
              </w:rPr>
            </w:pPr>
            <w:r w:rsidRPr="00D665B2">
              <w:rPr>
                <w:sz w:val="20"/>
                <w:szCs w:val="20"/>
                <w:lang w:val="sr-Cyrl-CS"/>
              </w:rPr>
              <w:t>–петогодишње обвезнице</w:t>
            </w:r>
          </w:p>
        </w:tc>
        <w:tc>
          <w:tcPr>
            <w:tcW w:w="2546" w:type="dxa"/>
            <w:tcBorders>
              <w:left w:val="nil"/>
              <w:right w:val="nil"/>
            </w:tcBorders>
            <w:noWrap/>
          </w:tcPr>
          <w:p w14:paraId="79928A79" w14:textId="77777777" w:rsidR="008D4F2A" w:rsidRPr="00D665B2" w:rsidRDefault="008D4F2A" w:rsidP="00817B65">
            <w:pPr>
              <w:jc w:val="center"/>
              <w:rPr>
                <w:sz w:val="20"/>
                <w:szCs w:val="20"/>
                <w:lang w:val="sr-Cyrl-CS"/>
              </w:rPr>
            </w:pPr>
            <w:r w:rsidRPr="00D665B2">
              <w:rPr>
                <w:sz w:val="20"/>
                <w:szCs w:val="20"/>
                <w:lang w:val="sr-Cyrl-CS"/>
              </w:rPr>
              <w:t>1,00%-2,50%</w:t>
            </w:r>
          </w:p>
        </w:tc>
        <w:tc>
          <w:tcPr>
            <w:tcW w:w="1719" w:type="dxa"/>
            <w:tcBorders>
              <w:left w:val="nil"/>
              <w:right w:val="nil"/>
            </w:tcBorders>
            <w:noWrap/>
          </w:tcPr>
          <w:p w14:paraId="05D72BD0" w14:textId="77777777" w:rsidR="008D4F2A" w:rsidRPr="00D665B2" w:rsidRDefault="008D4F2A" w:rsidP="00817B65">
            <w:pPr>
              <w:jc w:val="center"/>
              <w:rPr>
                <w:sz w:val="20"/>
                <w:szCs w:val="20"/>
                <w:lang w:val="sr-Cyrl-CS"/>
              </w:rPr>
            </w:pPr>
          </w:p>
        </w:tc>
        <w:tc>
          <w:tcPr>
            <w:tcW w:w="1773" w:type="dxa"/>
            <w:tcBorders>
              <w:left w:val="nil"/>
            </w:tcBorders>
            <w:noWrap/>
          </w:tcPr>
          <w:p w14:paraId="2AB874C0" w14:textId="77777777" w:rsidR="008D4F2A" w:rsidRPr="00D665B2" w:rsidRDefault="008D4F2A" w:rsidP="00817B65">
            <w:pPr>
              <w:tabs>
                <w:tab w:val="left" w:pos="1440"/>
              </w:tabs>
              <w:rPr>
                <w:sz w:val="20"/>
                <w:szCs w:val="20"/>
                <w:lang w:val="sr-Cyrl-CS"/>
              </w:rPr>
            </w:pPr>
          </w:p>
        </w:tc>
      </w:tr>
      <w:tr w:rsidR="008D4F2A" w:rsidRPr="00D665B2" w14:paraId="05FBC6CA" w14:textId="77777777" w:rsidTr="008D4F2A">
        <w:trPr>
          <w:cantSplit/>
          <w:trHeight w:val="284"/>
        </w:trPr>
        <w:tc>
          <w:tcPr>
            <w:tcW w:w="727" w:type="dxa"/>
            <w:tcBorders>
              <w:left w:val="nil"/>
              <w:right w:val="nil"/>
            </w:tcBorders>
            <w:noWrap/>
          </w:tcPr>
          <w:p w14:paraId="67179A48" w14:textId="77777777" w:rsidR="008D4F2A" w:rsidRPr="00D665B2" w:rsidRDefault="008D4F2A" w:rsidP="00817B65">
            <w:pPr>
              <w:spacing w:line="276" w:lineRule="auto"/>
              <w:rPr>
                <w:sz w:val="20"/>
                <w:szCs w:val="20"/>
                <w:lang w:val="sr-Cyrl-CS"/>
              </w:rPr>
            </w:pPr>
          </w:p>
        </w:tc>
        <w:tc>
          <w:tcPr>
            <w:tcW w:w="3637" w:type="dxa"/>
            <w:gridSpan w:val="2"/>
            <w:tcBorders>
              <w:left w:val="nil"/>
              <w:right w:val="nil"/>
            </w:tcBorders>
            <w:noWrap/>
          </w:tcPr>
          <w:p w14:paraId="0F86A8A8" w14:textId="77777777" w:rsidR="008D4F2A" w:rsidRPr="00D665B2" w:rsidRDefault="008D4F2A" w:rsidP="00817B65">
            <w:pPr>
              <w:spacing w:line="276" w:lineRule="auto"/>
              <w:rPr>
                <w:sz w:val="20"/>
                <w:szCs w:val="20"/>
                <w:lang w:val="sr-Cyrl-CS"/>
              </w:rPr>
            </w:pPr>
            <w:r w:rsidRPr="00D665B2">
              <w:rPr>
                <w:sz w:val="20"/>
                <w:szCs w:val="20"/>
                <w:lang w:val="sr-Cyrl-CS"/>
              </w:rPr>
              <w:t>–седмогодишње обвезнице</w:t>
            </w:r>
          </w:p>
        </w:tc>
        <w:tc>
          <w:tcPr>
            <w:tcW w:w="2546" w:type="dxa"/>
            <w:tcBorders>
              <w:left w:val="nil"/>
              <w:right w:val="nil"/>
            </w:tcBorders>
            <w:noWrap/>
          </w:tcPr>
          <w:p w14:paraId="3C00F492"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left w:val="nil"/>
              <w:right w:val="nil"/>
            </w:tcBorders>
            <w:noWrap/>
          </w:tcPr>
          <w:p w14:paraId="0BB36015" w14:textId="77777777" w:rsidR="008D4F2A" w:rsidRPr="00D665B2" w:rsidRDefault="008D4F2A" w:rsidP="00817B65">
            <w:pPr>
              <w:jc w:val="center"/>
              <w:rPr>
                <w:sz w:val="20"/>
                <w:szCs w:val="20"/>
                <w:lang w:val="sr-Cyrl-CS"/>
              </w:rPr>
            </w:pPr>
          </w:p>
        </w:tc>
        <w:tc>
          <w:tcPr>
            <w:tcW w:w="1773" w:type="dxa"/>
            <w:tcBorders>
              <w:left w:val="nil"/>
            </w:tcBorders>
            <w:noWrap/>
          </w:tcPr>
          <w:p w14:paraId="7B79AD56" w14:textId="77777777" w:rsidR="008D4F2A" w:rsidRPr="00D665B2" w:rsidRDefault="008D4F2A" w:rsidP="00817B65">
            <w:pPr>
              <w:tabs>
                <w:tab w:val="left" w:pos="1440"/>
              </w:tabs>
              <w:rPr>
                <w:sz w:val="20"/>
                <w:szCs w:val="20"/>
                <w:lang w:val="sr-Cyrl-CS"/>
              </w:rPr>
            </w:pPr>
          </w:p>
        </w:tc>
      </w:tr>
      <w:tr w:rsidR="008D4F2A" w:rsidRPr="00D665B2" w14:paraId="2B5AA758" w14:textId="77777777" w:rsidTr="008D4F2A">
        <w:trPr>
          <w:cantSplit/>
          <w:trHeight w:val="284"/>
        </w:trPr>
        <w:tc>
          <w:tcPr>
            <w:tcW w:w="727" w:type="dxa"/>
            <w:tcBorders>
              <w:left w:val="nil"/>
              <w:right w:val="nil"/>
            </w:tcBorders>
            <w:noWrap/>
          </w:tcPr>
          <w:p w14:paraId="2705E151" w14:textId="77777777" w:rsidR="008D4F2A" w:rsidRPr="00D665B2" w:rsidRDefault="008D4F2A" w:rsidP="00817B65">
            <w:pPr>
              <w:spacing w:line="276" w:lineRule="auto"/>
              <w:rPr>
                <w:sz w:val="20"/>
                <w:szCs w:val="20"/>
                <w:lang w:val="sr-Cyrl-CS"/>
              </w:rPr>
            </w:pPr>
          </w:p>
        </w:tc>
        <w:tc>
          <w:tcPr>
            <w:tcW w:w="3637" w:type="dxa"/>
            <w:gridSpan w:val="2"/>
            <w:tcBorders>
              <w:left w:val="nil"/>
              <w:right w:val="nil"/>
            </w:tcBorders>
            <w:noWrap/>
          </w:tcPr>
          <w:p w14:paraId="27A1A12A" w14:textId="77777777" w:rsidR="008D4F2A" w:rsidRPr="00D665B2" w:rsidRDefault="008D4F2A" w:rsidP="00817B65">
            <w:pPr>
              <w:spacing w:line="276" w:lineRule="auto"/>
              <w:rPr>
                <w:sz w:val="20"/>
                <w:szCs w:val="20"/>
                <w:lang w:val="sr-Cyrl-CS"/>
              </w:rPr>
            </w:pPr>
            <w:r w:rsidRPr="00D665B2">
              <w:rPr>
                <w:sz w:val="20"/>
                <w:szCs w:val="20"/>
                <w:lang w:val="sr-Cyrl-CS"/>
              </w:rPr>
              <w:t>–десетогодишње обвезнице</w:t>
            </w:r>
          </w:p>
        </w:tc>
        <w:tc>
          <w:tcPr>
            <w:tcW w:w="2546" w:type="dxa"/>
            <w:tcBorders>
              <w:left w:val="nil"/>
              <w:right w:val="nil"/>
            </w:tcBorders>
            <w:noWrap/>
          </w:tcPr>
          <w:p w14:paraId="7EB09FB2" w14:textId="77777777" w:rsidR="008D4F2A" w:rsidRPr="00D665B2" w:rsidRDefault="008D4F2A" w:rsidP="00817B65">
            <w:pPr>
              <w:jc w:val="center"/>
              <w:rPr>
                <w:sz w:val="20"/>
                <w:szCs w:val="20"/>
                <w:lang w:val="sr-Cyrl-CS"/>
              </w:rPr>
            </w:pPr>
            <w:r w:rsidRPr="00D665B2">
              <w:rPr>
                <w:sz w:val="20"/>
                <w:szCs w:val="20"/>
                <w:lang w:val="sr-Cyrl-CS"/>
              </w:rPr>
              <w:t>3,25%-5,00%</w:t>
            </w:r>
          </w:p>
        </w:tc>
        <w:tc>
          <w:tcPr>
            <w:tcW w:w="1719" w:type="dxa"/>
            <w:tcBorders>
              <w:left w:val="nil"/>
              <w:right w:val="nil"/>
            </w:tcBorders>
            <w:noWrap/>
          </w:tcPr>
          <w:p w14:paraId="58EB6EE4" w14:textId="77777777" w:rsidR="008D4F2A" w:rsidRPr="00D665B2" w:rsidRDefault="008D4F2A" w:rsidP="00817B65">
            <w:pPr>
              <w:jc w:val="center"/>
              <w:rPr>
                <w:sz w:val="20"/>
                <w:szCs w:val="20"/>
                <w:lang w:val="sr-Cyrl-CS"/>
              </w:rPr>
            </w:pPr>
          </w:p>
        </w:tc>
        <w:tc>
          <w:tcPr>
            <w:tcW w:w="1773" w:type="dxa"/>
            <w:tcBorders>
              <w:left w:val="nil"/>
            </w:tcBorders>
            <w:noWrap/>
          </w:tcPr>
          <w:p w14:paraId="5B0A0B26" w14:textId="77777777" w:rsidR="008D4F2A" w:rsidRPr="00D665B2" w:rsidRDefault="008D4F2A" w:rsidP="00817B65">
            <w:pPr>
              <w:tabs>
                <w:tab w:val="left" w:pos="1440"/>
              </w:tabs>
              <w:rPr>
                <w:sz w:val="20"/>
                <w:szCs w:val="20"/>
                <w:lang w:val="sr-Cyrl-CS"/>
              </w:rPr>
            </w:pPr>
          </w:p>
        </w:tc>
      </w:tr>
      <w:tr w:rsidR="008D4F2A" w:rsidRPr="00D665B2" w14:paraId="20151D98" w14:textId="77777777" w:rsidTr="008D4F2A">
        <w:trPr>
          <w:cantSplit/>
          <w:trHeight w:val="284"/>
        </w:trPr>
        <w:tc>
          <w:tcPr>
            <w:tcW w:w="727" w:type="dxa"/>
            <w:tcBorders>
              <w:left w:val="nil"/>
              <w:right w:val="nil"/>
            </w:tcBorders>
            <w:noWrap/>
          </w:tcPr>
          <w:p w14:paraId="4FD29C15" w14:textId="77777777" w:rsidR="008D4F2A" w:rsidRPr="00D665B2" w:rsidRDefault="008D4F2A" w:rsidP="00817B65">
            <w:pPr>
              <w:spacing w:line="276" w:lineRule="auto"/>
              <w:rPr>
                <w:sz w:val="20"/>
                <w:szCs w:val="20"/>
                <w:lang w:val="sr-Cyrl-CS"/>
              </w:rPr>
            </w:pPr>
          </w:p>
        </w:tc>
        <w:tc>
          <w:tcPr>
            <w:tcW w:w="3637" w:type="dxa"/>
            <w:gridSpan w:val="2"/>
            <w:tcBorders>
              <w:left w:val="nil"/>
              <w:right w:val="nil"/>
            </w:tcBorders>
            <w:noWrap/>
          </w:tcPr>
          <w:p w14:paraId="5DBAA58C" w14:textId="77777777" w:rsidR="008D4F2A" w:rsidRPr="00D665B2" w:rsidRDefault="008D4F2A" w:rsidP="00817B65">
            <w:pPr>
              <w:spacing w:line="276" w:lineRule="auto"/>
              <w:rPr>
                <w:sz w:val="20"/>
                <w:szCs w:val="20"/>
                <w:lang w:val="sr-Cyrl-CS"/>
              </w:rPr>
            </w:pPr>
            <w:r w:rsidRPr="00D665B2">
              <w:rPr>
                <w:sz w:val="20"/>
                <w:szCs w:val="20"/>
                <w:lang w:val="sr-Cyrl-CS"/>
              </w:rPr>
              <w:t>–дванаестогодишње обвезнице</w:t>
            </w:r>
          </w:p>
        </w:tc>
        <w:tc>
          <w:tcPr>
            <w:tcW w:w="2546" w:type="dxa"/>
            <w:tcBorders>
              <w:left w:val="nil"/>
              <w:right w:val="nil"/>
            </w:tcBorders>
            <w:noWrap/>
          </w:tcPr>
          <w:p w14:paraId="5C6DD67B" w14:textId="77777777" w:rsidR="008D4F2A" w:rsidRPr="00D665B2" w:rsidRDefault="008D4F2A" w:rsidP="00817B65">
            <w:pPr>
              <w:jc w:val="center"/>
              <w:rPr>
                <w:sz w:val="20"/>
                <w:szCs w:val="20"/>
                <w:lang w:val="sr-Cyrl-CS"/>
              </w:rPr>
            </w:pPr>
            <w:r w:rsidRPr="00D665B2">
              <w:rPr>
                <w:sz w:val="20"/>
                <w:szCs w:val="20"/>
                <w:lang w:val="sr-Cyrl-CS"/>
              </w:rPr>
              <w:t>1,50%-2,00%</w:t>
            </w:r>
          </w:p>
        </w:tc>
        <w:tc>
          <w:tcPr>
            <w:tcW w:w="1719" w:type="dxa"/>
            <w:tcBorders>
              <w:left w:val="nil"/>
              <w:right w:val="nil"/>
            </w:tcBorders>
            <w:noWrap/>
          </w:tcPr>
          <w:p w14:paraId="7CCA18BA" w14:textId="77777777" w:rsidR="008D4F2A" w:rsidRPr="00D665B2" w:rsidRDefault="008D4F2A" w:rsidP="00817B65">
            <w:pPr>
              <w:jc w:val="center"/>
              <w:rPr>
                <w:sz w:val="20"/>
                <w:szCs w:val="20"/>
                <w:lang w:val="sr-Cyrl-CS"/>
              </w:rPr>
            </w:pPr>
          </w:p>
        </w:tc>
        <w:tc>
          <w:tcPr>
            <w:tcW w:w="1773" w:type="dxa"/>
            <w:tcBorders>
              <w:left w:val="nil"/>
            </w:tcBorders>
            <w:noWrap/>
          </w:tcPr>
          <w:p w14:paraId="702394EC" w14:textId="77777777" w:rsidR="008D4F2A" w:rsidRPr="00D665B2" w:rsidRDefault="008D4F2A" w:rsidP="00817B65">
            <w:pPr>
              <w:tabs>
                <w:tab w:val="left" w:pos="1440"/>
              </w:tabs>
              <w:rPr>
                <w:sz w:val="20"/>
                <w:szCs w:val="20"/>
                <w:lang w:val="sr-Cyrl-CS"/>
              </w:rPr>
            </w:pPr>
          </w:p>
        </w:tc>
      </w:tr>
      <w:tr w:rsidR="008D4F2A" w:rsidRPr="00D665B2" w14:paraId="40D912A2" w14:textId="77777777" w:rsidTr="008D4F2A">
        <w:trPr>
          <w:cantSplit/>
          <w:trHeight w:val="284"/>
        </w:trPr>
        <w:tc>
          <w:tcPr>
            <w:tcW w:w="727" w:type="dxa"/>
            <w:tcBorders>
              <w:left w:val="nil"/>
              <w:right w:val="nil"/>
            </w:tcBorders>
            <w:noWrap/>
          </w:tcPr>
          <w:p w14:paraId="651D0D6F" w14:textId="77777777" w:rsidR="008D4F2A" w:rsidRPr="00D665B2" w:rsidRDefault="008D4F2A" w:rsidP="00817B65">
            <w:pPr>
              <w:spacing w:line="276" w:lineRule="auto"/>
              <w:rPr>
                <w:sz w:val="20"/>
                <w:szCs w:val="20"/>
                <w:lang w:val="sr-Cyrl-CS"/>
              </w:rPr>
            </w:pPr>
          </w:p>
        </w:tc>
        <w:tc>
          <w:tcPr>
            <w:tcW w:w="3637" w:type="dxa"/>
            <w:gridSpan w:val="2"/>
            <w:tcBorders>
              <w:left w:val="nil"/>
              <w:right w:val="nil"/>
            </w:tcBorders>
            <w:noWrap/>
          </w:tcPr>
          <w:p w14:paraId="26994487" w14:textId="77777777" w:rsidR="008D4F2A" w:rsidRPr="00D665B2" w:rsidRDefault="008D4F2A" w:rsidP="00817B65">
            <w:pPr>
              <w:spacing w:line="276" w:lineRule="auto"/>
              <w:rPr>
                <w:sz w:val="20"/>
                <w:szCs w:val="20"/>
                <w:lang w:val="sr-Cyrl-CS"/>
              </w:rPr>
            </w:pPr>
            <w:r w:rsidRPr="00D665B2">
              <w:rPr>
                <w:sz w:val="20"/>
                <w:szCs w:val="20"/>
                <w:lang w:val="sr-Cyrl-CS"/>
              </w:rPr>
              <w:t>–петнаестогодишње обвезнице</w:t>
            </w:r>
          </w:p>
        </w:tc>
        <w:tc>
          <w:tcPr>
            <w:tcW w:w="2546" w:type="dxa"/>
            <w:tcBorders>
              <w:left w:val="nil"/>
              <w:right w:val="nil"/>
            </w:tcBorders>
            <w:noWrap/>
          </w:tcPr>
          <w:p w14:paraId="60E6A36B" w14:textId="77777777" w:rsidR="008D4F2A" w:rsidRPr="00D665B2" w:rsidRDefault="008D4F2A" w:rsidP="00817B65">
            <w:pPr>
              <w:jc w:val="center"/>
              <w:rPr>
                <w:sz w:val="20"/>
                <w:szCs w:val="20"/>
                <w:lang w:val="sr-Cyrl-CS"/>
              </w:rPr>
            </w:pPr>
            <w:r w:rsidRPr="00D665B2">
              <w:rPr>
                <w:sz w:val="20"/>
                <w:szCs w:val="20"/>
                <w:lang w:val="sr-Cyrl-CS"/>
              </w:rPr>
              <w:t>3,50%-5,85%</w:t>
            </w:r>
          </w:p>
        </w:tc>
        <w:tc>
          <w:tcPr>
            <w:tcW w:w="1719" w:type="dxa"/>
            <w:tcBorders>
              <w:left w:val="nil"/>
              <w:right w:val="nil"/>
            </w:tcBorders>
            <w:noWrap/>
          </w:tcPr>
          <w:p w14:paraId="0B181871" w14:textId="77777777" w:rsidR="008D4F2A" w:rsidRPr="00D665B2" w:rsidRDefault="008D4F2A" w:rsidP="00817B65">
            <w:pPr>
              <w:jc w:val="center"/>
              <w:rPr>
                <w:sz w:val="20"/>
                <w:szCs w:val="20"/>
                <w:lang w:val="sr-Cyrl-CS"/>
              </w:rPr>
            </w:pPr>
          </w:p>
        </w:tc>
        <w:tc>
          <w:tcPr>
            <w:tcW w:w="1773" w:type="dxa"/>
            <w:tcBorders>
              <w:left w:val="nil"/>
            </w:tcBorders>
            <w:noWrap/>
          </w:tcPr>
          <w:p w14:paraId="366E4EFD" w14:textId="77777777" w:rsidR="008D4F2A" w:rsidRPr="00D665B2" w:rsidRDefault="008D4F2A" w:rsidP="00817B65">
            <w:pPr>
              <w:tabs>
                <w:tab w:val="left" w:pos="1440"/>
              </w:tabs>
              <w:rPr>
                <w:sz w:val="20"/>
                <w:szCs w:val="20"/>
                <w:lang w:val="sr-Cyrl-CS"/>
              </w:rPr>
            </w:pPr>
          </w:p>
        </w:tc>
      </w:tr>
      <w:tr w:rsidR="008D4F2A" w:rsidRPr="00D665B2" w14:paraId="19FF3D53" w14:textId="77777777" w:rsidTr="008D4F2A">
        <w:trPr>
          <w:cantSplit/>
          <w:trHeight w:val="284"/>
        </w:trPr>
        <w:tc>
          <w:tcPr>
            <w:tcW w:w="727" w:type="dxa"/>
            <w:tcBorders>
              <w:left w:val="nil"/>
              <w:right w:val="nil"/>
            </w:tcBorders>
            <w:noWrap/>
          </w:tcPr>
          <w:p w14:paraId="62AC98B5" w14:textId="77777777" w:rsidR="008D4F2A" w:rsidRPr="00D665B2" w:rsidRDefault="008D4F2A" w:rsidP="00817B65">
            <w:pPr>
              <w:spacing w:line="276" w:lineRule="auto"/>
              <w:rPr>
                <w:sz w:val="20"/>
                <w:szCs w:val="20"/>
                <w:lang w:val="sr-Cyrl-CS"/>
              </w:rPr>
            </w:pPr>
          </w:p>
        </w:tc>
        <w:tc>
          <w:tcPr>
            <w:tcW w:w="3637" w:type="dxa"/>
            <w:gridSpan w:val="2"/>
            <w:tcBorders>
              <w:left w:val="nil"/>
              <w:right w:val="nil"/>
            </w:tcBorders>
            <w:noWrap/>
          </w:tcPr>
          <w:p w14:paraId="126B3904" w14:textId="77777777" w:rsidR="008D4F2A" w:rsidRPr="00D665B2" w:rsidRDefault="008D4F2A" w:rsidP="00817B65">
            <w:pPr>
              <w:spacing w:line="276" w:lineRule="auto"/>
              <w:rPr>
                <w:sz w:val="20"/>
                <w:szCs w:val="20"/>
                <w:lang w:val="sr-Cyrl-CS"/>
              </w:rPr>
            </w:pPr>
            <w:r w:rsidRPr="00D665B2">
              <w:rPr>
                <w:sz w:val="20"/>
                <w:szCs w:val="20"/>
                <w:lang w:val="sr-Cyrl-CS"/>
              </w:rPr>
              <w:t>–двадесетогодишње обвезнице</w:t>
            </w:r>
          </w:p>
        </w:tc>
        <w:tc>
          <w:tcPr>
            <w:tcW w:w="2546" w:type="dxa"/>
            <w:tcBorders>
              <w:left w:val="nil"/>
              <w:right w:val="nil"/>
            </w:tcBorders>
            <w:noWrap/>
          </w:tcPr>
          <w:p w14:paraId="3676F917" w14:textId="77777777" w:rsidR="008D4F2A" w:rsidRPr="00D665B2" w:rsidRDefault="008D4F2A" w:rsidP="00817B65">
            <w:pPr>
              <w:jc w:val="center"/>
              <w:rPr>
                <w:sz w:val="20"/>
                <w:szCs w:val="20"/>
                <w:lang w:val="sr-Cyrl-CS"/>
              </w:rPr>
            </w:pPr>
            <w:r w:rsidRPr="00D665B2">
              <w:rPr>
                <w:sz w:val="20"/>
                <w:szCs w:val="20"/>
                <w:lang w:val="sr-Cyrl-CS"/>
              </w:rPr>
              <w:t>2,25%-3,50%</w:t>
            </w:r>
          </w:p>
        </w:tc>
        <w:tc>
          <w:tcPr>
            <w:tcW w:w="1719" w:type="dxa"/>
            <w:tcBorders>
              <w:left w:val="nil"/>
              <w:right w:val="nil"/>
            </w:tcBorders>
            <w:noWrap/>
          </w:tcPr>
          <w:p w14:paraId="0D3EA866" w14:textId="77777777" w:rsidR="008D4F2A" w:rsidRPr="00D665B2" w:rsidRDefault="008D4F2A" w:rsidP="00817B65">
            <w:pPr>
              <w:jc w:val="center"/>
              <w:rPr>
                <w:sz w:val="20"/>
                <w:szCs w:val="20"/>
                <w:lang w:val="sr-Cyrl-CS"/>
              </w:rPr>
            </w:pPr>
          </w:p>
        </w:tc>
        <w:tc>
          <w:tcPr>
            <w:tcW w:w="1773" w:type="dxa"/>
            <w:tcBorders>
              <w:left w:val="nil"/>
            </w:tcBorders>
            <w:noWrap/>
          </w:tcPr>
          <w:p w14:paraId="37CEF7A5" w14:textId="77777777" w:rsidR="008D4F2A" w:rsidRPr="00D665B2" w:rsidRDefault="008D4F2A" w:rsidP="00817B65">
            <w:pPr>
              <w:tabs>
                <w:tab w:val="left" w:pos="1440"/>
              </w:tabs>
              <w:rPr>
                <w:sz w:val="20"/>
                <w:szCs w:val="20"/>
                <w:lang w:val="sr-Cyrl-CS"/>
              </w:rPr>
            </w:pPr>
          </w:p>
        </w:tc>
      </w:tr>
      <w:tr w:rsidR="008D4F2A" w:rsidRPr="00D665B2" w14:paraId="6DC955C9" w14:textId="77777777" w:rsidTr="008D4F2A">
        <w:trPr>
          <w:cantSplit/>
          <w:trHeight w:val="284"/>
        </w:trPr>
        <w:tc>
          <w:tcPr>
            <w:tcW w:w="727" w:type="dxa"/>
            <w:tcBorders>
              <w:top w:val="nil"/>
              <w:left w:val="nil"/>
              <w:right w:val="nil"/>
            </w:tcBorders>
            <w:noWrap/>
          </w:tcPr>
          <w:p w14:paraId="6FE05E75" w14:textId="77777777" w:rsidR="008D4F2A" w:rsidRPr="00D665B2" w:rsidRDefault="008D4F2A" w:rsidP="00817B65">
            <w:pPr>
              <w:jc w:val="right"/>
              <w:rPr>
                <w:bCs/>
                <w:sz w:val="20"/>
                <w:szCs w:val="20"/>
                <w:lang w:val="sr-Cyrl-CS"/>
              </w:rPr>
            </w:pPr>
            <w:r w:rsidRPr="00D665B2">
              <w:rPr>
                <w:bCs/>
                <w:sz w:val="20"/>
                <w:szCs w:val="20"/>
                <w:lang w:val="sr-Cyrl-CS"/>
              </w:rPr>
              <w:t>1.10</w:t>
            </w:r>
          </w:p>
        </w:tc>
        <w:tc>
          <w:tcPr>
            <w:tcW w:w="3637" w:type="dxa"/>
            <w:gridSpan w:val="2"/>
            <w:tcBorders>
              <w:top w:val="nil"/>
              <w:left w:val="nil"/>
              <w:right w:val="nil"/>
            </w:tcBorders>
            <w:noWrap/>
          </w:tcPr>
          <w:p w14:paraId="0D94AF62" w14:textId="77777777" w:rsidR="008D4F2A" w:rsidRPr="00D665B2" w:rsidRDefault="008D4F2A" w:rsidP="00817B65">
            <w:pPr>
              <w:rPr>
                <w:b/>
                <w:bCs/>
                <w:sz w:val="20"/>
                <w:szCs w:val="20"/>
                <w:lang w:val="sr-Cyrl-CS"/>
              </w:rPr>
            </w:pPr>
            <w:r w:rsidRPr="00D665B2">
              <w:rPr>
                <w:b/>
                <w:bCs/>
                <w:sz w:val="20"/>
                <w:szCs w:val="20"/>
                <w:lang w:val="sr-Cyrl-CS"/>
              </w:rPr>
              <w:t xml:space="preserve">Дуг по основу преноса Републици Србији обавеза Војвођанске банке </w:t>
            </w:r>
            <w:proofErr w:type="spellStart"/>
            <w:r w:rsidRPr="00D665B2">
              <w:rPr>
                <w:b/>
                <w:bCs/>
                <w:sz w:val="20"/>
                <w:szCs w:val="20"/>
                <w:lang w:val="sr-Cyrl-CS"/>
              </w:rPr>
              <w:t>а.д</w:t>
            </w:r>
            <w:proofErr w:type="spellEnd"/>
            <w:r w:rsidRPr="00D665B2">
              <w:rPr>
                <w:b/>
                <w:bCs/>
                <w:sz w:val="20"/>
                <w:szCs w:val="20"/>
                <w:lang w:val="sr-Cyrl-CS"/>
              </w:rPr>
              <w:t>. Нови Сад према НБС по основу одобреног кредита за ликвидност из примарне емисије</w:t>
            </w:r>
          </w:p>
        </w:tc>
        <w:tc>
          <w:tcPr>
            <w:tcW w:w="2546" w:type="dxa"/>
            <w:tcBorders>
              <w:top w:val="nil"/>
              <w:left w:val="nil"/>
              <w:right w:val="nil"/>
            </w:tcBorders>
            <w:noWrap/>
          </w:tcPr>
          <w:p w14:paraId="1C190644"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07121302" w14:textId="77777777" w:rsidR="008D4F2A" w:rsidRPr="00D665B2" w:rsidRDefault="008D4F2A" w:rsidP="00817B65">
            <w:pPr>
              <w:jc w:val="center"/>
              <w:rPr>
                <w:sz w:val="20"/>
                <w:szCs w:val="20"/>
                <w:lang w:val="sr-Cyrl-CS"/>
              </w:rPr>
            </w:pPr>
            <w:r w:rsidRPr="00D665B2">
              <w:rPr>
                <w:sz w:val="20"/>
                <w:szCs w:val="20"/>
                <w:lang w:val="sr-Cyrl-CS"/>
              </w:rPr>
              <w:t>4.820.495</w:t>
            </w:r>
          </w:p>
        </w:tc>
        <w:tc>
          <w:tcPr>
            <w:tcW w:w="1773" w:type="dxa"/>
            <w:tcBorders>
              <w:top w:val="nil"/>
              <w:left w:val="nil"/>
            </w:tcBorders>
            <w:noWrap/>
          </w:tcPr>
          <w:p w14:paraId="5B6FDEF5" w14:textId="77777777" w:rsidR="008D4F2A" w:rsidRPr="00D665B2" w:rsidRDefault="008D4F2A" w:rsidP="00817B65">
            <w:pPr>
              <w:jc w:val="center"/>
              <w:rPr>
                <w:sz w:val="20"/>
                <w:szCs w:val="20"/>
                <w:lang w:val="sr-Cyrl-CS"/>
              </w:rPr>
            </w:pPr>
            <w:r w:rsidRPr="00D665B2">
              <w:rPr>
                <w:sz w:val="20"/>
                <w:szCs w:val="20"/>
                <w:lang w:val="sr-Cyrl-CS"/>
              </w:rPr>
              <w:t>566.699.844</w:t>
            </w:r>
          </w:p>
        </w:tc>
      </w:tr>
      <w:tr w:rsidR="008D4F2A" w:rsidRPr="00D665B2" w14:paraId="165BBA81" w14:textId="77777777" w:rsidTr="008D4F2A">
        <w:trPr>
          <w:cantSplit/>
          <w:trHeight w:val="284"/>
        </w:trPr>
        <w:tc>
          <w:tcPr>
            <w:tcW w:w="727" w:type="dxa"/>
            <w:tcBorders>
              <w:left w:val="nil"/>
              <w:right w:val="nil"/>
            </w:tcBorders>
            <w:noWrap/>
          </w:tcPr>
          <w:p w14:paraId="5FECF8B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10EE963"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41C516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5D6CDA53" w14:textId="77777777" w:rsidR="008D4F2A" w:rsidRPr="00D665B2" w:rsidRDefault="008D4F2A" w:rsidP="00817B65">
            <w:pPr>
              <w:jc w:val="center"/>
              <w:rPr>
                <w:sz w:val="20"/>
                <w:szCs w:val="20"/>
                <w:lang w:val="sr-Cyrl-CS"/>
              </w:rPr>
            </w:pPr>
          </w:p>
        </w:tc>
        <w:tc>
          <w:tcPr>
            <w:tcW w:w="1773" w:type="dxa"/>
            <w:tcBorders>
              <w:left w:val="nil"/>
            </w:tcBorders>
            <w:noWrap/>
          </w:tcPr>
          <w:p w14:paraId="34009B8A" w14:textId="77777777" w:rsidR="008D4F2A" w:rsidRPr="00D665B2" w:rsidRDefault="008D4F2A" w:rsidP="00817B65">
            <w:pPr>
              <w:jc w:val="center"/>
              <w:rPr>
                <w:sz w:val="20"/>
                <w:szCs w:val="20"/>
                <w:lang w:val="sr-Cyrl-CS"/>
              </w:rPr>
            </w:pPr>
          </w:p>
        </w:tc>
      </w:tr>
      <w:tr w:rsidR="008D4F2A" w:rsidRPr="00D665B2" w14:paraId="6207FBBD" w14:textId="77777777" w:rsidTr="008D4F2A">
        <w:trPr>
          <w:cantSplit/>
          <w:trHeight w:val="284"/>
        </w:trPr>
        <w:tc>
          <w:tcPr>
            <w:tcW w:w="727" w:type="dxa"/>
            <w:tcBorders>
              <w:left w:val="nil"/>
              <w:right w:val="nil"/>
            </w:tcBorders>
            <w:noWrap/>
          </w:tcPr>
          <w:p w14:paraId="580E914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1E7FCED"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BDEE969"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31AD4EC4" w14:textId="77777777" w:rsidR="008D4F2A" w:rsidRPr="00D665B2" w:rsidRDefault="008D4F2A" w:rsidP="00817B65">
            <w:pPr>
              <w:jc w:val="center"/>
              <w:rPr>
                <w:sz w:val="20"/>
                <w:szCs w:val="20"/>
                <w:lang w:val="sr-Cyrl-CS"/>
              </w:rPr>
            </w:pPr>
          </w:p>
        </w:tc>
        <w:tc>
          <w:tcPr>
            <w:tcW w:w="1773" w:type="dxa"/>
            <w:tcBorders>
              <w:left w:val="nil"/>
            </w:tcBorders>
            <w:noWrap/>
          </w:tcPr>
          <w:p w14:paraId="60B38526" w14:textId="77777777" w:rsidR="008D4F2A" w:rsidRPr="00D665B2" w:rsidRDefault="008D4F2A" w:rsidP="00817B65">
            <w:pPr>
              <w:jc w:val="center"/>
              <w:rPr>
                <w:sz w:val="20"/>
                <w:szCs w:val="20"/>
                <w:lang w:val="sr-Cyrl-CS"/>
              </w:rPr>
            </w:pPr>
          </w:p>
        </w:tc>
      </w:tr>
      <w:tr w:rsidR="008D4F2A" w:rsidRPr="00D665B2" w14:paraId="463A2489" w14:textId="77777777" w:rsidTr="008D4F2A">
        <w:trPr>
          <w:cantSplit/>
          <w:trHeight w:val="284"/>
        </w:trPr>
        <w:tc>
          <w:tcPr>
            <w:tcW w:w="727" w:type="dxa"/>
            <w:tcBorders>
              <w:left w:val="nil"/>
              <w:right w:val="nil"/>
            </w:tcBorders>
            <w:noWrap/>
          </w:tcPr>
          <w:p w14:paraId="675161F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827440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56A76F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7062F689" w14:textId="77777777" w:rsidR="008D4F2A" w:rsidRPr="00D665B2" w:rsidRDefault="008D4F2A" w:rsidP="00817B65">
            <w:pPr>
              <w:jc w:val="center"/>
              <w:rPr>
                <w:sz w:val="20"/>
                <w:szCs w:val="20"/>
                <w:lang w:val="sr-Cyrl-CS"/>
              </w:rPr>
            </w:pPr>
          </w:p>
        </w:tc>
        <w:tc>
          <w:tcPr>
            <w:tcW w:w="1773" w:type="dxa"/>
            <w:tcBorders>
              <w:left w:val="nil"/>
            </w:tcBorders>
            <w:noWrap/>
          </w:tcPr>
          <w:p w14:paraId="1F98DBEF" w14:textId="77777777" w:rsidR="008D4F2A" w:rsidRPr="00D665B2" w:rsidRDefault="008D4F2A" w:rsidP="00817B65">
            <w:pPr>
              <w:jc w:val="center"/>
              <w:rPr>
                <w:sz w:val="20"/>
                <w:szCs w:val="20"/>
                <w:lang w:val="sr-Cyrl-CS"/>
              </w:rPr>
            </w:pPr>
          </w:p>
        </w:tc>
      </w:tr>
      <w:tr w:rsidR="008D4F2A" w:rsidRPr="00D665B2" w14:paraId="2ED31E4B" w14:textId="77777777" w:rsidTr="008D4F2A">
        <w:trPr>
          <w:cantSplit/>
          <w:trHeight w:val="284"/>
        </w:trPr>
        <w:tc>
          <w:tcPr>
            <w:tcW w:w="727" w:type="dxa"/>
            <w:tcBorders>
              <w:left w:val="nil"/>
              <w:right w:val="nil"/>
            </w:tcBorders>
            <w:noWrap/>
          </w:tcPr>
          <w:p w14:paraId="3F9864E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63B02F"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F6AD2B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0238A6F" w14:textId="77777777" w:rsidR="008D4F2A" w:rsidRPr="00D665B2" w:rsidRDefault="008D4F2A" w:rsidP="00817B65">
            <w:pPr>
              <w:jc w:val="center"/>
              <w:rPr>
                <w:sz w:val="20"/>
                <w:szCs w:val="20"/>
                <w:lang w:val="sr-Cyrl-CS"/>
              </w:rPr>
            </w:pPr>
          </w:p>
        </w:tc>
        <w:tc>
          <w:tcPr>
            <w:tcW w:w="1773" w:type="dxa"/>
            <w:tcBorders>
              <w:left w:val="nil"/>
            </w:tcBorders>
            <w:noWrap/>
          </w:tcPr>
          <w:p w14:paraId="3E827BC6" w14:textId="77777777" w:rsidR="008D4F2A" w:rsidRPr="00D665B2" w:rsidRDefault="008D4F2A" w:rsidP="00817B65">
            <w:pPr>
              <w:jc w:val="center"/>
              <w:rPr>
                <w:sz w:val="20"/>
                <w:szCs w:val="20"/>
                <w:lang w:val="sr-Cyrl-CS"/>
              </w:rPr>
            </w:pPr>
          </w:p>
        </w:tc>
      </w:tr>
      <w:tr w:rsidR="008D4F2A" w:rsidRPr="00D665B2" w14:paraId="06A7615A" w14:textId="77777777" w:rsidTr="008D4F2A">
        <w:trPr>
          <w:cantSplit/>
          <w:trHeight w:val="284"/>
        </w:trPr>
        <w:tc>
          <w:tcPr>
            <w:tcW w:w="727" w:type="dxa"/>
            <w:tcBorders>
              <w:left w:val="nil"/>
              <w:right w:val="nil"/>
            </w:tcBorders>
            <w:noWrap/>
          </w:tcPr>
          <w:p w14:paraId="743DE208" w14:textId="77777777" w:rsidR="008D4F2A" w:rsidRPr="00D665B2" w:rsidRDefault="008D4F2A" w:rsidP="00817B65">
            <w:pPr>
              <w:jc w:val="right"/>
              <w:rPr>
                <w:bCs/>
                <w:sz w:val="20"/>
                <w:szCs w:val="20"/>
                <w:lang w:val="sr-Cyrl-CS"/>
              </w:rPr>
            </w:pPr>
            <w:r w:rsidRPr="00D665B2">
              <w:rPr>
                <w:bCs/>
                <w:sz w:val="20"/>
                <w:szCs w:val="20"/>
                <w:lang w:val="sr-Cyrl-CS"/>
              </w:rPr>
              <w:t>1.11</w:t>
            </w:r>
          </w:p>
        </w:tc>
        <w:tc>
          <w:tcPr>
            <w:tcW w:w="3637" w:type="dxa"/>
            <w:gridSpan w:val="2"/>
            <w:tcBorders>
              <w:left w:val="nil"/>
              <w:right w:val="nil"/>
            </w:tcBorders>
            <w:noWrap/>
          </w:tcPr>
          <w:p w14:paraId="0515555B" w14:textId="77777777" w:rsidR="008D4F2A" w:rsidRPr="00D665B2" w:rsidRDefault="008D4F2A" w:rsidP="00817B65">
            <w:pPr>
              <w:rPr>
                <w:b/>
                <w:bCs/>
                <w:sz w:val="20"/>
                <w:szCs w:val="20"/>
                <w:lang w:val="sr-Cyrl-CS"/>
              </w:rPr>
            </w:pPr>
            <w:r w:rsidRPr="00D665B2">
              <w:rPr>
                <w:b/>
                <w:bCs/>
                <w:sz w:val="20"/>
                <w:szCs w:val="20"/>
                <w:lang w:val="sr-Cyrl-CS"/>
              </w:rPr>
              <w:t>Обавезе СРЈ према НБС по основу Уговора Г. Бр. 840 од 26. септембра 1995. године</w:t>
            </w:r>
          </w:p>
        </w:tc>
        <w:tc>
          <w:tcPr>
            <w:tcW w:w="2546" w:type="dxa"/>
            <w:tcBorders>
              <w:left w:val="nil"/>
              <w:right w:val="nil"/>
            </w:tcBorders>
            <w:noWrap/>
          </w:tcPr>
          <w:p w14:paraId="1E782EB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3A423B5" w14:textId="77777777" w:rsidR="008D4F2A" w:rsidRPr="00D665B2" w:rsidRDefault="008D4F2A" w:rsidP="00817B65">
            <w:pPr>
              <w:jc w:val="center"/>
              <w:rPr>
                <w:sz w:val="20"/>
                <w:szCs w:val="20"/>
                <w:lang w:val="sr-Cyrl-CS"/>
              </w:rPr>
            </w:pPr>
            <w:r w:rsidRPr="00D665B2">
              <w:rPr>
                <w:sz w:val="20"/>
                <w:szCs w:val="20"/>
                <w:lang w:val="sr-Cyrl-CS"/>
              </w:rPr>
              <w:t>1.760.564</w:t>
            </w:r>
          </w:p>
        </w:tc>
        <w:tc>
          <w:tcPr>
            <w:tcW w:w="1773" w:type="dxa"/>
            <w:tcBorders>
              <w:left w:val="nil"/>
            </w:tcBorders>
            <w:noWrap/>
          </w:tcPr>
          <w:p w14:paraId="4AFA7D57" w14:textId="77777777" w:rsidR="008D4F2A" w:rsidRPr="00D665B2" w:rsidRDefault="008D4F2A" w:rsidP="00817B65">
            <w:pPr>
              <w:jc w:val="center"/>
              <w:rPr>
                <w:sz w:val="20"/>
                <w:szCs w:val="20"/>
                <w:lang w:val="sr-Cyrl-CS"/>
              </w:rPr>
            </w:pPr>
            <w:r w:rsidRPr="00D665B2">
              <w:rPr>
                <w:sz w:val="20"/>
                <w:szCs w:val="20"/>
                <w:lang w:val="sr-Cyrl-CS"/>
              </w:rPr>
              <w:t>206.972.770</w:t>
            </w:r>
          </w:p>
        </w:tc>
      </w:tr>
      <w:tr w:rsidR="008D4F2A" w:rsidRPr="00D665B2" w14:paraId="731D8A78" w14:textId="77777777" w:rsidTr="008D4F2A">
        <w:trPr>
          <w:cantSplit/>
          <w:trHeight w:val="284"/>
        </w:trPr>
        <w:tc>
          <w:tcPr>
            <w:tcW w:w="727" w:type="dxa"/>
            <w:tcBorders>
              <w:left w:val="nil"/>
              <w:right w:val="nil"/>
            </w:tcBorders>
            <w:noWrap/>
          </w:tcPr>
          <w:p w14:paraId="5E4E7F01"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46B23E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D4C3267"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0F364DB9" w14:textId="77777777" w:rsidR="008D4F2A" w:rsidRPr="00D665B2" w:rsidRDefault="008D4F2A" w:rsidP="00817B65">
            <w:pPr>
              <w:jc w:val="center"/>
              <w:rPr>
                <w:sz w:val="20"/>
                <w:szCs w:val="20"/>
                <w:lang w:val="sr-Cyrl-CS"/>
              </w:rPr>
            </w:pPr>
          </w:p>
        </w:tc>
        <w:tc>
          <w:tcPr>
            <w:tcW w:w="1773" w:type="dxa"/>
            <w:tcBorders>
              <w:left w:val="nil"/>
            </w:tcBorders>
            <w:noWrap/>
          </w:tcPr>
          <w:p w14:paraId="31505D71" w14:textId="77777777" w:rsidR="008D4F2A" w:rsidRPr="00D665B2" w:rsidRDefault="008D4F2A" w:rsidP="00817B65">
            <w:pPr>
              <w:jc w:val="center"/>
              <w:rPr>
                <w:sz w:val="20"/>
                <w:szCs w:val="20"/>
                <w:lang w:val="sr-Cyrl-CS"/>
              </w:rPr>
            </w:pPr>
          </w:p>
        </w:tc>
      </w:tr>
      <w:tr w:rsidR="008D4F2A" w:rsidRPr="00D665B2" w14:paraId="594E0F96" w14:textId="77777777" w:rsidTr="008D4F2A">
        <w:trPr>
          <w:cantSplit/>
          <w:trHeight w:val="284"/>
        </w:trPr>
        <w:tc>
          <w:tcPr>
            <w:tcW w:w="727" w:type="dxa"/>
            <w:tcBorders>
              <w:left w:val="nil"/>
              <w:right w:val="nil"/>
            </w:tcBorders>
            <w:noWrap/>
          </w:tcPr>
          <w:p w14:paraId="4F56164D"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4A279C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82710D9"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6DBE4632" w14:textId="77777777" w:rsidR="008D4F2A" w:rsidRPr="00D665B2" w:rsidRDefault="008D4F2A" w:rsidP="00817B65">
            <w:pPr>
              <w:jc w:val="center"/>
              <w:rPr>
                <w:sz w:val="20"/>
                <w:szCs w:val="20"/>
                <w:lang w:val="sr-Cyrl-CS"/>
              </w:rPr>
            </w:pPr>
          </w:p>
        </w:tc>
        <w:tc>
          <w:tcPr>
            <w:tcW w:w="1773" w:type="dxa"/>
            <w:tcBorders>
              <w:left w:val="nil"/>
            </w:tcBorders>
            <w:noWrap/>
          </w:tcPr>
          <w:p w14:paraId="3797E58C" w14:textId="77777777" w:rsidR="008D4F2A" w:rsidRPr="00D665B2" w:rsidRDefault="008D4F2A" w:rsidP="00817B65">
            <w:pPr>
              <w:jc w:val="center"/>
              <w:rPr>
                <w:sz w:val="20"/>
                <w:szCs w:val="20"/>
                <w:lang w:val="sr-Cyrl-CS"/>
              </w:rPr>
            </w:pPr>
          </w:p>
        </w:tc>
      </w:tr>
      <w:tr w:rsidR="008D4F2A" w:rsidRPr="00D665B2" w14:paraId="59C51B1D" w14:textId="77777777" w:rsidTr="008D4F2A">
        <w:trPr>
          <w:cantSplit/>
          <w:trHeight w:val="284"/>
        </w:trPr>
        <w:tc>
          <w:tcPr>
            <w:tcW w:w="727" w:type="dxa"/>
            <w:tcBorders>
              <w:left w:val="nil"/>
              <w:right w:val="nil"/>
            </w:tcBorders>
            <w:noWrap/>
          </w:tcPr>
          <w:p w14:paraId="22B8E4A1"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A27C6F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3098ADC"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3021078B" w14:textId="77777777" w:rsidR="008D4F2A" w:rsidRPr="00D665B2" w:rsidRDefault="008D4F2A" w:rsidP="00817B65">
            <w:pPr>
              <w:jc w:val="center"/>
              <w:rPr>
                <w:sz w:val="20"/>
                <w:szCs w:val="20"/>
                <w:lang w:val="sr-Cyrl-CS"/>
              </w:rPr>
            </w:pPr>
          </w:p>
        </w:tc>
        <w:tc>
          <w:tcPr>
            <w:tcW w:w="1773" w:type="dxa"/>
            <w:tcBorders>
              <w:left w:val="nil"/>
            </w:tcBorders>
            <w:noWrap/>
          </w:tcPr>
          <w:p w14:paraId="7E2B2F5E" w14:textId="77777777" w:rsidR="008D4F2A" w:rsidRPr="00D665B2" w:rsidRDefault="008D4F2A" w:rsidP="00817B65">
            <w:pPr>
              <w:jc w:val="center"/>
              <w:rPr>
                <w:sz w:val="20"/>
                <w:szCs w:val="20"/>
                <w:lang w:val="sr-Cyrl-CS"/>
              </w:rPr>
            </w:pPr>
          </w:p>
        </w:tc>
      </w:tr>
      <w:tr w:rsidR="008D4F2A" w:rsidRPr="00D665B2" w14:paraId="446ED798" w14:textId="77777777" w:rsidTr="008D4F2A">
        <w:trPr>
          <w:cantSplit/>
          <w:trHeight w:val="284"/>
        </w:trPr>
        <w:tc>
          <w:tcPr>
            <w:tcW w:w="727" w:type="dxa"/>
            <w:tcBorders>
              <w:left w:val="nil"/>
              <w:bottom w:val="nil"/>
              <w:right w:val="nil"/>
            </w:tcBorders>
            <w:noWrap/>
          </w:tcPr>
          <w:p w14:paraId="79AE0C03"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250FBF2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nil"/>
              <w:right w:val="nil"/>
            </w:tcBorders>
            <w:noWrap/>
          </w:tcPr>
          <w:p w14:paraId="68263DB9"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bottom w:val="nil"/>
              <w:right w:val="nil"/>
            </w:tcBorders>
            <w:noWrap/>
          </w:tcPr>
          <w:p w14:paraId="1E1ABF45"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03288479" w14:textId="77777777" w:rsidR="008D4F2A" w:rsidRPr="00D665B2" w:rsidRDefault="008D4F2A" w:rsidP="00817B65">
            <w:pPr>
              <w:jc w:val="center"/>
              <w:rPr>
                <w:sz w:val="20"/>
                <w:szCs w:val="20"/>
                <w:lang w:val="sr-Cyrl-CS"/>
              </w:rPr>
            </w:pPr>
          </w:p>
        </w:tc>
      </w:tr>
      <w:tr w:rsidR="008D4F2A" w:rsidRPr="00D665B2" w14:paraId="4D7A57C4" w14:textId="77777777" w:rsidTr="008D4F2A">
        <w:trPr>
          <w:cantSplit/>
          <w:trHeight w:val="284"/>
        </w:trPr>
        <w:tc>
          <w:tcPr>
            <w:tcW w:w="727" w:type="dxa"/>
            <w:tcBorders>
              <w:top w:val="nil"/>
              <w:left w:val="nil"/>
              <w:bottom w:val="nil"/>
              <w:right w:val="nil"/>
            </w:tcBorders>
            <w:noWrap/>
          </w:tcPr>
          <w:p w14:paraId="6B51C08E" w14:textId="77777777" w:rsidR="008D4F2A" w:rsidRPr="00D665B2" w:rsidRDefault="008D4F2A" w:rsidP="00817B65">
            <w:pPr>
              <w:jc w:val="right"/>
              <w:rPr>
                <w:bCs/>
                <w:sz w:val="20"/>
                <w:szCs w:val="20"/>
                <w:lang w:val="sr-Cyrl-CS"/>
              </w:rPr>
            </w:pPr>
            <w:r w:rsidRPr="00D665B2">
              <w:rPr>
                <w:bCs/>
                <w:sz w:val="20"/>
                <w:szCs w:val="20"/>
                <w:lang w:val="sr-Cyrl-CS"/>
              </w:rPr>
              <w:t>1.12</w:t>
            </w:r>
          </w:p>
        </w:tc>
        <w:tc>
          <w:tcPr>
            <w:tcW w:w="3637" w:type="dxa"/>
            <w:gridSpan w:val="2"/>
            <w:tcBorders>
              <w:top w:val="nil"/>
              <w:left w:val="nil"/>
              <w:bottom w:val="nil"/>
              <w:right w:val="nil"/>
            </w:tcBorders>
            <w:noWrap/>
          </w:tcPr>
          <w:p w14:paraId="3A54EC5D" w14:textId="77777777" w:rsidR="008D4F2A" w:rsidRPr="00D665B2" w:rsidRDefault="008D4F2A" w:rsidP="00817B65">
            <w:pPr>
              <w:rPr>
                <w:b/>
                <w:bCs/>
                <w:sz w:val="20"/>
                <w:szCs w:val="20"/>
                <w:lang w:val="sr-Cyrl-CS"/>
              </w:rPr>
            </w:pPr>
            <w:r w:rsidRPr="00D665B2">
              <w:rPr>
                <w:b/>
                <w:bCs/>
                <w:sz w:val="20"/>
                <w:szCs w:val="20"/>
                <w:lang w:val="sr-Cyrl-C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66FC9176"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0265485E" w14:textId="77777777" w:rsidR="008D4F2A" w:rsidRPr="00D665B2" w:rsidRDefault="008D4F2A" w:rsidP="00817B65">
            <w:pPr>
              <w:jc w:val="center"/>
              <w:rPr>
                <w:sz w:val="20"/>
                <w:szCs w:val="20"/>
                <w:lang w:val="sr-Cyrl-CS"/>
              </w:rPr>
            </w:pPr>
            <w:r w:rsidRPr="00D665B2">
              <w:rPr>
                <w:sz w:val="20"/>
                <w:szCs w:val="20"/>
                <w:lang w:val="sr-Cyrl-CS"/>
              </w:rPr>
              <w:t>25.583.136</w:t>
            </w:r>
          </w:p>
        </w:tc>
        <w:tc>
          <w:tcPr>
            <w:tcW w:w="1773" w:type="dxa"/>
            <w:tcBorders>
              <w:top w:val="nil"/>
              <w:left w:val="nil"/>
              <w:bottom w:val="nil"/>
            </w:tcBorders>
            <w:noWrap/>
          </w:tcPr>
          <w:p w14:paraId="0295F23A" w14:textId="77777777" w:rsidR="008D4F2A" w:rsidRPr="00D665B2" w:rsidRDefault="008D4F2A" w:rsidP="00817B65">
            <w:pPr>
              <w:jc w:val="center"/>
              <w:rPr>
                <w:sz w:val="20"/>
                <w:szCs w:val="20"/>
                <w:lang w:val="sr-Cyrl-CS"/>
              </w:rPr>
            </w:pPr>
            <w:r w:rsidRPr="00D665B2">
              <w:rPr>
                <w:sz w:val="20"/>
                <w:szCs w:val="20"/>
                <w:lang w:val="sr-Cyrl-CS"/>
              </w:rPr>
              <w:t>3.007.566.202</w:t>
            </w:r>
          </w:p>
        </w:tc>
      </w:tr>
      <w:tr w:rsidR="008D4F2A" w:rsidRPr="00D665B2" w14:paraId="0B28822C" w14:textId="77777777" w:rsidTr="008D4F2A">
        <w:trPr>
          <w:cantSplit/>
          <w:trHeight w:val="284"/>
        </w:trPr>
        <w:tc>
          <w:tcPr>
            <w:tcW w:w="727" w:type="dxa"/>
            <w:tcBorders>
              <w:top w:val="nil"/>
              <w:left w:val="nil"/>
              <w:bottom w:val="nil"/>
              <w:right w:val="nil"/>
            </w:tcBorders>
            <w:noWrap/>
          </w:tcPr>
          <w:p w14:paraId="6985C99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C94BFA3"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0188B91E"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753272C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B698BE4" w14:textId="77777777" w:rsidR="008D4F2A" w:rsidRPr="00D665B2" w:rsidRDefault="008D4F2A" w:rsidP="00817B65">
            <w:pPr>
              <w:jc w:val="center"/>
              <w:rPr>
                <w:sz w:val="20"/>
                <w:szCs w:val="20"/>
                <w:lang w:val="sr-Cyrl-CS"/>
              </w:rPr>
            </w:pPr>
          </w:p>
        </w:tc>
      </w:tr>
      <w:tr w:rsidR="008D4F2A" w:rsidRPr="00D665B2" w14:paraId="3BFDB0BA" w14:textId="77777777" w:rsidTr="008D4F2A">
        <w:trPr>
          <w:cantSplit/>
          <w:trHeight w:val="284"/>
        </w:trPr>
        <w:tc>
          <w:tcPr>
            <w:tcW w:w="727" w:type="dxa"/>
            <w:tcBorders>
              <w:top w:val="nil"/>
              <w:left w:val="nil"/>
              <w:bottom w:val="nil"/>
              <w:right w:val="nil"/>
            </w:tcBorders>
            <w:noWrap/>
          </w:tcPr>
          <w:p w14:paraId="2C168B6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7EDE752"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CD021E2"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57B0C6E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3CC3443" w14:textId="77777777" w:rsidR="008D4F2A" w:rsidRPr="00D665B2" w:rsidRDefault="008D4F2A" w:rsidP="00817B65">
            <w:pPr>
              <w:jc w:val="center"/>
              <w:rPr>
                <w:sz w:val="20"/>
                <w:szCs w:val="20"/>
                <w:lang w:val="sr-Cyrl-CS"/>
              </w:rPr>
            </w:pPr>
          </w:p>
        </w:tc>
      </w:tr>
      <w:tr w:rsidR="008D4F2A" w:rsidRPr="00D665B2" w14:paraId="65C80464" w14:textId="77777777" w:rsidTr="008D4F2A">
        <w:trPr>
          <w:cantSplit/>
          <w:trHeight w:val="284"/>
        </w:trPr>
        <w:tc>
          <w:tcPr>
            <w:tcW w:w="727" w:type="dxa"/>
            <w:tcBorders>
              <w:top w:val="nil"/>
              <w:left w:val="nil"/>
              <w:bottom w:val="nil"/>
              <w:right w:val="nil"/>
            </w:tcBorders>
            <w:noWrap/>
          </w:tcPr>
          <w:p w14:paraId="0E71A6D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91B373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422050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0827EBC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E8C41DF" w14:textId="77777777" w:rsidR="008D4F2A" w:rsidRPr="00D665B2" w:rsidRDefault="008D4F2A" w:rsidP="00817B65">
            <w:pPr>
              <w:jc w:val="center"/>
              <w:rPr>
                <w:sz w:val="20"/>
                <w:szCs w:val="20"/>
                <w:lang w:val="sr-Cyrl-CS"/>
              </w:rPr>
            </w:pPr>
          </w:p>
        </w:tc>
      </w:tr>
      <w:tr w:rsidR="008D4F2A" w:rsidRPr="00D665B2" w14:paraId="36793DBE" w14:textId="77777777" w:rsidTr="008D4F2A">
        <w:trPr>
          <w:cantSplit/>
          <w:trHeight w:val="284"/>
        </w:trPr>
        <w:tc>
          <w:tcPr>
            <w:tcW w:w="727" w:type="dxa"/>
            <w:tcBorders>
              <w:top w:val="nil"/>
              <w:left w:val="nil"/>
              <w:bottom w:val="nil"/>
              <w:right w:val="nil"/>
            </w:tcBorders>
            <w:noWrap/>
          </w:tcPr>
          <w:p w14:paraId="455D5E3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9F582A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4AA16255"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2C463CC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D969FB2" w14:textId="77777777" w:rsidR="008D4F2A" w:rsidRPr="00D665B2" w:rsidRDefault="008D4F2A" w:rsidP="00817B65">
            <w:pPr>
              <w:jc w:val="center"/>
              <w:rPr>
                <w:sz w:val="20"/>
                <w:szCs w:val="20"/>
                <w:lang w:val="sr-Cyrl-CS"/>
              </w:rPr>
            </w:pPr>
          </w:p>
        </w:tc>
      </w:tr>
      <w:tr w:rsidR="008D4F2A" w:rsidRPr="00D665B2" w14:paraId="09AF2D99" w14:textId="77777777" w:rsidTr="008D4F2A">
        <w:trPr>
          <w:cantSplit/>
          <w:trHeight w:val="284"/>
        </w:trPr>
        <w:tc>
          <w:tcPr>
            <w:tcW w:w="727" w:type="dxa"/>
            <w:tcBorders>
              <w:top w:val="nil"/>
              <w:left w:val="nil"/>
              <w:bottom w:val="nil"/>
              <w:right w:val="nil"/>
            </w:tcBorders>
            <w:noWrap/>
          </w:tcPr>
          <w:p w14:paraId="64425FD6" w14:textId="77777777" w:rsidR="008D4F2A" w:rsidRPr="00D665B2" w:rsidRDefault="008D4F2A" w:rsidP="00817B65">
            <w:pPr>
              <w:jc w:val="right"/>
              <w:rPr>
                <w:bCs/>
                <w:sz w:val="20"/>
                <w:szCs w:val="20"/>
                <w:lang w:val="sr-Cyrl-CS"/>
              </w:rPr>
            </w:pPr>
            <w:r w:rsidRPr="00D665B2">
              <w:rPr>
                <w:bCs/>
                <w:sz w:val="20"/>
                <w:szCs w:val="20"/>
                <w:lang w:val="sr-Cyrl-CS"/>
              </w:rPr>
              <w:t>1.13</w:t>
            </w:r>
          </w:p>
        </w:tc>
        <w:tc>
          <w:tcPr>
            <w:tcW w:w="3637" w:type="dxa"/>
            <w:gridSpan w:val="2"/>
            <w:tcBorders>
              <w:top w:val="nil"/>
              <w:left w:val="nil"/>
              <w:bottom w:val="nil"/>
              <w:right w:val="nil"/>
            </w:tcBorders>
            <w:noWrap/>
          </w:tcPr>
          <w:p w14:paraId="61638F53" w14:textId="77777777" w:rsidR="008D4F2A" w:rsidRPr="00D665B2" w:rsidRDefault="008D4F2A" w:rsidP="00817B65">
            <w:pPr>
              <w:rPr>
                <w:b/>
                <w:bCs/>
                <w:sz w:val="20"/>
                <w:szCs w:val="20"/>
                <w:lang w:val="sr-Cyrl-CS"/>
              </w:rPr>
            </w:pPr>
            <w:proofErr w:type="spellStart"/>
            <w:r w:rsidRPr="00D665B2">
              <w:rPr>
                <w:b/>
                <w:bCs/>
                <w:sz w:val="20"/>
                <w:szCs w:val="20"/>
                <w:lang w:val="sr-Cyrl-CS"/>
              </w:rPr>
              <w:t>UniCredit</w:t>
            </w:r>
            <w:proofErr w:type="spellEnd"/>
            <w:r w:rsidRPr="00D665B2">
              <w:rPr>
                <w:b/>
                <w:bCs/>
                <w:sz w:val="20"/>
                <w:szCs w:val="20"/>
                <w:lang w:val="sr-Cyrl-CS"/>
              </w:rPr>
              <w:t xml:space="preserve"> Bank Srbija </w:t>
            </w:r>
            <w:proofErr w:type="spellStart"/>
            <w:r w:rsidRPr="00D665B2">
              <w:rPr>
                <w:b/>
                <w:bCs/>
                <w:sz w:val="20"/>
                <w:szCs w:val="20"/>
                <w:lang w:val="sr-Cyrl-CS"/>
              </w:rPr>
              <w:t>a.d</w:t>
            </w:r>
            <w:proofErr w:type="spellEnd"/>
            <w:r w:rsidRPr="00D665B2">
              <w:rPr>
                <w:b/>
                <w:bCs/>
                <w:sz w:val="20"/>
                <w:szCs w:val="20"/>
                <w:lang w:val="sr-Cyrl-CS"/>
              </w:rPr>
              <w:t xml:space="preserve">. Beograd- РЛ 0620/20 - Финансирање пројекта </w:t>
            </w:r>
            <w:proofErr w:type="spellStart"/>
            <w:r w:rsidRPr="00D665B2">
              <w:rPr>
                <w:b/>
                <w:bCs/>
                <w:sz w:val="20"/>
                <w:szCs w:val="20"/>
                <w:lang w:val="sr-Cyrl-CS"/>
              </w:rPr>
              <w:t>Рума-Шабац-Лозница</w:t>
            </w:r>
            <w:proofErr w:type="spellEnd"/>
          </w:p>
        </w:tc>
        <w:tc>
          <w:tcPr>
            <w:tcW w:w="2546" w:type="dxa"/>
            <w:tcBorders>
              <w:top w:val="nil"/>
              <w:left w:val="nil"/>
              <w:bottom w:val="nil"/>
              <w:right w:val="nil"/>
            </w:tcBorders>
            <w:noWrap/>
          </w:tcPr>
          <w:p w14:paraId="437E4349"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DE82315" w14:textId="77777777" w:rsidR="008D4F2A" w:rsidRPr="00D665B2" w:rsidRDefault="008D4F2A" w:rsidP="00817B65">
            <w:pPr>
              <w:jc w:val="center"/>
              <w:rPr>
                <w:sz w:val="20"/>
                <w:szCs w:val="20"/>
                <w:lang w:val="sr-Cyrl-CS"/>
              </w:rPr>
            </w:pPr>
            <w:r w:rsidRPr="00D665B2">
              <w:rPr>
                <w:sz w:val="20"/>
                <w:szCs w:val="20"/>
                <w:lang w:val="sr-Cyrl-CS"/>
              </w:rPr>
              <w:t>55.494.565</w:t>
            </w:r>
          </w:p>
        </w:tc>
        <w:tc>
          <w:tcPr>
            <w:tcW w:w="1773" w:type="dxa"/>
            <w:tcBorders>
              <w:top w:val="nil"/>
              <w:left w:val="nil"/>
              <w:bottom w:val="nil"/>
            </w:tcBorders>
            <w:noWrap/>
          </w:tcPr>
          <w:p w14:paraId="2D96B51F" w14:textId="77777777" w:rsidR="008D4F2A" w:rsidRPr="00D665B2" w:rsidRDefault="008D4F2A" w:rsidP="00817B65">
            <w:pPr>
              <w:jc w:val="center"/>
              <w:rPr>
                <w:sz w:val="20"/>
                <w:szCs w:val="20"/>
                <w:lang w:val="sr-Cyrl-CS"/>
              </w:rPr>
            </w:pPr>
            <w:r w:rsidRPr="00D665B2">
              <w:rPr>
                <w:sz w:val="20"/>
                <w:szCs w:val="20"/>
                <w:lang w:val="sr-Cyrl-CS"/>
              </w:rPr>
              <w:t>6.523.968.815</w:t>
            </w:r>
          </w:p>
        </w:tc>
      </w:tr>
      <w:tr w:rsidR="008D4F2A" w:rsidRPr="00D665B2" w14:paraId="468204A2" w14:textId="77777777" w:rsidTr="008D4F2A">
        <w:trPr>
          <w:cantSplit/>
          <w:trHeight w:val="284"/>
        </w:trPr>
        <w:tc>
          <w:tcPr>
            <w:tcW w:w="727" w:type="dxa"/>
            <w:tcBorders>
              <w:top w:val="nil"/>
              <w:left w:val="nil"/>
              <w:bottom w:val="nil"/>
              <w:right w:val="nil"/>
            </w:tcBorders>
            <w:noWrap/>
          </w:tcPr>
          <w:p w14:paraId="2074F710"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236E84B"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F7A6A06" w14:textId="77777777" w:rsidR="008D4F2A" w:rsidRPr="00D665B2" w:rsidRDefault="008D4F2A" w:rsidP="00817B65">
            <w:pPr>
              <w:jc w:val="center"/>
              <w:rPr>
                <w:sz w:val="20"/>
                <w:szCs w:val="20"/>
                <w:lang w:val="sr-Cyrl-CS"/>
              </w:rPr>
            </w:pPr>
            <w:r w:rsidRPr="00D665B2">
              <w:rPr>
                <w:sz w:val="20"/>
                <w:szCs w:val="20"/>
                <w:lang w:val="sr-Cyrl-CS"/>
              </w:rPr>
              <w:t>30.06.2023.</w:t>
            </w:r>
          </w:p>
        </w:tc>
        <w:tc>
          <w:tcPr>
            <w:tcW w:w="1719" w:type="dxa"/>
            <w:tcBorders>
              <w:top w:val="nil"/>
              <w:left w:val="nil"/>
              <w:bottom w:val="nil"/>
              <w:right w:val="nil"/>
            </w:tcBorders>
            <w:noWrap/>
          </w:tcPr>
          <w:p w14:paraId="26424DC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8AED72F" w14:textId="77777777" w:rsidR="008D4F2A" w:rsidRPr="00D665B2" w:rsidRDefault="008D4F2A" w:rsidP="00817B65">
            <w:pPr>
              <w:jc w:val="center"/>
              <w:rPr>
                <w:sz w:val="20"/>
                <w:szCs w:val="20"/>
                <w:lang w:val="sr-Cyrl-CS"/>
              </w:rPr>
            </w:pPr>
          </w:p>
        </w:tc>
      </w:tr>
      <w:tr w:rsidR="008D4F2A" w:rsidRPr="00D665B2" w14:paraId="65262F92" w14:textId="77777777" w:rsidTr="008D4F2A">
        <w:trPr>
          <w:cantSplit/>
          <w:trHeight w:val="284"/>
        </w:trPr>
        <w:tc>
          <w:tcPr>
            <w:tcW w:w="727" w:type="dxa"/>
            <w:tcBorders>
              <w:top w:val="nil"/>
              <w:left w:val="nil"/>
              <w:bottom w:val="nil"/>
              <w:right w:val="nil"/>
            </w:tcBorders>
            <w:noWrap/>
          </w:tcPr>
          <w:p w14:paraId="04F89D89"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0C04CB6"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C4BC7F1" w14:textId="77777777" w:rsidR="008D4F2A" w:rsidRPr="00D665B2" w:rsidRDefault="008D4F2A" w:rsidP="00817B65">
            <w:pPr>
              <w:jc w:val="center"/>
              <w:rPr>
                <w:sz w:val="20"/>
                <w:szCs w:val="20"/>
                <w:lang w:val="sr-Cyrl-CS"/>
              </w:rPr>
            </w:pPr>
            <w:r w:rsidRPr="00D665B2">
              <w:rPr>
                <w:sz w:val="20"/>
                <w:szCs w:val="20"/>
                <w:lang w:val="sr-Cyrl-CS"/>
              </w:rPr>
              <w:t>31.12.2029.</w:t>
            </w:r>
          </w:p>
        </w:tc>
        <w:tc>
          <w:tcPr>
            <w:tcW w:w="1719" w:type="dxa"/>
            <w:tcBorders>
              <w:top w:val="nil"/>
              <w:left w:val="nil"/>
              <w:bottom w:val="nil"/>
              <w:right w:val="nil"/>
            </w:tcBorders>
            <w:noWrap/>
          </w:tcPr>
          <w:p w14:paraId="024262F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7DC2FE5" w14:textId="77777777" w:rsidR="008D4F2A" w:rsidRPr="00D665B2" w:rsidRDefault="008D4F2A" w:rsidP="00817B65">
            <w:pPr>
              <w:jc w:val="center"/>
              <w:rPr>
                <w:sz w:val="20"/>
                <w:szCs w:val="20"/>
                <w:lang w:val="sr-Cyrl-CS"/>
              </w:rPr>
            </w:pPr>
          </w:p>
        </w:tc>
      </w:tr>
      <w:tr w:rsidR="008D4F2A" w:rsidRPr="00D665B2" w14:paraId="411DD55D" w14:textId="77777777" w:rsidTr="008D4F2A">
        <w:trPr>
          <w:cantSplit/>
          <w:trHeight w:val="284"/>
        </w:trPr>
        <w:tc>
          <w:tcPr>
            <w:tcW w:w="727" w:type="dxa"/>
            <w:tcBorders>
              <w:top w:val="nil"/>
              <w:left w:val="nil"/>
              <w:bottom w:val="nil"/>
              <w:right w:val="nil"/>
            </w:tcBorders>
            <w:noWrap/>
          </w:tcPr>
          <w:p w14:paraId="04FBDA8B"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CFBCC8E"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2E3370E" w14:textId="77777777" w:rsidR="008D4F2A" w:rsidRPr="00D665B2" w:rsidRDefault="008D4F2A" w:rsidP="00817B65">
            <w:pPr>
              <w:jc w:val="center"/>
              <w:rPr>
                <w:sz w:val="20"/>
                <w:szCs w:val="20"/>
                <w:lang w:val="sr-Cyrl-CS"/>
              </w:rPr>
            </w:pPr>
            <w:r w:rsidRPr="00D665B2">
              <w:rPr>
                <w:sz w:val="20"/>
                <w:szCs w:val="20"/>
                <w:lang w:val="sr-Cyrl-CS"/>
              </w:rPr>
              <w:t>0 RSD</w:t>
            </w:r>
          </w:p>
        </w:tc>
        <w:tc>
          <w:tcPr>
            <w:tcW w:w="1719" w:type="dxa"/>
            <w:tcBorders>
              <w:top w:val="nil"/>
              <w:left w:val="nil"/>
              <w:bottom w:val="nil"/>
              <w:right w:val="nil"/>
            </w:tcBorders>
            <w:noWrap/>
          </w:tcPr>
          <w:p w14:paraId="11C3FB4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68B17D4" w14:textId="77777777" w:rsidR="008D4F2A" w:rsidRPr="00D665B2" w:rsidRDefault="008D4F2A" w:rsidP="00817B65">
            <w:pPr>
              <w:jc w:val="center"/>
              <w:rPr>
                <w:sz w:val="20"/>
                <w:szCs w:val="20"/>
                <w:lang w:val="sr-Cyrl-CS"/>
              </w:rPr>
            </w:pPr>
          </w:p>
        </w:tc>
      </w:tr>
      <w:tr w:rsidR="008D4F2A" w:rsidRPr="00D665B2" w14:paraId="12CA7F93" w14:textId="77777777" w:rsidTr="008D4F2A">
        <w:trPr>
          <w:cantSplit/>
          <w:trHeight w:val="284"/>
        </w:trPr>
        <w:tc>
          <w:tcPr>
            <w:tcW w:w="727" w:type="dxa"/>
            <w:tcBorders>
              <w:top w:val="nil"/>
              <w:left w:val="nil"/>
              <w:bottom w:val="single" w:sz="4" w:space="0" w:color="000000"/>
              <w:right w:val="nil"/>
            </w:tcBorders>
            <w:noWrap/>
          </w:tcPr>
          <w:p w14:paraId="308F3737"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000000"/>
              <w:right w:val="nil"/>
            </w:tcBorders>
            <w:noWrap/>
          </w:tcPr>
          <w:p w14:paraId="0145F81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000000"/>
              <w:right w:val="nil"/>
            </w:tcBorders>
            <w:noWrap/>
          </w:tcPr>
          <w:p w14:paraId="744AA221" w14:textId="77777777" w:rsidR="008D4F2A" w:rsidRPr="00D665B2" w:rsidRDefault="008D4F2A" w:rsidP="00817B65">
            <w:pPr>
              <w:jc w:val="center"/>
              <w:rPr>
                <w:sz w:val="20"/>
                <w:szCs w:val="20"/>
                <w:lang w:val="sr-Cyrl-CS"/>
              </w:rPr>
            </w:pPr>
            <w:r w:rsidRPr="00D665B2">
              <w:rPr>
                <w:sz w:val="20"/>
                <w:szCs w:val="20"/>
                <w:lang w:val="sr-Cyrl-CS"/>
              </w:rPr>
              <w:t>3M BELIBOR + 2,70%</w:t>
            </w:r>
          </w:p>
        </w:tc>
        <w:tc>
          <w:tcPr>
            <w:tcW w:w="1719" w:type="dxa"/>
            <w:tcBorders>
              <w:top w:val="nil"/>
              <w:left w:val="nil"/>
              <w:bottom w:val="single" w:sz="4" w:space="0" w:color="000000"/>
              <w:right w:val="nil"/>
            </w:tcBorders>
            <w:noWrap/>
          </w:tcPr>
          <w:p w14:paraId="6E3AB2CA"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000000"/>
            </w:tcBorders>
            <w:noWrap/>
          </w:tcPr>
          <w:p w14:paraId="5CE9DCDA" w14:textId="77777777" w:rsidR="008D4F2A" w:rsidRPr="00D665B2" w:rsidRDefault="008D4F2A" w:rsidP="00817B65">
            <w:pPr>
              <w:jc w:val="center"/>
              <w:rPr>
                <w:sz w:val="20"/>
                <w:szCs w:val="20"/>
                <w:lang w:val="sr-Cyrl-CS"/>
              </w:rPr>
            </w:pPr>
          </w:p>
        </w:tc>
      </w:tr>
      <w:tr w:rsidR="008D4F2A" w:rsidRPr="00D665B2" w14:paraId="2C28101C" w14:textId="77777777" w:rsidTr="008D4F2A">
        <w:trPr>
          <w:cantSplit/>
          <w:trHeight w:val="284"/>
        </w:trPr>
        <w:tc>
          <w:tcPr>
            <w:tcW w:w="727" w:type="dxa"/>
            <w:tcBorders>
              <w:top w:val="single" w:sz="4" w:space="0" w:color="000000"/>
              <w:left w:val="nil"/>
              <w:bottom w:val="single" w:sz="4" w:space="0" w:color="auto"/>
              <w:right w:val="nil"/>
            </w:tcBorders>
            <w:noWrap/>
          </w:tcPr>
          <w:p w14:paraId="7D8CDED9" w14:textId="77777777" w:rsidR="008D4F2A" w:rsidRPr="00D665B2" w:rsidRDefault="008D4F2A" w:rsidP="00817B65">
            <w:pPr>
              <w:jc w:val="right"/>
              <w:rPr>
                <w:bCs/>
                <w:sz w:val="20"/>
                <w:szCs w:val="20"/>
                <w:lang w:val="sr-Cyrl-CS"/>
              </w:rPr>
            </w:pPr>
          </w:p>
        </w:tc>
        <w:tc>
          <w:tcPr>
            <w:tcW w:w="3637" w:type="dxa"/>
            <w:gridSpan w:val="2"/>
            <w:tcBorders>
              <w:top w:val="single" w:sz="4" w:space="0" w:color="000000"/>
              <w:left w:val="nil"/>
              <w:bottom w:val="single" w:sz="4" w:space="0" w:color="auto"/>
              <w:right w:val="nil"/>
            </w:tcBorders>
            <w:noWrap/>
          </w:tcPr>
          <w:p w14:paraId="204E30BB" w14:textId="77777777" w:rsidR="008D4F2A" w:rsidRPr="00D665B2" w:rsidRDefault="008D4F2A" w:rsidP="00817B65">
            <w:pPr>
              <w:rPr>
                <w:bCs/>
                <w:sz w:val="20"/>
                <w:szCs w:val="20"/>
                <w:lang w:val="sr-Cyrl-CS"/>
              </w:rPr>
            </w:pPr>
            <w:r w:rsidRPr="00D665B2">
              <w:rPr>
                <w:b/>
                <w:bCs/>
                <w:sz w:val="20"/>
                <w:szCs w:val="20"/>
                <w:lang w:val="sr-Cyrl-C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72B0402F" w14:textId="77777777" w:rsidR="008D4F2A" w:rsidRPr="00D665B2" w:rsidRDefault="008D4F2A" w:rsidP="00817B65">
            <w:pPr>
              <w:jc w:val="center"/>
              <w:rPr>
                <w:sz w:val="20"/>
                <w:szCs w:val="20"/>
                <w:lang w:val="sr-Cyrl-CS"/>
              </w:rPr>
            </w:pPr>
          </w:p>
        </w:tc>
        <w:tc>
          <w:tcPr>
            <w:tcW w:w="1719" w:type="dxa"/>
            <w:tcBorders>
              <w:top w:val="single" w:sz="4" w:space="0" w:color="000000"/>
              <w:left w:val="nil"/>
              <w:bottom w:val="single" w:sz="4" w:space="0" w:color="auto"/>
              <w:right w:val="nil"/>
            </w:tcBorders>
            <w:noWrap/>
            <w:vAlign w:val="center"/>
          </w:tcPr>
          <w:p w14:paraId="6E9B4B80" w14:textId="77777777" w:rsidR="008D4F2A" w:rsidRPr="00D665B2" w:rsidRDefault="008D4F2A" w:rsidP="00817B65">
            <w:pPr>
              <w:jc w:val="center"/>
              <w:rPr>
                <w:b/>
                <w:bCs/>
                <w:sz w:val="20"/>
                <w:szCs w:val="20"/>
                <w:lang w:val="sr-Cyrl-CS"/>
              </w:rPr>
            </w:pPr>
            <w:r w:rsidRPr="00D665B2">
              <w:rPr>
                <w:b/>
                <w:bCs/>
                <w:sz w:val="20"/>
                <w:szCs w:val="20"/>
                <w:lang w:val="sr-Cyrl-CS"/>
              </w:rPr>
              <w:t>11.631.848.201</w:t>
            </w:r>
          </w:p>
        </w:tc>
        <w:tc>
          <w:tcPr>
            <w:tcW w:w="1773" w:type="dxa"/>
            <w:tcBorders>
              <w:top w:val="single" w:sz="4" w:space="0" w:color="000000"/>
              <w:left w:val="nil"/>
              <w:bottom w:val="single" w:sz="4" w:space="0" w:color="auto"/>
            </w:tcBorders>
            <w:noWrap/>
            <w:vAlign w:val="center"/>
          </w:tcPr>
          <w:p w14:paraId="56AC543A" w14:textId="77777777" w:rsidR="008D4F2A" w:rsidRPr="00D665B2" w:rsidRDefault="008D4F2A" w:rsidP="00817B65">
            <w:pPr>
              <w:jc w:val="center"/>
              <w:rPr>
                <w:b/>
                <w:bCs/>
                <w:sz w:val="20"/>
                <w:szCs w:val="20"/>
                <w:lang w:val="sr-Cyrl-CS"/>
              </w:rPr>
            </w:pPr>
            <w:r w:rsidRPr="00D665B2">
              <w:rPr>
                <w:b/>
                <w:bCs/>
                <w:sz w:val="20"/>
                <w:szCs w:val="20"/>
                <w:lang w:val="sr-Cyrl-CS"/>
              </w:rPr>
              <w:t>1.367.445.890.346</w:t>
            </w:r>
          </w:p>
        </w:tc>
      </w:tr>
      <w:tr w:rsidR="008D4F2A" w:rsidRPr="00D665B2" w14:paraId="2432CF79" w14:textId="77777777" w:rsidTr="008D4F2A">
        <w:trPr>
          <w:cantSplit/>
          <w:trHeight w:val="284"/>
        </w:trPr>
        <w:tc>
          <w:tcPr>
            <w:tcW w:w="727" w:type="dxa"/>
            <w:tcBorders>
              <w:top w:val="single" w:sz="4" w:space="0" w:color="auto"/>
              <w:left w:val="nil"/>
              <w:bottom w:val="single" w:sz="4" w:space="0" w:color="auto"/>
              <w:right w:val="nil"/>
            </w:tcBorders>
            <w:noWrap/>
          </w:tcPr>
          <w:p w14:paraId="17FED040"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single" w:sz="4" w:space="0" w:color="auto"/>
              <w:right w:val="nil"/>
            </w:tcBorders>
            <w:noWrap/>
          </w:tcPr>
          <w:p w14:paraId="2587E511" w14:textId="77777777" w:rsidR="008D4F2A" w:rsidRPr="00D665B2" w:rsidRDefault="008D4F2A" w:rsidP="00817B65">
            <w:pPr>
              <w:rPr>
                <w:b/>
                <w:bCs/>
                <w:sz w:val="20"/>
                <w:szCs w:val="20"/>
                <w:lang w:val="sr-Cyrl-CS"/>
              </w:rPr>
            </w:pPr>
            <w:r w:rsidRPr="00D665B2">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14:paraId="696B9165" w14:textId="77777777" w:rsidR="008D4F2A" w:rsidRPr="00D665B2" w:rsidRDefault="008D4F2A" w:rsidP="00817B65">
            <w:pPr>
              <w:jc w:val="center"/>
              <w:rPr>
                <w:b/>
                <w:sz w:val="20"/>
                <w:szCs w:val="20"/>
                <w:lang w:val="sr-Cyrl-CS"/>
              </w:rPr>
            </w:pPr>
          </w:p>
        </w:tc>
        <w:tc>
          <w:tcPr>
            <w:tcW w:w="1719" w:type="dxa"/>
            <w:tcBorders>
              <w:top w:val="single" w:sz="4" w:space="0" w:color="auto"/>
              <w:left w:val="nil"/>
              <w:bottom w:val="single" w:sz="4" w:space="0" w:color="auto"/>
              <w:right w:val="nil"/>
            </w:tcBorders>
            <w:noWrap/>
          </w:tcPr>
          <w:p w14:paraId="5EB5AFD3" w14:textId="77777777" w:rsidR="008D4F2A" w:rsidRPr="00D665B2" w:rsidRDefault="008D4F2A" w:rsidP="00817B65">
            <w:pPr>
              <w:jc w:val="center"/>
              <w:rPr>
                <w:b/>
                <w:sz w:val="20"/>
                <w:szCs w:val="20"/>
                <w:lang w:val="sr-Cyrl-CS"/>
              </w:rPr>
            </w:pPr>
          </w:p>
        </w:tc>
        <w:tc>
          <w:tcPr>
            <w:tcW w:w="1773" w:type="dxa"/>
            <w:tcBorders>
              <w:top w:val="single" w:sz="4" w:space="0" w:color="auto"/>
              <w:left w:val="nil"/>
              <w:bottom w:val="single" w:sz="4" w:space="0" w:color="auto"/>
            </w:tcBorders>
            <w:noWrap/>
          </w:tcPr>
          <w:p w14:paraId="7B270D36" w14:textId="77777777" w:rsidR="008D4F2A" w:rsidRPr="00D665B2" w:rsidRDefault="008D4F2A" w:rsidP="00817B65">
            <w:pPr>
              <w:jc w:val="center"/>
              <w:rPr>
                <w:b/>
                <w:sz w:val="20"/>
                <w:szCs w:val="20"/>
                <w:lang w:val="sr-Cyrl-CS"/>
              </w:rPr>
            </w:pPr>
          </w:p>
        </w:tc>
      </w:tr>
      <w:tr w:rsidR="008D4F2A" w:rsidRPr="00D665B2" w14:paraId="62C536C5" w14:textId="77777777" w:rsidTr="008D4F2A">
        <w:trPr>
          <w:cantSplit/>
          <w:trHeight w:val="284"/>
        </w:trPr>
        <w:tc>
          <w:tcPr>
            <w:tcW w:w="727" w:type="dxa"/>
            <w:tcBorders>
              <w:top w:val="single" w:sz="4" w:space="0" w:color="auto"/>
              <w:left w:val="nil"/>
              <w:right w:val="nil"/>
            </w:tcBorders>
            <w:noWrap/>
          </w:tcPr>
          <w:p w14:paraId="4C4E1C5D"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6BA2F998" w14:textId="77777777" w:rsidR="008D4F2A" w:rsidRPr="00D665B2" w:rsidRDefault="008D4F2A" w:rsidP="00817B65">
            <w:pPr>
              <w:rPr>
                <w:b/>
                <w:bCs/>
                <w:sz w:val="20"/>
                <w:szCs w:val="20"/>
                <w:lang w:val="sr-Cyrl-CS"/>
              </w:rPr>
            </w:pPr>
            <w:r w:rsidRPr="00D665B2">
              <w:rPr>
                <w:b/>
                <w:bCs/>
                <w:sz w:val="20"/>
                <w:szCs w:val="20"/>
                <w:lang w:val="sr-Cyrl-CS"/>
              </w:rPr>
              <w:t>IBRD</w:t>
            </w:r>
          </w:p>
        </w:tc>
        <w:tc>
          <w:tcPr>
            <w:tcW w:w="2546" w:type="dxa"/>
            <w:tcBorders>
              <w:top w:val="single" w:sz="4" w:space="0" w:color="auto"/>
              <w:left w:val="nil"/>
              <w:right w:val="nil"/>
            </w:tcBorders>
            <w:noWrap/>
          </w:tcPr>
          <w:p w14:paraId="664E25F1"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5F1273C7" w14:textId="77777777" w:rsidR="008D4F2A" w:rsidRPr="00D665B2" w:rsidRDefault="008D4F2A" w:rsidP="00817B65">
            <w:pPr>
              <w:jc w:val="center"/>
              <w:rPr>
                <w:sz w:val="20"/>
                <w:szCs w:val="20"/>
                <w:lang w:val="sr-Cyrl-CS"/>
              </w:rPr>
            </w:pPr>
          </w:p>
        </w:tc>
        <w:tc>
          <w:tcPr>
            <w:tcW w:w="1773" w:type="dxa"/>
            <w:tcBorders>
              <w:top w:val="single" w:sz="4" w:space="0" w:color="auto"/>
              <w:left w:val="nil"/>
            </w:tcBorders>
            <w:noWrap/>
          </w:tcPr>
          <w:p w14:paraId="61F08257" w14:textId="77777777" w:rsidR="008D4F2A" w:rsidRPr="00D665B2" w:rsidRDefault="008D4F2A" w:rsidP="00817B65">
            <w:pPr>
              <w:jc w:val="center"/>
              <w:rPr>
                <w:sz w:val="20"/>
                <w:szCs w:val="20"/>
                <w:lang w:val="sr-Cyrl-CS"/>
              </w:rPr>
            </w:pPr>
          </w:p>
        </w:tc>
      </w:tr>
      <w:tr w:rsidR="008D4F2A" w:rsidRPr="00D665B2" w14:paraId="1E9F3C96" w14:textId="77777777" w:rsidTr="008D4F2A">
        <w:trPr>
          <w:cantSplit/>
          <w:trHeight w:val="284"/>
        </w:trPr>
        <w:tc>
          <w:tcPr>
            <w:tcW w:w="727" w:type="dxa"/>
            <w:tcBorders>
              <w:left w:val="nil"/>
              <w:right w:val="nil"/>
            </w:tcBorders>
            <w:noWrap/>
          </w:tcPr>
          <w:p w14:paraId="42D30460" w14:textId="77777777" w:rsidR="008D4F2A" w:rsidRPr="00D665B2" w:rsidRDefault="008D4F2A" w:rsidP="00817B65">
            <w:pPr>
              <w:jc w:val="right"/>
              <w:rPr>
                <w:bCs/>
                <w:sz w:val="20"/>
                <w:szCs w:val="20"/>
                <w:lang w:val="sr-Cyrl-CS"/>
              </w:rPr>
            </w:pPr>
            <w:r w:rsidRPr="00D665B2">
              <w:rPr>
                <w:bCs/>
                <w:sz w:val="20"/>
                <w:szCs w:val="20"/>
                <w:lang w:val="sr-Cyrl-CS"/>
              </w:rPr>
              <w:t>1.1</w:t>
            </w:r>
          </w:p>
        </w:tc>
        <w:tc>
          <w:tcPr>
            <w:tcW w:w="3637" w:type="dxa"/>
            <w:gridSpan w:val="2"/>
            <w:tcBorders>
              <w:left w:val="nil"/>
              <w:right w:val="nil"/>
            </w:tcBorders>
            <w:noWrap/>
          </w:tcPr>
          <w:p w14:paraId="345BA46D" w14:textId="77777777" w:rsidR="008D4F2A" w:rsidRPr="00D665B2" w:rsidRDefault="008D4F2A" w:rsidP="00817B65">
            <w:pPr>
              <w:rPr>
                <w:b/>
                <w:bCs/>
                <w:sz w:val="20"/>
                <w:szCs w:val="20"/>
                <w:lang w:val="sr-Cyrl-CS"/>
              </w:rPr>
            </w:pPr>
            <w:r w:rsidRPr="00D665B2">
              <w:rPr>
                <w:b/>
                <w:bCs/>
                <w:sz w:val="20"/>
                <w:szCs w:val="20"/>
                <w:lang w:val="sr-Cyrl-CS"/>
              </w:rPr>
              <w:t>IBRD А</w:t>
            </w:r>
          </w:p>
        </w:tc>
        <w:tc>
          <w:tcPr>
            <w:tcW w:w="2546" w:type="dxa"/>
            <w:tcBorders>
              <w:left w:val="nil"/>
              <w:right w:val="nil"/>
            </w:tcBorders>
            <w:noWrap/>
          </w:tcPr>
          <w:p w14:paraId="3ABFC35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9B6917D" w14:textId="77777777" w:rsidR="008D4F2A" w:rsidRPr="00D665B2" w:rsidRDefault="008D4F2A" w:rsidP="00817B65">
            <w:pPr>
              <w:jc w:val="center"/>
              <w:rPr>
                <w:sz w:val="20"/>
                <w:szCs w:val="20"/>
                <w:lang w:val="sr-Cyrl-CS"/>
              </w:rPr>
            </w:pPr>
            <w:r w:rsidRPr="00D665B2">
              <w:rPr>
                <w:sz w:val="20"/>
                <w:szCs w:val="20"/>
                <w:lang w:val="sr-Cyrl-CS"/>
              </w:rPr>
              <w:t>196.844.393</w:t>
            </w:r>
          </w:p>
        </w:tc>
        <w:tc>
          <w:tcPr>
            <w:tcW w:w="1773" w:type="dxa"/>
            <w:tcBorders>
              <w:left w:val="nil"/>
            </w:tcBorders>
            <w:noWrap/>
          </w:tcPr>
          <w:p w14:paraId="1BF845EC" w14:textId="77777777" w:rsidR="008D4F2A" w:rsidRPr="00D665B2" w:rsidRDefault="008D4F2A" w:rsidP="00817B65">
            <w:pPr>
              <w:jc w:val="center"/>
              <w:rPr>
                <w:sz w:val="20"/>
                <w:szCs w:val="20"/>
                <w:lang w:val="sr-Cyrl-CS"/>
              </w:rPr>
            </w:pPr>
            <w:r w:rsidRPr="00D665B2">
              <w:rPr>
                <w:sz w:val="20"/>
                <w:szCs w:val="20"/>
                <w:lang w:val="sr-Cyrl-CS"/>
              </w:rPr>
              <w:t>23.141.125.277</w:t>
            </w:r>
          </w:p>
        </w:tc>
      </w:tr>
      <w:tr w:rsidR="008D4F2A" w:rsidRPr="00D665B2" w14:paraId="7FBF75E2" w14:textId="77777777" w:rsidTr="008D4F2A">
        <w:trPr>
          <w:cantSplit/>
          <w:trHeight w:val="284"/>
        </w:trPr>
        <w:tc>
          <w:tcPr>
            <w:tcW w:w="727" w:type="dxa"/>
            <w:tcBorders>
              <w:left w:val="nil"/>
              <w:right w:val="nil"/>
            </w:tcBorders>
            <w:noWrap/>
          </w:tcPr>
          <w:p w14:paraId="5DE415C4"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223E0C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5735E08" w14:textId="77777777" w:rsidR="008D4F2A" w:rsidRPr="00D665B2" w:rsidRDefault="008D4F2A" w:rsidP="00817B65">
            <w:pPr>
              <w:jc w:val="center"/>
              <w:rPr>
                <w:sz w:val="20"/>
                <w:szCs w:val="20"/>
                <w:lang w:val="sr-Cyrl-CS"/>
              </w:rPr>
            </w:pPr>
            <w:r w:rsidRPr="00D665B2">
              <w:rPr>
                <w:sz w:val="20"/>
                <w:szCs w:val="20"/>
                <w:lang w:val="sr-Cyrl-CS"/>
              </w:rPr>
              <w:t>15.03.2005.</w:t>
            </w:r>
          </w:p>
        </w:tc>
        <w:tc>
          <w:tcPr>
            <w:tcW w:w="1719" w:type="dxa"/>
            <w:tcBorders>
              <w:left w:val="nil"/>
              <w:right w:val="nil"/>
            </w:tcBorders>
            <w:noWrap/>
          </w:tcPr>
          <w:p w14:paraId="35EB18AC" w14:textId="77777777" w:rsidR="008D4F2A" w:rsidRPr="00D665B2" w:rsidRDefault="008D4F2A" w:rsidP="00817B65">
            <w:pPr>
              <w:jc w:val="center"/>
              <w:rPr>
                <w:sz w:val="20"/>
                <w:szCs w:val="20"/>
                <w:lang w:val="sr-Cyrl-CS"/>
              </w:rPr>
            </w:pPr>
          </w:p>
        </w:tc>
        <w:tc>
          <w:tcPr>
            <w:tcW w:w="1773" w:type="dxa"/>
            <w:tcBorders>
              <w:left w:val="nil"/>
            </w:tcBorders>
            <w:noWrap/>
          </w:tcPr>
          <w:p w14:paraId="171E4811" w14:textId="77777777" w:rsidR="008D4F2A" w:rsidRPr="00D665B2" w:rsidRDefault="008D4F2A" w:rsidP="00817B65">
            <w:pPr>
              <w:jc w:val="center"/>
              <w:rPr>
                <w:sz w:val="20"/>
                <w:szCs w:val="20"/>
                <w:lang w:val="sr-Cyrl-CS"/>
              </w:rPr>
            </w:pPr>
          </w:p>
        </w:tc>
      </w:tr>
      <w:tr w:rsidR="008D4F2A" w:rsidRPr="00D665B2" w14:paraId="7431C51A" w14:textId="77777777" w:rsidTr="008D4F2A">
        <w:trPr>
          <w:cantSplit/>
          <w:trHeight w:val="284"/>
        </w:trPr>
        <w:tc>
          <w:tcPr>
            <w:tcW w:w="727" w:type="dxa"/>
            <w:tcBorders>
              <w:left w:val="nil"/>
              <w:right w:val="nil"/>
            </w:tcBorders>
            <w:noWrap/>
          </w:tcPr>
          <w:p w14:paraId="6F1A6AC4"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37ED13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32D4077" w14:textId="77777777" w:rsidR="008D4F2A" w:rsidRPr="00D665B2" w:rsidRDefault="008D4F2A" w:rsidP="00817B65">
            <w:pPr>
              <w:jc w:val="center"/>
              <w:rPr>
                <w:sz w:val="20"/>
                <w:szCs w:val="20"/>
                <w:lang w:val="sr-Cyrl-CS"/>
              </w:rPr>
            </w:pPr>
            <w:r w:rsidRPr="00D665B2">
              <w:rPr>
                <w:sz w:val="20"/>
                <w:szCs w:val="20"/>
                <w:lang w:val="sr-Cyrl-CS"/>
              </w:rPr>
              <w:t>15.09.2031.</w:t>
            </w:r>
          </w:p>
        </w:tc>
        <w:tc>
          <w:tcPr>
            <w:tcW w:w="1719" w:type="dxa"/>
            <w:tcBorders>
              <w:left w:val="nil"/>
              <w:right w:val="nil"/>
            </w:tcBorders>
            <w:noWrap/>
          </w:tcPr>
          <w:p w14:paraId="4A0ED704" w14:textId="77777777" w:rsidR="008D4F2A" w:rsidRPr="00D665B2" w:rsidRDefault="008D4F2A" w:rsidP="00817B65">
            <w:pPr>
              <w:jc w:val="center"/>
              <w:rPr>
                <w:sz w:val="20"/>
                <w:szCs w:val="20"/>
                <w:lang w:val="sr-Cyrl-CS"/>
              </w:rPr>
            </w:pPr>
          </w:p>
        </w:tc>
        <w:tc>
          <w:tcPr>
            <w:tcW w:w="1773" w:type="dxa"/>
            <w:tcBorders>
              <w:left w:val="nil"/>
            </w:tcBorders>
            <w:noWrap/>
          </w:tcPr>
          <w:p w14:paraId="365BA0BA" w14:textId="77777777" w:rsidR="008D4F2A" w:rsidRPr="00D665B2" w:rsidRDefault="008D4F2A" w:rsidP="00817B65">
            <w:pPr>
              <w:jc w:val="center"/>
              <w:rPr>
                <w:sz w:val="20"/>
                <w:szCs w:val="20"/>
                <w:lang w:val="sr-Cyrl-CS"/>
              </w:rPr>
            </w:pPr>
          </w:p>
        </w:tc>
      </w:tr>
      <w:tr w:rsidR="008D4F2A" w:rsidRPr="00D665B2" w14:paraId="608D0102" w14:textId="77777777" w:rsidTr="008D4F2A">
        <w:trPr>
          <w:cantSplit/>
          <w:trHeight w:val="284"/>
        </w:trPr>
        <w:tc>
          <w:tcPr>
            <w:tcW w:w="727" w:type="dxa"/>
            <w:tcBorders>
              <w:left w:val="nil"/>
              <w:right w:val="nil"/>
            </w:tcBorders>
            <w:noWrap/>
          </w:tcPr>
          <w:p w14:paraId="346365DD"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447AD0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CC57B93" w14:textId="77777777" w:rsidR="008D4F2A" w:rsidRPr="00D665B2" w:rsidRDefault="008D4F2A" w:rsidP="00817B65">
            <w:pPr>
              <w:jc w:val="center"/>
              <w:rPr>
                <w:sz w:val="20"/>
                <w:szCs w:val="20"/>
                <w:lang w:val="sr-Cyrl-CS"/>
              </w:rPr>
            </w:pPr>
            <w:r w:rsidRPr="00D665B2">
              <w:rPr>
                <w:sz w:val="20"/>
                <w:szCs w:val="20"/>
                <w:lang w:val="sr-Cyrl-CS"/>
              </w:rPr>
              <w:t>18.810.742 EUR</w:t>
            </w:r>
          </w:p>
        </w:tc>
        <w:tc>
          <w:tcPr>
            <w:tcW w:w="1719" w:type="dxa"/>
            <w:tcBorders>
              <w:left w:val="nil"/>
              <w:right w:val="nil"/>
            </w:tcBorders>
            <w:noWrap/>
          </w:tcPr>
          <w:p w14:paraId="2F227951" w14:textId="77777777" w:rsidR="008D4F2A" w:rsidRPr="00D665B2" w:rsidRDefault="008D4F2A" w:rsidP="00817B65">
            <w:pPr>
              <w:jc w:val="center"/>
              <w:rPr>
                <w:sz w:val="20"/>
                <w:szCs w:val="20"/>
                <w:lang w:val="sr-Cyrl-CS"/>
              </w:rPr>
            </w:pPr>
          </w:p>
        </w:tc>
        <w:tc>
          <w:tcPr>
            <w:tcW w:w="1773" w:type="dxa"/>
            <w:tcBorders>
              <w:left w:val="nil"/>
            </w:tcBorders>
            <w:noWrap/>
          </w:tcPr>
          <w:p w14:paraId="5894D3C5" w14:textId="77777777" w:rsidR="008D4F2A" w:rsidRPr="00D665B2" w:rsidRDefault="008D4F2A" w:rsidP="00817B65">
            <w:pPr>
              <w:jc w:val="center"/>
              <w:rPr>
                <w:sz w:val="20"/>
                <w:szCs w:val="20"/>
                <w:lang w:val="sr-Cyrl-CS"/>
              </w:rPr>
            </w:pPr>
          </w:p>
        </w:tc>
      </w:tr>
      <w:tr w:rsidR="008D4F2A" w:rsidRPr="00D665B2" w14:paraId="44FF1D48" w14:textId="77777777" w:rsidTr="008D4F2A">
        <w:trPr>
          <w:cantSplit/>
          <w:trHeight w:val="284"/>
        </w:trPr>
        <w:tc>
          <w:tcPr>
            <w:tcW w:w="727" w:type="dxa"/>
            <w:tcBorders>
              <w:left w:val="nil"/>
              <w:right w:val="nil"/>
            </w:tcBorders>
            <w:noWrap/>
          </w:tcPr>
          <w:p w14:paraId="1C6C9EC4"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E13946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0310D09" w14:textId="77777777" w:rsidR="008D4F2A" w:rsidRPr="00D665B2" w:rsidRDefault="008D4F2A" w:rsidP="00817B65">
            <w:pPr>
              <w:jc w:val="center"/>
              <w:rPr>
                <w:sz w:val="20"/>
                <w:szCs w:val="20"/>
                <w:lang w:val="sr-Cyrl-CS"/>
              </w:rPr>
            </w:pPr>
            <w:r w:rsidRPr="00D665B2">
              <w:rPr>
                <w:sz w:val="20"/>
                <w:szCs w:val="20"/>
                <w:lang w:val="sr-Cyrl-CS"/>
              </w:rPr>
              <w:t>Г1, Г2 = 6M LIBOR EUR + 0,55%, Г3=5,81%</w:t>
            </w:r>
          </w:p>
        </w:tc>
        <w:tc>
          <w:tcPr>
            <w:tcW w:w="1719" w:type="dxa"/>
            <w:tcBorders>
              <w:left w:val="nil"/>
              <w:right w:val="nil"/>
            </w:tcBorders>
            <w:noWrap/>
          </w:tcPr>
          <w:p w14:paraId="14CDCF0A" w14:textId="77777777" w:rsidR="008D4F2A" w:rsidRPr="00D665B2" w:rsidRDefault="008D4F2A" w:rsidP="00817B65">
            <w:pPr>
              <w:jc w:val="center"/>
              <w:rPr>
                <w:sz w:val="20"/>
                <w:szCs w:val="20"/>
                <w:lang w:val="sr-Cyrl-CS"/>
              </w:rPr>
            </w:pPr>
          </w:p>
        </w:tc>
        <w:tc>
          <w:tcPr>
            <w:tcW w:w="1773" w:type="dxa"/>
            <w:tcBorders>
              <w:left w:val="nil"/>
            </w:tcBorders>
            <w:noWrap/>
          </w:tcPr>
          <w:p w14:paraId="368C7206" w14:textId="77777777" w:rsidR="008D4F2A" w:rsidRPr="00D665B2" w:rsidRDefault="008D4F2A" w:rsidP="00817B65">
            <w:pPr>
              <w:jc w:val="center"/>
              <w:rPr>
                <w:sz w:val="20"/>
                <w:szCs w:val="20"/>
                <w:lang w:val="sr-Cyrl-CS"/>
              </w:rPr>
            </w:pPr>
          </w:p>
        </w:tc>
      </w:tr>
      <w:tr w:rsidR="008D4F2A" w:rsidRPr="00D665B2" w14:paraId="4FB3987A" w14:textId="77777777" w:rsidTr="008D4F2A">
        <w:trPr>
          <w:cantSplit/>
          <w:trHeight w:val="284"/>
        </w:trPr>
        <w:tc>
          <w:tcPr>
            <w:tcW w:w="727" w:type="dxa"/>
            <w:tcBorders>
              <w:left w:val="nil"/>
              <w:right w:val="nil"/>
            </w:tcBorders>
            <w:noWrap/>
          </w:tcPr>
          <w:p w14:paraId="0A13297A" w14:textId="77777777" w:rsidR="008D4F2A" w:rsidRPr="00D665B2" w:rsidRDefault="008D4F2A" w:rsidP="00817B65">
            <w:pPr>
              <w:jc w:val="right"/>
              <w:rPr>
                <w:bCs/>
                <w:sz w:val="20"/>
                <w:szCs w:val="20"/>
                <w:lang w:val="sr-Cyrl-CS"/>
              </w:rPr>
            </w:pPr>
            <w:r w:rsidRPr="00D665B2">
              <w:rPr>
                <w:bCs/>
                <w:sz w:val="20"/>
                <w:szCs w:val="20"/>
                <w:lang w:val="sr-Cyrl-CS"/>
              </w:rPr>
              <w:t>1.2</w:t>
            </w:r>
          </w:p>
        </w:tc>
        <w:tc>
          <w:tcPr>
            <w:tcW w:w="3637" w:type="dxa"/>
            <w:gridSpan w:val="2"/>
            <w:tcBorders>
              <w:left w:val="nil"/>
              <w:right w:val="nil"/>
            </w:tcBorders>
            <w:noWrap/>
          </w:tcPr>
          <w:p w14:paraId="1C2AEA64" w14:textId="77777777" w:rsidR="008D4F2A" w:rsidRPr="00D665B2" w:rsidRDefault="008D4F2A" w:rsidP="00817B65">
            <w:pPr>
              <w:rPr>
                <w:b/>
                <w:bCs/>
                <w:sz w:val="20"/>
                <w:szCs w:val="20"/>
                <w:lang w:val="sr-Cyrl-CS"/>
              </w:rPr>
            </w:pPr>
            <w:r w:rsidRPr="00D665B2">
              <w:rPr>
                <w:b/>
                <w:bCs/>
                <w:sz w:val="20"/>
                <w:szCs w:val="20"/>
                <w:lang w:val="sr-Cyrl-CS"/>
              </w:rPr>
              <w:t>IBRD Б</w:t>
            </w:r>
          </w:p>
        </w:tc>
        <w:tc>
          <w:tcPr>
            <w:tcW w:w="2546" w:type="dxa"/>
            <w:tcBorders>
              <w:left w:val="nil"/>
              <w:right w:val="nil"/>
            </w:tcBorders>
            <w:noWrap/>
          </w:tcPr>
          <w:p w14:paraId="356EB33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2DE9B0C" w14:textId="77777777" w:rsidR="008D4F2A" w:rsidRPr="00D665B2" w:rsidRDefault="008D4F2A" w:rsidP="00817B65">
            <w:pPr>
              <w:jc w:val="center"/>
              <w:rPr>
                <w:sz w:val="20"/>
                <w:szCs w:val="20"/>
                <w:lang w:val="sr-Cyrl-CS"/>
              </w:rPr>
            </w:pPr>
            <w:r w:rsidRPr="00D665B2">
              <w:rPr>
                <w:sz w:val="20"/>
                <w:szCs w:val="20"/>
                <w:lang w:val="sr-Cyrl-CS"/>
              </w:rPr>
              <w:t>374.064.960</w:t>
            </w:r>
          </w:p>
        </w:tc>
        <w:tc>
          <w:tcPr>
            <w:tcW w:w="1773" w:type="dxa"/>
            <w:tcBorders>
              <w:left w:val="nil"/>
            </w:tcBorders>
            <w:noWrap/>
          </w:tcPr>
          <w:p w14:paraId="60EF1989" w14:textId="77777777" w:rsidR="008D4F2A" w:rsidRPr="00D665B2" w:rsidRDefault="008D4F2A" w:rsidP="00817B65">
            <w:pPr>
              <w:jc w:val="center"/>
              <w:rPr>
                <w:sz w:val="20"/>
                <w:szCs w:val="20"/>
                <w:lang w:val="sr-Cyrl-CS"/>
              </w:rPr>
            </w:pPr>
            <w:r w:rsidRPr="00D665B2">
              <w:rPr>
                <w:sz w:val="20"/>
                <w:szCs w:val="20"/>
                <w:lang w:val="sr-Cyrl-CS"/>
              </w:rPr>
              <w:t>43.975.263.711</w:t>
            </w:r>
          </w:p>
        </w:tc>
      </w:tr>
      <w:tr w:rsidR="008D4F2A" w:rsidRPr="00D665B2" w14:paraId="046A832B" w14:textId="77777777" w:rsidTr="008D4F2A">
        <w:trPr>
          <w:cantSplit/>
          <w:trHeight w:val="284"/>
        </w:trPr>
        <w:tc>
          <w:tcPr>
            <w:tcW w:w="727" w:type="dxa"/>
            <w:tcBorders>
              <w:left w:val="nil"/>
              <w:right w:val="nil"/>
            </w:tcBorders>
            <w:noWrap/>
          </w:tcPr>
          <w:p w14:paraId="37ED55E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704CFF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EAA084B" w14:textId="77777777" w:rsidR="008D4F2A" w:rsidRPr="00D665B2" w:rsidRDefault="008D4F2A" w:rsidP="00817B65">
            <w:pPr>
              <w:jc w:val="center"/>
              <w:rPr>
                <w:sz w:val="20"/>
                <w:szCs w:val="20"/>
                <w:lang w:val="sr-Cyrl-CS"/>
              </w:rPr>
            </w:pPr>
            <w:r w:rsidRPr="00D665B2">
              <w:rPr>
                <w:sz w:val="20"/>
                <w:szCs w:val="20"/>
                <w:lang w:val="sr-Cyrl-CS"/>
              </w:rPr>
              <w:t>15.06.2005.</w:t>
            </w:r>
          </w:p>
        </w:tc>
        <w:tc>
          <w:tcPr>
            <w:tcW w:w="1719" w:type="dxa"/>
            <w:tcBorders>
              <w:left w:val="nil"/>
              <w:right w:val="nil"/>
            </w:tcBorders>
            <w:noWrap/>
          </w:tcPr>
          <w:p w14:paraId="5C0D2AD8" w14:textId="77777777" w:rsidR="008D4F2A" w:rsidRPr="00D665B2" w:rsidRDefault="008D4F2A" w:rsidP="00817B65">
            <w:pPr>
              <w:jc w:val="center"/>
              <w:rPr>
                <w:sz w:val="20"/>
                <w:szCs w:val="20"/>
                <w:lang w:val="sr-Cyrl-CS"/>
              </w:rPr>
            </w:pPr>
          </w:p>
        </w:tc>
        <w:tc>
          <w:tcPr>
            <w:tcW w:w="1773" w:type="dxa"/>
            <w:tcBorders>
              <w:left w:val="nil"/>
            </w:tcBorders>
            <w:noWrap/>
          </w:tcPr>
          <w:p w14:paraId="00317538" w14:textId="77777777" w:rsidR="008D4F2A" w:rsidRPr="00D665B2" w:rsidRDefault="008D4F2A" w:rsidP="00817B65">
            <w:pPr>
              <w:jc w:val="center"/>
              <w:rPr>
                <w:sz w:val="20"/>
                <w:szCs w:val="20"/>
                <w:lang w:val="sr-Cyrl-CS"/>
              </w:rPr>
            </w:pPr>
          </w:p>
        </w:tc>
      </w:tr>
      <w:tr w:rsidR="008D4F2A" w:rsidRPr="00D665B2" w14:paraId="7D25AA84" w14:textId="77777777" w:rsidTr="008D4F2A">
        <w:trPr>
          <w:cantSplit/>
          <w:trHeight w:val="284"/>
        </w:trPr>
        <w:tc>
          <w:tcPr>
            <w:tcW w:w="727" w:type="dxa"/>
            <w:tcBorders>
              <w:left w:val="nil"/>
              <w:bottom w:val="nil"/>
              <w:right w:val="nil"/>
            </w:tcBorders>
            <w:noWrap/>
          </w:tcPr>
          <w:p w14:paraId="0536C757"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218A17B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bottom w:val="nil"/>
              <w:right w:val="nil"/>
            </w:tcBorders>
            <w:noWrap/>
          </w:tcPr>
          <w:p w14:paraId="49BD1A4C" w14:textId="77777777" w:rsidR="008D4F2A" w:rsidRPr="00D665B2" w:rsidRDefault="008D4F2A" w:rsidP="00817B65">
            <w:pPr>
              <w:jc w:val="center"/>
              <w:rPr>
                <w:sz w:val="20"/>
                <w:szCs w:val="20"/>
                <w:lang w:val="sr-Cyrl-CS"/>
              </w:rPr>
            </w:pPr>
            <w:r w:rsidRPr="00D665B2">
              <w:rPr>
                <w:sz w:val="20"/>
                <w:szCs w:val="20"/>
                <w:lang w:val="sr-Cyrl-CS"/>
              </w:rPr>
              <w:t>15.12.2031.</w:t>
            </w:r>
          </w:p>
        </w:tc>
        <w:tc>
          <w:tcPr>
            <w:tcW w:w="1719" w:type="dxa"/>
            <w:tcBorders>
              <w:left w:val="nil"/>
              <w:bottom w:val="nil"/>
              <w:right w:val="nil"/>
            </w:tcBorders>
            <w:noWrap/>
          </w:tcPr>
          <w:p w14:paraId="76A6A5AB"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722E815C" w14:textId="77777777" w:rsidR="008D4F2A" w:rsidRPr="00D665B2" w:rsidRDefault="008D4F2A" w:rsidP="00817B65">
            <w:pPr>
              <w:jc w:val="center"/>
              <w:rPr>
                <w:sz w:val="20"/>
                <w:szCs w:val="20"/>
                <w:lang w:val="sr-Cyrl-CS"/>
              </w:rPr>
            </w:pPr>
          </w:p>
        </w:tc>
      </w:tr>
      <w:tr w:rsidR="008D4F2A" w:rsidRPr="00D665B2" w14:paraId="5C40702D" w14:textId="77777777" w:rsidTr="008D4F2A">
        <w:trPr>
          <w:cantSplit/>
          <w:trHeight w:val="284"/>
        </w:trPr>
        <w:tc>
          <w:tcPr>
            <w:tcW w:w="727" w:type="dxa"/>
            <w:tcBorders>
              <w:top w:val="nil"/>
              <w:left w:val="nil"/>
              <w:bottom w:val="nil"/>
              <w:right w:val="nil"/>
            </w:tcBorders>
            <w:noWrap/>
          </w:tcPr>
          <w:p w14:paraId="290B9326"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C18E2C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1C01108" w14:textId="77777777" w:rsidR="008D4F2A" w:rsidRPr="00D665B2" w:rsidRDefault="008D4F2A" w:rsidP="00817B65">
            <w:pPr>
              <w:jc w:val="center"/>
              <w:rPr>
                <w:sz w:val="20"/>
                <w:szCs w:val="20"/>
                <w:lang w:val="sr-Cyrl-CS"/>
              </w:rPr>
            </w:pPr>
            <w:r w:rsidRPr="00D665B2">
              <w:rPr>
                <w:sz w:val="20"/>
                <w:szCs w:val="20"/>
                <w:lang w:val="sr-Cyrl-CS"/>
              </w:rPr>
              <w:t>35.746.203 EUR</w:t>
            </w:r>
          </w:p>
        </w:tc>
        <w:tc>
          <w:tcPr>
            <w:tcW w:w="1719" w:type="dxa"/>
            <w:tcBorders>
              <w:top w:val="nil"/>
              <w:left w:val="nil"/>
              <w:bottom w:val="nil"/>
              <w:right w:val="nil"/>
            </w:tcBorders>
            <w:noWrap/>
          </w:tcPr>
          <w:p w14:paraId="605A309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F0775D5" w14:textId="77777777" w:rsidR="008D4F2A" w:rsidRPr="00D665B2" w:rsidRDefault="008D4F2A" w:rsidP="00817B65">
            <w:pPr>
              <w:jc w:val="center"/>
              <w:rPr>
                <w:sz w:val="20"/>
                <w:szCs w:val="20"/>
                <w:lang w:val="sr-Cyrl-CS"/>
              </w:rPr>
            </w:pPr>
          </w:p>
        </w:tc>
      </w:tr>
      <w:tr w:rsidR="008D4F2A" w:rsidRPr="00D665B2" w14:paraId="765346F3" w14:textId="77777777" w:rsidTr="008D4F2A">
        <w:trPr>
          <w:cantSplit/>
          <w:trHeight w:val="284"/>
        </w:trPr>
        <w:tc>
          <w:tcPr>
            <w:tcW w:w="727" w:type="dxa"/>
            <w:tcBorders>
              <w:top w:val="nil"/>
              <w:left w:val="nil"/>
              <w:right w:val="nil"/>
            </w:tcBorders>
            <w:noWrap/>
          </w:tcPr>
          <w:p w14:paraId="2F1C5BAB" w14:textId="77777777" w:rsidR="008D4F2A" w:rsidRPr="00D665B2" w:rsidRDefault="008D4F2A" w:rsidP="00817B65">
            <w:pPr>
              <w:rPr>
                <w:b/>
                <w:bCs/>
                <w:sz w:val="20"/>
                <w:szCs w:val="20"/>
                <w:lang w:val="sr-Cyrl-CS"/>
              </w:rPr>
            </w:pPr>
          </w:p>
        </w:tc>
        <w:tc>
          <w:tcPr>
            <w:tcW w:w="3637" w:type="dxa"/>
            <w:gridSpan w:val="2"/>
            <w:tcBorders>
              <w:top w:val="nil"/>
              <w:left w:val="nil"/>
              <w:right w:val="nil"/>
            </w:tcBorders>
            <w:noWrap/>
          </w:tcPr>
          <w:p w14:paraId="6DF5897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right w:val="nil"/>
            </w:tcBorders>
            <w:noWrap/>
          </w:tcPr>
          <w:p w14:paraId="7FA83621" w14:textId="77777777" w:rsidR="008D4F2A" w:rsidRPr="00D665B2" w:rsidRDefault="008D4F2A" w:rsidP="00817B65">
            <w:pPr>
              <w:jc w:val="center"/>
              <w:rPr>
                <w:sz w:val="20"/>
                <w:szCs w:val="20"/>
                <w:lang w:val="sr-Cyrl-CS"/>
              </w:rPr>
            </w:pPr>
            <w:r w:rsidRPr="00D665B2">
              <w:rPr>
                <w:sz w:val="20"/>
                <w:szCs w:val="20"/>
                <w:lang w:val="sr-Cyrl-CS"/>
              </w:rPr>
              <w:t>Г1, Г2= 6M LIBOR EUR + 0,55%, Г3=5,79%</w:t>
            </w:r>
          </w:p>
        </w:tc>
        <w:tc>
          <w:tcPr>
            <w:tcW w:w="1719" w:type="dxa"/>
            <w:tcBorders>
              <w:top w:val="nil"/>
              <w:left w:val="nil"/>
              <w:right w:val="nil"/>
            </w:tcBorders>
            <w:noWrap/>
          </w:tcPr>
          <w:p w14:paraId="73319954" w14:textId="77777777" w:rsidR="008D4F2A" w:rsidRPr="00D665B2" w:rsidRDefault="008D4F2A" w:rsidP="00817B65">
            <w:pPr>
              <w:jc w:val="center"/>
              <w:rPr>
                <w:sz w:val="20"/>
                <w:szCs w:val="20"/>
                <w:lang w:val="sr-Cyrl-CS"/>
              </w:rPr>
            </w:pPr>
          </w:p>
        </w:tc>
        <w:tc>
          <w:tcPr>
            <w:tcW w:w="1773" w:type="dxa"/>
            <w:tcBorders>
              <w:top w:val="nil"/>
              <w:left w:val="nil"/>
            </w:tcBorders>
            <w:noWrap/>
          </w:tcPr>
          <w:p w14:paraId="50D429C5" w14:textId="77777777" w:rsidR="008D4F2A" w:rsidRPr="00D665B2" w:rsidRDefault="008D4F2A" w:rsidP="00817B65">
            <w:pPr>
              <w:jc w:val="center"/>
              <w:rPr>
                <w:sz w:val="20"/>
                <w:szCs w:val="20"/>
                <w:lang w:val="sr-Cyrl-CS"/>
              </w:rPr>
            </w:pPr>
          </w:p>
        </w:tc>
      </w:tr>
      <w:tr w:rsidR="008D4F2A" w:rsidRPr="00D665B2" w14:paraId="15E575C0" w14:textId="77777777" w:rsidTr="008D4F2A">
        <w:trPr>
          <w:cantSplit/>
          <w:trHeight w:val="284"/>
        </w:trPr>
        <w:tc>
          <w:tcPr>
            <w:tcW w:w="727" w:type="dxa"/>
            <w:tcBorders>
              <w:left w:val="nil"/>
              <w:right w:val="nil"/>
            </w:tcBorders>
            <w:noWrap/>
          </w:tcPr>
          <w:p w14:paraId="73D5D70E" w14:textId="77777777" w:rsidR="008D4F2A" w:rsidRPr="00D665B2" w:rsidRDefault="008D4F2A" w:rsidP="00817B65">
            <w:pPr>
              <w:jc w:val="right"/>
              <w:rPr>
                <w:bCs/>
                <w:sz w:val="20"/>
                <w:szCs w:val="20"/>
                <w:lang w:val="sr-Cyrl-CS"/>
              </w:rPr>
            </w:pPr>
            <w:r w:rsidRPr="00D665B2">
              <w:rPr>
                <w:bCs/>
                <w:sz w:val="20"/>
                <w:szCs w:val="20"/>
                <w:lang w:val="sr-Cyrl-CS"/>
              </w:rPr>
              <w:t>1.3</w:t>
            </w:r>
          </w:p>
        </w:tc>
        <w:tc>
          <w:tcPr>
            <w:tcW w:w="3637" w:type="dxa"/>
            <w:gridSpan w:val="2"/>
            <w:tcBorders>
              <w:left w:val="nil"/>
              <w:right w:val="nil"/>
            </w:tcBorders>
            <w:noWrap/>
          </w:tcPr>
          <w:p w14:paraId="6DA81ACF" w14:textId="77777777" w:rsidR="008D4F2A" w:rsidRPr="00D665B2" w:rsidRDefault="008D4F2A" w:rsidP="00817B65">
            <w:pPr>
              <w:rPr>
                <w:b/>
                <w:bCs/>
                <w:sz w:val="20"/>
                <w:szCs w:val="20"/>
                <w:lang w:val="sr-Cyrl-CS"/>
              </w:rPr>
            </w:pPr>
            <w:r w:rsidRPr="00D665B2">
              <w:rPr>
                <w:b/>
                <w:bCs/>
                <w:sz w:val="20"/>
                <w:szCs w:val="20"/>
                <w:lang w:val="sr-Cyrl-CS"/>
              </w:rPr>
              <w:t>IBRD - Додатно финансирање пројекта енергетске ефикасности за Србију</w:t>
            </w:r>
          </w:p>
        </w:tc>
        <w:tc>
          <w:tcPr>
            <w:tcW w:w="2546" w:type="dxa"/>
            <w:tcBorders>
              <w:left w:val="nil"/>
              <w:right w:val="nil"/>
            </w:tcBorders>
            <w:noWrap/>
          </w:tcPr>
          <w:p w14:paraId="65197899"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D347A19" w14:textId="77777777" w:rsidR="008D4F2A" w:rsidRPr="00D665B2" w:rsidRDefault="008D4F2A" w:rsidP="00817B65">
            <w:pPr>
              <w:jc w:val="center"/>
              <w:rPr>
                <w:sz w:val="20"/>
                <w:szCs w:val="20"/>
                <w:lang w:val="sr-Cyrl-CS"/>
              </w:rPr>
            </w:pPr>
            <w:r w:rsidRPr="00D665B2">
              <w:rPr>
                <w:sz w:val="20"/>
                <w:szCs w:val="20"/>
                <w:lang w:val="sr-Cyrl-CS"/>
              </w:rPr>
              <w:t>2.789.892</w:t>
            </w:r>
          </w:p>
        </w:tc>
        <w:tc>
          <w:tcPr>
            <w:tcW w:w="1773" w:type="dxa"/>
            <w:tcBorders>
              <w:left w:val="nil"/>
            </w:tcBorders>
            <w:noWrap/>
          </w:tcPr>
          <w:p w14:paraId="013CD5DF" w14:textId="77777777" w:rsidR="008D4F2A" w:rsidRPr="00D665B2" w:rsidRDefault="008D4F2A" w:rsidP="00817B65">
            <w:pPr>
              <w:jc w:val="center"/>
              <w:rPr>
                <w:sz w:val="20"/>
                <w:szCs w:val="20"/>
                <w:lang w:val="sr-Cyrl-CS"/>
              </w:rPr>
            </w:pPr>
            <w:r w:rsidRPr="00D665B2">
              <w:rPr>
                <w:sz w:val="20"/>
                <w:szCs w:val="20"/>
                <w:lang w:val="sr-Cyrl-CS"/>
              </w:rPr>
              <w:t>327.981.080</w:t>
            </w:r>
          </w:p>
        </w:tc>
      </w:tr>
      <w:tr w:rsidR="008D4F2A" w:rsidRPr="00D665B2" w14:paraId="17AC0A74" w14:textId="77777777" w:rsidTr="008D4F2A">
        <w:trPr>
          <w:cantSplit/>
          <w:trHeight w:val="284"/>
        </w:trPr>
        <w:tc>
          <w:tcPr>
            <w:tcW w:w="727" w:type="dxa"/>
            <w:tcBorders>
              <w:left w:val="nil"/>
              <w:right w:val="nil"/>
            </w:tcBorders>
            <w:noWrap/>
          </w:tcPr>
          <w:p w14:paraId="1EE300E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5A634B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441E2D4" w14:textId="77777777" w:rsidR="008D4F2A" w:rsidRPr="00D665B2" w:rsidRDefault="008D4F2A" w:rsidP="00817B65">
            <w:pPr>
              <w:jc w:val="center"/>
              <w:rPr>
                <w:sz w:val="20"/>
                <w:szCs w:val="20"/>
                <w:lang w:val="sr-Cyrl-CS"/>
              </w:rPr>
            </w:pPr>
            <w:r w:rsidRPr="00D665B2">
              <w:rPr>
                <w:sz w:val="20"/>
                <w:szCs w:val="20"/>
                <w:lang w:val="sr-Cyrl-CS"/>
              </w:rPr>
              <w:t>15.08.2012.</w:t>
            </w:r>
          </w:p>
        </w:tc>
        <w:tc>
          <w:tcPr>
            <w:tcW w:w="1719" w:type="dxa"/>
            <w:tcBorders>
              <w:left w:val="nil"/>
              <w:right w:val="nil"/>
            </w:tcBorders>
            <w:noWrap/>
          </w:tcPr>
          <w:p w14:paraId="7EA7CEFE" w14:textId="77777777" w:rsidR="008D4F2A" w:rsidRPr="00D665B2" w:rsidRDefault="008D4F2A" w:rsidP="00817B65">
            <w:pPr>
              <w:jc w:val="center"/>
              <w:rPr>
                <w:sz w:val="20"/>
                <w:szCs w:val="20"/>
                <w:lang w:val="sr-Cyrl-CS"/>
              </w:rPr>
            </w:pPr>
          </w:p>
        </w:tc>
        <w:tc>
          <w:tcPr>
            <w:tcW w:w="1773" w:type="dxa"/>
            <w:tcBorders>
              <w:left w:val="nil"/>
            </w:tcBorders>
            <w:noWrap/>
          </w:tcPr>
          <w:p w14:paraId="06BCE50E" w14:textId="77777777" w:rsidR="008D4F2A" w:rsidRPr="00D665B2" w:rsidRDefault="008D4F2A" w:rsidP="00817B65">
            <w:pPr>
              <w:jc w:val="center"/>
              <w:rPr>
                <w:sz w:val="20"/>
                <w:szCs w:val="20"/>
                <w:lang w:val="sr-Cyrl-CS"/>
              </w:rPr>
            </w:pPr>
          </w:p>
        </w:tc>
      </w:tr>
      <w:tr w:rsidR="008D4F2A" w:rsidRPr="00D665B2" w14:paraId="6764E5DF" w14:textId="77777777" w:rsidTr="008D4F2A">
        <w:trPr>
          <w:cantSplit/>
          <w:trHeight w:val="284"/>
        </w:trPr>
        <w:tc>
          <w:tcPr>
            <w:tcW w:w="727" w:type="dxa"/>
            <w:tcBorders>
              <w:left w:val="nil"/>
              <w:right w:val="nil"/>
            </w:tcBorders>
            <w:noWrap/>
          </w:tcPr>
          <w:p w14:paraId="3E19B8B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BD1182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F97924A"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14D3F4BB" w14:textId="77777777" w:rsidR="008D4F2A" w:rsidRPr="00D665B2" w:rsidRDefault="008D4F2A" w:rsidP="00817B65">
            <w:pPr>
              <w:jc w:val="center"/>
              <w:rPr>
                <w:sz w:val="20"/>
                <w:szCs w:val="20"/>
                <w:lang w:val="sr-Cyrl-CS"/>
              </w:rPr>
            </w:pPr>
          </w:p>
        </w:tc>
        <w:tc>
          <w:tcPr>
            <w:tcW w:w="1773" w:type="dxa"/>
            <w:tcBorders>
              <w:left w:val="nil"/>
            </w:tcBorders>
            <w:noWrap/>
          </w:tcPr>
          <w:p w14:paraId="2260673A" w14:textId="77777777" w:rsidR="008D4F2A" w:rsidRPr="00D665B2" w:rsidRDefault="008D4F2A" w:rsidP="00817B65">
            <w:pPr>
              <w:jc w:val="center"/>
              <w:rPr>
                <w:sz w:val="20"/>
                <w:szCs w:val="20"/>
                <w:lang w:val="sr-Cyrl-CS"/>
              </w:rPr>
            </w:pPr>
          </w:p>
        </w:tc>
      </w:tr>
      <w:tr w:rsidR="008D4F2A" w:rsidRPr="00D665B2" w14:paraId="5730BAF2" w14:textId="77777777" w:rsidTr="008D4F2A">
        <w:trPr>
          <w:cantSplit/>
          <w:trHeight w:val="284"/>
        </w:trPr>
        <w:tc>
          <w:tcPr>
            <w:tcW w:w="727" w:type="dxa"/>
            <w:tcBorders>
              <w:left w:val="nil"/>
              <w:right w:val="nil"/>
            </w:tcBorders>
            <w:noWrap/>
          </w:tcPr>
          <w:p w14:paraId="24D398F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4A1213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48405C3" w14:textId="77777777" w:rsidR="008D4F2A" w:rsidRPr="00D665B2" w:rsidRDefault="008D4F2A" w:rsidP="00817B65">
            <w:pPr>
              <w:jc w:val="center"/>
              <w:rPr>
                <w:sz w:val="20"/>
                <w:szCs w:val="20"/>
                <w:lang w:val="sr-Cyrl-CS"/>
              </w:rPr>
            </w:pPr>
            <w:r w:rsidRPr="00D665B2">
              <w:rPr>
                <w:sz w:val="20"/>
                <w:szCs w:val="20"/>
                <w:lang w:val="sr-Cyrl-CS"/>
              </w:rPr>
              <w:t>1.119.858 EUR</w:t>
            </w:r>
          </w:p>
        </w:tc>
        <w:tc>
          <w:tcPr>
            <w:tcW w:w="1719" w:type="dxa"/>
            <w:tcBorders>
              <w:left w:val="nil"/>
              <w:right w:val="nil"/>
            </w:tcBorders>
            <w:noWrap/>
          </w:tcPr>
          <w:p w14:paraId="27DDC7F5" w14:textId="77777777" w:rsidR="008D4F2A" w:rsidRPr="00D665B2" w:rsidRDefault="008D4F2A" w:rsidP="00817B65">
            <w:pPr>
              <w:jc w:val="center"/>
              <w:rPr>
                <w:sz w:val="20"/>
                <w:szCs w:val="20"/>
                <w:lang w:val="sr-Cyrl-CS"/>
              </w:rPr>
            </w:pPr>
          </w:p>
        </w:tc>
        <w:tc>
          <w:tcPr>
            <w:tcW w:w="1773" w:type="dxa"/>
            <w:tcBorders>
              <w:left w:val="nil"/>
            </w:tcBorders>
            <w:noWrap/>
          </w:tcPr>
          <w:p w14:paraId="024CCBBD" w14:textId="77777777" w:rsidR="008D4F2A" w:rsidRPr="00D665B2" w:rsidRDefault="008D4F2A" w:rsidP="00817B65">
            <w:pPr>
              <w:jc w:val="center"/>
              <w:rPr>
                <w:sz w:val="20"/>
                <w:szCs w:val="20"/>
                <w:lang w:val="sr-Cyrl-CS"/>
              </w:rPr>
            </w:pPr>
          </w:p>
        </w:tc>
      </w:tr>
      <w:tr w:rsidR="008D4F2A" w:rsidRPr="00D665B2" w14:paraId="1D1453D5" w14:textId="77777777" w:rsidTr="008D4F2A">
        <w:trPr>
          <w:cantSplit/>
          <w:trHeight w:val="284"/>
        </w:trPr>
        <w:tc>
          <w:tcPr>
            <w:tcW w:w="727" w:type="dxa"/>
            <w:tcBorders>
              <w:left w:val="nil"/>
              <w:right w:val="nil"/>
            </w:tcBorders>
            <w:noWrap/>
          </w:tcPr>
          <w:p w14:paraId="0380B2FB"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B5F023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6E54A02" w14:textId="77777777" w:rsidR="008D4F2A" w:rsidRPr="00D665B2" w:rsidRDefault="008D4F2A" w:rsidP="00817B65">
            <w:pPr>
              <w:jc w:val="center"/>
              <w:rPr>
                <w:sz w:val="20"/>
                <w:szCs w:val="20"/>
                <w:lang w:val="sr-Cyrl-CS"/>
              </w:rPr>
            </w:pPr>
            <w:r w:rsidRPr="00D665B2">
              <w:rPr>
                <w:sz w:val="20"/>
                <w:szCs w:val="20"/>
                <w:lang w:val="sr-Cyrl-CS"/>
              </w:rPr>
              <w:t>6M LIBOR EUR + 0,52%</w:t>
            </w:r>
          </w:p>
        </w:tc>
        <w:tc>
          <w:tcPr>
            <w:tcW w:w="1719" w:type="dxa"/>
            <w:tcBorders>
              <w:left w:val="nil"/>
              <w:right w:val="nil"/>
            </w:tcBorders>
            <w:noWrap/>
          </w:tcPr>
          <w:p w14:paraId="2554E799" w14:textId="77777777" w:rsidR="008D4F2A" w:rsidRPr="00D665B2" w:rsidRDefault="008D4F2A" w:rsidP="00817B65">
            <w:pPr>
              <w:jc w:val="center"/>
              <w:rPr>
                <w:sz w:val="20"/>
                <w:szCs w:val="20"/>
                <w:lang w:val="sr-Cyrl-CS"/>
              </w:rPr>
            </w:pPr>
          </w:p>
        </w:tc>
        <w:tc>
          <w:tcPr>
            <w:tcW w:w="1773" w:type="dxa"/>
            <w:tcBorders>
              <w:left w:val="nil"/>
            </w:tcBorders>
            <w:noWrap/>
          </w:tcPr>
          <w:p w14:paraId="4545AD40" w14:textId="77777777" w:rsidR="008D4F2A" w:rsidRPr="00D665B2" w:rsidRDefault="008D4F2A" w:rsidP="00817B65">
            <w:pPr>
              <w:jc w:val="center"/>
              <w:rPr>
                <w:sz w:val="20"/>
                <w:szCs w:val="20"/>
                <w:lang w:val="sr-Cyrl-CS"/>
              </w:rPr>
            </w:pPr>
          </w:p>
        </w:tc>
      </w:tr>
      <w:tr w:rsidR="008D4F2A" w:rsidRPr="00D665B2" w14:paraId="517D8892" w14:textId="77777777" w:rsidTr="008D4F2A">
        <w:trPr>
          <w:cantSplit/>
          <w:trHeight w:val="284"/>
        </w:trPr>
        <w:tc>
          <w:tcPr>
            <w:tcW w:w="727" w:type="dxa"/>
            <w:tcBorders>
              <w:left w:val="nil"/>
              <w:right w:val="nil"/>
            </w:tcBorders>
            <w:noWrap/>
          </w:tcPr>
          <w:p w14:paraId="2FE0D537" w14:textId="77777777" w:rsidR="008D4F2A" w:rsidRPr="00D665B2" w:rsidRDefault="008D4F2A" w:rsidP="00817B65">
            <w:pPr>
              <w:jc w:val="right"/>
              <w:rPr>
                <w:bCs/>
                <w:sz w:val="20"/>
                <w:szCs w:val="20"/>
                <w:lang w:val="sr-Cyrl-CS"/>
              </w:rPr>
            </w:pPr>
            <w:r w:rsidRPr="00D665B2">
              <w:rPr>
                <w:bCs/>
                <w:sz w:val="20"/>
                <w:szCs w:val="20"/>
                <w:lang w:val="sr-Cyrl-CS"/>
              </w:rPr>
              <w:t>1.4</w:t>
            </w:r>
          </w:p>
        </w:tc>
        <w:tc>
          <w:tcPr>
            <w:tcW w:w="3637" w:type="dxa"/>
            <w:gridSpan w:val="2"/>
            <w:tcBorders>
              <w:left w:val="nil"/>
              <w:right w:val="nil"/>
            </w:tcBorders>
            <w:noWrap/>
          </w:tcPr>
          <w:p w14:paraId="5F6079B8" w14:textId="77777777" w:rsidR="008D4F2A" w:rsidRPr="00D665B2" w:rsidRDefault="008D4F2A" w:rsidP="00817B65">
            <w:pPr>
              <w:rPr>
                <w:b/>
                <w:bCs/>
                <w:sz w:val="20"/>
                <w:szCs w:val="20"/>
                <w:lang w:val="sr-Cyrl-CS"/>
              </w:rPr>
            </w:pPr>
            <w:r w:rsidRPr="00D665B2">
              <w:rPr>
                <w:b/>
                <w:bCs/>
                <w:sz w:val="20"/>
                <w:szCs w:val="20"/>
                <w:lang w:val="sr-Cyrl-CS"/>
              </w:rPr>
              <w:t>IBRD - Пружање унапређених услуга на локалном нивоу</w:t>
            </w:r>
          </w:p>
        </w:tc>
        <w:tc>
          <w:tcPr>
            <w:tcW w:w="2546" w:type="dxa"/>
            <w:tcBorders>
              <w:left w:val="nil"/>
              <w:right w:val="nil"/>
            </w:tcBorders>
            <w:noWrap/>
          </w:tcPr>
          <w:p w14:paraId="132A6069"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BC16A71" w14:textId="77777777" w:rsidR="008D4F2A" w:rsidRPr="00D665B2" w:rsidRDefault="008D4F2A" w:rsidP="00817B65">
            <w:pPr>
              <w:jc w:val="center"/>
              <w:rPr>
                <w:sz w:val="20"/>
                <w:szCs w:val="20"/>
                <w:lang w:val="sr-Cyrl-CS"/>
              </w:rPr>
            </w:pPr>
            <w:r w:rsidRPr="00D665B2">
              <w:rPr>
                <w:sz w:val="20"/>
                <w:szCs w:val="20"/>
                <w:lang w:val="sr-Cyrl-CS"/>
              </w:rPr>
              <w:t>5.082.101</w:t>
            </w:r>
          </w:p>
        </w:tc>
        <w:tc>
          <w:tcPr>
            <w:tcW w:w="1773" w:type="dxa"/>
            <w:tcBorders>
              <w:left w:val="nil"/>
            </w:tcBorders>
            <w:noWrap/>
          </w:tcPr>
          <w:p w14:paraId="261D6A23" w14:textId="77777777" w:rsidR="008D4F2A" w:rsidRPr="00D665B2" w:rsidRDefault="008D4F2A" w:rsidP="00817B65">
            <w:pPr>
              <w:jc w:val="center"/>
              <w:rPr>
                <w:sz w:val="20"/>
                <w:szCs w:val="20"/>
                <w:lang w:val="sr-Cyrl-CS"/>
              </w:rPr>
            </w:pPr>
            <w:r w:rsidRPr="00D665B2">
              <w:rPr>
                <w:sz w:val="20"/>
                <w:szCs w:val="20"/>
                <w:lang w:val="sr-Cyrl-CS"/>
              </w:rPr>
              <w:t>597.454.282</w:t>
            </w:r>
          </w:p>
        </w:tc>
      </w:tr>
      <w:tr w:rsidR="008D4F2A" w:rsidRPr="00D665B2" w14:paraId="3EFC720C" w14:textId="77777777" w:rsidTr="008D4F2A">
        <w:trPr>
          <w:cantSplit/>
          <w:trHeight w:val="284"/>
        </w:trPr>
        <w:tc>
          <w:tcPr>
            <w:tcW w:w="727" w:type="dxa"/>
            <w:tcBorders>
              <w:left w:val="nil"/>
              <w:right w:val="nil"/>
            </w:tcBorders>
            <w:noWrap/>
          </w:tcPr>
          <w:p w14:paraId="57ED2A4B"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07C769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1DEFFB7" w14:textId="77777777" w:rsidR="008D4F2A" w:rsidRPr="00D665B2" w:rsidRDefault="008D4F2A" w:rsidP="00817B65">
            <w:pPr>
              <w:jc w:val="center"/>
              <w:rPr>
                <w:sz w:val="20"/>
                <w:szCs w:val="20"/>
                <w:lang w:val="sr-Cyrl-CS"/>
              </w:rPr>
            </w:pPr>
            <w:r w:rsidRPr="00D665B2">
              <w:rPr>
                <w:sz w:val="20"/>
                <w:szCs w:val="20"/>
                <w:lang w:val="sr-Cyrl-CS"/>
              </w:rPr>
              <w:t>15.05.2013.</w:t>
            </w:r>
          </w:p>
        </w:tc>
        <w:tc>
          <w:tcPr>
            <w:tcW w:w="1719" w:type="dxa"/>
            <w:tcBorders>
              <w:left w:val="nil"/>
              <w:right w:val="nil"/>
            </w:tcBorders>
            <w:noWrap/>
          </w:tcPr>
          <w:p w14:paraId="6304B611" w14:textId="77777777" w:rsidR="008D4F2A" w:rsidRPr="00D665B2" w:rsidRDefault="008D4F2A" w:rsidP="00817B65">
            <w:pPr>
              <w:jc w:val="center"/>
              <w:rPr>
                <w:sz w:val="20"/>
                <w:szCs w:val="20"/>
                <w:lang w:val="sr-Cyrl-CS"/>
              </w:rPr>
            </w:pPr>
          </w:p>
        </w:tc>
        <w:tc>
          <w:tcPr>
            <w:tcW w:w="1773" w:type="dxa"/>
            <w:tcBorders>
              <w:left w:val="nil"/>
            </w:tcBorders>
            <w:noWrap/>
          </w:tcPr>
          <w:p w14:paraId="46C998EC" w14:textId="77777777" w:rsidR="008D4F2A" w:rsidRPr="00D665B2" w:rsidRDefault="008D4F2A" w:rsidP="00817B65">
            <w:pPr>
              <w:jc w:val="center"/>
              <w:rPr>
                <w:sz w:val="20"/>
                <w:szCs w:val="20"/>
                <w:lang w:val="sr-Cyrl-CS"/>
              </w:rPr>
            </w:pPr>
          </w:p>
        </w:tc>
      </w:tr>
      <w:tr w:rsidR="008D4F2A" w:rsidRPr="00D665B2" w14:paraId="5B0C2D25" w14:textId="77777777" w:rsidTr="008D4F2A">
        <w:trPr>
          <w:cantSplit/>
          <w:trHeight w:val="284"/>
        </w:trPr>
        <w:tc>
          <w:tcPr>
            <w:tcW w:w="727" w:type="dxa"/>
            <w:tcBorders>
              <w:left w:val="nil"/>
              <w:right w:val="nil"/>
            </w:tcBorders>
            <w:noWrap/>
          </w:tcPr>
          <w:p w14:paraId="75B007C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D2854A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F459851" w14:textId="77777777" w:rsidR="008D4F2A" w:rsidRPr="00D665B2" w:rsidRDefault="008D4F2A" w:rsidP="00817B65">
            <w:pPr>
              <w:jc w:val="center"/>
              <w:rPr>
                <w:sz w:val="20"/>
                <w:szCs w:val="20"/>
                <w:lang w:val="sr-Cyrl-CS"/>
              </w:rPr>
            </w:pPr>
            <w:r w:rsidRPr="00D665B2">
              <w:rPr>
                <w:sz w:val="20"/>
                <w:szCs w:val="20"/>
                <w:lang w:val="sr-Cyrl-CS"/>
              </w:rPr>
              <w:t>15.11.2022.</w:t>
            </w:r>
          </w:p>
        </w:tc>
        <w:tc>
          <w:tcPr>
            <w:tcW w:w="1719" w:type="dxa"/>
            <w:tcBorders>
              <w:left w:val="nil"/>
              <w:right w:val="nil"/>
            </w:tcBorders>
            <w:noWrap/>
          </w:tcPr>
          <w:p w14:paraId="7BF10DB3" w14:textId="77777777" w:rsidR="008D4F2A" w:rsidRPr="00D665B2" w:rsidRDefault="008D4F2A" w:rsidP="00817B65">
            <w:pPr>
              <w:jc w:val="center"/>
              <w:rPr>
                <w:sz w:val="20"/>
                <w:szCs w:val="20"/>
                <w:lang w:val="sr-Cyrl-CS"/>
              </w:rPr>
            </w:pPr>
          </w:p>
        </w:tc>
        <w:tc>
          <w:tcPr>
            <w:tcW w:w="1773" w:type="dxa"/>
            <w:tcBorders>
              <w:left w:val="nil"/>
            </w:tcBorders>
            <w:noWrap/>
          </w:tcPr>
          <w:p w14:paraId="69A787A8" w14:textId="77777777" w:rsidR="008D4F2A" w:rsidRPr="00D665B2" w:rsidRDefault="008D4F2A" w:rsidP="00817B65">
            <w:pPr>
              <w:jc w:val="center"/>
              <w:rPr>
                <w:sz w:val="20"/>
                <w:szCs w:val="20"/>
                <w:lang w:val="sr-Cyrl-CS"/>
              </w:rPr>
            </w:pPr>
          </w:p>
        </w:tc>
      </w:tr>
      <w:tr w:rsidR="008D4F2A" w:rsidRPr="00D665B2" w14:paraId="602E7F72" w14:textId="77777777" w:rsidTr="008D4F2A">
        <w:trPr>
          <w:cantSplit/>
          <w:trHeight w:val="284"/>
        </w:trPr>
        <w:tc>
          <w:tcPr>
            <w:tcW w:w="727" w:type="dxa"/>
            <w:tcBorders>
              <w:left w:val="nil"/>
              <w:right w:val="nil"/>
            </w:tcBorders>
            <w:noWrap/>
          </w:tcPr>
          <w:p w14:paraId="7D2CBA9B"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7FFC82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AAED6D6" w14:textId="77777777" w:rsidR="008D4F2A" w:rsidRPr="00D665B2" w:rsidRDefault="008D4F2A" w:rsidP="00817B65">
            <w:pPr>
              <w:jc w:val="center"/>
              <w:rPr>
                <w:sz w:val="20"/>
                <w:szCs w:val="20"/>
                <w:lang w:val="sr-Cyrl-CS"/>
              </w:rPr>
            </w:pPr>
            <w:r w:rsidRPr="00D665B2">
              <w:rPr>
                <w:sz w:val="20"/>
                <w:szCs w:val="20"/>
                <w:lang w:val="sr-Cyrl-CS"/>
              </w:rPr>
              <w:t>3.390.037 EUR</w:t>
            </w:r>
          </w:p>
        </w:tc>
        <w:tc>
          <w:tcPr>
            <w:tcW w:w="1719" w:type="dxa"/>
            <w:tcBorders>
              <w:left w:val="nil"/>
              <w:right w:val="nil"/>
            </w:tcBorders>
            <w:noWrap/>
          </w:tcPr>
          <w:p w14:paraId="5074B8F1" w14:textId="77777777" w:rsidR="008D4F2A" w:rsidRPr="00D665B2" w:rsidRDefault="008D4F2A" w:rsidP="00817B65">
            <w:pPr>
              <w:jc w:val="center"/>
              <w:rPr>
                <w:sz w:val="20"/>
                <w:szCs w:val="20"/>
                <w:lang w:val="sr-Cyrl-CS"/>
              </w:rPr>
            </w:pPr>
          </w:p>
        </w:tc>
        <w:tc>
          <w:tcPr>
            <w:tcW w:w="1773" w:type="dxa"/>
            <w:tcBorders>
              <w:left w:val="nil"/>
            </w:tcBorders>
            <w:noWrap/>
          </w:tcPr>
          <w:p w14:paraId="28E7D04A" w14:textId="77777777" w:rsidR="008D4F2A" w:rsidRPr="00D665B2" w:rsidRDefault="008D4F2A" w:rsidP="00817B65">
            <w:pPr>
              <w:jc w:val="center"/>
              <w:rPr>
                <w:sz w:val="20"/>
                <w:szCs w:val="20"/>
                <w:lang w:val="sr-Cyrl-CS"/>
              </w:rPr>
            </w:pPr>
          </w:p>
        </w:tc>
      </w:tr>
      <w:tr w:rsidR="008D4F2A" w:rsidRPr="00D665B2" w14:paraId="78B027AF" w14:textId="77777777" w:rsidTr="008D4F2A">
        <w:trPr>
          <w:cantSplit/>
          <w:trHeight w:val="284"/>
        </w:trPr>
        <w:tc>
          <w:tcPr>
            <w:tcW w:w="727" w:type="dxa"/>
            <w:tcBorders>
              <w:left w:val="nil"/>
              <w:right w:val="nil"/>
            </w:tcBorders>
            <w:noWrap/>
          </w:tcPr>
          <w:p w14:paraId="72DC2D1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3BA2AF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80FF3C5" w14:textId="77777777" w:rsidR="008D4F2A" w:rsidRPr="00D665B2" w:rsidRDefault="008D4F2A" w:rsidP="00817B65">
            <w:pPr>
              <w:jc w:val="center"/>
              <w:rPr>
                <w:sz w:val="20"/>
                <w:szCs w:val="20"/>
                <w:lang w:val="sr-Cyrl-CS"/>
              </w:rPr>
            </w:pPr>
            <w:r w:rsidRPr="00D665B2">
              <w:rPr>
                <w:sz w:val="20"/>
                <w:szCs w:val="20"/>
                <w:lang w:val="sr-Cyrl-CS"/>
              </w:rPr>
              <w:t>6M LIBOR EUR + 0,07%</w:t>
            </w:r>
          </w:p>
        </w:tc>
        <w:tc>
          <w:tcPr>
            <w:tcW w:w="1719" w:type="dxa"/>
            <w:tcBorders>
              <w:left w:val="nil"/>
              <w:right w:val="nil"/>
            </w:tcBorders>
            <w:noWrap/>
          </w:tcPr>
          <w:p w14:paraId="37078776" w14:textId="77777777" w:rsidR="008D4F2A" w:rsidRPr="00D665B2" w:rsidRDefault="008D4F2A" w:rsidP="00817B65">
            <w:pPr>
              <w:jc w:val="center"/>
              <w:rPr>
                <w:sz w:val="20"/>
                <w:szCs w:val="20"/>
                <w:lang w:val="sr-Cyrl-CS"/>
              </w:rPr>
            </w:pPr>
          </w:p>
        </w:tc>
        <w:tc>
          <w:tcPr>
            <w:tcW w:w="1773" w:type="dxa"/>
            <w:tcBorders>
              <w:left w:val="nil"/>
            </w:tcBorders>
            <w:noWrap/>
          </w:tcPr>
          <w:p w14:paraId="36E48ADE" w14:textId="77777777" w:rsidR="008D4F2A" w:rsidRPr="00D665B2" w:rsidRDefault="008D4F2A" w:rsidP="00817B65">
            <w:pPr>
              <w:jc w:val="center"/>
              <w:rPr>
                <w:sz w:val="20"/>
                <w:szCs w:val="20"/>
                <w:lang w:val="sr-Cyrl-CS"/>
              </w:rPr>
            </w:pPr>
          </w:p>
        </w:tc>
      </w:tr>
      <w:tr w:rsidR="008D4F2A" w:rsidRPr="00D665B2" w14:paraId="292C48B3" w14:textId="77777777" w:rsidTr="008D4F2A">
        <w:trPr>
          <w:cantSplit/>
          <w:trHeight w:val="284"/>
        </w:trPr>
        <w:tc>
          <w:tcPr>
            <w:tcW w:w="727" w:type="dxa"/>
            <w:tcBorders>
              <w:left w:val="nil"/>
              <w:right w:val="nil"/>
            </w:tcBorders>
            <w:noWrap/>
          </w:tcPr>
          <w:p w14:paraId="18EF57E4" w14:textId="77777777" w:rsidR="008D4F2A" w:rsidRPr="00D665B2" w:rsidRDefault="008D4F2A" w:rsidP="00817B65">
            <w:pPr>
              <w:jc w:val="right"/>
              <w:rPr>
                <w:bCs/>
                <w:sz w:val="20"/>
                <w:szCs w:val="20"/>
                <w:lang w:val="sr-Cyrl-CS"/>
              </w:rPr>
            </w:pPr>
            <w:r w:rsidRPr="00D665B2">
              <w:rPr>
                <w:bCs/>
                <w:sz w:val="20"/>
                <w:szCs w:val="20"/>
                <w:lang w:val="sr-Cyrl-CS"/>
              </w:rPr>
              <w:t>1.5</w:t>
            </w:r>
          </w:p>
        </w:tc>
        <w:tc>
          <w:tcPr>
            <w:tcW w:w="3637" w:type="dxa"/>
            <w:gridSpan w:val="2"/>
            <w:tcBorders>
              <w:left w:val="nil"/>
              <w:right w:val="nil"/>
            </w:tcBorders>
            <w:noWrap/>
          </w:tcPr>
          <w:p w14:paraId="310B8E49" w14:textId="77777777" w:rsidR="008D4F2A" w:rsidRPr="00D665B2" w:rsidRDefault="008D4F2A" w:rsidP="00817B65">
            <w:pPr>
              <w:rPr>
                <w:b/>
                <w:bCs/>
                <w:sz w:val="20"/>
                <w:szCs w:val="20"/>
                <w:lang w:val="sr-Cyrl-CS"/>
              </w:rPr>
            </w:pPr>
            <w:r w:rsidRPr="00D665B2">
              <w:rPr>
                <w:b/>
                <w:bCs/>
                <w:sz w:val="20"/>
                <w:szCs w:val="20"/>
                <w:lang w:val="sr-Cyrl-CS"/>
              </w:rPr>
              <w:t>IBRD - Регионални развој Бора</w:t>
            </w:r>
          </w:p>
        </w:tc>
        <w:tc>
          <w:tcPr>
            <w:tcW w:w="2546" w:type="dxa"/>
            <w:tcBorders>
              <w:left w:val="nil"/>
              <w:right w:val="nil"/>
            </w:tcBorders>
            <w:noWrap/>
          </w:tcPr>
          <w:p w14:paraId="235E52C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49B3280" w14:textId="77777777" w:rsidR="008D4F2A" w:rsidRPr="00D665B2" w:rsidRDefault="008D4F2A" w:rsidP="00817B65">
            <w:pPr>
              <w:jc w:val="center"/>
              <w:rPr>
                <w:sz w:val="20"/>
                <w:szCs w:val="20"/>
                <w:lang w:val="sr-Cyrl-CS"/>
              </w:rPr>
            </w:pPr>
            <w:r w:rsidRPr="00D665B2">
              <w:rPr>
                <w:sz w:val="20"/>
                <w:szCs w:val="20"/>
                <w:lang w:val="sr-Cyrl-CS"/>
              </w:rPr>
              <w:t>1.513.463</w:t>
            </w:r>
          </w:p>
        </w:tc>
        <w:tc>
          <w:tcPr>
            <w:tcW w:w="1773" w:type="dxa"/>
            <w:tcBorders>
              <w:left w:val="nil"/>
            </w:tcBorders>
            <w:noWrap/>
          </w:tcPr>
          <w:p w14:paraId="00ED42E7" w14:textId="77777777" w:rsidR="008D4F2A" w:rsidRPr="00D665B2" w:rsidRDefault="008D4F2A" w:rsidP="00817B65">
            <w:pPr>
              <w:jc w:val="center"/>
              <w:rPr>
                <w:sz w:val="20"/>
                <w:szCs w:val="20"/>
                <w:lang w:val="sr-Cyrl-CS"/>
              </w:rPr>
            </w:pPr>
            <w:r w:rsidRPr="00D665B2">
              <w:rPr>
                <w:sz w:val="20"/>
                <w:szCs w:val="20"/>
                <w:lang w:val="sr-Cyrl-CS"/>
              </w:rPr>
              <w:t>177.923.435</w:t>
            </w:r>
          </w:p>
        </w:tc>
      </w:tr>
      <w:tr w:rsidR="008D4F2A" w:rsidRPr="00D665B2" w14:paraId="006792A8" w14:textId="77777777" w:rsidTr="008D4F2A">
        <w:trPr>
          <w:cantSplit/>
          <w:trHeight w:val="284"/>
        </w:trPr>
        <w:tc>
          <w:tcPr>
            <w:tcW w:w="727" w:type="dxa"/>
            <w:tcBorders>
              <w:left w:val="nil"/>
              <w:right w:val="nil"/>
            </w:tcBorders>
            <w:noWrap/>
          </w:tcPr>
          <w:p w14:paraId="22EDB80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4B9779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A2E916C" w14:textId="77777777" w:rsidR="008D4F2A" w:rsidRPr="00D665B2" w:rsidRDefault="008D4F2A" w:rsidP="00817B65">
            <w:pPr>
              <w:jc w:val="center"/>
              <w:rPr>
                <w:sz w:val="20"/>
                <w:szCs w:val="20"/>
                <w:lang w:val="sr-Cyrl-CS"/>
              </w:rPr>
            </w:pPr>
            <w:r w:rsidRPr="00D665B2">
              <w:rPr>
                <w:sz w:val="20"/>
                <w:szCs w:val="20"/>
                <w:lang w:val="sr-Cyrl-CS"/>
              </w:rPr>
              <w:t>15.08.2012.</w:t>
            </w:r>
          </w:p>
        </w:tc>
        <w:tc>
          <w:tcPr>
            <w:tcW w:w="1719" w:type="dxa"/>
            <w:tcBorders>
              <w:left w:val="nil"/>
              <w:right w:val="nil"/>
            </w:tcBorders>
            <w:noWrap/>
          </w:tcPr>
          <w:p w14:paraId="578DB416" w14:textId="77777777" w:rsidR="008D4F2A" w:rsidRPr="00D665B2" w:rsidRDefault="008D4F2A" w:rsidP="00817B65">
            <w:pPr>
              <w:jc w:val="center"/>
              <w:rPr>
                <w:sz w:val="20"/>
                <w:szCs w:val="20"/>
                <w:lang w:val="sr-Cyrl-CS"/>
              </w:rPr>
            </w:pPr>
          </w:p>
        </w:tc>
        <w:tc>
          <w:tcPr>
            <w:tcW w:w="1773" w:type="dxa"/>
            <w:tcBorders>
              <w:left w:val="nil"/>
            </w:tcBorders>
            <w:noWrap/>
          </w:tcPr>
          <w:p w14:paraId="72429C00" w14:textId="77777777" w:rsidR="008D4F2A" w:rsidRPr="00D665B2" w:rsidRDefault="008D4F2A" w:rsidP="00817B65">
            <w:pPr>
              <w:jc w:val="center"/>
              <w:rPr>
                <w:sz w:val="20"/>
                <w:szCs w:val="20"/>
                <w:lang w:val="sr-Cyrl-CS"/>
              </w:rPr>
            </w:pPr>
          </w:p>
        </w:tc>
      </w:tr>
      <w:tr w:rsidR="008D4F2A" w:rsidRPr="00D665B2" w14:paraId="7045D165" w14:textId="77777777" w:rsidTr="008D4F2A">
        <w:trPr>
          <w:cantSplit/>
          <w:trHeight w:val="284"/>
        </w:trPr>
        <w:tc>
          <w:tcPr>
            <w:tcW w:w="727" w:type="dxa"/>
            <w:tcBorders>
              <w:left w:val="nil"/>
              <w:right w:val="nil"/>
            </w:tcBorders>
            <w:noWrap/>
          </w:tcPr>
          <w:p w14:paraId="2071E4D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C63D8B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D7E45A4"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604277E6" w14:textId="77777777" w:rsidR="008D4F2A" w:rsidRPr="00D665B2" w:rsidRDefault="008D4F2A" w:rsidP="00817B65">
            <w:pPr>
              <w:jc w:val="center"/>
              <w:rPr>
                <w:sz w:val="20"/>
                <w:szCs w:val="20"/>
                <w:lang w:val="sr-Cyrl-CS"/>
              </w:rPr>
            </w:pPr>
          </w:p>
        </w:tc>
        <w:tc>
          <w:tcPr>
            <w:tcW w:w="1773" w:type="dxa"/>
            <w:tcBorders>
              <w:left w:val="nil"/>
            </w:tcBorders>
            <w:noWrap/>
          </w:tcPr>
          <w:p w14:paraId="70FE8BCB" w14:textId="77777777" w:rsidR="008D4F2A" w:rsidRPr="00D665B2" w:rsidRDefault="008D4F2A" w:rsidP="00817B65">
            <w:pPr>
              <w:jc w:val="center"/>
              <w:rPr>
                <w:sz w:val="20"/>
                <w:szCs w:val="20"/>
                <w:lang w:val="sr-Cyrl-CS"/>
              </w:rPr>
            </w:pPr>
          </w:p>
        </w:tc>
      </w:tr>
      <w:tr w:rsidR="008D4F2A" w:rsidRPr="00D665B2" w14:paraId="4A94D27D" w14:textId="77777777" w:rsidTr="008D4F2A">
        <w:trPr>
          <w:cantSplit/>
          <w:trHeight w:val="284"/>
        </w:trPr>
        <w:tc>
          <w:tcPr>
            <w:tcW w:w="727" w:type="dxa"/>
            <w:tcBorders>
              <w:left w:val="nil"/>
              <w:right w:val="nil"/>
            </w:tcBorders>
            <w:noWrap/>
          </w:tcPr>
          <w:p w14:paraId="417F0A3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1B71FC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94A88DB" w14:textId="77777777" w:rsidR="008D4F2A" w:rsidRPr="00D665B2" w:rsidRDefault="008D4F2A" w:rsidP="00817B65">
            <w:pPr>
              <w:jc w:val="center"/>
              <w:rPr>
                <w:sz w:val="20"/>
                <w:szCs w:val="20"/>
                <w:lang w:val="sr-Cyrl-CS"/>
              </w:rPr>
            </w:pPr>
            <w:r w:rsidRPr="00D665B2">
              <w:rPr>
                <w:sz w:val="20"/>
                <w:szCs w:val="20"/>
                <w:lang w:val="sr-Cyrl-CS"/>
              </w:rPr>
              <w:t>607.850 EUR</w:t>
            </w:r>
          </w:p>
        </w:tc>
        <w:tc>
          <w:tcPr>
            <w:tcW w:w="1719" w:type="dxa"/>
            <w:tcBorders>
              <w:left w:val="nil"/>
              <w:right w:val="nil"/>
            </w:tcBorders>
            <w:noWrap/>
          </w:tcPr>
          <w:p w14:paraId="2B710D8E" w14:textId="77777777" w:rsidR="008D4F2A" w:rsidRPr="00D665B2" w:rsidRDefault="008D4F2A" w:rsidP="00817B65">
            <w:pPr>
              <w:jc w:val="center"/>
              <w:rPr>
                <w:sz w:val="20"/>
                <w:szCs w:val="20"/>
                <w:lang w:val="sr-Cyrl-CS"/>
              </w:rPr>
            </w:pPr>
          </w:p>
        </w:tc>
        <w:tc>
          <w:tcPr>
            <w:tcW w:w="1773" w:type="dxa"/>
            <w:tcBorders>
              <w:left w:val="nil"/>
            </w:tcBorders>
            <w:noWrap/>
          </w:tcPr>
          <w:p w14:paraId="2B21CBD1" w14:textId="77777777" w:rsidR="008D4F2A" w:rsidRPr="00D665B2" w:rsidRDefault="008D4F2A" w:rsidP="00817B65">
            <w:pPr>
              <w:jc w:val="center"/>
              <w:rPr>
                <w:sz w:val="20"/>
                <w:szCs w:val="20"/>
                <w:lang w:val="sr-Cyrl-CS"/>
              </w:rPr>
            </w:pPr>
          </w:p>
        </w:tc>
      </w:tr>
      <w:tr w:rsidR="008D4F2A" w:rsidRPr="00D665B2" w14:paraId="54AE0357" w14:textId="77777777" w:rsidTr="008D4F2A">
        <w:trPr>
          <w:cantSplit/>
          <w:trHeight w:val="284"/>
        </w:trPr>
        <w:tc>
          <w:tcPr>
            <w:tcW w:w="727" w:type="dxa"/>
            <w:tcBorders>
              <w:left w:val="nil"/>
              <w:right w:val="nil"/>
            </w:tcBorders>
            <w:noWrap/>
          </w:tcPr>
          <w:p w14:paraId="4A5BDCC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131903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5756FBC" w14:textId="77777777" w:rsidR="008D4F2A" w:rsidRPr="00D665B2" w:rsidRDefault="008D4F2A" w:rsidP="00817B65">
            <w:pPr>
              <w:jc w:val="center"/>
              <w:rPr>
                <w:sz w:val="20"/>
                <w:szCs w:val="20"/>
                <w:lang w:val="sr-Cyrl-CS"/>
              </w:rPr>
            </w:pPr>
            <w:r w:rsidRPr="00D665B2">
              <w:rPr>
                <w:sz w:val="20"/>
                <w:szCs w:val="20"/>
                <w:lang w:val="sr-Cyrl-CS"/>
              </w:rPr>
              <w:t>6M LIBOR EUR + 0,52%</w:t>
            </w:r>
          </w:p>
        </w:tc>
        <w:tc>
          <w:tcPr>
            <w:tcW w:w="1719" w:type="dxa"/>
            <w:tcBorders>
              <w:left w:val="nil"/>
              <w:right w:val="nil"/>
            </w:tcBorders>
            <w:noWrap/>
          </w:tcPr>
          <w:p w14:paraId="254C4129" w14:textId="77777777" w:rsidR="008D4F2A" w:rsidRPr="00D665B2" w:rsidRDefault="008D4F2A" w:rsidP="00817B65">
            <w:pPr>
              <w:jc w:val="center"/>
              <w:rPr>
                <w:sz w:val="20"/>
                <w:szCs w:val="20"/>
                <w:lang w:val="sr-Cyrl-CS"/>
              </w:rPr>
            </w:pPr>
          </w:p>
        </w:tc>
        <w:tc>
          <w:tcPr>
            <w:tcW w:w="1773" w:type="dxa"/>
            <w:tcBorders>
              <w:left w:val="nil"/>
            </w:tcBorders>
            <w:noWrap/>
          </w:tcPr>
          <w:p w14:paraId="796C8EC5" w14:textId="77777777" w:rsidR="008D4F2A" w:rsidRPr="00D665B2" w:rsidRDefault="008D4F2A" w:rsidP="00817B65">
            <w:pPr>
              <w:jc w:val="center"/>
              <w:rPr>
                <w:sz w:val="20"/>
                <w:szCs w:val="20"/>
                <w:lang w:val="sr-Cyrl-CS"/>
              </w:rPr>
            </w:pPr>
          </w:p>
        </w:tc>
      </w:tr>
      <w:tr w:rsidR="008D4F2A" w:rsidRPr="00D665B2" w14:paraId="5EDE4635" w14:textId="77777777" w:rsidTr="008D4F2A">
        <w:trPr>
          <w:cantSplit/>
          <w:trHeight w:val="284"/>
        </w:trPr>
        <w:tc>
          <w:tcPr>
            <w:tcW w:w="727" w:type="dxa"/>
            <w:tcBorders>
              <w:left w:val="nil"/>
              <w:right w:val="nil"/>
            </w:tcBorders>
            <w:noWrap/>
          </w:tcPr>
          <w:p w14:paraId="32C31079" w14:textId="77777777" w:rsidR="008D4F2A" w:rsidRPr="00D665B2" w:rsidRDefault="008D4F2A" w:rsidP="00817B65">
            <w:pPr>
              <w:jc w:val="right"/>
              <w:rPr>
                <w:bCs/>
                <w:sz w:val="20"/>
                <w:szCs w:val="20"/>
                <w:lang w:val="sr-Cyrl-CS"/>
              </w:rPr>
            </w:pPr>
            <w:r w:rsidRPr="00D665B2">
              <w:rPr>
                <w:bCs/>
                <w:sz w:val="20"/>
                <w:szCs w:val="20"/>
                <w:lang w:val="sr-Cyrl-CS"/>
              </w:rPr>
              <w:lastRenderedPageBreak/>
              <w:t>1.6</w:t>
            </w:r>
          </w:p>
        </w:tc>
        <w:tc>
          <w:tcPr>
            <w:tcW w:w="3637" w:type="dxa"/>
            <w:gridSpan w:val="2"/>
            <w:tcBorders>
              <w:left w:val="nil"/>
              <w:right w:val="nil"/>
            </w:tcBorders>
            <w:noWrap/>
          </w:tcPr>
          <w:p w14:paraId="005BD311" w14:textId="77777777" w:rsidR="008D4F2A" w:rsidRPr="00D665B2" w:rsidRDefault="008D4F2A" w:rsidP="00817B65">
            <w:pPr>
              <w:rPr>
                <w:b/>
                <w:bCs/>
                <w:sz w:val="20"/>
                <w:szCs w:val="20"/>
                <w:lang w:val="sr-Cyrl-CS"/>
              </w:rPr>
            </w:pPr>
            <w:r w:rsidRPr="00D665B2">
              <w:rPr>
                <w:b/>
                <w:bCs/>
                <w:sz w:val="20"/>
                <w:szCs w:val="20"/>
                <w:lang w:val="sr-Cyrl-CS"/>
              </w:rPr>
              <w:t>IBRD - Пројекат рехабилитације система за наводњавање и одводњавање</w:t>
            </w:r>
          </w:p>
        </w:tc>
        <w:tc>
          <w:tcPr>
            <w:tcW w:w="2546" w:type="dxa"/>
            <w:tcBorders>
              <w:left w:val="nil"/>
              <w:right w:val="nil"/>
            </w:tcBorders>
            <w:noWrap/>
          </w:tcPr>
          <w:p w14:paraId="5DBCF63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53F4B71" w14:textId="77777777" w:rsidR="008D4F2A" w:rsidRPr="00D665B2" w:rsidRDefault="008D4F2A" w:rsidP="00817B65">
            <w:pPr>
              <w:jc w:val="center"/>
              <w:rPr>
                <w:sz w:val="20"/>
                <w:szCs w:val="20"/>
                <w:lang w:val="sr-Cyrl-CS"/>
              </w:rPr>
            </w:pPr>
            <w:r w:rsidRPr="00D665B2">
              <w:rPr>
                <w:sz w:val="20"/>
                <w:szCs w:val="20"/>
                <w:lang w:val="sr-Cyrl-CS"/>
              </w:rPr>
              <w:t>7.271.844</w:t>
            </w:r>
          </w:p>
        </w:tc>
        <w:tc>
          <w:tcPr>
            <w:tcW w:w="1773" w:type="dxa"/>
            <w:tcBorders>
              <w:left w:val="nil"/>
            </w:tcBorders>
            <w:noWrap/>
          </w:tcPr>
          <w:p w14:paraId="583E08A3" w14:textId="77777777" w:rsidR="008D4F2A" w:rsidRPr="00D665B2" w:rsidRDefault="008D4F2A" w:rsidP="00817B65">
            <w:pPr>
              <w:jc w:val="center"/>
              <w:rPr>
                <w:sz w:val="20"/>
                <w:szCs w:val="20"/>
                <w:lang w:val="sr-Cyrl-CS"/>
              </w:rPr>
            </w:pPr>
            <w:r w:rsidRPr="00D665B2">
              <w:rPr>
                <w:sz w:val="20"/>
                <w:szCs w:val="20"/>
                <w:lang w:val="sr-Cyrl-CS"/>
              </w:rPr>
              <w:t>854.881.599</w:t>
            </w:r>
          </w:p>
        </w:tc>
      </w:tr>
      <w:tr w:rsidR="008D4F2A" w:rsidRPr="00D665B2" w14:paraId="2012F058" w14:textId="77777777" w:rsidTr="008D4F2A">
        <w:trPr>
          <w:cantSplit/>
          <w:trHeight w:val="284"/>
        </w:trPr>
        <w:tc>
          <w:tcPr>
            <w:tcW w:w="727" w:type="dxa"/>
            <w:tcBorders>
              <w:left w:val="nil"/>
              <w:right w:val="nil"/>
            </w:tcBorders>
            <w:noWrap/>
          </w:tcPr>
          <w:p w14:paraId="103835CD"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774A51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0EDE588" w14:textId="77777777" w:rsidR="008D4F2A" w:rsidRPr="00D665B2" w:rsidRDefault="008D4F2A" w:rsidP="00817B65">
            <w:pPr>
              <w:jc w:val="center"/>
              <w:rPr>
                <w:sz w:val="20"/>
                <w:szCs w:val="20"/>
                <w:lang w:val="sr-Cyrl-CS"/>
              </w:rPr>
            </w:pPr>
            <w:r w:rsidRPr="00D665B2">
              <w:rPr>
                <w:sz w:val="20"/>
                <w:szCs w:val="20"/>
                <w:lang w:val="sr-Cyrl-CS"/>
              </w:rPr>
              <w:t>15.08.2012.</w:t>
            </w:r>
          </w:p>
        </w:tc>
        <w:tc>
          <w:tcPr>
            <w:tcW w:w="1719" w:type="dxa"/>
            <w:tcBorders>
              <w:left w:val="nil"/>
              <w:right w:val="nil"/>
            </w:tcBorders>
            <w:noWrap/>
          </w:tcPr>
          <w:p w14:paraId="318B5026" w14:textId="77777777" w:rsidR="008D4F2A" w:rsidRPr="00D665B2" w:rsidRDefault="008D4F2A" w:rsidP="00817B65">
            <w:pPr>
              <w:jc w:val="center"/>
              <w:rPr>
                <w:sz w:val="20"/>
                <w:szCs w:val="20"/>
                <w:lang w:val="sr-Cyrl-CS"/>
              </w:rPr>
            </w:pPr>
          </w:p>
        </w:tc>
        <w:tc>
          <w:tcPr>
            <w:tcW w:w="1773" w:type="dxa"/>
            <w:tcBorders>
              <w:left w:val="nil"/>
            </w:tcBorders>
            <w:noWrap/>
          </w:tcPr>
          <w:p w14:paraId="488E8F0E" w14:textId="77777777" w:rsidR="008D4F2A" w:rsidRPr="00D665B2" w:rsidRDefault="008D4F2A" w:rsidP="00817B65">
            <w:pPr>
              <w:jc w:val="center"/>
              <w:rPr>
                <w:sz w:val="20"/>
                <w:szCs w:val="20"/>
                <w:lang w:val="sr-Cyrl-CS"/>
              </w:rPr>
            </w:pPr>
          </w:p>
        </w:tc>
      </w:tr>
      <w:tr w:rsidR="008D4F2A" w:rsidRPr="00D665B2" w14:paraId="4CE161EF" w14:textId="77777777" w:rsidTr="008D4F2A">
        <w:trPr>
          <w:cantSplit/>
          <w:trHeight w:val="284"/>
        </w:trPr>
        <w:tc>
          <w:tcPr>
            <w:tcW w:w="727" w:type="dxa"/>
            <w:tcBorders>
              <w:left w:val="nil"/>
              <w:right w:val="nil"/>
            </w:tcBorders>
            <w:noWrap/>
          </w:tcPr>
          <w:p w14:paraId="119B14CC"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5798BC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2F36D6A"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6FB95079" w14:textId="77777777" w:rsidR="008D4F2A" w:rsidRPr="00D665B2" w:rsidRDefault="008D4F2A" w:rsidP="00817B65">
            <w:pPr>
              <w:jc w:val="center"/>
              <w:rPr>
                <w:sz w:val="20"/>
                <w:szCs w:val="20"/>
                <w:lang w:val="sr-Cyrl-CS"/>
              </w:rPr>
            </w:pPr>
          </w:p>
        </w:tc>
        <w:tc>
          <w:tcPr>
            <w:tcW w:w="1773" w:type="dxa"/>
            <w:tcBorders>
              <w:left w:val="nil"/>
            </w:tcBorders>
            <w:noWrap/>
          </w:tcPr>
          <w:p w14:paraId="33513169" w14:textId="77777777" w:rsidR="008D4F2A" w:rsidRPr="00D665B2" w:rsidRDefault="008D4F2A" w:rsidP="00817B65">
            <w:pPr>
              <w:jc w:val="center"/>
              <w:rPr>
                <w:sz w:val="20"/>
                <w:szCs w:val="20"/>
                <w:lang w:val="sr-Cyrl-CS"/>
              </w:rPr>
            </w:pPr>
          </w:p>
        </w:tc>
      </w:tr>
      <w:tr w:rsidR="008D4F2A" w:rsidRPr="00D665B2" w14:paraId="535840E5" w14:textId="77777777" w:rsidTr="008D4F2A">
        <w:trPr>
          <w:cantSplit/>
          <w:trHeight w:val="284"/>
        </w:trPr>
        <w:tc>
          <w:tcPr>
            <w:tcW w:w="727" w:type="dxa"/>
            <w:tcBorders>
              <w:left w:val="nil"/>
              <w:right w:val="nil"/>
            </w:tcBorders>
            <w:noWrap/>
          </w:tcPr>
          <w:p w14:paraId="7D76F10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709864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370A7C3" w14:textId="77777777" w:rsidR="008D4F2A" w:rsidRPr="00D665B2" w:rsidRDefault="008D4F2A" w:rsidP="00817B65">
            <w:pPr>
              <w:jc w:val="center"/>
              <w:rPr>
                <w:sz w:val="20"/>
                <w:szCs w:val="20"/>
                <w:lang w:val="sr-Cyrl-CS"/>
              </w:rPr>
            </w:pPr>
            <w:r w:rsidRPr="00D665B2">
              <w:rPr>
                <w:sz w:val="20"/>
                <w:szCs w:val="20"/>
                <w:lang w:val="sr-Cyrl-CS"/>
              </w:rPr>
              <w:t>2.920.067 EUR</w:t>
            </w:r>
          </w:p>
        </w:tc>
        <w:tc>
          <w:tcPr>
            <w:tcW w:w="1719" w:type="dxa"/>
            <w:tcBorders>
              <w:left w:val="nil"/>
              <w:right w:val="nil"/>
            </w:tcBorders>
            <w:noWrap/>
          </w:tcPr>
          <w:p w14:paraId="33E09B23" w14:textId="77777777" w:rsidR="008D4F2A" w:rsidRPr="00D665B2" w:rsidRDefault="008D4F2A" w:rsidP="00817B65">
            <w:pPr>
              <w:jc w:val="center"/>
              <w:rPr>
                <w:sz w:val="20"/>
                <w:szCs w:val="20"/>
                <w:lang w:val="sr-Cyrl-CS"/>
              </w:rPr>
            </w:pPr>
          </w:p>
        </w:tc>
        <w:tc>
          <w:tcPr>
            <w:tcW w:w="1773" w:type="dxa"/>
            <w:tcBorders>
              <w:left w:val="nil"/>
            </w:tcBorders>
            <w:noWrap/>
          </w:tcPr>
          <w:p w14:paraId="4AAC6980" w14:textId="77777777" w:rsidR="008D4F2A" w:rsidRPr="00D665B2" w:rsidRDefault="008D4F2A" w:rsidP="00817B65">
            <w:pPr>
              <w:jc w:val="center"/>
              <w:rPr>
                <w:sz w:val="20"/>
                <w:szCs w:val="20"/>
                <w:lang w:val="sr-Cyrl-CS"/>
              </w:rPr>
            </w:pPr>
          </w:p>
        </w:tc>
      </w:tr>
      <w:tr w:rsidR="008D4F2A" w:rsidRPr="00D665B2" w14:paraId="5939AE76" w14:textId="77777777" w:rsidTr="008D4F2A">
        <w:trPr>
          <w:cantSplit/>
          <w:trHeight w:val="284"/>
        </w:trPr>
        <w:tc>
          <w:tcPr>
            <w:tcW w:w="727" w:type="dxa"/>
            <w:tcBorders>
              <w:left w:val="nil"/>
              <w:right w:val="nil"/>
            </w:tcBorders>
            <w:noWrap/>
          </w:tcPr>
          <w:p w14:paraId="7BBE728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43C56A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9D4DB5F" w14:textId="77777777" w:rsidR="008D4F2A" w:rsidRPr="00D665B2" w:rsidRDefault="008D4F2A" w:rsidP="00817B65">
            <w:pPr>
              <w:jc w:val="center"/>
              <w:rPr>
                <w:sz w:val="20"/>
                <w:szCs w:val="20"/>
                <w:lang w:val="sr-Cyrl-CS"/>
              </w:rPr>
            </w:pPr>
            <w:r w:rsidRPr="00D665B2">
              <w:rPr>
                <w:sz w:val="20"/>
                <w:szCs w:val="20"/>
                <w:lang w:val="sr-Cyrl-CS"/>
              </w:rPr>
              <w:t>6M LIBOR EUR + 0,52%</w:t>
            </w:r>
          </w:p>
        </w:tc>
        <w:tc>
          <w:tcPr>
            <w:tcW w:w="1719" w:type="dxa"/>
            <w:tcBorders>
              <w:left w:val="nil"/>
              <w:right w:val="nil"/>
            </w:tcBorders>
            <w:noWrap/>
          </w:tcPr>
          <w:p w14:paraId="65F0A6C6" w14:textId="77777777" w:rsidR="008D4F2A" w:rsidRPr="00D665B2" w:rsidRDefault="008D4F2A" w:rsidP="00817B65">
            <w:pPr>
              <w:jc w:val="center"/>
              <w:rPr>
                <w:sz w:val="20"/>
                <w:szCs w:val="20"/>
                <w:lang w:val="sr-Cyrl-CS"/>
              </w:rPr>
            </w:pPr>
          </w:p>
        </w:tc>
        <w:tc>
          <w:tcPr>
            <w:tcW w:w="1773" w:type="dxa"/>
            <w:tcBorders>
              <w:left w:val="nil"/>
            </w:tcBorders>
            <w:noWrap/>
          </w:tcPr>
          <w:p w14:paraId="5C3ADCE9" w14:textId="77777777" w:rsidR="008D4F2A" w:rsidRPr="00D665B2" w:rsidRDefault="008D4F2A" w:rsidP="00817B65">
            <w:pPr>
              <w:jc w:val="center"/>
              <w:rPr>
                <w:sz w:val="20"/>
                <w:szCs w:val="20"/>
                <w:lang w:val="sr-Cyrl-CS"/>
              </w:rPr>
            </w:pPr>
          </w:p>
        </w:tc>
      </w:tr>
      <w:tr w:rsidR="008D4F2A" w:rsidRPr="00D665B2" w14:paraId="355C2A14" w14:textId="77777777" w:rsidTr="008D4F2A">
        <w:trPr>
          <w:cantSplit/>
          <w:trHeight w:val="284"/>
        </w:trPr>
        <w:tc>
          <w:tcPr>
            <w:tcW w:w="727" w:type="dxa"/>
            <w:tcBorders>
              <w:left w:val="nil"/>
              <w:bottom w:val="nil"/>
              <w:right w:val="nil"/>
            </w:tcBorders>
            <w:noWrap/>
          </w:tcPr>
          <w:p w14:paraId="14E6BA37" w14:textId="77777777" w:rsidR="008D4F2A" w:rsidRPr="00D665B2" w:rsidRDefault="008D4F2A" w:rsidP="00817B65">
            <w:pPr>
              <w:jc w:val="right"/>
              <w:rPr>
                <w:bCs/>
                <w:sz w:val="20"/>
                <w:szCs w:val="20"/>
                <w:lang w:val="sr-Cyrl-CS"/>
              </w:rPr>
            </w:pPr>
            <w:r w:rsidRPr="00D665B2">
              <w:rPr>
                <w:bCs/>
                <w:sz w:val="20"/>
                <w:szCs w:val="20"/>
                <w:lang w:val="sr-Cyrl-CS"/>
              </w:rPr>
              <w:t>1.7</w:t>
            </w:r>
          </w:p>
        </w:tc>
        <w:tc>
          <w:tcPr>
            <w:tcW w:w="3637" w:type="dxa"/>
            <w:gridSpan w:val="2"/>
            <w:tcBorders>
              <w:left w:val="nil"/>
              <w:bottom w:val="nil"/>
              <w:right w:val="nil"/>
            </w:tcBorders>
            <w:noWrap/>
          </w:tcPr>
          <w:p w14:paraId="72827F2F" w14:textId="77777777" w:rsidR="008D4F2A" w:rsidRPr="00D665B2" w:rsidRDefault="008D4F2A" w:rsidP="00817B65">
            <w:pPr>
              <w:rPr>
                <w:b/>
                <w:bCs/>
                <w:sz w:val="20"/>
                <w:szCs w:val="20"/>
                <w:lang w:val="sr-Cyrl-CS"/>
              </w:rPr>
            </w:pPr>
            <w:r w:rsidRPr="00D665B2">
              <w:rPr>
                <w:b/>
                <w:bCs/>
                <w:sz w:val="20"/>
                <w:szCs w:val="20"/>
                <w:lang w:val="sr-Cyrl-CS"/>
              </w:rPr>
              <w:t>IBRD - Пројекат реформе пољопривреде у транзицији</w:t>
            </w:r>
          </w:p>
        </w:tc>
        <w:tc>
          <w:tcPr>
            <w:tcW w:w="2546" w:type="dxa"/>
            <w:tcBorders>
              <w:left w:val="nil"/>
              <w:bottom w:val="nil"/>
              <w:right w:val="nil"/>
            </w:tcBorders>
            <w:noWrap/>
          </w:tcPr>
          <w:p w14:paraId="1356188D"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68F8910B" w14:textId="77777777" w:rsidR="008D4F2A" w:rsidRPr="00D665B2" w:rsidRDefault="008D4F2A" w:rsidP="00817B65">
            <w:pPr>
              <w:jc w:val="center"/>
              <w:rPr>
                <w:sz w:val="20"/>
                <w:szCs w:val="20"/>
                <w:lang w:val="sr-Cyrl-CS"/>
              </w:rPr>
            </w:pPr>
            <w:r w:rsidRPr="00D665B2">
              <w:rPr>
                <w:sz w:val="20"/>
                <w:szCs w:val="20"/>
                <w:lang w:val="sr-Cyrl-CS"/>
              </w:rPr>
              <w:t>1.666.529</w:t>
            </w:r>
          </w:p>
        </w:tc>
        <w:tc>
          <w:tcPr>
            <w:tcW w:w="1773" w:type="dxa"/>
            <w:tcBorders>
              <w:left w:val="nil"/>
              <w:bottom w:val="nil"/>
            </w:tcBorders>
            <w:noWrap/>
          </w:tcPr>
          <w:p w14:paraId="22E13933" w14:textId="77777777" w:rsidR="008D4F2A" w:rsidRPr="00D665B2" w:rsidRDefault="008D4F2A" w:rsidP="00817B65">
            <w:pPr>
              <w:jc w:val="center"/>
              <w:rPr>
                <w:sz w:val="20"/>
                <w:szCs w:val="20"/>
                <w:lang w:val="sr-Cyrl-CS"/>
              </w:rPr>
            </w:pPr>
            <w:r w:rsidRPr="00D665B2">
              <w:rPr>
                <w:sz w:val="20"/>
                <w:szCs w:val="20"/>
                <w:lang w:val="sr-Cyrl-CS"/>
              </w:rPr>
              <w:t>195.917.973</w:t>
            </w:r>
          </w:p>
        </w:tc>
      </w:tr>
      <w:tr w:rsidR="008D4F2A" w:rsidRPr="00D665B2" w14:paraId="4559596C" w14:textId="77777777" w:rsidTr="008D4F2A">
        <w:trPr>
          <w:cantSplit/>
          <w:trHeight w:val="284"/>
        </w:trPr>
        <w:tc>
          <w:tcPr>
            <w:tcW w:w="727" w:type="dxa"/>
            <w:tcBorders>
              <w:top w:val="nil"/>
              <w:left w:val="nil"/>
              <w:bottom w:val="nil"/>
              <w:right w:val="nil"/>
            </w:tcBorders>
            <w:noWrap/>
          </w:tcPr>
          <w:p w14:paraId="2BC6FED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C2BFD3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0E9ED34C" w14:textId="77777777" w:rsidR="008D4F2A" w:rsidRPr="00D665B2" w:rsidRDefault="008D4F2A" w:rsidP="00817B65">
            <w:pPr>
              <w:jc w:val="center"/>
              <w:rPr>
                <w:sz w:val="20"/>
                <w:szCs w:val="20"/>
                <w:lang w:val="sr-Cyrl-CS"/>
              </w:rPr>
            </w:pPr>
            <w:r w:rsidRPr="00D665B2">
              <w:rPr>
                <w:sz w:val="20"/>
                <w:szCs w:val="20"/>
                <w:lang w:val="sr-Cyrl-CS"/>
              </w:rPr>
              <w:t>15.08.2012.</w:t>
            </w:r>
          </w:p>
        </w:tc>
        <w:tc>
          <w:tcPr>
            <w:tcW w:w="1719" w:type="dxa"/>
            <w:tcBorders>
              <w:top w:val="nil"/>
              <w:left w:val="nil"/>
              <w:bottom w:val="nil"/>
              <w:right w:val="nil"/>
            </w:tcBorders>
            <w:noWrap/>
          </w:tcPr>
          <w:p w14:paraId="7E1CBEA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FCC22A1" w14:textId="77777777" w:rsidR="008D4F2A" w:rsidRPr="00D665B2" w:rsidRDefault="008D4F2A" w:rsidP="00817B65">
            <w:pPr>
              <w:jc w:val="center"/>
              <w:rPr>
                <w:sz w:val="20"/>
                <w:szCs w:val="20"/>
                <w:lang w:val="sr-Cyrl-CS"/>
              </w:rPr>
            </w:pPr>
          </w:p>
        </w:tc>
      </w:tr>
      <w:tr w:rsidR="008D4F2A" w:rsidRPr="00D665B2" w14:paraId="77378EF3" w14:textId="77777777" w:rsidTr="008D4F2A">
        <w:trPr>
          <w:cantSplit/>
          <w:trHeight w:val="284"/>
        </w:trPr>
        <w:tc>
          <w:tcPr>
            <w:tcW w:w="727" w:type="dxa"/>
            <w:tcBorders>
              <w:top w:val="nil"/>
              <w:left w:val="nil"/>
              <w:right w:val="nil"/>
            </w:tcBorders>
            <w:noWrap/>
          </w:tcPr>
          <w:p w14:paraId="0FC86366" w14:textId="77777777" w:rsidR="008D4F2A" w:rsidRPr="00D665B2" w:rsidRDefault="008D4F2A" w:rsidP="00817B65">
            <w:pPr>
              <w:rPr>
                <w:b/>
                <w:bCs/>
                <w:sz w:val="20"/>
                <w:szCs w:val="20"/>
                <w:lang w:val="sr-Cyrl-CS"/>
              </w:rPr>
            </w:pPr>
          </w:p>
        </w:tc>
        <w:tc>
          <w:tcPr>
            <w:tcW w:w="3637" w:type="dxa"/>
            <w:gridSpan w:val="2"/>
            <w:tcBorders>
              <w:top w:val="nil"/>
              <w:left w:val="nil"/>
              <w:right w:val="nil"/>
            </w:tcBorders>
            <w:noWrap/>
          </w:tcPr>
          <w:p w14:paraId="1599E76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right w:val="nil"/>
            </w:tcBorders>
            <w:noWrap/>
          </w:tcPr>
          <w:p w14:paraId="4C4ECF07"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top w:val="nil"/>
              <w:left w:val="nil"/>
              <w:right w:val="nil"/>
            </w:tcBorders>
            <w:noWrap/>
          </w:tcPr>
          <w:p w14:paraId="0669285F" w14:textId="77777777" w:rsidR="008D4F2A" w:rsidRPr="00D665B2" w:rsidRDefault="008D4F2A" w:rsidP="00817B65">
            <w:pPr>
              <w:jc w:val="center"/>
              <w:rPr>
                <w:sz w:val="20"/>
                <w:szCs w:val="20"/>
                <w:lang w:val="sr-Cyrl-CS"/>
              </w:rPr>
            </w:pPr>
          </w:p>
        </w:tc>
        <w:tc>
          <w:tcPr>
            <w:tcW w:w="1773" w:type="dxa"/>
            <w:tcBorders>
              <w:top w:val="nil"/>
              <w:left w:val="nil"/>
            </w:tcBorders>
            <w:noWrap/>
          </w:tcPr>
          <w:p w14:paraId="0B3E7C69" w14:textId="77777777" w:rsidR="008D4F2A" w:rsidRPr="00D665B2" w:rsidRDefault="008D4F2A" w:rsidP="00817B65">
            <w:pPr>
              <w:jc w:val="center"/>
              <w:rPr>
                <w:sz w:val="20"/>
                <w:szCs w:val="20"/>
                <w:lang w:val="sr-Cyrl-CS"/>
              </w:rPr>
            </w:pPr>
          </w:p>
        </w:tc>
      </w:tr>
      <w:tr w:rsidR="008D4F2A" w:rsidRPr="00D665B2" w14:paraId="5D33F29F" w14:textId="77777777" w:rsidTr="008D4F2A">
        <w:trPr>
          <w:cantSplit/>
          <w:trHeight w:val="284"/>
        </w:trPr>
        <w:tc>
          <w:tcPr>
            <w:tcW w:w="727" w:type="dxa"/>
            <w:tcBorders>
              <w:left w:val="nil"/>
              <w:right w:val="nil"/>
            </w:tcBorders>
            <w:noWrap/>
          </w:tcPr>
          <w:p w14:paraId="2973F312"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040B78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DCCB205" w14:textId="77777777" w:rsidR="008D4F2A" w:rsidRPr="00D665B2" w:rsidRDefault="008D4F2A" w:rsidP="00817B65">
            <w:pPr>
              <w:jc w:val="center"/>
              <w:rPr>
                <w:sz w:val="20"/>
                <w:szCs w:val="20"/>
                <w:lang w:val="sr-Cyrl-CS"/>
              </w:rPr>
            </w:pPr>
            <w:r w:rsidRPr="00D665B2">
              <w:rPr>
                <w:sz w:val="20"/>
                <w:szCs w:val="20"/>
                <w:lang w:val="sr-Cyrl-CS"/>
              </w:rPr>
              <w:t>669.152 EUR</w:t>
            </w:r>
          </w:p>
        </w:tc>
        <w:tc>
          <w:tcPr>
            <w:tcW w:w="1719" w:type="dxa"/>
            <w:tcBorders>
              <w:left w:val="nil"/>
              <w:right w:val="nil"/>
            </w:tcBorders>
            <w:noWrap/>
          </w:tcPr>
          <w:p w14:paraId="20D641B6" w14:textId="77777777" w:rsidR="008D4F2A" w:rsidRPr="00D665B2" w:rsidRDefault="008D4F2A" w:rsidP="00817B65">
            <w:pPr>
              <w:jc w:val="center"/>
              <w:rPr>
                <w:sz w:val="20"/>
                <w:szCs w:val="20"/>
                <w:lang w:val="sr-Cyrl-CS"/>
              </w:rPr>
            </w:pPr>
          </w:p>
        </w:tc>
        <w:tc>
          <w:tcPr>
            <w:tcW w:w="1773" w:type="dxa"/>
            <w:tcBorders>
              <w:left w:val="nil"/>
            </w:tcBorders>
            <w:noWrap/>
          </w:tcPr>
          <w:p w14:paraId="56A39911" w14:textId="77777777" w:rsidR="008D4F2A" w:rsidRPr="00D665B2" w:rsidRDefault="008D4F2A" w:rsidP="00817B65">
            <w:pPr>
              <w:jc w:val="center"/>
              <w:rPr>
                <w:sz w:val="20"/>
                <w:szCs w:val="20"/>
                <w:lang w:val="sr-Cyrl-CS"/>
              </w:rPr>
            </w:pPr>
          </w:p>
        </w:tc>
      </w:tr>
      <w:tr w:rsidR="008D4F2A" w:rsidRPr="00D665B2" w14:paraId="439186A0" w14:textId="77777777" w:rsidTr="008D4F2A">
        <w:trPr>
          <w:cantSplit/>
          <w:trHeight w:val="284"/>
        </w:trPr>
        <w:tc>
          <w:tcPr>
            <w:tcW w:w="727" w:type="dxa"/>
            <w:tcBorders>
              <w:left w:val="nil"/>
              <w:right w:val="nil"/>
            </w:tcBorders>
            <w:noWrap/>
          </w:tcPr>
          <w:p w14:paraId="2CEFA89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124434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7352BF7" w14:textId="77777777" w:rsidR="008D4F2A" w:rsidRPr="00D665B2" w:rsidRDefault="008D4F2A" w:rsidP="00817B65">
            <w:pPr>
              <w:jc w:val="center"/>
              <w:rPr>
                <w:sz w:val="20"/>
                <w:szCs w:val="20"/>
                <w:lang w:val="sr-Cyrl-CS"/>
              </w:rPr>
            </w:pPr>
            <w:r w:rsidRPr="00D665B2">
              <w:rPr>
                <w:sz w:val="20"/>
                <w:szCs w:val="20"/>
                <w:lang w:val="sr-Cyrl-CS"/>
              </w:rPr>
              <w:t>6M LIBOR EUR + 0,52%</w:t>
            </w:r>
          </w:p>
        </w:tc>
        <w:tc>
          <w:tcPr>
            <w:tcW w:w="1719" w:type="dxa"/>
            <w:tcBorders>
              <w:left w:val="nil"/>
              <w:right w:val="nil"/>
            </w:tcBorders>
            <w:noWrap/>
          </w:tcPr>
          <w:p w14:paraId="7DE49FA2" w14:textId="77777777" w:rsidR="008D4F2A" w:rsidRPr="00D665B2" w:rsidRDefault="008D4F2A" w:rsidP="00817B65">
            <w:pPr>
              <w:jc w:val="center"/>
              <w:rPr>
                <w:sz w:val="20"/>
                <w:szCs w:val="20"/>
                <w:lang w:val="sr-Cyrl-CS"/>
              </w:rPr>
            </w:pPr>
          </w:p>
        </w:tc>
        <w:tc>
          <w:tcPr>
            <w:tcW w:w="1773" w:type="dxa"/>
            <w:tcBorders>
              <w:left w:val="nil"/>
            </w:tcBorders>
            <w:noWrap/>
          </w:tcPr>
          <w:p w14:paraId="46CD0DA6" w14:textId="77777777" w:rsidR="008D4F2A" w:rsidRPr="00D665B2" w:rsidRDefault="008D4F2A" w:rsidP="00817B65">
            <w:pPr>
              <w:jc w:val="center"/>
              <w:rPr>
                <w:sz w:val="20"/>
                <w:szCs w:val="20"/>
                <w:lang w:val="sr-Cyrl-CS"/>
              </w:rPr>
            </w:pPr>
          </w:p>
        </w:tc>
      </w:tr>
      <w:tr w:rsidR="008D4F2A" w:rsidRPr="00D665B2" w14:paraId="41E17F2B" w14:textId="77777777" w:rsidTr="008D4F2A">
        <w:trPr>
          <w:cantSplit/>
          <w:trHeight w:val="284"/>
        </w:trPr>
        <w:tc>
          <w:tcPr>
            <w:tcW w:w="727" w:type="dxa"/>
            <w:tcBorders>
              <w:left w:val="nil"/>
              <w:right w:val="nil"/>
            </w:tcBorders>
            <w:noWrap/>
          </w:tcPr>
          <w:p w14:paraId="40E6827D" w14:textId="77777777" w:rsidR="008D4F2A" w:rsidRPr="00D665B2" w:rsidRDefault="008D4F2A" w:rsidP="00817B65">
            <w:pPr>
              <w:jc w:val="right"/>
              <w:rPr>
                <w:bCs/>
                <w:sz w:val="20"/>
                <w:szCs w:val="20"/>
                <w:lang w:val="sr-Cyrl-CS"/>
              </w:rPr>
            </w:pPr>
            <w:r w:rsidRPr="00D665B2">
              <w:rPr>
                <w:bCs/>
                <w:sz w:val="20"/>
                <w:szCs w:val="20"/>
                <w:lang w:val="sr-Cyrl-CS"/>
              </w:rPr>
              <w:t>1.8</w:t>
            </w:r>
          </w:p>
        </w:tc>
        <w:tc>
          <w:tcPr>
            <w:tcW w:w="3637" w:type="dxa"/>
            <w:gridSpan w:val="2"/>
            <w:tcBorders>
              <w:left w:val="nil"/>
              <w:right w:val="nil"/>
            </w:tcBorders>
            <w:noWrap/>
          </w:tcPr>
          <w:p w14:paraId="6628D17F" w14:textId="77777777" w:rsidR="008D4F2A" w:rsidRPr="00D665B2" w:rsidRDefault="008D4F2A" w:rsidP="00817B65">
            <w:pPr>
              <w:rPr>
                <w:b/>
                <w:bCs/>
                <w:sz w:val="20"/>
                <w:szCs w:val="20"/>
                <w:lang w:val="sr-Cyrl-CS"/>
              </w:rPr>
            </w:pPr>
            <w:r w:rsidRPr="00D665B2">
              <w:rPr>
                <w:b/>
                <w:bCs/>
                <w:sz w:val="20"/>
                <w:szCs w:val="20"/>
                <w:lang w:val="sr-Cyrl-CS"/>
              </w:rPr>
              <w:t>IBRD - Програмски зајам за развој приватног и финансијског сектора</w:t>
            </w:r>
          </w:p>
        </w:tc>
        <w:tc>
          <w:tcPr>
            <w:tcW w:w="2546" w:type="dxa"/>
            <w:tcBorders>
              <w:left w:val="nil"/>
              <w:right w:val="nil"/>
            </w:tcBorders>
            <w:noWrap/>
          </w:tcPr>
          <w:p w14:paraId="46F9D80B"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9E1EED7" w14:textId="77777777" w:rsidR="008D4F2A" w:rsidRPr="00D665B2" w:rsidRDefault="008D4F2A" w:rsidP="00817B65">
            <w:pPr>
              <w:jc w:val="center"/>
              <w:rPr>
                <w:sz w:val="20"/>
                <w:szCs w:val="20"/>
                <w:lang w:val="sr-Cyrl-CS"/>
              </w:rPr>
            </w:pPr>
            <w:r w:rsidRPr="00D665B2">
              <w:rPr>
                <w:sz w:val="20"/>
                <w:szCs w:val="20"/>
                <w:lang w:val="sr-Cyrl-CS"/>
              </w:rPr>
              <w:t>23.257.360</w:t>
            </w:r>
          </w:p>
        </w:tc>
        <w:tc>
          <w:tcPr>
            <w:tcW w:w="1773" w:type="dxa"/>
            <w:tcBorders>
              <w:left w:val="nil"/>
            </w:tcBorders>
            <w:noWrap/>
          </w:tcPr>
          <w:p w14:paraId="6B94ADEE" w14:textId="77777777" w:rsidR="008D4F2A" w:rsidRPr="00D665B2" w:rsidRDefault="008D4F2A" w:rsidP="00817B65">
            <w:pPr>
              <w:jc w:val="center"/>
              <w:rPr>
                <w:sz w:val="20"/>
                <w:szCs w:val="20"/>
                <w:lang w:val="sr-Cyrl-CS"/>
              </w:rPr>
            </w:pPr>
            <w:r w:rsidRPr="00D665B2">
              <w:rPr>
                <w:sz w:val="20"/>
                <w:szCs w:val="20"/>
                <w:lang w:val="sr-Cyrl-CS"/>
              </w:rPr>
              <w:t>2.734.146.861</w:t>
            </w:r>
          </w:p>
        </w:tc>
      </w:tr>
      <w:tr w:rsidR="008D4F2A" w:rsidRPr="00D665B2" w14:paraId="632219CA" w14:textId="77777777" w:rsidTr="008D4F2A">
        <w:trPr>
          <w:cantSplit/>
          <w:trHeight w:val="284"/>
        </w:trPr>
        <w:tc>
          <w:tcPr>
            <w:tcW w:w="727" w:type="dxa"/>
            <w:tcBorders>
              <w:left w:val="nil"/>
              <w:right w:val="nil"/>
            </w:tcBorders>
            <w:noWrap/>
          </w:tcPr>
          <w:p w14:paraId="02D86A4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3717DC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3F33BA5" w14:textId="77777777" w:rsidR="008D4F2A" w:rsidRPr="00D665B2" w:rsidRDefault="008D4F2A" w:rsidP="00817B65">
            <w:pPr>
              <w:jc w:val="center"/>
              <w:rPr>
                <w:sz w:val="20"/>
                <w:szCs w:val="20"/>
                <w:lang w:val="sr-Cyrl-CS"/>
              </w:rPr>
            </w:pPr>
            <w:r w:rsidRPr="00D665B2">
              <w:rPr>
                <w:sz w:val="20"/>
                <w:szCs w:val="20"/>
                <w:lang w:val="sr-Cyrl-CS"/>
              </w:rPr>
              <w:t>01.09.2017.</w:t>
            </w:r>
          </w:p>
        </w:tc>
        <w:tc>
          <w:tcPr>
            <w:tcW w:w="1719" w:type="dxa"/>
            <w:tcBorders>
              <w:left w:val="nil"/>
              <w:right w:val="nil"/>
            </w:tcBorders>
            <w:noWrap/>
          </w:tcPr>
          <w:p w14:paraId="55441F8D" w14:textId="77777777" w:rsidR="008D4F2A" w:rsidRPr="00D665B2" w:rsidRDefault="008D4F2A" w:rsidP="00817B65">
            <w:pPr>
              <w:jc w:val="center"/>
              <w:rPr>
                <w:sz w:val="20"/>
                <w:szCs w:val="20"/>
                <w:lang w:val="sr-Cyrl-CS"/>
              </w:rPr>
            </w:pPr>
          </w:p>
        </w:tc>
        <w:tc>
          <w:tcPr>
            <w:tcW w:w="1773" w:type="dxa"/>
            <w:tcBorders>
              <w:left w:val="nil"/>
            </w:tcBorders>
            <w:noWrap/>
          </w:tcPr>
          <w:p w14:paraId="317B52BE" w14:textId="77777777" w:rsidR="008D4F2A" w:rsidRPr="00D665B2" w:rsidRDefault="008D4F2A" w:rsidP="00817B65">
            <w:pPr>
              <w:jc w:val="center"/>
              <w:rPr>
                <w:sz w:val="20"/>
                <w:szCs w:val="20"/>
                <w:lang w:val="sr-Cyrl-CS"/>
              </w:rPr>
            </w:pPr>
          </w:p>
        </w:tc>
      </w:tr>
      <w:tr w:rsidR="008D4F2A" w:rsidRPr="00D665B2" w14:paraId="7619A391" w14:textId="77777777" w:rsidTr="008D4F2A">
        <w:trPr>
          <w:cantSplit/>
          <w:trHeight w:val="284"/>
        </w:trPr>
        <w:tc>
          <w:tcPr>
            <w:tcW w:w="727" w:type="dxa"/>
            <w:tcBorders>
              <w:left w:val="nil"/>
              <w:right w:val="nil"/>
            </w:tcBorders>
            <w:noWrap/>
          </w:tcPr>
          <w:p w14:paraId="2E44414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B8869E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B529B9B" w14:textId="77777777" w:rsidR="008D4F2A" w:rsidRPr="00D665B2" w:rsidRDefault="008D4F2A" w:rsidP="00817B65">
            <w:pPr>
              <w:jc w:val="center"/>
              <w:rPr>
                <w:sz w:val="20"/>
                <w:szCs w:val="20"/>
                <w:lang w:val="sr-Cyrl-CS"/>
              </w:rPr>
            </w:pPr>
            <w:r w:rsidRPr="00D665B2">
              <w:rPr>
                <w:sz w:val="20"/>
                <w:szCs w:val="20"/>
                <w:lang w:val="sr-Cyrl-CS"/>
              </w:rPr>
              <w:t>01.03.2029.</w:t>
            </w:r>
          </w:p>
        </w:tc>
        <w:tc>
          <w:tcPr>
            <w:tcW w:w="1719" w:type="dxa"/>
            <w:tcBorders>
              <w:left w:val="nil"/>
              <w:right w:val="nil"/>
            </w:tcBorders>
            <w:noWrap/>
          </w:tcPr>
          <w:p w14:paraId="7B284BFE" w14:textId="77777777" w:rsidR="008D4F2A" w:rsidRPr="00D665B2" w:rsidRDefault="008D4F2A" w:rsidP="00817B65">
            <w:pPr>
              <w:jc w:val="center"/>
              <w:rPr>
                <w:sz w:val="20"/>
                <w:szCs w:val="20"/>
                <w:lang w:val="sr-Cyrl-CS"/>
              </w:rPr>
            </w:pPr>
          </w:p>
        </w:tc>
        <w:tc>
          <w:tcPr>
            <w:tcW w:w="1773" w:type="dxa"/>
            <w:tcBorders>
              <w:left w:val="nil"/>
            </w:tcBorders>
            <w:noWrap/>
          </w:tcPr>
          <w:p w14:paraId="53F84270" w14:textId="77777777" w:rsidR="008D4F2A" w:rsidRPr="00D665B2" w:rsidRDefault="008D4F2A" w:rsidP="00817B65">
            <w:pPr>
              <w:jc w:val="center"/>
              <w:rPr>
                <w:sz w:val="20"/>
                <w:szCs w:val="20"/>
                <w:lang w:val="sr-Cyrl-CS"/>
              </w:rPr>
            </w:pPr>
          </w:p>
        </w:tc>
      </w:tr>
      <w:tr w:rsidR="008D4F2A" w:rsidRPr="00D665B2" w14:paraId="1B428FF3" w14:textId="77777777" w:rsidTr="008D4F2A">
        <w:trPr>
          <w:cantSplit/>
          <w:trHeight w:val="284"/>
        </w:trPr>
        <w:tc>
          <w:tcPr>
            <w:tcW w:w="727" w:type="dxa"/>
            <w:tcBorders>
              <w:left w:val="nil"/>
              <w:right w:val="nil"/>
            </w:tcBorders>
            <w:noWrap/>
          </w:tcPr>
          <w:p w14:paraId="50A4EC8F"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213FF9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441354C" w14:textId="77777777" w:rsidR="008D4F2A" w:rsidRPr="00D665B2" w:rsidRDefault="008D4F2A" w:rsidP="00817B65">
            <w:pPr>
              <w:jc w:val="center"/>
              <w:rPr>
                <w:sz w:val="20"/>
                <w:szCs w:val="20"/>
                <w:lang w:val="sr-Cyrl-CS"/>
              </w:rPr>
            </w:pPr>
            <w:r w:rsidRPr="00D665B2">
              <w:rPr>
                <w:sz w:val="20"/>
                <w:szCs w:val="20"/>
                <w:lang w:val="sr-Cyrl-CS"/>
              </w:rPr>
              <w:t>2.910.660 EUR</w:t>
            </w:r>
          </w:p>
        </w:tc>
        <w:tc>
          <w:tcPr>
            <w:tcW w:w="1719" w:type="dxa"/>
            <w:tcBorders>
              <w:left w:val="nil"/>
              <w:right w:val="nil"/>
            </w:tcBorders>
            <w:noWrap/>
          </w:tcPr>
          <w:p w14:paraId="44A67E99" w14:textId="77777777" w:rsidR="008D4F2A" w:rsidRPr="00D665B2" w:rsidRDefault="008D4F2A" w:rsidP="00817B65">
            <w:pPr>
              <w:jc w:val="center"/>
              <w:rPr>
                <w:sz w:val="20"/>
                <w:szCs w:val="20"/>
                <w:lang w:val="sr-Cyrl-CS"/>
              </w:rPr>
            </w:pPr>
          </w:p>
        </w:tc>
        <w:tc>
          <w:tcPr>
            <w:tcW w:w="1773" w:type="dxa"/>
            <w:tcBorders>
              <w:left w:val="nil"/>
            </w:tcBorders>
            <w:noWrap/>
          </w:tcPr>
          <w:p w14:paraId="42539331" w14:textId="77777777" w:rsidR="008D4F2A" w:rsidRPr="00D665B2" w:rsidRDefault="008D4F2A" w:rsidP="00817B65">
            <w:pPr>
              <w:jc w:val="center"/>
              <w:rPr>
                <w:sz w:val="20"/>
                <w:szCs w:val="20"/>
                <w:lang w:val="sr-Cyrl-CS"/>
              </w:rPr>
            </w:pPr>
          </w:p>
        </w:tc>
      </w:tr>
      <w:tr w:rsidR="008D4F2A" w:rsidRPr="00D665B2" w14:paraId="29261E7F" w14:textId="77777777" w:rsidTr="008D4F2A">
        <w:trPr>
          <w:cantSplit/>
          <w:trHeight w:val="284"/>
        </w:trPr>
        <w:tc>
          <w:tcPr>
            <w:tcW w:w="727" w:type="dxa"/>
            <w:tcBorders>
              <w:left w:val="nil"/>
              <w:right w:val="nil"/>
            </w:tcBorders>
            <w:noWrap/>
          </w:tcPr>
          <w:p w14:paraId="63992C40"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6437E5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651FF48" w14:textId="77777777" w:rsidR="008D4F2A" w:rsidRPr="00D665B2" w:rsidRDefault="008D4F2A" w:rsidP="00817B65">
            <w:pPr>
              <w:jc w:val="center"/>
              <w:rPr>
                <w:sz w:val="20"/>
                <w:szCs w:val="20"/>
                <w:lang w:val="sr-Cyrl-CS"/>
              </w:rPr>
            </w:pPr>
            <w:r w:rsidRPr="00D665B2">
              <w:rPr>
                <w:sz w:val="20"/>
                <w:szCs w:val="20"/>
                <w:lang w:val="sr-Cyrl-CS"/>
              </w:rPr>
              <w:t>6M LIBOR EUR + променљива маржа</w:t>
            </w:r>
          </w:p>
        </w:tc>
        <w:tc>
          <w:tcPr>
            <w:tcW w:w="1719" w:type="dxa"/>
            <w:tcBorders>
              <w:left w:val="nil"/>
              <w:right w:val="nil"/>
            </w:tcBorders>
            <w:noWrap/>
          </w:tcPr>
          <w:p w14:paraId="72BB51C8" w14:textId="77777777" w:rsidR="008D4F2A" w:rsidRPr="00D665B2" w:rsidRDefault="008D4F2A" w:rsidP="00817B65">
            <w:pPr>
              <w:jc w:val="center"/>
              <w:rPr>
                <w:sz w:val="20"/>
                <w:szCs w:val="20"/>
                <w:lang w:val="sr-Cyrl-CS"/>
              </w:rPr>
            </w:pPr>
          </w:p>
        </w:tc>
        <w:tc>
          <w:tcPr>
            <w:tcW w:w="1773" w:type="dxa"/>
            <w:tcBorders>
              <w:left w:val="nil"/>
            </w:tcBorders>
            <w:noWrap/>
          </w:tcPr>
          <w:p w14:paraId="173D63B0" w14:textId="77777777" w:rsidR="008D4F2A" w:rsidRPr="00D665B2" w:rsidRDefault="008D4F2A" w:rsidP="00817B65">
            <w:pPr>
              <w:jc w:val="center"/>
              <w:rPr>
                <w:sz w:val="20"/>
                <w:szCs w:val="20"/>
                <w:lang w:val="sr-Cyrl-CS"/>
              </w:rPr>
            </w:pPr>
          </w:p>
        </w:tc>
      </w:tr>
      <w:tr w:rsidR="008D4F2A" w:rsidRPr="00D665B2" w14:paraId="573DCE4A" w14:textId="77777777" w:rsidTr="008D4F2A">
        <w:trPr>
          <w:cantSplit/>
          <w:trHeight w:val="284"/>
        </w:trPr>
        <w:tc>
          <w:tcPr>
            <w:tcW w:w="727" w:type="dxa"/>
            <w:tcBorders>
              <w:left w:val="nil"/>
              <w:right w:val="nil"/>
            </w:tcBorders>
            <w:noWrap/>
          </w:tcPr>
          <w:p w14:paraId="366CB385" w14:textId="77777777" w:rsidR="008D4F2A" w:rsidRPr="00D665B2" w:rsidRDefault="008D4F2A" w:rsidP="00817B65">
            <w:pPr>
              <w:jc w:val="right"/>
              <w:rPr>
                <w:bCs/>
                <w:sz w:val="20"/>
                <w:szCs w:val="20"/>
                <w:lang w:val="sr-Cyrl-CS"/>
              </w:rPr>
            </w:pPr>
            <w:r w:rsidRPr="00D665B2">
              <w:rPr>
                <w:bCs/>
                <w:sz w:val="20"/>
                <w:szCs w:val="20"/>
                <w:lang w:val="sr-Cyrl-CS"/>
              </w:rPr>
              <w:t>1.9</w:t>
            </w:r>
          </w:p>
        </w:tc>
        <w:tc>
          <w:tcPr>
            <w:tcW w:w="3637" w:type="dxa"/>
            <w:gridSpan w:val="2"/>
            <w:tcBorders>
              <w:left w:val="nil"/>
              <w:right w:val="nil"/>
            </w:tcBorders>
            <w:noWrap/>
          </w:tcPr>
          <w:p w14:paraId="032FD6CD" w14:textId="77777777" w:rsidR="008D4F2A" w:rsidRPr="00D665B2" w:rsidRDefault="008D4F2A" w:rsidP="00817B65">
            <w:pPr>
              <w:rPr>
                <w:b/>
                <w:bCs/>
                <w:sz w:val="20"/>
                <w:szCs w:val="20"/>
                <w:lang w:val="sr-Cyrl-CS"/>
              </w:rPr>
            </w:pPr>
            <w:r w:rsidRPr="00D665B2">
              <w:rPr>
                <w:b/>
                <w:bCs/>
                <w:sz w:val="20"/>
                <w:szCs w:val="20"/>
                <w:lang w:val="sr-Cyrl-CS"/>
              </w:rPr>
              <w:t>IBRD - Коридор X</w:t>
            </w:r>
          </w:p>
        </w:tc>
        <w:tc>
          <w:tcPr>
            <w:tcW w:w="2546" w:type="dxa"/>
            <w:tcBorders>
              <w:left w:val="nil"/>
              <w:right w:val="nil"/>
            </w:tcBorders>
            <w:noWrap/>
          </w:tcPr>
          <w:p w14:paraId="5D50360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934EC21" w14:textId="77777777" w:rsidR="008D4F2A" w:rsidRPr="00D665B2" w:rsidRDefault="008D4F2A" w:rsidP="00817B65">
            <w:pPr>
              <w:jc w:val="center"/>
              <w:rPr>
                <w:sz w:val="20"/>
                <w:szCs w:val="20"/>
                <w:lang w:val="sr-Cyrl-CS"/>
              </w:rPr>
            </w:pPr>
            <w:r w:rsidRPr="00D665B2">
              <w:rPr>
                <w:sz w:val="20"/>
                <w:szCs w:val="20"/>
                <w:lang w:val="sr-Cyrl-CS"/>
              </w:rPr>
              <w:t>184.410.940</w:t>
            </w:r>
          </w:p>
        </w:tc>
        <w:tc>
          <w:tcPr>
            <w:tcW w:w="1773" w:type="dxa"/>
            <w:tcBorders>
              <w:left w:val="nil"/>
            </w:tcBorders>
            <w:noWrap/>
          </w:tcPr>
          <w:p w14:paraId="2E539311" w14:textId="77777777" w:rsidR="008D4F2A" w:rsidRPr="00D665B2" w:rsidRDefault="008D4F2A" w:rsidP="00817B65">
            <w:pPr>
              <w:jc w:val="center"/>
              <w:rPr>
                <w:sz w:val="20"/>
                <w:szCs w:val="20"/>
                <w:lang w:val="sr-Cyrl-CS"/>
              </w:rPr>
            </w:pPr>
            <w:r w:rsidRPr="00D665B2">
              <w:rPr>
                <w:sz w:val="20"/>
                <w:szCs w:val="20"/>
                <w:lang w:val="sr-Cyrl-CS"/>
              </w:rPr>
              <w:t>21.679.442.310</w:t>
            </w:r>
          </w:p>
        </w:tc>
      </w:tr>
      <w:tr w:rsidR="008D4F2A" w:rsidRPr="00D665B2" w14:paraId="4D7CB0AB" w14:textId="77777777" w:rsidTr="008D4F2A">
        <w:trPr>
          <w:cantSplit/>
          <w:trHeight w:val="284"/>
        </w:trPr>
        <w:tc>
          <w:tcPr>
            <w:tcW w:w="727" w:type="dxa"/>
            <w:tcBorders>
              <w:left w:val="nil"/>
              <w:right w:val="nil"/>
            </w:tcBorders>
            <w:noWrap/>
          </w:tcPr>
          <w:p w14:paraId="791FC1EC"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25F812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4EAB047" w14:textId="77777777" w:rsidR="008D4F2A" w:rsidRPr="00D665B2" w:rsidRDefault="008D4F2A" w:rsidP="00817B65">
            <w:pPr>
              <w:jc w:val="center"/>
              <w:rPr>
                <w:sz w:val="20"/>
                <w:szCs w:val="20"/>
                <w:lang w:val="sr-Cyrl-CS"/>
              </w:rPr>
            </w:pPr>
            <w:r w:rsidRPr="00D665B2">
              <w:rPr>
                <w:sz w:val="20"/>
                <w:szCs w:val="20"/>
                <w:lang w:val="sr-Cyrl-CS"/>
              </w:rPr>
              <w:t>15.10.2017.</w:t>
            </w:r>
          </w:p>
        </w:tc>
        <w:tc>
          <w:tcPr>
            <w:tcW w:w="1719" w:type="dxa"/>
            <w:tcBorders>
              <w:left w:val="nil"/>
              <w:right w:val="nil"/>
            </w:tcBorders>
            <w:noWrap/>
          </w:tcPr>
          <w:p w14:paraId="2A7957FB" w14:textId="77777777" w:rsidR="008D4F2A" w:rsidRPr="00D665B2" w:rsidRDefault="008D4F2A" w:rsidP="00817B65">
            <w:pPr>
              <w:jc w:val="center"/>
              <w:rPr>
                <w:sz w:val="20"/>
                <w:szCs w:val="20"/>
                <w:lang w:val="sr-Cyrl-CS"/>
              </w:rPr>
            </w:pPr>
          </w:p>
        </w:tc>
        <w:tc>
          <w:tcPr>
            <w:tcW w:w="1773" w:type="dxa"/>
            <w:tcBorders>
              <w:left w:val="nil"/>
            </w:tcBorders>
            <w:noWrap/>
          </w:tcPr>
          <w:p w14:paraId="0C30F6E7" w14:textId="77777777" w:rsidR="008D4F2A" w:rsidRPr="00D665B2" w:rsidRDefault="008D4F2A" w:rsidP="00817B65">
            <w:pPr>
              <w:jc w:val="center"/>
              <w:rPr>
                <w:sz w:val="20"/>
                <w:szCs w:val="20"/>
                <w:lang w:val="sr-Cyrl-CS"/>
              </w:rPr>
            </w:pPr>
          </w:p>
        </w:tc>
      </w:tr>
      <w:tr w:rsidR="008D4F2A" w:rsidRPr="00D665B2" w14:paraId="535BFBBC" w14:textId="77777777" w:rsidTr="008D4F2A">
        <w:trPr>
          <w:cantSplit/>
          <w:trHeight w:val="284"/>
        </w:trPr>
        <w:tc>
          <w:tcPr>
            <w:tcW w:w="727" w:type="dxa"/>
            <w:tcBorders>
              <w:left w:val="nil"/>
              <w:right w:val="nil"/>
            </w:tcBorders>
            <w:noWrap/>
          </w:tcPr>
          <w:p w14:paraId="4392652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23FDC5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6F3E405" w14:textId="77777777" w:rsidR="008D4F2A" w:rsidRPr="00D665B2" w:rsidRDefault="008D4F2A" w:rsidP="00817B65">
            <w:pPr>
              <w:jc w:val="center"/>
              <w:rPr>
                <w:sz w:val="20"/>
                <w:szCs w:val="20"/>
                <w:lang w:val="sr-Cyrl-CS"/>
              </w:rPr>
            </w:pPr>
            <w:r w:rsidRPr="00D665B2">
              <w:rPr>
                <w:sz w:val="20"/>
                <w:szCs w:val="20"/>
                <w:lang w:val="sr-Cyrl-CS"/>
              </w:rPr>
              <w:t>15.04.2029.</w:t>
            </w:r>
          </w:p>
        </w:tc>
        <w:tc>
          <w:tcPr>
            <w:tcW w:w="1719" w:type="dxa"/>
            <w:tcBorders>
              <w:left w:val="nil"/>
              <w:right w:val="nil"/>
            </w:tcBorders>
            <w:noWrap/>
          </w:tcPr>
          <w:p w14:paraId="157F706E" w14:textId="77777777" w:rsidR="008D4F2A" w:rsidRPr="00D665B2" w:rsidRDefault="008D4F2A" w:rsidP="00817B65">
            <w:pPr>
              <w:jc w:val="center"/>
              <w:rPr>
                <w:sz w:val="20"/>
                <w:szCs w:val="20"/>
                <w:lang w:val="sr-Cyrl-CS"/>
              </w:rPr>
            </w:pPr>
          </w:p>
        </w:tc>
        <w:tc>
          <w:tcPr>
            <w:tcW w:w="1773" w:type="dxa"/>
            <w:tcBorders>
              <w:left w:val="nil"/>
            </w:tcBorders>
            <w:noWrap/>
          </w:tcPr>
          <w:p w14:paraId="5508F2EB" w14:textId="77777777" w:rsidR="008D4F2A" w:rsidRPr="00D665B2" w:rsidRDefault="008D4F2A" w:rsidP="00817B65">
            <w:pPr>
              <w:jc w:val="center"/>
              <w:rPr>
                <w:sz w:val="20"/>
                <w:szCs w:val="20"/>
                <w:lang w:val="sr-Cyrl-CS"/>
              </w:rPr>
            </w:pPr>
          </w:p>
        </w:tc>
      </w:tr>
      <w:tr w:rsidR="008D4F2A" w:rsidRPr="00D665B2" w14:paraId="748F716A" w14:textId="77777777" w:rsidTr="008D4F2A">
        <w:trPr>
          <w:cantSplit/>
          <w:trHeight w:val="284"/>
        </w:trPr>
        <w:tc>
          <w:tcPr>
            <w:tcW w:w="727" w:type="dxa"/>
            <w:tcBorders>
              <w:left w:val="nil"/>
              <w:right w:val="nil"/>
            </w:tcBorders>
            <w:noWrap/>
          </w:tcPr>
          <w:p w14:paraId="0AD5376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0BA8D8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FD38512" w14:textId="77777777" w:rsidR="008D4F2A" w:rsidRPr="00D665B2" w:rsidRDefault="008D4F2A" w:rsidP="00817B65">
            <w:pPr>
              <w:jc w:val="center"/>
              <w:rPr>
                <w:sz w:val="20"/>
                <w:szCs w:val="20"/>
                <w:lang w:val="sr-Cyrl-CS"/>
              </w:rPr>
            </w:pPr>
            <w:r w:rsidRPr="00D665B2">
              <w:rPr>
                <w:sz w:val="20"/>
                <w:szCs w:val="20"/>
                <w:lang w:val="sr-Cyrl-CS"/>
              </w:rPr>
              <w:t>23.078.617 EUR</w:t>
            </w:r>
          </w:p>
        </w:tc>
        <w:tc>
          <w:tcPr>
            <w:tcW w:w="1719" w:type="dxa"/>
            <w:tcBorders>
              <w:left w:val="nil"/>
              <w:right w:val="nil"/>
            </w:tcBorders>
            <w:noWrap/>
          </w:tcPr>
          <w:p w14:paraId="70A5035D" w14:textId="77777777" w:rsidR="008D4F2A" w:rsidRPr="00D665B2" w:rsidRDefault="008D4F2A" w:rsidP="00817B65">
            <w:pPr>
              <w:jc w:val="center"/>
              <w:rPr>
                <w:sz w:val="20"/>
                <w:szCs w:val="20"/>
                <w:lang w:val="sr-Cyrl-CS"/>
              </w:rPr>
            </w:pPr>
          </w:p>
        </w:tc>
        <w:tc>
          <w:tcPr>
            <w:tcW w:w="1773" w:type="dxa"/>
            <w:tcBorders>
              <w:left w:val="nil"/>
            </w:tcBorders>
            <w:noWrap/>
          </w:tcPr>
          <w:p w14:paraId="057F027F" w14:textId="77777777" w:rsidR="008D4F2A" w:rsidRPr="00D665B2" w:rsidRDefault="008D4F2A" w:rsidP="00817B65">
            <w:pPr>
              <w:jc w:val="center"/>
              <w:rPr>
                <w:sz w:val="20"/>
                <w:szCs w:val="20"/>
                <w:lang w:val="sr-Cyrl-CS"/>
              </w:rPr>
            </w:pPr>
          </w:p>
        </w:tc>
      </w:tr>
      <w:tr w:rsidR="008D4F2A" w:rsidRPr="00D665B2" w14:paraId="513A8E72" w14:textId="77777777" w:rsidTr="008D4F2A">
        <w:trPr>
          <w:cantSplit/>
          <w:trHeight w:val="284"/>
        </w:trPr>
        <w:tc>
          <w:tcPr>
            <w:tcW w:w="727" w:type="dxa"/>
            <w:tcBorders>
              <w:left w:val="nil"/>
              <w:right w:val="nil"/>
            </w:tcBorders>
            <w:noWrap/>
          </w:tcPr>
          <w:p w14:paraId="3DFEE0F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608A46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498640E" w14:textId="77777777" w:rsidR="008D4F2A" w:rsidRPr="00D665B2" w:rsidRDefault="008D4F2A" w:rsidP="00817B65">
            <w:pPr>
              <w:jc w:val="center"/>
              <w:rPr>
                <w:sz w:val="20"/>
                <w:szCs w:val="20"/>
                <w:lang w:val="sr-Cyrl-CS"/>
              </w:rPr>
            </w:pPr>
            <w:r w:rsidRPr="00D665B2">
              <w:rPr>
                <w:sz w:val="20"/>
                <w:szCs w:val="20"/>
                <w:lang w:val="sr-Cyrl-CS"/>
              </w:rPr>
              <w:t>6M LIBOR EUR + променљива маржа</w:t>
            </w:r>
          </w:p>
        </w:tc>
        <w:tc>
          <w:tcPr>
            <w:tcW w:w="1719" w:type="dxa"/>
            <w:tcBorders>
              <w:left w:val="nil"/>
              <w:right w:val="nil"/>
            </w:tcBorders>
            <w:noWrap/>
          </w:tcPr>
          <w:p w14:paraId="25433625" w14:textId="77777777" w:rsidR="008D4F2A" w:rsidRPr="00D665B2" w:rsidRDefault="008D4F2A" w:rsidP="00817B65">
            <w:pPr>
              <w:jc w:val="center"/>
              <w:rPr>
                <w:sz w:val="20"/>
                <w:szCs w:val="20"/>
                <w:lang w:val="sr-Cyrl-CS"/>
              </w:rPr>
            </w:pPr>
          </w:p>
        </w:tc>
        <w:tc>
          <w:tcPr>
            <w:tcW w:w="1773" w:type="dxa"/>
            <w:tcBorders>
              <w:left w:val="nil"/>
            </w:tcBorders>
            <w:noWrap/>
          </w:tcPr>
          <w:p w14:paraId="1E80E0BE" w14:textId="77777777" w:rsidR="008D4F2A" w:rsidRPr="00D665B2" w:rsidRDefault="008D4F2A" w:rsidP="00817B65">
            <w:pPr>
              <w:jc w:val="center"/>
              <w:rPr>
                <w:sz w:val="20"/>
                <w:szCs w:val="20"/>
                <w:lang w:val="sr-Cyrl-CS"/>
              </w:rPr>
            </w:pPr>
          </w:p>
        </w:tc>
      </w:tr>
      <w:tr w:rsidR="008D4F2A" w:rsidRPr="00D665B2" w14:paraId="2B4E44C3" w14:textId="77777777" w:rsidTr="008D4F2A">
        <w:trPr>
          <w:cantSplit/>
          <w:trHeight w:val="284"/>
        </w:trPr>
        <w:tc>
          <w:tcPr>
            <w:tcW w:w="727" w:type="dxa"/>
            <w:tcBorders>
              <w:left w:val="nil"/>
              <w:right w:val="nil"/>
            </w:tcBorders>
            <w:noWrap/>
          </w:tcPr>
          <w:p w14:paraId="4E7798CF" w14:textId="77777777" w:rsidR="008D4F2A" w:rsidRPr="00D665B2" w:rsidRDefault="008D4F2A" w:rsidP="00817B65">
            <w:pPr>
              <w:jc w:val="right"/>
              <w:rPr>
                <w:bCs/>
                <w:sz w:val="20"/>
                <w:szCs w:val="20"/>
                <w:lang w:val="sr-Cyrl-CS"/>
              </w:rPr>
            </w:pPr>
            <w:r w:rsidRPr="00D665B2">
              <w:rPr>
                <w:bCs/>
                <w:sz w:val="20"/>
                <w:szCs w:val="20"/>
                <w:lang w:val="sr-Cyrl-CS"/>
              </w:rPr>
              <w:t>1.10</w:t>
            </w:r>
          </w:p>
        </w:tc>
        <w:tc>
          <w:tcPr>
            <w:tcW w:w="3637" w:type="dxa"/>
            <w:gridSpan w:val="2"/>
            <w:tcBorders>
              <w:left w:val="nil"/>
              <w:right w:val="nil"/>
            </w:tcBorders>
            <w:noWrap/>
          </w:tcPr>
          <w:p w14:paraId="5D2E1E88" w14:textId="77777777" w:rsidR="008D4F2A" w:rsidRPr="00D665B2" w:rsidRDefault="008D4F2A" w:rsidP="00817B65">
            <w:pPr>
              <w:rPr>
                <w:b/>
                <w:bCs/>
                <w:sz w:val="20"/>
                <w:szCs w:val="20"/>
                <w:lang w:val="sr-Cyrl-CS"/>
              </w:rPr>
            </w:pPr>
            <w:r w:rsidRPr="00D665B2">
              <w:rPr>
                <w:b/>
                <w:bCs/>
                <w:sz w:val="20"/>
                <w:szCs w:val="20"/>
                <w:lang w:val="sr-Cyrl-CS"/>
              </w:rPr>
              <w:t>IBRD - Други програмски зајам за развој приватног и финансијског сектора</w:t>
            </w:r>
          </w:p>
        </w:tc>
        <w:tc>
          <w:tcPr>
            <w:tcW w:w="2546" w:type="dxa"/>
            <w:tcBorders>
              <w:left w:val="nil"/>
              <w:right w:val="nil"/>
            </w:tcBorders>
            <w:noWrap/>
          </w:tcPr>
          <w:p w14:paraId="4D561F5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BFE62CA" w14:textId="77777777" w:rsidR="008D4F2A" w:rsidRPr="00D665B2" w:rsidRDefault="008D4F2A" w:rsidP="00817B65">
            <w:pPr>
              <w:jc w:val="center"/>
              <w:rPr>
                <w:sz w:val="20"/>
                <w:szCs w:val="20"/>
                <w:lang w:val="sr-Cyrl-CS"/>
              </w:rPr>
            </w:pPr>
            <w:r w:rsidRPr="00D665B2">
              <w:rPr>
                <w:sz w:val="20"/>
                <w:szCs w:val="20"/>
                <w:lang w:val="sr-Cyrl-CS"/>
              </w:rPr>
              <w:t>47.181.120</w:t>
            </w:r>
          </w:p>
        </w:tc>
        <w:tc>
          <w:tcPr>
            <w:tcW w:w="1773" w:type="dxa"/>
            <w:tcBorders>
              <w:left w:val="nil"/>
            </w:tcBorders>
            <w:noWrap/>
          </w:tcPr>
          <w:p w14:paraId="6920D312" w14:textId="77777777" w:rsidR="008D4F2A" w:rsidRPr="00D665B2" w:rsidRDefault="008D4F2A" w:rsidP="00817B65">
            <w:pPr>
              <w:jc w:val="center"/>
              <w:rPr>
                <w:sz w:val="20"/>
                <w:szCs w:val="20"/>
                <w:lang w:val="sr-Cyrl-CS"/>
              </w:rPr>
            </w:pPr>
            <w:r w:rsidRPr="00D665B2">
              <w:rPr>
                <w:sz w:val="20"/>
                <w:szCs w:val="20"/>
                <w:lang w:val="sr-Cyrl-CS"/>
              </w:rPr>
              <w:t>5.546.636.058</w:t>
            </w:r>
          </w:p>
        </w:tc>
      </w:tr>
      <w:tr w:rsidR="008D4F2A" w:rsidRPr="00D665B2" w14:paraId="7BB450C0" w14:textId="77777777" w:rsidTr="008D4F2A">
        <w:trPr>
          <w:cantSplit/>
          <w:trHeight w:val="284"/>
        </w:trPr>
        <w:tc>
          <w:tcPr>
            <w:tcW w:w="727" w:type="dxa"/>
            <w:tcBorders>
              <w:left w:val="nil"/>
              <w:right w:val="nil"/>
            </w:tcBorders>
            <w:noWrap/>
          </w:tcPr>
          <w:p w14:paraId="74B0C3E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C5877A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8F3B39D" w14:textId="77777777" w:rsidR="008D4F2A" w:rsidRPr="00D665B2" w:rsidRDefault="008D4F2A" w:rsidP="00817B65">
            <w:pPr>
              <w:jc w:val="center"/>
              <w:rPr>
                <w:sz w:val="20"/>
                <w:szCs w:val="20"/>
                <w:lang w:val="sr-Cyrl-CS"/>
              </w:rPr>
            </w:pPr>
            <w:r w:rsidRPr="00D665B2">
              <w:rPr>
                <w:sz w:val="20"/>
                <w:szCs w:val="20"/>
                <w:lang w:val="sr-Cyrl-CS"/>
              </w:rPr>
              <w:t>01.02.2018.</w:t>
            </w:r>
          </w:p>
        </w:tc>
        <w:tc>
          <w:tcPr>
            <w:tcW w:w="1719" w:type="dxa"/>
            <w:tcBorders>
              <w:left w:val="nil"/>
              <w:right w:val="nil"/>
            </w:tcBorders>
            <w:noWrap/>
          </w:tcPr>
          <w:p w14:paraId="283E555E" w14:textId="77777777" w:rsidR="008D4F2A" w:rsidRPr="00D665B2" w:rsidRDefault="008D4F2A" w:rsidP="00817B65">
            <w:pPr>
              <w:jc w:val="center"/>
              <w:rPr>
                <w:sz w:val="20"/>
                <w:szCs w:val="20"/>
                <w:lang w:val="sr-Cyrl-CS"/>
              </w:rPr>
            </w:pPr>
          </w:p>
        </w:tc>
        <w:tc>
          <w:tcPr>
            <w:tcW w:w="1773" w:type="dxa"/>
            <w:tcBorders>
              <w:left w:val="nil"/>
            </w:tcBorders>
            <w:noWrap/>
          </w:tcPr>
          <w:p w14:paraId="7A5DCDFD" w14:textId="77777777" w:rsidR="008D4F2A" w:rsidRPr="00D665B2" w:rsidRDefault="008D4F2A" w:rsidP="00817B65">
            <w:pPr>
              <w:jc w:val="center"/>
              <w:rPr>
                <w:sz w:val="20"/>
                <w:szCs w:val="20"/>
                <w:lang w:val="sr-Cyrl-CS"/>
              </w:rPr>
            </w:pPr>
          </w:p>
        </w:tc>
      </w:tr>
      <w:tr w:rsidR="008D4F2A" w:rsidRPr="00D665B2" w14:paraId="379D9D5D" w14:textId="77777777" w:rsidTr="008D4F2A">
        <w:trPr>
          <w:cantSplit/>
          <w:trHeight w:val="284"/>
        </w:trPr>
        <w:tc>
          <w:tcPr>
            <w:tcW w:w="727" w:type="dxa"/>
            <w:tcBorders>
              <w:left w:val="nil"/>
              <w:right w:val="nil"/>
            </w:tcBorders>
            <w:noWrap/>
          </w:tcPr>
          <w:p w14:paraId="4F8AE10B"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DE8304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F8FC523" w14:textId="77777777" w:rsidR="008D4F2A" w:rsidRPr="00D665B2" w:rsidRDefault="008D4F2A" w:rsidP="00817B65">
            <w:pPr>
              <w:jc w:val="center"/>
              <w:rPr>
                <w:sz w:val="20"/>
                <w:szCs w:val="20"/>
                <w:lang w:val="sr-Cyrl-CS"/>
              </w:rPr>
            </w:pPr>
            <w:r w:rsidRPr="00D665B2">
              <w:rPr>
                <w:sz w:val="20"/>
                <w:szCs w:val="20"/>
                <w:lang w:val="sr-Cyrl-CS"/>
              </w:rPr>
              <w:t>01.08.2029.</w:t>
            </w:r>
          </w:p>
        </w:tc>
        <w:tc>
          <w:tcPr>
            <w:tcW w:w="1719" w:type="dxa"/>
            <w:tcBorders>
              <w:left w:val="nil"/>
              <w:right w:val="nil"/>
            </w:tcBorders>
            <w:noWrap/>
          </w:tcPr>
          <w:p w14:paraId="798AD143" w14:textId="77777777" w:rsidR="008D4F2A" w:rsidRPr="00D665B2" w:rsidRDefault="008D4F2A" w:rsidP="00817B65">
            <w:pPr>
              <w:jc w:val="center"/>
              <w:rPr>
                <w:sz w:val="20"/>
                <w:szCs w:val="20"/>
                <w:lang w:val="sr-Cyrl-CS"/>
              </w:rPr>
            </w:pPr>
          </w:p>
        </w:tc>
        <w:tc>
          <w:tcPr>
            <w:tcW w:w="1773" w:type="dxa"/>
            <w:tcBorders>
              <w:left w:val="nil"/>
            </w:tcBorders>
            <w:noWrap/>
          </w:tcPr>
          <w:p w14:paraId="5D8AF9CA" w14:textId="77777777" w:rsidR="008D4F2A" w:rsidRPr="00D665B2" w:rsidRDefault="008D4F2A" w:rsidP="00817B65">
            <w:pPr>
              <w:jc w:val="center"/>
              <w:rPr>
                <w:sz w:val="20"/>
                <w:szCs w:val="20"/>
                <w:lang w:val="sr-Cyrl-CS"/>
              </w:rPr>
            </w:pPr>
          </w:p>
        </w:tc>
      </w:tr>
      <w:tr w:rsidR="008D4F2A" w:rsidRPr="00D665B2" w14:paraId="38284487" w14:textId="77777777" w:rsidTr="008D4F2A">
        <w:trPr>
          <w:cantSplit/>
          <w:trHeight w:val="284"/>
        </w:trPr>
        <w:tc>
          <w:tcPr>
            <w:tcW w:w="727" w:type="dxa"/>
            <w:tcBorders>
              <w:left w:val="nil"/>
              <w:right w:val="nil"/>
            </w:tcBorders>
            <w:noWrap/>
          </w:tcPr>
          <w:p w14:paraId="34AAD09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811794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166E173" w14:textId="77777777" w:rsidR="008D4F2A" w:rsidRPr="00D665B2" w:rsidRDefault="008D4F2A" w:rsidP="00817B65">
            <w:pPr>
              <w:jc w:val="center"/>
              <w:rPr>
                <w:sz w:val="20"/>
                <w:szCs w:val="20"/>
                <w:lang w:val="sr-Cyrl-CS"/>
              </w:rPr>
            </w:pPr>
            <w:r w:rsidRPr="00D665B2">
              <w:rPr>
                <w:sz w:val="20"/>
                <w:szCs w:val="20"/>
                <w:lang w:val="sr-Cyrl-CS"/>
              </w:rPr>
              <w:t>5.904.720 EUR</w:t>
            </w:r>
          </w:p>
        </w:tc>
        <w:tc>
          <w:tcPr>
            <w:tcW w:w="1719" w:type="dxa"/>
            <w:tcBorders>
              <w:left w:val="nil"/>
              <w:right w:val="nil"/>
            </w:tcBorders>
            <w:noWrap/>
          </w:tcPr>
          <w:p w14:paraId="12E3E341" w14:textId="77777777" w:rsidR="008D4F2A" w:rsidRPr="00D665B2" w:rsidRDefault="008D4F2A" w:rsidP="00817B65">
            <w:pPr>
              <w:jc w:val="center"/>
              <w:rPr>
                <w:sz w:val="20"/>
                <w:szCs w:val="20"/>
                <w:lang w:val="sr-Cyrl-CS"/>
              </w:rPr>
            </w:pPr>
          </w:p>
        </w:tc>
        <w:tc>
          <w:tcPr>
            <w:tcW w:w="1773" w:type="dxa"/>
            <w:tcBorders>
              <w:left w:val="nil"/>
            </w:tcBorders>
            <w:noWrap/>
          </w:tcPr>
          <w:p w14:paraId="4B91EC6F" w14:textId="77777777" w:rsidR="008D4F2A" w:rsidRPr="00D665B2" w:rsidRDefault="008D4F2A" w:rsidP="00817B65">
            <w:pPr>
              <w:jc w:val="center"/>
              <w:rPr>
                <w:sz w:val="20"/>
                <w:szCs w:val="20"/>
                <w:lang w:val="sr-Cyrl-CS"/>
              </w:rPr>
            </w:pPr>
          </w:p>
        </w:tc>
      </w:tr>
      <w:tr w:rsidR="008D4F2A" w:rsidRPr="00D665B2" w14:paraId="44738847" w14:textId="77777777" w:rsidTr="008D4F2A">
        <w:trPr>
          <w:cantSplit/>
          <w:trHeight w:val="284"/>
        </w:trPr>
        <w:tc>
          <w:tcPr>
            <w:tcW w:w="727" w:type="dxa"/>
            <w:tcBorders>
              <w:left w:val="nil"/>
              <w:right w:val="nil"/>
            </w:tcBorders>
            <w:noWrap/>
          </w:tcPr>
          <w:p w14:paraId="7BD9BF9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B97E7C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DA4D607" w14:textId="77777777" w:rsidR="008D4F2A" w:rsidRPr="00D665B2" w:rsidRDefault="008D4F2A" w:rsidP="00817B65">
            <w:pPr>
              <w:jc w:val="center"/>
              <w:rPr>
                <w:sz w:val="20"/>
                <w:szCs w:val="20"/>
                <w:lang w:val="sr-Cyrl-CS"/>
              </w:rPr>
            </w:pPr>
            <w:r w:rsidRPr="00D665B2">
              <w:rPr>
                <w:sz w:val="20"/>
                <w:szCs w:val="20"/>
                <w:lang w:val="sr-Cyrl-CS"/>
              </w:rPr>
              <w:t>6M LIBOR EUR + променљива маржа</w:t>
            </w:r>
          </w:p>
        </w:tc>
        <w:tc>
          <w:tcPr>
            <w:tcW w:w="1719" w:type="dxa"/>
            <w:tcBorders>
              <w:left w:val="nil"/>
              <w:right w:val="nil"/>
            </w:tcBorders>
            <w:noWrap/>
          </w:tcPr>
          <w:p w14:paraId="77B39EAF" w14:textId="77777777" w:rsidR="008D4F2A" w:rsidRPr="00D665B2" w:rsidRDefault="008D4F2A" w:rsidP="00817B65">
            <w:pPr>
              <w:jc w:val="center"/>
              <w:rPr>
                <w:sz w:val="20"/>
                <w:szCs w:val="20"/>
                <w:lang w:val="sr-Cyrl-CS"/>
              </w:rPr>
            </w:pPr>
          </w:p>
        </w:tc>
        <w:tc>
          <w:tcPr>
            <w:tcW w:w="1773" w:type="dxa"/>
            <w:tcBorders>
              <w:left w:val="nil"/>
            </w:tcBorders>
            <w:noWrap/>
          </w:tcPr>
          <w:p w14:paraId="40DB9F1A" w14:textId="77777777" w:rsidR="008D4F2A" w:rsidRPr="00D665B2" w:rsidRDefault="008D4F2A" w:rsidP="00817B65">
            <w:pPr>
              <w:jc w:val="center"/>
              <w:rPr>
                <w:sz w:val="20"/>
                <w:szCs w:val="20"/>
                <w:lang w:val="sr-Cyrl-CS"/>
              </w:rPr>
            </w:pPr>
          </w:p>
        </w:tc>
      </w:tr>
      <w:tr w:rsidR="008D4F2A" w:rsidRPr="00D665B2" w14:paraId="075F1DBC" w14:textId="77777777" w:rsidTr="008D4F2A">
        <w:trPr>
          <w:cantSplit/>
          <w:trHeight w:val="284"/>
        </w:trPr>
        <w:tc>
          <w:tcPr>
            <w:tcW w:w="727" w:type="dxa"/>
            <w:tcBorders>
              <w:left w:val="nil"/>
              <w:right w:val="nil"/>
            </w:tcBorders>
            <w:noWrap/>
          </w:tcPr>
          <w:p w14:paraId="1F3FF1D9" w14:textId="77777777" w:rsidR="008D4F2A" w:rsidRPr="00D665B2" w:rsidRDefault="008D4F2A" w:rsidP="00817B65">
            <w:pPr>
              <w:jc w:val="right"/>
              <w:rPr>
                <w:bCs/>
                <w:sz w:val="20"/>
                <w:szCs w:val="20"/>
                <w:lang w:val="sr-Cyrl-CS"/>
              </w:rPr>
            </w:pPr>
            <w:r w:rsidRPr="00D665B2">
              <w:rPr>
                <w:bCs/>
                <w:sz w:val="20"/>
                <w:szCs w:val="20"/>
                <w:lang w:val="sr-Cyrl-CS"/>
              </w:rPr>
              <w:t>1.11</w:t>
            </w:r>
          </w:p>
        </w:tc>
        <w:tc>
          <w:tcPr>
            <w:tcW w:w="3637" w:type="dxa"/>
            <w:gridSpan w:val="2"/>
            <w:tcBorders>
              <w:left w:val="nil"/>
              <w:right w:val="nil"/>
            </w:tcBorders>
            <w:noWrap/>
          </w:tcPr>
          <w:p w14:paraId="732DD471" w14:textId="77777777" w:rsidR="008D4F2A" w:rsidRPr="00D665B2" w:rsidRDefault="008D4F2A" w:rsidP="00817B65">
            <w:pPr>
              <w:rPr>
                <w:b/>
                <w:bCs/>
                <w:sz w:val="20"/>
                <w:szCs w:val="20"/>
                <w:lang w:val="sr-Cyrl-CS"/>
              </w:rPr>
            </w:pPr>
            <w:r w:rsidRPr="00D665B2">
              <w:rPr>
                <w:b/>
                <w:bCs/>
                <w:sz w:val="20"/>
                <w:szCs w:val="20"/>
                <w:lang w:val="sr-Cyrl-CS"/>
              </w:rPr>
              <w:t>IBRD - Програмски зајам за развој јавних финансија</w:t>
            </w:r>
          </w:p>
        </w:tc>
        <w:tc>
          <w:tcPr>
            <w:tcW w:w="2546" w:type="dxa"/>
            <w:tcBorders>
              <w:left w:val="nil"/>
              <w:right w:val="nil"/>
            </w:tcBorders>
            <w:noWrap/>
          </w:tcPr>
          <w:p w14:paraId="403BDF3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3F058D0" w14:textId="77777777" w:rsidR="008D4F2A" w:rsidRPr="00D665B2" w:rsidRDefault="008D4F2A" w:rsidP="00817B65">
            <w:pPr>
              <w:jc w:val="center"/>
              <w:rPr>
                <w:sz w:val="20"/>
                <w:szCs w:val="20"/>
                <w:lang w:val="sr-Cyrl-CS"/>
              </w:rPr>
            </w:pPr>
            <w:r w:rsidRPr="00D665B2">
              <w:rPr>
                <w:sz w:val="20"/>
                <w:szCs w:val="20"/>
                <w:lang w:val="sr-Cyrl-CS"/>
              </w:rPr>
              <w:t>49.637.810</w:t>
            </w:r>
          </w:p>
        </w:tc>
        <w:tc>
          <w:tcPr>
            <w:tcW w:w="1773" w:type="dxa"/>
            <w:tcBorders>
              <w:left w:val="nil"/>
            </w:tcBorders>
            <w:noWrap/>
          </w:tcPr>
          <w:p w14:paraId="468C171A" w14:textId="77777777" w:rsidR="008D4F2A" w:rsidRPr="00D665B2" w:rsidRDefault="008D4F2A" w:rsidP="00817B65">
            <w:pPr>
              <w:jc w:val="center"/>
              <w:rPr>
                <w:sz w:val="20"/>
                <w:szCs w:val="20"/>
                <w:lang w:val="sr-Cyrl-CS"/>
              </w:rPr>
            </w:pPr>
            <w:r w:rsidRPr="00D665B2">
              <w:rPr>
                <w:sz w:val="20"/>
                <w:szCs w:val="20"/>
                <w:lang w:val="sr-Cyrl-CS"/>
              </w:rPr>
              <w:t>5.835.445.754</w:t>
            </w:r>
          </w:p>
        </w:tc>
      </w:tr>
      <w:tr w:rsidR="008D4F2A" w:rsidRPr="00D665B2" w14:paraId="1B22505A" w14:textId="77777777" w:rsidTr="008D4F2A">
        <w:trPr>
          <w:cantSplit/>
          <w:trHeight w:val="284"/>
        </w:trPr>
        <w:tc>
          <w:tcPr>
            <w:tcW w:w="727" w:type="dxa"/>
            <w:tcBorders>
              <w:left w:val="nil"/>
              <w:bottom w:val="nil"/>
              <w:right w:val="nil"/>
            </w:tcBorders>
            <w:noWrap/>
          </w:tcPr>
          <w:p w14:paraId="67046E3E" w14:textId="77777777" w:rsidR="008D4F2A" w:rsidRPr="00D665B2" w:rsidRDefault="008D4F2A" w:rsidP="00817B65">
            <w:pPr>
              <w:jc w:val="right"/>
              <w:rPr>
                <w:b/>
                <w:bCs/>
                <w:sz w:val="20"/>
                <w:szCs w:val="20"/>
                <w:lang w:val="sr-Cyrl-CS"/>
              </w:rPr>
            </w:pPr>
          </w:p>
        </w:tc>
        <w:tc>
          <w:tcPr>
            <w:tcW w:w="3637" w:type="dxa"/>
            <w:gridSpan w:val="2"/>
            <w:tcBorders>
              <w:left w:val="nil"/>
              <w:bottom w:val="nil"/>
              <w:right w:val="nil"/>
            </w:tcBorders>
            <w:noWrap/>
          </w:tcPr>
          <w:p w14:paraId="30061C2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bottom w:val="nil"/>
              <w:right w:val="nil"/>
            </w:tcBorders>
            <w:noWrap/>
          </w:tcPr>
          <w:p w14:paraId="7573305A" w14:textId="77777777" w:rsidR="008D4F2A" w:rsidRPr="00D665B2" w:rsidRDefault="008D4F2A" w:rsidP="00817B65">
            <w:pPr>
              <w:jc w:val="center"/>
              <w:rPr>
                <w:sz w:val="20"/>
                <w:szCs w:val="20"/>
                <w:lang w:val="sr-Cyrl-CS"/>
              </w:rPr>
            </w:pPr>
            <w:r w:rsidRPr="00D665B2">
              <w:rPr>
                <w:sz w:val="20"/>
                <w:szCs w:val="20"/>
                <w:lang w:val="sr-Cyrl-CS"/>
              </w:rPr>
              <w:t>01.03.2018.</w:t>
            </w:r>
          </w:p>
        </w:tc>
        <w:tc>
          <w:tcPr>
            <w:tcW w:w="1719" w:type="dxa"/>
            <w:tcBorders>
              <w:left w:val="nil"/>
              <w:bottom w:val="nil"/>
              <w:right w:val="nil"/>
            </w:tcBorders>
            <w:noWrap/>
          </w:tcPr>
          <w:p w14:paraId="5F12D645"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70B2EC5B" w14:textId="77777777" w:rsidR="008D4F2A" w:rsidRPr="00D665B2" w:rsidRDefault="008D4F2A" w:rsidP="00817B65">
            <w:pPr>
              <w:jc w:val="center"/>
              <w:rPr>
                <w:sz w:val="20"/>
                <w:szCs w:val="20"/>
                <w:lang w:val="sr-Cyrl-CS"/>
              </w:rPr>
            </w:pPr>
          </w:p>
        </w:tc>
      </w:tr>
      <w:tr w:rsidR="008D4F2A" w:rsidRPr="00D665B2" w14:paraId="7442670C" w14:textId="77777777" w:rsidTr="008D4F2A">
        <w:trPr>
          <w:cantSplit/>
          <w:trHeight w:val="284"/>
        </w:trPr>
        <w:tc>
          <w:tcPr>
            <w:tcW w:w="727" w:type="dxa"/>
            <w:tcBorders>
              <w:top w:val="nil"/>
              <w:left w:val="nil"/>
              <w:bottom w:val="nil"/>
              <w:right w:val="nil"/>
            </w:tcBorders>
            <w:noWrap/>
          </w:tcPr>
          <w:p w14:paraId="0E7158C0" w14:textId="77777777" w:rsidR="008D4F2A" w:rsidRPr="00D665B2" w:rsidRDefault="008D4F2A" w:rsidP="00817B65">
            <w:pPr>
              <w:jc w:val="right"/>
              <w:rPr>
                <w:b/>
                <w:bCs/>
                <w:sz w:val="20"/>
                <w:szCs w:val="20"/>
                <w:lang w:val="sr-Cyrl-CS"/>
              </w:rPr>
            </w:pPr>
          </w:p>
        </w:tc>
        <w:tc>
          <w:tcPr>
            <w:tcW w:w="3637" w:type="dxa"/>
            <w:gridSpan w:val="2"/>
            <w:tcBorders>
              <w:top w:val="nil"/>
              <w:left w:val="nil"/>
              <w:bottom w:val="nil"/>
              <w:right w:val="nil"/>
            </w:tcBorders>
            <w:noWrap/>
          </w:tcPr>
          <w:p w14:paraId="2D667F3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502C178F" w14:textId="77777777" w:rsidR="008D4F2A" w:rsidRPr="00D665B2" w:rsidRDefault="008D4F2A" w:rsidP="00817B65">
            <w:pPr>
              <w:jc w:val="center"/>
              <w:rPr>
                <w:sz w:val="20"/>
                <w:szCs w:val="20"/>
                <w:lang w:val="sr-Cyrl-CS"/>
              </w:rPr>
            </w:pPr>
            <w:r w:rsidRPr="00D665B2">
              <w:rPr>
                <w:sz w:val="20"/>
                <w:szCs w:val="20"/>
                <w:lang w:val="sr-Cyrl-CS"/>
              </w:rPr>
              <w:t>01.09.2029.</w:t>
            </w:r>
          </w:p>
        </w:tc>
        <w:tc>
          <w:tcPr>
            <w:tcW w:w="1719" w:type="dxa"/>
            <w:tcBorders>
              <w:top w:val="nil"/>
              <w:left w:val="nil"/>
              <w:bottom w:val="nil"/>
              <w:right w:val="nil"/>
            </w:tcBorders>
            <w:noWrap/>
          </w:tcPr>
          <w:p w14:paraId="46909EF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52F57A7" w14:textId="77777777" w:rsidR="008D4F2A" w:rsidRPr="00D665B2" w:rsidRDefault="008D4F2A" w:rsidP="00817B65">
            <w:pPr>
              <w:jc w:val="center"/>
              <w:rPr>
                <w:sz w:val="20"/>
                <w:szCs w:val="20"/>
                <w:lang w:val="sr-Cyrl-CS"/>
              </w:rPr>
            </w:pPr>
          </w:p>
        </w:tc>
      </w:tr>
      <w:tr w:rsidR="008D4F2A" w:rsidRPr="00D665B2" w14:paraId="12B78504" w14:textId="77777777" w:rsidTr="008D4F2A">
        <w:trPr>
          <w:cantSplit/>
          <w:trHeight w:val="284"/>
        </w:trPr>
        <w:tc>
          <w:tcPr>
            <w:tcW w:w="727" w:type="dxa"/>
            <w:tcBorders>
              <w:top w:val="nil"/>
              <w:left w:val="nil"/>
              <w:bottom w:val="nil"/>
              <w:right w:val="nil"/>
            </w:tcBorders>
            <w:noWrap/>
          </w:tcPr>
          <w:p w14:paraId="32783F35" w14:textId="77777777" w:rsidR="008D4F2A" w:rsidRPr="00D665B2" w:rsidRDefault="008D4F2A" w:rsidP="00817B65">
            <w:pPr>
              <w:jc w:val="right"/>
              <w:rPr>
                <w:b/>
                <w:bCs/>
                <w:sz w:val="20"/>
                <w:szCs w:val="20"/>
                <w:lang w:val="sr-Cyrl-CS"/>
              </w:rPr>
            </w:pPr>
          </w:p>
        </w:tc>
        <w:tc>
          <w:tcPr>
            <w:tcW w:w="3637" w:type="dxa"/>
            <w:gridSpan w:val="2"/>
            <w:tcBorders>
              <w:top w:val="nil"/>
              <w:left w:val="nil"/>
              <w:bottom w:val="nil"/>
              <w:right w:val="nil"/>
            </w:tcBorders>
            <w:noWrap/>
          </w:tcPr>
          <w:p w14:paraId="4A1D93D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BBE8DA7" w14:textId="77777777" w:rsidR="008D4F2A" w:rsidRPr="00D665B2" w:rsidRDefault="008D4F2A" w:rsidP="00817B65">
            <w:pPr>
              <w:jc w:val="center"/>
              <w:rPr>
                <w:sz w:val="20"/>
                <w:szCs w:val="20"/>
                <w:lang w:val="sr-Cyrl-CS"/>
              </w:rPr>
            </w:pPr>
            <w:r w:rsidRPr="00D665B2">
              <w:rPr>
                <w:sz w:val="20"/>
                <w:szCs w:val="20"/>
                <w:lang w:val="sr-Cyrl-CS"/>
              </w:rPr>
              <w:t>5.846.340 EUR</w:t>
            </w:r>
          </w:p>
        </w:tc>
        <w:tc>
          <w:tcPr>
            <w:tcW w:w="1719" w:type="dxa"/>
            <w:tcBorders>
              <w:top w:val="nil"/>
              <w:left w:val="nil"/>
              <w:bottom w:val="nil"/>
              <w:right w:val="nil"/>
            </w:tcBorders>
            <w:noWrap/>
          </w:tcPr>
          <w:p w14:paraId="084D2FF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436BB2E" w14:textId="77777777" w:rsidR="008D4F2A" w:rsidRPr="00D665B2" w:rsidRDefault="008D4F2A" w:rsidP="00817B65">
            <w:pPr>
              <w:jc w:val="center"/>
              <w:rPr>
                <w:sz w:val="20"/>
                <w:szCs w:val="20"/>
                <w:lang w:val="sr-Cyrl-CS"/>
              </w:rPr>
            </w:pPr>
          </w:p>
        </w:tc>
      </w:tr>
      <w:tr w:rsidR="008D4F2A" w:rsidRPr="00D665B2" w14:paraId="282C7788" w14:textId="77777777" w:rsidTr="008D4F2A">
        <w:trPr>
          <w:cantSplit/>
          <w:trHeight w:val="284"/>
        </w:trPr>
        <w:tc>
          <w:tcPr>
            <w:tcW w:w="727" w:type="dxa"/>
            <w:tcBorders>
              <w:top w:val="nil"/>
              <w:left w:val="nil"/>
              <w:bottom w:val="single" w:sz="4" w:space="0" w:color="auto"/>
              <w:right w:val="nil"/>
            </w:tcBorders>
            <w:noWrap/>
          </w:tcPr>
          <w:p w14:paraId="2576B1DD"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559222B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624B49A8" w14:textId="77777777" w:rsidR="008D4F2A" w:rsidRPr="00D665B2" w:rsidRDefault="008D4F2A" w:rsidP="00817B65">
            <w:pPr>
              <w:jc w:val="center"/>
              <w:rPr>
                <w:sz w:val="20"/>
                <w:szCs w:val="20"/>
                <w:lang w:val="sr-Cyrl-CS"/>
              </w:rPr>
            </w:pPr>
            <w:r w:rsidRPr="00D665B2">
              <w:rPr>
                <w:sz w:val="20"/>
                <w:szCs w:val="20"/>
                <w:lang w:val="sr-Cyrl-CS"/>
              </w:rPr>
              <w:t>6M LIBOR EUR + променљива маржа</w:t>
            </w:r>
          </w:p>
        </w:tc>
        <w:tc>
          <w:tcPr>
            <w:tcW w:w="1719" w:type="dxa"/>
            <w:tcBorders>
              <w:top w:val="nil"/>
              <w:left w:val="nil"/>
              <w:bottom w:val="single" w:sz="4" w:space="0" w:color="auto"/>
              <w:right w:val="nil"/>
            </w:tcBorders>
            <w:noWrap/>
          </w:tcPr>
          <w:p w14:paraId="7D55972E"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5795C827" w14:textId="77777777" w:rsidR="008D4F2A" w:rsidRPr="00D665B2" w:rsidRDefault="008D4F2A" w:rsidP="00817B65">
            <w:pPr>
              <w:jc w:val="center"/>
              <w:rPr>
                <w:sz w:val="20"/>
                <w:szCs w:val="20"/>
                <w:lang w:val="sr-Cyrl-CS"/>
              </w:rPr>
            </w:pPr>
          </w:p>
        </w:tc>
      </w:tr>
      <w:tr w:rsidR="008D4F2A" w:rsidRPr="00D665B2" w14:paraId="6A432F4B" w14:textId="77777777" w:rsidTr="008D4F2A">
        <w:trPr>
          <w:cantSplit/>
          <w:trHeight w:val="284"/>
        </w:trPr>
        <w:tc>
          <w:tcPr>
            <w:tcW w:w="727" w:type="dxa"/>
            <w:tcBorders>
              <w:top w:val="single" w:sz="4" w:space="0" w:color="auto"/>
              <w:left w:val="nil"/>
              <w:right w:val="nil"/>
            </w:tcBorders>
            <w:noWrap/>
          </w:tcPr>
          <w:p w14:paraId="4CF25D72" w14:textId="77777777" w:rsidR="008D4F2A" w:rsidRPr="00D665B2" w:rsidRDefault="008D4F2A" w:rsidP="00817B65">
            <w:pPr>
              <w:jc w:val="right"/>
              <w:rPr>
                <w:bCs/>
                <w:sz w:val="20"/>
                <w:szCs w:val="20"/>
                <w:lang w:val="sr-Cyrl-CS"/>
              </w:rPr>
            </w:pPr>
            <w:r w:rsidRPr="00D665B2">
              <w:rPr>
                <w:bCs/>
                <w:sz w:val="20"/>
                <w:szCs w:val="20"/>
                <w:lang w:val="sr-Cyrl-CS"/>
              </w:rPr>
              <w:t>1.12</w:t>
            </w:r>
          </w:p>
        </w:tc>
        <w:tc>
          <w:tcPr>
            <w:tcW w:w="3637" w:type="dxa"/>
            <w:gridSpan w:val="2"/>
            <w:tcBorders>
              <w:top w:val="single" w:sz="4" w:space="0" w:color="auto"/>
              <w:left w:val="nil"/>
              <w:right w:val="nil"/>
            </w:tcBorders>
            <w:noWrap/>
          </w:tcPr>
          <w:p w14:paraId="08F7AB5E" w14:textId="77777777" w:rsidR="008D4F2A" w:rsidRPr="00D665B2" w:rsidRDefault="008D4F2A" w:rsidP="00817B65">
            <w:pPr>
              <w:rPr>
                <w:b/>
                <w:bCs/>
                <w:sz w:val="20"/>
                <w:szCs w:val="20"/>
                <w:lang w:val="sr-Cyrl-CS"/>
              </w:rPr>
            </w:pPr>
            <w:r w:rsidRPr="00D665B2">
              <w:rPr>
                <w:b/>
                <w:bCs/>
                <w:sz w:val="20"/>
                <w:szCs w:val="20"/>
                <w:lang w:val="sr-Cyrl-CS"/>
              </w:rPr>
              <w:t>IBRD - Пројекат здравства</w:t>
            </w:r>
          </w:p>
        </w:tc>
        <w:tc>
          <w:tcPr>
            <w:tcW w:w="2546" w:type="dxa"/>
            <w:tcBorders>
              <w:top w:val="single" w:sz="4" w:space="0" w:color="auto"/>
              <w:left w:val="nil"/>
              <w:right w:val="nil"/>
            </w:tcBorders>
            <w:noWrap/>
          </w:tcPr>
          <w:p w14:paraId="2075FD88"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698C0FB6" w14:textId="77777777" w:rsidR="008D4F2A" w:rsidRPr="00D665B2" w:rsidRDefault="008D4F2A" w:rsidP="00817B65">
            <w:pPr>
              <w:jc w:val="center"/>
              <w:rPr>
                <w:sz w:val="20"/>
                <w:szCs w:val="20"/>
                <w:lang w:val="sr-Cyrl-CS"/>
              </w:rPr>
            </w:pPr>
            <w:r w:rsidRPr="00D665B2">
              <w:rPr>
                <w:sz w:val="20"/>
                <w:szCs w:val="20"/>
                <w:lang w:val="sr-Cyrl-CS"/>
              </w:rPr>
              <w:t>3.802.890</w:t>
            </w:r>
          </w:p>
        </w:tc>
        <w:tc>
          <w:tcPr>
            <w:tcW w:w="1773" w:type="dxa"/>
            <w:tcBorders>
              <w:top w:val="single" w:sz="4" w:space="0" w:color="auto"/>
              <w:left w:val="nil"/>
            </w:tcBorders>
            <w:noWrap/>
          </w:tcPr>
          <w:p w14:paraId="3D43B9FF" w14:textId="77777777" w:rsidR="008D4F2A" w:rsidRPr="00D665B2" w:rsidRDefault="008D4F2A" w:rsidP="00817B65">
            <w:pPr>
              <w:jc w:val="center"/>
              <w:rPr>
                <w:sz w:val="20"/>
                <w:szCs w:val="20"/>
                <w:lang w:val="sr-Cyrl-CS"/>
              </w:rPr>
            </w:pPr>
            <w:r w:rsidRPr="00D665B2">
              <w:rPr>
                <w:sz w:val="20"/>
                <w:szCs w:val="20"/>
                <w:lang w:val="sr-Cyrl-CS"/>
              </w:rPr>
              <w:t>447.069.683</w:t>
            </w:r>
          </w:p>
        </w:tc>
      </w:tr>
      <w:tr w:rsidR="008D4F2A" w:rsidRPr="00D665B2" w14:paraId="353BC371" w14:textId="77777777" w:rsidTr="008D4F2A">
        <w:trPr>
          <w:cantSplit/>
          <w:trHeight w:val="284"/>
        </w:trPr>
        <w:tc>
          <w:tcPr>
            <w:tcW w:w="727" w:type="dxa"/>
            <w:tcBorders>
              <w:left w:val="nil"/>
              <w:right w:val="nil"/>
            </w:tcBorders>
            <w:noWrap/>
          </w:tcPr>
          <w:p w14:paraId="2E7A5146"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258CBC0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3162AF7" w14:textId="77777777" w:rsidR="008D4F2A" w:rsidRPr="00D665B2" w:rsidRDefault="008D4F2A" w:rsidP="00817B65">
            <w:pPr>
              <w:jc w:val="center"/>
              <w:rPr>
                <w:sz w:val="20"/>
                <w:szCs w:val="20"/>
                <w:lang w:val="sr-Cyrl-CS"/>
              </w:rPr>
            </w:pPr>
            <w:r w:rsidRPr="00D665B2">
              <w:rPr>
                <w:sz w:val="20"/>
                <w:szCs w:val="20"/>
                <w:lang w:val="sr-Cyrl-CS"/>
              </w:rPr>
              <w:t>15.08.2014.</w:t>
            </w:r>
          </w:p>
        </w:tc>
        <w:tc>
          <w:tcPr>
            <w:tcW w:w="1719" w:type="dxa"/>
            <w:tcBorders>
              <w:left w:val="nil"/>
              <w:right w:val="nil"/>
            </w:tcBorders>
            <w:noWrap/>
          </w:tcPr>
          <w:p w14:paraId="247B1814" w14:textId="77777777" w:rsidR="008D4F2A" w:rsidRPr="00D665B2" w:rsidRDefault="008D4F2A" w:rsidP="00817B65">
            <w:pPr>
              <w:jc w:val="center"/>
              <w:rPr>
                <w:sz w:val="20"/>
                <w:szCs w:val="20"/>
                <w:lang w:val="sr-Cyrl-CS"/>
              </w:rPr>
            </w:pPr>
          </w:p>
        </w:tc>
        <w:tc>
          <w:tcPr>
            <w:tcW w:w="1773" w:type="dxa"/>
            <w:tcBorders>
              <w:left w:val="nil"/>
            </w:tcBorders>
            <w:noWrap/>
          </w:tcPr>
          <w:p w14:paraId="215782A5" w14:textId="77777777" w:rsidR="008D4F2A" w:rsidRPr="00D665B2" w:rsidRDefault="008D4F2A" w:rsidP="00817B65">
            <w:pPr>
              <w:jc w:val="center"/>
              <w:rPr>
                <w:sz w:val="20"/>
                <w:szCs w:val="20"/>
                <w:lang w:val="sr-Cyrl-CS"/>
              </w:rPr>
            </w:pPr>
          </w:p>
        </w:tc>
      </w:tr>
      <w:tr w:rsidR="008D4F2A" w:rsidRPr="00D665B2" w14:paraId="65950B76" w14:textId="77777777" w:rsidTr="008D4F2A">
        <w:trPr>
          <w:cantSplit/>
          <w:trHeight w:val="284"/>
        </w:trPr>
        <w:tc>
          <w:tcPr>
            <w:tcW w:w="727" w:type="dxa"/>
            <w:tcBorders>
              <w:left w:val="nil"/>
              <w:right w:val="nil"/>
            </w:tcBorders>
            <w:noWrap/>
          </w:tcPr>
          <w:p w14:paraId="50C5952D"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46F8B1F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DD14486" w14:textId="77777777" w:rsidR="008D4F2A" w:rsidRPr="00D665B2" w:rsidRDefault="008D4F2A" w:rsidP="00817B65">
            <w:pPr>
              <w:jc w:val="center"/>
              <w:rPr>
                <w:sz w:val="20"/>
                <w:szCs w:val="20"/>
                <w:lang w:val="sr-Cyrl-CS"/>
              </w:rPr>
            </w:pPr>
            <w:r w:rsidRPr="00D665B2">
              <w:rPr>
                <w:sz w:val="20"/>
                <w:szCs w:val="20"/>
                <w:lang w:val="sr-Cyrl-CS"/>
              </w:rPr>
              <w:t>15.02.2026.</w:t>
            </w:r>
          </w:p>
        </w:tc>
        <w:tc>
          <w:tcPr>
            <w:tcW w:w="1719" w:type="dxa"/>
            <w:tcBorders>
              <w:left w:val="nil"/>
              <w:right w:val="nil"/>
            </w:tcBorders>
            <w:noWrap/>
          </w:tcPr>
          <w:p w14:paraId="703EAE0E" w14:textId="77777777" w:rsidR="008D4F2A" w:rsidRPr="00D665B2" w:rsidRDefault="008D4F2A" w:rsidP="00817B65">
            <w:pPr>
              <w:jc w:val="center"/>
              <w:rPr>
                <w:sz w:val="20"/>
                <w:szCs w:val="20"/>
                <w:lang w:val="sr-Cyrl-CS"/>
              </w:rPr>
            </w:pPr>
          </w:p>
        </w:tc>
        <w:tc>
          <w:tcPr>
            <w:tcW w:w="1773" w:type="dxa"/>
            <w:tcBorders>
              <w:left w:val="nil"/>
            </w:tcBorders>
            <w:noWrap/>
          </w:tcPr>
          <w:p w14:paraId="2FA84613" w14:textId="77777777" w:rsidR="008D4F2A" w:rsidRPr="00D665B2" w:rsidRDefault="008D4F2A" w:rsidP="00817B65">
            <w:pPr>
              <w:jc w:val="center"/>
              <w:rPr>
                <w:sz w:val="20"/>
                <w:szCs w:val="20"/>
                <w:lang w:val="sr-Cyrl-CS"/>
              </w:rPr>
            </w:pPr>
          </w:p>
        </w:tc>
      </w:tr>
      <w:tr w:rsidR="008D4F2A" w:rsidRPr="00D665B2" w14:paraId="21AE6F16" w14:textId="77777777" w:rsidTr="008D4F2A">
        <w:trPr>
          <w:cantSplit/>
          <w:trHeight w:val="284"/>
        </w:trPr>
        <w:tc>
          <w:tcPr>
            <w:tcW w:w="727" w:type="dxa"/>
            <w:tcBorders>
              <w:left w:val="nil"/>
              <w:right w:val="nil"/>
            </w:tcBorders>
            <w:noWrap/>
          </w:tcPr>
          <w:p w14:paraId="21E58F6D"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7EBC0F1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F9C55BB" w14:textId="77777777" w:rsidR="008D4F2A" w:rsidRPr="00D665B2" w:rsidRDefault="008D4F2A" w:rsidP="00817B65">
            <w:pPr>
              <w:jc w:val="center"/>
              <w:rPr>
                <w:sz w:val="20"/>
                <w:szCs w:val="20"/>
                <w:lang w:val="sr-Cyrl-CS"/>
              </w:rPr>
            </w:pPr>
            <w:r w:rsidRPr="00D665B2">
              <w:rPr>
                <w:sz w:val="20"/>
                <w:szCs w:val="20"/>
                <w:lang w:val="sr-Cyrl-CS"/>
              </w:rPr>
              <w:t>846.892 EUR</w:t>
            </w:r>
          </w:p>
        </w:tc>
        <w:tc>
          <w:tcPr>
            <w:tcW w:w="1719" w:type="dxa"/>
            <w:tcBorders>
              <w:left w:val="nil"/>
              <w:right w:val="nil"/>
            </w:tcBorders>
            <w:noWrap/>
          </w:tcPr>
          <w:p w14:paraId="7B918F04" w14:textId="77777777" w:rsidR="008D4F2A" w:rsidRPr="00D665B2" w:rsidRDefault="008D4F2A" w:rsidP="00817B65">
            <w:pPr>
              <w:jc w:val="center"/>
              <w:rPr>
                <w:sz w:val="20"/>
                <w:szCs w:val="20"/>
                <w:lang w:val="sr-Cyrl-CS"/>
              </w:rPr>
            </w:pPr>
          </w:p>
        </w:tc>
        <w:tc>
          <w:tcPr>
            <w:tcW w:w="1773" w:type="dxa"/>
            <w:tcBorders>
              <w:left w:val="nil"/>
            </w:tcBorders>
            <w:noWrap/>
          </w:tcPr>
          <w:p w14:paraId="1A28937A" w14:textId="77777777" w:rsidR="008D4F2A" w:rsidRPr="00D665B2" w:rsidRDefault="008D4F2A" w:rsidP="00817B65">
            <w:pPr>
              <w:jc w:val="center"/>
              <w:rPr>
                <w:sz w:val="20"/>
                <w:szCs w:val="20"/>
                <w:lang w:val="sr-Cyrl-CS"/>
              </w:rPr>
            </w:pPr>
          </w:p>
        </w:tc>
      </w:tr>
      <w:tr w:rsidR="008D4F2A" w:rsidRPr="00D665B2" w14:paraId="6367877F" w14:textId="77777777" w:rsidTr="008D4F2A">
        <w:trPr>
          <w:cantSplit/>
          <w:trHeight w:val="284"/>
        </w:trPr>
        <w:tc>
          <w:tcPr>
            <w:tcW w:w="727" w:type="dxa"/>
            <w:tcBorders>
              <w:left w:val="nil"/>
              <w:right w:val="nil"/>
            </w:tcBorders>
            <w:noWrap/>
          </w:tcPr>
          <w:p w14:paraId="3BE86893"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5E00911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6CBEAD6" w14:textId="77777777" w:rsidR="008D4F2A" w:rsidRPr="00D665B2" w:rsidRDefault="008D4F2A" w:rsidP="00817B65">
            <w:pPr>
              <w:jc w:val="center"/>
              <w:rPr>
                <w:sz w:val="20"/>
                <w:szCs w:val="20"/>
                <w:lang w:val="sr-Cyrl-CS"/>
              </w:rPr>
            </w:pPr>
            <w:r w:rsidRPr="00D665B2">
              <w:rPr>
                <w:sz w:val="20"/>
                <w:szCs w:val="20"/>
                <w:lang w:val="sr-Cyrl-CS"/>
              </w:rPr>
              <w:t>6M LIBOR EUR + променљива маржа</w:t>
            </w:r>
          </w:p>
        </w:tc>
        <w:tc>
          <w:tcPr>
            <w:tcW w:w="1719" w:type="dxa"/>
            <w:tcBorders>
              <w:left w:val="nil"/>
              <w:right w:val="nil"/>
            </w:tcBorders>
            <w:noWrap/>
          </w:tcPr>
          <w:p w14:paraId="67FD03C2" w14:textId="77777777" w:rsidR="008D4F2A" w:rsidRPr="00D665B2" w:rsidRDefault="008D4F2A" w:rsidP="00817B65">
            <w:pPr>
              <w:jc w:val="center"/>
              <w:rPr>
                <w:sz w:val="20"/>
                <w:szCs w:val="20"/>
                <w:lang w:val="sr-Cyrl-CS"/>
              </w:rPr>
            </w:pPr>
          </w:p>
        </w:tc>
        <w:tc>
          <w:tcPr>
            <w:tcW w:w="1773" w:type="dxa"/>
            <w:tcBorders>
              <w:left w:val="nil"/>
            </w:tcBorders>
            <w:noWrap/>
          </w:tcPr>
          <w:p w14:paraId="70861885" w14:textId="77777777" w:rsidR="008D4F2A" w:rsidRPr="00D665B2" w:rsidRDefault="008D4F2A" w:rsidP="00817B65">
            <w:pPr>
              <w:jc w:val="center"/>
              <w:rPr>
                <w:sz w:val="20"/>
                <w:szCs w:val="20"/>
                <w:lang w:val="sr-Cyrl-CS"/>
              </w:rPr>
            </w:pPr>
          </w:p>
        </w:tc>
      </w:tr>
      <w:tr w:rsidR="008D4F2A" w:rsidRPr="00D665B2" w14:paraId="542EDE32" w14:textId="77777777" w:rsidTr="008D4F2A">
        <w:trPr>
          <w:cantSplit/>
          <w:trHeight w:val="284"/>
        </w:trPr>
        <w:tc>
          <w:tcPr>
            <w:tcW w:w="727" w:type="dxa"/>
            <w:tcBorders>
              <w:left w:val="nil"/>
              <w:right w:val="nil"/>
            </w:tcBorders>
            <w:noWrap/>
          </w:tcPr>
          <w:p w14:paraId="15C6039B" w14:textId="77777777" w:rsidR="008D4F2A" w:rsidRPr="00D665B2" w:rsidRDefault="008D4F2A" w:rsidP="00817B65">
            <w:pPr>
              <w:jc w:val="right"/>
              <w:rPr>
                <w:bCs/>
                <w:sz w:val="20"/>
                <w:szCs w:val="20"/>
                <w:lang w:val="sr-Cyrl-CS"/>
              </w:rPr>
            </w:pPr>
            <w:r w:rsidRPr="00D665B2">
              <w:rPr>
                <w:bCs/>
                <w:sz w:val="20"/>
                <w:szCs w:val="20"/>
                <w:lang w:val="sr-Cyrl-CS"/>
              </w:rPr>
              <w:t>1.13</w:t>
            </w:r>
          </w:p>
        </w:tc>
        <w:tc>
          <w:tcPr>
            <w:tcW w:w="3637" w:type="dxa"/>
            <w:gridSpan w:val="2"/>
            <w:tcBorders>
              <w:left w:val="nil"/>
              <w:right w:val="nil"/>
            </w:tcBorders>
            <w:noWrap/>
          </w:tcPr>
          <w:p w14:paraId="68851D6F" w14:textId="77777777" w:rsidR="008D4F2A" w:rsidRPr="00D665B2" w:rsidRDefault="008D4F2A" w:rsidP="00817B65">
            <w:pPr>
              <w:rPr>
                <w:b/>
                <w:bCs/>
                <w:sz w:val="20"/>
                <w:szCs w:val="20"/>
                <w:lang w:val="sr-Cyrl-CS"/>
              </w:rPr>
            </w:pPr>
            <w:r w:rsidRPr="00D665B2">
              <w:rPr>
                <w:b/>
                <w:bCs/>
                <w:sz w:val="20"/>
                <w:szCs w:val="20"/>
                <w:lang w:val="sr-Cyrl-CS"/>
              </w:rPr>
              <w:t>IBRD - Додатно финансирање пројекта реконструкције саобраћаја</w:t>
            </w:r>
          </w:p>
        </w:tc>
        <w:tc>
          <w:tcPr>
            <w:tcW w:w="2546" w:type="dxa"/>
            <w:tcBorders>
              <w:left w:val="nil"/>
              <w:right w:val="nil"/>
            </w:tcBorders>
            <w:noWrap/>
          </w:tcPr>
          <w:p w14:paraId="55C71A24"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242C9B8" w14:textId="77777777" w:rsidR="008D4F2A" w:rsidRPr="00D665B2" w:rsidRDefault="008D4F2A" w:rsidP="00817B65">
            <w:pPr>
              <w:jc w:val="center"/>
              <w:rPr>
                <w:sz w:val="20"/>
                <w:szCs w:val="20"/>
                <w:lang w:val="sr-Cyrl-CS"/>
              </w:rPr>
            </w:pPr>
            <w:r w:rsidRPr="00D665B2">
              <w:rPr>
                <w:sz w:val="20"/>
                <w:szCs w:val="20"/>
                <w:lang w:val="sr-Cyrl-CS"/>
              </w:rPr>
              <w:t>7.545.503</w:t>
            </w:r>
          </w:p>
        </w:tc>
        <w:tc>
          <w:tcPr>
            <w:tcW w:w="1773" w:type="dxa"/>
            <w:tcBorders>
              <w:left w:val="nil"/>
            </w:tcBorders>
            <w:noWrap/>
          </w:tcPr>
          <w:p w14:paraId="67416E3C" w14:textId="77777777" w:rsidR="008D4F2A" w:rsidRPr="00D665B2" w:rsidRDefault="008D4F2A" w:rsidP="00817B65">
            <w:pPr>
              <w:jc w:val="center"/>
              <w:rPr>
                <w:sz w:val="20"/>
                <w:szCs w:val="20"/>
                <w:lang w:val="sr-Cyrl-CS"/>
              </w:rPr>
            </w:pPr>
            <w:r w:rsidRPr="00D665B2">
              <w:rPr>
                <w:sz w:val="20"/>
                <w:szCs w:val="20"/>
                <w:lang w:val="sr-Cyrl-CS"/>
              </w:rPr>
              <w:t>887.053.094</w:t>
            </w:r>
          </w:p>
        </w:tc>
      </w:tr>
      <w:tr w:rsidR="008D4F2A" w:rsidRPr="00D665B2" w14:paraId="66126F4C" w14:textId="77777777" w:rsidTr="008D4F2A">
        <w:trPr>
          <w:cantSplit/>
          <w:trHeight w:val="284"/>
        </w:trPr>
        <w:tc>
          <w:tcPr>
            <w:tcW w:w="727" w:type="dxa"/>
            <w:tcBorders>
              <w:left w:val="nil"/>
              <w:right w:val="nil"/>
            </w:tcBorders>
            <w:noWrap/>
          </w:tcPr>
          <w:p w14:paraId="250EFB4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ACBC2B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5F8D499" w14:textId="77777777" w:rsidR="008D4F2A" w:rsidRPr="00D665B2" w:rsidRDefault="008D4F2A" w:rsidP="00817B65">
            <w:pPr>
              <w:jc w:val="center"/>
              <w:rPr>
                <w:sz w:val="20"/>
                <w:szCs w:val="20"/>
                <w:lang w:val="sr-Cyrl-CS"/>
              </w:rPr>
            </w:pPr>
            <w:r w:rsidRPr="00D665B2">
              <w:rPr>
                <w:sz w:val="20"/>
                <w:szCs w:val="20"/>
                <w:lang w:val="sr-Cyrl-CS"/>
              </w:rPr>
              <w:t>15.08.2012.</w:t>
            </w:r>
          </w:p>
        </w:tc>
        <w:tc>
          <w:tcPr>
            <w:tcW w:w="1719" w:type="dxa"/>
            <w:tcBorders>
              <w:left w:val="nil"/>
              <w:right w:val="nil"/>
            </w:tcBorders>
            <w:noWrap/>
          </w:tcPr>
          <w:p w14:paraId="3600B252" w14:textId="77777777" w:rsidR="008D4F2A" w:rsidRPr="00D665B2" w:rsidRDefault="008D4F2A" w:rsidP="00817B65">
            <w:pPr>
              <w:jc w:val="center"/>
              <w:rPr>
                <w:sz w:val="20"/>
                <w:szCs w:val="20"/>
                <w:lang w:val="sr-Cyrl-CS"/>
              </w:rPr>
            </w:pPr>
          </w:p>
        </w:tc>
        <w:tc>
          <w:tcPr>
            <w:tcW w:w="1773" w:type="dxa"/>
            <w:tcBorders>
              <w:left w:val="nil"/>
            </w:tcBorders>
            <w:noWrap/>
          </w:tcPr>
          <w:p w14:paraId="53C5CB3B" w14:textId="77777777" w:rsidR="008D4F2A" w:rsidRPr="00D665B2" w:rsidRDefault="008D4F2A" w:rsidP="00817B65">
            <w:pPr>
              <w:jc w:val="center"/>
              <w:rPr>
                <w:sz w:val="20"/>
                <w:szCs w:val="20"/>
                <w:lang w:val="sr-Cyrl-CS"/>
              </w:rPr>
            </w:pPr>
          </w:p>
        </w:tc>
      </w:tr>
      <w:tr w:rsidR="008D4F2A" w:rsidRPr="00D665B2" w14:paraId="7B291D12" w14:textId="77777777" w:rsidTr="008D4F2A">
        <w:trPr>
          <w:cantSplit/>
          <w:trHeight w:val="284"/>
        </w:trPr>
        <w:tc>
          <w:tcPr>
            <w:tcW w:w="727" w:type="dxa"/>
            <w:tcBorders>
              <w:left w:val="nil"/>
              <w:right w:val="nil"/>
            </w:tcBorders>
            <w:noWrap/>
          </w:tcPr>
          <w:p w14:paraId="6C44A0C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FD90142"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3120A54"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4623320D" w14:textId="77777777" w:rsidR="008D4F2A" w:rsidRPr="00D665B2" w:rsidRDefault="008D4F2A" w:rsidP="00817B65">
            <w:pPr>
              <w:jc w:val="center"/>
              <w:rPr>
                <w:sz w:val="20"/>
                <w:szCs w:val="20"/>
                <w:lang w:val="sr-Cyrl-CS"/>
              </w:rPr>
            </w:pPr>
          </w:p>
        </w:tc>
        <w:tc>
          <w:tcPr>
            <w:tcW w:w="1773" w:type="dxa"/>
            <w:tcBorders>
              <w:left w:val="nil"/>
            </w:tcBorders>
            <w:noWrap/>
          </w:tcPr>
          <w:p w14:paraId="4F43E806" w14:textId="77777777" w:rsidR="008D4F2A" w:rsidRPr="00D665B2" w:rsidRDefault="008D4F2A" w:rsidP="00817B65">
            <w:pPr>
              <w:jc w:val="center"/>
              <w:rPr>
                <w:sz w:val="20"/>
                <w:szCs w:val="20"/>
                <w:lang w:val="sr-Cyrl-CS"/>
              </w:rPr>
            </w:pPr>
          </w:p>
        </w:tc>
      </w:tr>
      <w:tr w:rsidR="008D4F2A" w:rsidRPr="00D665B2" w14:paraId="41EC5D99" w14:textId="77777777" w:rsidTr="008D4F2A">
        <w:trPr>
          <w:cantSplit/>
          <w:trHeight w:val="284"/>
        </w:trPr>
        <w:tc>
          <w:tcPr>
            <w:tcW w:w="727" w:type="dxa"/>
            <w:tcBorders>
              <w:left w:val="nil"/>
              <w:right w:val="nil"/>
            </w:tcBorders>
            <w:noWrap/>
          </w:tcPr>
          <w:p w14:paraId="734D352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3FCC52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324349F" w14:textId="77777777" w:rsidR="008D4F2A" w:rsidRPr="00D665B2" w:rsidRDefault="008D4F2A" w:rsidP="00817B65">
            <w:pPr>
              <w:jc w:val="center"/>
              <w:rPr>
                <w:sz w:val="20"/>
                <w:szCs w:val="20"/>
                <w:lang w:val="sr-Cyrl-CS"/>
              </w:rPr>
            </w:pPr>
            <w:r w:rsidRPr="00D665B2">
              <w:rPr>
                <w:sz w:val="20"/>
                <w:szCs w:val="20"/>
                <w:lang w:val="sr-Cyrl-CS"/>
              </w:rPr>
              <w:t>3.028.653 EUR</w:t>
            </w:r>
          </w:p>
        </w:tc>
        <w:tc>
          <w:tcPr>
            <w:tcW w:w="1719" w:type="dxa"/>
            <w:tcBorders>
              <w:left w:val="nil"/>
              <w:right w:val="nil"/>
            </w:tcBorders>
            <w:noWrap/>
          </w:tcPr>
          <w:p w14:paraId="5F038E4D" w14:textId="77777777" w:rsidR="008D4F2A" w:rsidRPr="00D665B2" w:rsidRDefault="008D4F2A" w:rsidP="00817B65">
            <w:pPr>
              <w:jc w:val="center"/>
              <w:rPr>
                <w:sz w:val="20"/>
                <w:szCs w:val="20"/>
                <w:lang w:val="sr-Cyrl-CS"/>
              </w:rPr>
            </w:pPr>
          </w:p>
        </w:tc>
        <w:tc>
          <w:tcPr>
            <w:tcW w:w="1773" w:type="dxa"/>
            <w:tcBorders>
              <w:left w:val="nil"/>
            </w:tcBorders>
            <w:noWrap/>
          </w:tcPr>
          <w:p w14:paraId="2677184F" w14:textId="77777777" w:rsidR="008D4F2A" w:rsidRPr="00D665B2" w:rsidRDefault="008D4F2A" w:rsidP="00817B65">
            <w:pPr>
              <w:jc w:val="center"/>
              <w:rPr>
                <w:sz w:val="20"/>
                <w:szCs w:val="20"/>
                <w:lang w:val="sr-Cyrl-CS"/>
              </w:rPr>
            </w:pPr>
          </w:p>
        </w:tc>
      </w:tr>
      <w:tr w:rsidR="008D4F2A" w:rsidRPr="00D665B2" w14:paraId="23429AF4" w14:textId="77777777" w:rsidTr="008D4F2A">
        <w:trPr>
          <w:cantSplit/>
          <w:trHeight w:val="284"/>
        </w:trPr>
        <w:tc>
          <w:tcPr>
            <w:tcW w:w="727" w:type="dxa"/>
            <w:tcBorders>
              <w:left w:val="nil"/>
              <w:right w:val="nil"/>
            </w:tcBorders>
            <w:noWrap/>
          </w:tcPr>
          <w:p w14:paraId="23CF9AB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E6E1F3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1AF58B2" w14:textId="77777777" w:rsidR="008D4F2A" w:rsidRPr="00D665B2" w:rsidRDefault="008D4F2A" w:rsidP="00817B65">
            <w:pPr>
              <w:jc w:val="center"/>
              <w:rPr>
                <w:sz w:val="20"/>
                <w:szCs w:val="20"/>
                <w:lang w:val="sr-Cyrl-CS"/>
              </w:rPr>
            </w:pPr>
            <w:r w:rsidRPr="00D665B2">
              <w:rPr>
                <w:sz w:val="20"/>
                <w:szCs w:val="20"/>
                <w:lang w:val="sr-Cyrl-CS"/>
              </w:rPr>
              <w:t>6M LIBOR EUR + 0,52%</w:t>
            </w:r>
          </w:p>
        </w:tc>
        <w:tc>
          <w:tcPr>
            <w:tcW w:w="1719" w:type="dxa"/>
            <w:tcBorders>
              <w:left w:val="nil"/>
              <w:right w:val="nil"/>
            </w:tcBorders>
            <w:noWrap/>
          </w:tcPr>
          <w:p w14:paraId="0EEA59A4" w14:textId="77777777" w:rsidR="008D4F2A" w:rsidRPr="00D665B2" w:rsidRDefault="008D4F2A" w:rsidP="00817B65">
            <w:pPr>
              <w:jc w:val="center"/>
              <w:rPr>
                <w:sz w:val="20"/>
                <w:szCs w:val="20"/>
                <w:lang w:val="sr-Cyrl-CS"/>
              </w:rPr>
            </w:pPr>
          </w:p>
        </w:tc>
        <w:tc>
          <w:tcPr>
            <w:tcW w:w="1773" w:type="dxa"/>
            <w:tcBorders>
              <w:left w:val="nil"/>
            </w:tcBorders>
            <w:noWrap/>
          </w:tcPr>
          <w:p w14:paraId="4F7DAC2A" w14:textId="77777777" w:rsidR="008D4F2A" w:rsidRPr="00D665B2" w:rsidRDefault="008D4F2A" w:rsidP="00817B65">
            <w:pPr>
              <w:jc w:val="center"/>
              <w:rPr>
                <w:sz w:val="20"/>
                <w:szCs w:val="20"/>
                <w:lang w:val="sr-Cyrl-CS"/>
              </w:rPr>
            </w:pPr>
          </w:p>
        </w:tc>
      </w:tr>
      <w:tr w:rsidR="008D4F2A" w:rsidRPr="00D665B2" w14:paraId="719366E4" w14:textId="77777777" w:rsidTr="008D4F2A">
        <w:trPr>
          <w:cantSplit/>
          <w:trHeight w:val="284"/>
        </w:trPr>
        <w:tc>
          <w:tcPr>
            <w:tcW w:w="727" w:type="dxa"/>
            <w:tcBorders>
              <w:left w:val="nil"/>
              <w:right w:val="nil"/>
            </w:tcBorders>
            <w:noWrap/>
          </w:tcPr>
          <w:p w14:paraId="4D3F585C" w14:textId="77777777" w:rsidR="008D4F2A" w:rsidRPr="00D665B2" w:rsidRDefault="008D4F2A" w:rsidP="00817B65">
            <w:pPr>
              <w:jc w:val="right"/>
              <w:rPr>
                <w:bCs/>
                <w:sz w:val="20"/>
                <w:szCs w:val="20"/>
                <w:lang w:val="sr-Cyrl-CS"/>
              </w:rPr>
            </w:pPr>
            <w:r w:rsidRPr="00D665B2">
              <w:rPr>
                <w:bCs/>
                <w:sz w:val="20"/>
                <w:szCs w:val="20"/>
                <w:lang w:val="sr-Cyrl-CS"/>
              </w:rPr>
              <w:t>1.14</w:t>
            </w:r>
          </w:p>
        </w:tc>
        <w:tc>
          <w:tcPr>
            <w:tcW w:w="3637" w:type="dxa"/>
            <w:gridSpan w:val="2"/>
            <w:tcBorders>
              <w:left w:val="nil"/>
              <w:right w:val="nil"/>
            </w:tcBorders>
            <w:noWrap/>
          </w:tcPr>
          <w:p w14:paraId="122D9379" w14:textId="77777777" w:rsidR="008D4F2A" w:rsidRPr="00D665B2" w:rsidRDefault="008D4F2A" w:rsidP="00817B65">
            <w:pPr>
              <w:rPr>
                <w:b/>
                <w:bCs/>
                <w:sz w:val="20"/>
                <w:szCs w:val="20"/>
                <w:lang w:val="sr-Cyrl-CS"/>
              </w:rPr>
            </w:pPr>
            <w:r w:rsidRPr="00D665B2">
              <w:rPr>
                <w:b/>
                <w:bCs/>
                <w:sz w:val="20"/>
                <w:szCs w:val="20"/>
                <w:lang w:val="sr-Cyrl-CS"/>
              </w:rPr>
              <w:t>IBRD - Други програмски зајам за развој јавних финансија</w:t>
            </w:r>
          </w:p>
        </w:tc>
        <w:tc>
          <w:tcPr>
            <w:tcW w:w="2546" w:type="dxa"/>
            <w:tcBorders>
              <w:left w:val="nil"/>
              <w:right w:val="nil"/>
            </w:tcBorders>
            <w:noWrap/>
          </w:tcPr>
          <w:p w14:paraId="797F387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0A5E6DA" w14:textId="77777777" w:rsidR="008D4F2A" w:rsidRPr="00D665B2" w:rsidRDefault="008D4F2A" w:rsidP="00817B65">
            <w:pPr>
              <w:jc w:val="center"/>
              <w:rPr>
                <w:sz w:val="20"/>
                <w:szCs w:val="20"/>
                <w:lang w:val="sr-Cyrl-CS"/>
              </w:rPr>
            </w:pPr>
            <w:r w:rsidRPr="00D665B2">
              <w:rPr>
                <w:sz w:val="20"/>
                <w:szCs w:val="20"/>
                <w:lang w:val="sr-Cyrl-CS"/>
              </w:rPr>
              <w:t>73.529.412</w:t>
            </w:r>
          </w:p>
        </w:tc>
        <w:tc>
          <w:tcPr>
            <w:tcW w:w="1773" w:type="dxa"/>
            <w:tcBorders>
              <w:left w:val="nil"/>
            </w:tcBorders>
            <w:noWrap/>
          </w:tcPr>
          <w:p w14:paraId="179606E6" w14:textId="77777777" w:rsidR="008D4F2A" w:rsidRPr="00D665B2" w:rsidRDefault="008D4F2A" w:rsidP="00817B65">
            <w:pPr>
              <w:jc w:val="center"/>
              <w:rPr>
                <w:sz w:val="20"/>
                <w:szCs w:val="20"/>
                <w:lang w:val="sr-Cyrl-CS"/>
              </w:rPr>
            </w:pPr>
            <w:r w:rsidRPr="00D665B2">
              <w:rPr>
                <w:sz w:val="20"/>
                <w:szCs w:val="20"/>
                <w:lang w:val="sr-Cyrl-CS"/>
              </w:rPr>
              <w:t>8.644.154.411</w:t>
            </w:r>
          </w:p>
        </w:tc>
      </w:tr>
      <w:tr w:rsidR="008D4F2A" w:rsidRPr="00D665B2" w14:paraId="1554EDF9" w14:textId="77777777" w:rsidTr="008D4F2A">
        <w:trPr>
          <w:cantSplit/>
          <w:trHeight w:val="284"/>
        </w:trPr>
        <w:tc>
          <w:tcPr>
            <w:tcW w:w="727" w:type="dxa"/>
            <w:tcBorders>
              <w:left w:val="nil"/>
              <w:right w:val="nil"/>
            </w:tcBorders>
            <w:noWrap/>
          </w:tcPr>
          <w:p w14:paraId="3EDF21A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1AE202"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F5D0E23" w14:textId="77777777" w:rsidR="008D4F2A" w:rsidRPr="00D665B2" w:rsidRDefault="008D4F2A" w:rsidP="00817B65">
            <w:pPr>
              <w:jc w:val="center"/>
              <w:rPr>
                <w:sz w:val="20"/>
                <w:szCs w:val="20"/>
                <w:lang w:val="sr-Cyrl-CS"/>
              </w:rPr>
            </w:pPr>
            <w:r w:rsidRPr="00D665B2">
              <w:rPr>
                <w:sz w:val="20"/>
                <w:szCs w:val="20"/>
                <w:lang w:val="sr-Cyrl-CS"/>
              </w:rPr>
              <w:t>15.10.2026.</w:t>
            </w:r>
          </w:p>
        </w:tc>
        <w:tc>
          <w:tcPr>
            <w:tcW w:w="1719" w:type="dxa"/>
            <w:tcBorders>
              <w:left w:val="nil"/>
              <w:right w:val="nil"/>
            </w:tcBorders>
            <w:noWrap/>
          </w:tcPr>
          <w:p w14:paraId="3FF44362" w14:textId="77777777" w:rsidR="008D4F2A" w:rsidRPr="00D665B2" w:rsidRDefault="008D4F2A" w:rsidP="00817B65">
            <w:pPr>
              <w:jc w:val="center"/>
              <w:rPr>
                <w:sz w:val="20"/>
                <w:szCs w:val="20"/>
                <w:lang w:val="sr-Cyrl-CS"/>
              </w:rPr>
            </w:pPr>
          </w:p>
        </w:tc>
        <w:tc>
          <w:tcPr>
            <w:tcW w:w="1773" w:type="dxa"/>
            <w:tcBorders>
              <w:left w:val="nil"/>
            </w:tcBorders>
            <w:noWrap/>
          </w:tcPr>
          <w:p w14:paraId="18C9EB4F" w14:textId="77777777" w:rsidR="008D4F2A" w:rsidRPr="00D665B2" w:rsidRDefault="008D4F2A" w:rsidP="00817B65">
            <w:pPr>
              <w:jc w:val="center"/>
              <w:rPr>
                <w:sz w:val="20"/>
                <w:szCs w:val="20"/>
                <w:lang w:val="sr-Cyrl-CS"/>
              </w:rPr>
            </w:pPr>
          </w:p>
        </w:tc>
      </w:tr>
      <w:tr w:rsidR="008D4F2A" w:rsidRPr="00D665B2" w14:paraId="076FB7BB" w14:textId="77777777" w:rsidTr="008D4F2A">
        <w:trPr>
          <w:cantSplit/>
          <w:trHeight w:val="284"/>
        </w:trPr>
        <w:tc>
          <w:tcPr>
            <w:tcW w:w="727" w:type="dxa"/>
            <w:tcBorders>
              <w:left w:val="nil"/>
              <w:right w:val="nil"/>
            </w:tcBorders>
            <w:noWrap/>
          </w:tcPr>
          <w:p w14:paraId="763A2CB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0D3533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62BFE88" w14:textId="77777777" w:rsidR="008D4F2A" w:rsidRPr="00D665B2" w:rsidRDefault="008D4F2A" w:rsidP="00817B65">
            <w:pPr>
              <w:jc w:val="center"/>
              <w:rPr>
                <w:sz w:val="20"/>
                <w:szCs w:val="20"/>
                <w:lang w:val="sr-Cyrl-CS"/>
              </w:rPr>
            </w:pPr>
            <w:r w:rsidRPr="00D665B2">
              <w:rPr>
                <w:sz w:val="20"/>
                <w:szCs w:val="20"/>
                <w:lang w:val="sr-Cyrl-CS"/>
              </w:rPr>
              <w:t>15.04.2031.</w:t>
            </w:r>
          </w:p>
        </w:tc>
        <w:tc>
          <w:tcPr>
            <w:tcW w:w="1719" w:type="dxa"/>
            <w:tcBorders>
              <w:left w:val="nil"/>
              <w:right w:val="nil"/>
            </w:tcBorders>
            <w:noWrap/>
          </w:tcPr>
          <w:p w14:paraId="50D07EEC" w14:textId="77777777" w:rsidR="008D4F2A" w:rsidRPr="00D665B2" w:rsidRDefault="008D4F2A" w:rsidP="00817B65">
            <w:pPr>
              <w:jc w:val="center"/>
              <w:rPr>
                <w:sz w:val="20"/>
                <w:szCs w:val="20"/>
                <w:lang w:val="sr-Cyrl-CS"/>
              </w:rPr>
            </w:pPr>
          </w:p>
        </w:tc>
        <w:tc>
          <w:tcPr>
            <w:tcW w:w="1773" w:type="dxa"/>
            <w:tcBorders>
              <w:left w:val="nil"/>
            </w:tcBorders>
            <w:noWrap/>
          </w:tcPr>
          <w:p w14:paraId="69A20391" w14:textId="77777777" w:rsidR="008D4F2A" w:rsidRPr="00D665B2" w:rsidRDefault="008D4F2A" w:rsidP="00817B65">
            <w:pPr>
              <w:jc w:val="center"/>
              <w:rPr>
                <w:sz w:val="20"/>
                <w:szCs w:val="20"/>
                <w:lang w:val="sr-Cyrl-CS"/>
              </w:rPr>
            </w:pPr>
          </w:p>
        </w:tc>
      </w:tr>
      <w:tr w:rsidR="008D4F2A" w:rsidRPr="00D665B2" w14:paraId="4AE06163" w14:textId="77777777" w:rsidTr="008D4F2A">
        <w:trPr>
          <w:cantSplit/>
          <w:trHeight w:val="284"/>
        </w:trPr>
        <w:tc>
          <w:tcPr>
            <w:tcW w:w="727" w:type="dxa"/>
            <w:tcBorders>
              <w:left w:val="nil"/>
              <w:right w:val="nil"/>
            </w:tcBorders>
            <w:noWrap/>
          </w:tcPr>
          <w:p w14:paraId="63E8438B"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07417B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0BDC63A"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6B6A929B" w14:textId="77777777" w:rsidR="008D4F2A" w:rsidRPr="00D665B2" w:rsidRDefault="008D4F2A" w:rsidP="00817B65">
            <w:pPr>
              <w:jc w:val="center"/>
              <w:rPr>
                <w:sz w:val="20"/>
                <w:szCs w:val="20"/>
                <w:lang w:val="sr-Cyrl-CS"/>
              </w:rPr>
            </w:pPr>
          </w:p>
        </w:tc>
        <w:tc>
          <w:tcPr>
            <w:tcW w:w="1773" w:type="dxa"/>
            <w:tcBorders>
              <w:left w:val="nil"/>
            </w:tcBorders>
            <w:noWrap/>
          </w:tcPr>
          <w:p w14:paraId="728747F4" w14:textId="77777777" w:rsidR="008D4F2A" w:rsidRPr="00D665B2" w:rsidRDefault="008D4F2A" w:rsidP="00817B65">
            <w:pPr>
              <w:jc w:val="center"/>
              <w:rPr>
                <w:sz w:val="20"/>
                <w:szCs w:val="20"/>
                <w:lang w:val="sr-Cyrl-CS"/>
              </w:rPr>
            </w:pPr>
          </w:p>
        </w:tc>
      </w:tr>
      <w:tr w:rsidR="008D4F2A" w:rsidRPr="00D665B2" w14:paraId="79F94EAC" w14:textId="77777777" w:rsidTr="008D4F2A">
        <w:trPr>
          <w:cantSplit/>
          <w:trHeight w:val="284"/>
        </w:trPr>
        <w:tc>
          <w:tcPr>
            <w:tcW w:w="727" w:type="dxa"/>
            <w:tcBorders>
              <w:left w:val="nil"/>
              <w:right w:val="nil"/>
            </w:tcBorders>
            <w:noWrap/>
          </w:tcPr>
          <w:p w14:paraId="1D04F5A6"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2509D3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9AD5FB7" w14:textId="77777777" w:rsidR="008D4F2A" w:rsidRPr="00D665B2" w:rsidRDefault="008D4F2A" w:rsidP="00817B65">
            <w:pPr>
              <w:jc w:val="center"/>
              <w:rPr>
                <w:sz w:val="20"/>
                <w:szCs w:val="20"/>
                <w:lang w:val="sr-Cyrl-CS"/>
              </w:rPr>
            </w:pPr>
            <w:r w:rsidRPr="00D665B2">
              <w:rPr>
                <w:sz w:val="20"/>
                <w:szCs w:val="20"/>
                <w:lang w:val="sr-Cyrl-CS"/>
              </w:rPr>
              <w:t>6M EURIBOR + 1,01%</w:t>
            </w:r>
          </w:p>
        </w:tc>
        <w:tc>
          <w:tcPr>
            <w:tcW w:w="1719" w:type="dxa"/>
            <w:tcBorders>
              <w:left w:val="nil"/>
              <w:right w:val="nil"/>
            </w:tcBorders>
            <w:noWrap/>
          </w:tcPr>
          <w:p w14:paraId="1B3DC38D" w14:textId="77777777" w:rsidR="008D4F2A" w:rsidRPr="00D665B2" w:rsidRDefault="008D4F2A" w:rsidP="00817B65">
            <w:pPr>
              <w:jc w:val="center"/>
              <w:rPr>
                <w:sz w:val="20"/>
                <w:szCs w:val="20"/>
                <w:lang w:val="sr-Cyrl-CS"/>
              </w:rPr>
            </w:pPr>
          </w:p>
        </w:tc>
        <w:tc>
          <w:tcPr>
            <w:tcW w:w="1773" w:type="dxa"/>
            <w:tcBorders>
              <w:left w:val="nil"/>
            </w:tcBorders>
            <w:noWrap/>
          </w:tcPr>
          <w:p w14:paraId="2B83CA6C" w14:textId="77777777" w:rsidR="008D4F2A" w:rsidRPr="00D665B2" w:rsidRDefault="008D4F2A" w:rsidP="00817B65">
            <w:pPr>
              <w:jc w:val="center"/>
              <w:rPr>
                <w:sz w:val="20"/>
                <w:szCs w:val="20"/>
                <w:lang w:val="sr-Cyrl-CS"/>
              </w:rPr>
            </w:pPr>
          </w:p>
        </w:tc>
      </w:tr>
      <w:tr w:rsidR="008D4F2A" w:rsidRPr="00D665B2" w14:paraId="53419A22" w14:textId="77777777" w:rsidTr="008D4F2A">
        <w:trPr>
          <w:cantSplit/>
          <w:trHeight w:val="284"/>
        </w:trPr>
        <w:tc>
          <w:tcPr>
            <w:tcW w:w="727" w:type="dxa"/>
            <w:tcBorders>
              <w:left w:val="nil"/>
              <w:right w:val="nil"/>
            </w:tcBorders>
            <w:noWrap/>
          </w:tcPr>
          <w:p w14:paraId="6C4C1A96" w14:textId="77777777" w:rsidR="008D4F2A" w:rsidRPr="00D665B2" w:rsidRDefault="008D4F2A" w:rsidP="00817B65">
            <w:pPr>
              <w:jc w:val="right"/>
              <w:rPr>
                <w:bCs/>
                <w:sz w:val="20"/>
                <w:szCs w:val="20"/>
                <w:lang w:val="sr-Cyrl-CS"/>
              </w:rPr>
            </w:pPr>
            <w:r w:rsidRPr="00D665B2">
              <w:rPr>
                <w:bCs/>
                <w:sz w:val="20"/>
                <w:szCs w:val="20"/>
                <w:lang w:val="sr-Cyrl-CS"/>
              </w:rPr>
              <w:t>1.15</w:t>
            </w:r>
          </w:p>
        </w:tc>
        <w:tc>
          <w:tcPr>
            <w:tcW w:w="3637" w:type="dxa"/>
            <w:gridSpan w:val="2"/>
            <w:tcBorders>
              <w:left w:val="nil"/>
              <w:right w:val="nil"/>
            </w:tcBorders>
            <w:noWrap/>
          </w:tcPr>
          <w:p w14:paraId="3EA4E14E" w14:textId="77777777" w:rsidR="008D4F2A" w:rsidRPr="00D665B2" w:rsidRDefault="008D4F2A" w:rsidP="00817B65">
            <w:pPr>
              <w:rPr>
                <w:b/>
                <w:bCs/>
                <w:sz w:val="20"/>
                <w:szCs w:val="20"/>
                <w:lang w:val="sr-Cyrl-CS"/>
              </w:rPr>
            </w:pPr>
            <w:r w:rsidRPr="00D665B2">
              <w:rPr>
                <w:b/>
                <w:bCs/>
                <w:sz w:val="20"/>
                <w:szCs w:val="20"/>
                <w:lang w:val="sr-Cyrl-CS"/>
              </w:rPr>
              <w:t xml:space="preserve">IBRD - Пројекат подршке </w:t>
            </w:r>
            <w:proofErr w:type="spellStart"/>
            <w:r w:rsidRPr="00D665B2">
              <w:rPr>
                <w:b/>
                <w:bCs/>
                <w:sz w:val="20"/>
                <w:szCs w:val="20"/>
                <w:lang w:val="sr-Cyrl-CS"/>
              </w:rPr>
              <w:t>Aгенцији</w:t>
            </w:r>
            <w:proofErr w:type="spellEnd"/>
            <w:r w:rsidRPr="00D665B2">
              <w:rPr>
                <w:b/>
                <w:bCs/>
                <w:sz w:val="20"/>
                <w:szCs w:val="20"/>
                <w:lang w:val="sr-Cyrl-CS"/>
              </w:rPr>
              <w:t xml:space="preserve"> за осигурање депозита</w:t>
            </w:r>
          </w:p>
        </w:tc>
        <w:tc>
          <w:tcPr>
            <w:tcW w:w="2546" w:type="dxa"/>
            <w:tcBorders>
              <w:left w:val="nil"/>
              <w:right w:val="nil"/>
            </w:tcBorders>
            <w:noWrap/>
          </w:tcPr>
          <w:p w14:paraId="56644E1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113CF1F" w14:textId="77777777" w:rsidR="008D4F2A" w:rsidRPr="00D665B2" w:rsidRDefault="008D4F2A" w:rsidP="00817B65">
            <w:pPr>
              <w:jc w:val="center"/>
              <w:rPr>
                <w:sz w:val="20"/>
                <w:szCs w:val="20"/>
                <w:lang w:val="sr-Cyrl-CS"/>
              </w:rPr>
            </w:pPr>
            <w:r w:rsidRPr="00D665B2">
              <w:rPr>
                <w:sz w:val="20"/>
                <w:szCs w:val="20"/>
                <w:lang w:val="sr-Cyrl-CS"/>
              </w:rPr>
              <w:t>1.259.070</w:t>
            </w:r>
          </w:p>
        </w:tc>
        <w:tc>
          <w:tcPr>
            <w:tcW w:w="1773" w:type="dxa"/>
            <w:tcBorders>
              <w:left w:val="nil"/>
            </w:tcBorders>
            <w:noWrap/>
          </w:tcPr>
          <w:p w14:paraId="4FFDB625" w14:textId="77777777" w:rsidR="008D4F2A" w:rsidRPr="00D665B2" w:rsidRDefault="008D4F2A" w:rsidP="00817B65">
            <w:pPr>
              <w:jc w:val="center"/>
              <w:rPr>
                <w:sz w:val="20"/>
                <w:szCs w:val="20"/>
                <w:lang w:val="sr-Cyrl-CS"/>
              </w:rPr>
            </w:pPr>
            <w:r w:rsidRPr="00D665B2">
              <w:rPr>
                <w:sz w:val="20"/>
                <w:szCs w:val="20"/>
                <w:lang w:val="sr-Cyrl-CS"/>
              </w:rPr>
              <w:t>148.016.865</w:t>
            </w:r>
          </w:p>
        </w:tc>
      </w:tr>
      <w:tr w:rsidR="008D4F2A" w:rsidRPr="00D665B2" w14:paraId="40044963" w14:textId="77777777" w:rsidTr="008D4F2A">
        <w:trPr>
          <w:cantSplit/>
          <w:trHeight w:val="284"/>
        </w:trPr>
        <w:tc>
          <w:tcPr>
            <w:tcW w:w="727" w:type="dxa"/>
            <w:tcBorders>
              <w:left w:val="nil"/>
              <w:right w:val="nil"/>
            </w:tcBorders>
            <w:noWrap/>
          </w:tcPr>
          <w:p w14:paraId="16C2EB63"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ECCF10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74899DA" w14:textId="77777777" w:rsidR="008D4F2A" w:rsidRPr="00D665B2" w:rsidRDefault="008D4F2A" w:rsidP="00817B65">
            <w:pPr>
              <w:jc w:val="center"/>
              <w:rPr>
                <w:sz w:val="20"/>
                <w:szCs w:val="20"/>
                <w:lang w:val="sr-Cyrl-CS"/>
              </w:rPr>
            </w:pPr>
            <w:r w:rsidRPr="00D665B2">
              <w:rPr>
                <w:sz w:val="20"/>
                <w:szCs w:val="20"/>
                <w:lang w:val="sr-Cyrl-CS"/>
              </w:rPr>
              <w:t>15.04.2019.</w:t>
            </w:r>
          </w:p>
        </w:tc>
        <w:tc>
          <w:tcPr>
            <w:tcW w:w="1719" w:type="dxa"/>
            <w:tcBorders>
              <w:left w:val="nil"/>
              <w:right w:val="nil"/>
            </w:tcBorders>
            <w:noWrap/>
          </w:tcPr>
          <w:p w14:paraId="27430C06" w14:textId="77777777" w:rsidR="008D4F2A" w:rsidRPr="00D665B2" w:rsidRDefault="008D4F2A" w:rsidP="00817B65">
            <w:pPr>
              <w:jc w:val="center"/>
              <w:rPr>
                <w:sz w:val="20"/>
                <w:szCs w:val="20"/>
                <w:lang w:val="sr-Cyrl-CS"/>
              </w:rPr>
            </w:pPr>
          </w:p>
        </w:tc>
        <w:tc>
          <w:tcPr>
            <w:tcW w:w="1773" w:type="dxa"/>
            <w:tcBorders>
              <w:left w:val="nil"/>
            </w:tcBorders>
            <w:noWrap/>
          </w:tcPr>
          <w:p w14:paraId="52311520" w14:textId="77777777" w:rsidR="008D4F2A" w:rsidRPr="00D665B2" w:rsidRDefault="008D4F2A" w:rsidP="00817B65">
            <w:pPr>
              <w:jc w:val="center"/>
              <w:rPr>
                <w:sz w:val="20"/>
                <w:szCs w:val="20"/>
                <w:lang w:val="sr-Cyrl-CS"/>
              </w:rPr>
            </w:pPr>
          </w:p>
        </w:tc>
      </w:tr>
      <w:tr w:rsidR="008D4F2A" w:rsidRPr="00D665B2" w14:paraId="03C149C9" w14:textId="77777777" w:rsidTr="008D4F2A">
        <w:trPr>
          <w:cantSplit/>
          <w:trHeight w:val="284"/>
        </w:trPr>
        <w:tc>
          <w:tcPr>
            <w:tcW w:w="727" w:type="dxa"/>
            <w:tcBorders>
              <w:left w:val="nil"/>
              <w:right w:val="nil"/>
            </w:tcBorders>
            <w:noWrap/>
          </w:tcPr>
          <w:p w14:paraId="7F802FD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3B8DD0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604CBD6" w14:textId="77777777" w:rsidR="008D4F2A" w:rsidRPr="00D665B2" w:rsidRDefault="008D4F2A" w:rsidP="00817B65">
            <w:pPr>
              <w:jc w:val="center"/>
              <w:rPr>
                <w:sz w:val="20"/>
                <w:szCs w:val="20"/>
                <w:lang w:val="sr-Cyrl-CS"/>
              </w:rPr>
            </w:pPr>
            <w:r w:rsidRPr="00D665B2">
              <w:rPr>
                <w:sz w:val="20"/>
                <w:szCs w:val="20"/>
                <w:lang w:val="sr-Cyrl-CS"/>
              </w:rPr>
              <w:t xml:space="preserve"> 15.10.2031.</w:t>
            </w:r>
          </w:p>
        </w:tc>
        <w:tc>
          <w:tcPr>
            <w:tcW w:w="1719" w:type="dxa"/>
            <w:tcBorders>
              <w:left w:val="nil"/>
              <w:right w:val="nil"/>
            </w:tcBorders>
            <w:noWrap/>
          </w:tcPr>
          <w:p w14:paraId="510C8651" w14:textId="77777777" w:rsidR="008D4F2A" w:rsidRPr="00D665B2" w:rsidRDefault="008D4F2A" w:rsidP="00817B65">
            <w:pPr>
              <w:jc w:val="center"/>
              <w:rPr>
                <w:sz w:val="20"/>
                <w:szCs w:val="20"/>
                <w:lang w:val="sr-Cyrl-CS"/>
              </w:rPr>
            </w:pPr>
          </w:p>
        </w:tc>
        <w:tc>
          <w:tcPr>
            <w:tcW w:w="1773" w:type="dxa"/>
            <w:tcBorders>
              <w:left w:val="nil"/>
            </w:tcBorders>
            <w:noWrap/>
          </w:tcPr>
          <w:p w14:paraId="6889A664" w14:textId="77777777" w:rsidR="008D4F2A" w:rsidRPr="00D665B2" w:rsidRDefault="008D4F2A" w:rsidP="00817B65">
            <w:pPr>
              <w:jc w:val="center"/>
              <w:rPr>
                <w:sz w:val="20"/>
                <w:szCs w:val="20"/>
                <w:lang w:val="sr-Cyrl-CS"/>
              </w:rPr>
            </w:pPr>
          </w:p>
        </w:tc>
      </w:tr>
      <w:tr w:rsidR="008D4F2A" w:rsidRPr="00D665B2" w14:paraId="3CA721C4" w14:textId="77777777" w:rsidTr="008D4F2A">
        <w:trPr>
          <w:cantSplit/>
          <w:trHeight w:val="284"/>
        </w:trPr>
        <w:tc>
          <w:tcPr>
            <w:tcW w:w="727" w:type="dxa"/>
            <w:tcBorders>
              <w:left w:val="nil"/>
              <w:right w:val="nil"/>
            </w:tcBorders>
            <w:noWrap/>
          </w:tcPr>
          <w:p w14:paraId="29385660"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15656B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84ACE3B" w14:textId="77777777" w:rsidR="008D4F2A" w:rsidRPr="00D665B2" w:rsidRDefault="008D4F2A" w:rsidP="00817B65">
            <w:pPr>
              <w:jc w:val="center"/>
              <w:rPr>
                <w:sz w:val="20"/>
                <w:szCs w:val="20"/>
                <w:lang w:val="sr-Cyrl-CS"/>
              </w:rPr>
            </w:pPr>
            <w:r w:rsidRPr="00D665B2">
              <w:rPr>
                <w:sz w:val="20"/>
                <w:szCs w:val="20"/>
                <w:lang w:val="sr-Cyrl-CS"/>
              </w:rPr>
              <w:t>297.630 EUR</w:t>
            </w:r>
          </w:p>
        </w:tc>
        <w:tc>
          <w:tcPr>
            <w:tcW w:w="1719" w:type="dxa"/>
            <w:tcBorders>
              <w:left w:val="nil"/>
              <w:right w:val="nil"/>
            </w:tcBorders>
            <w:noWrap/>
          </w:tcPr>
          <w:p w14:paraId="08D67631" w14:textId="77777777" w:rsidR="008D4F2A" w:rsidRPr="00D665B2" w:rsidRDefault="008D4F2A" w:rsidP="00817B65">
            <w:pPr>
              <w:jc w:val="center"/>
              <w:rPr>
                <w:sz w:val="20"/>
                <w:szCs w:val="20"/>
                <w:lang w:val="sr-Cyrl-CS"/>
              </w:rPr>
            </w:pPr>
          </w:p>
        </w:tc>
        <w:tc>
          <w:tcPr>
            <w:tcW w:w="1773" w:type="dxa"/>
            <w:tcBorders>
              <w:left w:val="nil"/>
            </w:tcBorders>
            <w:noWrap/>
          </w:tcPr>
          <w:p w14:paraId="2680F797" w14:textId="77777777" w:rsidR="008D4F2A" w:rsidRPr="00D665B2" w:rsidRDefault="008D4F2A" w:rsidP="00817B65">
            <w:pPr>
              <w:jc w:val="center"/>
              <w:rPr>
                <w:sz w:val="20"/>
                <w:szCs w:val="20"/>
                <w:lang w:val="sr-Cyrl-CS"/>
              </w:rPr>
            </w:pPr>
          </w:p>
        </w:tc>
      </w:tr>
      <w:tr w:rsidR="008D4F2A" w:rsidRPr="00D665B2" w14:paraId="50FE8DBF" w14:textId="77777777" w:rsidTr="008D4F2A">
        <w:trPr>
          <w:cantSplit/>
          <w:trHeight w:val="284"/>
        </w:trPr>
        <w:tc>
          <w:tcPr>
            <w:tcW w:w="727" w:type="dxa"/>
            <w:tcBorders>
              <w:left w:val="nil"/>
              <w:right w:val="nil"/>
            </w:tcBorders>
            <w:noWrap/>
          </w:tcPr>
          <w:p w14:paraId="72C721B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C6618B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3CF0237"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4794DABC" w14:textId="77777777" w:rsidR="008D4F2A" w:rsidRPr="00D665B2" w:rsidRDefault="008D4F2A" w:rsidP="00817B65">
            <w:pPr>
              <w:jc w:val="center"/>
              <w:rPr>
                <w:sz w:val="20"/>
                <w:szCs w:val="20"/>
                <w:lang w:val="sr-Cyrl-CS"/>
              </w:rPr>
            </w:pPr>
          </w:p>
        </w:tc>
        <w:tc>
          <w:tcPr>
            <w:tcW w:w="1773" w:type="dxa"/>
            <w:tcBorders>
              <w:left w:val="nil"/>
            </w:tcBorders>
            <w:noWrap/>
          </w:tcPr>
          <w:p w14:paraId="34984792" w14:textId="77777777" w:rsidR="008D4F2A" w:rsidRPr="00D665B2" w:rsidRDefault="008D4F2A" w:rsidP="00817B65">
            <w:pPr>
              <w:jc w:val="center"/>
              <w:rPr>
                <w:sz w:val="20"/>
                <w:szCs w:val="20"/>
                <w:lang w:val="sr-Cyrl-CS"/>
              </w:rPr>
            </w:pPr>
          </w:p>
        </w:tc>
      </w:tr>
      <w:tr w:rsidR="008D4F2A" w:rsidRPr="00D665B2" w14:paraId="36DCD271" w14:textId="77777777" w:rsidTr="008D4F2A">
        <w:trPr>
          <w:cantSplit/>
          <w:trHeight w:val="284"/>
        </w:trPr>
        <w:tc>
          <w:tcPr>
            <w:tcW w:w="727" w:type="dxa"/>
            <w:tcBorders>
              <w:left w:val="nil"/>
              <w:right w:val="nil"/>
            </w:tcBorders>
            <w:noWrap/>
          </w:tcPr>
          <w:p w14:paraId="5090ACD5" w14:textId="77777777" w:rsidR="008D4F2A" w:rsidRPr="00D665B2" w:rsidRDefault="008D4F2A" w:rsidP="00817B65">
            <w:pPr>
              <w:jc w:val="right"/>
              <w:rPr>
                <w:bCs/>
                <w:sz w:val="20"/>
                <w:szCs w:val="20"/>
                <w:lang w:val="sr-Cyrl-CS"/>
              </w:rPr>
            </w:pPr>
            <w:r w:rsidRPr="00D665B2">
              <w:rPr>
                <w:bCs/>
                <w:sz w:val="20"/>
                <w:szCs w:val="20"/>
                <w:lang w:val="sr-Cyrl-CS"/>
              </w:rPr>
              <w:t>1.16</w:t>
            </w:r>
          </w:p>
        </w:tc>
        <w:tc>
          <w:tcPr>
            <w:tcW w:w="3637" w:type="dxa"/>
            <w:gridSpan w:val="2"/>
            <w:tcBorders>
              <w:left w:val="nil"/>
              <w:right w:val="nil"/>
            </w:tcBorders>
            <w:noWrap/>
          </w:tcPr>
          <w:p w14:paraId="5943360D" w14:textId="77777777" w:rsidR="008D4F2A" w:rsidRPr="00D665B2" w:rsidRDefault="008D4F2A" w:rsidP="00817B65">
            <w:pPr>
              <w:rPr>
                <w:b/>
                <w:bCs/>
                <w:sz w:val="20"/>
                <w:szCs w:val="20"/>
                <w:lang w:val="sr-Cyrl-CS"/>
              </w:rPr>
            </w:pPr>
            <w:r w:rsidRPr="00D665B2">
              <w:rPr>
                <w:b/>
                <w:bCs/>
                <w:sz w:val="20"/>
                <w:szCs w:val="20"/>
                <w:lang w:val="sr-Cyrl-CS"/>
              </w:rPr>
              <w:t>IBRD - Пројекат рехабилитације путева и унапређења безбедности саобраћаја</w:t>
            </w:r>
          </w:p>
        </w:tc>
        <w:tc>
          <w:tcPr>
            <w:tcW w:w="2546" w:type="dxa"/>
            <w:tcBorders>
              <w:left w:val="nil"/>
              <w:right w:val="nil"/>
            </w:tcBorders>
            <w:noWrap/>
          </w:tcPr>
          <w:p w14:paraId="027D864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4957823" w14:textId="77777777" w:rsidR="008D4F2A" w:rsidRPr="00D665B2" w:rsidRDefault="008D4F2A" w:rsidP="00817B65">
            <w:pPr>
              <w:jc w:val="center"/>
              <w:rPr>
                <w:sz w:val="20"/>
                <w:szCs w:val="20"/>
                <w:lang w:val="sr-Cyrl-CS"/>
              </w:rPr>
            </w:pPr>
            <w:r w:rsidRPr="00D665B2">
              <w:rPr>
                <w:sz w:val="20"/>
                <w:szCs w:val="20"/>
                <w:lang w:val="sr-Cyrl-CS"/>
              </w:rPr>
              <w:t>39.430.695</w:t>
            </w:r>
          </w:p>
        </w:tc>
        <w:tc>
          <w:tcPr>
            <w:tcW w:w="1773" w:type="dxa"/>
            <w:tcBorders>
              <w:left w:val="nil"/>
            </w:tcBorders>
            <w:noWrap/>
          </w:tcPr>
          <w:p w14:paraId="152E937D" w14:textId="77777777" w:rsidR="008D4F2A" w:rsidRPr="00D665B2" w:rsidRDefault="008D4F2A" w:rsidP="00817B65">
            <w:pPr>
              <w:jc w:val="center"/>
              <w:rPr>
                <w:sz w:val="20"/>
                <w:szCs w:val="20"/>
                <w:lang w:val="sr-Cyrl-CS"/>
              </w:rPr>
            </w:pPr>
            <w:r w:rsidRPr="00D665B2">
              <w:rPr>
                <w:sz w:val="20"/>
                <w:szCs w:val="20"/>
                <w:lang w:val="sr-Cyrl-CS"/>
              </w:rPr>
              <w:t>4.635.492.220</w:t>
            </w:r>
          </w:p>
        </w:tc>
      </w:tr>
      <w:tr w:rsidR="008D4F2A" w:rsidRPr="00D665B2" w14:paraId="5A60D44F" w14:textId="77777777" w:rsidTr="008D4F2A">
        <w:trPr>
          <w:cantSplit/>
          <w:trHeight w:val="284"/>
        </w:trPr>
        <w:tc>
          <w:tcPr>
            <w:tcW w:w="727" w:type="dxa"/>
            <w:tcBorders>
              <w:left w:val="nil"/>
              <w:right w:val="nil"/>
            </w:tcBorders>
            <w:noWrap/>
          </w:tcPr>
          <w:p w14:paraId="5081FD16"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5D70C2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5F957B5" w14:textId="77777777" w:rsidR="008D4F2A" w:rsidRPr="00D665B2" w:rsidRDefault="008D4F2A" w:rsidP="00817B65">
            <w:pPr>
              <w:jc w:val="center"/>
              <w:rPr>
                <w:sz w:val="20"/>
                <w:szCs w:val="20"/>
                <w:lang w:val="sr-Cyrl-CS"/>
              </w:rPr>
            </w:pPr>
            <w:r w:rsidRPr="00D665B2">
              <w:rPr>
                <w:sz w:val="20"/>
                <w:szCs w:val="20"/>
                <w:lang w:val="sr-Cyrl-CS"/>
              </w:rPr>
              <w:t>15.06.2018.</w:t>
            </w:r>
          </w:p>
        </w:tc>
        <w:tc>
          <w:tcPr>
            <w:tcW w:w="1719" w:type="dxa"/>
            <w:tcBorders>
              <w:left w:val="nil"/>
              <w:right w:val="nil"/>
            </w:tcBorders>
            <w:noWrap/>
          </w:tcPr>
          <w:p w14:paraId="09A68F0D" w14:textId="77777777" w:rsidR="008D4F2A" w:rsidRPr="00D665B2" w:rsidRDefault="008D4F2A" w:rsidP="00817B65">
            <w:pPr>
              <w:jc w:val="center"/>
              <w:rPr>
                <w:sz w:val="20"/>
                <w:szCs w:val="20"/>
                <w:lang w:val="sr-Cyrl-CS"/>
              </w:rPr>
            </w:pPr>
          </w:p>
        </w:tc>
        <w:tc>
          <w:tcPr>
            <w:tcW w:w="1773" w:type="dxa"/>
            <w:tcBorders>
              <w:left w:val="nil"/>
            </w:tcBorders>
            <w:noWrap/>
          </w:tcPr>
          <w:p w14:paraId="55CAA676" w14:textId="77777777" w:rsidR="008D4F2A" w:rsidRPr="00D665B2" w:rsidRDefault="008D4F2A" w:rsidP="00817B65">
            <w:pPr>
              <w:jc w:val="center"/>
              <w:rPr>
                <w:sz w:val="20"/>
                <w:szCs w:val="20"/>
                <w:lang w:val="sr-Cyrl-CS"/>
              </w:rPr>
            </w:pPr>
          </w:p>
        </w:tc>
      </w:tr>
      <w:tr w:rsidR="008D4F2A" w:rsidRPr="00D665B2" w14:paraId="132C0AFB" w14:textId="77777777" w:rsidTr="008D4F2A">
        <w:trPr>
          <w:cantSplit/>
          <w:trHeight w:val="284"/>
        </w:trPr>
        <w:tc>
          <w:tcPr>
            <w:tcW w:w="727" w:type="dxa"/>
            <w:tcBorders>
              <w:left w:val="nil"/>
              <w:right w:val="nil"/>
            </w:tcBorders>
            <w:noWrap/>
          </w:tcPr>
          <w:p w14:paraId="4FBDB390"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B9E857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B73CEA5" w14:textId="77777777" w:rsidR="008D4F2A" w:rsidRPr="00D665B2" w:rsidRDefault="008D4F2A" w:rsidP="00817B65">
            <w:pPr>
              <w:jc w:val="center"/>
              <w:rPr>
                <w:sz w:val="20"/>
                <w:szCs w:val="20"/>
                <w:lang w:val="sr-Cyrl-CS"/>
              </w:rPr>
            </w:pPr>
            <w:r w:rsidRPr="00D665B2">
              <w:rPr>
                <w:sz w:val="20"/>
                <w:szCs w:val="20"/>
                <w:lang w:val="sr-Cyrl-CS"/>
              </w:rPr>
              <w:t>15.12.2027.</w:t>
            </w:r>
          </w:p>
        </w:tc>
        <w:tc>
          <w:tcPr>
            <w:tcW w:w="1719" w:type="dxa"/>
            <w:tcBorders>
              <w:left w:val="nil"/>
              <w:right w:val="nil"/>
            </w:tcBorders>
            <w:noWrap/>
          </w:tcPr>
          <w:p w14:paraId="34CB7FA9" w14:textId="77777777" w:rsidR="008D4F2A" w:rsidRPr="00D665B2" w:rsidRDefault="008D4F2A" w:rsidP="00817B65">
            <w:pPr>
              <w:jc w:val="center"/>
              <w:rPr>
                <w:sz w:val="20"/>
                <w:szCs w:val="20"/>
                <w:lang w:val="sr-Cyrl-CS"/>
              </w:rPr>
            </w:pPr>
          </w:p>
        </w:tc>
        <w:tc>
          <w:tcPr>
            <w:tcW w:w="1773" w:type="dxa"/>
            <w:tcBorders>
              <w:left w:val="nil"/>
            </w:tcBorders>
            <w:noWrap/>
          </w:tcPr>
          <w:p w14:paraId="7DED4990" w14:textId="77777777" w:rsidR="008D4F2A" w:rsidRPr="00D665B2" w:rsidRDefault="008D4F2A" w:rsidP="00817B65">
            <w:pPr>
              <w:jc w:val="center"/>
              <w:rPr>
                <w:sz w:val="20"/>
                <w:szCs w:val="20"/>
                <w:lang w:val="sr-Cyrl-CS"/>
              </w:rPr>
            </w:pPr>
          </w:p>
        </w:tc>
      </w:tr>
      <w:tr w:rsidR="008D4F2A" w:rsidRPr="00D665B2" w14:paraId="4263D4F8" w14:textId="77777777" w:rsidTr="008D4F2A">
        <w:trPr>
          <w:cantSplit/>
          <w:trHeight w:val="284"/>
        </w:trPr>
        <w:tc>
          <w:tcPr>
            <w:tcW w:w="727" w:type="dxa"/>
            <w:tcBorders>
              <w:left w:val="nil"/>
              <w:right w:val="nil"/>
            </w:tcBorders>
            <w:noWrap/>
          </w:tcPr>
          <w:p w14:paraId="1BAE07C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E6DAA9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0367DBB" w14:textId="77777777" w:rsidR="008D4F2A" w:rsidRPr="00D665B2" w:rsidRDefault="008D4F2A" w:rsidP="00817B65">
            <w:pPr>
              <w:jc w:val="center"/>
              <w:rPr>
                <w:sz w:val="20"/>
                <w:szCs w:val="20"/>
                <w:lang w:val="sr-Cyrl-CS"/>
              </w:rPr>
            </w:pPr>
            <w:r w:rsidRPr="00D665B2">
              <w:rPr>
                <w:sz w:val="20"/>
                <w:szCs w:val="20"/>
                <w:lang w:val="sr-Cyrl-CS"/>
              </w:rPr>
              <w:t>6.068.646 EUR</w:t>
            </w:r>
          </w:p>
        </w:tc>
        <w:tc>
          <w:tcPr>
            <w:tcW w:w="1719" w:type="dxa"/>
            <w:tcBorders>
              <w:left w:val="nil"/>
              <w:right w:val="nil"/>
            </w:tcBorders>
            <w:noWrap/>
          </w:tcPr>
          <w:p w14:paraId="55825A28" w14:textId="77777777" w:rsidR="008D4F2A" w:rsidRPr="00D665B2" w:rsidRDefault="008D4F2A" w:rsidP="00817B65">
            <w:pPr>
              <w:jc w:val="center"/>
              <w:rPr>
                <w:sz w:val="20"/>
                <w:szCs w:val="20"/>
                <w:lang w:val="sr-Cyrl-CS"/>
              </w:rPr>
            </w:pPr>
          </w:p>
        </w:tc>
        <w:tc>
          <w:tcPr>
            <w:tcW w:w="1773" w:type="dxa"/>
            <w:tcBorders>
              <w:left w:val="nil"/>
            </w:tcBorders>
            <w:noWrap/>
          </w:tcPr>
          <w:p w14:paraId="04C9879A" w14:textId="77777777" w:rsidR="008D4F2A" w:rsidRPr="00D665B2" w:rsidRDefault="008D4F2A" w:rsidP="00817B65">
            <w:pPr>
              <w:jc w:val="center"/>
              <w:rPr>
                <w:sz w:val="20"/>
                <w:szCs w:val="20"/>
                <w:lang w:val="sr-Cyrl-CS"/>
              </w:rPr>
            </w:pPr>
          </w:p>
        </w:tc>
      </w:tr>
      <w:tr w:rsidR="008D4F2A" w:rsidRPr="00D665B2" w14:paraId="7D67DA0B" w14:textId="77777777" w:rsidTr="008D4F2A">
        <w:trPr>
          <w:cantSplit/>
          <w:trHeight w:val="284"/>
        </w:trPr>
        <w:tc>
          <w:tcPr>
            <w:tcW w:w="727" w:type="dxa"/>
            <w:tcBorders>
              <w:left w:val="nil"/>
              <w:right w:val="nil"/>
            </w:tcBorders>
            <w:noWrap/>
          </w:tcPr>
          <w:p w14:paraId="0AEE0683"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87C8FF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DAB5E9B" w14:textId="77777777" w:rsidR="008D4F2A" w:rsidRPr="00D665B2" w:rsidRDefault="008D4F2A" w:rsidP="00817B65">
            <w:pPr>
              <w:jc w:val="center"/>
              <w:rPr>
                <w:sz w:val="20"/>
                <w:szCs w:val="20"/>
                <w:lang w:val="sr-Cyrl-CS"/>
              </w:rPr>
            </w:pPr>
            <w:r w:rsidRPr="00D665B2">
              <w:rPr>
                <w:sz w:val="20"/>
                <w:szCs w:val="20"/>
                <w:lang w:val="sr-Cyrl-CS"/>
              </w:rPr>
              <w:t>6M EURIBOR + 0,55%</w:t>
            </w:r>
          </w:p>
        </w:tc>
        <w:tc>
          <w:tcPr>
            <w:tcW w:w="1719" w:type="dxa"/>
            <w:tcBorders>
              <w:left w:val="nil"/>
              <w:right w:val="nil"/>
            </w:tcBorders>
            <w:noWrap/>
          </w:tcPr>
          <w:p w14:paraId="0259276B" w14:textId="77777777" w:rsidR="008D4F2A" w:rsidRPr="00D665B2" w:rsidRDefault="008D4F2A" w:rsidP="00817B65">
            <w:pPr>
              <w:jc w:val="center"/>
              <w:rPr>
                <w:sz w:val="20"/>
                <w:szCs w:val="20"/>
                <w:lang w:val="sr-Cyrl-CS"/>
              </w:rPr>
            </w:pPr>
          </w:p>
        </w:tc>
        <w:tc>
          <w:tcPr>
            <w:tcW w:w="1773" w:type="dxa"/>
            <w:tcBorders>
              <w:left w:val="nil"/>
            </w:tcBorders>
            <w:noWrap/>
          </w:tcPr>
          <w:p w14:paraId="3149F5CF" w14:textId="77777777" w:rsidR="008D4F2A" w:rsidRPr="00D665B2" w:rsidRDefault="008D4F2A" w:rsidP="00817B65">
            <w:pPr>
              <w:jc w:val="center"/>
              <w:rPr>
                <w:sz w:val="20"/>
                <w:szCs w:val="20"/>
                <w:lang w:val="sr-Cyrl-CS"/>
              </w:rPr>
            </w:pPr>
          </w:p>
        </w:tc>
      </w:tr>
      <w:tr w:rsidR="008D4F2A" w:rsidRPr="00D665B2" w14:paraId="10F91084" w14:textId="77777777" w:rsidTr="008D4F2A">
        <w:trPr>
          <w:cantSplit/>
          <w:trHeight w:val="284"/>
        </w:trPr>
        <w:tc>
          <w:tcPr>
            <w:tcW w:w="727" w:type="dxa"/>
            <w:tcBorders>
              <w:left w:val="nil"/>
              <w:right w:val="nil"/>
            </w:tcBorders>
            <w:noWrap/>
          </w:tcPr>
          <w:p w14:paraId="1424D2A8" w14:textId="77777777" w:rsidR="008D4F2A" w:rsidRPr="00D665B2" w:rsidRDefault="008D4F2A" w:rsidP="00817B65">
            <w:pPr>
              <w:jc w:val="right"/>
              <w:rPr>
                <w:bCs/>
                <w:sz w:val="20"/>
                <w:szCs w:val="20"/>
                <w:lang w:val="sr-Cyrl-CS"/>
              </w:rPr>
            </w:pPr>
            <w:r w:rsidRPr="00D665B2">
              <w:rPr>
                <w:bCs/>
                <w:sz w:val="20"/>
                <w:szCs w:val="20"/>
                <w:lang w:val="sr-Cyrl-CS"/>
              </w:rPr>
              <w:t>1.17</w:t>
            </w:r>
          </w:p>
        </w:tc>
        <w:tc>
          <w:tcPr>
            <w:tcW w:w="3637" w:type="dxa"/>
            <w:gridSpan w:val="2"/>
            <w:tcBorders>
              <w:left w:val="nil"/>
              <w:right w:val="nil"/>
            </w:tcBorders>
            <w:noWrap/>
          </w:tcPr>
          <w:p w14:paraId="63B237D8" w14:textId="77777777" w:rsidR="008D4F2A" w:rsidRPr="00D665B2" w:rsidRDefault="008D4F2A" w:rsidP="00817B65">
            <w:pPr>
              <w:rPr>
                <w:b/>
                <w:bCs/>
                <w:sz w:val="20"/>
                <w:szCs w:val="20"/>
                <w:lang w:val="sr-Cyrl-CS"/>
              </w:rPr>
            </w:pPr>
            <w:r w:rsidRPr="00D665B2">
              <w:rPr>
                <w:b/>
                <w:bCs/>
                <w:sz w:val="20"/>
                <w:szCs w:val="20"/>
                <w:lang w:val="sr-Cyrl-CS"/>
              </w:rPr>
              <w:t>IBRD - Пројекат хитне санације од поплава</w:t>
            </w:r>
          </w:p>
        </w:tc>
        <w:tc>
          <w:tcPr>
            <w:tcW w:w="2546" w:type="dxa"/>
            <w:tcBorders>
              <w:left w:val="nil"/>
              <w:right w:val="nil"/>
            </w:tcBorders>
            <w:noWrap/>
          </w:tcPr>
          <w:p w14:paraId="471537E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40D877C" w14:textId="77777777" w:rsidR="008D4F2A" w:rsidRPr="00D665B2" w:rsidRDefault="008D4F2A" w:rsidP="00817B65">
            <w:pPr>
              <w:jc w:val="center"/>
              <w:rPr>
                <w:sz w:val="20"/>
                <w:szCs w:val="20"/>
                <w:lang w:val="sr-Cyrl-CS"/>
              </w:rPr>
            </w:pPr>
            <w:r w:rsidRPr="00D665B2">
              <w:rPr>
                <w:sz w:val="20"/>
                <w:szCs w:val="20"/>
                <w:lang w:val="sr-Cyrl-CS"/>
              </w:rPr>
              <w:t>219.524.502</w:t>
            </w:r>
          </w:p>
        </w:tc>
        <w:tc>
          <w:tcPr>
            <w:tcW w:w="1773" w:type="dxa"/>
            <w:tcBorders>
              <w:left w:val="nil"/>
            </w:tcBorders>
            <w:noWrap/>
          </w:tcPr>
          <w:p w14:paraId="6613643B" w14:textId="77777777" w:rsidR="008D4F2A" w:rsidRPr="00D665B2" w:rsidRDefault="008D4F2A" w:rsidP="00817B65">
            <w:pPr>
              <w:jc w:val="center"/>
              <w:rPr>
                <w:sz w:val="20"/>
                <w:szCs w:val="20"/>
                <w:lang w:val="sr-Cyrl-CS"/>
              </w:rPr>
            </w:pPr>
            <w:r w:rsidRPr="00D665B2">
              <w:rPr>
                <w:sz w:val="20"/>
                <w:szCs w:val="20"/>
                <w:lang w:val="sr-Cyrl-CS"/>
              </w:rPr>
              <w:t>25.807.410.202</w:t>
            </w:r>
          </w:p>
        </w:tc>
      </w:tr>
      <w:tr w:rsidR="008D4F2A" w:rsidRPr="00D665B2" w14:paraId="2880D708" w14:textId="77777777" w:rsidTr="008D4F2A">
        <w:trPr>
          <w:cantSplit/>
          <w:trHeight w:val="284"/>
        </w:trPr>
        <w:tc>
          <w:tcPr>
            <w:tcW w:w="727" w:type="dxa"/>
            <w:tcBorders>
              <w:left w:val="nil"/>
              <w:right w:val="nil"/>
            </w:tcBorders>
            <w:noWrap/>
          </w:tcPr>
          <w:p w14:paraId="3DFB4CB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CBA6A6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6920462" w14:textId="77777777" w:rsidR="008D4F2A" w:rsidRPr="00D665B2" w:rsidRDefault="008D4F2A" w:rsidP="00817B65">
            <w:pPr>
              <w:jc w:val="center"/>
              <w:rPr>
                <w:sz w:val="20"/>
                <w:szCs w:val="20"/>
                <w:lang w:val="sr-Cyrl-CS"/>
              </w:rPr>
            </w:pPr>
            <w:r w:rsidRPr="00D665B2">
              <w:rPr>
                <w:sz w:val="20"/>
                <w:szCs w:val="20"/>
                <w:lang w:val="sr-Cyrl-CS"/>
              </w:rPr>
              <w:t>01.11.2023.</w:t>
            </w:r>
          </w:p>
        </w:tc>
        <w:tc>
          <w:tcPr>
            <w:tcW w:w="1719" w:type="dxa"/>
            <w:tcBorders>
              <w:left w:val="nil"/>
              <w:right w:val="nil"/>
            </w:tcBorders>
            <w:noWrap/>
          </w:tcPr>
          <w:p w14:paraId="6ABEF858" w14:textId="77777777" w:rsidR="008D4F2A" w:rsidRPr="00D665B2" w:rsidRDefault="008D4F2A" w:rsidP="00817B65">
            <w:pPr>
              <w:jc w:val="center"/>
              <w:rPr>
                <w:sz w:val="20"/>
                <w:szCs w:val="20"/>
                <w:lang w:val="sr-Cyrl-CS"/>
              </w:rPr>
            </w:pPr>
          </w:p>
        </w:tc>
        <w:tc>
          <w:tcPr>
            <w:tcW w:w="1773" w:type="dxa"/>
            <w:tcBorders>
              <w:left w:val="nil"/>
            </w:tcBorders>
            <w:noWrap/>
          </w:tcPr>
          <w:p w14:paraId="3B4A3284" w14:textId="77777777" w:rsidR="008D4F2A" w:rsidRPr="00D665B2" w:rsidRDefault="008D4F2A" w:rsidP="00817B65">
            <w:pPr>
              <w:jc w:val="center"/>
              <w:rPr>
                <w:sz w:val="20"/>
                <w:szCs w:val="20"/>
                <w:lang w:val="sr-Cyrl-CS"/>
              </w:rPr>
            </w:pPr>
          </w:p>
        </w:tc>
      </w:tr>
      <w:tr w:rsidR="008D4F2A" w:rsidRPr="00D665B2" w14:paraId="0BE7C672" w14:textId="77777777" w:rsidTr="008D4F2A">
        <w:trPr>
          <w:cantSplit/>
          <w:trHeight w:val="284"/>
        </w:trPr>
        <w:tc>
          <w:tcPr>
            <w:tcW w:w="727" w:type="dxa"/>
            <w:tcBorders>
              <w:left w:val="nil"/>
              <w:right w:val="nil"/>
            </w:tcBorders>
            <w:noWrap/>
          </w:tcPr>
          <w:p w14:paraId="71C6290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A2079D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AEFCD0E" w14:textId="77777777" w:rsidR="008D4F2A" w:rsidRPr="00D665B2" w:rsidRDefault="008D4F2A" w:rsidP="00817B65">
            <w:pPr>
              <w:jc w:val="center"/>
              <w:rPr>
                <w:sz w:val="20"/>
                <w:szCs w:val="20"/>
                <w:lang w:val="sr-Cyrl-CS"/>
              </w:rPr>
            </w:pPr>
            <w:r w:rsidRPr="00D665B2">
              <w:rPr>
                <w:sz w:val="20"/>
                <w:szCs w:val="20"/>
                <w:lang w:val="sr-Cyrl-CS"/>
              </w:rPr>
              <w:t>01.05.2044.</w:t>
            </w:r>
          </w:p>
        </w:tc>
        <w:tc>
          <w:tcPr>
            <w:tcW w:w="1719" w:type="dxa"/>
            <w:tcBorders>
              <w:left w:val="nil"/>
              <w:right w:val="nil"/>
            </w:tcBorders>
            <w:noWrap/>
          </w:tcPr>
          <w:p w14:paraId="4C9A6DA6" w14:textId="77777777" w:rsidR="008D4F2A" w:rsidRPr="00D665B2" w:rsidRDefault="008D4F2A" w:rsidP="00817B65">
            <w:pPr>
              <w:jc w:val="center"/>
              <w:rPr>
                <w:sz w:val="20"/>
                <w:szCs w:val="20"/>
                <w:lang w:val="sr-Cyrl-CS"/>
              </w:rPr>
            </w:pPr>
          </w:p>
        </w:tc>
        <w:tc>
          <w:tcPr>
            <w:tcW w:w="1773" w:type="dxa"/>
            <w:tcBorders>
              <w:left w:val="nil"/>
            </w:tcBorders>
            <w:noWrap/>
          </w:tcPr>
          <w:p w14:paraId="5B6D51CB" w14:textId="77777777" w:rsidR="008D4F2A" w:rsidRPr="00D665B2" w:rsidRDefault="008D4F2A" w:rsidP="00817B65">
            <w:pPr>
              <w:jc w:val="center"/>
              <w:rPr>
                <w:sz w:val="20"/>
                <w:szCs w:val="20"/>
                <w:lang w:val="sr-Cyrl-CS"/>
              </w:rPr>
            </w:pPr>
          </w:p>
        </w:tc>
      </w:tr>
      <w:tr w:rsidR="008D4F2A" w:rsidRPr="00D665B2" w14:paraId="4EF641D3" w14:textId="77777777" w:rsidTr="008D4F2A">
        <w:trPr>
          <w:cantSplit/>
          <w:trHeight w:val="284"/>
        </w:trPr>
        <w:tc>
          <w:tcPr>
            <w:tcW w:w="727" w:type="dxa"/>
            <w:tcBorders>
              <w:left w:val="nil"/>
              <w:right w:val="nil"/>
            </w:tcBorders>
            <w:noWrap/>
          </w:tcPr>
          <w:p w14:paraId="55B4B3E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0661FA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8D9EE44"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1B9665F2" w14:textId="77777777" w:rsidR="008D4F2A" w:rsidRPr="00D665B2" w:rsidRDefault="008D4F2A" w:rsidP="00817B65">
            <w:pPr>
              <w:jc w:val="center"/>
              <w:rPr>
                <w:sz w:val="20"/>
                <w:szCs w:val="20"/>
                <w:lang w:val="sr-Cyrl-CS"/>
              </w:rPr>
            </w:pPr>
          </w:p>
        </w:tc>
        <w:tc>
          <w:tcPr>
            <w:tcW w:w="1773" w:type="dxa"/>
            <w:tcBorders>
              <w:left w:val="nil"/>
            </w:tcBorders>
            <w:noWrap/>
          </w:tcPr>
          <w:p w14:paraId="73D1B413" w14:textId="77777777" w:rsidR="008D4F2A" w:rsidRPr="00D665B2" w:rsidRDefault="008D4F2A" w:rsidP="00817B65">
            <w:pPr>
              <w:jc w:val="center"/>
              <w:rPr>
                <w:sz w:val="20"/>
                <w:szCs w:val="20"/>
                <w:lang w:val="sr-Cyrl-CS"/>
              </w:rPr>
            </w:pPr>
          </w:p>
        </w:tc>
      </w:tr>
      <w:tr w:rsidR="008D4F2A" w:rsidRPr="00D665B2" w14:paraId="1173BF6E" w14:textId="77777777" w:rsidTr="008D4F2A">
        <w:trPr>
          <w:cantSplit/>
          <w:trHeight w:val="284"/>
        </w:trPr>
        <w:tc>
          <w:tcPr>
            <w:tcW w:w="727" w:type="dxa"/>
            <w:tcBorders>
              <w:left w:val="nil"/>
              <w:right w:val="nil"/>
            </w:tcBorders>
            <w:noWrap/>
          </w:tcPr>
          <w:p w14:paraId="58481E7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1C644E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E4F15B0"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0AFFAF66" w14:textId="77777777" w:rsidR="008D4F2A" w:rsidRPr="00D665B2" w:rsidRDefault="008D4F2A" w:rsidP="00817B65">
            <w:pPr>
              <w:jc w:val="center"/>
              <w:rPr>
                <w:sz w:val="20"/>
                <w:szCs w:val="20"/>
                <w:lang w:val="sr-Cyrl-CS"/>
              </w:rPr>
            </w:pPr>
          </w:p>
        </w:tc>
        <w:tc>
          <w:tcPr>
            <w:tcW w:w="1773" w:type="dxa"/>
            <w:tcBorders>
              <w:left w:val="nil"/>
            </w:tcBorders>
            <w:noWrap/>
          </w:tcPr>
          <w:p w14:paraId="0DF880D9" w14:textId="77777777" w:rsidR="008D4F2A" w:rsidRPr="00D665B2" w:rsidRDefault="008D4F2A" w:rsidP="00817B65">
            <w:pPr>
              <w:jc w:val="center"/>
              <w:rPr>
                <w:sz w:val="20"/>
                <w:szCs w:val="20"/>
                <w:lang w:val="sr-Cyrl-CS"/>
              </w:rPr>
            </w:pPr>
          </w:p>
        </w:tc>
      </w:tr>
      <w:tr w:rsidR="008D4F2A" w:rsidRPr="00D665B2" w14:paraId="1935728C" w14:textId="77777777" w:rsidTr="008D4F2A">
        <w:trPr>
          <w:cantSplit/>
          <w:trHeight w:val="284"/>
        </w:trPr>
        <w:tc>
          <w:tcPr>
            <w:tcW w:w="727" w:type="dxa"/>
            <w:tcBorders>
              <w:left w:val="nil"/>
              <w:right w:val="nil"/>
            </w:tcBorders>
            <w:noWrap/>
          </w:tcPr>
          <w:p w14:paraId="20839416" w14:textId="77777777" w:rsidR="008D4F2A" w:rsidRPr="00D665B2" w:rsidRDefault="008D4F2A" w:rsidP="00817B65">
            <w:pPr>
              <w:jc w:val="right"/>
              <w:rPr>
                <w:bCs/>
                <w:sz w:val="20"/>
                <w:szCs w:val="20"/>
                <w:lang w:val="sr-Cyrl-CS"/>
              </w:rPr>
            </w:pPr>
            <w:r w:rsidRPr="00D665B2">
              <w:rPr>
                <w:bCs/>
                <w:sz w:val="20"/>
                <w:szCs w:val="20"/>
                <w:lang w:val="sr-Cyrl-CS"/>
              </w:rPr>
              <w:t>1.18</w:t>
            </w:r>
          </w:p>
        </w:tc>
        <w:tc>
          <w:tcPr>
            <w:tcW w:w="3637" w:type="dxa"/>
            <w:gridSpan w:val="2"/>
            <w:tcBorders>
              <w:left w:val="nil"/>
              <w:right w:val="nil"/>
            </w:tcBorders>
            <w:noWrap/>
          </w:tcPr>
          <w:p w14:paraId="72D4E183" w14:textId="77777777" w:rsidR="008D4F2A" w:rsidRPr="00D665B2" w:rsidRDefault="008D4F2A" w:rsidP="00817B65">
            <w:pPr>
              <w:rPr>
                <w:b/>
                <w:bCs/>
                <w:sz w:val="20"/>
                <w:szCs w:val="20"/>
                <w:lang w:val="sr-Cyrl-CS"/>
              </w:rPr>
            </w:pPr>
            <w:r w:rsidRPr="00D665B2">
              <w:rPr>
                <w:b/>
                <w:bCs/>
                <w:sz w:val="20"/>
                <w:szCs w:val="20"/>
                <w:lang w:val="sr-Cyrl-CS"/>
              </w:rPr>
              <w:t>IBRD - Други пројекат здравства у Србији</w:t>
            </w:r>
          </w:p>
        </w:tc>
        <w:tc>
          <w:tcPr>
            <w:tcW w:w="2546" w:type="dxa"/>
            <w:tcBorders>
              <w:left w:val="nil"/>
              <w:right w:val="nil"/>
            </w:tcBorders>
            <w:noWrap/>
          </w:tcPr>
          <w:p w14:paraId="6BDC506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E057C52" w14:textId="77777777" w:rsidR="008D4F2A" w:rsidRPr="00D665B2" w:rsidRDefault="008D4F2A" w:rsidP="00817B65">
            <w:pPr>
              <w:jc w:val="center"/>
              <w:rPr>
                <w:sz w:val="20"/>
                <w:szCs w:val="20"/>
                <w:lang w:val="sr-Cyrl-CS"/>
              </w:rPr>
            </w:pPr>
            <w:r w:rsidRPr="00D665B2">
              <w:rPr>
                <w:sz w:val="20"/>
                <w:szCs w:val="20"/>
                <w:lang w:val="sr-Cyrl-CS"/>
              </w:rPr>
              <w:t>20.832.752</w:t>
            </w:r>
          </w:p>
        </w:tc>
        <w:tc>
          <w:tcPr>
            <w:tcW w:w="1773" w:type="dxa"/>
            <w:tcBorders>
              <w:left w:val="nil"/>
            </w:tcBorders>
            <w:noWrap/>
          </w:tcPr>
          <w:p w14:paraId="337F4E33" w14:textId="77777777" w:rsidR="008D4F2A" w:rsidRPr="00D665B2" w:rsidRDefault="008D4F2A" w:rsidP="00817B65">
            <w:pPr>
              <w:jc w:val="center"/>
              <w:rPr>
                <w:sz w:val="20"/>
                <w:szCs w:val="20"/>
                <w:lang w:val="sr-Cyrl-CS"/>
              </w:rPr>
            </w:pPr>
            <w:r w:rsidRPr="00D665B2">
              <w:rPr>
                <w:sz w:val="20"/>
                <w:szCs w:val="20"/>
                <w:lang w:val="sr-Cyrl-CS"/>
              </w:rPr>
              <w:t>2.449.108.684</w:t>
            </w:r>
          </w:p>
          <w:p w14:paraId="35E7D079" w14:textId="77777777" w:rsidR="008D4F2A" w:rsidRPr="00D665B2" w:rsidRDefault="008D4F2A" w:rsidP="00817B65">
            <w:pPr>
              <w:jc w:val="center"/>
              <w:rPr>
                <w:sz w:val="20"/>
                <w:szCs w:val="20"/>
                <w:lang w:val="sr-Cyrl-CS"/>
              </w:rPr>
            </w:pPr>
          </w:p>
        </w:tc>
      </w:tr>
      <w:tr w:rsidR="008D4F2A" w:rsidRPr="00D665B2" w14:paraId="4E4E7B1D" w14:textId="77777777" w:rsidTr="008D4F2A">
        <w:trPr>
          <w:cantSplit/>
          <w:trHeight w:val="284"/>
        </w:trPr>
        <w:tc>
          <w:tcPr>
            <w:tcW w:w="727" w:type="dxa"/>
            <w:tcBorders>
              <w:left w:val="nil"/>
              <w:right w:val="nil"/>
            </w:tcBorders>
            <w:noWrap/>
          </w:tcPr>
          <w:p w14:paraId="32782E5D"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79786E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B1EC241" w14:textId="77777777" w:rsidR="008D4F2A" w:rsidRPr="00D665B2" w:rsidRDefault="008D4F2A" w:rsidP="00817B65">
            <w:pPr>
              <w:jc w:val="center"/>
              <w:rPr>
                <w:sz w:val="20"/>
                <w:szCs w:val="20"/>
                <w:lang w:val="sr-Cyrl-CS"/>
              </w:rPr>
            </w:pPr>
            <w:r w:rsidRPr="00D665B2">
              <w:rPr>
                <w:sz w:val="20"/>
                <w:szCs w:val="20"/>
                <w:lang w:val="sr-Cyrl-CS"/>
              </w:rPr>
              <w:t>01.08.2019.</w:t>
            </w:r>
          </w:p>
        </w:tc>
        <w:tc>
          <w:tcPr>
            <w:tcW w:w="1719" w:type="dxa"/>
            <w:tcBorders>
              <w:left w:val="nil"/>
              <w:right w:val="nil"/>
            </w:tcBorders>
            <w:noWrap/>
          </w:tcPr>
          <w:p w14:paraId="060F00E6" w14:textId="77777777" w:rsidR="008D4F2A" w:rsidRPr="00D665B2" w:rsidRDefault="008D4F2A" w:rsidP="00817B65">
            <w:pPr>
              <w:jc w:val="center"/>
              <w:rPr>
                <w:sz w:val="20"/>
                <w:szCs w:val="20"/>
                <w:lang w:val="sr-Cyrl-CS"/>
              </w:rPr>
            </w:pPr>
          </w:p>
        </w:tc>
        <w:tc>
          <w:tcPr>
            <w:tcW w:w="1773" w:type="dxa"/>
            <w:tcBorders>
              <w:left w:val="nil"/>
            </w:tcBorders>
            <w:noWrap/>
          </w:tcPr>
          <w:p w14:paraId="08A21D66" w14:textId="77777777" w:rsidR="008D4F2A" w:rsidRPr="00D665B2" w:rsidRDefault="008D4F2A" w:rsidP="00817B65">
            <w:pPr>
              <w:jc w:val="center"/>
              <w:rPr>
                <w:sz w:val="20"/>
                <w:szCs w:val="20"/>
                <w:lang w:val="sr-Cyrl-CS"/>
              </w:rPr>
            </w:pPr>
          </w:p>
        </w:tc>
      </w:tr>
      <w:tr w:rsidR="008D4F2A" w:rsidRPr="00D665B2" w14:paraId="09603D10" w14:textId="77777777" w:rsidTr="008D4F2A">
        <w:trPr>
          <w:cantSplit/>
          <w:trHeight w:val="284"/>
        </w:trPr>
        <w:tc>
          <w:tcPr>
            <w:tcW w:w="727" w:type="dxa"/>
            <w:tcBorders>
              <w:left w:val="nil"/>
              <w:right w:val="nil"/>
            </w:tcBorders>
            <w:noWrap/>
          </w:tcPr>
          <w:p w14:paraId="33D5F60E"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24D4DD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AB08B12" w14:textId="77777777" w:rsidR="008D4F2A" w:rsidRPr="00D665B2" w:rsidRDefault="008D4F2A" w:rsidP="00817B65">
            <w:pPr>
              <w:jc w:val="center"/>
              <w:rPr>
                <w:sz w:val="20"/>
                <w:szCs w:val="20"/>
                <w:lang w:val="sr-Cyrl-CS"/>
              </w:rPr>
            </w:pPr>
            <w:r w:rsidRPr="00D665B2">
              <w:rPr>
                <w:sz w:val="20"/>
                <w:szCs w:val="20"/>
                <w:lang w:val="sr-Cyrl-CS"/>
              </w:rPr>
              <w:t>01.02.2029.</w:t>
            </w:r>
          </w:p>
        </w:tc>
        <w:tc>
          <w:tcPr>
            <w:tcW w:w="1719" w:type="dxa"/>
            <w:tcBorders>
              <w:left w:val="nil"/>
              <w:right w:val="nil"/>
            </w:tcBorders>
            <w:noWrap/>
          </w:tcPr>
          <w:p w14:paraId="41D41A70" w14:textId="77777777" w:rsidR="008D4F2A" w:rsidRPr="00D665B2" w:rsidRDefault="008D4F2A" w:rsidP="00817B65">
            <w:pPr>
              <w:jc w:val="center"/>
              <w:rPr>
                <w:sz w:val="20"/>
                <w:szCs w:val="20"/>
                <w:lang w:val="sr-Cyrl-CS"/>
              </w:rPr>
            </w:pPr>
          </w:p>
        </w:tc>
        <w:tc>
          <w:tcPr>
            <w:tcW w:w="1773" w:type="dxa"/>
            <w:tcBorders>
              <w:left w:val="nil"/>
            </w:tcBorders>
            <w:noWrap/>
          </w:tcPr>
          <w:p w14:paraId="01071FEB" w14:textId="77777777" w:rsidR="008D4F2A" w:rsidRPr="00D665B2" w:rsidRDefault="008D4F2A" w:rsidP="00817B65">
            <w:pPr>
              <w:jc w:val="center"/>
              <w:rPr>
                <w:sz w:val="20"/>
                <w:szCs w:val="20"/>
                <w:lang w:val="sr-Cyrl-CS"/>
              </w:rPr>
            </w:pPr>
          </w:p>
        </w:tc>
      </w:tr>
      <w:tr w:rsidR="008D4F2A" w:rsidRPr="00D665B2" w14:paraId="4A742CD5" w14:textId="77777777" w:rsidTr="008D4F2A">
        <w:trPr>
          <w:cantSplit/>
          <w:trHeight w:val="284"/>
        </w:trPr>
        <w:tc>
          <w:tcPr>
            <w:tcW w:w="727" w:type="dxa"/>
            <w:tcBorders>
              <w:left w:val="nil"/>
              <w:right w:val="nil"/>
            </w:tcBorders>
            <w:noWrap/>
          </w:tcPr>
          <w:p w14:paraId="4C133540"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7EEC49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DF77E1D" w14:textId="77777777" w:rsidR="008D4F2A" w:rsidRPr="00D665B2" w:rsidRDefault="008D4F2A" w:rsidP="00817B65">
            <w:pPr>
              <w:jc w:val="center"/>
              <w:rPr>
                <w:sz w:val="20"/>
                <w:szCs w:val="20"/>
                <w:lang w:val="sr-Cyrl-CS"/>
              </w:rPr>
            </w:pPr>
            <w:r w:rsidRPr="00D665B2">
              <w:rPr>
                <w:sz w:val="20"/>
                <w:szCs w:val="20"/>
                <w:lang w:val="sr-Cyrl-CS"/>
              </w:rPr>
              <w:t>2.670.027 EUR</w:t>
            </w:r>
          </w:p>
        </w:tc>
        <w:tc>
          <w:tcPr>
            <w:tcW w:w="1719" w:type="dxa"/>
            <w:tcBorders>
              <w:left w:val="nil"/>
              <w:right w:val="nil"/>
            </w:tcBorders>
            <w:noWrap/>
          </w:tcPr>
          <w:p w14:paraId="5AADE20B" w14:textId="77777777" w:rsidR="008D4F2A" w:rsidRPr="00D665B2" w:rsidRDefault="008D4F2A" w:rsidP="00817B65">
            <w:pPr>
              <w:jc w:val="center"/>
              <w:rPr>
                <w:sz w:val="20"/>
                <w:szCs w:val="20"/>
                <w:lang w:val="sr-Cyrl-CS"/>
              </w:rPr>
            </w:pPr>
          </w:p>
        </w:tc>
        <w:tc>
          <w:tcPr>
            <w:tcW w:w="1773" w:type="dxa"/>
            <w:tcBorders>
              <w:left w:val="nil"/>
            </w:tcBorders>
            <w:noWrap/>
          </w:tcPr>
          <w:p w14:paraId="5BC5B316" w14:textId="77777777" w:rsidR="008D4F2A" w:rsidRPr="00D665B2" w:rsidRDefault="008D4F2A" w:rsidP="00817B65">
            <w:pPr>
              <w:jc w:val="center"/>
              <w:rPr>
                <w:sz w:val="20"/>
                <w:szCs w:val="20"/>
                <w:lang w:val="sr-Cyrl-CS"/>
              </w:rPr>
            </w:pPr>
          </w:p>
        </w:tc>
      </w:tr>
      <w:tr w:rsidR="008D4F2A" w:rsidRPr="00D665B2" w14:paraId="5C4458EA" w14:textId="77777777" w:rsidTr="008D4F2A">
        <w:trPr>
          <w:cantSplit/>
          <w:trHeight w:val="284"/>
        </w:trPr>
        <w:tc>
          <w:tcPr>
            <w:tcW w:w="727" w:type="dxa"/>
            <w:tcBorders>
              <w:left w:val="nil"/>
              <w:right w:val="nil"/>
            </w:tcBorders>
            <w:noWrap/>
          </w:tcPr>
          <w:p w14:paraId="65E8B90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C10011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D0783C2"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24569B98" w14:textId="77777777" w:rsidR="008D4F2A" w:rsidRPr="00D665B2" w:rsidRDefault="008D4F2A" w:rsidP="00817B65">
            <w:pPr>
              <w:jc w:val="center"/>
              <w:rPr>
                <w:sz w:val="20"/>
                <w:szCs w:val="20"/>
                <w:lang w:val="sr-Cyrl-CS"/>
              </w:rPr>
            </w:pPr>
          </w:p>
        </w:tc>
        <w:tc>
          <w:tcPr>
            <w:tcW w:w="1773" w:type="dxa"/>
            <w:tcBorders>
              <w:left w:val="nil"/>
            </w:tcBorders>
            <w:noWrap/>
          </w:tcPr>
          <w:p w14:paraId="299BE246" w14:textId="77777777" w:rsidR="008D4F2A" w:rsidRPr="00D665B2" w:rsidRDefault="008D4F2A" w:rsidP="00817B65">
            <w:pPr>
              <w:jc w:val="center"/>
              <w:rPr>
                <w:sz w:val="20"/>
                <w:szCs w:val="20"/>
                <w:lang w:val="sr-Cyrl-CS"/>
              </w:rPr>
            </w:pPr>
          </w:p>
        </w:tc>
      </w:tr>
      <w:tr w:rsidR="008D4F2A" w:rsidRPr="00D665B2" w14:paraId="5E0B35C9" w14:textId="77777777" w:rsidTr="008D4F2A">
        <w:trPr>
          <w:cantSplit/>
          <w:trHeight w:val="284"/>
        </w:trPr>
        <w:tc>
          <w:tcPr>
            <w:tcW w:w="727" w:type="dxa"/>
            <w:tcBorders>
              <w:left w:val="nil"/>
              <w:right w:val="nil"/>
            </w:tcBorders>
            <w:noWrap/>
          </w:tcPr>
          <w:p w14:paraId="4513FFC5" w14:textId="77777777" w:rsidR="008D4F2A" w:rsidRPr="00D665B2" w:rsidRDefault="008D4F2A" w:rsidP="00817B65">
            <w:pPr>
              <w:jc w:val="right"/>
              <w:rPr>
                <w:bCs/>
                <w:sz w:val="20"/>
                <w:szCs w:val="20"/>
                <w:lang w:val="sr-Cyrl-CS"/>
              </w:rPr>
            </w:pPr>
            <w:r w:rsidRPr="00D665B2">
              <w:rPr>
                <w:bCs/>
                <w:sz w:val="20"/>
                <w:szCs w:val="20"/>
                <w:lang w:val="sr-Cyrl-CS"/>
              </w:rPr>
              <w:t>1.19</w:t>
            </w:r>
          </w:p>
        </w:tc>
        <w:tc>
          <w:tcPr>
            <w:tcW w:w="3637" w:type="dxa"/>
            <w:gridSpan w:val="2"/>
            <w:tcBorders>
              <w:left w:val="nil"/>
              <w:right w:val="nil"/>
            </w:tcBorders>
            <w:noWrap/>
          </w:tcPr>
          <w:p w14:paraId="2B47FE96" w14:textId="77777777" w:rsidR="008D4F2A" w:rsidRPr="00D665B2" w:rsidRDefault="008D4F2A" w:rsidP="00817B65">
            <w:pPr>
              <w:rPr>
                <w:b/>
                <w:bCs/>
                <w:sz w:val="20"/>
                <w:szCs w:val="20"/>
                <w:lang w:val="sr-Cyrl-CS"/>
              </w:rPr>
            </w:pPr>
            <w:r w:rsidRPr="00D665B2">
              <w:rPr>
                <w:b/>
                <w:bCs/>
                <w:sz w:val="20"/>
                <w:szCs w:val="20"/>
                <w:lang w:val="sr-Cyrl-CS"/>
              </w:rPr>
              <w:t>IBRD - Први програмски зајам за развој и реструктурирање државних предузећа</w:t>
            </w:r>
          </w:p>
        </w:tc>
        <w:tc>
          <w:tcPr>
            <w:tcW w:w="2546" w:type="dxa"/>
            <w:tcBorders>
              <w:left w:val="nil"/>
              <w:right w:val="nil"/>
            </w:tcBorders>
            <w:noWrap/>
          </w:tcPr>
          <w:p w14:paraId="03FE880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6B6201B" w14:textId="77777777" w:rsidR="008D4F2A" w:rsidRPr="00D665B2" w:rsidRDefault="008D4F2A" w:rsidP="00817B65">
            <w:pPr>
              <w:jc w:val="center"/>
              <w:rPr>
                <w:sz w:val="20"/>
                <w:szCs w:val="20"/>
                <w:lang w:val="sr-Cyrl-CS"/>
              </w:rPr>
            </w:pPr>
            <w:r w:rsidRPr="00D665B2">
              <w:rPr>
                <w:sz w:val="20"/>
                <w:szCs w:val="20"/>
                <w:lang w:val="sr-Cyrl-CS"/>
              </w:rPr>
              <w:t>88.300.000</w:t>
            </w:r>
          </w:p>
        </w:tc>
        <w:tc>
          <w:tcPr>
            <w:tcW w:w="1773" w:type="dxa"/>
            <w:tcBorders>
              <w:left w:val="nil"/>
            </w:tcBorders>
            <w:noWrap/>
          </w:tcPr>
          <w:p w14:paraId="23FA8D4B" w14:textId="77777777" w:rsidR="008D4F2A" w:rsidRPr="00D665B2" w:rsidRDefault="008D4F2A" w:rsidP="00817B65">
            <w:pPr>
              <w:jc w:val="center"/>
              <w:rPr>
                <w:sz w:val="20"/>
                <w:szCs w:val="20"/>
                <w:lang w:val="sr-Cyrl-CS"/>
              </w:rPr>
            </w:pPr>
            <w:r w:rsidRPr="00D665B2">
              <w:rPr>
                <w:sz w:val="20"/>
                <w:szCs w:val="20"/>
                <w:lang w:val="sr-Cyrl-CS"/>
              </w:rPr>
              <w:t>10.380.592.150</w:t>
            </w:r>
          </w:p>
        </w:tc>
      </w:tr>
      <w:tr w:rsidR="008D4F2A" w:rsidRPr="00D665B2" w14:paraId="78050104" w14:textId="77777777" w:rsidTr="008D4F2A">
        <w:trPr>
          <w:cantSplit/>
          <w:trHeight w:val="284"/>
        </w:trPr>
        <w:tc>
          <w:tcPr>
            <w:tcW w:w="727" w:type="dxa"/>
            <w:tcBorders>
              <w:left w:val="nil"/>
              <w:right w:val="nil"/>
            </w:tcBorders>
            <w:noWrap/>
          </w:tcPr>
          <w:p w14:paraId="6F1B3B0E"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2B57C8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7770503" w14:textId="77777777" w:rsidR="008D4F2A" w:rsidRPr="00D665B2" w:rsidRDefault="008D4F2A" w:rsidP="00817B65">
            <w:pPr>
              <w:jc w:val="center"/>
              <w:rPr>
                <w:sz w:val="20"/>
                <w:szCs w:val="20"/>
                <w:lang w:val="sr-Cyrl-CS"/>
              </w:rPr>
            </w:pPr>
            <w:r w:rsidRPr="00D665B2">
              <w:rPr>
                <w:sz w:val="20"/>
                <w:szCs w:val="20"/>
                <w:lang w:val="sr-Cyrl-CS"/>
              </w:rPr>
              <w:t>15.06.2023.</w:t>
            </w:r>
          </w:p>
        </w:tc>
        <w:tc>
          <w:tcPr>
            <w:tcW w:w="1719" w:type="dxa"/>
            <w:tcBorders>
              <w:left w:val="nil"/>
              <w:right w:val="nil"/>
            </w:tcBorders>
            <w:noWrap/>
          </w:tcPr>
          <w:p w14:paraId="7C07FFE2" w14:textId="77777777" w:rsidR="008D4F2A" w:rsidRPr="00D665B2" w:rsidRDefault="008D4F2A" w:rsidP="00817B65">
            <w:pPr>
              <w:jc w:val="center"/>
              <w:rPr>
                <w:sz w:val="20"/>
                <w:szCs w:val="20"/>
                <w:lang w:val="sr-Cyrl-CS"/>
              </w:rPr>
            </w:pPr>
          </w:p>
        </w:tc>
        <w:tc>
          <w:tcPr>
            <w:tcW w:w="1773" w:type="dxa"/>
            <w:tcBorders>
              <w:left w:val="nil"/>
            </w:tcBorders>
            <w:noWrap/>
          </w:tcPr>
          <w:p w14:paraId="59F06FFC" w14:textId="77777777" w:rsidR="008D4F2A" w:rsidRPr="00D665B2" w:rsidRDefault="008D4F2A" w:rsidP="00817B65">
            <w:pPr>
              <w:jc w:val="center"/>
              <w:rPr>
                <w:sz w:val="20"/>
                <w:szCs w:val="20"/>
                <w:lang w:val="sr-Cyrl-CS"/>
              </w:rPr>
            </w:pPr>
          </w:p>
        </w:tc>
      </w:tr>
      <w:tr w:rsidR="008D4F2A" w:rsidRPr="00D665B2" w14:paraId="6E58E467" w14:textId="77777777" w:rsidTr="008D4F2A">
        <w:trPr>
          <w:cantSplit/>
          <w:trHeight w:val="284"/>
        </w:trPr>
        <w:tc>
          <w:tcPr>
            <w:tcW w:w="727" w:type="dxa"/>
            <w:tcBorders>
              <w:left w:val="nil"/>
              <w:right w:val="nil"/>
            </w:tcBorders>
            <w:noWrap/>
          </w:tcPr>
          <w:p w14:paraId="7304FAE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11B355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BD9D2A0" w14:textId="77777777" w:rsidR="008D4F2A" w:rsidRPr="00D665B2" w:rsidRDefault="008D4F2A" w:rsidP="00817B65">
            <w:pPr>
              <w:jc w:val="center"/>
              <w:rPr>
                <w:sz w:val="20"/>
                <w:szCs w:val="20"/>
                <w:lang w:val="sr-Cyrl-CS"/>
              </w:rPr>
            </w:pPr>
            <w:r w:rsidRPr="00D665B2">
              <w:rPr>
                <w:sz w:val="20"/>
                <w:szCs w:val="20"/>
                <w:lang w:val="sr-Cyrl-CS"/>
              </w:rPr>
              <w:t>15.12.2034.</w:t>
            </w:r>
          </w:p>
        </w:tc>
        <w:tc>
          <w:tcPr>
            <w:tcW w:w="1719" w:type="dxa"/>
            <w:tcBorders>
              <w:left w:val="nil"/>
              <w:right w:val="nil"/>
            </w:tcBorders>
            <w:noWrap/>
          </w:tcPr>
          <w:p w14:paraId="5E72084F" w14:textId="77777777" w:rsidR="008D4F2A" w:rsidRPr="00D665B2" w:rsidRDefault="008D4F2A" w:rsidP="00817B65">
            <w:pPr>
              <w:jc w:val="center"/>
              <w:rPr>
                <w:sz w:val="20"/>
                <w:szCs w:val="20"/>
                <w:lang w:val="sr-Cyrl-CS"/>
              </w:rPr>
            </w:pPr>
          </w:p>
        </w:tc>
        <w:tc>
          <w:tcPr>
            <w:tcW w:w="1773" w:type="dxa"/>
            <w:tcBorders>
              <w:left w:val="nil"/>
            </w:tcBorders>
            <w:noWrap/>
          </w:tcPr>
          <w:p w14:paraId="57B5A3C7" w14:textId="77777777" w:rsidR="008D4F2A" w:rsidRPr="00D665B2" w:rsidRDefault="008D4F2A" w:rsidP="00817B65">
            <w:pPr>
              <w:jc w:val="center"/>
              <w:rPr>
                <w:sz w:val="20"/>
                <w:szCs w:val="20"/>
                <w:lang w:val="sr-Cyrl-CS"/>
              </w:rPr>
            </w:pPr>
          </w:p>
        </w:tc>
      </w:tr>
      <w:tr w:rsidR="008D4F2A" w:rsidRPr="00D665B2" w14:paraId="76BB5081" w14:textId="77777777" w:rsidTr="008D4F2A">
        <w:trPr>
          <w:cantSplit/>
          <w:trHeight w:val="284"/>
        </w:trPr>
        <w:tc>
          <w:tcPr>
            <w:tcW w:w="727" w:type="dxa"/>
            <w:tcBorders>
              <w:left w:val="nil"/>
              <w:right w:val="nil"/>
            </w:tcBorders>
            <w:noWrap/>
          </w:tcPr>
          <w:p w14:paraId="633F3ED3"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C5A04C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4766E94"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7E7D229E" w14:textId="77777777" w:rsidR="008D4F2A" w:rsidRPr="00D665B2" w:rsidRDefault="008D4F2A" w:rsidP="00817B65">
            <w:pPr>
              <w:jc w:val="center"/>
              <w:rPr>
                <w:sz w:val="20"/>
                <w:szCs w:val="20"/>
                <w:lang w:val="sr-Cyrl-CS"/>
              </w:rPr>
            </w:pPr>
          </w:p>
        </w:tc>
        <w:tc>
          <w:tcPr>
            <w:tcW w:w="1773" w:type="dxa"/>
            <w:tcBorders>
              <w:left w:val="nil"/>
            </w:tcBorders>
            <w:noWrap/>
          </w:tcPr>
          <w:p w14:paraId="21A5F52C" w14:textId="77777777" w:rsidR="008D4F2A" w:rsidRPr="00D665B2" w:rsidRDefault="008D4F2A" w:rsidP="00817B65">
            <w:pPr>
              <w:jc w:val="center"/>
              <w:rPr>
                <w:sz w:val="20"/>
                <w:szCs w:val="20"/>
                <w:lang w:val="sr-Cyrl-CS"/>
              </w:rPr>
            </w:pPr>
          </w:p>
        </w:tc>
      </w:tr>
      <w:tr w:rsidR="008D4F2A" w:rsidRPr="00D665B2" w14:paraId="0678BBE5" w14:textId="77777777" w:rsidTr="008D4F2A">
        <w:trPr>
          <w:cantSplit/>
          <w:trHeight w:val="284"/>
        </w:trPr>
        <w:tc>
          <w:tcPr>
            <w:tcW w:w="727" w:type="dxa"/>
            <w:tcBorders>
              <w:left w:val="nil"/>
              <w:right w:val="nil"/>
            </w:tcBorders>
            <w:noWrap/>
          </w:tcPr>
          <w:p w14:paraId="0B0C558F"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33B099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AECD4DB"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2AAEA31C" w14:textId="77777777" w:rsidR="008D4F2A" w:rsidRPr="00D665B2" w:rsidRDefault="008D4F2A" w:rsidP="00817B65">
            <w:pPr>
              <w:jc w:val="center"/>
              <w:rPr>
                <w:sz w:val="20"/>
                <w:szCs w:val="20"/>
                <w:lang w:val="sr-Cyrl-CS"/>
              </w:rPr>
            </w:pPr>
          </w:p>
        </w:tc>
        <w:tc>
          <w:tcPr>
            <w:tcW w:w="1773" w:type="dxa"/>
            <w:tcBorders>
              <w:left w:val="nil"/>
            </w:tcBorders>
            <w:noWrap/>
          </w:tcPr>
          <w:p w14:paraId="08B442F1" w14:textId="77777777" w:rsidR="008D4F2A" w:rsidRPr="00D665B2" w:rsidRDefault="008D4F2A" w:rsidP="00817B65">
            <w:pPr>
              <w:jc w:val="center"/>
              <w:rPr>
                <w:sz w:val="20"/>
                <w:szCs w:val="20"/>
                <w:lang w:val="sr-Cyrl-CS"/>
              </w:rPr>
            </w:pPr>
          </w:p>
        </w:tc>
      </w:tr>
      <w:tr w:rsidR="008D4F2A" w:rsidRPr="00D665B2" w14:paraId="62D7ECBA" w14:textId="77777777" w:rsidTr="008D4F2A">
        <w:trPr>
          <w:cantSplit/>
          <w:trHeight w:val="284"/>
        </w:trPr>
        <w:tc>
          <w:tcPr>
            <w:tcW w:w="727" w:type="dxa"/>
            <w:tcBorders>
              <w:left w:val="nil"/>
              <w:right w:val="nil"/>
            </w:tcBorders>
            <w:noWrap/>
          </w:tcPr>
          <w:p w14:paraId="60CCF756" w14:textId="77777777" w:rsidR="008D4F2A" w:rsidRPr="00D665B2" w:rsidRDefault="008D4F2A" w:rsidP="00817B65">
            <w:pPr>
              <w:jc w:val="right"/>
              <w:rPr>
                <w:bCs/>
                <w:sz w:val="20"/>
                <w:szCs w:val="20"/>
                <w:lang w:val="sr-Cyrl-CS"/>
              </w:rPr>
            </w:pPr>
            <w:r w:rsidRPr="00D665B2">
              <w:rPr>
                <w:bCs/>
                <w:sz w:val="20"/>
                <w:szCs w:val="20"/>
                <w:lang w:val="sr-Cyrl-CS"/>
              </w:rPr>
              <w:t>1.20</w:t>
            </w:r>
          </w:p>
        </w:tc>
        <w:tc>
          <w:tcPr>
            <w:tcW w:w="3637" w:type="dxa"/>
            <w:gridSpan w:val="2"/>
            <w:tcBorders>
              <w:left w:val="nil"/>
              <w:right w:val="nil"/>
            </w:tcBorders>
            <w:noWrap/>
          </w:tcPr>
          <w:p w14:paraId="32399275" w14:textId="77777777" w:rsidR="008D4F2A" w:rsidRPr="00D665B2" w:rsidRDefault="008D4F2A" w:rsidP="00817B65">
            <w:pPr>
              <w:rPr>
                <w:b/>
                <w:bCs/>
                <w:sz w:val="20"/>
                <w:szCs w:val="20"/>
                <w:lang w:val="sr-Cyrl-CS"/>
              </w:rPr>
            </w:pPr>
            <w:r w:rsidRPr="00D665B2">
              <w:rPr>
                <w:b/>
                <w:bCs/>
                <w:sz w:val="20"/>
                <w:szCs w:val="20"/>
                <w:lang w:val="sr-Cyrl-CS"/>
              </w:rPr>
              <w:t>IBRD - Пројекат унапређења земљишне администрације у Србији</w:t>
            </w:r>
          </w:p>
        </w:tc>
        <w:tc>
          <w:tcPr>
            <w:tcW w:w="2546" w:type="dxa"/>
            <w:tcBorders>
              <w:left w:val="nil"/>
              <w:right w:val="nil"/>
            </w:tcBorders>
            <w:noWrap/>
          </w:tcPr>
          <w:p w14:paraId="65B461C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417EFE0" w14:textId="77777777" w:rsidR="008D4F2A" w:rsidRPr="00D665B2" w:rsidRDefault="008D4F2A" w:rsidP="00817B65">
            <w:pPr>
              <w:jc w:val="center"/>
              <w:rPr>
                <w:sz w:val="20"/>
                <w:szCs w:val="20"/>
                <w:lang w:val="sr-Cyrl-CS"/>
              </w:rPr>
            </w:pPr>
            <w:r w:rsidRPr="00D665B2">
              <w:rPr>
                <w:sz w:val="20"/>
                <w:szCs w:val="20"/>
                <w:lang w:val="sr-Cyrl-CS"/>
              </w:rPr>
              <w:t>27.436.361</w:t>
            </w:r>
          </w:p>
        </w:tc>
        <w:tc>
          <w:tcPr>
            <w:tcW w:w="1773" w:type="dxa"/>
            <w:tcBorders>
              <w:left w:val="nil"/>
            </w:tcBorders>
            <w:noWrap/>
          </w:tcPr>
          <w:p w14:paraId="355A4363" w14:textId="77777777" w:rsidR="008D4F2A" w:rsidRPr="00D665B2" w:rsidRDefault="008D4F2A" w:rsidP="00817B65">
            <w:pPr>
              <w:jc w:val="center"/>
              <w:rPr>
                <w:sz w:val="20"/>
                <w:szCs w:val="20"/>
                <w:lang w:val="sr-Cyrl-CS"/>
              </w:rPr>
            </w:pPr>
            <w:r w:rsidRPr="00D665B2">
              <w:rPr>
                <w:sz w:val="20"/>
                <w:szCs w:val="20"/>
                <w:lang w:val="sr-Cyrl-CS"/>
              </w:rPr>
              <w:t>3.225.432.297</w:t>
            </w:r>
          </w:p>
        </w:tc>
      </w:tr>
      <w:tr w:rsidR="008D4F2A" w:rsidRPr="00D665B2" w14:paraId="3943DC9D" w14:textId="77777777" w:rsidTr="008D4F2A">
        <w:trPr>
          <w:cantSplit/>
          <w:trHeight w:val="284"/>
        </w:trPr>
        <w:tc>
          <w:tcPr>
            <w:tcW w:w="727" w:type="dxa"/>
            <w:tcBorders>
              <w:left w:val="nil"/>
              <w:right w:val="nil"/>
            </w:tcBorders>
            <w:noWrap/>
          </w:tcPr>
          <w:p w14:paraId="10A18B8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07208A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1C3470F" w14:textId="77777777" w:rsidR="008D4F2A" w:rsidRPr="00D665B2" w:rsidRDefault="008D4F2A" w:rsidP="00817B65">
            <w:pPr>
              <w:jc w:val="center"/>
              <w:rPr>
                <w:sz w:val="20"/>
                <w:szCs w:val="20"/>
                <w:lang w:val="sr-Cyrl-CS"/>
              </w:rPr>
            </w:pPr>
            <w:r w:rsidRPr="00D665B2">
              <w:rPr>
                <w:sz w:val="20"/>
                <w:szCs w:val="20"/>
                <w:lang w:val="sr-Cyrl-CS"/>
              </w:rPr>
              <w:t>15.05.2019.</w:t>
            </w:r>
          </w:p>
        </w:tc>
        <w:tc>
          <w:tcPr>
            <w:tcW w:w="1719" w:type="dxa"/>
            <w:tcBorders>
              <w:left w:val="nil"/>
              <w:right w:val="nil"/>
            </w:tcBorders>
            <w:noWrap/>
          </w:tcPr>
          <w:p w14:paraId="4B89FA77" w14:textId="77777777" w:rsidR="008D4F2A" w:rsidRPr="00D665B2" w:rsidRDefault="008D4F2A" w:rsidP="00817B65">
            <w:pPr>
              <w:jc w:val="center"/>
              <w:rPr>
                <w:sz w:val="20"/>
                <w:szCs w:val="20"/>
                <w:lang w:val="sr-Cyrl-CS"/>
              </w:rPr>
            </w:pPr>
          </w:p>
        </w:tc>
        <w:tc>
          <w:tcPr>
            <w:tcW w:w="1773" w:type="dxa"/>
            <w:tcBorders>
              <w:left w:val="nil"/>
            </w:tcBorders>
            <w:noWrap/>
          </w:tcPr>
          <w:p w14:paraId="075A9647" w14:textId="77777777" w:rsidR="008D4F2A" w:rsidRPr="00D665B2" w:rsidRDefault="008D4F2A" w:rsidP="00817B65">
            <w:pPr>
              <w:jc w:val="center"/>
              <w:rPr>
                <w:sz w:val="20"/>
                <w:szCs w:val="20"/>
                <w:lang w:val="sr-Cyrl-CS"/>
              </w:rPr>
            </w:pPr>
          </w:p>
        </w:tc>
      </w:tr>
      <w:tr w:rsidR="008D4F2A" w:rsidRPr="00D665B2" w14:paraId="4AD1CB66" w14:textId="77777777" w:rsidTr="008D4F2A">
        <w:trPr>
          <w:cantSplit/>
          <w:trHeight w:val="284"/>
        </w:trPr>
        <w:tc>
          <w:tcPr>
            <w:tcW w:w="727" w:type="dxa"/>
            <w:tcBorders>
              <w:left w:val="nil"/>
              <w:right w:val="nil"/>
            </w:tcBorders>
            <w:noWrap/>
          </w:tcPr>
          <w:p w14:paraId="7B733D10"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EFA7A5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A3401E5" w14:textId="77777777" w:rsidR="008D4F2A" w:rsidRPr="00D665B2" w:rsidRDefault="008D4F2A" w:rsidP="00817B65">
            <w:pPr>
              <w:jc w:val="center"/>
              <w:rPr>
                <w:sz w:val="20"/>
                <w:szCs w:val="20"/>
                <w:lang w:val="sr-Cyrl-CS"/>
              </w:rPr>
            </w:pPr>
            <w:r w:rsidRPr="00D665B2">
              <w:rPr>
                <w:sz w:val="20"/>
                <w:szCs w:val="20"/>
                <w:lang w:val="sr-Cyrl-CS"/>
              </w:rPr>
              <w:t>15.11.2029.</w:t>
            </w:r>
          </w:p>
        </w:tc>
        <w:tc>
          <w:tcPr>
            <w:tcW w:w="1719" w:type="dxa"/>
            <w:tcBorders>
              <w:left w:val="nil"/>
              <w:right w:val="nil"/>
            </w:tcBorders>
            <w:noWrap/>
          </w:tcPr>
          <w:p w14:paraId="7839810F" w14:textId="77777777" w:rsidR="008D4F2A" w:rsidRPr="00D665B2" w:rsidRDefault="008D4F2A" w:rsidP="00817B65">
            <w:pPr>
              <w:jc w:val="center"/>
              <w:rPr>
                <w:sz w:val="20"/>
                <w:szCs w:val="20"/>
                <w:lang w:val="sr-Cyrl-CS"/>
              </w:rPr>
            </w:pPr>
          </w:p>
        </w:tc>
        <w:tc>
          <w:tcPr>
            <w:tcW w:w="1773" w:type="dxa"/>
            <w:tcBorders>
              <w:left w:val="nil"/>
            </w:tcBorders>
            <w:noWrap/>
          </w:tcPr>
          <w:p w14:paraId="5119189B" w14:textId="77777777" w:rsidR="008D4F2A" w:rsidRPr="00D665B2" w:rsidRDefault="008D4F2A" w:rsidP="00817B65">
            <w:pPr>
              <w:jc w:val="center"/>
              <w:rPr>
                <w:sz w:val="20"/>
                <w:szCs w:val="20"/>
                <w:lang w:val="sr-Cyrl-CS"/>
              </w:rPr>
            </w:pPr>
          </w:p>
        </w:tc>
      </w:tr>
      <w:tr w:rsidR="008D4F2A" w:rsidRPr="00D665B2" w14:paraId="7C69A69D" w14:textId="77777777" w:rsidTr="008D4F2A">
        <w:trPr>
          <w:cantSplit/>
          <w:trHeight w:val="284"/>
        </w:trPr>
        <w:tc>
          <w:tcPr>
            <w:tcW w:w="727" w:type="dxa"/>
            <w:tcBorders>
              <w:left w:val="nil"/>
              <w:right w:val="nil"/>
            </w:tcBorders>
            <w:noWrap/>
          </w:tcPr>
          <w:p w14:paraId="6D74E0C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7DFC1C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E1AC664" w14:textId="77777777" w:rsidR="008D4F2A" w:rsidRPr="00D665B2" w:rsidRDefault="008D4F2A" w:rsidP="00817B65">
            <w:pPr>
              <w:jc w:val="center"/>
              <w:rPr>
                <w:sz w:val="20"/>
                <w:szCs w:val="20"/>
                <w:lang w:val="sr-Cyrl-CS"/>
              </w:rPr>
            </w:pPr>
            <w:r w:rsidRPr="00D665B2">
              <w:rPr>
                <w:sz w:val="20"/>
                <w:szCs w:val="20"/>
                <w:lang w:val="sr-Cyrl-CS"/>
              </w:rPr>
              <w:t>3.101.655 EUR</w:t>
            </w:r>
          </w:p>
        </w:tc>
        <w:tc>
          <w:tcPr>
            <w:tcW w:w="1719" w:type="dxa"/>
            <w:tcBorders>
              <w:left w:val="nil"/>
              <w:right w:val="nil"/>
            </w:tcBorders>
            <w:noWrap/>
          </w:tcPr>
          <w:p w14:paraId="0439B9E8" w14:textId="77777777" w:rsidR="008D4F2A" w:rsidRPr="00D665B2" w:rsidRDefault="008D4F2A" w:rsidP="00817B65">
            <w:pPr>
              <w:jc w:val="center"/>
              <w:rPr>
                <w:sz w:val="20"/>
                <w:szCs w:val="20"/>
                <w:lang w:val="sr-Cyrl-CS"/>
              </w:rPr>
            </w:pPr>
          </w:p>
        </w:tc>
        <w:tc>
          <w:tcPr>
            <w:tcW w:w="1773" w:type="dxa"/>
            <w:tcBorders>
              <w:left w:val="nil"/>
            </w:tcBorders>
            <w:noWrap/>
          </w:tcPr>
          <w:p w14:paraId="359DA903" w14:textId="77777777" w:rsidR="008D4F2A" w:rsidRPr="00D665B2" w:rsidRDefault="008D4F2A" w:rsidP="00817B65">
            <w:pPr>
              <w:jc w:val="center"/>
              <w:rPr>
                <w:sz w:val="20"/>
                <w:szCs w:val="20"/>
                <w:lang w:val="sr-Cyrl-CS"/>
              </w:rPr>
            </w:pPr>
          </w:p>
        </w:tc>
      </w:tr>
      <w:tr w:rsidR="008D4F2A" w:rsidRPr="00D665B2" w14:paraId="3C0C98BD" w14:textId="77777777" w:rsidTr="008D4F2A">
        <w:trPr>
          <w:cantSplit/>
          <w:trHeight w:val="284"/>
        </w:trPr>
        <w:tc>
          <w:tcPr>
            <w:tcW w:w="727" w:type="dxa"/>
            <w:tcBorders>
              <w:left w:val="nil"/>
              <w:right w:val="nil"/>
            </w:tcBorders>
            <w:noWrap/>
          </w:tcPr>
          <w:p w14:paraId="7C29BCA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837815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4693694"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435F950C" w14:textId="77777777" w:rsidR="008D4F2A" w:rsidRPr="00D665B2" w:rsidRDefault="008D4F2A" w:rsidP="00817B65">
            <w:pPr>
              <w:jc w:val="center"/>
              <w:rPr>
                <w:sz w:val="20"/>
                <w:szCs w:val="20"/>
                <w:lang w:val="sr-Cyrl-CS"/>
              </w:rPr>
            </w:pPr>
          </w:p>
        </w:tc>
        <w:tc>
          <w:tcPr>
            <w:tcW w:w="1773" w:type="dxa"/>
            <w:tcBorders>
              <w:left w:val="nil"/>
            </w:tcBorders>
            <w:noWrap/>
          </w:tcPr>
          <w:p w14:paraId="44E5B990" w14:textId="77777777" w:rsidR="008D4F2A" w:rsidRPr="00D665B2" w:rsidRDefault="008D4F2A" w:rsidP="00817B65">
            <w:pPr>
              <w:jc w:val="center"/>
              <w:rPr>
                <w:sz w:val="20"/>
                <w:szCs w:val="20"/>
                <w:lang w:val="sr-Cyrl-CS"/>
              </w:rPr>
            </w:pPr>
          </w:p>
        </w:tc>
      </w:tr>
      <w:tr w:rsidR="008D4F2A" w:rsidRPr="00D665B2" w14:paraId="3EE3BB7A" w14:textId="77777777" w:rsidTr="008D4F2A">
        <w:trPr>
          <w:cantSplit/>
          <w:trHeight w:val="284"/>
        </w:trPr>
        <w:tc>
          <w:tcPr>
            <w:tcW w:w="727" w:type="dxa"/>
            <w:tcBorders>
              <w:left w:val="nil"/>
              <w:right w:val="nil"/>
            </w:tcBorders>
            <w:noWrap/>
          </w:tcPr>
          <w:p w14:paraId="4A4C52D1" w14:textId="77777777" w:rsidR="008D4F2A" w:rsidRPr="00D665B2" w:rsidRDefault="008D4F2A" w:rsidP="00817B65">
            <w:pPr>
              <w:jc w:val="right"/>
              <w:rPr>
                <w:bCs/>
                <w:sz w:val="20"/>
                <w:szCs w:val="20"/>
                <w:lang w:val="sr-Cyrl-CS"/>
              </w:rPr>
            </w:pPr>
            <w:r w:rsidRPr="00D665B2">
              <w:rPr>
                <w:bCs/>
                <w:sz w:val="20"/>
                <w:szCs w:val="20"/>
                <w:lang w:val="sr-Cyrl-CS"/>
              </w:rPr>
              <w:t>1.21</w:t>
            </w:r>
          </w:p>
        </w:tc>
        <w:tc>
          <w:tcPr>
            <w:tcW w:w="3637" w:type="dxa"/>
            <w:gridSpan w:val="2"/>
            <w:tcBorders>
              <w:left w:val="nil"/>
              <w:right w:val="nil"/>
            </w:tcBorders>
            <w:noWrap/>
          </w:tcPr>
          <w:p w14:paraId="6D11F2B1" w14:textId="77777777" w:rsidR="008D4F2A" w:rsidRPr="00D665B2" w:rsidRDefault="008D4F2A" w:rsidP="00817B65">
            <w:pPr>
              <w:rPr>
                <w:b/>
                <w:bCs/>
                <w:sz w:val="20"/>
                <w:szCs w:val="20"/>
                <w:lang w:val="sr-Cyrl-CS"/>
              </w:rPr>
            </w:pPr>
            <w:r w:rsidRPr="00D665B2">
              <w:rPr>
                <w:b/>
                <w:bCs/>
                <w:sz w:val="20"/>
                <w:szCs w:val="20"/>
                <w:lang w:val="sr-Cyrl-CS"/>
              </w:rPr>
              <w:t>IBRD - Пројекат за унапређење конкурентности и запошљавања</w:t>
            </w:r>
          </w:p>
        </w:tc>
        <w:tc>
          <w:tcPr>
            <w:tcW w:w="2546" w:type="dxa"/>
            <w:tcBorders>
              <w:left w:val="nil"/>
              <w:right w:val="nil"/>
            </w:tcBorders>
            <w:noWrap/>
          </w:tcPr>
          <w:p w14:paraId="6498572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3554253" w14:textId="77777777" w:rsidR="008D4F2A" w:rsidRPr="00D665B2" w:rsidRDefault="008D4F2A" w:rsidP="00817B65">
            <w:pPr>
              <w:jc w:val="center"/>
              <w:rPr>
                <w:sz w:val="20"/>
                <w:szCs w:val="20"/>
                <w:lang w:val="sr-Cyrl-CS"/>
              </w:rPr>
            </w:pPr>
            <w:r w:rsidRPr="00D665B2">
              <w:rPr>
                <w:sz w:val="20"/>
                <w:szCs w:val="20"/>
                <w:lang w:val="sr-Cyrl-CS"/>
              </w:rPr>
              <w:t>84.938.729</w:t>
            </w:r>
          </w:p>
        </w:tc>
        <w:tc>
          <w:tcPr>
            <w:tcW w:w="1773" w:type="dxa"/>
            <w:tcBorders>
              <w:left w:val="nil"/>
            </w:tcBorders>
            <w:noWrap/>
          </w:tcPr>
          <w:p w14:paraId="38DE2FFC" w14:textId="77777777" w:rsidR="008D4F2A" w:rsidRPr="00D665B2" w:rsidRDefault="008D4F2A" w:rsidP="00817B65">
            <w:pPr>
              <w:jc w:val="center"/>
              <w:rPr>
                <w:sz w:val="20"/>
                <w:szCs w:val="20"/>
                <w:lang w:val="sr-Cyrl-CS"/>
              </w:rPr>
            </w:pPr>
            <w:r w:rsidRPr="00D665B2">
              <w:rPr>
                <w:sz w:val="20"/>
                <w:szCs w:val="20"/>
                <w:lang w:val="sr-Cyrl-CS"/>
              </w:rPr>
              <w:t>9.985.439.395</w:t>
            </w:r>
          </w:p>
        </w:tc>
      </w:tr>
      <w:tr w:rsidR="008D4F2A" w:rsidRPr="00D665B2" w14:paraId="7ECDC8EB" w14:textId="77777777" w:rsidTr="008D4F2A">
        <w:trPr>
          <w:cantSplit/>
          <w:trHeight w:val="284"/>
        </w:trPr>
        <w:tc>
          <w:tcPr>
            <w:tcW w:w="727" w:type="dxa"/>
            <w:tcBorders>
              <w:left w:val="nil"/>
              <w:right w:val="nil"/>
            </w:tcBorders>
            <w:noWrap/>
          </w:tcPr>
          <w:p w14:paraId="419C047F"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965596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024638B" w14:textId="77777777" w:rsidR="008D4F2A" w:rsidRPr="00D665B2" w:rsidRDefault="008D4F2A" w:rsidP="00817B65">
            <w:pPr>
              <w:jc w:val="center"/>
              <w:rPr>
                <w:sz w:val="20"/>
                <w:szCs w:val="20"/>
                <w:lang w:val="sr-Cyrl-CS"/>
              </w:rPr>
            </w:pPr>
            <w:r w:rsidRPr="00D665B2">
              <w:rPr>
                <w:sz w:val="20"/>
                <w:szCs w:val="20"/>
                <w:lang w:val="sr-Cyrl-CS"/>
              </w:rPr>
              <w:t>01.03.2026.</w:t>
            </w:r>
          </w:p>
        </w:tc>
        <w:tc>
          <w:tcPr>
            <w:tcW w:w="1719" w:type="dxa"/>
            <w:tcBorders>
              <w:left w:val="nil"/>
              <w:right w:val="nil"/>
            </w:tcBorders>
            <w:noWrap/>
          </w:tcPr>
          <w:p w14:paraId="6F0BA721" w14:textId="77777777" w:rsidR="008D4F2A" w:rsidRPr="00D665B2" w:rsidRDefault="008D4F2A" w:rsidP="00817B65">
            <w:pPr>
              <w:jc w:val="center"/>
              <w:rPr>
                <w:sz w:val="20"/>
                <w:szCs w:val="20"/>
                <w:lang w:val="sr-Cyrl-CS"/>
              </w:rPr>
            </w:pPr>
          </w:p>
        </w:tc>
        <w:tc>
          <w:tcPr>
            <w:tcW w:w="1773" w:type="dxa"/>
            <w:tcBorders>
              <w:left w:val="nil"/>
            </w:tcBorders>
            <w:noWrap/>
          </w:tcPr>
          <w:p w14:paraId="2D17A2D0" w14:textId="77777777" w:rsidR="008D4F2A" w:rsidRPr="00D665B2" w:rsidRDefault="008D4F2A" w:rsidP="00817B65">
            <w:pPr>
              <w:jc w:val="center"/>
              <w:rPr>
                <w:sz w:val="20"/>
                <w:szCs w:val="20"/>
                <w:lang w:val="sr-Cyrl-CS"/>
              </w:rPr>
            </w:pPr>
          </w:p>
        </w:tc>
      </w:tr>
      <w:tr w:rsidR="008D4F2A" w:rsidRPr="00D665B2" w14:paraId="48E509B4" w14:textId="77777777" w:rsidTr="008D4F2A">
        <w:trPr>
          <w:cantSplit/>
          <w:trHeight w:val="284"/>
        </w:trPr>
        <w:tc>
          <w:tcPr>
            <w:tcW w:w="727" w:type="dxa"/>
            <w:tcBorders>
              <w:left w:val="nil"/>
              <w:right w:val="nil"/>
            </w:tcBorders>
            <w:noWrap/>
          </w:tcPr>
          <w:p w14:paraId="37A1EAE3"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9BCE8B2"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F37D386" w14:textId="77777777" w:rsidR="008D4F2A" w:rsidRPr="00D665B2" w:rsidRDefault="008D4F2A" w:rsidP="00817B65">
            <w:pPr>
              <w:jc w:val="center"/>
              <w:rPr>
                <w:sz w:val="20"/>
                <w:szCs w:val="20"/>
                <w:lang w:val="sr-Cyrl-CS"/>
              </w:rPr>
            </w:pPr>
            <w:r w:rsidRPr="00D665B2">
              <w:rPr>
                <w:sz w:val="20"/>
                <w:szCs w:val="20"/>
                <w:lang w:val="sr-Cyrl-CS"/>
              </w:rPr>
              <w:t>01.09.2040.</w:t>
            </w:r>
          </w:p>
        </w:tc>
        <w:tc>
          <w:tcPr>
            <w:tcW w:w="1719" w:type="dxa"/>
            <w:tcBorders>
              <w:left w:val="nil"/>
              <w:right w:val="nil"/>
            </w:tcBorders>
            <w:noWrap/>
          </w:tcPr>
          <w:p w14:paraId="5BBA93DE" w14:textId="77777777" w:rsidR="008D4F2A" w:rsidRPr="00D665B2" w:rsidRDefault="008D4F2A" w:rsidP="00817B65">
            <w:pPr>
              <w:jc w:val="center"/>
              <w:rPr>
                <w:sz w:val="20"/>
                <w:szCs w:val="20"/>
                <w:lang w:val="sr-Cyrl-CS"/>
              </w:rPr>
            </w:pPr>
          </w:p>
        </w:tc>
        <w:tc>
          <w:tcPr>
            <w:tcW w:w="1773" w:type="dxa"/>
            <w:tcBorders>
              <w:left w:val="nil"/>
            </w:tcBorders>
            <w:noWrap/>
          </w:tcPr>
          <w:p w14:paraId="1FC7A3D6" w14:textId="77777777" w:rsidR="008D4F2A" w:rsidRPr="00D665B2" w:rsidRDefault="008D4F2A" w:rsidP="00817B65">
            <w:pPr>
              <w:jc w:val="center"/>
              <w:rPr>
                <w:sz w:val="20"/>
                <w:szCs w:val="20"/>
                <w:lang w:val="sr-Cyrl-CS"/>
              </w:rPr>
            </w:pPr>
          </w:p>
        </w:tc>
      </w:tr>
      <w:tr w:rsidR="008D4F2A" w:rsidRPr="00D665B2" w14:paraId="0ACF2564" w14:textId="77777777" w:rsidTr="008D4F2A">
        <w:trPr>
          <w:cantSplit/>
          <w:trHeight w:val="284"/>
        </w:trPr>
        <w:tc>
          <w:tcPr>
            <w:tcW w:w="727" w:type="dxa"/>
            <w:tcBorders>
              <w:left w:val="nil"/>
              <w:right w:val="nil"/>
            </w:tcBorders>
            <w:noWrap/>
          </w:tcPr>
          <w:p w14:paraId="15B22ABD"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F1E612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B824D30"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50D82ED6" w14:textId="77777777" w:rsidR="008D4F2A" w:rsidRPr="00D665B2" w:rsidRDefault="008D4F2A" w:rsidP="00817B65">
            <w:pPr>
              <w:jc w:val="center"/>
              <w:rPr>
                <w:sz w:val="20"/>
                <w:szCs w:val="20"/>
                <w:lang w:val="sr-Cyrl-CS"/>
              </w:rPr>
            </w:pPr>
          </w:p>
        </w:tc>
        <w:tc>
          <w:tcPr>
            <w:tcW w:w="1773" w:type="dxa"/>
            <w:tcBorders>
              <w:left w:val="nil"/>
            </w:tcBorders>
            <w:noWrap/>
          </w:tcPr>
          <w:p w14:paraId="1089A016" w14:textId="77777777" w:rsidR="008D4F2A" w:rsidRPr="00D665B2" w:rsidRDefault="008D4F2A" w:rsidP="00817B65">
            <w:pPr>
              <w:jc w:val="center"/>
              <w:rPr>
                <w:sz w:val="20"/>
                <w:szCs w:val="20"/>
                <w:lang w:val="sr-Cyrl-CS"/>
              </w:rPr>
            </w:pPr>
          </w:p>
        </w:tc>
      </w:tr>
      <w:tr w:rsidR="008D4F2A" w:rsidRPr="00D665B2" w14:paraId="7863A6E8" w14:textId="77777777" w:rsidTr="008D4F2A">
        <w:trPr>
          <w:cantSplit/>
          <w:trHeight w:val="284"/>
        </w:trPr>
        <w:tc>
          <w:tcPr>
            <w:tcW w:w="727" w:type="dxa"/>
            <w:tcBorders>
              <w:left w:val="nil"/>
              <w:right w:val="nil"/>
            </w:tcBorders>
            <w:noWrap/>
          </w:tcPr>
          <w:p w14:paraId="47DA260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6F2877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14358F6"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3FB8BDD1" w14:textId="77777777" w:rsidR="008D4F2A" w:rsidRPr="00D665B2" w:rsidRDefault="008D4F2A" w:rsidP="00817B65">
            <w:pPr>
              <w:jc w:val="center"/>
              <w:rPr>
                <w:sz w:val="20"/>
                <w:szCs w:val="20"/>
                <w:lang w:val="sr-Cyrl-CS"/>
              </w:rPr>
            </w:pPr>
          </w:p>
        </w:tc>
        <w:tc>
          <w:tcPr>
            <w:tcW w:w="1773" w:type="dxa"/>
            <w:tcBorders>
              <w:left w:val="nil"/>
            </w:tcBorders>
            <w:noWrap/>
          </w:tcPr>
          <w:p w14:paraId="2D56DCDC" w14:textId="77777777" w:rsidR="008D4F2A" w:rsidRPr="00D665B2" w:rsidRDefault="008D4F2A" w:rsidP="00817B65">
            <w:pPr>
              <w:jc w:val="center"/>
              <w:rPr>
                <w:sz w:val="20"/>
                <w:szCs w:val="20"/>
                <w:lang w:val="sr-Cyrl-CS"/>
              </w:rPr>
            </w:pPr>
          </w:p>
        </w:tc>
      </w:tr>
      <w:tr w:rsidR="008D4F2A" w:rsidRPr="00D665B2" w14:paraId="56ADB4D6" w14:textId="77777777" w:rsidTr="008D4F2A">
        <w:trPr>
          <w:cantSplit/>
          <w:trHeight w:val="284"/>
        </w:trPr>
        <w:tc>
          <w:tcPr>
            <w:tcW w:w="727" w:type="dxa"/>
            <w:tcBorders>
              <w:left w:val="nil"/>
              <w:right w:val="nil"/>
            </w:tcBorders>
            <w:noWrap/>
          </w:tcPr>
          <w:p w14:paraId="2206FAF5" w14:textId="77777777" w:rsidR="008D4F2A" w:rsidRPr="00D665B2" w:rsidRDefault="008D4F2A" w:rsidP="00817B65">
            <w:pPr>
              <w:jc w:val="right"/>
              <w:rPr>
                <w:bCs/>
                <w:sz w:val="20"/>
                <w:szCs w:val="20"/>
                <w:lang w:val="sr-Cyrl-CS"/>
              </w:rPr>
            </w:pPr>
            <w:r w:rsidRPr="00D665B2">
              <w:rPr>
                <w:bCs/>
                <w:sz w:val="20"/>
                <w:szCs w:val="20"/>
                <w:lang w:val="sr-Cyrl-CS"/>
              </w:rPr>
              <w:t>1.22</w:t>
            </w:r>
          </w:p>
        </w:tc>
        <w:tc>
          <w:tcPr>
            <w:tcW w:w="3637" w:type="dxa"/>
            <w:gridSpan w:val="2"/>
            <w:tcBorders>
              <w:left w:val="nil"/>
              <w:right w:val="nil"/>
            </w:tcBorders>
            <w:noWrap/>
          </w:tcPr>
          <w:p w14:paraId="00D65968" w14:textId="77777777" w:rsidR="008D4F2A" w:rsidRPr="00D665B2" w:rsidRDefault="008D4F2A" w:rsidP="00817B65">
            <w:pPr>
              <w:tabs>
                <w:tab w:val="left" w:pos="195"/>
              </w:tabs>
              <w:rPr>
                <w:bCs/>
                <w:sz w:val="20"/>
                <w:szCs w:val="20"/>
                <w:lang w:val="sr-Cyrl-CS"/>
              </w:rPr>
            </w:pPr>
            <w:r w:rsidRPr="00D665B2">
              <w:rPr>
                <w:b/>
                <w:bCs/>
                <w:sz w:val="20"/>
                <w:szCs w:val="20"/>
                <w:lang w:val="sr-Cyrl-CS"/>
              </w:rPr>
              <w:t>IBRD -</w:t>
            </w:r>
            <w:r w:rsidRPr="00D665B2">
              <w:rPr>
                <w:lang w:val="sr-Cyrl-CS"/>
              </w:rPr>
              <w:t xml:space="preserve"> </w:t>
            </w:r>
            <w:r w:rsidRPr="00D665B2">
              <w:rPr>
                <w:b/>
                <w:bCs/>
                <w:sz w:val="20"/>
                <w:szCs w:val="20"/>
                <w:lang w:val="sr-Cyrl-CS"/>
              </w:rPr>
              <w:t>Програм модернизације и оптимизације јавне управе</w:t>
            </w:r>
          </w:p>
        </w:tc>
        <w:tc>
          <w:tcPr>
            <w:tcW w:w="2546" w:type="dxa"/>
            <w:tcBorders>
              <w:left w:val="nil"/>
              <w:right w:val="nil"/>
            </w:tcBorders>
            <w:noWrap/>
          </w:tcPr>
          <w:p w14:paraId="3A309A7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5A1823E" w14:textId="77777777" w:rsidR="008D4F2A" w:rsidRPr="00D665B2" w:rsidRDefault="008D4F2A" w:rsidP="00817B65">
            <w:pPr>
              <w:jc w:val="center"/>
              <w:rPr>
                <w:sz w:val="20"/>
                <w:szCs w:val="20"/>
                <w:lang w:val="sr-Cyrl-CS"/>
              </w:rPr>
            </w:pPr>
            <w:r w:rsidRPr="00D665B2">
              <w:rPr>
                <w:sz w:val="20"/>
                <w:szCs w:val="20"/>
                <w:lang w:val="sr-Cyrl-CS"/>
              </w:rPr>
              <w:t>55.543.068</w:t>
            </w:r>
          </w:p>
        </w:tc>
        <w:tc>
          <w:tcPr>
            <w:tcW w:w="1773" w:type="dxa"/>
            <w:tcBorders>
              <w:left w:val="nil"/>
            </w:tcBorders>
            <w:noWrap/>
          </w:tcPr>
          <w:p w14:paraId="500E7BBC" w14:textId="77777777" w:rsidR="008D4F2A" w:rsidRPr="00D665B2" w:rsidRDefault="008D4F2A" w:rsidP="00817B65">
            <w:pPr>
              <w:jc w:val="center"/>
              <w:rPr>
                <w:sz w:val="20"/>
                <w:szCs w:val="20"/>
                <w:lang w:val="sr-Cyrl-CS"/>
              </w:rPr>
            </w:pPr>
            <w:r w:rsidRPr="00D665B2">
              <w:rPr>
                <w:sz w:val="20"/>
                <w:szCs w:val="20"/>
                <w:lang w:val="sr-Cyrl-CS"/>
              </w:rPr>
              <w:t>6.529.670.846</w:t>
            </w:r>
          </w:p>
        </w:tc>
      </w:tr>
      <w:tr w:rsidR="008D4F2A" w:rsidRPr="00D665B2" w14:paraId="58D2280B" w14:textId="77777777" w:rsidTr="008D4F2A">
        <w:trPr>
          <w:cantSplit/>
          <w:trHeight w:val="284"/>
        </w:trPr>
        <w:tc>
          <w:tcPr>
            <w:tcW w:w="727" w:type="dxa"/>
            <w:tcBorders>
              <w:left w:val="nil"/>
              <w:right w:val="nil"/>
            </w:tcBorders>
            <w:noWrap/>
          </w:tcPr>
          <w:p w14:paraId="60FF51E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DF5F4C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FBCDC7A" w14:textId="77777777" w:rsidR="008D4F2A" w:rsidRPr="00D665B2" w:rsidRDefault="008D4F2A" w:rsidP="00817B65">
            <w:pPr>
              <w:jc w:val="center"/>
              <w:rPr>
                <w:sz w:val="20"/>
                <w:szCs w:val="20"/>
                <w:lang w:val="sr-Cyrl-CS"/>
              </w:rPr>
            </w:pPr>
            <w:r w:rsidRPr="00D665B2">
              <w:rPr>
                <w:sz w:val="20"/>
                <w:szCs w:val="20"/>
                <w:lang w:val="sr-Cyrl-CS"/>
              </w:rPr>
              <w:t>15.04.2021.</w:t>
            </w:r>
          </w:p>
        </w:tc>
        <w:tc>
          <w:tcPr>
            <w:tcW w:w="1719" w:type="dxa"/>
            <w:tcBorders>
              <w:left w:val="nil"/>
              <w:right w:val="nil"/>
            </w:tcBorders>
            <w:noWrap/>
          </w:tcPr>
          <w:p w14:paraId="2B62E7CC" w14:textId="77777777" w:rsidR="008D4F2A" w:rsidRPr="00D665B2" w:rsidRDefault="008D4F2A" w:rsidP="00817B65">
            <w:pPr>
              <w:jc w:val="center"/>
              <w:rPr>
                <w:sz w:val="20"/>
                <w:szCs w:val="20"/>
                <w:lang w:val="sr-Cyrl-CS"/>
              </w:rPr>
            </w:pPr>
          </w:p>
        </w:tc>
        <w:tc>
          <w:tcPr>
            <w:tcW w:w="1773" w:type="dxa"/>
            <w:tcBorders>
              <w:left w:val="nil"/>
            </w:tcBorders>
            <w:noWrap/>
          </w:tcPr>
          <w:p w14:paraId="0C634EC9" w14:textId="77777777" w:rsidR="008D4F2A" w:rsidRPr="00D665B2" w:rsidRDefault="008D4F2A" w:rsidP="00817B65">
            <w:pPr>
              <w:jc w:val="center"/>
              <w:rPr>
                <w:sz w:val="20"/>
                <w:szCs w:val="20"/>
                <w:lang w:val="sr-Cyrl-CS"/>
              </w:rPr>
            </w:pPr>
          </w:p>
        </w:tc>
      </w:tr>
      <w:tr w:rsidR="008D4F2A" w:rsidRPr="00D665B2" w14:paraId="74BEC2B9" w14:textId="77777777" w:rsidTr="008D4F2A">
        <w:trPr>
          <w:cantSplit/>
          <w:trHeight w:val="284"/>
        </w:trPr>
        <w:tc>
          <w:tcPr>
            <w:tcW w:w="727" w:type="dxa"/>
            <w:tcBorders>
              <w:left w:val="nil"/>
              <w:right w:val="nil"/>
            </w:tcBorders>
            <w:noWrap/>
          </w:tcPr>
          <w:p w14:paraId="11572296"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6D6A03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2CE5CDE" w14:textId="77777777" w:rsidR="008D4F2A" w:rsidRPr="00D665B2" w:rsidRDefault="008D4F2A" w:rsidP="00817B65">
            <w:pPr>
              <w:jc w:val="center"/>
              <w:rPr>
                <w:sz w:val="20"/>
                <w:szCs w:val="20"/>
                <w:lang w:val="sr-Cyrl-CS"/>
              </w:rPr>
            </w:pPr>
            <w:r w:rsidRPr="00D665B2">
              <w:rPr>
                <w:sz w:val="20"/>
                <w:szCs w:val="20"/>
                <w:lang w:val="sr-Cyrl-CS"/>
              </w:rPr>
              <w:t>15.10.2032.</w:t>
            </w:r>
          </w:p>
        </w:tc>
        <w:tc>
          <w:tcPr>
            <w:tcW w:w="1719" w:type="dxa"/>
            <w:tcBorders>
              <w:left w:val="nil"/>
              <w:right w:val="nil"/>
            </w:tcBorders>
            <w:noWrap/>
          </w:tcPr>
          <w:p w14:paraId="41CD6B2B" w14:textId="77777777" w:rsidR="008D4F2A" w:rsidRPr="00D665B2" w:rsidRDefault="008D4F2A" w:rsidP="00817B65">
            <w:pPr>
              <w:jc w:val="center"/>
              <w:rPr>
                <w:sz w:val="20"/>
                <w:szCs w:val="20"/>
                <w:lang w:val="sr-Cyrl-CS"/>
              </w:rPr>
            </w:pPr>
          </w:p>
        </w:tc>
        <w:tc>
          <w:tcPr>
            <w:tcW w:w="1773" w:type="dxa"/>
            <w:tcBorders>
              <w:left w:val="nil"/>
            </w:tcBorders>
            <w:noWrap/>
          </w:tcPr>
          <w:p w14:paraId="00952526" w14:textId="77777777" w:rsidR="008D4F2A" w:rsidRPr="00D665B2" w:rsidRDefault="008D4F2A" w:rsidP="00817B65">
            <w:pPr>
              <w:jc w:val="center"/>
              <w:rPr>
                <w:sz w:val="20"/>
                <w:szCs w:val="20"/>
                <w:lang w:val="sr-Cyrl-CS"/>
              </w:rPr>
            </w:pPr>
          </w:p>
        </w:tc>
      </w:tr>
      <w:tr w:rsidR="008D4F2A" w:rsidRPr="00D665B2" w14:paraId="5B32F328" w14:textId="77777777" w:rsidTr="008D4F2A">
        <w:trPr>
          <w:cantSplit/>
          <w:trHeight w:val="284"/>
        </w:trPr>
        <w:tc>
          <w:tcPr>
            <w:tcW w:w="727" w:type="dxa"/>
            <w:tcBorders>
              <w:left w:val="nil"/>
              <w:right w:val="nil"/>
            </w:tcBorders>
            <w:noWrap/>
          </w:tcPr>
          <w:p w14:paraId="55411B95"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DCC098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797720A" w14:textId="77777777" w:rsidR="008D4F2A" w:rsidRPr="00D665B2" w:rsidRDefault="008D4F2A" w:rsidP="00817B65">
            <w:pPr>
              <w:jc w:val="center"/>
              <w:rPr>
                <w:sz w:val="20"/>
                <w:szCs w:val="20"/>
                <w:lang w:val="sr-Cyrl-CS"/>
              </w:rPr>
            </w:pPr>
            <w:r w:rsidRPr="00D665B2">
              <w:rPr>
                <w:sz w:val="20"/>
                <w:szCs w:val="20"/>
                <w:lang w:val="sr-Cyrl-CS"/>
              </w:rPr>
              <w:t>4.833.864 EUR</w:t>
            </w:r>
          </w:p>
        </w:tc>
        <w:tc>
          <w:tcPr>
            <w:tcW w:w="1719" w:type="dxa"/>
            <w:tcBorders>
              <w:left w:val="nil"/>
              <w:right w:val="nil"/>
            </w:tcBorders>
            <w:noWrap/>
          </w:tcPr>
          <w:p w14:paraId="67FEC139" w14:textId="77777777" w:rsidR="008D4F2A" w:rsidRPr="00D665B2" w:rsidRDefault="008D4F2A" w:rsidP="00817B65">
            <w:pPr>
              <w:jc w:val="center"/>
              <w:rPr>
                <w:sz w:val="20"/>
                <w:szCs w:val="20"/>
                <w:lang w:val="sr-Cyrl-CS"/>
              </w:rPr>
            </w:pPr>
          </w:p>
        </w:tc>
        <w:tc>
          <w:tcPr>
            <w:tcW w:w="1773" w:type="dxa"/>
            <w:tcBorders>
              <w:left w:val="nil"/>
            </w:tcBorders>
            <w:noWrap/>
          </w:tcPr>
          <w:p w14:paraId="33478E82" w14:textId="77777777" w:rsidR="008D4F2A" w:rsidRPr="00D665B2" w:rsidRDefault="008D4F2A" w:rsidP="00817B65">
            <w:pPr>
              <w:jc w:val="center"/>
              <w:rPr>
                <w:sz w:val="20"/>
                <w:szCs w:val="20"/>
                <w:lang w:val="sr-Cyrl-CS"/>
              </w:rPr>
            </w:pPr>
          </w:p>
        </w:tc>
      </w:tr>
      <w:tr w:rsidR="008D4F2A" w:rsidRPr="00D665B2" w14:paraId="0B5FDD97" w14:textId="77777777" w:rsidTr="008D4F2A">
        <w:trPr>
          <w:cantSplit/>
          <w:trHeight w:val="284"/>
        </w:trPr>
        <w:tc>
          <w:tcPr>
            <w:tcW w:w="727" w:type="dxa"/>
            <w:tcBorders>
              <w:left w:val="nil"/>
              <w:right w:val="nil"/>
            </w:tcBorders>
            <w:noWrap/>
          </w:tcPr>
          <w:p w14:paraId="4CA72EE1"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4BE566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505F0D4"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5FF4EA6D" w14:textId="77777777" w:rsidR="008D4F2A" w:rsidRPr="00D665B2" w:rsidRDefault="008D4F2A" w:rsidP="00817B65">
            <w:pPr>
              <w:jc w:val="center"/>
              <w:rPr>
                <w:sz w:val="20"/>
                <w:szCs w:val="20"/>
                <w:lang w:val="sr-Cyrl-CS"/>
              </w:rPr>
            </w:pPr>
          </w:p>
        </w:tc>
        <w:tc>
          <w:tcPr>
            <w:tcW w:w="1773" w:type="dxa"/>
            <w:tcBorders>
              <w:left w:val="nil"/>
            </w:tcBorders>
            <w:noWrap/>
          </w:tcPr>
          <w:p w14:paraId="51D249A3" w14:textId="77777777" w:rsidR="008D4F2A" w:rsidRPr="00D665B2" w:rsidRDefault="008D4F2A" w:rsidP="00817B65">
            <w:pPr>
              <w:jc w:val="center"/>
              <w:rPr>
                <w:sz w:val="20"/>
                <w:szCs w:val="20"/>
                <w:lang w:val="sr-Cyrl-CS"/>
              </w:rPr>
            </w:pPr>
          </w:p>
        </w:tc>
      </w:tr>
      <w:tr w:rsidR="008D4F2A" w:rsidRPr="00D665B2" w14:paraId="4D8349F5" w14:textId="77777777" w:rsidTr="008D4F2A">
        <w:trPr>
          <w:cantSplit/>
          <w:trHeight w:val="284"/>
        </w:trPr>
        <w:tc>
          <w:tcPr>
            <w:tcW w:w="727" w:type="dxa"/>
            <w:tcBorders>
              <w:left w:val="nil"/>
              <w:right w:val="nil"/>
            </w:tcBorders>
            <w:noWrap/>
          </w:tcPr>
          <w:p w14:paraId="77C4A87E" w14:textId="77777777" w:rsidR="008D4F2A" w:rsidRPr="00D665B2" w:rsidRDefault="008D4F2A" w:rsidP="00817B65">
            <w:pPr>
              <w:jc w:val="right"/>
              <w:rPr>
                <w:bCs/>
                <w:sz w:val="20"/>
                <w:szCs w:val="20"/>
                <w:lang w:val="sr-Cyrl-CS"/>
              </w:rPr>
            </w:pPr>
            <w:r w:rsidRPr="00D665B2">
              <w:rPr>
                <w:bCs/>
                <w:sz w:val="20"/>
                <w:szCs w:val="20"/>
                <w:lang w:val="sr-Cyrl-CS"/>
              </w:rPr>
              <w:t>1.23</w:t>
            </w:r>
          </w:p>
        </w:tc>
        <w:tc>
          <w:tcPr>
            <w:tcW w:w="3637" w:type="dxa"/>
            <w:gridSpan w:val="2"/>
            <w:tcBorders>
              <w:left w:val="nil"/>
              <w:right w:val="nil"/>
            </w:tcBorders>
            <w:noWrap/>
          </w:tcPr>
          <w:p w14:paraId="4E80E448" w14:textId="77777777" w:rsidR="008D4F2A" w:rsidRPr="00D665B2" w:rsidRDefault="008D4F2A" w:rsidP="00817B65">
            <w:pPr>
              <w:tabs>
                <w:tab w:val="left" w:pos="195"/>
              </w:tabs>
              <w:rPr>
                <w:bCs/>
                <w:sz w:val="20"/>
                <w:szCs w:val="20"/>
                <w:lang w:val="sr-Cyrl-CS"/>
              </w:rPr>
            </w:pPr>
            <w:r w:rsidRPr="00D665B2">
              <w:rPr>
                <w:b/>
                <w:bCs/>
                <w:sz w:val="20"/>
                <w:szCs w:val="20"/>
                <w:lang w:val="sr-Cyrl-CS"/>
              </w:rPr>
              <w:t>IBRD -</w:t>
            </w:r>
            <w:r w:rsidRPr="00D665B2">
              <w:rPr>
                <w:lang w:val="sr-Cyrl-CS"/>
              </w:rPr>
              <w:t xml:space="preserve"> </w:t>
            </w:r>
            <w:r w:rsidRPr="00D665B2">
              <w:rPr>
                <w:b/>
                <w:bCs/>
                <w:sz w:val="20"/>
                <w:szCs w:val="20"/>
                <w:lang w:val="sr-Cyrl-CS"/>
              </w:rPr>
              <w:t>Други програмски зајам за развој и реструктурирање државних предузећа</w:t>
            </w:r>
          </w:p>
        </w:tc>
        <w:tc>
          <w:tcPr>
            <w:tcW w:w="2546" w:type="dxa"/>
            <w:tcBorders>
              <w:left w:val="nil"/>
              <w:right w:val="nil"/>
            </w:tcBorders>
            <w:noWrap/>
          </w:tcPr>
          <w:p w14:paraId="41C2776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C6B4457" w14:textId="77777777" w:rsidR="008D4F2A" w:rsidRPr="00D665B2" w:rsidRDefault="008D4F2A" w:rsidP="00817B65">
            <w:pPr>
              <w:jc w:val="center"/>
              <w:rPr>
                <w:sz w:val="20"/>
                <w:szCs w:val="20"/>
                <w:lang w:val="sr-Cyrl-CS"/>
              </w:rPr>
            </w:pPr>
            <w:r w:rsidRPr="00D665B2">
              <w:rPr>
                <w:sz w:val="20"/>
                <w:szCs w:val="20"/>
                <w:lang w:val="sr-Cyrl-CS"/>
              </w:rPr>
              <w:t>89.800.000</w:t>
            </w:r>
          </w:p>
        </w:tc>
        <w:tc>
          <w:tcPr>
            <w:tcW w:w="1773" w:type="dxa"/>
            <w:tcBorders>
              <w:left w:val="nil"/>
            </w:tcBorders>
            <w:noWrap/>
          </w:tcPr>
          <w:p w14:paraId="1A29B7F7" w14:textId="77777777" w:rsidR="008D4F2A" w:rsidRPr="00D665B2" w:rsidRDefault="008D4F2A" w:rsidP="00817B65">
            <w:pPr>
              <w:jc w:val="center"/>
              <w:rPr>
                <w:sz w:val="20"/>
                <w:szCs w:val="20"/>
                <w:lang w:val="sr-Cyrl-CS"/>
              </w:rPr>
            </w:pPr>
            <w:r w:rsidRPr="00D665B2">
              <w:rPr>
                <w:sz w:val="20"/>
                <w:szCs w:val="20"/>
                <w:lang w:val="sr-Cyrl-CS"/>
              </w:rPr>
              <w:t>10.556.932.900</w:t>
            </w:r>
          </w:p>
        </w:tc>
      </w:tr>
      <w:tr w:rsidR="008D4F2A" w:rsidRPr="00D665B2" w14:paraId="10A8F063" w14:textId="77777777" w:rsidTr="008D4F2A">
        <w:trPr>
          <w:cantSplit/>
          <w:trHeight w:val="284"/>
        </w:trPr>
        <w:tc>
          <w:tcPr>
            <w:tcW w:w="727" w:type="dxa"/>
            <w:tcBorders>
              <w:left w:val="nil"/>
              <w:right w:val="nil"/>
            </w:tcBorders>
            <w:noWrap/>
          </w:tcPr>
          <w:p w14:paraId="40B923EE"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9A438D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C24EEE9" w14:textId="77777777" w:rsidR="008D4F2A" w:rsidRPr="00D665B2" w:rsidRDefault="008D4F2A" w:rsidP="00817B65">
            <w:pPr>
              <w:jc w:val="center"/>
              <w:rPr>
                <w:sz w:val="20"/>
                <w:szCs w:val="20"/>
                <w:lang w:val="sr-Cyrl-CS"/>
              </w:rPr>
            </w:pPr>
            <w:r w:rsidRPr="00D665B2">
              <w:rPr>
                <w:sz w:val="20"/>
                <w:szCs w:val="20"/>
                <w:lang w:val="sr-Cyrl-CS"/>
              </w:rPr>
              <w:t>15.10.2031.</w:t>
            </w:r>
          </w:p>
        </w:tc>
        <w:tc>
          <w:tcPr>
            <w:tcW w:w="1719" w:type="dxa"/>
            <w:tcBorders>
              <w:left w:val="nil"/>
              <w:right w:val="nil"/>
            </w:tcBorders>
            <w:noWrap/>
          </w:tcPr>
          <w:p w14:paraId="3FEE4EF0" w14:textId="77777777" w:rsidR="008D4F2A" w:rsidRPr="00D665B2" w:rsidRDefault="008D4F2A" w:rsidP="00817B65">
            <w:pPr>
              <w:jc w:val="center"/>
              <w:rPr>
                <w:sz w:val="20"/>
                <w:szCs w:val="20"/>
                <w:lang w:val="sr-Cyrl-CS"/>
              </w:rPr>
            </w:pPr>
          </w:p>
        </w:tc>
        <w:tc>
          <w:tcPr>
            <w:tcW w:w="1773" w:type="dxa"/>
            <w:tcBorders>
              <w:left w:val="nil"/>
            </w:tcBorders>
            <w:noWrap/>
          </w:tcPr>
          <w:p w14:paraId="3457356A" w14:textId="77777777" w:rsidR="008D4F2A" w:rsidRPr="00D665B2" w:rsidRDefault="008D4F2A" w:rsidP="00817B65">
            <w:pPr>
              <w:jc w:val="center"/>
              <w:rPr>
                <w:sz w:val="20"/>
                <w:szCs w:val="20"/>
                <w:lang w:val="sr-Cyrl-CS"/>
              </w:rPr>
            </w:pPr>
          </w:p>
        </w:tc>
      </w:tr>
      <w:tr w:rsidR="008D4F2A" w:rsidRPr="00D665B2" w14:paraId="7868FB07" w14:textId="77777777" w:rsidTr="008D4F2A">
        <w:trPr>
          <w:cantSplit/>
          <w:trHeight w:val="284"/>
        </w:trPr>
        <w:tc>
          <w:tcPr>
            <w:tcW w:w="727" w:type="dxa"/>
            <w:tcBorders>
              <w:left w:val="nil"/>
              <w:right w:val="nil"/>
            </w:tcBorders>
            <w:noWrap/>
          </w:tcPr>
          <w:p w14:paraId="3C1AC761"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A5F9DA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1308342" w14:textId="77777777" w:rsidR="008D4F2A" w:rsidRPr="00D665B2" w:rsidRDefault="008D4F2A" w:rsidP="00817B65">
            <w:pPr>
              <w:jc w:val="center"/>
              <w:rPr>
                <w:sz w:val="20"/>
                <w:szCs w:val="20"/>
                <w:lang w:val="sr-Cyrl-CS"/>
              </w:rPr>
            </w:pPr>
            <w:r w:rsidRPr="00D665B2">
              <w:rPr>
                <w:sz w:val="20"/>
                <w:szCs w:val="20"/>
                <w:lang w:val="sr-Cyrl-CS"/>
              </w:rPr>
              <w:t>15.10.2031.</w:t>
            </w:r>
          </w:p>
        </w:tc>
        <w:tc>
          <w:tcPr>
            <w:tcW w:w="1719" w:type="dxa"/>
            <w:tcBorders>
              <w:left w:val="nil"/>
              <w:right w:val="nil"/>
            </w:tcBorders>
            <w:noWrap/>
          </w:tcPr>
          <w:p w14:paraId="6D286885" w14:textId="77777777" w:rsidR="008D4F2A" w:rsidRPr="00D665B2" w:rsidRDefault="008D4F2A" w:rsidP="00817B65">
            <w:pPr>
              <w:jc w:val="center"/>
              <w:rPr>
                <w:sz w:val="20"/>
                <w:szCs w:val="20"/>
                <w:lang w:val="sr-Cyrl-CS"/>
              </w:rPr>
            </w:pPr>
          </w:p>
        </w:tc>
        <w:tc>
          <w:tcPr>
            <w:tcW w:w="1773" w:type="dxa"/>
            <w:tcBorders>
              <w:left w:val="nil"/>
            </w:tcBorders>
            <w:noWrap/>
          </w:tcPr>
          <w:p w14:paraId="423EA5BC" w14:textId="77777777" w:rsidR="008D4F2A" w:rsidRPr="00D665B2" w:rsidRDefault="008D4F2A" w:rsidP="00817B65">
            <w:pPr>
              <w:jc w:val="center"/>
              <w:rPr>
                <w:sz w:val="20"/>
                <w:szCs w:val="20"/>
                <w:lang w:val="sr-Cyrl-CS"/>
              </w:rPr>
            </w:pPr>
          </w:p>
        </w:tc>
      </w:tr>
      <w:tr w:rsidR="008D4F2A" w:rsidRPr="00D665B2" w14:paraId="10D3A1A4" w14:textId="77777777" w:rsidTr="008D4F2A">
        <w:trPr>
          <w:cantSplit/>
          <w:trHeight w:val="284"/>
        </w:trPr>
        <w:tc>
          <w:tcPr>
            <w:tcW w:w="727" w:type="dxa"/>
            <w:tcBorders>
              <w:left w:val="nil"/>
              <w:right w:val="nil"/>
            </w:tcBorders>
            <w:noWrap/>
          </w:tcPr>
          <w:p w14:paraId="6E7344A9"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71DF0D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2AC71A5"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1C909A1D" w14:textId="77777777" w:rsidR="008D4F2A" w:rsidRPr="00D665B2" w:rsidRDefault="008D4F2A" w:rsidP="00817B65">
            <w:pPr>
              <w:jc w:val="center"/>
              <w:rPr>
                <w:sz w:val="20"/>
                <w:szCs w:val="20"/>
                <w:lang w:val="sr-Cyrl-CS"/>
              </w:rPr>
            </w:pPr>
          </w:p>
        </w:tc>
        <w:tc>
          <w:tcPr>
            <w:tcW w:w="1773" w:type="dxa"/>
            <w:tcBorders>
              <w:left w:val="nil"/>
            </w:tcBorders>
            <w:noWrap/>
          </w:tcPr>
          <w:p w14:paraId="727515D6" w14:textId="77777777" w:rsidR="008D4F2A" w:rsidRPr="00D665B2" w:rsidRDefault="008D4F2A" w:rsidP="00817B65">
            <w:pPr>
              <w:jc w:val="center"/>
              <w:rPr>
                <w:sz w:val="20"/>
                <w:szCs w:val="20"/>
                <w:lang w:val="sr-Cyrl-CS"/>
              </w:rPr>
            </w:pPr>
          </w:p>
        </w:tc>
      </w:tr>
      <w:tr w:rsidR="008D4F2A" w:rsidRPr="00D665B2" w14:paraId="11E4BE34" w14:textId="77777777" w:rsidTr="008D4F2A">
        <w:trPr>
          <w:cantSplit/>
          <w:trHeight w:val="284"/>
        </w:trPr>
        <w:tc>
          <w:tcPr>
            <w:tcW w:w="727" w:type="dxa"/>
            <w:tcBorders>
              <w:left w:val="nil"/>
              <w:right w:val="nil"/>
            </w:tcBorders>
            <w:noWrap/>
          </w:tcPr>
          <w:p w14:paraId="21ECBD76"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22D2A2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9B66B7C"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16466E08" w14:textId="77777777" w:rsidR="008D4F2A" w:rsidRPr="00D665B2" w:rsidRDefault="008D4F2A" w:rsidP="00817B65">
            <w:pPr>
              <w:jc w:val="center"/>
              <w:rPr>
                <w:sz w:val="20"/>
                <w:szCs w:val="20"/>
                <w:lang w:val="sr-Cyrl-CS"/>
              </w:rPr>
            </w:pPr>
          </w:p>
        </w:tc>
        <w:tc>
          <w:tcPr>
            <w:tcW w:w="1773" w:type="dxa"/>
            <w:tcBorders>
              <w:left w:val="nil"/>
            </w:tcBorders>
            <w:noWrap/>
          </w:tcPr>
          <w:p w14:paraId="26F7F7A8" w14:textId="77777777" w:rsidR="008D4F2A" w:rsidRPr="00D665B2" w:rsidRDefault="008D4F2A" w:rsidP="00817B65">
            <w:pPr>
              <w:jc w:val="center"/>
              <w:rPr>
                <w:sz w:val="20"/>
                <w:szCs w:val="20"/>
                <w:lang w:val="sr-Cyrl-CS"/>
              </w:rPr>
            </w:pPr>
          </w:p>
        </w:tc>
      </w:tr>
      <w:tr w:rsidR="008D4F2A" w:rsidRPr="00D665B2" w14:paraId="26915F75" w14:textId="77777777" w:rsidTr="008D4F2A">
        <w:trPr>
          <w:cantSplit/>
          <w:trHeight w:val="284"/>
        </w:trPr>
        <w:tc>
          <w:tcPr>
            <w:tcW w:w="727" w:type="dxa"/>
            <w:tcBorders>
              <w:left w:val="nil"/>
              <w:right w:val="nil"/>
            </w:tcBorders>
            <w:noWrap/>
          </w:tcPr>
          <w:p w14:paraId="0F618006" w14:textId="77777777" w:rsidR="008D4F2A" w:rsidRPr="00D665B2" w:rsidRDefault="008D4F2A" w:rsidP="00817B65">
            <w:pPr>
              <w:jc w:val="right"/>
              <w:rPr>
                <w:bCs/>
                <w:sz w:val="20"/>
                <w:szCs w:val="20"/>
                <w:lang w:val="sr-Cyrl-CS"/>
              </w:rPr>
            </w:pPr>
            <w:r w:rsidRPr="00D665B2">
              <w:rPr>
                <w:bCs/>
                <w:sz w:val="20"/>
                <w:szCs w:val="20"/>
                <w:lang w:val="sr-Cyrl-CS"/>
              </w:rPr>
              <w:t>1.24</w:t>
            </w:r>
          </w:p>
        </w:tc>
        <w:tc>
          <w:tcPr>
            <w:tcW w:w="3637" w:type="dxa"/>
            <w:gridSpan w:val="2"/>
            <w:tcBorders>
              <w:left w:val="nil"/>
              <w:right w:val="nil"/>
            </w:tcBorders>
            <w:noWrap/>
          </w:tcPr>
          <w:p w14:paraId="2A792353" w14:textId="77777777" w:rsidR="008D4F2A" w:rsidRPr="00D665B2" w:rsidRDefault="008D4F2A" w:rsidP="00817B65">
            <w:pPr>
              <w:tabs>
                <w:tab w:val="left" w:pos="180"/>
              </w:tabs>
              <w:rPr>
                <w:bCs/>
                <w:sz w:val="20"/>
                <w:szCs w:val="20"/>
                <w:lang w:val="sr-Cyrl-CS"/>
              </w:rPr>
            </w:pPr>
            <w:r w:rsidRPr="00D665B2">
              <w:rPr>
                <w:b/>
                <w:bCs/>
                <w:sz w:val="20"/>
                <w:szCs w:val="20"/>
                <w:lang w:val="sr-Cyrl-CS"/>
              </w:rPr>
              <w:t>IBRD -</w:t>
            </w:r>
            <w:r w:rsidRPr="00D665B2">
              <w:rPr>
                <w:bCs/>
                <w:sz w:val="20"/>
                <w:szCs w:val="20"/>
                <w:lang w:val="sr-Cyrl-CS"/>
              </w:rPr>
              <w:t xml:space="preserve"> </w:t>
            </w:r>
            <w:r w:rsidRPr="00D665B2">
              <w:rPr>
                <w:b/>
                <w:bCs/>
                <w:sz w:val="20"/>
                <w:szCs w:val="20"/>
                <w:lang w:val="sr-Cyrl-CS"/>
              </w:rPr>
              <w:t>Додатно финансирање за Пројекат аутопут Коридор 10</w:t>
            </w:r>
          </w:p>
        </w:tc>
        <w:tc>
          <w:tcPr>
            <w:tcW w:w="2546" w:type="dxa"/>
            <w:tcBorders>
              <w:left w:val="nil"/>
              <w:right w:val="nil"/>
            </w:tcBorders>
            <w:noWrap/>
          </w:tcPr>
          <w:p w14:paraId="044CE306"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4AE15AE" w14:textId="77777777" w:rsidR="008D4F2A" w:rsidRPr="00D665B2" w:rsidRDefault="008D4F2A" w:rsidP="00817B65">
            <w:pPr>
              <w:jc w:val="center"/>
              <w:rPr>
                <w:sz w:val="20"/>
                <w:szCs w:val="20"/>
                <w:lang w:val="sr-Cyrl-CS"/>
              </w:rPr>
            </w:pPr>
            <w:r w:rsidRPr="00D665B2">
              <w:rPr>
                <w:sz w:val="20"/>
                <w:szCs w:val="20"/>
                <w:lang w:val="sr-Cyrl-CS"/>
              </w:rPr>
              <w:t>35.000.000</w:t>
            </w:r>
          </w:p>
        </w:tc>
        <w:tc>
          <w:tcPr>
            <w:tcW w:w="1773" w:type="dxa"/>
            <w:tcBorders>
              <w:left w:val="nil"/>
            </w:tcBorders>
            <w:noWrap/>
          </w:tcPr>
          <w:p w14:paraId="75826609" w14:textId="77777777" w:rsidR="008D4F2A" w:rsidRPr="00D665B2" w:rsidRDefault="008D4F2A" w:rsidP="00817B65">
            <w:pPr>
              <w:jc w:val="center"/>
              <w:rPr>
                <w:sz w:val="20"/>
                <w:szCs w:val="20"/>
                <w:lang w:val="sr-Cyrl-CS"/>
              </w:rPr>
            </w:pPr>
            <w:r w:rsidRPr="00D665B2">
              <w:rPr>
                <w:sz w:val="20"/>
                <w:szCs w:val="20"/>
                <w:lang w:val="sr-Cyrl-CS"/>
              </w:rPr>
              <w:t>4.114.617.500</w:t>
            </w:r>
          </w:p>
        </w:tc>
      </w:tr>
      <w:tr w:rsidR="008D4F2A" w:rsidRPr="00D665B2" w14:paraId="3E8F8C6D" w14:textId="77777777" w:rsidTr="008D4F2A">
        <w:trPr>
          <w:cantSplit/>
          <w:trHeight w:val="284"/>
        </w:trPr>
        <w:tc>
          <w:tcPr>
            <w:tcW w:w="727" w:type="dxa"/>
            <w:tcBorders>
              <w:left w:val="nil"/>
              <w:right w:val="nil"/>
            </w:tcBorders>
            <w:noWrap/>
          </w:tcPr>
          <w:p w14:paraId="3207CC7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03BDD9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3B04344" w14:textId="77777777" w:rsidR="008D4F2A" w:rsidRPr="00D665B2" w:rsidRDefault="008D4F2A" w:rsidP="00817B65">
            <w:pPr>
              <w:jc w:val="center"/>
              <w:rPr>
                <w:sz w:val="20"/>
                <w:szCs w:val="20"/>
                <w:lang w:val="sr-Cyrl-CS"/>
              </w:rPr>
            </w:pPr>
            <w:r w:rsidRPr="00D665B2">
              <w:rPr>
                <w:sz w:val="20"/>
                <w:szCs w:val="20"/>
                <w:lang w:val="sr-Cyrl-CS"/>
              </w:rPr>
              <w:t>01.12.2021.</w:t>
            </w:r>
          </w:p>
        </w:tc>
        <w:tc>
          <w:tcPr>
            <w:tcW w:w="1719" w:type="dxa"/>
            <w:tcBorders>
              <w:left w:val="nil"/>
              <w:right w:val="nil"/>
            </w:tcBorders>
            <w:noWrap/>
          </w:tcPr>
          <w:p w14:paraId="5C117313" w14:textId="77777777" w:rsidR="008D4F2A" w:rsidRPr="00D665B2" w:rsidRDefault="008D4F2A" w:rsidP="00817B65">
            <w:pPr>
              <w:jc w:val="center"/>
              <w:rPr>
                <w:sz w:val="20"/>
                <w:szCs w:val="20"/>
                <w:lang w:val="sr-Cyrl-CS"/>
              </w:rPr>
            </w:pPr>
          </w:p>
        </w:tc>
        <w:tc>
          <w:tcPr>
            <w:tcW w:w="1773" w:type="dxa"/>
            <w:tcBorders>
              <w:left w:val="nil"/>
            </w:tcBorders>
            <w:noWrap/>
          </w:tcPr>
          <w:p w14:paraId="247884E8" w14:textId="77777777" w:rsidR="008D4F2A" w:rsidRPr="00D665B2" w:rsidRDefault="008D4F2A" w:rsidP="00817B65">
            <w:pPr>
              <w:jc w:val="center"/>
              <w:rPr>
                <w:sz w:val="20"/>
                <w:szCs w:val="20"/>
                <w:lang w:val="sr-Cyrl-CS"/>
              </w:rPr>
            </w:pPr>
          </w:p>
        </w:tc>
      </w:tr>
      <w:tr w:rsidR="008D4F2A" w:rsidRPr="00D665B2" w14:paraId="0283718A" w14:textId="77777777" w:rsidTr="008D4F2A">
        <w:trPr>
          <w:cantSplit/>
          <w:trHeight w:val="284"/>
        </w:trPr>
        <w:tc>
          <w:tcPr>
            <w:tcW w:w="727" w:type="dxa"/>
            <w:tcBorders>
              <w:left w:val="nil"/>
              <w:right w:val="nil"/>
            </w:tcBorders>
            <w:noWrap/>
          </w:tcPr>
          <w:p w14:paraId="240B0AC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6A8BA8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2087ECC" w14:textId="77777777" w:rsidR="008D4F2A" w:rsidRPr="00D665B2" w:rsidRDefault="008D4F2A" w:rsidP="00817B65">
            <w:pPr>
              <w:jc w:val="center"/>
              <w:rPr>
                <w:sz w:val="20"/>
                <w:szCs w:val="20"/>
                <w:lang w:val="sr-Cyrl-CS"/>
              </w:rPr>
            </w:pPr>
            <w:r w:rsidRPr="00D665B2">
              <w:rPr>
                <w:sz w:val="20"/>
                <w:szCs w:val="20"/>
                <w:lang w:val="sr-Cyrl-CS"/>
              </w:rPr>
              <w:t>01.06.2031.</w:t>
            </w:r>
          </w:p>
        </w:tc>
        <w:tc>
          <w:tcPr>
            <w:tcW w:w="1719" w:type="dxa"/>
            <w:tcBorders>
              <w:left w:val="nil"/>
              <w:right w:val="nil"/>
            </w:tcBorders>
            <w:noWrap/>
          </w:tcPr>
          <w:p w14:paraId="3AF522F7" w14:textId="77777777" w:rsidR="008D4F2A" w:rsidRPr="00D665B2" w:rsidRDefault="008D4F2A" w:rsidP="00817B65">
            <w:pPr>
              <w:jc w:val="center"/>
              <w:rPr>
                <w:sz w:val="20"/>
                <w:szCs w:val="20"/>
                <w:lang w:val="sr-Cyrl-CS"/>
              </w:rPr>
            </w:pPr>
          </w:p>
        </w:tc>
        <w:tc>
          <w:tcPr>
            <w:tcW w:w="1773" w:type="dxa"/>
            <w:tcBorders>
              <w:left w:val="nil"/>
            </w:tcBorders>
            <w:noWrap/>
          </w:tcPr>
          <w:p w14:paraId="694B22D0" w14:textId="77777777" w:rsidR="008D4F2A" w:rsidRPr="00D665B2" w:rsidRDefault="008D4F2A" w:rsidP="00817B65">
            <w:pPr>
              <w:jc w:val="center"/>
              <w:rPr>
                <w:sz w:val="20"/>
                <w:szCs w:val="20"/>
                <w:lang w:val="sr-Cyrl-CS"/>
              </w:rPr>
            </w:pPr>
          </w:p>
        </w:tc>
      </w:tr>
      <w:tr w:rsidR="008D4F2A" w:rsidRPr="00D665B2" w14:paraId="210BEB33" w14:textId="77777777" w:rsidTr="008D4F2A">
        <w:trPr>
          <w:cantSplit/>
          <w:trHeight w:val="284"/>
        </w:trPr>
        <w:tc>
          <w:tcPr>
            <w:tcW w:w="727" w:type="dxa"/>
            <w:tcBorders>
              <w:left w:val="nil"/>
              <w:right w:val="nil"/>
            </w:tcBorders>
            <w:noWrap/>
          </w:tcPr>
          <w:p w14:paraId="07A764C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BD2994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94F78AD" w14:textId="77777777" w:rsidR="008D4F2A" w:rsidRPr="00D665B2" w:rsidRDefault="008D4F2A" w:rsidP="00817B65">
            <w:pPr>
              <w:jc w:val="center"/>
              <w:rPr>
                <w:sz w:val="20"/>
                <w:szCs w:val="20"/>
                <w:lang w:val="sr-Cyrl-CS"/>
              </w:rPr>
            </w:pPr>
            <w:r w:rsidRPr="00D665B2">
              <w:rPr>
                <w:sz w:val="20"/>
                <w:szCs w:val="20"/>
                <w:lang w:val="sr-Cyrl-CS"/>
              </w:rPr>
              <w:t>1.750.000 EUR</w:t>
            </w:r>
          </w:p>
        </w:tc>
        <w:tc>
          <w:tcPr>
            <w:tcW w:w="1719" w:type="dxa"/>
            <w:tcBorders>
              <w:left w:val="nil"/>
              <w:right w:val="nil"/>
            </w:tcBorders>
            <w:noWrap/>
          </w:tcPr>
          <w:p w14:paraId="18D5565F" w14:textId="77777777" w:rsidR="008D4F2A" w:rsidRPr="00D665B2" w:rsidRDefault="008D4F2A" w:rsidP="00817B65">
            <w:pPr>
              <w:jc w:val="center"/>
              <w:rPr>
                <w:sz w:val="20"/>
                <w:szCs w:val="20"/>
                <w:lang w:val="sr-Cyrl-CS"/>
              </w:rPr>
            </w:pPr>
          </w:p>
        </w:tc>
        <w:tc>
          <w:tcPr>
            <w:tcW w:w="1773" w:type="dxa"/>
            <w:tcBorders>
              <w:left w:val="nil"/>
            </w:tcBorders>
            <w:noWrap/>
          </w:tcPr>
          <w:p w14:paraId="4B5F45F7" w14:textId="77777777" w:rsidR="008D4F2A" w:rsidRPr="00D665B2" w:rsidRDefault="008D4F2A" w:rsidP="00817B65">
            <w:pPr>
              <w:jc w:val="center"/>
              <w:rPr>
                <w:sz w:val="20"/>
                <w:szCs w:val="20"/>
                <w:lang w:val="sr-Cyrl-CS"/>
              </w:rPr>
            </w:pPr>
          </w:p>
        </w:tc>
      </w:tr>
      <w:tr w:rsidR="008D4F2A" w:rsidRPr="00D665B2" w14:paraId="3F082D8E" w14:textId="77777777" w:rsidTr="008D4F2A">
        <w:trPr>
          <w:cantSplit/>
          <w:trHeight w:val="284"/>
        </w:trPr>
        <w:tc>
          <w:tcPr>
            <w:tcW w:w="727" w:type="dxa"/>
            <w:tcBorders>
              <w:left w:val="nil"/>
              <w:right w:val="nil"/>
            </w:tcBorders>
            <w:noWrap/>
          </w:tcPr>
          <w:p w14:paraId="614ACE87"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DE20A6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3B6DB54" w14:textId="77777777" w:rsidR="008D4F2A" w:rsidRPr="00D665B2" w:rsidRDefault="008D4F2A" w:rsidP="00817B65">
            <w:pPr>
              <w:jc w:val="center"/>
              <w:rPr>
                <w:sz w:val="20"/>
                <w:szCs w:val="20"/>
                <w:lang w:val="sr-Cyrl-CS"/>
              </w:rPr>
            </w:pPr>
            <w:r w:rsidRPr="00D665B2">
              <w:rPr>
                <w:sz w:val="20"/>
                <w:szCs w:val="20"/>
                <w:lang w:val="sr-Cyrl-CS"/>
              </w:rPr>
              <w:t>6M EURIBOR + 0,85%</w:t>
            </w:r>
          </w:p>
        </w:tc>
        <w:tc>
          <w:tcPr>
            <w:tcW w:w="1719" w:type="dxa"/>
            <w:tcBorders>
              <w:left w:val="nil"/>
              <w:right w:val="nil"/>
            </w:tcBorders>
            <w:noWrap/>
          </w:tcPr>
          <w:p w14:paraId="0908F64B" w14:textId="77777777" w:rsidR="008D4F2A" w:rsidRPr="00D665B2" w:rsidRDefault="008D4F2A" w:rsidP="00817B65">
            <w:pPr>
              <w:jc w:val="center"/>
              <w:rPr>
                <w:sz w:val="20"/>
                <w:szCs w:val="20"/>
                <w:lang w:val="sr-Cyrl-CS"/>
              </w:rPr>
            </w:pPr>
          </w:p>
        </w:tc>
        <w:tc>
          <w:tcPr>
            <w:tcW w:w="1773" w:type="dxa"/>
            <w:tcBorders>
              <w:left w:val="nil"/>
            </w:tcBorders>
            <w:noWrap/>
          </w:tcPr>
          <w:p w14:paraId="37DD4761" w14:textId="77777777" w:rsidR="008D4F2A" w:rsidRPr="00D665B2" w:rsidRDefault="008D4F2A" w:rsidP="00817B65">
            <w:pPr>
              <w:jc w:val="center"/>
              <w:rPr>
                <w:sz w:val="20"/>
                <w:szCs w:val="20"/>
                <w:lang w:val="sr-Cyrl-CS"/>
              </w:rPr>
            </w:pPr>
          </w:p>
        </w:tc>
      </w:tr>
      <w:tr w:rsidR="008D4F2A" w:rsidRPr="00D665B2" w14:paraId="7BE2871D" w14:textId="77777777" w:rsidTr="008D4F2A">
        <w:trPr>
          <w:cantSplit/>
          <w:trHeight w:val="284"/>
        </w:trPr>
        <w:tc>
          <w:tcPr>
            <w:tcW w:w="727" w:type="dxa"/>
            <w:tcBorders>
              <w:left w:val="nil"/>
              <w:right w:val="nil"/>
            </w:tcBorders>
            <w:noWrap/>
          </w:tcPr>
          <w:p w14:paraId="37C867D8" w14:textId="77777777" w:rsidR="008D4F2A" w:rsidRPr="00D665B2" w:rsidRDefault="008D4F2A" w:rsidP="00817B65">
            <w:pPr>
              <w:jc w:val="right"/>
              <w:rPr>
                <w:bCs/>
                <w:sz w:val="20"/>
                <w:szCs w:val="20"/>
                <w:lang w:val="sr-Cyrl-CS"/>
              </w:rPr>
            </w:pPr>
            <w:r w:rsidRPr="00D665B2">
              <w:rPr>
                <w:bCs/>
                <w:sz w:val="20"/>
                <w:szCs w:val="20"/>
                <w:lang w:val="sr-Cyrl-CS"/>
              </w:rPr>
              <w:t>1.25</w:t>
            </w:r>
          </w:p>
        </w:tc>
        <w:tc>
          <w:tcPr>
            <w:tcW w:w="3637" w:type="dxa"/>
            <w:gridSpan w:val="2"/>
            <w:tcBorders>
              <w:left w:val="nil"/>
              <w:right w:val="nil"/>
            </w:tcBorders>
            <w:noWrap/>
          </w:tcPr>
          <w:p w14:paraId="1E449958" w14:textId="77777777" w:rsidR="008D4F2A" w:rsidRPr="00D665B2" w:rsidRDefault="008D4F2A" w:rsidP="00817B65">
            <w:pPr>
              <w:rPr>
                <w:bCs/>
                <w:sz w:val="20"/>
                <w:szCs w:val="20"/>
                <w:lang w:val="sr-Cyrl-CS"/>
              </w:rPr>
            </w:pPr>
            <w:r w:rsidRPr="00D665B2">
              <w:rPr>
                <w:b/>
                <w:bCs/>
                <w:sz w:val="20"/>
                <w:szCs w:val="20"/>
                <w:lang w:val="sr-Cyrl-CS"/>
              </w:rPr>
              <w:t>IBRD -</w:t>
            </w:r>
            <w:r w:rsidRPr="00D665B2">
              <w:rPr>
                <w:lang w:val="sr-Cyrl-CS"/>
              </w:rPr>
              <w:t xml:space="preserve"> </w:t>
            </w:r>
            <w:r w:rsidRPr="00D665B2">
              <w:rPr>
                <w:b/>
                <w:bCs/>
                <w:sz w:val="20"/>
                <w:szCs w:val="20"/>
                <w:lang w:val="sr-Cyrl-C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48BB909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EA61571" w14:textId="77777777" w:rsidR="008D4F2A" w:rsidRPr="00D665B2" w:rsidRDefault="008D4F2A" w:rsidP="00817B65">
            <w:pPr>
              <w:jc w:val="center"/>
              <w:rPr>
                <w:sz w:val="20"/>
                <w:szCs w:val="20"/>
                <w:lang w:val="sr-Cyrl-CS"/>
              </w:rPr>
            </w:pPr>
            <w:r w:rsidRPr="00D665B2">
              <w:rPr>
                <w:sz w:val="20"/>
                <w:szCs w:val="20"/>
                <w:lang w:val="sr-Cyrl-CS"/>
              </w:rPr>
              <w:t>182.600.000</w:t>
            </w:r>
          </w:p>
        </w:tc>
        <w:tc>
          <w:tcPr>
            <w:tcW w:w="1773" w:type="dxa"/>
            <w:tcBorders>
              <w:left w:val="nil"/>
            </w:tcBorders>
            <w:noWrap/>
          </w:tcPr>
          <w:p w14:paraId="2491792D" w14:textId="77777777" w:rsidR="008D4F2A" w:rsidRPr="00D665B2" w:rsidRDefault="008D4F2A" w:rsidP="00817B65">
            <w:pPr>
              <w:jc w:val="center"/>
              <w:rPr>
                <w:sz w:val="20"/>
                <w:szCs w:val="20"/>
                <w:lang w:val="sr-Cyrl-CS"/>
              </w:rPr>
            </w:pPr>
            <w:r w:rsidRPr="00D665B2">
              <w:rPr>
                <w:sz w:val="20"/>
                <w:szCs w:val="20"/>
                <w:lang w:val="sr-Cyrl-CS"/>
              </w:rPr>
              <w:t>21.466.547.300</w:t>
            </w:r>
          </w:p>
        </w:tc>
      </w:tr>
      <w:tr w:rsidR="008D4F2A" w:rsidRPr="00D665B2" w14:paraId="06A9DCF2" w14:textId="77777777" w:rsidTr="008D4F2A">
        <w:trPr>
          <w:cantSplit/>
          <w:trHeight w:val="284"/>
        </w:trPr>
        <w:tc>
          <w:tcPr>
            <w:tcW w:w="727" w:type="dxa"/>
            <w:tcBorders>
              <w:left w:val="nil"/>
              <w:right w:val="nil"/>
            </w:tcBorders>
            <w:noWrap/>
          </w:tcPr>
          <w:p w14:paraId="3C666696"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F7A567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354FCFC" w14:textId="77777777" w:rsidR="008D4F2A" w:rsidRPr="00D665B2" w:rsidRDefault="008D4F2A" w:rsidP="00817B65">
            <w:pPr>
              <w:jc w:val="center"/>
              <w:rPr>
                <w:sz w:val="20"/>
                <w:szCs w:val="20"/>
                <w:lang w:val="sr-Cyrl-CS"/>
              </w:rPr>
            </w:pPr>
            <w:r w:rsidRPr="00D665B2">
              <w:rPr>
                <w:sz w:val="20"/>
                <w:szCs w:val="20"/>
                <w:lang w:val="sr-Cyrl-CS"/>
              </w:rPr>
              <w:t>15.11.2036.</w:t>
            </w:r>
          </w:p>
        </w:tc>
        <w:tc>
          <w:tcPr>
            <w:tcW w:w="1719" w:type="dxa"/>
            <w:tcBorders>
              <w:left w:val="nil"/>
              <w:right w:val="nil"/>
            </w:tcBorders>
            <w:noWrap/>
          </w:tcPr>
          <w:p w14:paraId="7E7A27E2" w14:textId="77777777" w:rsidR="008D4F2A" w:rsidRPr="00D665B2" w:rsidRDefault="008D4F2A" w:rsidP="00817B65">
            <w:pPr>
              <w:jc w:val="center"/>
              <w:rPr>
                <w:sz w:val="20"/>
                <w:szCs w:val="20"/>
                <w:lang w:val="sr-Cyrl-CS"/>
              </w:rPr>
            </w:pPr>
          </w:p>
        </w:tc>
        <w:tc>
          <w:tcPr>
            <w:tcW w:w="1773" w:type="dxa"/>
            <w:tcBorders>
              <w:left w:val="nil"/>
            </w:tcBorders>
            <w:noWrap/>
          </w:tcPr>
          <w:p w14:paraId="2F590F39" w14:textId="77777777" w:rsidR="008D4F2A" w:rsidRPr="00D665B2" w:rsidRDefault="008D4F2A" w:rsidP="00817B65">
            <w:pPr>
              <w:jc w:val="center"/>
              <w:rPr>
                <w:sz w:val="20"/>
                <w:szCs w:val="20"/>
                <w:lang w:val="sr-Cyrl-CS"/>
              </w:rPr>
            </w:pPr>
          </w:p>
        </w:tc>
      </w:tr>
      <w:tr w:rsidR="008D4F2A" w:rsidRPr="00D665B2" w14:paraId="7B1CE009" w14:textId="77777777" w:rsidTr="008D4F2A">
        <w:trPr>
          <w:cantSplit/>
          <w:trHeight w:val="284"/>
        </w:trPr>
        <w:tc>
          <w:tcPr>
            <w:tcW w:w="727" w:type="dxa"/>
            <w:tcBorders>
              <w:left w:val="nil"/>
              <w:right w:val="nil"/>
            </w:tcBorders>
            <w:noWrap/>
          </w:tcPr>
          <w:p w14:paraId="3D8DDE3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692EDE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DBE5FEF" w14:textId="77777777" w:rsidR="008D4F2A" w:rsidRPr="00D665B2" w:rsidRDefault="008D4F2A" w:rsidP="00817B65">
            <w:pPr>
              <w:jc w:val="center"/>
              <w:rPr>
                <w:sz w:val="20"/>
                <w:szCs w:val="20"/>
                <w:lang w:val="sr-Cyrl-CS"/>
              </w:rPr>
            </w:pPr>
            <w:r w:rsidRPr="00D665B2">
              <w:rPr>
                <w:sz w:val="20"/>
                <w:szCs w:val="20"/>
                <w:lang w:val="sr-Cyrl-CS"/>
              </w:rPr>
              <w:t>15.11.2036.</w:t>
            </w:r>
          </w:p>
        </w:tc>
        <w:tc>
          <w:tcPr>
            <w:tcW w:w="1719" w:type="dxa"/>
            <w:tcBorders>
              <w:left w:val="nil"/>
              <w:right w:val="nil"/>
            </w:tcBorders>
            <w:noWrap/>
          </w:tcPr>
          <w:p w14:paraId="1B732E91" w14:textId="77777777" w:rsidR="008D4F2A" w:rsidRPr="00D665B2" w:rsidRDefault="008D4F2A" w:rsidP="00817B65">
            <w:pPr>
              <w:jc w:val="center"/>
              <w:rPr>
                <w:sz w:val="20"/>
                <w:szCs w:val="20"/>
                <w:lang w:val="sr-Cyrl-CS"/>
              </w:rPr>
            </w:pPr>
          </w:p>
        </w:tc>
        <w:tc>
          <w:tcPr>
            <w:tcW w:w="1773" w:type="dxa"/>
            <w:tcBorders>
              <w:left w:val="nil"/>
            </w:tcBorders>
            <w:noWrap/>
          </w:tcPr>
          <w:p w14:paraId="2CCE22E1" w14:textId="77777777" w:rsidR="008D4F2A" w:rsidRPr="00D665B2" w:rsidRDefault="008D4F2A" w:rsidP="00817B65">
            <w:pPr>
              <w:jc w:val="center"/>
              <w:rPr>
                <w:sz w:val="20"/>
                <w:szCs w:val="20"/>
                <w:lang w:val="sr-Cyrl-CS"/>
              </w:rPr>
            </w:pPr>
          </w:p>
        </w:tc>
      </w:tr>
      <w:tr w:rsidR="008D4F2A" w:rsidRPr="00D665B2" w14:paraId="7A7991C8" w14:textId="77777777" w:rsidTr="008D4F2A">
        <w:trPr>
          <w:cantSplit/>
          <w:trHeight w:val="284"/>
        </w:trPr>
        <w:tc>
          <w:tcPr>
            <w:tcW w:w="727" w:type="dxa"/>
            <w:tcBorders>
              <w:left w:val="nil"/>
              <w:right w:val="nil"/>
            </w:tcBorders>
            <w:noWrap/>
          </w:tcPr>
          <w:p w14:paraId="1DCBB25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2A8614E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4DD3643"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65779FB3" w14:textId="77777777" w:rsidR="008D4F2A" w:rsidRPr="00D665B2" w:rsidRDefault="008D4F2A" w:rsidP="00817B65">
            <w:pPr>
              <w:jc w:val="center"/>
              <w:rPr>
                <w:sz w:val="20"/>
                <w:szCs w:val="20"/>
                <w:lang w:val="sr-Cyrl-CS"/>
              </w:rPr>
            </w:pPr>
          </w:p>
        </w:tc>
        <w:tc>
          <w:tcPr>
            <w:tcW w:w="1773" w:type="dxa"/>
            <w:tcBorders>
              <w:left w:val="nil"/>
            </w:tcBorders>
            <w:noWrap/>
          </w:tcPr>
          <w:p w14:paraId="39367D81" w14:textId="77777777" w:rsidR="008D4F2A" w:rsidRPr="00D665B2" w:rsidRDefault="008D4F2A" w:rsidP="00817B65">
            <w:pPr>
              <w:jc w:val="center"/>
              <w:rPr>
                <w:sz w:val="20"/>
                <w:szCs w:val="20"/>
                <w:lang w:val="sr-Cyrl-CS"/>
              </w:rPr>
            </w:pPr>
          </w:p>
        </w:tc>
      </w:tr>
      <w:tr w:rsidR="008D4F2A" w:rsidRPr="00D665B2" w14:paraId="153F77C6" w14:textId="77777777" w:rsidTr="008D4F2A">
        <w:trPr>
          <w:cantSplit/>
          <w:trHeight w:val="284"/>
        </w:trPr>
        <w:tc>
          <w:tcPr>
            <w:tcW w:w="727" w:type="dxa"/>
            <w:tcBorders>
              <w:left w:val="nil"/>
              <w:right w:val="nil"/>
            </w:tcBorders>
            <w:noWrap/>
          </w:tcPr>
          <w:p w14:paraId="24DA904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FDDDFE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DE3F1F8" w14:textId="77777777" w:rsidR="008D4F2A" w:rsidRPr="00D665B2" w:rsidRDefault="008D4F2A" w:rsidP="00817B65">
            <w:pPr>
              <w:jc w:val="center"/>
              <w:rPr>
                <w:sz w:val="20"/>
                <w:szCs w:val="20"/>
                <w:lang w:val="sr-Cyrl-CS"/>
              </w:rPr>
            </w:pPr>
            <w:r w:rsidRPr="00D665B2">
              <w:rPr>
                <w:sz w:val="20"/>
                <w:szCs w:val="20"/>
                <w:lang w:val="sr-Cyrl-CS"/>
              </w:rPr>
              <w:t>6M EURIBOR + променљива маржа</w:t>
            </w:r>
          </w:p>
        </w:tc>
        <w:tc>
          <w:tcPr>
            <w:tcW w:w="1719" w:type="dxa"/>
            <w:tcBorders>
              <w:left w:val="nil"/>
              <w:right w:val="nil"/>
            </w:tcBorders>
            <w:noWrap/>
          </w:tcPr>
          <w:p w14:paraId="1CC6888B" w14:textId="77777777" w:rsidR="008D4F2A" w:rsidRPr="00D665B2" w:rsidRDefault="008D4F2A" w:rsidP="00817B65">
            <w:pPr>
              <w:jc w:val="center"/>
              <w:rPr>
                <w:sz w:val="20"/>
                <w:szCs w:val="20"/>
                <w:lang w:val="sr-Cyrl-CS"/>
              </w:rPr>
            </w:pPr>
          </w:p>
        </w:tc>
        <w:tc>
          <w:tcPr>
            <w:tcW w:w="1773" w:type="dxa"/>
            <w:tcBorders>
              <w:left w:val="nil"/>
            </w:tcBorders>
            <w:noWrap/>
          </w:tcPr>
          <w:p w14:paraId="077100FC" w14:textId="77777777" w:rsidR="008D4F2A" w:rsidRPr="00D665B2" w:rsidRDefault="008D4F2A" w:rsidP="00817B65">
            <w:pPr>
              <w:jc w:val="center"/>
              <w:rPr>
                <w:sz w:val="20"/>
                <w:szCs w:val="20"/>
                <w:lang w:val="sr-Cyrl-CS"/>
              </w:rPr>
            </w:pPr>
          </w:p>
        </w:tc>
      </w:tr>
      <w:tr w:rsidR="008D4F2A" w:rsidRPr="00D665B2" w14:paraId="3CA80960" w14:textId="77777777" w:rsidTr="008D4F2A">
        <w:trPr>
          <w:cantSplit/>
          <w:trHeight w:val="284"/>
        </w:trPr>
        <w:tc>
          <w:tcPr>
            <w:tcW w:w="727" w:type="dxa"/>
            <w:tcBorders>
              <w:left w:val="nil"/>
              <w:right w:val="nil"/>
            </w:tcBorders>
            <w:noWrap/>
          </w:tcPr>
          <w:p w14:paraId="3EE2B18F" w14:textId="77777777" w:rsidR="008D4F2A" w:rsidRPr="00D665B2" w:rsidRDefault="008D4F2A" w:rsidP="00817B65">
            <w:pPr>
              <w:jc w:val="right"/>
              <w:rPr>
                <w:bCs/>
                <w:sz w:val="20"/>
                <w:szCs w:val="20"/>
                <w:lang w:val="sr-Cyrl-CS"/>
              </w:rPr>
            </w:pPr>
            <w:r w:rsidRPr="00D665B2">
              <w:rPr>
                <w:bCs/>
                <w:sz w:val="20"/>
                <w:szCs w:val="20"/>
                <w:lang w:val="sr-Cyrl-CS"/>
              </w:rPr>
              <w:t>1.26</w:t>
            </w:r>
          </w:p>
        </w:tc>
        <w:tc>
          <w:tcPr>
            <w:tcW w:w="3637" w:type="dxa"/>
            <w:gridSpan w:val="2"/>
            <w:tcBorders>
              <w:left w:val="nil"/>
              <w:right w:val="nil"/>
            </w:tcBorders>
            <w:noWrap/>
          </w:tcPr>
          <w:p w14:paraId="19C2917E" w14:textId="77777777" w:rsidR="008D4F2A" w:rsidRPr="00D665B2" w:rsidRDefault="008D4F2A" w:rsidP="00817B65">
            <w:pPr>
              <w:rPr>
                <w:b/>
                <w:bCs/>
                <w:sz w:val="20"/>
                <w:szCs w:val="20"/>
                <w:lang w:val="sr-Cyrl-CS"/>
              </w:rPr>
            </w:pPr>
            <w:r w:rsidRPr="00D665B2">
              <w:rPr>
                <w:b/>
                <w:bCs/>
                <w:sz w:val="20"/>
                <w:szCs w:val="20"/>
                <w:lang w:val="sr-Cyrl-CS"/>
              </w:rPr>
              <w:t>IBRD - Зајам за развојне политике у области управљања ризицима од елементарних непогода</w:t>
            </w:r>
          </w:p>
        </w:tc>
        <w:tc>
          <w:tcPr>
            <w:tcW w:w="2546" w:type="dxa"/>
            <w:tcBorders>
              <w:left w:val="nil"/>
              <w:right w:val="nil"/>
            </w:tcBorders>
            <w:noWrap/>
          </w:tcPr>
          <w:p w14:paraId="585460BE"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38104E49" w14:textId="77777777" w:rsidR="008D4F2A" w:rsidRPr="00D665B2" w:rsidRDefault="008D4F2A" w:rsidP="00817B65">
            <w:pPr>
              <w:jc w:val="center"/>
              <w:rPr>
                <w:sz w:val="20"/>
                <w:szCs w:val="20"/>
                <w:lang w:val="sr-Cyrl-CS"/>
              </w:rPr>
            </w:pPr>
            <w:r w:rsidRPr="00D665B2">
              <w:rPr>
                <w:sz w:val="20"/>
                <w:szCs w:val="20"/>
                <w:lang w:val="sr-Cyrl-CS"/>
              </w:rPr>
              <w:t>66.100.000</w:t>
            </w:r>
          </w:p>
        </w:tc>
        <w:tc>
          <w:tcPr>
            <w:tcW w:w="1773" w:type="dxa"/>
            <w:tcBorders>
              <w:left w:val="nil"/>
            </w:tcBorders>
            <w:noWrap/>
          </w:tcPr>
          <w:p w14:paraId="64982A9F" w14:textId="77777777" w:rsidR="008D4F2A" w:rsidRPr="00D665B2" w:rsidRDefault="008D4F2A" w:rsidP="00817B65">
            <w:pPr>
              <w:jc w:val="center"/>
              <w:rPr>
                <w:sz w:val="20"/>
                <w:szCs w:val="20"/>
                <w:lang w:val="sr-Cyrl-CS"/>
              </w:rPr>
            </w:pPr>
            <w:r w:rsidRPr="00D665B2">
              <w:rPr>
                <w:sz w:val="20"/>
                <w:szCs w:val="20"/>
                <w:lang w:val="sr-Cyrl-CS"/>
              </w:rPr>
              <w:t>7.770.749.050</w:t>
            </w:r>
          </w:p>
        </w:tc>
      </w:tr>
      <w:tr w:rsidR="008D4F2A" w:rsidRPr="00D665B2" w14:paraId="21CAC36C" w14:textId="77777777" w:rsidTr="008D4F2A">
        <w:trPr>
          <w:cantSplit/>
          <w:trHeight w:val="284"/>
        </w:trPr>
        <w:tc>
          <w:tcPr>
            <w:tcW w:w="727" w:type="dxa"/>
            <w:tcBorders>
              <w:left w:val="nil"/>
              <w:right w:val="nil"/>
            </w:tcBorders>
            <w:noWrap/>
          </w:tcPr>
          <w:p w14:paraId="157C8C2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18A92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B1EFF5C" w14:textId="77777777" w:rsidR="008D4F2A" w:rsidRPr="00D665B2" w:rsidRDefault="008D4F2A" w:rsidP="00817B65">
            <w:pPr>
              <w:jc w:val="center"/>
              <w:rPr>
                <w:sz w:val="20"/>
                <w:szCs w:val="20"/>
                <w:lang w:val="sr-Cyrl-CS"/>
              </w:rPr>
            </w:pPr>
            <w:r w:rsidRPr="00D665B2">
              <w:rPr>
                <w:sz w:val="20"/>
                <w:szCs w:val="20"/>
                <w:lang w:val="sr-Cyrl-CS"/>
              </w:rPr>
              <w:t>01.06.2027.</w:t>
            </w:r>
          </w:p>
        </w:tc>
        <w:tc>
          <w:tcPr>
            <w:tcW w:w="1719" w:type="dxa"/>
            <w:tcBorders>
              <w:left w:val="nil"/>
              <w:right w:val="nil"/>
            </w:tcBorders>
            <w:noWrap/>
          </w:tcPr>
          <w:p w14:paraId="4F37485C" w14:textId="77777777" w:rsidR="008D4F2A" w:rsidRPr="00D665B2" w:rsidRDefault="008D4F2A" w:rsidP="00817B65">
            <w:pPr>
              <w:jc w:val="center"/>
              <w:rPr>
                <w:sz w:val="20"/>
                <w:szCs w:val="20"/>
                <w:lang w:val="sr-Cyrl-CS"/>
              </w:rPr>
            </w:pPr>
          </w:p>
        </w:tc>
        <w:tc>
          <w:tcPr>
            <w:tcW w:w="1773" w:type="dxa"/>
            <w:tcBorders>
              <w:left w:val="nil"/>
            </w:tcBorders>
            <w:noWrap/>
          </w:tcPr>
          <w:p w14:paraId="16DFC665" w14:textId="77777777" w:rsidR="008D4F2A" w:rsidRPr="00D665B2" w:rsidRDefault="008D4F2A" w:rsidP="00817B65">
            <w:pPr>
              <w:jc w:val="center"/>
              <w:rPr>
                <w:bCs/>
                <w:sz w:val="20"/>
                <w:szCs w:val="20"/>
                <w:lang w:val="sr-Cyrl-CS"/>
              </w:rPr>
            </w:pPr>
          </w:p>
        </w:tc>
      </w:tr>
      <w:tr w:rsidR="008D4F2A" w:rsidRPr="00D665B2" w14:paraId="092038DE" w14:textId="77777777" w:rsidTr="008D4F2A">
        <w:trPr>
          <w:cantSplit/>
          <w:trHeight w:val="284"/>
        </w:trPr>
        <w:tc>
          <w:tcPr>
            <w:tcW w:w="727" w:type="dxa"/>
            <w:tcBorders>
              <w:left w:val="nil"/>
              <w:right w:val="nil"/>
            </w:tcBorders>
            <w:noWrap/>
          </w:tcPr>
          <w:p w14:paraId="7AB7B89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312EB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ADA867C" w14:textId="77777777" w:rsidR="008D4F2A" w:rsidRPr="00D665B2" w:rsidRDefault="008D4F2A" w:rsidP="00817B65">
            <w:pPr>
              <w:jc w:val="center"/>
              <w:rPr>
                <w:sz w:val="20"/>
                <w:szCs w:val="20"/>
                <w:lang w:val="sr-Cyrl-CS"/>
              </w:rPr>
            </w:pPr>
            <w:r w:rsidRPr="00D665B2">
              <w:rPr>
                <w:sz w:val="20"/>
                <w:szCs w:val="20"/>
                <w:lang w:val="sr-Cyrl-CS"/>
              </w:rPr>
              <w:t>01.12.2036.</w:t>
            </w:r>
          </w:p>
        </w:tc>
        <w:tc>
          <w:tcPr>
            <w:tcW w:w="1719" w:type="dxa"/>
            <w:tcBorders>
              <w:left w:val="nil"/>
              <w:right w:val="nil"/>
            </w:tcBorders>
            <w:noWrap/>
          </w:tcPr>
          <w:p w14:paraId="2C66390F" w14:textId="77777777" w:rsidR="008D4F2A" w:rsidRPr="00D665B2" w:rsidRDefault="008D4F2A" w:rsidP="00817B65">
            <w:pPr>
              <w:jc w:val="center"/>
              <w:rPr>
                <w:sz w:val="20"/>
                <w:szCs w:val="20"/>
                <w:lang w:val="sr-Cyrl-CS"/>
              </w:rPr>
            </w:pPr>
          </w:p>
        </w:tc>
        <w:tc>
          <w:tcPr>
            <w:tcW w:w="1773" w:type="dxa"/>
            <w:tcBorders>
              <w:left w:val="nil"/>
            </w:tcBorders>
            <w:noWrap/>
          </w:tcPr>
          <w:p w14:paraId="68A7D195" w14:textId="77777777" w:rsidR="008D4F2A" w:rsidRPr="00D665B2" w:rsidRDefault="008D4F2A" w:rsidP="00817B65">
            <w:pPr>
              <w:jc w:val="center"/>
              <w:rPr>
                <w:bCs/>
                <w:sz w:val="20"/>
                <w:szCs w:val="20"/>
                <w:lang w:val="sr-Cyrl-CS"/>
              </w:rPr>
            </w:pPr>
          </w:p>
        </w:tc>
      </w:tr>
      <w:tr w:rsidR="008D4F2A" w:rsidRPr="00D665B2" w14:paraId="1E0EA82C" w14:textId="77777777" w:rsidTr="008D4F2A">
        <w:trPr>
          <w:cantSplit/>
          <w:trHeight w:val="284"/>
        </w:trPr>
        <w:tc>
          <w:tcPr>
            <w:tcW w:w="727" w:type="dxa"/>
            <w:tcBorders>
              <w:left w:val="nil"/>
              <w:right w:val="nil"/>
            </w:tcBorders>
            <w:noWrap/>
          </w:tcPr>
          <w:p w14:paraId="34325A2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AB9DBF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738835A"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6E13C765" w14:textId="77777777" w:rsidR="008D4F2A" w:rsidRPr="00D665B2" w:rsidRDefault="008D4F2A" w:rsidP="00817B65">
            <w:pPr>
              <w:jc w:val="center"/>
              <w:rPr>
                <w:sz w:val="20"/>
                <w:szCs w:val="20"/>
                <w:lang w:val="sr-Cyrl-CS"/>
              </w:rPr>
            </w:pPr>
          </w:p>
        </w:tc>
        <w:tc>
          <w:tcPr>
            <w:tcW w:w="1773" w:type="dxa"/>
            <w:tcBorders>
              <w:left w:val="nil"/>
            </w:tcBorders>
            <w:noWrap/>
          </w:tcPr>
          <w:p w14:paraId="07D55446" w14:textId="77777777" w:rsidR="008D4F2A" w:rsidRPr="00D665B2" w:rsidRDefault="008D4F2A" w:rsidP="00817B65">
            <w:pPr>
              <w:jc w:val="center"/>
              <w:rPr>
                <w:bCs/>
                <w:sz w:val="20"/>
                <w:szCs w:val="20"/>
                <w:lang w:val="sr-Cyrl-CS"/>
              </w:rPr>
            </w:pPr>
          </w:p>
        </w:tc>
      </w:tr>
      <w:tr w:rsidR="008D4F2A" w:rsidRPr="00D665B2" w14:paraId="2EFF98A5" w14:textId="77777777" w:rsidTr="008D4F2A">
        <w:trPr>
          <w:cantSplit/>
          <w:trHeight w:val="284"/>
        </w:trPr>
        <w:tc>
          <w:tcPr>
            <w:tcW w:w="727" w:type="dxa"/>
            <w:tcBorders>
              <w:left w:val="nil"/>
              <w:right w:val="nil"/>
            </w:tcBorders>
            <w:noWrap/>
          </w:tcPr>
          <w:p w14:paraId="33564FF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458D9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456C1AA" w14:textId="77777777" w:rsidR="008D4F2A" w:rsidRPr="00D665B2" w:rsidRDefault="008D4F2A" w:rsidP="00817B65">
            <w:pPr>
              <w:jc w:val="center"/>
              <w:rPr>
                <w:bCs/>
                <w:sz w:val="20"/>
                <w:szCs w:val="20"/>
                <w:lang w:val="sr-Cyrl-CS"/>
              </w:rPr>
            </w:pPr>
            <w:r w:rsidRPr="00D665B2">
              <w:rPr>
                <w:bCs/>
                <w:sz w:val="20"/>
                <w:szCs w:val="20"/>
                <w:lang w:val="sr-Cyrl-CS"/>
              </w:rPr>
              <w:t>6M EURIBOR + променљива маржа</w:t>
            </w:r>
          </w:p>
        </w:tc>
        <w:tc>
          <w:tcPr>
            <w:tcW w:w="1719" w:type="dxa"/>
            <w:tcBorders>
              <w:left w:val="nil"/>
              <w:right w:val="nil"/>
            </w:tcBorders>
            <w:noWrap/>
          </w:tcPr>
          <w:p w14:paraId="7F50535F" w14:textId="77777777" w:rsidR="008D4F2A" w:rsidRPr="00D665B2" w:rsidRDefault="008D4F2A" w:rsidP="00817B65">
            <w:pPr>
              <w:jc w:val="center"/>
              <w:rPr>
                <w:bCs/>
                <w:sz w:val="20"/>
                <w:szCs w:val="20"/>
                <w:lang w:val="sr-Cyrl-CS"/>
              </w:rPr>
            </w:pPr>
          </w:p>
        </w:tc>
        <w:tc>
          <w:tcPr>
            <w:tcW w:w="1773" w:type="dxa"/>
            <w:tcBorders>
              <w:left w:val="nil"/>
            </w:tcBorders>
            <w:noWrap/>
          </w:tcPr>
          <w:p w14:paraId="479B61B1" w14:textId="77777777" w:rsidR="008D4F2A" w:rsidRPr="00D665B2" w:rsidRDefault="008D4F2A" w:rsidP="00817B65">
            <w:pPr>
              <w:jc w:val="center"/>
              <w:rPr>
                <w:bCs/>
                <w:sz w:val="20"/>
                <w:szCs w:val="20"/>
                <w:lang w:val="sr-Cyrl-CS"/>
              </w:rPr>
            </w:pPr>
          </w:p>
        </w:tc>
      </w:tr>
      <w:tr w:rsidR="008D4F2A" w:rsidRPr="00D665B2" w14:paraId="6D4D977E" w14:textId="77777777" w:rsidTr="008D4F2A">
        <w:trPr>
          <w:cantSplit/>
          <w:trHeight w:val="284"/>
        </w:trPr>
        <w:tc>
          <w:tcPr>
            <w:tcW w:w="727" w:type="dxa"/>
            <w:tcBorders>
              <w:left w:val="nil"/>
              <w:right w:val="nil"/>
            </w:tcBorders>
            <w:noWrap/>
          </w:tcPr>
          <w:p w14:paraId="1E8FC783" w14:textId="77777777" w:rsidR="008D4F2A" w:rsidRPr="00D665B2" w:rsidRDefault="008D4F2A" w:rsidP="00817B65">
            <w:pPr>
              <w:jc w:val="right"/>
              <w:rPr>
                <w:bCs/>
                <w:sz w:val="20"/>
                <w:szCs w:val="20"/>
                <w:lang w:val="sr-Cyrl-CS"/>
              </w:rPr>
            </w:pPr>
            <w:r w:rsidRPr="00D665B2">
              <w:rPr>
                <w:bCs/>
                <w:sz w:val="20"/>
                <w:szCs w:val="20"/>
                <w:lang w:val="sr-Cyrl-CS"/>
              </w:rPr>
              <w:t>1.27</w:t>
            </w:r>
          </w:p>
        </w:tc>
        <w:tc>
          <w:tcPr>
            <w:tcW w:w="3637" w:type="dxa"/>
            <w:gridSpan w:val="2"/>
            <w:tcBorders>
              <w:left w:val="nil"/>
              <w:right w:val="nil"/>
            </w:tcBorders>
            <w:noWrap/>
          </w:tcPr>
          <w:p w14:paraId="0CE5B0B4" w14:textId="77777777" w:rsidR="008D4F2A" w:rsidRPr="00D665B2" w:rsidRDefault="008D4F2A" w:rsidP="00817B65">
            <w:pPr>
              <w:rPr>
                <w:b/>
                <w:bCs/>
                <w:sz w:val="20"/>
                <w:szCs w:val="20"/>
                <w:lang w:val="sr-Cyrl-CS"/>
              </w:rPr>
            </w:pPr>
            <w:r w:rsidRPr="00D665B2">
              <w:rPr>
                <w:b/>
                <w:bCs/>
                <w:sz w:val="20"/>
                <w:szCs w:val="20"/>
                <w:lang w:val="sr-Cyrl-CS"/>
              </w:rPr>
              <w:t>IBRD - Програм унапређења ефикасности и одрживости инфраструктуре</w:t>
            </w:r>
          </w:p>
        </w:tc>
        <w:tc>
          <w:tcPr>
            <w:tcW w:w="2546" w:type="dxa"/>
            <w:tcBorders>
              <w:left w:val="nil"/>
              <w:right w:val="nil"/>
            </w:tcBorders>
            <w:noWrap/>
          </w:tcPr>
          <w:p w14:paraId="62B8A123"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600A9AF2" w14:textId="77777777" w:rsidR="008D4F2A" w:rsidRPr="00D665B2" w:rsidRDefault="008D4F2A" w:rsidP="00817B65">
            <w:pPr>
              <w:jc w:val="center"/>
              <w:rPr>
                <w:sz w:val="20"/>
                <w:szCs w:val="20"/>
                <w:lang w:val="sr-Cyrl-CS"/>
              </w:rPr>
            </w:pPr>
            <w:r w:rsidRPr="00D665B2">
              <w:rPr>
                <w:sz w:val="20"/>
                <w:szCs w:val="20"/>
                <w:lang w:val="sr-Cyrl-CS"/>
              </w:rPr>
              <w:t>61.326.923</w:t>
            </w:r>
          </w:p>
        </w:tc>
        <w:tc>
          <w:tcPr>
            <w:tcW w:w="1773" w:type="dxa"/>
            <w:tcBorders>
              <w:left w:val="nil"/>
            </w:tcBorders>
            <w:noWrap/>
          </w:tcPr>
          <w:p w14:paraId="11E730F3" w14:textId="77777777" w:rsidR="008D4F2A" w:rsidRPr="00D665B2" w:rsidRDefault="008D4F2A" w:rsidP="00817B65">
            <w:pPr>
              <w:jc w:val="center"/>
              <w:rPr>
                <w:sz w:val="20"/>
                <w:szCs w:val="20"/>
                <w:lang w:val="sr-Cyrl-CS"/>
              </w:rPr>
            </w:pPr>
            <w:r w:rsidRPr="00D665B2">
              <w:rPr>
                <w:sz w:val="20"/>
                <w:szCs w:val="20"/>
                <w:lang w:val="sr-Cyrl-CS"/>
              </w:rPr>
              <w:t>7.209.623.731</w:t>
            </w:r>
          </w:p>
        </w:tc>
      </w:tr>
      <w:tr w:rsidR="008D4F2A" w:rsidRPr="00D665B2" w14:paraId="29EE17F5" w14:textId="77777777" w:rsidTr="008D4F2A">
        <w:trPr>
          <w:cantSplit/>
          <w:trHeight w:val="284"/>
        </w:trPr>
        <w:tc>
          <w:tcPr>
            <w:tcW w:w="727" w:type="dxa"/>
            <w:tcBorders>
              <w:left w:val="nil"/>
              <w:right w:val="nil"/>
            </w:tcBorders>
            <w:noWrap/>
          </w:tcPr>
          <w:p w14:paraId="54B9A5F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211C3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E4382BB" w14:textId="77777777" w:rsidR="008D4F2A" w:rsidRPr="00D665B2" w:rsidRDefault="008D4F2A" w:rsidP="00817B65">
            <w:pPr>
              <w:tabs>
                <w:tab w:val="left" w:pos="690"/>
              </w:tabs>
              <w:jc w:val="center"/>
              <w:rPr>
                <w:bCs/>
                <w:sz w:val="20"/>
                <w:szCs w:val="20"/>
                <w:lang w:val="sr-Cyrl-CS"/>
              </w:rPr>
            </w:pPr>
            <w:r w:rsidRPr="00D665B2">
              <w:rPr>
                <w:bCs/>
                <w:sz w:val="20"/>
                <w:szCs w:val="20"/>
                <w:lang w:val="sr-Cyrl-CS"/>
              </w:rPr>
              <w:t>01.12.2022.</w:t>
            </w:r>
          </w:p>
        </w:tc>
        <w:tc>
          <w:tcPr>
            <w:tcW w:w="1719" w:type="dxa"/>
            <w:tcBorders>
              <w:left w:val="nil"/>
              <w:right w:val="nil"/>
            </w:tcBorders>
            <w:noWrap/>
          </w:tcPr>
          <w:p w14:paraId="1EFB0E63" w14:textId="77777777" w:rsidR="008D4F2A" w:rsidRPr="00D665B2" w:rsidRDefault="008D4F2A" w:rsidP="00817B65">
            <w:pPr>
              <w:jc w:val="center"/>
              <w:rPr>
                <w:bCs/>
                <w:sz w:val="20"/>
                <w:szCs w:val="20"/>
                <w:lang w:val="sr-Cyrl-CS"/>
              </w:rPr>
            </w:pPr>
          </w:p>
        </w:tc>
        <w:tc>
          <w:tcPr>
            <w:tcW w:w="1773" w:type="dxa"/>
            <w:tcBorders>
              <w:left w:val="nil"/>
            </w:tcBorders>
            <w:noWrap/>
          </w:tcPr>
          <w:p w14:paraId="2063A643" w14:textId="77777777" w:rsidR="008D4F2A" w:rsidRPr="00D665B2" w:rsidRDefault="008D4F2A" w:rsidP="00817B65">
            <w:pPr>
              <w:jc w:val="center"/>
              <w:rPr>
                <w:bCs/>
                <w:sz w:val="20"/>
                <w:szCs w:val="20"/>
                <w:lang w:val="sr-Cyrl-CS"/>
              </w:rPr>
            </w:pPr>
          </w:p>
        </w:tc>
      </w:tr>
      <w:tr w:rsidR="008D4F2A" w:rsidRPr="00D665B2" w14:paraId="406298AE" w14:textId="77777777" w:rsidTr="008D4F2A">
        <w:trPr>
          <w:cantSplit/>
          <w:trHeight w:val="284"/>
        </w:trPr>
        <w:tc>
          <w:tcPr>
            <w:tcW w:w="727" w:type="dxa"/>
            <w:tcBorders>
              <w:left w:val="nil"/>
              <w:right w:val="nil"/>
            </w:tcBorders>
            <w:noWrap/>
          </w:tcPr>
          <w:p w14:paraId="2E19CDA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EF3234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09C7F88" w14:textId="77777777" w:rsidR="008D4F2A" w:rsidRPr="00D665B2" w:rsidRDefault="008D4F2A" w:rsidP="00817B65">
            <w:pPr>
              <w:jc w:val="center"/>
              <w:rPr>
                <w:bCs/>
                <w:sz w:val="20"/>
                <w:szCs w:val="20"/>
                <w:lang w:val="sr-Cyrl-CS"/>
              </w:rPr>
            </w:pPr>
            <w:r w:rsidRPr="00D665B2">
              <w:rPr>
                <w:bCs/>
                <w:sz w:val="20"/>
                <w:szCs w:val="20"/>
                <w:lang w:val="sr-Cyrl-CS"/>
              </w:rPr>
              <w:t>01.06.2037.</w:t>
            </w:r>
          </w:p>
        </w:tc>
        <w:tc>
          <w:tcPr>
            <w:tcW w:w="1719" w:type="dxa"/>
            <w:tcBorders>
              <w:left w:val="nil"/>
              <w:right w:val="nil"/>
            </w:tcBorders>
            <w:noWrap/>
          </w:tcPr>
          <w:p w14:paraId="4ED5551A" w14:textId="77777777" w:rsidR="008D4F2A" w:rsidRPr="00D665B2" w:rsidRDefault="008D4F2A" w:rsidP="00817B65">
            <w:pPr>
              <w:jc w:val="center"/>
              <w:rPr>
                <w:bCs/>
                <w:sz w:val="20"/>
                <w:szCs w:val="20"/>
                <w:lang w:val="sr-Cyrl-CS"/>
              </w:rPr>
            </w:pPr>
          </w:p>
        </w:tc>
        <w:tc>
          <w:tcPr>
            <w:tcW w:w="1773" w:type="dxa"/>
            <w:tcBorders>
              <w:left w:val="nil"/>
            </w:tcBorders>
            <w:noWrap/>
          </w:tcPr>
          <w:p w14:paraId="692EB856" w14:textId="77777777" w:rsidR="008D4F2A" w:rsidRPr="00D665B2" w:rsidRDefault="008D4F2A" w:rsidP="00817B65">
            <w:pPr>
              <w:jc w:val="center"/>
              <w:rPr>
                <w:bCs/>
                <w:sz w:val="20"/>
                <w:szCs w:val="20"/>
                <w:lang w:val="sr-Cyrl-CS"/>
              </w:rPr>
            </w:pPr>
          </w:p>
        </w:tc>
      </w:tr>
      <w:tr w:rsidR="008D4F2A" w:rsidRPr="00D665B2" w14:paraId="5261AEB6" w14:textId="77777777" w:rsidTr="008D4F2A">
        <w:trPr>
          <w:cantSplit/>
          <w:trHeight w:val="284"/>
        </w:trPr>
        <w:tc>
          <w:tcPr>
            <w:tcW w:w="727" w:type="dxa"/>
            <w:tcBorders>
              <w:left w:val="nil"/>
              <w:right w:val="nil"/>
            </w:tcBorders>
            <w:noWrap/>
          </w:tcPr>
          <w:p w14:paraId="2188121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C2AF61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73096BF"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3E13D98E" w14:textId="77777777" w:rsidR="008D4F2A" w:rsidRPr="00D665B2" w:rsidRDefault="008D4F2A" w:rsidP="00817B65">
            <w:pPr>
              <w:jc w:val="center"/>
              <w:rPr>
                <w:bCs/>
                <w:sz w:val="20"/>
                <w:szCs w:val="20"/>
                <w:lang w:val="sr-Cyrl-CS"/>
              </w:rPr>
            </w:pPr>
          </w:p>
        </w:tc>
        <w:tc>
          <w:tcPr>
            <w:tcW w:w="1773" w:type="dxa"/>
            <w:tcBorders>
              <w:left w:val="nil"/>
            </w:tcBorders>
            <w:noWrap/>
          </w:tcPr>
          <w:p w14:paraId="1A8DF0F5" w14:textId="77777777" w:rsidR="008D4F2A" w:rsidRPr="00D665B2" w:rsidRDefault="008D4F2A" w:rsidP="00817B65">
            <w:pPr>
              <w:jc w:val="center"/>
              <w:rPr>
                <w:bCs/>
                <w:sz w:val="20"/>
                <w:szCs w:val="20"/>
                <w:lang w:val="sr-Cyrl-CS"/>
              </w:rPr>
            </w:pPr>
          </w:p>
        </w:tc>
      </w:tr>
      <w:tr w:rsidR="008D4F2A" w:rsidRPr="00D665B2" w14:paraId="1AA8B7F7" w14:textId="77777777" w:rsidTr="008D4F2A">
        <w:trPr>
          <w:cantSplit/>
          <w:trHeight w:val="284"/>
        </w:trPr>
        <w:tc>
          <w:tcPr>
            <w:tcW w:w="727" w:type="dxa"/>
            <w:tcBorders>
              <w:left w:val="nil"/>
              <w:right w:val="nil"/>
            </w:tcBorders>
            <w:noWrap/>
          </w:tcPr>
          <w:p w14:paraId="08784F7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A8C54E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4A2EEC0" w14:textId="77777777" w:rsidR="008D4F2A" w:rsidRPr="00D665B2" w:rsidRDefault="008D4F2A" w:rsidP="00817B65">
            <w:pPr>
              <w:jc w:val="center"/>
              <w:rPr>
                <w:bCs/>
                <w:sz w:val="20"/>
                <w:szCs w:val="20"/>
                <w:lang w:val="sr-Cyrl-CS"/>
              </w:rPr>
            </w:pPr>
            <w:r w:rsidRPr="00D665B2">
              <w:rPr>
                <w:bCs/>
                <w:sz w:val="20"/>
                <w:szCs w:val="20"/>
                <w:lang w:val="sr-Cyrl-CS"/>
              </w:rPr>
              <w:t>6M EURIBOR + променљива маржа</w:t>
            </w:r>
          </w:p>
        </w:tc>
        <w:tc>
          <w:tcPr>
            <w:tcW w:w="1719" w:type="dxa"/>
            <w:tcBorders>
              <w:left w:val="nil"/>
              <w:right w:val="nil"/>
            </w:tcBorders>
            <w:noWrap/>
          </w:tcPr>
          <w:p w14:paraId="39AE0FBF" w14:textId="77777777" w:rsidR="008D4F2A" w:rsidRPr="00D665B2" w:rsidRDefault="008D4F2A" w:rsidP="00817B65">
            <w:pPr>
              <w:jc w:val="center"/>
              <w:rPr>
                <w:bCs/>
                <w:sz w:val="20"/>
                <w:szCs w:val="20"/>
                <w:lang w:val="sr-Cyrl-CS"/>
              </w:rPr>
            </w:pPr>
          </w:p>
        </w:tc>
        <w:tc>
          <w:tcPr>
            <w:tcW w:w="1773" w:type="dxa"/>
            <w:tcBorders>
              <w:left w:val="nil"/>
            </w:tcBorders>
            <w:noWrap/>
          </w:tcPr>
          <w:p w14:paraId="659EDD9D" w14:textId="77777777" w:rsidR="008D4F2A" w:rsidRPr="00D665B2" w:rsidRDefault="008D4F2A" w:rsidP="00817B65">
            <w:pPr>
              <w:jc w:val="center"/>
              <w:rPr>
                <w:bCs/>
                <w:sz w:val="20"/>
                <w:szCs w:val="20"/>
                <w:lang w:val="sr-Cyrl-CS"/>
              </w:rPr>
            </w:pPr>
          </w:p>
        </w:tc>
      </w:tr>
      <w:tr w:rsidR="008D4F2A" w:rsidRPr="00D665B2" w14:paraId="74EEBC28" w14:textId="77777777" w:rsidTr="008D4F2A">
        <w:trPr>
          <w:cantSplit/>
          <w:trHeight w:val="284"/>
        </w:trPr>
        <w:tc>
          <w:tcPr>
            <w:tcW w:w="727" w:type="dxa"/>
            <w:tcBorders>
              <w:left w:val="nil"/>
              <w:right w:val="nil"/>
            </w:tcBorders>
            <w:noWrap/>
          </w:tcPr>
          <w:p w14:paraId="55A62FBC" w14:textId="77777777" w:rsidR="008D4F2A" w:rsidRPr="00D665B2" w:rsidRDefault="008D4F2A" w:rsidP="00817B65">
            <w:pPr>
              <w:jc w:val="right"/>
              <w:rPr>
                <w:bCs/>
                <w:sz w:val="20"/>
                <w:szCs w:val="20"/>
                <w:lang w:val="sr-Cyrl-CS"/>
              </w:rPr>
            </w:pPr>
            <w:r w:rsidRPr="00D665B2">
              <w:rPr>
                <w:bCs/>
                <w:sz w:val="20"/>
                <w:szCs w:val="20"/>
                <w:lang w:val="sr-Cyrl-CS"/>
              </w:rPr>
              <w:t>1.28</w:t>
            </w:r>
          </w:p>
        </w:tc>
        <w:tc>
          <w:tcPr>
            <w:tcW w:w="3637" w:type="dxa"/>
            <w:gridSpan w:val="2"/>
            <w:tcBorders>
              <w:left w:val="nil"/>
              <w:right w:val="nil"/>
            </w:tcBorders>
            <w:noWrap/>
          </w:tcPr>
          <w:p w14:paraId="63821131" w14:textId="77777777" w:rsidR="008D4F2A" w:rsidRPr="00D665B2" w:rsidRDefault="008D4F2A" w:rsidP="00817B65">
            <w:pPr>
              <w:rPr>
                <w:bCs/>
                <w:sz w:val="20"/>
                <w:szCs w:val="20"/>
                <w:lang w:val="sr-Cyrl-CS"/>
              </w:rPr>
            </w:pPr>
            <w:r w:rsidRPr="00D665B2">
              <w:rPr>
                <w:b/>
                <w:bCs/>
                <w:sz w:val="20"/>
                <w:szCs w:val="20"/>
                <w:lang w:val="sr-Cyrl-CS"/>
              </w:rPr>
              <w:t xml:space="preserve">IBRD - Пројекат </w:t>
            </w:r>
            <w:proofErr w:type="spellStart"/>
            <w:r w:rsidRPr="00D665B2">
              <w:rPr>
                <w:b/>
                <w:bCs/>
                <w:sz w:val="20"/>
                <w:szCs w:val="20"/>
                <w:lang w:val="sr-Cyrl-CS"/>
              </w:rPr>
              <w:t>инклузивног</w:t>
            </w:r>
            <w:proofErr w:type="spellEnd"/>
            <w:r w:rsidRPr="00D665B2">
              <w:rPr>
                <w:b/>
                <w:bCs/>
                <w:sz w:val="20"/>
                <w:szCs w:val="20"/>
                <w:lang w:val="sr-Cyrl-CS"/>
              </w:rPr>
              <w:t xml:space="preserve"> предшколског образовања и васпитања</w:t>
            </w:r>
          </w:p>
        </w:tc>
        <w:tc>
          <w:tcPr>
            <w:tcW w:w="2546" w:type="dxa"/>
            <w:tcBorders>
              <w:left w:val="nil"/>
              <w:right w:val="nil"/>
            </w:tcBorders>
            <w:noWrap/>
          </w:tcPr>
          <w:p w14:paraId="0FDA7319"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4A7E47F2" w14:textId="77777777" w:rsidR="008D4F2A" w:rsidRPr="00D665B2" w:rsidRDefault="008D4F2A" w:rsidP="00817B65">
            <w:pPr>
              <w:jc w:val="center"/>
              <w:rPr>
                <w:sz w:val="20"/>
                <w:szCs w:val="20"/>
                <w:lang w:val="sr-Cyrl-CS"/>
              </w:rPr>
            </w:pPr>
            <w:r w:rsidRPr="00D665B2">
              <w:rPr>
                <w:sz w:val="20"/>
                <w:szCs w:val="20"/>
                <w:lang w:val="sr-Cyrl-CS"/>
              </w:rPr>
              <w:t>13.251.260</w:t>
            </w:r>
          </w:p>
        </w:tc>
        <w:tc>
          <w:tcPr>
            <w:tcW w:w="1773" w:type="dxa"/>
            <w:tcBorders>
              <w:left w:val="nil"/>
            </w:tcBorders>
            <w:noWrap/>
          </w:tcPr>
          <w:p w14:paraId="699ADBCA" w14:textId="77777777" w:rsidR="008D4F2A" w:rsidRPr="00D665B2" w:rsidRDefault="008D4F2A" w:rsidP="00817B65">
            <w:pPr>
              <w:jc w:val="center"/>
              <w:rPr>
                <w:sz w:val="20"/>
                <w:szCs w:val="20"/>
                <w:lang w:val="sr-Cyrl-CS"/>
              </w:rPr>
            </w:pPr>
            <w:r w:rsidRPr="00D665B2">
              <w:rPr>
                <w:sz w:val="20"/>
                <w:szCs w:val="20"/>
                <w:lang w:val="sr-Cyrl-CS"/>
              </w:rPr>
              <w:t>1.557.824.787</w:t>
            </w:r>
          </w:p>
        </w:tc>
      </w:tr>
      <w:tr w:rsidR="008D4F2A" w:rsidRPr="00D665B2" w14:paraId="6160F88A" w14:textId="77777777" w:rsidTr="008D4F2A">
        <w:trPr>
          <w:cantSplit/>
          <w:trHeight w:val="284"/>
        </w:trPr>
        <w:tc>
          <w:tcPr>
            <w:tcW w:w="727" w:type="dxa"/>
            <w:tcBorders>
              <w:left w:val="nil"/>
              <w:right w:val="nil"/>
            </w:tcBorders>
            <w:noWrap/>
          </w:tcPr>
          <w:p w14:paraId="05B53A5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48B5C4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160706E" w14:textId="77777777" w:rsidR="008D4F2A" w:rsidRPr="00D665B2" w:rsidRDefault="008D4F2A" w:rsidP="00817B65">
            <w:pPr>
              <w:tabs>
                <w:tab w:val="left" w:pos="615"/>
              </w:tabs>
              <w:jc w:val="center"/>
              <w:rPr>
                <w:bCs/>
                <w:sz w:val="20"/>
                <w:szCs w:val="20"/>
                <w:lang w:val="sr-Cyrl-CS"/>
              </w:rPr>
            </w:pPr>
            <w:r w:rsidRPr="00D665B2">
              <w:rPr>
                <w:bCs/>
                <w:sz w:val="20"/>
                <w:szCs w:val="20"/>
                <w:lang w:val="sr-Cyrl-CS"/>
              </w:rPr>
              <w:t>01.06.2022.</w:t>
            </w:r>
          </w:p>
        </w:tc>
        <w:tc>
          <w:tcPr>
            <w:tcW w:w="1719" w:type="dxa"/>
            <w:tcBorders>
              <w:left w:val="nil"/>
              <w:right w:val="nil"/>
            </w:tcBorders>
            <w:noWrap/>
          </w:tcPr>
          <w:p w14:paraId="2BC5F4DE" w14:textId="77777777" w:rsidR="008D4F2A" w:rsidRPr="00D665B2" w:rsidRDefault="008D4F2A" w:rsidP="00817B65">
            <w:pPr>
              <w:jc w:val="center"/>
              <w:rPr>
                <w:bCs/>
                <w:sz w:val="20"/>
                <w:szCs w:val="20"/>
                <w:lang w:val="sr-Cyrl-CS"/>
              </w:rPr>
            </w:pPr>
          </w:p>
        </w:tc>
        <w:tc>
          <w:tcPr>
            <w:tcW w:w="1773" w:type="dxa"/>
            <w:tcBorders>
              <w:left w:val="nil"/>
            </w:tcBorders>
            <w:noWrap/>
          </w:tcPr>
          <w:p w14:paraId="644FB85F" w14:textId="77777777" w:rsidR="008D4F2A" w:rsidRPr="00D665B2" w:rsidRDefault="008D4F2A" w:rsidP="00817B65">
            <w:pPr>
              <w:jc w:val="center"/>
              <w:rPr>
                <w:bCs/>
                <w:sz w:val="20"/>
                <w:szCs w:val="20"/>
                <w:lang w:val="sr-Cyrl-CS"/>
              </w:rPr>
            </w:pPr>
          </w:p>
        </w:tc>
      </w:tr>
      <w:tr w:rsidR="008D4F2A" w:rsidRPr="00D665B2" w14:paraId="5FBB840A" w14:textId="77777777" w:rsidTr="008D4F2A">
        <w:trPr>
          <w:cantSplit/>
          <w:trHeight w:val="284"/>
        </w:trPr>
        <w:tc>
          <w:tcPr>
            <w:tcW w:w="727" w:type="dxa"/>
            <w:tcBorders>
              <w:left w:val="nil"/>
              <w:right w:val="nil"/>
            </w:tcBorders>
            <w:noWrap/>
          </w:tcPr>
          <w:p w14:paraId="602BB2C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77664A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400CEEF" w14:textId="77777777" w:rsidR="008D4F2A" w:rsidRPr="00D665B2" w:rsidRDefault="008D4F2A" w:rsidP="00817B65">
            <w:pPr>
              <w:tabs>
                <w:tab w:val="left" w:pos="660"/>
              </w:tabs>
              <w:jc w:val="center"/>
              <w:rPr>
                <w:bCs/>
                <w:sz w:val="20"/>
                <w:szCs w:val="20"/>
                <w:lang w:val="sr-Cyrl-CS"/>
              </w:rPr>
            </w:pPr>
            <w:r w:rsidRPr="00D665B2">
              <w:rPr>
                <w:bCs/>
                <w:sz w:val="20"/>
                <w:szCs w:val="20"/>
                <w:lang w:val="sr-Cyrl-CS"/>
              </w:rPr>
              <w:t>01.12.2037.</w:t>
            </w:r>
          </w:p>
        </w:tc>
        <w:tc>
          <w:tcPr>
            <w:tcW w:w="1719" w:type="dxa"/>
            <w:tcBorders>
              <w:left w:val="nil"/>
              <w:right w:val="nil"/>
            </w:tcBorders>
            <w:noWrap/>
          </w:tcPr>
          <w:p w14:paraId="0E0F865C" w14:textId="77777777" w:rsidR="008D4F2A" w:rsidRPr="00D665B2" w:rsidRDefault="008D4F2A" w:rsidP="00817B65">
            <w:pPr>
              <w:jc w:val="center"/>
              <w:rPr>
                <w:bCs/>
                <w:sz w:val="20"/>
                <w:szCs w:val="20"/>
                <w:lang w:val="sr-Cyrl-CS"/>
              </w:rPr>
            </w:pPr>
          </w:p>
        </w:tc>
        <w:tc>
          <w:tcPr>
            <w:tcW w:w="1773" w:type="dxa"/>
            <w:tcBorders>
              <w:left w:val="nil"/>
            </w:tcBorders>
            <w:noWrap/>
          </w:tcPr>
          <w:p w14:paraId="04A2419B" w14:textId="77777777" w:rsidR="008D4F2A" w:rsidRPr="00D665B2" w:rsidRDefault="008D4F2A" w:rsidP="00817B65">
            <w:pPr>
              <w:jc w:val="center"/>
              <w:rPr>
                <w:bCs/>
                <w:sz w:val="20"/>
                <w:szCs w:val="20"/>
                <w:lang w:val="sr-Cyrl-CS"/>
              </w:rPr>
            </w:pPr>
          </w:p>
        </w:tc>
      </w:tr>
      <w:tr w:rsidR="008D4F2A" w:rsidRPr="00D665B2" w14:paraId="670857F9" w14:textId="77777777" w:rsidTr="008D4F2A">
        <w:trPr>
          <w:cantSplit/>
          <w:trHeight w:val="284"/>
        </w:trPr>
        <w:tc>
          <w:tcPr>
            <w:tcW w:w="727" w:type="dxa"/>
            <w:tcBorders>
              <w:left w:val="nil"/>
              <w:right w:val="nil"/>
            </w:tcBorders>
            <w:noWrap/>
          </w:tcPr>
          <w:p w14:paraId="37C55E5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9C0AF8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01AC746"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7E5BC495" w14:textId="77777777" w:rsidR="008D4F2A" w:rsidRPr="00D665B2" w:rsidRDefault="008D4F2A" w:rsidP="00817B65">
            <w:pPr>
              <w:jc w:val="center"/>
              <w:rPr>
                <w:bCs/>
                <w:sz w:val="20"/>
                <w:szCs w:val="20"/>
                <w:lang w:val="sr-Cyrl-CS"/>
              </w:rPr>
            </w:pPr>
          </w:p>
        </w:tc>
        <w:tc>
          <w:tcPr>
            <w:tcW w:w="1773" w:type="dxa"/>
            <w:tcBorders>
              <w:left w:val="nil"/>
            </w:tcBorders>
            <w:noWrap/>
          </w:tcPr>
          <w:p w14:paraId="21918782" w14:textId="77777777" w:rsidR="008D4F2A" w:rsidRPr="00D665B2" w:rsidRDefault="008D4F2A" w:rsidP="00817B65">
            <w:pPr>
              <w:jc w:val="center"/>
              <w:rPr>
                <w:bCs/>
                <w:sz w:val="20"/>
                <w:szCs w:val="20"/>
                <w:lang w:val="sr-Cyrl-CS"/>
              </w:rPr>
            </w:pPr>
          </w:p>
        </w:tc>
      </w:tr>
      <w:tr w:rsidR="008D4F2A" w:rsidRPr="00D665B2" w14:paraId="11C9092C" w14:textId="77777777" w:rsidTr="008D4F2A">
        <w:trPr>
          <w:cantSplit/>
          <w:trHeight w:val="284"/>
        </w:trPr>
        <w:tc>
          <w:tcPr>
            <w:tcW w:w="727" w:type="dxa"/>
            <w:tcBorders>
              <w:left w:val="nil"/>
              <w:right w:val="nil"/>
            </w:tcBorders>
            <w:noWrap/>
          </w:tcPr>
          <w:p w14:paraId="4623CBD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4EDB0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A358E08" w14:textId="77777777" w:rsidR="008D4F2A" w:rsidRPr="00D665B2" w:rsidRDefault="008D4F2A" w:rsidP="00817B65">
            <w:pPr>
              <w:jc w:val="center"/>
              <w:rPr>
                <w:bCs/>
                <w:sz w:val="20"/>
                <w:szCs w:val="20"/>
                <w:lang w:val="sr-Cyrl-CS"/>
              </w:rPr>
            </w:pPr>
            <w:r w:rsidRPr="00D665B2">
              <w:rPr>
                <w:bCs/>
                <w:sz w:val="20"/>
                <w:szCs w:val="20"/>
                <w:lang w:val="sr-Cyrl-CS"/>
              </w:rPr>
              <w:t>6M EURIBOR + променљива маржа</w:t>
            </w:r>
          </w:p>
        </w:tc>
        <w:tc>
          <w:tcPr>
            <w:tcW w:w="1719" w:type="dxa"/>
            <w:tcBorders>
              <w:left w:val="nil"/>
              <w:right w:val="nil"/>
            </w:tcBorders>
            <w:noWrap/>
          </w:tcPr>
          <w:p w14:paraId="7396B7B9" w14:textId="77777777" w:rsidR="008D4F2A" w:rsidRPr="00D665B2" w:rsidRDefault="008D4F2A" w:rsidP="00817B65">
            <w:pPr>
              <w:jc w:val="center"/>
              <w:rPr>
                <w:bCs/>
                <w:sz w:val="20"/>
                <w:szCs w:val="20"/>
                <w:lang w:val="sr-Cyrl-CS"/>
              </w:rPr>
            </w:pPr>
          </w:p>
        </w:tc>
        <w:tc>
          <w:tcPr>
            <w:tcW w:w="1773" w:type="dxa"/>
            <w:tcBorders>
              <w:left w:val="nil"/>
            </w:tcBorders>
            <w:noWrap/>
          </w:tcPr>
          <w:p w14:paraId="781326EB" w14:textId="77777777" w:rsidR="008D4F2A" w:rsidRPr="00D665B2" w:rsidRDefault="008D4F2A" w:rsidP="00817B65">
            <w:pPr>
              <w:jc w:val="center"/>
              <w:rPr>
                <w:bCs/>
                <w:sz w:val="20"/>
                <w:szCs w:val="20"/>
                <w:lang w:val="sr-Cyrl-CS"/>
              </w:rPr>
            </w:pPr>
          </w:p>
        </w:tc>
      </w:tr>
      <w:tr w:rsidR="008D4F2A" w:rsidRPr="00D665B2" w14:paraId="22A54DEC" w14:textId="77777777" w:rsidTr="008D4F2A">
        <w:trPr>
          <w:cantSplit/>
          <w:trHeight w:val="284"/>
        </w:trPr>
        <w:tc>
          <w:tcPr>
            <w:tcW w:w="727" w:type="dxa"/>
            <w:tcBorders>
              <w:left w:val="nil"/>
              <w:right w:val="nil"/>
            </w:tcBorders>
            <w:noWrap/>
          </w:tcPr>
          <w:p w14:paraId="6871A3F0" w14:textId="77777777" w:rsidR="008D4F2A" w:rsidRPr="00D665B2" w:rsidRDefault="008D4F2A" w:rsidP="00817B65">
            <w:pPr>
              <w:jc w:val="right"/>
              <w:rPr>
                <w:bCs/>
                <w:sz w:val="20"/>
                <w:szCs w:val="20"/>
                <w:lang w:val="sr-Cyrl-CS"/>
              </w:rPr>
            </w:pPr>
            <w:r w:rsidRPr="00D665B2">
              <w:rPr>
                <w:bCs/>
                <w:sz w:val="20"/>
                <w:szCs w:val="20"/>
                <w:lang w:val="sr-Cyrl-CS"/>
              </w:rPr>
              <w:t>1.29</w:t>
            </w:r>
          </w:p>
        </w:tc>
        <w:tc>
          <w:tcPr>
            <w:tcW w:w="3637" w:type="dxa"/>
            <w:gridSpan w:val="2"/>
            <w:tcBorders>
              <w:left w:val="nil"/>
              <w:right w:val="nil"/>
            </w:tcBorders>
            <w:noWrap/>
          </w:tcPr>
          <w:p w14:paraId="6AAB2EE9" w14:textId="77777777" w:rsidR="008D4F2A" w:rsidRPr="00D665B2" w:rsidRDefault="008D4F2A" w:rsidP="00817B65">
            <w:pPr>
              <w:rPr>
                <w:bCs/>
                <w:sz w:val="20"/>
                <w:szCs w:val="20"/>
                <w:lang w:val="sr-Cyrl-CS"/>
              </w:rPr>
            </w:pPr>
            <w:r w:rsidRPr="00D665B2">
              <w:rPr>
                <w:b/>
                <w:bCs/>
                <w:sz w:val="20"/>
                <w:szCs w:val="20"/>
                <w:lang w:val="sr-Cyrl-CS"/>
              </w:rPr>
              <w:t>IBRD - Додатно финансирање за други пројекат развоја здравства Србије</w:t>
            </w:r>
          </w:p>
        </w:tc>
        <w:tc>
          <w:tcPr>
            <w:tcW w:w="2546" w:type="dxa"/>
            <w:tcBorders>
              <w:left w:val="nil"/>
              <w:right w:val="nil"/>
            </w:tcBorders>
            <w:noWrap/>
          </w:tcPr>
          <w:p w14:paraId="4433A318"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0C04B2A1" w14:textId="77777777" w:rsidR="008D4F2A" w:rsidRPr="00D665B2" w:rsidRDefault="008D4F2A" w:rsidP="00817B65">
            <w:pPr>
              <w:jc w:val="center"/>
              <w:rPr>
                <w:sz w:val="20"/>
                <w:szCs w:val="20"/>
                <w:lang w:val="sr-Cyrl-CS"/>
              </w:rPr>
            </w:pPr>
            <w:r w:rsidRPr="00D665B2">
              <w:rPr>
                <w:sz w:val="20"/>
                <w:szCs w:val="20"/>
                <w:lang w:val="sr-Cyrl-CS"/>
              </w:rPr>
              <w:t>9.116.401</w:t>
            </w:r>
          </w:p>
        </w:tc>
        <w:tc>
          <w:tcPr>
            <w:tcW w:w="1773" w:type="dxa"/>
            <w:tcBorders>
              <w:left w:val="nil"/>
            </w:tcBorders>
            <w:noWrap/>
          </w:tcPr>
          <w:p w14:paraId="2B4574F9" w14:textId="77777777" w:rsidR="008D4F2A" w:rsidRPr="00D665B2" w:rsidRDefault="008D4F2A" w:rsidP="00817B65">
            <w:pPr>
              <w:jc w:val="center"/>
              <w:rPr>
                <w:sz w:val="20"/>
                <w:szCs w:val="20"/>
                <w:lang w:val="sr-Cyrl-CS"/>
              </w:rPr>
            </w:pPr>
            <w:r w:rsidRPr="00D665B2">
              <w:rPr>
                <w:sz w:val="20"/>
                <w:szCs w:val="20"/>
                <w:lang w:val="sr-Cyrl-CS"/>
              </w:rPr>
              <w:t>1.071.728.648</w:t>
            </w:r>
          </w:p>
        </w:tc>
      </w:tr>
      <w:tr w:rsidR="008D4F2A" w:rsidRPr="00D665B2" w14:paraId="33A9ACE5" w14:textId="77777777" w:rsidTr="008D4F2A">
        <w:trPr>
          <w:cantSplit/>
          <w:trHeight w:val="284"/>
        </w:trPr>
        <w:tc>
          <w:tcPr>
            <w:tcW w:w="727" w:type="dxa"/>
            <w:tcBorders>
              <w:left w:val="nil"/>
              <w:right w:val="nil"/>
            </w:tcBorders>
            <w:noWrap/>
          </w:tcPr>
          <w:p w14:paraId="3AAB2BE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3C1111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0B99212" w14:textId="77777777" w:rsidR="008D4F2A" w:rsidRPr="00D665B2" w:rsidRDefault="008D4F2A" w:rsidP="00817B65">
            <w:pPr>
              <w:jc w:val="center"/>
              <w:rPr>
                <w:bCs/>
                <w:sz w:val="20"/>
                <w:szCs w:val="20"/>
                <w:lang w:val="sr-Cyrl-CS"/>
              </w:rPr>
            </w:pPr>
            <w:r w:rsidRPr="00D665B2">
              <w:rPr>
                <w:bCs/>
                <w:sz w:val="20"/>
                <w:szCs w:val="20"/>
                <w:lang w:val="sr-Cyrl-CS"/>
              </w:rPr>
              <w:t>01.08.2023.</w:t>
            </w:r>
          </w:p>
        </w:tc>
        <w:tc>
          <w:tcPr>
            <w:tcW w:w="1719" w:type="dxa"/>
            <w:tcBorders>
              <w:left w:val="nil"/>
              <w:right w:val="nil"/>
            </w:tcBorders>
            <w:noWrap/>
          </w:tcPr>
          <w:p w14:paraId="5A2599E6" w14:textId="77777777" w:rsidR="008D4F2A" w:rsidRPr="00D665B2" w:rsidRDefault="008D4F2A" w:rsidP="00817B65">
            <w:pPr>
              <w:jc w:val="center"/>
              <w:rPr>
                <w:bCs/>
                <w:sz w:val="20"/>
                <w:szCs w:val="20"/>
                <w:lang w:val="sr-Cyrl-CS"/>
              </w:rPr>
            </w:pPr>
          </w:p>
        </w:tc>
        <w:tc>
          <w:tcPr>
            <w:tcW w:w="1773" w:type="dxa"/>
            <w:tcBorders>
              <w:left w:val="nil"/>
            </w:tcBorders>
            <w:noWrap/>
          </w:tcPr>
          <w:p w14:paraId="6F8DF2D4" w14:textId="77777777" w:rsidR="008D4F2A" w:rsidRPr="00D665B2" w:rsidRDefault="008D4F2A" w:rsidP="00817B65">
            <w:pPr>
              <w:jc w:val="center"/>
              <w:rPr>
                <w:bCs/>
                <w:sz w:val="20"/>
                <w:szCs w:val="20"/>
                <w:lang w:val="sr-Cyrl-CS"/>
              </w:rPr>
            </w:pPr>
          </w:p>
        </w:tc>
      </w:tr>
      <w:tr w:rsidR="008D4F2A" w:rsidRPr="00D665B2" w14:paraId="56575FED" w14:textId="77777777" w:rsidTr="008D4F2A">
        <w:trPr>
          <w:cantSplit/>
          <w:trHeight w:val="284"/>
        </w:trPr>
        <w:tc>
          <w:tcPr>
            <w:tcW w:w="727" w:type="dxa"/>
            <w:tcBorders>
              <w:left w:val="nil"/>
              <w:right w:val="nil"/>
            </w:tcBorders>
            <w:noWrap/>
          </w:tcPr>
          <w:p w14:paraId="0F5AAD0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4ACA53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E4BB169" w14:textId="77777777" w:rsidR="008D4F2A" w:rsidRPr="00D665B2" w:rsidRDefault="008D4F2A" w:rsidP="00817B65">
            <w:pPr>
              <w:jc w:val="center"/>
              <w:rPr>
                <w:bCs/>
                <w:sz w:val="20"/>
                <w:szCs w:val="20"/>
                <w:lang w:val="sr-Cyrl-CS"/>
              </w:rPr>
            </w:pPr>
            <w:r w:rsidRPr="00D665B2">
              <w:rPr>
                <w:bCs/>
                <w:sz w:val="20"/>
                <w:szCs w:val="20"/>
                <w:lang w:val="sr-Cyrl-CS"/>
              </w:rPr>
              <w:t>01.08.2032.</w:t>
            </w:r>
          </w:p>
        </w:tc>
        <w:tc>
          <w:tcPr>
            <w:tcW w:w="1719" w:type="dxa"/>
            <w:tcBorders>
              <w:left w:val="nil"/>
              <w:right w:val="nil"/>
            </w:tcBorders>
            <w:noWrap/>
          </w:tcPr>
          <w:p w14:paraId="08E1CEFB" w14:textId="77777777" w:rsidR="008D4F2A" w:rsidRPr="00D665B2" w:rsidRDefault="008D4F2A" w:rsidP="00817B65">
            <w:pPr>
              <w:jc w:val="center"/>
              <w:rPr>
                <w:bCs/>
                <w:sz w:val="20"/>
                <w:szCs w:val="20"/>
                <w:lang w:val="sr-Cyrl-CS"/>
              </w:rPr>
            </w:pPr>
          </w:p>
        </w:tc>
        <w:tc>
          <w:tcPr>
            <w:tcW w:w="1773" w:type="dxa"/>
            <w:tcBorders>
              <w:left w:val="nil"/>
            </w:tcBorders>
            <w:noWrap/>
          </w:tcPr>
          <w:p w14:paraId="59CE31BF" w14:textId="77777777" w:rsidR="008D4F2A" w:rsidRPr="00D665B2" w:rsidRDefault="008D4F2A" w:rsidP="00817B65">
            <w:pPr>
              <w:jc w:val="center"/>
              <w:rPr>
                <w:bCs/>
                <w:sz w:val="20"/>
                <w:szCs w:val="20"/>
                <w:lang w:val="sr-Cyrl-CS"/>
              </w:rPr>
            </w:pPr>
          </w:p>
        </w:tc>
      </w:tr>
      <w:tr w:rsidR="008D4F2A" w:rsidRPr="00D665B2" w14:paraId="205778F7" w14:textId="77777777" w:rsidTr="008D4F2A">
        <w:trPr>
          <w:cantSplit/>
          <w:trHeight w:val="284"/>
        </w:trPr>
        <w:tc>
          <w:tcPr>
            <w:tcW w:w="727" w:type="dxa"/>
            <w:tcBorders>
              <w:left w:val="nil"/>
              <w:right w:val="nil"/>
            </w:tcBorders>
            <w:noWrap/>
          </w:tcPr>
          <w:p w14:paraId="7107E46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6D162E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9CC6048"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7096899D" w14:textId="77777777" w:rsidR="008D4F2A" w:rsidRPr="00D665B2" w:rsidRDefault="008D4F2A" w:rsidP="00817B65">
            <w:pPr>
              <w:jc w:val="center"/>
              <w:rPr>
                <w:bCs/>
                <w:sz w:val="20"/>
                <w:szCs w:val="20"/>
                <w:lang w:val="sr-Cyrl-CS"/>
              </w:rPr>
            </w:pPr>
          </w:p>
        </w:tc>
        <w:tc>
          <w:tcPr>
            <w:tcW w:w="1773" w:type="dxa"/>
            <w:tcBorders>
              <w:left w:val="nil"/>
            </w:tcBorders>
            <w:noWrap/>
          </w:tcPr>
          <w:p w14:paraId="5A2A359C" w14:textId="77777777" w:rsidR="008D4F2A" w:rsidRPr="00D665B2" w:rsidRDefault="008D4F2A" w:rsidP="00817B65">
            <w:pPr>
              <w:jc w:val="center"/>
              <w:rPr>
                <w:bCs/>
                <w:sz w:val="20"/>
                <w:szCs w:val="20"/>
                <w:lang w:val="sr-Cyrl-CS"/>
              </w:rPr>
            </w:pPr>
          </w:p>
        </w:tc>
      </w:tr>
      <w:tr w:rsidR="008D4F2A" w:rsidRPr="00D665B2" w14:paraId="1F0602CA" w14:textId="77777777" w:rsidTr="008D4F2A">
        <w:trPr>
          <w:cantSplit/>
          <w:trHeight w:val="284"/>
        </w:trPr>
        <w:tc>
          <w:tcPr>
            <w:tcW w:w="727" w:type="dxa"/>
            <w:tcBorders>
              <w:left w:val="nil"/>
              <w:right w:val="nil"/>
            </w:tcBorders>
            <w:noWrap/>
          </w:tcPr>
          <w:p w14:paraId="56C866A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1172D7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1375644" w14:textId="77777777" w:rsidR="008D4F2A" w:rsidRPr="00D665B2" w:rsidRDefault="008D4F2A" w:rsidP="00817B65">
            <w:pPr>
              <w:jc w:val="center"/>
              <w:rPr>
                <w:bCs/>
                <w:sz w:val="20"/>
                <w:szCs w:val="20"/>
                <w:lang w:val="sr-Cyrl-CS"/>
              </w:rPr>
            </w:pPr>
            <w:r w:rsidRPr="00D665B2">
              <w:rPr>
                <w:bCs/>
                <w:sz w:val="20"/>
                <w:szCs w:val="20"/>
                <w:lang w:val="sr-Cyrl-CS"/>
              </w:rPr>
              <w:t>6M EURIBOR + променљива маржа</w:t>
            </w:r>
          </w:p>
        </w:tc>
        <w:tc>
          <w:tcPr>
            <w:tcW w:w="1719" w:type="dxa"/>
            <w:tcBorders>
              <w:left w:val="nil"/>
              <w:right w:val="nil"/>
            </w:tcBorders>
            <w:noWrap/>
          </w:tcPr>
          <w:p w14:paraId="52F53F1A" w14:textId="77777777" w:rsidR="008D4F2A" w:rsidRPr="00D665B2" w:rsidRDefault="008D4F2A" w:rsidP="00817B65">
            <w:pPr>
              <w:jc w:val="center"/>
              <w:rPr>
                <w:bCs/>
                <w:sz w:val="20"/>
                <w:szCs w:val="20"/>
                <w:lang w:val="sr-Cyrl-CS"/>
              </w:rPr>
            </w:pPr>
          </w:p>
        </w:tc>
        <w:tc>
          <w:tcPr>
            <w:tcW w:w="1773" w:type="dxa"/>
            <w:tcBorders>
              <w:left w:val="nil"/>
            </w:tcBorders>
            <w:noWrap/>
          </w:tcPr>
          <w:p w14:paraId="25829E77" w14:textId="77777777" w:rsidR="008D4F2A" w:rsidRPr="00D665B2" w:rsidRDefault="008D4F2A" w:rsidP="00817B65">
            <w:pPr>
              <w:jc w:val="center"/>
              <w:rPr>
                <w:bCs/>
                <w:sz w:val="20"/>
                <w:szCs w:val="20"/>
                <w:lang w:val="sr-Cyrl-CS"/>
              </w:rPr>
            </w:pPr>
          </w:p>
        </w:tc>
      </w:tr>
      <w:tr w:rsidR="008D4F2A" w:rsidRPr="00D665B2" w14:paraId="1F1C9178" w14:textId="77777777" w:rsidTr="008D4F2A">
        <w:trPr>
          <w:cantSplit/>
          <w:trHeight w:val="284"/>
        </w:trPr>
        <w:tc>
          <w:tcPr>
            <w:tcW w:w="727" w:type="dxa"/>
            <w:tcBorders>
              <w:left w:val="nil"/>
              <w:right w:val="nil"/>
            </w:tcBorders>
            <w:noWrap/>
          </w:tcPr>
          <w:p w14:paraId="44A5C4C4" w14:textId="77777777" w:rsidR="008D4F2A" w:rsidRPr="00D665B2" w:rsidRDefault="008D4F2A" w:rsidP="00817B65">
            <w:pPr>
              <w:jc w:val="right"/>
              <w:rPr>
                <w:bCs/>
                <w:sz w:val="20"/>
                <w:szCs w:val="20"/>
                <w:lang w:val="sr-Cyrl-CS"/>
              </w:rPr>
            </w:pPr>
            <w:r w:rsidRPr="00D665B2">
              <w:rPr>
                <w:bCs/>
                <w:sz w:val="20"/>
                <w:szCs w:val="20"/>
                <w:lang w:val="sr-Cyrl-CS"/>
              </w:rPr>
              <w:t>1.30</w:t>
            </w:r>
          </w:p>
        </w:tc>
        <w:tc>
          <w:tcPr>
            <w:tcW w:w="3637" w:type="dxa"/>
            <w:gridSpan w:val="2"/>
            <w:tcBorders>
              <w:left w:val="nil"/>
              <w:right w:val="nil"/>
            </w:tcBorders>
            <w:noWrap/>
          </w:tcPr>
          <w:p w14:paraId="267A74B0" w14:textId="77777777" w:rsidR="008D4F2A" w:rsidRPr="00D665B2" w:rsidRDefault="008D4F2A" w:rsidP="00817B65">
            <w:pPr>
              <w:rPr>
                <w:bCs/>
                <w:sz w:val="20"/>
                <w:szCs w:val="20"/>
                <w:lang w:val="sr-Cyrl-CS"/>
              </w:rPr>
            </w:pPr>
            <w:r w:rsidRPr="00D665B2">
              <w:rPr>
                <w:b/>
                <w:bCs/>
                <w:sz w:val="20"/>
                <w:szCs w:val="20"/>
                <w:lang w:val="sr-Cyrl-CS"/>
              </w:rPr>
              <w:t>IBRD - Пројекат пружања подршке финансијским институцијама у државном власништву</w:t>
            </w:r>
          </w:p>
        </w:tc>
        <w:tc>
          <w:tcPr>
            <w:tcW w:w="2546" w:type="dxa"/>
            <w:tcBorders>
              <w:left w:val="nil"/>
              <w:right w:val="nil"/>
            </w:tcBorders>
            <w:noWrap/>
          </w:tcPr>
          <w:p w14:paraId="42DB437A"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70B87A5B" w14:textId="77777777" w:rsidR="008D4F2A" w:rsidRPr="00D665B2" w:rsidRDefault="008D4F2A" w:rsidP="00817B65">
            <w:pPr>
              <w:jc w:val="center"/>
              <w:rPr>
                <w:bCs/>
                <w:sz w:val="20"/>
                <w:szCs w:val="20"/>
                <w:lang w:val="sr-Cyrl-CS"/>
              </w:rPr>
            </w:pPr>
            <w:r w:rsidRPr="00D665B2">
              <w:rPr>
                <w:sz w:val="20"/>
                <w:szCs w:val="20"/>
                <w:lang w:val="sr-Cyrl-CS"/>
              </w:rPr>
              <w:t>18.739.710</w:t>
            </w:r>
          </w:p>
        </w:tc>
        <w:tc>
          <w:tcPr>
            <w:tcW w:w="1773" w:type="dxa"/>
            <w:tcBorders>
              <w:left w:val="nil"/>
            </w:tcBorders>
            <w:noWrap/>
          </w:tcPr>
          <w:p w14:paraId="703AE97F" w14:textId="77777777" w:rsidR="008D4F2A" w:rsidRPr="00D665B2" w:rsidRDefault="008D4F2A" w:rsidP="00817B65">
            <w:pPr>
              <w:jc w:val="center"/>
              <w:rPr>
                <w:sz w:val="20"/>
                <w:szCs w:val="20"/>
                <w:lang w:val="sr-Cyrl-CS"/>
              </w:rPr>
            </w:pPr>
            <w:r w:rsidRPr="00D665B2">
              <w:rPr>
                <w:sz w:val="20"/>
                <w:szCs w:val="20"/>
                <w:lang w:val="sr-Cyrl-CS"/>
              </w:rPr>
              <w:t>2.203.049.677</w:t>
            </w:r>
          </w:p>
        </w:tc>
      </w:tr>
      <w:tr w:rsidR="008D4F2A" w:rsidRPr="00D665B2" w14:paraId="52E8AF44" w14:textId="77777777" w:rsidTr="008D4F2A">
        <w:trPr>
          <w:cantSplit/>
          <w:trHeight w:val="284"/>
        </w:trPr>
        <w:tc>
          <w:tcPr>
            <w:tcW w:w="727" w:type="dxa"/>
            <w:tcBorders>
              <w:left w:val="nil"/>
              <w:right w:val="nil"/>
            </w:tcBorders>
            <w:noWrap/>
          </w:tcPr>
          <w:p w14:paraId="2605647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7EBE1B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F3F74C2" w14:textId="77777777" w:rsidR="008D4F2A" w:rsidRPr="00D665B2" w:rsidRDefault="008D4F2A" w:rsidP="00817B65">
            <w:pPr>
              <w:jc w:val="center"/>
              <w:rPr>
                <w:bCs/>
                <w:sz w:val="20"/>
                <w:szCs w:val="20"/>
                <w:lang w:val="sr-Cyrl-CS"/>
              </w:rPr>
            </w:pPr>
            <w:r w:rsidRPr="00D665B2">
              <w:rPr>
                <w:bCs/>
                <w:sz w:val="20"/>
                <w:szCs w:val="20"/>
                <w:lang w:val="sr-Cyrl-CS"/>
              </w:rPr>
              <w:t>15.04.2023.</w:t>
            </w:r>
          </w:p>
        </w:tc>
        <w:tc>
          <w:tcPr>
            <w:tcW w:w="1719" w:type="dxa"/>
            <w:tcBorders>
              <w:left w:val="nil"/>
              <w:right w:val="nil"/>
            </w:tcBorders>
            <w:noWrap/>
          </w:tcPr>
          <w:p w14:paraId="706F2EA9" w14:textId="77777777" w:rsidR="008D4F2A" w:rsidRPr="00D665B2" w:rsidRDefault="008D4F2A" w:rsidP="00817B65">
            <w:pPr>
              <w:jc w:val="center"/>
              <w:rPr>
                <w:bCs/>
                <w:sz w:val="20"/>
                <w:szCs w:val="20"/>
                <w:lang w:val="sr-Cyrl-CS"/>
              </w:rPr>
            </w:pPr>
          </w:p>
        </w:tc>
        <w:tc>
          <w:tcPr>
            <w:tcW w:w="1773" w:type="dxa"/>
            <w:tcBorders>
              <w:left w:val="nil"/>
            </w:tcBorders>
            <w:noWrap/>
          </w:tcPr>
          <w:p w14:paraId="745DF0B8" w14:textId="77777777" w:rsidR="008D4F2A" w:rsidRPr="00D665B2" w:rsidRDefault="008D4F2A" w:rsidP="00817B65">
            <w:pPr>
              <w:jc w:val="center"/>
              <w:rPr>
                <w:bCs/>
                <w:sz w:val="20"/>
                <w:szCs w:val="20"/>
                <w:lang w:val="sr-Cyrl-CS"/>
              </w:rPr>
            </w:pPr>
          </w:p>
        </w:tc>
      </w:tr>
      <w:tr w:rsidR="008D4F2A" w:rsidRPr="00D665B2" w14:paraId="2343EE8D" w14:textId="77777777" w:rsidTr="008D4F2A">
        <w:trPr>
          <w:cantSplit/>
          <w:trHeight w:val="284"/>
        </w:trPr>
        <w:tc>
          <w:tcPr>
            <w:tcW w:w="727" w:type="dxa"/>
            <w:tcBorders>
              <w:left w:val="nil"/>
              <w:right w:val="nil"/>
            </w:tcBorders>
            <w:noWrap/>
          </w:tcPr>
          <w:p w14:paraId="4398974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FEF3A0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7921F32" w14:textId="77777777" w:rsidR="008D4F2A" w:rsidRPr="00D665B2" w:rsidRDefault="008D4F2A" w:rsidP="00817B65">
            <w:pPr>
              <w:jc w:val="center"/>
              <w:rPr>
                <w:bCs/>
                <w:sz w:val="20"/>
                <w:szCs w:val="20"/>
                <w:lang w:val="sr-Cyrl-CS"/>
              </w:rPr>
            </w:pPr>
            <w:r w:rsidRPr="00D665B2">
              <w:rPr>
                <w:bCs/>
                <w:sz w:val="20"/>
                <w:szCs w:val="20"/>
                <w:lang w:val="sr-Cyrl-CS"/>
              </w:rPr>
              <w:t>15.10.2032.</w:t>
            </w:r>
          </w:p>
        </w:tc>
        <w:tc>
          <w:tcPr>
            <w:tcW w:w="1719" w:type="dxa"/>
            <w:tcBorders>
              <w:left w:val="nil"/>
              <w:right w:val="nil"/>
            </w:tcBorders>
            <w:noWrap/>
          </w:tcPr>
          <w:p w14:paraId="2BC39649" w14:textId="77777777" w:rsidR="008D4F2A" w:rsidRPr="00D665B2" w:rsidRDefault="008D4F2A" w:rsidP="00817B65">
            <w:pPr>
              <w:jc w:val="center"/>
              <w:rPr>
                <w:bCs/>
                <w:sz w:val="20"/>
                <w:szCs w:val="20"/>
                <w:lang w:val="sr-Cyrl-CS"/>
              </w:rPr>
            </w:pPr>
          </w:p>
        </w:tc>
        <w:tc>
          <w:tcPr>
            <w:tcW w:w="1773" w:type="dxa"/>
            <w:tcBorders>
              <w:left w:val="nil"/>
            </w:tcBorders>
            <w:noWrap/>
          </w:tcPr>
          <w:p w14:paraId="09692F30" w14:textId="77777777" w:rsidR="008D4F2A" w:rsidRPr="00D665B2" w:rsidRDefault="008D4F2A" w:rsidP="00817B65">
            <w:pPr>
              <w:jc w:val="center"/>
              <w:rPr>
                <w:bCs/>
                <w:sz w:val="20"/>
                <w:szCs w:val="20"/>
                <w:lang w:val="sr-Cyrl-CS"/>
              </w:rPr>
            </w:pPr>
          </w:p>
        </w:tc>
      </w:tr>
      <w:tr w:rsidR="008D4F2A" w:rsidRPr="00D665B2" w14:paraId="3723F5CC" w14:textId="77777777" w:rsidTr="008D4F2A">
        <w:trPr>
          <w:cantSplit/>
          <w:trHeight w:val="284"/>
        </w:trPr>
        <w:tc>
          <w:tcPr>
            <w:tcW w:w="727" w:type="dxa"/>
            <w:tcBorders>
              <w:left w:val="nil"/>
              <w:right w:val="nil"/>
            </w:tcBorders>
            <w:noWrap/>
          </w:tcPr>
          <w:p w14:paraId="00234DD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56E414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1CAB9D3"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6947BFFF" w14:textId="77777777" w:rsidR="008D4F2A" w:rsidRPr="00D665B2" w:rsidRDefault="008D4F2A" w:rsidP="00817B65">
            <w:pPr>
              <w:jc w:val="center"/>
              <w:rPr>
                <w:bCs/>
                <w:sz w:val="20"/>
                <w:szCs w:val="20"/>
                <w:lang w:val="sr-Cyrl-CS"/>
              </w:rPr>
            </w:pPr>
          </w:p>
        </w:tc>
        <w:tc>
          <w:tcPr>
            <w:tcW w:w="1773" w:type="dxa"/>
            <w:tcBorders>
              <w:left w:val="nil"/>
            </w:tcBorders>
            <w:noWrap/>
          </w:tcPr>
          <w:p w14:paraId="009D8C82" w14:textId="77777777" w:rsidR="008D4F2A" w:rsidRPr="00D665B2" w:rsidRDefault="008D4F2A" w:rsidP="00817B65">
            <w:pPr>
              <w:jc w:val="center"/>
              <w:rPr>
                <w:bCs/>
                <w:sz w:val="20"/>
                <w:szCs w:val="20"/>
                <w:lang w:val="sr-Cyrl-CS"/>
              </w:rPr>
            </w:pPr>
          </w:p>
        </w:tc>
      </w:tr>
      <w:tr w:rsidR="008D4F2A" w:rsidRPr="00D665B2" w14:paraId="2C5DF064" w14:textId="77777777" w:rsidTr="008D4F2A">
        <w:trPr>
          <w:cantSplit/>
          <w:trHeight w:val="284"/>
        </w:trPr>
        <w:tc>
          <w:tcPr>
            <w:tcW w:w="727" w:type="dxa"/>
            <w:tcBorders>
              <w:left w:val="nil"/>
              <w:right w:val="nil"/>
            </w:tcBorders>
            <w:noWrap/>
          </w:tcPr>
          <w:p w14:paraId="7999712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E967C2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E2674D5" w14:textId="77777777" w:rsidR="008D4F2A" w:rsidRPr="00D665B2" w:rsidRDefault="008D4F2A" w:rsidP="00817B65">
            <w:pPr>
              <w:jc w:val="center"/>
              <w:rPr>
                <w:bCs/>
                <w:sz w:val="20"/>
                <w:szCs w:val="20"/>
                <w:lang w:val="sr-Cyrl-CS"/>
              </w:rPr>
            </w:pPr>
            <w:r w:rsidRPr="00D665B2">
              <w:rPr>
                <w:bCs/>
                <w:sz w:val="20"/>
                <w:szCs w:val="20"/>
                <w:lang w:val="sr-Cyrl-CS"/>
              </w:rPr>
              <w:t>6M EURIBOR + променљива маржа</w:t>
            </w:r>
          </w:p>
        </w:tc>
        <w:tc>
          <w:tcPr>
            <w:tcW w:w="1719" w:type="dxa"/>
            <w:tcBorders>
              <w:left w:val="nil"/>
              <w:right w:val="nil"/>
            </w:tcBorders>
            <w:noWrap/>
          </w:tcPr>
          <w:p w14:paraId="645CE8D7" w14:textId="77777777" w:rsidR="008D4F2A" w:rsidRPr="00D665B2" w:rsidRDefault="008D4F2A" w:rsidP="00817B65">
            <w:pPr>
              <w:jc w:val="center"/>
              <w:rPr>
                <w:bCs/>
                <w:sz w:val="20"/>
                <w:szCs w:val="20"/>
                <w:lang w:val="sr-Cyrl-CS"/>
              </w:rPr>
            </w:pPr>
          </w:p>
        </w:tc>
        <w:tc>
          <w:tcPr>
            <w:tcW w:w="1773" w:type="dxa"/>
            <w:tcBorders>
              <w:left w:val="nil"/>
            </w:tcBorders>
            <w:noWrap/>
          </w:tcPr>
          <w:p w14:paraId="5B5D7BA9" w14:textId="77777777" w:rsidR="008D4F2A" w:rsidRPr="00D665B2" w:rsidRDefault="008D4F2A" w:rsidP="00817B65">
            <w:pPr>
              <w:jc w:val="center"/>
              <w:rPr>
                <w:bCs/>
                <w:sz w:val="20"/>
                <w:szCs w:val="20"/>
                <w:lang w:val="sr-Cyrl-CS"/>
              </w:rPr>
            </w:pPr>
          </w:p>
        </w:tc>
      </w:tr>
      <w:tr w:rsidR="008D4F2A" w:rsidRPr="00D665B2" w14:paraId="53E833A7" w14:textId="77777777" w:rsidTr="008D4F2A">
        <w:trPr>
          <w:cantSplit/>
          <w:trHeight w:val="284"/>
        </w:trPr>
        <w:tc>
          <w:tcPr>
            <w:tcW w:w="727" w:type="dxa"/>
            <w:tcBorders>
              <w:left w:val="nil"/>
              <w:right w:val="nil"/>
            </w:tcBorders>
            <w:noWrap/>
          </w:tcPr>
          <w:p w14:paraId="2ADBF8AF" w14:textId="77777777" w:rsidR="008D4F2A" w:rsidRPr="00D665B2" w:rsidRDefault="008D4F2A" w:rsidP="00817B65">
            <w:pPr>
              <w:jc w:val="right"/>
              <w:rPr>
                <w:bCs/>
                <w:sz w:val="20"/>
                <w:szCs w:val="20"/>
                <w:lang w:val="sr-Cyrl-CS"/>
              </w:rPr>
            </w:pPr>
            <w:r w:rsidRPr="00D665B2">
              <w:rPr>
                <w:bCs/>
                <w:sz w:val="20"/>
                <w:szCs w:val="20"/>
                <w:lang w:val="sr-Cyrl-CS"/>
              </w:rPr>
              <w:t>1.31</w:t>
            </w:r>
          </w:p>
        </w:tc>
        <w:tc>
          <w:tcPr>
            <w:tcW w:w="3637" w:type="dxa"/>
            <w:gridSpan w:val="2"/>
            <w:tcBorders>
              <w:left w:val="nil"/>
              <w:right w:val="nil"/>
            </w:tcBorders>
            <w:noWrap/>
          </w:tcPr>
          <w:p w14:paraId="53E00892" w14:textId="77777777" w:rsidR="008D4F2A" w:rsidRPr="00D665B2" w:rsidRDefault="008D4F2A" w:rsidP="00817B65">
            <w:pPr>
              <w:rPr>
                <w:bCs/>
                <w:sz w:val="20"/>
                <w:szCs w:val="20"/>
                <w:lang w:val="sr-Cyrl-CS"/>
              </w:rPr>
            </w:pPr>
            <w:r w:rsidRPr="00D665B2">
              <w:rPr>
                <w:b/>
                <w:bCs/>
                <w:sz w:val="20"/>
                <w:szCs w:val="20"/>
                <w:lang w:val="sr-Cyrl-CS"/>
              </w:rPr>
              <w:t>IBRD - Други програмски зајам за развојне политике у области јавних расхода</w:t>
            </w:r>
          </w:p>
        </w:tc>
        <w:tc>
          <w:tcPr>
            <w:tcW w:w="2546" w:type="dxa"/>
            <w:tcBorders>
              <w:left w:val="nil"/>
              <w:right w:val="nil"/>
            </w:tcBorders>
            <w:noWrap/>
          </w:tcPr>
          <w:p w14:paraId="54B5AF51"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59138DF1" w14:textId="77777777" w:rsidR="008D4F2A" w:rsidRPr="00D665B2" w:rsidRDefault="008D4F2A" w:rsidP="00817B65">
            <w:pPr>
              <w:jc w:val="center"/>
              <w:rPr>
                <w:sz w:val="20"/>
                <w:szCs w:val="20"/>
                <w:lang w:val="sr-Cyrl-CS"/>
              </w:rPr>
            </w:pPr>
            <w:r w:rsidRPr="00D665B2">
              <w:rPr>
                <w:sz w:val="20"/>
                <w:szCs w:val="20"/>
                <w:lang w:val="sr-Cyrl-CS"/>
              </w:rPr>
              <w:t>160.600.000</w:t>
            </w:r>
          </w:p>
        </w:tc>
        <w:tc>
          <w:tcPr>
            <w:tcW w:w="1773" w:type="dxa"/>
            <w:tcBorders>
              <w:left w:val="nil"/>
            </w:tcBorders>
            <w:noWrap/>
          </w:tcPr>
          <w:p w14:paraId="5E393662" w14:textId="77777777" w:rsidR="008D4F2A" w:rsidRPr="00D665B2" w:rsidRDefault="008D4F2A" w:rsidP="00817B65">
            <w:pPr>
              <w:jc w:val="center"/>
              <w:rPr>
                <w:sz w:val="20"/>
                <w:szCs w:val="20"/>
                <w:lang w:val="sr-Cyrl-CS"/>
              </w:rPr>
            </w:pPr>
            <w:r w:rsidRPr="00D665B2">
              <w:rPr>
                <w:sz w:val="20"/>
                <w:szCs w:val="20"/>
                <w:lang w:val="sr-Cyrl-CS"/>
              </w:rPr>
              <w:t>18.880.216.300</w:t>
            </w:r>
          </w:p>
        </w:tc>
      </w:tr>
      <w:tr w:rsidR="008D4F2A" w:rsidRPr="00D665B2" w14:paraId="53BC757F" w14:textId="77777777" w:rsidTr="008D4F2A">
        <w:trPr>
          <w:cantSplit/>
          <w:trHeight w:val="284"/>
        </w:trPr>
        <w:tc>
          <w:tcPr>
            <w:tcW w:w="727" w:type="dxa"/>
            <w:tcBorders>
              <w:left w:val="nil"/>
              <w:right w:val="nil"/>
            </w:tcBorders>
            <w:noWrap/>
          </w:tcPr>
          <w:p w14:paraId="0E1276A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5E5DC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04059DC" w14:textId="77777777" w:rsidR="008D4F2A" w:rsidRPr="00D665B2" w:rsidRDefault="008D4F2A" w:rsidP="00817B65">
            <w:pPr>
              <w:jc w:val="center"/>
              <w:rPr>
                <w:bCs/>
                <w:sz w:val="20"/>
                <w:szCs w:val="20"/>
                <w:lang w:val="sr-Cyrl-CS"/>
              </w:rPr>
            </w:pPr>
            <w:r w:rsidRPr="00D665B2">
              <w:rPr>
                <w:bCs/>
                <w:sz w:val="20"/>
                <w:szCs w:val="20"/>
                <w:lang w:val="sr-Cyrl-CS"/>
              </w:rPr>
              <w:t>15.05.2027.</w:t>
            </w:r>
          </w:p>
        </w:tc>
        <w:tc>
          <w:tcPr>
            <w:tcW w:w="1719" w:type="dxa"/>
            <w:tcBorders>
              <w:left w:val="nil"/>
              <w:right w:val="nil"/>
            </w:tcBorders>
            <w:noWrap/>
          </w:tcPr>
          <w:p w14:paraId="7FC41A2B" w14:textId="77777777" w:rsidR="008D4F2A" w:rsidRPr="00D665B2" w:rsidRDefault="008D4F2A" w:rsidP="00817B65">
            <w:pPr>
              <w:jc w:val="center"/>
              <w:rPr>
                <w:bCs/>
                <w:sz w:val="20"/>
                <w:szCs w:val="20"/>
                <w:lang w:val="sr-Cyrl-CS"/>
              </w:rPr>
            </w:pPr>
          </w:p>
        </w:tc>
        <w:tc>
          <w:tcPr>
            <w:tcW w:w="1773" w:type="dxa"/>
            <w:tcBorders>
              <w:left w:val="nil"/>
            </w:tcBorders>
            <w:noWrap/>
          </w:tcPr>
          <w:p w14:paraId="212CEE3E" w14:textId="77777777" w:rsidR="008D4F2A" w:rsidRPr="00D665B2" w:rsidRDefault="008D4F2A" w:rsidP="00817B65">
            <w:pPr>
              <w:jc w:val="center"/>
              <w:rPr>
                <w:bCs/>
                <w:sz w:val="20"/>
                <w:szCs w:val="20"/>
                <w:lang w:val="sr-Cyrl-CS"/>
              </w:rPr>
            </w:pPr>
          </w:p>
        </w:tc>
      </w:tr>
      <w:tr w:rsidR="008D4F2A" w:rsidRPr="00D665B2" w14:paraId="5C65AF89" w14:textId="77777777" w:rsidTr="008D4F2A">
        <w:trPr>
          <w:cantSplit/>
          <w:trHeight w:val="284"/>
        </w:trPr>
        <w:tc>
          <w:tcPr>
            <w:tcW w:w="727" w:type="dxa"/>
            <w:tcBorders>
              <w:left w:val="nil"/>
              <w:right w:val="nil"/>
            </w:tcBorders>
            <w:noWrap/>
          </w:tcPr>
          <w:p w14:paraId="7FF4731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FEFE6A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171C3BC" w14:textId="77777777" w:rsidR="008D4F2A" w:rsidRPr="00D665B2" w:rsidRDefault="008D4F2A" w:rsidP="00817B65">
            <w:pPr>
              <w:jc w:val="center"/>
              <w:rPr>
                <w:bCs/>
                <w:sz w:val="20"/>
                <w:szCs w:val="20"/>
                <w:lang w:val="sr-Cyrl-CS"/>
              </w:rPr>
            </w:pPr>
            <w:r w:rsidRPr="00D665B2">
              <w:rPr>
                <w:bCs/>
                <w:sz w:val="20"/>
                <w:szCs w:val="20"/>
                <w:lang w:val="sr-Cyrl-CS"/>
              </w:rPr>
              <w:t>15.11.2037.</w:t>
            </w:r>
          </w:p>
        </w:tc>
        <w:tc>
          <w:tcPr>
            <w:tcW w:w="1719" w:type="dxa"/>
            <w:tcBorders>
              <w:left w:val="nil"/>
              <w:right w:val="nil"/>
            </w:tcBorders>
            <w:noWrap/>
          </w:tcPr>
          <w:p w14:paraId="546EB5F3" w14:textId="77777777" w:rsidR="008D4F2A" w:rsidRPr="00D665B2" w:rsidRDefault="008D4F2A" w:rsidP="00817B65">
            <w:pPr>
              <w:jc w:val="center"/>
              <w:rPr>
                <w:bCs/>
                <w:sz w:val="20"/>
                <w:szCs w:val="20"/>
                <w:lang w:val="sr-Cyrl-CS"/>
              </w:rPr>
            </w:pPr>
          </w:p>
        </w:tc>
        <w:tc>
          <w:tcPr>
            <w:tcW w:w="1773" w:type="dxa"/>
            <w:tcBorders>
              <w:left w:val="nil"/>
            </w:tcBorders>
            <w:noWrap/>
          </w:tcPr>
          <w:p w14:paraId="3646FD06" w14:textId="77777777" w:rsidR="008D4F2A" w:rsidRPr="00D665B2" w:rsidRDefault="008D4F2A" w:rsidP="00817B65">
            <w:pPr>
              <w:jc w:val="center"/>
              <w:rPr>
                <w:bCs/>
                <w:sz w:val="20"/>
                <w:szCs w:val="20"/>
                <w:lang w:val="sr-Cyrl-CS"/>
              </w:rPr>
            </w:pPr>
          </w:p>
        </w:tc>
      </w:tr>
      <w:tr w:rsidR="008D4F2A" w:rsidRPr="00D665B2" w14:paraId="6ABAE72B" w14:textId="77777777" w:rsidTr="008D4F2A">
        <w:trPr>
          <w:cantSplit/>
          <w:trHeight w:val="284"/>
        </w:trPr>
        <w:tc>
          <w:tcPr>
            <w:tcW w:w="727" w:type="dxa"/>
            <w:tcBorders>
              <w:left w:val="nil"/>
              <w:right w:val="nil"/>
            </w:tcBorders>
            <w:noWrap/>
          </w:tcPr>
          <w:p w14:paraId="440C0B3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D17EF4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A43B257"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521D7FE2" w14:textId="77777777" w:rsidR="008D4F2A" w:rsidRPr="00D665B2" w:rsidRDefault="008D4F2A" w:rsidP="00817B65">
            <w:pPr>
              <w:jc w:val="center"/>
              <w:rPr>
                <w:bCs/>
                <w:sz w:val="20"/>
                <w:szCs w:val="20"/>
                <w:lang w:val="sr-Cyrl-CS"/>
              </w:rPr>
            </w:pPr>
          </w:p>
        </w:tc>
        <w:tc>
          <w:tcPr>
            <w:tcW w:w="1773" w:type="dxa"/>
            <w:tcBorders>
              <w:left w:val="nil"/>
            </w:tcBorders>
            <w:noWrap/>
          </w:tcPr>
          <w:p w14:paraId="50BFD77E" w14:textId="77777777" w:rsidR="008D4F2A" w:rsidRPr="00D665B2" w:rsidRDefault="008D4F2A" w:rsidP="00817B65">
            <w:pPr>
              <w:jc w:val="center"/>
              <w:rPr>
                <w:bCs/>
                <w:sz w:val="20"/>
                <w:szCs w:val="20"/>
                <w:lang w:val="sr-Cyrl-CS"/>
              </w:rPr>
            </w:pPr>
          </w:p>
        </w:tc>
      </w:tr>
      <w:tr w:rsidR="008D4F2A" w:rsidRPr="00D665B2" w14:paraId="3135B97A" w14:textId="77777777" w:rsidTr="008D4F2A">
        <w:trPr>
          <w:cantSplit/>
          <w:trHeight w:val="284"/>
        </w:trPr>
        <w:tc>
          <w:tcPr>
            <w:tcW w:w="727" w:type="dxa"/>
            <w:tcBorders>
              <w:left w:val="nil"/>
              <w:right w:val="nil"/>
            </w:tcBorders>
            <w:noWrap/>
          </w:tcPr>
          <w:p w14:paraId="1F435A2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E560F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BC65179" w14:textId="77777777" w:rsidR="008D4F2A" w:rsidRPr="00D665B2" w:rsidRDefault="008D4F2A" w:rsidP="00817B65">
            <w:pPr>
              <w:jc w:val="center"/>
              <w:rPr>
                <w:bCs/>
                <w:sz w:val="20"/>
                <w:szCs w:val="20"/>
                <w:lang w:val="sr-Cyrl-CS"/>
              </w:rPr>
            </w:pPr>
            <w:r w:rsidRPr="00D665B2">
              <w:rPr>
                <w:bCs/>
                <w:sz w:val="20"/>
                <w:szCs w:val="20"/>
                <w:lang w:val="sr-Cyrl-CS"/>
              </w:rPr>
              <w:t>6M EURIBOR + променљива маржа</w:t>
            </w:r>
          </w:p>
        </w:tc>
        <w:tc>
          <w:tcPr>
            <w:tcW w:w="1719" w:type="dxa"/>
            <w:tcBorders>
              <w:left w:val="nil"/>
              <w:right w:val="nil"/>
            </w:tcBorders>
            <w:noWrap/>
          </w:tcPr>
          <w:p w14:paraId="02309C80" w14:textId="77777777" w:rsidR="008D4F2A" w:rsidRPr="00D665B2" w:rsidRDefault="008D4F2A" w:rsidP="00817B65">
            <w:pPr>
              <w:jc w:val="center"/>
              <w:rPr>
                <w:bCs/>
                <w:sz w:val="20"/>
                <w:szCs w:val="20"/>
                <w:lang w:val="sr-Cyrl-CS"/>
              </w:rPr>
            </w:pPr>
          </w:p>
        </w:tc>
        <w:tc>
          <w:tcPr>
            <w:tcW w:w="1773" w:type="dxa"/>
            <w:tcBorders>
              <w:left w:val="nil"/>
            </w:tcBorders>
            <w:noWrap/>
          </w:tcPr>
          <w:p w14:paraId="1DF092A0" w14:textId="77777777" w:rsidR="008D4F2A" w:rsidRPr="00D665B2" w:rsidRDefault="008D4F2A" w:rsidP="00817B65">
            <w:pPr>
              <w:jc w:val="center"/>
              <w:rPr>
                <w:bCs/>
                <w:sz w:val="20"/>
                <w:szCs w:val="20"/>
                <w:lang w:val="sr-Cyrl-CS"/>
              </w:rPr>
            </w:pPr>
          </w:p>
        </w:tc>
      </w:tr>
      <w:tr w:rsidR="008D4F2A" w:rsidRPr="00D665B2" w14:paraId="153666A1" w14:textId="77777777" w:rsidTr="008D4F2A">
        <w:trPr>
          <w:cantSplit/>
          <w:trHeight w:val="284"/>
        </w:trPr>
        <w:tc>
          <w:tcPr>
            <w:tcW w:w="727" w:type="dxa"/>
            <w:tcBorders>
              <w:left w:val="nil"/>
              <w:right w:val="nil"/>
            </w:tcBorders>
            <w:noWrap/>
          </w:tcPr>
          <w:p w14:paraId="75195462" w14:textId="77777777" w:rsidR="008D4F2A" w:rsidRPr="00D665B2" w:rsidRDefault="008D4F2A" w:rsidP="00817B65">
            <w:pPr>
              <w:jc w:val="right"/>
              <w:rPr>
                <w:bCs/>
                <w:sz w:val="20"/>
                <w:szCs w:val="20"/>
                <w:lang w:val="sr-Cyrl-CS"/>
              </w:rPr>
            </w:pPr>
            <w:r w:rsidRPr="00D665B2">
              <w:rPr>
                <w:bCs/>
                <w:sz w:val="20"/>
                <w:szCs w:val="20"/>
                <w:lang w:val="sr-Cyrl-CS"/>
              </w:rPr>
              <w:t>1.32</w:t>
            </w:r>
          </w:p>
        </w:tc>
        <w:tc>
          <w:tcPr>
            <w:tcW w:w="3637" w:type="dxa"/>
            <w:gridSpan w:val="2"/>
            <w:tcBorders>
              <w:left w:val="nil"/>
              <w:right w:val="nil"/>
            </w:tcBorders>
            <w:noWrap/>
          </w:tcPr>
          <w:p w14:paraId="67C73659" w14:textId="77777777" w:rsidR="008D4F2A" w:rsidRPr="00D665B2" w:rsidRDefault="008D4F2A" w:rsidP="00817B65">
            <w:pPr>
              <w:rPr>
                <w:bCs/>
                <w:sz w:val="20"/>
                <w:szCs w:val="20"/>
                <w:lang w:val="sr-Cyrl-CS"/>
              </w:rPr>
            </w:pPr>
            <w:r w:rsidRPr="00D665B2">
              <w:rPr>
                <w:b/>
                <w:bCs/>
                <w:sz w:val="20"/>
                <w:szCs w:val="20"/>
                <w:lang w:val="sr-Cyrl-CS"/>
              </w:rPr>
              <w:t>IBRD - Пројекат унапређења услуга електронске управе</w:t>
            </w:r>
          </w:p>
        </w:tc>
        <w:tc>
          <w:tcPr>
            <w:tcW w:w="2546" w:type="dxa"/>
            <w:tcBorders>
              <w:left w:val="nil"/>
              <w:right w:val="nil"/>
            </w:tcBorders>
            <w:noWrap/>
          </w:tcPr>
          <w:p w14:paraId="607CF32F"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348A3FC5" w14:textId="77777777" w:rsidR="008D4F2A" w:rsidRPr="00D665B2" w:rsidRDefault="008D4F2A" w:rsidP="00817B65">
            <w:pPr>
              <w:jc w:val="center"/>
              <w:rPr>
                <w:sz w:val="20"/>
                <w:szCs w:val="20"/>
                <w:lang w:val="sr-Cyrl-CS"/>
              </w:rPr>
            </w:pPr>
            <w:r w:rsidRPr="00D665B2">
              <w:rPr>
                <w:sz w:val="20"/>
                <w:szCs w:val="20"/>
                <w:lang w:val="sr-Cyrl-CS"/>
              </w:rPr>
              <w:t>4.109.500</w:t>
            </w:r>
          </w:p>
        </w:tc>
        <w:tc>
          <w:tcPr>
            <w:tcW w:w="1773" w:type="dxa"/>
            <w:tcBorders>
              <w:left w:val="nil"/>
            </w:tcBorders>
            <w:noWrap/>
          </w:tcPr>
          <w:p w14:paraId="36BD3F69" w14:textId="77777777" w:rsidR="008D4F2A" w:rsidRPr="00D665B2" w:rsidRDefault="008D4F2A" w:rsidP="00817B65">
            <w:pPr>
              <w:jc w:val="center"/>
              <w:rPr>
                <w:sz w:val="20"/>
                <w:szCs w:val="20"/>
                <w:lang w:val="sr-Cyrl-CS"/>
              </w:rPr>
            </w:pPr>
            <w:r w:rsidRPr="00D665B2">
              <w:rPr>
                <w:sz w:val="20"/>
                <w:szCs w:val="20"/>
                <w:lang w:val="sr-Cyrl-CS"/>
              </w:rPr>
              <w:t>483.114.875</w:t>
            </w:r>
          </w:p>
        </w:tc>
      </w:tr>
      <w:tr w:rsidR="008D4F2A" w:rsidRPr="00D665B2" w14:paraId="6081B303" w14:textId="77777777" w:rsidTr="008D4F2A">
        <w:trPr>
          <w:cantSplit/>
          <w:trHeight w:val="284"/>
        </w:trPr>
        <w:tc>
          <w:tcPr>
            <w:tcW w:w="727" w:type="dxa"/>
            <w:tcBorders>
              <w:left w:val="nil"/>
              <w:right w:val="nil"/>
            </w:tcBorders>
            <w:noWrap/>
          </w:tcPr>
          <w:p w14:paraId="630BECE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B8C3F8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E6DB6D8" w14:textId="77777777" w:rsidR="008D4F2A" w:rsidRPr="00D665B2" w:rsidRDefault="008D4F2A" w:rsidP="00817B65">
            <w:pPr>
              <w:jc w:val="center"/>
              <w:rPr>
                <w:bCs/>
                <w:sz w:val="20"/>
                <w:szCs w:val="20"/>
                <w:lang w:val="sr-Cyrl-CS"/>
              </w:rPr>
            </w:pPr>
            <w:r w:rsidRPr="00D665B2">
              <w:rPr>
                <w:bCs/>
                <w:sz w:val="20"/>
                <w:szCs w:val="20"/>
                <w:lang w:val="sr-Cyrl-CS"/>
              </w:rPr>
              <w:t>15.05.2027.</w:t>
            </w:r>
          </w:p>
        </w:tc>
        <w:tc>
          <w:tcPr>
            <w:tcW w:w="1719" w:type="dxa"/>
            <w:tcBorders>
              <w:left w:val="nil"/>
              <w:right w:val="nil"/>
            </w:tcBorders>
            <w:noWrap/>
          </w:tcPr>
          <w:p w14:paraId="420C5B07" w14:textId="77777777" w:rsidR="008D4F2A" w:rsidRPr="00D665B2" w:rsidRDefault="008D4F2A" w:rsidP="00817B65">
            <w:pPr>
              <w:jc w:val="center"/>
              <w:rPr>
                <w:bCs/>
                <w:sz w:val="20"/>
                <w:szCs w:val="20"/>
                <w:lang w:val="sr-Cyrl-CS"/>
              </w:rPr>
            </w:pPr>
          </w:p>
        </w:tc>
        <w:tc>
          <w:tcPr>
            <w:tcW w:w="1773" w:type="dxa"/>
            <w:tcBorders>
              <w:left w:val="nil"/>
            </w:tcBorders>
            <w:noWrap/>
          </w:tcPr>
          <w:p w14:paraId="6F0CFE39" w14:textId="77777777" w:rsidR="008D4F2A" w:rsidRPr="00D665B2" w:rsidRDefault="008D4F2A" w:rsidP="00817B65">
            <w:pPr>
              <w:jc w:val="center"/>
              <w:rPr>
                <w:bCs/>
                <w:sz w:val="20"/>
                <w:szCs w:val="20"/>
                <w:lang w:val="sr-Cyrl-CS"/>
              </w:rPr>
            </w:pPr>
          </w:p>
        </w:tc>
      </w:tr>
      <w:tr w:rsidR="008D4F2A" w:rsidRPr="00D665B2" w14:paraId="6039AB43" w14:textId="77777777" w:rsidTr="008D4F2A">
        <w:trPr>
          <w:cantSplit/>
          <w:trHeight w:val="284"/>
        </w:trPr>
        <w:tc>
          <w:tcPr>
            <w:tcW w:w="727" w:type="dxa"/>
            <w:tcBorders>
              <w:left w:val="nil"/>
              <w:right w:val="nil"/>
            </w:tcBorders>
            <w:noWrap/>
          </w:tcPr>
          <w:p w14:paraId="6ABD5FE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E158E7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C065740" w14:textId="77777777" w:rsidR="008D4F2A" w:rsidRPr="00D665B2" w:rsidRDefault="008D4F2A" w:rsidP="00817B65">
            <w:pPr>
              <w:jc w:val="center"/>
              <w:rPr>
                <w:bCs/>
                <w:sz w:val="20"/>
                <w:szCs w:val="20"/>
                <w:lang w:val="sr-Cyrl-CS"/>
              </w:rPr>
            </w:pPr>
            <w:r w:rsidRPr="00D665B2">
              <w:rPr>
                <w:bCs/>
                <w:sz w:val="20"/>
                <w:szCs w:val="20"/>
                <w:lang w:val="sr-Cyrl-CS"/>
              </w:rPr>
              <w:t>15.11.2037.</w:t>
            </w:r>
          </w:p>
        </w:tc>
        <w:tc>
          <w:tcPr>
            <w:tcW w:w="1719" w:type="dxa"/>
            <w:tcBorders>
              <w:left w:val="nil"/>
              <w:right w:val="nil"/>
            </w:tcBorders>
            <w:noWrap/>
          </w:tcPr>
          <w:p w14:paraId="3A4DEFC4" w14:textId="77777777" w:rsidR="008D4F2A" w:rsidRPr="00D665B2" w:rsidRDefault="008D4F2A" w:rsidP="00817B65">
            <w:pPr>
              <w:jc w:val="center"/>
              <w:rPr>
                <w:bCs/>
                <w:sz w:val="20"/>
                <w:szCs w:val="20"/>
                <w:lang w:val="sr-Cyrl-CS"/>
              </w:rPr>
            </w:pPr>
          </w:p>
        </w:tc>
        <w:tc>
          <w:tcPr>
            <w:tcW w:w="1773" w:type="dxa"/>
            <w:tcBorders>
              <w:left w:val="nil"/>
            </w:tcBorders>
            <w:noWrap/>
          </w:tcPr>
          <w:p w14:paraId="5AF410E9" w14:textId="77777777" w:rsidR="008D4F2A" w:rsidRPr="00D665B2" w:rsidRDefault="008D4F2A" w:rsidP="00817B65">
            <w:pPr>
              <w:jc w:val="center"/>
              <w:rPr>
                <w:bCs/>
                <w:sz w:val="20"/>
                <w:szCs w:val="20"/>
                <w:lang w:val="sr-Cyrl-CS"/>
              </w:rPr>
            </w:pPr>
          </w:p>
        </w:tc>
      </w:tr>
      <w:tr w:rsidR="008D4F2A" w:rsidRPr="00D665B2" w14:paraId="7727774F" w14:textId="77777777" w:rsidTr="008D4F2A">
        <w:trPr>
          <w:cantSplit/>
          <w:trHeight w:val="284"/>
        </w:trPr>
        <w:tc>
          <w:tcPr>
            <w:tcW w:w="727" w:type="dxa"/>
            <w:tcBorders>
              <w:left w:val="nil"/>
              <w:right w:val="nil"/>
            </w:tcBorders>
            <w:noWrap/>
          </w:tcPr>
          <w:p w14:paraId="1F6C036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DCB6D0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0213FAA"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26942C1C" w14:textId="77777777" w:rsidR="008D4F2A" w:rsidRPr="00D665B2" w:rsidRDefault="008D4F2A" w:rsidP="00817B65">
            <w:pPr>
              <w:jc w:val="center"/>
              <w:rPr>
                <w:bCs/>
                <w:sz w:val="20"/>
                <w:szCs w:val="20"/>
                <w:lang w:val="sr-Cyrl-CS"/>
              </w:rPr>
            </w:pPr>
          </w:p>
        </w:tc>
        <w:tc>
          <w:tcPr>
            <w:tcW w:w="1773" w:type="dxa"/>
            <w:tcBorders>
              <w:left w:val="nil"/>
            </w:tcBorders>
            <w:noWrap/>
          </w:tcPr>
          <w:p w14:paraId="1D6CEF5D" w14:textId="77777777" w:rsidR="008D4F2A" w:rsidRPr="00D665B2" w:rsidRDefault="008D4F2A" w:rsidP="00817B65">
            <w:pPr>
              <w:jc w:val="center"/>
              <w:rPr>
                <w:bCs/>
                <w:sz w:val="20"/>
                <w:szCs w:val="20"/>
                <w:lang w:val="sr-Cyrl-CS"/>
              </w:rPr>
            </w:pPr>
          </w:p>
        </w:tc>
      </w:tr>
      <w:tr w:rsidR="008D4F2A" w:rsidRPr="00D665B2" w14:paraId="6EB586F3" w14:textId="77777777" w:rsidTr="008D4F2A">
        <w:trPr>
          <w:cantSplit/>
          <w:trHeight w:val="284"/>
        </w:trPr>
        <w:tc>
          <w:tcPr>
            <w:tcW w:w="727" w:type="dxa"/>
            <w:tcBorders>
              <w:left w:val="nil"/>
              <w:right w:val="nil"/>
            </w:tcBorders>
            <w:noWrap/>
          </w:tcPr>
          <w:p w14:paraId="4018F83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8F6A8F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9BC45BF" w14:textId="77777777" w:rsidR="008D4F2A" w:rsidRPr="00D665B2" w:rsidRDefault="008D4F2A" w:rsidP="00817B65">
            <w:pPr>
              <w:jc w:val="center"/>
              <w:rPr>
                <w:bCs/>
                <w:sz w:val="20"/>
                <w:szCs w:val="20"/>
                <w:lang w:val="sr-Cyrl-CS"/>
              </w:rPr>
            </w:pPr>
            <w:r w:rsidRPr="00D665B2">
              <w:rPr>
                <w:bCs/>
                <w:sz w:val="20"/>
                <w:szCs w:val="20"/>
                <w:lang w:val="sr-Cyrl-CS"/>
              </w:rPr>
              <w:t>6M EURIBOR + 0,70%</w:t>
            </w:r>
          </w:p>
        </w:tc>
        <w:tc>
          <w:tcPr>
            <w:tcW w:w="1719" w:type="dxa"/>
            <w:tcBorders>
              <w:left w:val="nil"/>
              <w:right w:val="nil"/>
            </w:tcBorders>
            <w:noWrap/>
          </w:tcPr>
          <w:p w14:paraId="56CC9790" w14:textId="77777777" w:rsidR="008D4F2A" w:rsidRPr="00D665B2" w:rsidRDefault="008D4F2A" w:rsidP="00817B65">
            <w:pPr>
              <w:jc w:val="center"/>
              <w:rPr>
                <w:bCs/>
                <w:sz w:val="20"/>
                <w:szCs w:val="20"/>
                <w:lang w:val="sr-Cyrl-CS"/>
              </w:rPr>
            </w:pPr>
          </w:p>
        </w:tc>
        <w:tc>
          <w:tcPr>
            <w:tcW w:w="1773" w:type="dxa"/>
            <w:tcBorders>
              <w:left w:val="nil"/>
            </w:tcBorders>
            <w:noWrap/>
          </w:tcPr>
          <w:p w14:paraId="01DF4DBA" w14:textId="77777777" w:rsidR="008D4F2A" w:rsidRPr="00D665B2" w:rsidRDefault="008D4F2A" w:rsidP="00817B65">
            <w:pPr>
              <w:jc w:val="center"/>
              <w:rPr>
                <w:bCs/>
                <w:sz w:val="20"/>
                <w:szCs w:val="20"/>
                <w:lang w:val="sr-Cyrl-CS"/>
              </w:rPr>
            </w:pPr>
          </w:p>
        </w:tc>
      </w:tr>
      <w:tr w:rsidR="008D4F2A" w:rsidRPr="00D665B2" w14:paraId="17966870" w14:textId="77777777" w:rsidTr="008D4F2A">
        <w:trPr>
          <w:cantSplit/>
          <w:trHeight w:val="284"/>
        </w:trPr>
        <w:tc>
          <w:tcPr>
            <w:tcW w:w="727" w:type="dxa"/>
            <w:tcBorders>
              <w:left w:val="nil"/>
              <w:right w:val="nil"/>
            </w:tcBorders>
            <w:noWrap/>
          </w:tcPr>
          <w:p w14:paraId="450702D4" w14:textId="77777777" w:rsidR="008D4F2A" w:rsidRPr="00D665B2" w:rsidRDefault="008D4F2A" w:rsidP="00817B65">
            <w:pPr>
              <w:jc w:val="right"/>
              <w:rPr>
                <w:bCs/>
                <w:sz w:val="20"/>
                <w:szCs w:val="20"/>
                <w:lang w:val="sr-Cyrl-CS"/>
              </w:rPr>
            </w:pPr>
            <w:r w:rsidRPr="00D665B2">
              <w:rPr>
                <w:bCs/>
                <w:sz w:val="20"/>
                <w:szCs w:val="20"/>
                <w:lang w:val="sr-Cyrl-CS"/>
              </w:rPr>
              <w:t>1.33</w:t>
            </w:r>
          </w:p>
        </w:tc>
        <w:tc>
          <w:tcPr>
            <w:tcW w:w="3637" w:type="dxa"/>
            <w:gridSpan w:val="2"/>
            <w:tcBorders>
              <w:left w:val="nil"/>
              <w:right w:val="nil"/>
            </w:tcBorders>
            <w:noWrap/>
          </w:tcPr>
          <w:p w14:paraId="390454CF" w14:textId="77777777" w:rsidR="008D4F2A" w:rsidRPr="00D665B2" w:rsidRDefault="008D4F2A" w:rsidP="00817B65">
            <w:pPr>
              <w:rPr>
                <w:b/>
                <w:bCs/>
                <w:sz w:val="20"/>
                <w:szCs w:val="20"/>
                <w:lang w:val="sr-Cyrl-CS"/>
              </w:rPr>
            </w:pPr>
            <w:r w:rsidRPr="00D665B2">
              <w:rPr>
                <w:b/>
                <w:bCs/>
                <w:sz w:val="20"/>
                <w:szCs w:val="20"/>
                <w:lang w:val="sr-Cyrl-CS"/>
              </w:rPr>
              <w:t>IBRD - Пројекат модернизације пореске администрације</w:t>
            </w:r>
          </w:p>
        </w:tc>
        <w:tc>
          <w:tcPr>
            <w:tcW w:w="2546" w:type="dxa"/>
            <w:tcBorders>
              <w:left w:val="nil"/>
              <w:right w:val="nil"/>
            </w:tcBorders>
            <w:noWrap/>
          </w:tcPr>
          <w:p w14:paraId="76366236"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1F62A9BB" w14:textId="77777777" w:rsidR="008D4F2A" w:rsidRPr="00D665B2" w:rsidRDefault="008D4F2A" w:rsidP="00817B65">
            <w:pPr>
              <w:jc w:val="center"/>
              <w:rPr>
                <w:sz w:val="20"/>
                <w:szCs w:val="20"/>
                <w:lang w:val="sr-Cyrl-CS"/>
              </w:rPr>
            </w:pPr>
            <w:r w:rsidRPr="00D665B2">
              <w:rPr>
                <w:sz w:val="20"/>
                <w:szCs w:val="20"/>
                <w:lang w:val="sr-Cyrl-CS"/>
              </w:rPr>
              <w:t>1.413.250</w:t>
            </w:r>
          </w:p>
        </w:tc>
        <w:tc>
          <w:tcPr>
            <w:tcW w:w="1773" w:type="dxa"/>
            <w:tcBorders>
              <w:left w:val="nil"/>
            </w:tcBorders>
            <w:noWrap/>
          </w:tcPr>
          <w:p w14:paraId="27162501" w14:textId="77777777" w:rsidR="008D4F2A" w:rsidRPr="00D665B2" w:rsidRDefault="008D4F2A" w:rsidP="00817B65">
            <w:pPr>
              <w:jc w:val="center"/>
              <w:rPr>
                <w:sz w:val="20"/>
                <w:szCs w:val="20"/>
                <w:lang w:val="sr-Cyrl-CS"/>
              </w:rPr>
            </w:pPr>
            <w:r w:rsidRPr="00D665B2">
              <w:rPr>
                <w:sz w:val="20"/>
                <w:szCs w:val="20"/>
                <w:lang w:val="sr-Cyrl-CS"/>
              </w:rPr>
              <w:t>166.142.377</w:t>
            </w:r>
          </w:p>
        </w:tc>
      </w:tr>
      <w:tr w:rsidR="008D4F2A" w:rsidRPr="00D665B2" w14:paraId="57BE67A3" w14:textId="77777777" w:rsidTr="008D4F2A">
        <w:trPr>
          <w:cantSplit/>
          <w:trHeight w:val="284"/>
        </w:trPr>
        <w:tc>
          <w:tcPr>
            <w:tcW w:w="727" w:type="dxa"/>
            <w:tcBorders>
              <w:left w:val="nil"/>
              <w:right w:val="nil"/>
            </w:tcBorders>
            <w:noWrap/>
          </w:tcPr>
          <w:p w14:paraId="003158B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0246D8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08969E6" w14:textId="77777777" w:rsidR="008D4F2A" w:rsidRPr="00D665B2" w:rsidRDefault="008D4F2A" w:rsidP="00817B65">
            <w:pPr>
              <w:jc w:val="center"/>
              <w:rPr>
                <w:bCs/>
                <w:sz w:val="20"/>
                <w:szCs w:val="20"/>
                <w:lang w:val="sr-Cyrl-CS"/>
              </w:rPr>
            </w:pPr>
            <w:r w:rsidRPr="00D665B2">
              <w:rPr>
                <w:bCs/>
                <w:sz w:val="20"/>
                <w:szCs w:val="20"/>
                <w:lang w:val="sr-Cyrl-CS"/>
              </w:rPr>
              <w:t>15.05.2024.</w:t>
            </w:r>
          </w:p>
        </w:tc>
        <w:tc>
          <w:tcPr>
            <w:tcW w:w="1719" w:type="dxa"/>
            <w:tcBorders>
              <w:left w:val="nil"/>
              <w:right w:val="nil"/>
            </w:tcBorders>
            <w:noWrap/>
          </w:tcPr>
          <w:p w14:paraId="02B0465B" w14:textId="77777777" w:rsidR="008D4F2A" w:rsidRPr="00D665B2" w:rsidRDefault="008D4F2A" w:rsidP="00817B65">
            <w:pPr>
              <w:jc w:val="center"/>
              <w:rPr>
                <w:bCs/>
                <w:sz w:val="20"/>
                <w:szCs w:val="20"/>
                <w:lang w:val="sr-Cyrl-CS"/>
              </w:rPr>
            </w:pPr>
          </w:p>
        </w:tc>
        <w:tc>
          <w:tcPr>
            <w:tcW w:w="1773" w:type="dxa"/>
            <w:tcBorders>
              <w:left w:val="nil"/>
            </w:tcBorders>
            <w:noWrap/>
          </w:tcPr>
          <w:p w14:paraId="3F87CC89" w14:textId="77777777" w:rsidR="008D4F2A" w:rsidRPr="00D665B2" w:rsidRDefault="008D4F2A" w:rsidP="00817B65">
            <w:pPr>
              <w:jc w:val="center"/>
              <w:rPr>
                <w:bCs/>
                <w:sz w:val="20"/>
                <w:szCs w:val="20"/>
                <w:lang w:val="sr-Cyrl-CS"/>
              </w:rPr>
            </w:pPr>
          </w:p>
        </w:tc>
      </w:tr>
      <w:tr w:rsidR="008D4F2A" w:rsidRPr="00D665B2" w14:paraId="3CBEBC31" w14:textId="77777777" w:rsidTr="008D4F2A">
        <w:trPr>
          <w:cantSplit/>
          <w:trHeight w:val="284"/>
        </w:trPr>
        <w:tc>
          <w:tcPr>
            <w:tcW w:w="727" w:type="dxa"/>
            <w:tcBorders>
              <w:left w:val="nil"/>
              <w:right w:val="nil"/>
            </w:tcBorders>
            <w:noWrap/>
          </w:tcPr>
          <w:p w14:paraId="3E9AC04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CFBC2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9734718" w14:textId="77777777" w:rsidR="008D4F2A" w:rsidRPr="00D665B2" w:rsidRDefault="008D4F2A" w:rsidP="00817B65">
            <w:pPr>
              <w:jc w:val="center"/>
              <w:rPr>
                <w:bCs/>
                <w:sz w:val="20"/>
                <w:szCs w:val="20"/>
                <w:lang w:val="sr-Cyrl-CS"/>
              </w:rPr>
            </w:pPr>
            <w:r w:rsidRPr="00D665B2">
              <w:rPr>
                <w:bCs/>
                <w:sz w:val="20"/>
                <w:szCs w:val="20"/>
                <w:lang w:val="sr-Cyrl-CS"/>
              </w:rPr>
              <w:t>15.11.2033.</w:t>
            </w:r>
          </w:p>
        </w:tc>
        <w:tc>
          <w:tcPr>
            <w:tcW w:w="1719" w:type="dxa"/>
            <w:tcBorders>
              <w:left w:val="nil"/>
              <w:right w:val="nil"/>
            </w:tcBorders>
            <w:noWrap/>
          </w:tcPr>
          <w:p w14:paraId="467B2C66" w14:textId="77777777" w:rsidR="008D4F2A" w:rsidRPr="00D665B2" w:rsidRDefault="008D4F2A" w:rsidP="00817B65">
            <w:pPr>
              <w:jc w:val="center"/>
              <w:rPr>
                <w:bCs/>
                <w:sz w:val="20"/>
                <w:szCs w:val="20"/>
                <w:lang w:val="sr-Cyrl-CS"/>
              </w:rPr>
            </w:pPr>
          </w:p>
        </w:tc>
        <w:tc>
          <w:tcPr>
            <w:tcW w:w="1773" w:type="dxa"/>
            <w:tcBorders>
              <w:left w:val="nil"/>
            </w:tcBorders>
            <w:noWrap/>
          </w:tcPr>
          <w:p w14:paraId="7E63263C" w14:textId="77777777" w:rsidR="008D4F2A" w:rsidRPr="00D665B2" w:rsidRDefault="008D4F2A" w:rsidP="00817B65">
            <w:pPr>
              <w:jc w:val="center"/>
              <w:rPr>
                <w:bCs/>
                <w:sz w:val="20"/>
                <w:szCs w:val="20"/>
                <w:lang w:val="sr-Cyrl-CS"/>
              </w:rPr>
            </w:pPr>
          </w:p>
        </w:tc>
      </w:tr>
      <w:tr w:rsidR="008D4F2A" w:rsidRPr="00D665B2" w14:paraId="30B33F8F" w14:textId="77777777" w:rsidTr="008D4F2A">
        <w:trPr>
          <w:cantSplit/>
          <w:trHeight w:val="284"/>
        </w:trPr>
        <w:tc>
          <w:tcPr>
            <w:tcW w:w="727" w:type="dxa"/>
            <w:tcBorders>
              <w:left w:val="nil"/>
              <w:right w:val="nil"/>
            </w:tcBorders>
            <w:noWrap/>
          </w:tcPr>
          <w:p w14:paraId="7C4668F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43571F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1611CF8"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05A11796" w14:textId="77777777" w:rsidR="008D4F2A" w:rsidRPr="00D665B2" w:rsidRDefault="008D4F2A" w:rsidP="00817B65">
            <w:pPr>
              <w:jc w:val="center"/>
              <w:rPr>
                <w:bCs/>
                <w:sz w:val="20"/>
                <w:szCs w:val="20"/>
                <w:lang w:val="sr-Cyrl-CS"/>
              </w:rPr>
            </w:pPr>
          </w:p>
        </w:tc>
        <w:tc>
          <w:tcPr>
            <w:tcW w:w="1773" w:type="dxa"/>
            <w:tcBorders>
              <w:left w:val="nil"/>
            </w:tcBorders>
            <w:noWrap/>
          </w:tcPr>
          <w:p w14:paraId="10127F88" w14:textId="77777777" w:rsidR="008D4F2A" w:rsidRPr="00D665B2" w:rsidRDefault="008D4F2A" w:rsidP="00817B65">
            <w:pPr>
              <w:jc w:val="center"/>
              <w:rPr>
                <w:bCs/>
                <w:sz w:val="20"/>
                <w:szCs w:val="20"/>
                <w:lang w:val="sr-Cyrl-CS"/>
              </w:rPr>
            </w:pPr>
          </w:p>
        </w:tc>
      </w:tr>
      <w:tr w:rsidR="008D4F2A" w:rsidRPr="00D665B2" w14:paraId="61715B29" w14:textId="77777777" w:rsidTr="008D4F2A">
        <w:trPr>
          <w:cantSplit/>
          <w:trHeight w:val="284"/>
        </w:trPr>
        <w:tc>
          <w:tcPr>
            <w:tcW w:w="727" w:type="dxa"/>
            <w:tcBorders>
              <w:left w:val="nil"/>
              <w:right w:val="nil"/>
            </w:tcBorders>
            <w:noWrap/>
          </w:tcPr>
          <w:p w14:paraId="679A1F8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EB8748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55A595F" w14:textId="77777777" w:rsidR="008D4F2A" w:rsidRPr="00D665B2" w:rsidRDefault="008D4F2A" w:rsidP="00817B65">
            <w:pPr>
              <w:jc w:val="center"/>
              <w:rPr>
                <w:bCs/>
                <w:sz w:val="20"/>
                <w:szCs w:val="20"/>
                <w:lang w:val="sr-Cyrl-CS"/>
              </w:rPr>
            </w:pPr>
            <w:r w:rsidRPr="00D665B2">
              <w:rPr>
                <w:bCs/>
                <w:sz w:val="20"/>
                <w:szCs w:val="20"/>
                <w:lang w:val="sr-Cyrl-CS"/>
              </w:rPr>
              <w:t>6M EURIBOR + 0,70%</w:t>
            </w:r>
          </w:p>
        </w:tc>
        <w:tc>
          <w:tcPr>
            <w:tcW w:w="1719" w:type="dxa"/>
            <w:tcBorders>
              <w:left w:val="nil"/>
              <w:right w:val="nil"/>
            </w:tcBorders>
            <w:noWrap/>
          </w:tcPr>
          <w:p w14:paraId="1623698E" w14:textId="77777777" w:rsidR="008D4F2A" w:rsidRPr="00D665B2" w:rsidRDefault="008D4F2A" w:rsidP="00817B65">
            <w:pPr>
              <w:jc w:val="center"/>
              <w:rPr>
                <w:bCs/>
                <w:sz w:val="20"/>
                <w:szCs w:val="20"/>
                <w:lang w:val="sr-Cyrl-CS"/>
              </w:rPr>
            </w:pPr>
          </w:p>
        </w:tc>
        <w:tc>
          <w:tcPr>
            <w:tcW w:w="1773" w:type="dxa"/>
            <w:tcBorders>
              <w:left w:val="nil"/>
            </w:tcBorders>
            <w:noWrap/>
          </w:tcPr>
          <w:p w14:paraId="67953078" w14:textId="77777777" w:rsidR="008D4F2A" w:rsidRPr="00D665B2" w:rsidRDefault="008D4F2A" w:rsidP="00817B65">
            <w:pPr>
              <w:jc w:val="center"/>
              <w:rPr>
                <w:bCs/>
                <w:sz w:val="20"/>
                <w:szCs w:val="20"/>
                <w:lang w:val="sr-Cyrl-CS"/>
              </w:rPr>
            </w:pPr>
          </w:p>
        </w:tc>
      </w:tr>
      <w:tr w:rsidR="008D4F2A" w:rsidRPr="00D665B2" w14:paraId="2C79ACE1" w14:textId="77777777" w:rsidTr="008D4F2A">
        <w:trPr>
          <w:cantSplit/>
          <w:trHeight w:val="284"/>
        </w:trPr>
        <w:tc>
          <w:tcPr>
            <w:tcW w:w="727" w:type="dxa"/>
            <w:tcBorders>
              <w:left w:val="nil"/>
              <w:right w:val="nil"/>
            </w:tcBorders>
            <w:noWrap/>
          </w:tcPr>
          <w:p w14:paraId="54C31F7E" w14:textId="77777777" w:rsidR="008D4F2A" w:rsidRPr="00D665B2" w:rsidRDefault="008D4F2A" w:rsidP="00817B65">
            <w:pPr>
              <w:jc w:val="right"/>
              <w:rPr>
                <w:bCs/>
                <w:sz w:val="20"/>
                <w:szCs w:val="20"/>
                <w:lang w:val="sr-Cyrl-CS"/>
              </w:rPr>
            </w:pPr>
            <w:r w:rsidRPr="00D665B2">
              <w:rPr>
                <w:bCs/>
                <w:sz w:val="20"/>
                <w:szCs w:val="20"/>
                <w:lang w:val="sr-Cyrl-CS"/>
              </w:rPr>
              <w:t>1.34</w:t>
            </w:r>
          </w:p>
        </w:tc>
        <w:tc>
          <w:tcPr>
            <w:tcW w:w="3637" w:type="dxa"/>
            <w:gridSpan w:val="2"/>
            <w:tcBorders>
              <w:left w:val="nil"/>
              <w:right w:val="nil"/>
            </w:tcBorders>
            <w:noWrap/>
          </w:tcPr>
          <w:p w14:paraId="5C9BF851" w14:textId="77777777" w:rsidR="008D4F2A" w:rsidRPr="00D665B2" w:rsidRDefault="008D4F2A" w:rsidP="00817B65">
            <w:pPr>
              <w:rPr>
                <w:b/>
                <w:bCs/>
                <w:sz w:val="20"/>
                <w:szCs w:val="20"/>
                <w:lang w:val="sr-Cyrl-CS"/>
              </w:rPr>
            </w:pPr>
            <w:r w:rsidRPr="00D665B2">
              <w:rPr>
                <w:b/>
                <w:bCs/>
                <w:sz w:val="20"/>
                <w:szCs w:val="20"/>
                <w:lang w:val="sr-Cyrl-C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66922991"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1051A055" w14:textId="77777777" w:rsidR="008D4F2A" w:rsidRPr="00D665B2" w:rsidRDefault="008D4F2A" w:rsidP="00817B65">
            <w:pPr>
              <w:jc w:val="center"/>
              <w:rPr>
                <w:bCs/>
                <w:sz w:val="20"/>
                <w:szCs w:val="20"/>
                <w:lang w:val="sr-Cyrl-CS"/>
              </w:rPr>
            </w:pPr>
            <w:r w:rsidRPr="00D665B2">
              <w:rPr>
                <w:bCs/>
                <w:sz w:val="20"/>
                <w:szCs w:val="20"/>
                <w:lang w:val="sr-Cyrl-CS"/>
              </w:rPr>
              <w:t>387.500</w:t>
            </w:r>
          </w:p>
        </w:tc>
        <w:tc>
          <w:tcPr>
            <w:tcW w:w="1773" w:type="dxa"/>
            <w:tcBorders>
              <w:left w:val="nil"/>
            </w:tcBorders>
            <w:noWrap/>
          </w:tcPr>
          <w:p w14:paraId="26808BA3" w14:textId="77777777" w:rsidR="008D4F2A" w:rsidRPr="00D665B2" w:rsidRDefault="008D4F2A" w:rsidP="00817B65">
            <w:pPr>
              <w:jc w:val="center"/>
              <w:rPr>
                <w:bCs/>
                <w:sz w:val="20"/>
                <w:szCs w:val="20"/>
                <w:lang w:val="sr-Cyrl-CS"/>
              </w:rPr>
            </w:pPr>
            <w:r w:rsidRPr="00D665B2">
              <w:rPr>
                <w:bCs/>
                <w:sz w:val="20"/>
                <w:szCs w:val="20"/>
                <w:lang w:val="sr-Cyrl-CS"/>
              </w:rPr>
              <w:t>45.554.694</w:t>
            </w:r>
          </w:p>
        </w:tc>
      </w:tr>
      <w:tr w:rsidR="008D4F2A" w:rsidRPr="00D665B2" w14:paraId="76AC8BB6" w14:textId="77777777" w:rsidTr="008D4F2A">
        <w:trPr>
          <w:cantSplit/>
          <w:trHeight w:val="284"/>
        </w:trPr>
        <w:tc>
          <w:tcPr>
            <w:tcW w:w="727" w:type="dxa"/>
            <w:tcBorders>
              <w:left w:val="nil"/>
              <w:right w:val="nil"/>
            </w:tcBorders>
            <w:noWrap/>
          </w:tcPr>
          <w:p w14:paraId="52EA043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6B0689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8A9C5BE" w14:textId="77777777" w:rsidR="008D4F2A" w:rsidRPr="00D665B2" w:rsidRDefault="008D4F2A" w:rsidP="00817B65">
            <w:pPr>
              <w:jc w:val="center"/>
              <w:rPr>
                <w:sz w:val="20"/>
                <w:szCs w:val="20"/>
                <w:lang w:val="sr-Cyrl-CS"/>
              </w:rPr>
            </w:pPr>
            <w:r w:rsidRPr="00D665B2">
              <w:rPr>
                <w:sz w:val="20"/>
                <w:szCs w:val="20"/>
                <w:lang w:val="sr-Cyrl-CS"/>
              </w:rPr>
              <w:t>15.05.2022.</w:t>
            </w:r>
          </w:p>
        </w:tc>
        <w:tc>
          <w:tcPr>
            <w:tcW w:w="1719" w:type="dxa"/>
            <w:tcBorders>
              <w:left w:val="nil"/>
              <w:right w:val="nil"/>
            </w:tcBorders>
            <w:noWrap/>
          </w:tcPr>
          <w:p w14:paraId="5413F625" w14:textId="77777777" w:rsidR="008D4F2A" w:rsidRPr="00D665B2" w:rsidRDefault="008D4F2A" w:rsidP="00817B65">
            <w:pPr>
              <w:jc w:val="center"/>
              <w:rPr>
                <w:bCs/>
                <w:sz w:val="20"/>
                <w:szCs w:val="20"/>
                <w:lang w:val="sr-Cyrl-CS"/>
              </w:rPr>
            </w:pPr>
          </w:p>
        </w:tc>
        <w:tc>
          <w:tcPr>
            <w:tcW w:w="1773" w:type="dxa"/>
            <w:tcBorders>
              <w:left w:val="nil"/>
            </w:tcBorders>
            <w:noWrap/>
          </w:tcPr>
          <w:p w14:paraId="1CD6C767" w14:textId="77777777" w:rsidR="008D4F2A" w:rsidRPr="00D665B2" w:rsidRDefault="008D4F2A" w:rsidP="00817B65">
            <w:pPr>
              <w:jc w:val="center"/>
              <w:rPr>
                <w:bCs/>
                <w:sz w:val="20"/>
                <w:szCs w:val="20"/>
                <w:lang w:val="sr-Cyrl-CS"/>
              </w:rPr>
            </w:pPr>
          </w:p>
        </w:tc>
      </w:tr>
      <w:tr w:rsidR="008D4F2A" w:rsidRPr="00D665B2" w14:paraId="4A2F9115" w14:textId="77777777" w:rsidTr="008D4F2A">
        <w:trPr>
          <w:cantSplit/>
          <w:trHeight w:val="284"/>
        </w:trPr>
        <w:tc>
          <w:tcPr>
            <w:tcW w:w="727" w:type="dxa"/>
            <w:tcBorders>
              <w:left w:val="nil"/>
              <w:right w:val="nil"/>
            </w:tcBorders>
            <w:noWrap/>
          </w:tcPr>
          <w:p w14:paraId="5478C86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8AC872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DC9F9C6" w14:textId="77777777" w:rsidR="008D4F2A" w:rsidRPr="00D665B2" w:rsidRDefault="008D4F2A" w:rsidP="00817B65">
            <w:pPr>
              <w:jc w:val="center"/>
              <w:rPr>
                <w:sz w:val="20"/>
                <w:szCs w:val="20"/>
                <w:lang w:val="sr-Cyrl-CS"/>
              </w:rPr>
            </w:pPr>
            <w:r w:rsidRPr="00D665B2">
              <w:rPr>
                <w:sz w:val="20"/>
                <w:szCs w:val="20"/>
                <w:lang w:val="sr-Cyrl-CS"/>
              </w:rPr>
              <w:t>15.11.2030.</w:t>
            </w:r>
          </w:p>
        </w:tc>
        <w:tc>
          <w:tcPr>
            <w:tcW w:w="1719" w:type="dxa"/>
            <w:tcBorders>
              <w:left w:val="nil"/>
              <w:right w:val="nil"/>
            </w:tcBorders>
            <w:noWrap/>
          </w:tcPr>
          <w:p w14:paraId="587FFE84" w14:textId="77777777" w:rsidR="008D4F2A" w:rsidRPr="00D665B2" w:rsidRDefault="008D4F2A" w:rsidP="00817B65">
            <w:pPr>
              <w:jc w:val="center"/>
              <w:rPr>
                <w:bCs/>
                <w:sz w:val="20"/>
                <w:szCs w:val="20"/>
                <w:lang w:val="sr-Cyrl-CS"/>
              </w:rPr>
            </w:pPr>
          </w:p>
        </w:tc>
        <w:tc>
          <w:tcPr>
            <w:tcW w:w="1773" w:type="dxa"/>
            <w:tcBorders>
              <w:left w:val="nil"/>
            </w:tcBorders>
            <w:noWrap/>
          </w:tcPr>
          <w:p w14:paraId="4153E2C6" w14:textId="77777777" w:rsidR="008D4F2A" w:rsidRPr="00D665B2" w:rsidRDefault="008D4F2A" w:rsidP="00817B65">
            <w:pPr>
              <w:jc w:val="center"/>
              <w:rPr>
                <w:bCs/>
                <w:sz w:val="20"/>
                <w:szCs w:val="20"/>
                <w:lang w:val="sr-Cyrl-CS"/>
              </w:rPr>
            </w:pPr>
          </w:p>
        </w:tc>
      </w:tr>
      <w:tr w:rsidR="008D4F2A" w:rsidRPr="00D665B2" w14:paraId="5DBF9435" w14:textId="77777777" w:rsidTr="008D4F2A">
        <w:trPr>
          <w:cantSplit/>
          <w:trHeight w:val="284"/>
        </w:trPr>
        <w:tc>
          <w:tcPr>
            <w:tcW w:w="727" w:type="dxa"/>
            <w:tcBorders>
              <w:left w:val="nil"/>
              <w:right w:val="nil"/>
            </w:tcBorders>
            <w:noWrap/>
          </w:tcPr>
          <w:p w14:paraId="1DDDB39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D3F5CF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2DEDAB4"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1A791D36" w14:textId="77777777" w:rsidR="008D4F2A" w:rsidRPr="00D665B2" w:rsidRDefault="008D4F2A" w:rsidP="00817B65">
            <w:pPr>
              <w:jc w:val="center"/>
              <w:rPr>
                <w:bCs/>
                <w:sz w:val="20"/>
                <w:szCs w:val="20"/>
                <w:lang w:val="sr-Cyrl-CS"/>
              </w:rPr>
            </w:pPr>
          </w:p>
        </w:tc>
        <w:tc>
          <w:tcPr>
            <w:tcW w:w="1773" w:type="dxa"/>
            <w:tcBorders>
              <w:left w:val="nil"/>
            </w:tcBorders>
            <w:noWrap/>
          </w:tcPr>
          <w:p w14:paraId="336250B9" w14:textId="77777777" w:rsidR="008D4F2A" w:rsidRPr="00D665B2" w:rsidRDefault="008D4F2A" w:rsidP="00817B65">
            <w:pPr>
              <w:jc w:val="center"/>
              <w:rPr>
                <w:bCs/>
                <w:sz w:val="20"/>
                <w:szCs w:val="20"/>
                <w:lang w:val="sr-Cyrl-CS"/>
              </w:rPr>
            </w:pPr>
          </w:p>
        </w:tc>
      </w:tr>
      <w:tr w:rsidR="008D4F2A" w:rsidRPr="00D665B2" w14:paraId="1B3315D6" w14:textId="77777777" w:rsidTr="008D4F2A">
        <w:trPr>
          <w:cantSplit/>
          <w:trHeight w:val="284"/>
        </w:trPr>
        <w:tc>
          <w:tcPr>
            <w:tcW w:w="727" w:type="dxa"/>
            <w:tcBorders>
              <w:left w:val="nil"/>
              <w:right w:val="nil"/>
            </w:tcBorders>
            <w:noWrap/>
          </w:tcPr>
          <w:p w14:paraId="19A5AEA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42986F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82AC2B0" w14:textId="77777777" w:rsidR="008D4F2A" w:rsidRPr="00D665B2" w:rsidRDefault="008D4F2A" w:rsidP="00817B65">
            <w:pPr>
              <w:jc w:val="center"/>
              <w:rPr>
                <w:bCs/>
                <w:sz w:val="20"/>
                <w:szCs w:val="20"/>
                <w:lang w:val="sr-Cyrl-CS"/>
              </w:rPr>
            </w:pPr>
            <w:r w:rsidRPr="00D665B2">
              <w:rPr>
                <w:bCs/>
                <w:sz w:val="20"/>
                <w:szCs w:val="20"/>
                <w:lang w:val="sr-Cyrl-CS"/>
              </w:rPr>
              <w:t>6M EURIBOR + 0,50%</w:t>
            </w:r>
          </w:p>
        </w:tc>
        <w:tc>
          <w:tcPr>
            <w:tcW w:w="1719" w:type="dxa"/>
            <w:tcBorders>
              <w:left w:val="nil"/>
              <w:right w:val="nil"/>
            </w:tcBorders>
            <w:noWrap/>
          </w:tcPr>
          <w:p w14:paraId="2B7BAC6F" w14:textId="77777777" w:rsidR="008D4F2A" w:rsidRPr="00D665B2" w:rsidRDefault="008D4F2A" w:rsidP="00817B65">
            <w:pPr>
              <w:jc w:val="center"/>
              <w:rPr>
                <w:bCs/>
                <w:sz w:val="20"/>
                <w:szCs w:val="20"/>
                <w:lang w:val="sr-Cyrl-CS"/>
              </w:rPr>
            </w:pPr>
          </w:p>
        </w:tc>
        <w:tc>
          <w:tcPr>
            <w:tcW w:w="1773" w:type="dxa"/>
            <w:tcBorders>
              <w:left w:val="nil"/>
            </w:tcBorders>
            <w:noWrap/>
          </w:tcPr>
          <w:p w14:paraId="4292F7A4" w14:textId="77777777" w:rsidR="008D4F2A" w:rsidRPr="00D665B2" w:rsidRDefault="008D4F2A" w:rsidP="00817B65">
            <w:pPr>
              <w:jc w:val="center"/>
              <w:rPr>
                <w:bCs/>
                <w:sz w:val="20"/>
                <w:szCs w:val="20"/>
                <w:lang w:val="sr-Cyrl-CS"/>
              </w:rPr>
            </w:pPr>
          </w:p>
        </w:tc>
      </w:tr>
      <w:tr w:rsidR="008D4F2A" w:rsidRPr="00D665B2" w14:paraId="6C28A442" w14:textId="77777777" w:rsidTr="008D4F2A">
        <w:trPr>
          <w:cantSplit/>
          <w:trHeight w:val="284"/>
        </w:trPr>
        <w:tc>
          <w:tcPr>
            <w:tcW w:w="727" w:type="dxa"/>
            <w:tcBorders>
              <w:left w:val="nil"/>
              <w:right w:val="nil"/>
            </w:tcBorders>
            <w:noWrap/>
          </w:tcPr>
          <w:p w14:paraId="11D9829E" w14:textId="77777777" w:rsidR="008D4F2A" w:rsidRPr="00D665B2" w:rsidRDefault="008D4F2A" w:rsidP="00817B65">
            <w:pPr>
              <w:jc w:val="right"/>
              <w:rPr>
                <w:bCs/>
                <w:sz w:val="20"/>
                <w:szCs w:val="20"/>
                <w:lang w:val="sr-Cyrl-CS"/>
              </w:rPr>
            </w:pPr>
            <w:r w:rsidRPr="00D665B2">
              <w:rPr>
                <w:bCs/>
                <w:sz w:val="20"/>
                <w:szCs w:val="20"/>
                <w:lang w:val="sr-Cyrl-CS"/>
              </w:rPr>
              <w:t>1.35</w:t>
            </w:r>
          </w:p>
        </w:tc>
        <w:tc>
          <w:tcPr>
            <w:tcW w:w="3637" w:type="dxa"/>
            <w:gridSpan w:val="2"/>
            <w:tcBorders>
              <w:left w:val="nil"/>
              <w:right w:val="nil"/>
            </w:tcBorders>
            <w:noWrap/>
          </w:tcPr>
          <w:p w14:paraId="6074B300" w14:textId="77777777" w:rsidR="008D4F2A" w:rsidRPr="00D665B2" w:rsidRDefault="008D4F2A" w:rsidP="00817B65">
            <w:pPr>
              <w:rPr>
                <w:b/>
                <w:bCs/>
                <w:sz w:val="20"/>
                <w:szCs w:val="20"/>
                <w:lang w:val="sr-Cyrl-CS"/>
              </w:rPr>
            </w:pPr>
            <w:r w:rsidRPr="00D665B2">
              <w:rPr>
                <w:b/>
                <w:bCs/>
                <w:sz w:val="20"/>
                <w:szCs w:val="20"/>
                <w:lang w:val="sr-Cyrl-CS"/>
              </w:rPr>
              <w:t>IBRD - Пројекат за конкурентну пољопривреду</w:t>
            </w:r>
          </w:p>
        </w:tc>
        <w:tc>
          <w:tcPr>
            <w:tcW w:w="2546" w:type="dxa"/>
            <w:tcBorders>
              <w:left w:val="nil"/>
              <w:right w:val="nil"/>
            </w:tcBorders>
            <w:noWrap/>
          </w:tcPr>
          <w:p w14:paraId="7803EB67"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496AB78B" w14:textId="77777777" w:rsidR="008D4F2A" w:rsidRPr="00D665B2" w:rsidRDefault="008D4F2A" w:rsidP="00817B65">
            <w:pPr>
              <w:jc w:val="center"/>
              <w:rPr>
                <w:bCs/>
                <w:sz w:val="20"/>
                <w:szCs w:val="20"/>
                <w:lang w:val="sr-Cyrl-CS"/>
              </w:rPr>
            </w:pPr>
            <w:r w:rsidRPr="00D665B2">
              <w:rPr>
                <w:bCs/>
                <w:sz w:val="20"/>
                <w:szCs w:val="20"/>
                <w:lang w:val="sr-Cyrl-CS"/>
              </w:rPr>
              <w:t>2.114.500</w:t>
            </w:r>
          </w:p>
        </w:tc>
        <w:tc>
          <w:tcPr>
            <w:tcW w:w="1773" w:type="dxa"/>
            <w:tcBorders>
              <w:left w:val="nil"/>
            </w:tcBorders>
            <w:noWrap/>
          </w:tcPr>
          <w:p w14:paraId="1E102358" w14:textId="77777777" w:rsidR="008D4F2A" w:rsidRPr="00D665B2" w:rsidRDefault="008D4F2A" w:rsidP="00817B65">
            <w:pPr>
              <w:jc w:val="center"/>
              <w:rPr>
                <w:bCs/>
                <w:sz w:val="20"/>
                <w:szCs w:val="20"/>
                <w:lang w:val="sr-Cyrl-CS"/>
              </w:rPr>
            </w:pPr>
            <w:r w:rsidRPr="00D665B2">
              <w:rPr>
                <w:bCs/>
                <w:sz w:val="20"/>
                <w:szCs w:val="20"/>
                <w:lang w:val="sr-Cyrl-CS"/>
              </w:rPr>
              <w:t>248.581.677</w:t>
            </w:r>
          </w:p>
        </w:tc>
      </w:tr>
      <w:tr w:rsidR="008D4F2A" w:rsidRPr="00D665B2" w14:paraId="540C392F" w14:textId="77777777" w:rsidTr="008D4F2A">
        <w:trPr>
          <w:cantSplit/>
          <w:trHeight w:val="284"/>
        </w:trPr>
        <w:tc>
          <w:tcPr>
            <w:tcW w:w="727" w:type="dxa"/>
            <w:tcBorders>
              <w:left w:val="nil"/>
              <w:right w:val="nil"/>
            </w:tcBorders>
            <w:noWrap/>
          </w:tcPr>
          <w:p w14:paraId="6E32682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ED22A2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FA73A55" w14:textId="77777777" w:rsidR="008D4F2A" w:rsidRPr="00D665B2" w:rsidRDefault="008D4F2A" w:rsidP="00817B65">
            <w:pPr>
              <w:jc w:val="center"/>
              <w:rPr>
                <w:bCs/>
                <w:sz w:val="20"/>
                <w:szCs w:val="20"/>
                <w:lang w:val="sr-Cyrl-CS"/>
              </w:rPr>
            </w:pPr>
            <w:r w:rsidRPr="00D665B2">
              <w:rPr>
                <w:bCs/>
                <w:sz w:val="20"/>
                <w:szCs w:val="20"/>
                <w:lang w:val="sr-Cyrl-CS"/>
              </w:rPr>
              <w:t>15.05.2023.</w:t>
            </w:r>
          </w:p>
        </w:tc>
        <w:tc>
          <w:tcPr>
            <w:tcW w:w="1719" w:type="dxa"/>
            <w:tcBorders>
              <w:left w:val="nil"/>
              <w:right w:val="nil"/>
            </w:tcBorders>
            <w:noWrap/>
          </w:tcPr>
          <w:p w14:paraId="4D75C2DE" w14:textId="77777777" w:rsidR="008D4F2A" w:rsidRPr="00D665B2" w:rsidRDefault="008D4F2A" w:rsidP="00817B65">
            <w:pPr>
              <w:jc w:val="center"/>
              <w:rPr>
                <w:bCs/>
                <w:sz w:val="20"/>
                <w:szCs w:val="20"/>
                <w:lang w:val="sr-Cyrl-CS"/>
              </w:rPr>
            </w:pPr>
          </w:p>
        </w:tc>
        <w:tc>
          <w:tcPr>
            <w:tcW w:w="1773" w:type="dxa"/>
            <w:tcBorders>
              <w:left w:val="nil"/>
            </w:tcBorders>
            <w:noWrap/>
          </w:tcPr>
          <w:p w14:paraId="39C19F62" w14:textId="77777777" w:rsidR="008D4F2A" w:rsidRPr="00D665B2" w:rsidRDefault="008D4F2A" w:rsidP="00817B65">
            <w:pPr>
              <w:jc w:val="center"/>
              <w:rPr>
                <w:bCs/>
                <w:sz w:val="20"/>
                <w:szCs w:val="20"/>
                <w:lang w:val="sr-Cyrl-CS"/>
              </w:rPr>
            </w:pPr>
          </w:p>
        </w:tc>
      </w:tr>
      <w:tr w:rsidR="008D4F2A" w:rsidRPr="00D665B2" w14:paraId="0048D17B" w14:textId="77777777" w:rsidTr="008D4F2A">
        <w:trPr>
          <w:cantSplit/>
          <w:trHeight w:val="284"/>
        </w:trPr>
        <w:tc>
          <w:tcPr>
            <w:tcW w:w="727" w:type="dxa"/>
            <w:tcBorders>
              <w:left w:val="nil"/>
              <w:right w:val="nil"/>
            </w:tcBorders>
            <w:noWrap/>
          </w:tcPr>
          <w:p w14:paraId="73FA9DF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08AB0B2"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3A97DB3" w14:textId="77777777" w:rsidR="008D4F2A" w:rsidRPr="00D665B2" w:rsidRDefault="008D4F2A" w:rsidP="00817B65">
            <w:pPr>
              <w:jc w:val="center"/>
              <w:rPr>
                <w:bCs/>
                <w:sz w:val="20"/>
                <w:szCs w:val="20"/>
                <w:lang w:val="sr-Cyrl-CS"/>
              </w:rPr>
            </w:pPr>
            <w:r w:rsidRPr="00D665B2">
              <w:rPr>
                <w:bCs/>
                <w:sz w:val="20"/>
                <w:szCs w:val="20"/>
                <w:lang w:val="sr-Cyrl-CS"/>
              </w:rPr>
              <w:t>15.11.2031.</w:t>
            </w:r>
          </w:p>
        </w:tc>
        <w:tc>
          <w:tcPr>
            <w:tcW w:w="1719" w:type="dxa"/>
            <w:tcBorders>
              <w:left w:val="nil"/>
              <w:right w:val="nil"/>
            </w:tcBorders>
            <w:noWrap/>
          </w:tcPr>
          <w:p w14:paraId="6847F831" w14:textId="77777777" w:rsidR="008D4F2A" w:rsidRPr="00D665B2" w:rsidRDefault="008D4F2A" w:rsidP="00817B65">
            <w:pPr>
              <w:jc w:val="center"/>
              <w:rPr>
                <w:bCs/>
                <w:sz w:val="20"/>
                <w:szCs w:val="20"/>
                <w:lang w:val="sr-Cyrl-CS"/>
              </w:rPr>
            </w:pPr>
          </w:p>
        </w:tc>
        <w:tc>
          <w:tcPr>
            <w:tcW w:w="1773" w:type="dxa"/>
            <w:tcBorders>
              <w:left w:val="nil"/>
            </w:tcBorders>
            <w:noWrap/>
          </w:tcPr>
          <w:p w14:paraId="2C096A89" w14:textId="77777777" w:rsidR="008D4F2A" w:rsidRPr="00D665B2" w:rsidRDefault="008D4F2A" w:rsidP="00817B65">
            <w:pPr>
              <w:jc w:val="center"/>
              <w:rPr>
                <w:bCs/>
                <w:sz w:val="20"/>
                <w:szCs w:val="20"/>
                <w:lang w:val="sr-Cyrl-CS"/>
              </w:rPr>
            </w:pPr>
          </w:p>
        </w:tc>
      </w:tr>
      <w:tr w:rsidR="008D4F2A" w:rsidRPr="00D665B2" w14:paraId="01716D37" w14:textId="77777777" w:rsidTr="008D4F2A">
        <w:trPr>
          <w:cantSplit/>
          <w:trHeight w:val="284"/>
        </w:trPr>
        <w:tc>
          <w:tcPr>
            <w:tcW w:w="727" w:type="dxa"/>
            <w:tcBorders>
              <w:left w:val="nil"/>
              <w:right w:val="nil"/>
            </w:tcBorders>
            <w:noWrap/>
          </w:tcPr>
          <w:p w14:paraId="049908A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DED54D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4DBCAF4"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4F05AB10" w14:textId="77777777" w:rsidR="008D4F2A" w:rsidRPr="00D665B2" w:rsidRDefault="008D4F2A" w:rsidP="00817B65">
            <w:pPr>
              <w:jc w:val="center"/>
              <w:rPr>
                <w:bCs/>
                <w:sz w:val="20"/>
                <w:szCs w:val="20"/>
                <w:lang w:val="sr-Cyrl-CS"/>
              </w:rPr>
            </w:pPr>
          </w:p>
        </w:tc>
        <w:tc>
          <w:tcPr>
            <w:tcW w:w="1773" w:type="dxa"/>
            <w:tcBorders>
              <w:left w:val="nil"/>
            </w:tcBorders>
            <w:noWrap/>
          </w:tcPr>
          <w:p w14:paraId="27805609" w14:textId="77777777" w:rsidR="008D4F2A" w:rsidRPr="00D665B2" w:rsidRDefault="008D4F2A" w:rsidP="00817B65">
            <w:pPr>
              <w:jc w:val="center"/>
              <w:rPr>
                <w:bCs/>
                <w:sz w:val="20"/>
                <w:szCs w:val="20"/>
                <w:lang w:val="sr-Cyrl-CS"/>
              </w:rPr>
            </w:pPr>
          </w:p>
        </w:tc>
      </w:tr>
      <w:tr w:rsidR="008D4F2A" w:rsidRPr="00D665B2" w14:paraId="0E575B75" w14:textId="77777777" w:rsidTr="008D4F2A">
        <w:trPr>
          <w:cantSplit/>
          <w:trHeight w:val="284"/>
        </w:trPr>
        <w:tc>
          <w:tcPr>
            <w:tcW w:w="727" w:type="dxa"/>
            <w:tcBorders>
              <w:left w:val="nil"/>
              <w:right w:val="nil"/>
            </w:tcBorders>
            <w:noWrap/>
          </w:tcPr>
          <w:p w14:paraId="7777979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1FE858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C561237" w14:textId="77777777" w:rsidR="008D4F2A" w:rsidRPr="00D665B2" w:rsidRDefault="008D4F2A" w:rsidP="00817B65">
            <w:pPr>
              <w:jc w:val="center"/>
              <w:rPr>
                <w:bCs/>
                <w:sz w:val="20"/>
                <w:szCs w:val="20"/>
                <w:lang w:val="sr-Cyrl-CS"/>
              </w:rPr>
            </w:pPr>
            <w:r w:rsidRPr="00D665B2">
              <w:rPr>
                <w:bCs/>
                <w:sz w:val="20"/>
                <w:szCs w:val="20"/>
                <w:lang w:val="sr-Cyrl-CS"/>
              </w:rPr>
              <w:t>6M EURIBOR + 0,50%</w:t>
            </w:r>
          </w:p>
        </w:tc>
        <w:tc>
          <w:tcPr>
            <w:tcW w:w="1719" w:type="dxa"/>
            <w:tcBorders>
              <w:left w:val="nil"/>
              <w:right w:val="nil"/>
            </w:tcBorders>
            <w:noWrap/>
          </w:tcPr>
          <w:p w14:paraId="6D05B752" w14:textId="77777777" w:rsidR="008D4F2A" w:rsidRPr="00D665B2" w:rsidRDefault="008D4F2A" w:rsidP="00817B65">
            <w:pPr>
              <w:jc w:val="center"/>
              <w:rPr>
                <w:bCs/>
                <w:sz w:val="20"/>
                <w:szCs w:val="20"/>
                <w:lang w:val="sr-Cyrl-CS"/>
              </w:rPr>
            </w:pPr>
          </w:p>
        </w:tc>
        <w:tc>
          <w:tcPr>
            <w:tcW w:w="1773" w:type="dxa"/>
            <w:tcBorders>
              <w:left w:val="nil"/>
            </w:tcBorders>
            <w:noWrap/>
          </w:tcPr>
          <w:p w14:paraId="0F56C1D9" w14:textId="77777777" w:rsidR="008D4F2A" w:rsidRPr="00D665B2" w:rsidRDefault="008D4F2A" w:rsidP="00817B65">
            <w:pPr>
              <w:jc w:val="center"/>
              <w:rPr>
                <w:bCs/>
                <w:sz w:val="20"/>
                <w:szCs w:val="20"/>
                <w:lang w:val="sr-Cyrl-CS"/>
              </w:rPr>
            </w:pPr>
          </w:p>
        </w:tc>
      </w:tr>
      <w:tr w:rsidR="008D4F2A" w:rsidRPr="00D665B2" w14:paraId="3A5DF97F" w14:textId="77777777" w:rsidTr="008D4F2A">
        <w:trPr>
          <w:cantSplit/>
          <w:trHeight w:val="284"/>
        </w:trPr>
        <w:tc>
          <w:tcPr>
            <w:tcW w:w="727" w:type="dxa"/>
            <w:tcBorders>
              <w:left w:val="nil"/>
              <w:right w:val="nil"/>
            </w:tcBorders>
            <w:noWrap/>
          </w:tcPr>
          <w:p w14:paraId="485C3EC4" w14:textId="77777777" w:rsidR="008D4F2A" w:rsidRPr="00D665B2" w:rsidRDefault="008D4F2A" w:rsidP="00817B65">
            <w:pPr>
              <w:jc w:val="right"/>
              <w:rPr>
                <w:bCs/>
                <w:sz w:val="20"/>
                <w:szCs w:val="20"/>
                <w:lang w:val="sr-Cyrl-CS"/>
              </w:rPr>
            </w:pPr>
            <w:r w:rsidRPr="00D665B2">
              <w:rPr>
                <w:bCs/>
                <w:sz w:val="20"/>
                <w:szCs w:val="20"/>
                <w:lang w:val="sr-Cyrl-CS"/>
              </w:rPr>
              <w:t>1.36</w:t>
            </w:r>
          </w:p>
        </w:tc>
        <w:tc>
          <w:tcPr>
            <w:tcW w:w="3637" w:type="dxa"/>
            <w:gridSpan w:val="2"/>
            <w:tcBorders>
              <w:left w:val="nil"/>
              <w:right w:val="nil"/>
            </w:tcBorders>
            <w:noWrap/>
          </w:tcPr>
          <w:p w14:paraId="15E0C5F0" w14:textId="77777777" w:rsidR="008D4F2A" w:rsidRPr="00D665B2" w:rsidRDefault="008D4F2A" w:rsidP="00817B65">
            <w:pPr>
              <w:rPr>
                <w:b/>
                <w:bCs/>
                <w:sz w:val="20"/>
                <w:szCs w:val="20"/>
                <w:lang w:val="sr-Cyrl-CS"/>
              </w:rPr>
            </w:pPr>
            <w:r w:rsidRPr="00D665B2">
              <w:rPr>
                <w:b/>
                <w:bCs/>
                <w:sz w:val="20"/>
                <w:szCs w:val="20"/>
                <w:lang w:val="sr-Cyrl-CS"/>
              </w:rPr>
              <w:t>IBRD - Додатно финансирање за пројекат унапређења земљишне администрације у Србији</w:t>
            </w:r>
          </w:p>
        </w:tc>
        <w:tc>
          <w:tcPr>
            <w:tcW w:w="2546" w:type="dxa"/>
            <w:tcBorders>
              <w:left w:val="nil"/>
              <w:right w:val="nil"/>
            </w:tcBorders>
            <w:noWrap/>
          </w:tcPr>
          <w:p w14:paraId="6B164EC5"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51D8B973" w14:textId="77777777" w:rsidR="008D4F2A" w:rsidRPr="00D665B2" w:rsidRDefault="008D4F2A" w:rsidP="00817B65">
            <w:pPr>
              <w:jc w:val="center"/>
              <w:rPr>
                <w:bCs/>
                <w:sz w:val="20"/>
                <w:szCs w:val="20"/>
                <w:lang w:val="sr-Cyrl-CS"/>
              </w:rPr>
            </w:pPr>
            <w:r w:rsidRPr="00D665B2">
              <w:rPr>
                <w:bCs/>
                <w:sz w:val="20"/>
                <w:szCs w:val="20"/>
                <w:lang w:val="sr-Cyrl-CS"/>
              </w:rPr>
              <w:t>4.753.284</w:t>
            </w:r>
          </w:p>
        </w:tc>
        <w:tc>
          <w:tcPr>
            <w:tcW w:w="1773" w:type="dxa"/>
            <w:tcBorders>
              <w:left w:val="nil"/>
            </w:tcBorders>
            <w:noWrap/>
          </w:tcPr>
          <w:p w14:paraId="024F618C" w14:textId="77777777" w:rsidR="008D4F2A" w:rsidRPr="00D665B2" w:rsidRDefault="008D4F2A" w:rsidP="00817B65">
            <w:pPr>
              <w:jc w:val="center"/>
              <w:rPr>
                <w:bCs/>
                <w:sz w:val="20"/>
                <w:szCs w:val="20"/>
                <w:lang w:val="sr-Cyrl-CS"/>
              </w:rPr>
            </w:pPr>
            <w:r w:rsidRPr="00D665B2">
              <w:rPr>
                <w:bCs/>
                <w:sz w:val="20"/>
                <w:szCs w:val="20"/>
                <w:lang w:val="sr-Cyrl-CS"/>
              </w:rPr>
              <w:t>558.798.498</w:t>
            </w:r>
          </w:p>
        </w:tc>
      </w:tr>
      <w:tr w:rsidR="008D4F2A" w:rsidRPr="00D665B2" w14:paraId="4B17071E" w14:textId="77777777" w:rsidTr="008D4F2A">
        <w:trPr>
          <w:cantSplit/>
          <w:trHeight w:val="284"/>
        </w:trPr>
        <w:tc>
          <w:tcPr>
            <w:tcW w:w="727" w:type="dxa"/>
            <w:tcBorders>
              <w:left w:val="nil"/>
              <w:right w:val="nil"/>
            </w:tcBorders>
            <w:noWrap/>
          </w:tcPr>
          <w:p w14:paraId="42395B7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D7715B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C89B2E6" w14:textId="77777777" w:rsidR="008D4F2A" w:rsidRPr="00D665B2" w:rsidRDefault="008D4F2A" w:rsidP="00817B65">
            <w:pPr>
              <w:jc w:val="center"/>
              <w:rPr>
                <w:bCs/>
                <w:sz w:val="20"/>
                <w:szCs w:val="20"/>
                <w:lang w:val="sr-Cyrl-CS"/>
              </w:rPr>
            </w:pPr>
            <w:r w:rsidRPr="00D665B2">
              <w:rPr>
                <w:bCs/>
                <w:sz w:val="20"/>
                <w:szCs w:val="20"/>
                <w:lang w:val="sr-Cyrl-CS"/>
              </w:rPr>
              <w:t>15.05.2023.</w:t>
            </w:r>
          </w:p>
        </w:tc>
        <w:tc>
          <w:tcPr>
            <w:tcW w:w="1719" w:type="dxa"/>
            <w:tcBorders>
              <w:left w:val="nil"/>
              <w:right w:val="nil"/>
            </w:tcBorders>
            <w:noWrap/>
          </w:tcPr>
          <w:p w14:paraId="59A10715" w14:textId="77777777" w:rsidR="008D4F2A" w:rsidRPr="00D665B2" w:rsidRDefault="008D4F2A" w:rsidP="00817B65">
            <w:pPr>
              <w:jc w:val="center"/>
              <w:rPr>
                <w:bCs/>
                <w:sz w:val="20"/>
                <w:szCs w:val="20"/>
                <w:lang w:val="sr-Cyrl-CS"/>
              </w:rPr>
            </w:pPr>
          </w:p>
        </w:tc>
        <w:tc>
          <w:tcPr>
            <w:tcW w:w="1773" w:type="dxa"/>
            <w:tcBorders>
              <w:left w:val="nil"/>
            </w:tcBorders>
            <w:noWrap/>
          </w:tcPr>
          <w:p w14:paraId="11998F31" w14:textId="77777777" w:rsidR="008D4F2A" w:rsidRPr="00D665B2" w:rsidRDefault="008D4F2A" w:rsidP="00817B65">
            <w:pPr>
              <w:jc w:val="center"/>
              <w:rPr>
                <w:bCs/>
                <w:sz w:val="20"/>
                <w:szCs w:val="20"/>
                <w:lang w:val="sr-Cyrl-CS"/>
              </w:rPr>
            </w:pPr>
          </w:p>
        </w:tc>
      </w:tr>
      <w:tr w:rsidR="008D4F2A" w:rsidRPr="00D665B2" w14:paraId="1A1F1F68" w14:textId="77777777" w:rsidTr="008D4F2A">
        <w:trPr>
          <w:cantSplit/>
          <w:trHeight w:val="284"/>
        </w:trPr>
        <w:tc>
          <w:tcPr>
            <w:tcW w:w="727" w:type="dxa"/>
            <w:tcBorders>
              <w:left w:val="nil"/>
              <w:right w:val="nil"/>
            </w:tcBorders>
            <w:noWrap/>
          </w:tcPr>
          <w:p w14:paraId="4D78EC3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30A6CB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1F9A2EA" w14:textId="77777777" w:rsidR="008D4F2A" w:rsidRPr="00D665B2" w:rsidRDefault="008D4F2A" w:rsidP="00817B65">
            <w:pPr>
              <w:jc w:val="center"/>
              <w:rPr>
                <w:bCs/>
                <w:sz w:val="20"/>
                <w:szCs w:val="20"/>
                <w:lang w:val="sr-Cyrl-CS"/>
              </w:rPr>
            </w:pPr>
            <w:r w:rsidRPr="00D665B2">
              <w:rPr>
                <w:bCs/>
                <w:sz w:val="20"/>
                <w:szCs w:val="20"/>
                <w:lang w:val="sr-Cyrl-CS"/>
              </w:rPr>
              <w:t>15.11.2031.</w:t>
            </w:r>
          </w:p>
        </w:tc>
        <w:tc>
          <w:tcPr>
            <w:tcW w:w="1719" w:type="dxa"/>
            <w:tcBorders>
              <w:left w:val="nil"/>
              <w:right w:val="nil"/>
            </w:tcBorders>
            <w:noWrap/>
          </w:tcPr>
          <w:p w14:paraId="50EBBD34" w14:textId="77777777" w:rsidR="008D4F2A" w:rsidRPr="00D665B2" w:rsidRDefault="008D4F2A" w:rsidP="00817B65">
            <w:pPr>
              <w:jc w:val="center"/>
              <w:rPr>
                <w:bCs/>
                <w:sz w:val="20"/>
                <w:szCs w:val="20"/>
                <w:lang w:val="sr-Cyrl-CS"/>
              </w:rPr>
            </w:pPr>
          </w:p>
        </w:tc>
        <w:tc>
          <w:tcPr>
            <w:tcW w:w="1773" w:type="dxa"/>
            <w:tcBorders>
              <w:left w:val="nil"/>
            </w:tcBorders>
            <w:noWrap/>
          </w:tcPr>
          <w:p w14:paraId="7EC657B1" w14:textId="77777777" w:rsidR="008D4F2A" w:rsidRPr="00D665B2" w:rsidRDefault="008D4F2A" w:rsidP="00817B65">
            <w:pPr>
              <w:jc w:val="center"/>
              <w:rPr>
                <w:bCs/>
                <w:sz w:val="20"/>
                <w:szCs w:val="20"/>
                <w:lang w:val="sr-Cyrl-CS"/>
              </w:rPr>
            </w:pPr>
          </w:p>
        </w:tc>
      </w:tr>
      <w:tr w:rsidR="008D4F2A" w:rsidRPr="00D665B2" w14:paraId="0A3C5C6E" w14:textId="77777777" w:rsidTr="008D4F2A">
        <w:trPr>
          <w:cantSplit/>
          <w:trHeight w:val="284"/>
        </w:trPr>
        <w:tc>
          <w:tcPr>
            <w:tcW w:w="727" w:type="dxa"/>
            <w:tcBorders>
              <w:left w:val="nil"/>
              <w:right w:val="nil"/>
            </w:tcBorders>
            <w:noWrap/>
          </w:tcPr>
          <w:p w14:paraId="3704A73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890631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6364F55"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4C8E51E2" w14:textId="77777777" w:rsidR="008D4F2A" w:rsidRPr="00D665B2" w:rsidRDefault="008D4F2A" w:rsidP="00817B65">
            <w:pPr>
              <w:jc w:val="center"/>
              <w:rPr>
                <w:bCs/>
                <w:sz w:val="20"/>
                <w:szCs w:val="20"/>
                <w:lang w:val="sr-Cyrl-CS"/>
              </w:rPr>
            </w:pPr>
          </w:p>
        </w:tc>
        <w:tc>
          <w:tcPr>
            <w:tcW w:w="1773" w:type="dxa"/>
            <w:tcBorders>
              <w:left w:val="nil"/>
            </w:tcBorders>
            <w:noWrap/>
          </w:tcPr>
          <w:p w14:paraId="0AE83B6C" w14:textId="77777777" w:rsidR="008D4F2A" w:rsidRPr="00D665B2" w:rsidRDefault="008D4F2A" w:rsidP="00817B65">
            <w:pPr>
              <w:jc w:val="center"/>
              <w:rPr>
                <w:bCs/>
                <w:sz w:val="20"/>
                <w:szCs w:val="20"/>
                <w:lang w:val="sr-Cyrl-CS"/>
              </w:rPr>
            </w:pPr>
          </w:p>
        </w:tc>
      </w:tr>
      <w:tr w:rsidR="008D4F2A" w:rsidRPr="00D665B2" w14:paraId="6A40391B" w14:textId="77777777" w:rsidTr="008D4F2A">
        <w:trPr>
          <w:cantSplit/>
          <w:trHeight w:val="284"/>
        </w:trPr>
        <w:tc>
          <w:tcPr>
            <w:tcW w:w="727" w:type="dxa"/>
            <w:tcBorders>
              <w:left w:val="nil"/>
              <w:right w:val="nil"/>
            </w:tcBorders>
            <w:noWrap/>
          </w:tcPr>
          <w:p w14:paraId="48B2924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5A3392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1D3D126" w14:textId="77777777" w:rsidR="008D4F2A" w:rsidRPr="00D665B2" w:rsidRDefault="008D4F2A" w:rsidP="00817B65">
            <w:pPr>
              <w:jc w:val="center"/>
              <w:rPr>
                <w:bCs/>
                <w:sz w:val="20"/>
                <w:szCs w:val="20"/>
                <w:lang w:val="sr-Cyrl-CS"/>
              </w:rPr>
            </w:pPr>
            <w:r w:rsidRPr="00D665B2">
              <w:rPr>
                <w:bCs/>
                <w:sz w:val="20"/>
                <w:szCs w:val="20"/>
                <w:lang w:val="sr-Cyrl-CS"/>
              </w:rPr>
              <w:t>6M EURIBOR + 0,50%</w:t>
            </w:r>
          </w:p>
        </w:tc>
        <w:tc>
          <w:tcPr>
            <w:tcW w:w="1719" w:type="dxa"/>
            <w:tcBorders>
              <w:left w:val="nil"/>
              <w:right w:val="nil"/>
            </w:tcBorders>
            <w:noWrap/>
          </w:tcPr>
          <w:p w14:paraId="160B8C0E" w14:textId="77777777" w:rsidR="008D4F2A" w:rsidRPr="00D665B2" w:rsidRDefault="008D4F2A" w:rsidP="00817B65">
            <w:pPr>
              <w:jc w:val="center"/>
              <w:rPr>
                <w:bCs/>
                <w:sz w:val="20"/>
                <w:szCs w:val="20"/>
                <w:lang w:val="sr-Cyrl-CS"/>
              </w:rPr>
            </w:pPr>
          </w:p>
        </w:tc>
        <w:tc>
          <w:tcPr>
            <w:tcW w:w="1773" w:type="dxa"/>
            <w:tcBorders>
              <w:left w:val="nil"/>
            </w:tcBorders>
            <w:noWrap/>
          </w:tcPr>
          <w:p w14:paraId="5408A21E" w14:textId="77777777" w:rsidR="008D4F2A" w:rsidRPr="00D665B2" w:rsidRDefault="008D4F2A" w:rsidP="00817B65">
            <w:pPr>
              <w:jc w:val="center"/>
              <w:rPr>
                <w:bCs/>
                <w:sz w:val="20"/>
                <w:szCs w:val="20"/>
                <w:lang w:val="sr-Cyrl-CS"/>
              </w:rPr>
            </w:pPr>
          </w:p>
        </w:tc>
      </w:tr>
      <w:tr w:rsidR="008D4F2A" w:rsidRPr="00D665B2" w14:paraId="0B6659D6" w14:textId="77777777" w:rsidTr="008D4F2A">
        <w:trPr>
          <w:cantSplit/>
          <w:trHeight w:val="284"/>
        </w:trPr>
        <w:tc>
          <w:tcPr>
            <w:tcW w:w="727" w:type="dxa"/>
            <w:tcBorders>
              <w:left w:val="nil"/>
              <w:right w:val="nil"/>
            </w:tcBorders>
            <w:noWrap/>
          </w:tcPr>
          <w:p w14:paraId="3CDBA357" w14:textId="77777777" w:rsidR="008D4F2A" w:rsidRPr="00D665B2" w:rsidRDefault="008D4F2A" w:rsidP="00817B65">
            <w:pPr>
              <w:jc w:val="right"/>
              <w:rPr>
                <w:bCs/>
                <w:sz w:val="20"/>
                <w:szCs w:val="20"/>
                <w:lang w:val="sr-Cyrl-CS"/>
              </w:rPr>
            </w:pPr>
            <w:r w:rsidRPr="00D665B2">
              <w:rPr>
                <w:bCs/>
                <w:sz w:val="20"/>
                <w:szCs w:val="20"/>
                <w:lang w:val="sr-Cyrl-CS"/>
              </w:rPr>
              <w:t>1.37</w:t>
            </w:r>
          </w:p>
        </w:tc>
        <w:tc>
          <w:tcPr>
            <w:tcW w:w="3637" w:type="dxa"/>
            <w:gridSpan w:val="2"/>
            <w:tcBorders>
              <w:left w:val="nil"/>
              <w:right w:val="nil"/>
            </w:tcBorders>
            <w:noWrap/>
          </w:tcPr>
          <w:p w14:paraId="511614F9" w14:textId="77777777" w:rsidR="008D4F2A" w:rsidRPr="00D665B2" w:rsidRDefault="008D4F2A" w:rsidP="00817B65">
            <w:pPr>
              <w:rPr>
                <w:b/>
                <w:bCs/>
                <w:sz w:val="20"/>
                <w:szCs w:val="20"/>
                <w:lang w:val="sr-Cyrl-CS"/>
              </w:rPr>
            </w:pPr>
            <w:r w:rsidRPr="00D665B2">
              <w:rPr>
                <w:b/>
                <w:bCs/>
                <w:sz w:val="20"/>
                <w:szCs w:val="20"/>
                <w:lang w:val="sr-Cyrl-C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572F8287"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54AF485D" w14:textId="77777777" w:rsidR="008D4F2A" w:rsidRPr="00D665B2" w:rsidRDefault="008D4F2A" w:rsidP="00817B65">
            <w:pPr>
              <w:jc w:val="center"/>
              <w:rPr>
                <w:bCs/>
                <w:sz w:val="20"/>
                <w:szCs w:val="20"/>
                <w:lang w:val="sr-Cyrl-CS"/>
              </w:rPr>
            </w:pPr>
            <w:r w:rsidRPr="00D665B2">
              <w:rPr>
                <w:bCs/>
                <w:sz w:val="20"/>
                <w:szCs w:val="20"/>
                <w:lang w:val="sr-Cyrl-CS"/>
              </w:rPr>
              <w:t>3.631.358</w:t>
            </w:r>
          </w:p>
        </w:tc>
        <w:tc>
          <w:tcPr>
            <w:tcW w:w="1773" w:type="dxa"/>
            <w:tcBorders>
              <w:left w:val="nil"/>
            </w:tcBorders>
            <w:noWrap/>
          </w:tcPr>
          <w:p w14:paraId="6377F106" w14:textId="77777777" w:rsidR="008D4F2A" w:rsidRPr="00D665B2" w:rsidRDefault="008D4F2A" w:rsidP="00817B65">
            <w:pPr>
              <w:jc w:val="center"/>
              <w:rPr>
                <w:bCs/>
                <w:sz w:val="20"/>
                <w:szCs w:val="20"/>
                <w:lang w:val="sr-Cyrl-CS"/>
              </w:rPr>
            </w:pPr>
            <w:r w:rsidRPr="00D665B2">
              <w:rPr>
                <w:bCs/>
                <w:sz w:val="20"/>
                <w:szCs w:val="20"/>
                <w:lang w:val="sr-Cyrl-CS"/>
              </w:rPr>
              <w:t>426.904.226</w:t>
            </w:r>
          </w:p>
        </w:tc>
      </w:tr>
      <w:tr w:rsidR="008D4F2A" w:rsidRPr="00D665B2" w14:paraId="1DD9F826" w14:textId="77777777" w:rsidTr="008D4F2A">
        <w:trPr>
          <w:cantSplit/>
          <w:trHeight w:val="284"/>
        </w:trPr>
        <w:tc>
          <w:tcPr>
            <w:tcW w:w="727" w:type="dxa"/>
            <w:tcBorders>
              <w:left w:val="nil"/>
              <w:right w:val="nil"/>
            </w:tcBorders>
            <w:noWrap/>
          </w:tcPr>
          <w:p w14:paraId="7091145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8C7721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671375E" w14:textId="77777777" w:rsidR="008D4F2A" w:rsidRPr="00D665B2" w:rsidRDefault="008D4F2A" w:rsidP="00817B65">
            <w:pPr>
              <w:jc w:val="center"/>
              <w:rPr>
                <w:bCs/>
                <w:sz w:val="20"/>
                <w:szCs w:val="20"/>
                <w:lang w:val="sr-Cyrl-CS"/>
              </w:rPr>
            </w:pPr>
            <w:r w:rsidRPr="00D665B2">
              <w:rPr>
                <w:bCs/>
                <w:sz w:val="20"/>
                <w:szCs w:val="20"/>
                <w:lang w:val="sr-Cyrl-CS"/>
              </w:rPr>
              <w:t>15.05.2023.</w:t>
            </w:r>
          </w:p>
        </w:tc>
        <w:tc>
          <w:tcPr>
            <w:tcW w:w="1719" w:type="dxa"/>
            <w:tcBorders>
              <w:left w:val="nil"/>
              <w:right w:val="nil"/>
            </w:tcBorders>
            <w:noWrap/>
          </w:tcPr>
          <w:p w14:paraId="20660EE1" w14:textId="77777777" w:rsidR="008D4F2A" w:rsidRPr="00D665B2" w:rsidRDefault="008D4F2A" w:rsidP="00817B65">
            <w:pPr>
              <w:jc w:val="center"/>
              <w:rPr>
                <w:bCs/>
                <w:sz w:val="20"/>
                <w:szCs w:val="20"/>
                <w:lang w:val="sr-Cyrl-CS"/>
              </w:rPr>
            </w:pPr>
          </w:p>
        </w:tc>
        <w:tc>
          <w:tcPr>
            <w:tcW w:w="1773" w:type="dxa"/>
            <w:tcBorders>
              <w:left w:val="nil"/>
            </w:tcBorders>
            <w:noWrap/>
          </w:tcPr>
          <w:p w14:paraId="06559FA4" w14:textId="77777777" w:rsidR="008D4F2A" w:rsidRPr="00D665B2" w:rsidRDefault="008D4F2A" w:rsidP="00817B65">
            <w:pPr>
              <w:jc w:val="center"/>
              <w:rPr>
                <w:bCs/>
                <w:sz w:val="20"/>
                <w:szCs w:val="20"/>
                <w:lang w:val="sr-Cyrl-CS"/>
              </w:rPr>
            </w:pPr>
          </w:p>
        </w:tc>
      </w:tr>
      <w:tr w:rsidR="008D4F2A" w:rsidRPr="00D665B2" w14:paraId="372FFEB3" w14:textId="77777777" w:rsidTr="008D4F2A">
        <w:trPr>
          <w:cantSplit/>
          <w:trHeight w:val="284"/>
        </w:trPr>
        <w:tc>
          <w:tcPr>
            <w:tcW w:w="727" w:type="dxa"/>
            <w:tcBorders>
              <w:left w:val="nil"/>
              <w:right w:val="nil"/>
            </w:tcBorders>
            <w:noWrap/>
          </w:tcPr>
          <w:p w14:paraId="4E118BA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227EC0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0957D6A" w14:textId="77777777" w:rsidR="008D4F2A" w:rsidRPr="00D665B2" w:rsidRDefault="008D4F2A" w:rsidP="00817B65">
            <w:pPr>
              <w:jc w:val="center"/>
              <w:rPr>
                <w:bCs/>
                <w:sz w:val="20"/>
                <w:szCs w:val="20"/>
                <w:lang w:val="sr-Cyrl-CS"/>
              </w:rPr>
            </w:pPr>
            <w:r w:rsidRPr="00D665B2">
              <w:rPr>
                <w:bCs/>
                <w:sz w:val="20"/>
                <w:szCs w:val="20"/>
                <w:lang w:val="sr-Cyrl-CS"/>
              </w:rPr>
              <w:t>15.11.2031.</w:t>
            </w:r>
          </w:p>
        </w:tc>
        <w:tc>
          <w:tcPr>
            <w:tcW w:w="1719" w:type="dxa"/>
            <w:tcBorders>
              <w:left w:val="nil"/>
              <w:right w:val="nil"/>
            </w:tcBorders>
            <w:noWrap/>
          </w:tcPr>
          <w:p w14:paraId="21F914F1" w14:textId="77777777" w:rsidR="008D4F2A" w:rsidRPr="00D665B2" w:rsidRDefault="008D4F2A" w:rsidP="00817B65">
            <w:pPr>
              <w:jc w:val="center"/>
              <w:rPr>
                <w:bCs/>
                <w:sz w:val="20"/>
                <w:szCs w:val="20"/>
                <w:lang w:val="sr-Cyrl-CS"/>
              </w:rPr>
            </w:pPr>
          </w:p>
        </w:tc>
        <w:tc>
          <w:tcPr>
            <w:tcW w:w="1773" w:type="dxa"/>
            <w:tcBorders>
              <w:left w:val="nil"/>
            </w:tcBorders>
            <w:noWrap/>
          </w:tcPr>
          <w:p w14:paraId="6BA51553" w14:textId="77777777" w:rsidR="008D4F2A" w:rsidRPr="00D665B2" w:rsidRDefault="008D4F2A" w:rsidP="00817B65">
            <w:pPr>
              <w:jc w:val="center"/>
              <w:rPr>
                <w:bCs/>
                <w:sz w:val="20"/>
                <w:szCs w:val="20"/>
                <w:lang w:val="sr-Cyrl-CS"/>
              </w:rPr>
            </w:pPr>
          </w:p>
        </w:tc>
      </w:tr>
      <w:tr w:rsidR="008D4F2A" w:rsidRPr="00D665B2" w14:paraId="7F83498F" w14:textId="77777777" w:rsidTr="008D4F2A">
        <w:trPr>
          <w:cantSplit/>
          <w:trHeight w:val="284"/>
        </w:trPr>
        <w:tc>
          <w:tcPr>
            <w:tcW w:w="727" w:type="dxa"/>
            <w:tcBorders>
              <w:left w:val="nil"/>
              <w:right w:val="nil"/>
            </w:tcBorders>
            <w:noWrap/>
          </w:tcPr>
          <w:p w14:paraId="474AE21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ED01D4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1007BAC"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7A953C83" w14:textId="77777777" w:rsidR="008D4F2A" w:rsidRPr="00D665B2" w:rsidRDefault="008D4F2A" w:rsidP="00817B65">
            <w:pPr>
              <w:jc w:val="center"/>
              <w:rPr>
                <w:bCs/>
                <w:sz w:val="20"/>
                <w:szCs w:val="20"/>
                <w:lang w:val="sr-Cyrl-CS"/>
              </w:rPr>
            </w:pPr>
          </w:p>
        </w:tc>
        <w:tc>
          <w:tcPr>
            <w:tcW w:w="1773" w:type="dxa"/>
            <w:tcBorders>
              <w:left w:val="nil"/>
            </w:tcBorders>
            <w:noWrap/>
          </w:tcPr>
          <w:p w14:paraId="4A3F7549" w14:textId="77777777" w:rsidR="008D4F2A" w:rsidRPr="00D665B2" w:rsidRDefault="008D4F2A" w:rsidP="00817B65">
            <w:pPr>
              <w:jc w:val="center"/>
              <w:rPr>
                <w:bCs/>
                <w:sz w:val="20"/>
                <w:szCs w:val="20"/>
                <w:lang w:val="sr-Cyrl-CS"/>
              </w:rPr>
            </w:pPr>
          </w:p>
        </w:tc>
      </w:tr>
      <w:tr w:rsidR="008D4F2A" w:rsidRPr="00D665B2" w14:paraId="46FBCF43" w14:textId="77777777" w:rsidTr="008D4F2A">
        <w:trPr>
          <w:cantSplit/>
          <w:trHeight w:val="284"/>
        </w:trPr>
        <w:tc>
          <w:tcPr>
            <w:tcW w:w="727" w:type="dxa"/>
            <w:tcBorders>
              <w:left w:val="nil"/>
              <w:right w:val="nil"/>
            </w:tcBorders>
            <w:noWrap/>
          </w:tcPr>
          <w:p w14:paraId="6AA9DD3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97B6E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44FCF47" w14:textId="77777777" w:rsidR="008D4F2A" w:rsidRPr="00D665B2" w:rsidRDefault="008D4F2A" w:rsidP="00817B65">
            <w:pPr>
              <w:jc w:val="center"/>
              <w:rPr>
                <w:bCs/>
                <w:sz w:val="20"/>
                <w:szCs w:val="20"/>
                <w:lang w:val="sr-Cyrl-CS"/>
              </w:rPr>
            </w:pPr>
            <w:r w:rsidRPr="00D665B2">
              <w:rPr>
                <w:bCs/>
                <w:sz w:val="20"/>
                <w:szCs w:val="20"/>
                <w:lang w:val="sr-Cyrl-CS"/>
              </w:rPr>
              <w:t>6M EURIBOR + 0,50%</w:t>
            </w:r>
          </w:p>
        </w:tc>
        <w:tc>
          <w:tcPr>
            <w:tcW w:w="1719" w:type="dxa"/>
            <w:tcBorders>
              <w:left w:val="nil"/>
              <w:right w:val="nil"/>
            </w:tcBorders>
            <w:noWrap/>
          </w:tcPr>
          <w:p w14:paraId="04CF7BBD" w14:textId="77777777" w:rsidR="008D4F2A" w:rsidRPr="00D665B2" w:rsidRDefault="008D4F2A" w:rsidP="00817B65">
            <w:pPr>
              <w:jc w:val="center"/>
              <w:rPr>
                <w:bCs/>
                <w:sz w:val="20"/>
                <w:szCs w:val="20"/>
                <w:lang w:val="sr-Cyrl-CS"/>
              </w:rPr>
            </w:pPr>
          </w:p>
        </w:tc>
        <w:tc>
          <w:tcPr>
            <w:tcW w:w="1773" w:type="dxa"/>
            <w:tcBorders>
              <w:left w:val="nil"/>
            </w:tcBorders>
            <w:noWrap/>
          </w:tcPr>
          <w:p w14:paraId="26CAA3D4" w14:textId="77777777" w:rsidR="008D4F2A" w:rsidRPr="00D665B2" w:rsidRDefault="008D4F2A" w:rsidP="00817B65">
            <w:pPr>
              <w:jc w:val="center"/>
              <w:rPr>
                <w:bCs/>
                <w:sz w:val="20"/>
                <w:szCs w:val="20"/>
                <w:lang w:val="sr-Cyrl-CS"/>
              </w:rPr>
            </w:pPr>
          </w:p>
        </w:tc>
      </w:tr>
      <w:tr w:rsidR="008D4F2A" w:rsidRPr="00D665B2" w14:paraId="07D1CD0B" w14:textId="77777777" w:rsidTr="008D4F2A">
        <w:trPr>
          <w:cantSplit/>
          <w:trHeight w:val="284"/>
        </w:trPr>
        <w:tc>
          <w:tcPr>
            <w:tcW w:w="727" w:type="dxa"/>
            <w:tcBorders>
              <w:left w:val="nil"/>
              <w:right w:val="nil"/>
            </w:tcBorders>
            <w:noWrap/>
          </w:tcPr>
          <w:p w14:paraId="454B0F9C" w14:textId="77777777" w:rsidR="008D4F2A" w:rsidRPr="00D665B2" w:rsidRDefault="008D4F2A" w:rsidP="00817B65">
            <w:pPr>
              <w:jc w:val="right"/>
              <w:rPr>
                <w:bCs/>
                <w:sz w:val="20"/>
                <w:szCs w:val="20"/>
                <w:lang w:val="sr-Cyrl-CS"/>
              </w:rPr>
            </w:pPr>
            <w:r w:rsidRPr="00D665B2">
              <w:rPr>
                <w:bCs/>
                <w:sz w:val="20"/>
                <w:szCs w:val="20"/>
                <w:lang w:val="sr-Cyrl-CS"/>
              </w:rPr>
              <w:t>1.38</w:t>
            </w:r>
          </w:p>
        </w:tc>
        <w:tc>
          <w:tcPr>
            <w:tcW w:w="3637" w:type="dxa"/>
            <w:gridSpan w:val="2"/>
            <w:tcBorders>
              <w:left w:val="nil"/>
              <w:right w:val="nil"/>
            </w:tcBorders>
            <w:noWrap/>
          </w:tcPr>
          <w:p w14:paraId="6BA2BE71" w14:textId="77777777" w:rsidR="008D4F2A" w:rsidRPr="00D665B2" w:rsidRDefault="008D4F2A" w:rsidP="00817B65">
            <w:pPr>
              <w:rPr>
                <w:b/>
                <w:bCs/>
                <w:sz w:val="20"/>
                <w:szCs w:val="20"/>
                <w:lang w:val="sr-Cyrl-CS"/>
              </w:rPr>
            </w:pPr>
            <w:r w:rsidRPr="00D665B2">
              <w:rPr>
                <w:b/>
                <w:bCs/>
                <w:sz w:val="20"/>
                <w:szCs w:val="20"/>
                <w:lang w:val="sr-Cyrl-CS"/>
              </w:rPr>
              <w:t>IBRD 9120 - Хитан одговор Републике Србије на COVID - 19</w:t>
            </w:r>
          </w:p>
        </w:tc>
        <w:tc>
          <w:tcPr>
            <w:tcW w:w="2546" w:type="dxa"/>
            <w:tcBorders>
              <w:left w:val="nil"/>
              <w:right w:val="nil"/>
            </w:tcBorders>
            <w:noWrap/>
          </w:tcPr>
          <w:p w14:paraId="5D70EF08" w14:textId="77777777" w:rsidR="008D4F2A" w:rsidRPr="00D665B2" w:rsidRDefault="008D4F2A" w:rsidP="00817B65">
            <w:pPr>
              <w:jc w:val="center"/>
              <w:rPr>
                <w:bCs/>
                <w:sz w:val="20"/>
                <w:szCs w:val="20"/>
                <w:lang w:val="sr-Cyrl-CS"/>
              </w:rPr>
            </w:pPr>
          </w:p>
        </w:tc>
        <w:tc>
          <w:tcPr>
            <w:tcW w:w="1719" w:type="dxa"/>
            <w:tcBorders>
              <w:left w:val="nil"/>
              <w:right w:val="nil"/>
            </w:tcBorders>
            <w:noWrap/>
          </w:tcPr>
          <w:p w14:paraId="508EFB05" w14:textId="77777777" w:rsidR="008D4F2A" w:rsidRPr="00D665B2" w:rsidRDefault="008D4F2A" w:rsidP="00817B65">
            <w:pPr>
              <w:jc w:val="center"/>
              <w:rPr>
                <w:bCs/>
                <w:sz w:val="20"/>
                <w:szCs w:val="20"/>
                <w:lang w:val="sr-Cyrl-CS"/>
              </w:rPr>
            </w:pPr>
            <w:r w:rsidRPr="00D665B2">
              <w:rPr>
                <w:bCs/>
                <w:sz w:val="20"/>
                <w:szCs w:val="20"/>
                <w:lang w:val="sr-Cyrl-CS"/>
              </w:rPr>
              <w:t>5.919.812</w:t>
            </w:r>
          </w:p>
        </w:tc>
        <w:tc>
          <w:tcPr>
            <w:tcW w:w="1773" w:type="dxa"/>
            <w:tcBorders>
              <w:left w:val="nil"/>
            </w:tcBorders>
            <w:noWrap/>
          </w:tcPr>
          <w:p w14:paraId="1840C4FD" w14:textId="77777777" w:rsidR="008D4F2A" w:rsidRPr="00D665B2" w:rsidRDefault="008D4F2A" w:rsidP="00817B65">
            <w:pPr>
              <w:jc w:val="center"/>
              <w:rPr>
                <w:bCs/>
                <w:sz w:val="20"/>
                <w:szCs w:val="20"/>
                <w:lang w:val="sr-Cyrl-CS"/>
              </w:rPr>
            </w:pPr>
            <w:r w:rsidRPr="00D665B2">
              <w:rPr>
                <w:bCs/>
                <w:sz w:val="20"/>
                <w:szCs w:val="20"/>
                <w:lang w:val="sr-Cyrl-CS"/>
              </w:rPr>
              <w:t>695.936.107</w:t>
            </w:r>
          </w:p>
        </w:tc>
      </w:tr>
      <w:tr w:rsidR="008D4F2A" w:rsidRPr="00D665B2" w14:paraId="332C61F5" w14:textId="77777777" w:rsidTr="008D4F2A">
        <w:trPr>
          <w:cantSplit/>
          <w:trHeight w:val="284"/>
        </w:trPr>
        <w:tc>
          <w:tcPr>
            <w:tcW w:w="727" w:type="dxa"/>
            <w:tcBorders>
              <w:left w:val="nil"/>
              <w:right w:val="nil"/>
            </w:tcBorders>
            <w:noWrap/>
          </w:tcPr>
          <w:p w14:paraId="16B3DC2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D110CF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22A7EC6" w14:textId="77777777" w:rsidR="008D4F2A" w:rsidRPr="00D665B2" w:rsidRDefault="008D4F2A" w:rsidP="00817B65">
            <w:pPr>
              <w:jc w:val="center"/>
              <w:rPr>
                <w:bCs/>
                <w:sz w:val="20"/>
                <w:szCs w:val="20"/>
                <w:lang w:val="sr-Cyrl-CS"/>
              </w:rPr>
            </w:pPr>
            <w:r w:rsidRPr="00D665B2">
              <w:rPr>
                <w:bCs/>
                <w:sz w:val="20"/>
                <w:szCs w:val="20"/>
                <w:lang w:val="sr-Cyrl-CS"/>
              </w:rPr>
              <w:t>15.06.2023.</w:t>
            </w:r>
          </w:p>
        </w:tc>
        <w:tc>
          <w:tcPr>
            <w:tcW w:w="1719" w:type="dxa"/>
            <w:tcBorders>
              <w:left w:val="nil"/>
              <w:right w:val="nil"/>
            </w:tcBorders>
            <w:noWrap/>
          </w:tcPr>
          <w:p w14:paraId="134E4A20" w14:textId="77777777" w:rsidR="008D4F2A" w:rsidRPr="00D665B2" w:rsidRDefault="008D4F2A" w:rsidP="00817B65">
            <w:pPr>
              <w:jc w:val="center"/>
              <w:rPr>
                <w:bCs/>
                <w:sz w:val="20"/>
                <w:szCs w:val="20"/>
                <w:lang w:val="sr-Cyrl-CS"/>
              </w:rPr>
            </w:pPr>
          </w:p>
        </w:tc>
        <w:tc>
          <w:tcPr>
            <w:tcW w:w="1773" w:type="dxa"/>
            <w:tcBorders>
              <w:left w:val="nil"/>
            </w:tcBorders>
            <w:noWrap/>
          </w:tcPr>
          <w:p w14:paraId="3D7E5915" w14:textId="77777777" w:rsidR="008D4F2A" w:rsidRPr="00D665B2" w:rsidRDefault="008D4F2A" w:rsidP="00817B65">
            <w:pPr>
              <w:jc w:val="center"/>
              <w:rPr>
                <w:bCs/>
                <w:sz w:val="20"/>
                <w:szCs w:val="20"/>
                <w:lang w:val="sr-Cyrl-CS"/>
              </w:rPr>
            </w:pPr>
          </w:p>
        </w:tc>
      </w:tr>
      <w:tr w:rsidR="008D4F2A" w:rsidRPr="00D665B2" w14:paraId="3CB7E3EB" w14:textId="77777777" w:rsidTr="008D4F2A">
        <w:trPr>
          <w:cantSplit/>
          <w:trHeight w:val="284"/>
        </w:trPr>
        <w:tc>
          <w:tcPr>
            <w:tcW w:w="727" w:type="dxa"/>
            <w:tcBorders>
              <w:left w:val="nil"/>
              <w:right w:val="nil"/>
            </w:tcBorders>
            <w:noWrap/>
          </w:tcPr>
          <w:p w14:paraId="48B6B9F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09EB6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8990672" w14:textId="77777777" w:rsidR="008D4F2A" w:rsidRPr="00D665B2" w:rsidRDefault="008D4F2A" w:rsidP="00817B65">
            <w:pPr>
              <w:jc w:val="center"/>
              <w:rPr>
                <w:bCs/>
                <w:sz w:val="20"/>
                <w:szCs w:val="20"/>
                <w:lang w:val="sr-Cyrl-CS"/>
              </w:rPr>
            </w:pPr>
            <w:r w:rsidRPr="00D665B2">
              <w:rPr>
                <w:bCs/>
                <w:sz w:val="20"/>
                <w:szCs w:val="20"/>
                <w:lang w:val="sr-Cyrl-CS"/>
              </w:rPr>
              <w:t>15.12.2031.</w:t>
            </w:r>
          </w:p>
        </w:tc>
        <w:tc>
          <w:tcPr>
            <w:tcW w:w="1719" w:type="dxa"/>
            <w:tcBorders>
              <w:left w:val="nil"/>
              <w:right w:val="nil"/>
            </w:tcBorders>
            <w:noWrap/>
          </w:tcPr>
          <w:p w14:paraId="7198FB15" w14:textId="77777777" w:rsidR="008D4F2A" w:rsidRPr="00D665B2" w:rsidRDefault="008D4F2A" w:rsidP="00817B65">
            <w:pPr>
              <w:jc w:val="center"/>
              <w:rPr>
                <w:bCs/>
                <w:sz w:val="20"/>
                <w:szCs w:val="20"/>
                <w:lang w:val="sr-Cyrl-CS"/>
              </w:rPr>
            </w:pPr>
          </w:p>
        </w:tc>
        <w:tc>
          <w:tcPr>
            <w:tcW w:w="1773" w:type="dxa"/>
            <w:tcBorders>
              <w:left w:val="nil"/>
            </w:tcBorders>
            <w:noWrap/>
          </w:tcPr>
          <w:p w14:paraId="14E55343" w14:textId="77777777" w:rsidR="008D4F2A" w:rsidRPr="00D665B2" w:rsidRDefault="008D4F2A" w:rsidP="00817B65">
            <w:pPr>
              <w:jc w:val="center"/>
              <w:rPr>
                <w:bCs/>
                <w:sz w:val="20"/>
                <w:szCs w:val="20"/>
                <w:lang w:val="sr-Cyrl-CS"/>
              </w:rPr>
            </w:pPr>
          </w:p>
        </w:tc>
      </w:tr>
      <w:tr w:rsidR="008D4F2A" w:rsidRPr="00D665B2" w14:paraId="2E9A7F15" w14:textId="77777777" w:rsidTr="008D4F2A">
        <w:trPr>
          <w:cantSplit/>
          <w:trHeight w:val="284"/>
        </w:trPr>
        <w:tc>
          <w:tcPr>
            <w:tcW w:w="727" w:type="dxa"/>
            <w:tcBorders>
              <w:left w:val="nil"/>
              <w:right w:val="nil"/>
            </w:tcBorders>
            <w:noWrap/>
          </w:tcPr>
          <w:p w14:paraId="75AF792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7C78B4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D373952"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left w:val="nil"/>
              <w:right w:val="nil"/>
            </w:tcBorders>
            <w:noWrap/>
          </w:tcPr>
          <w:p w14:paraId="7A9EFBC4" w14:textId="77777777" w:rsidR="008D4F2A" w:rsidRPr="00D665B2" w:rsidRDefault="008D4F2A" w:rsidP="00817B65">
            <w:pPr>
              <w:jc w:val="center"/>
              <w:rPr>
                <w:bCs/>
                <w:sz w:val="20"/>
                <w:szCs w:val="20"/>
                <w:lang w:val="sr-Cyrl-CS"/>
              </w:rPr>
            </w:pPr>
          </w:p>
        </w:tc>
        <w:tc>
          <w:tcPr>
            <w:tcW w:w="1773" w:type="dxa"/>
            <w:tcBorders>
              <w:left w:val="nil"/>
            </w:tcBorders>
            <w:noWrap/>
          </w:tcPr>
          <w:p w14:paraId="402D8D82" w14:textId="77777777" w:rsidR="008D4F2A" w:rsidRPr="00D665B2" w:rsidRDefault="008D4F2A" w:rsidP="00817B65">
            <w:pPr>
              <w:jc w:val="center"/>
              <w:rPr>
                <w:bCs/>
                <w:sz w:val="20"/>
                <w:szCs w:val="20"/>
                <w:lang w:val="sr-Cyrl-CS"/>
              </w:rPr>
            </w:pPr>
          </w:p>
        </w:tc>
      </w:tr>
      <w:tr w:rsidR="008D4F2A" w:rsidRPr="00D665B2" w14:paraId="0243E939" w14:textId="77777777" w:rsidTr="008D4F2A">
        <w:trPr>
          <w:cantSplit/>
          <w:trHeight w:val="284"/>
        </w:trPr>
        <w:tc>
          <w:tcPr>
            <w:tcW w:w="727" w:type="dxa"/>
            <w:tcBorders>
              <w:left w:val="nil"/>
              <w:right w:val="nil"/>
            </w:tcBorders>
            <w:noWrap/>
          </w:tcPr>
          <w:p w14:paraId="780A0DB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4BCEB1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E93A174" w14:textId="77777777" w:rsidR="008D4F2A" w:rsidRPr="00D665B2" w:rsidRDefault="008D4F2A" w:rsidP="00817B65">
            <w:pPr>
              <w:jc w:val="center"/>
              <w:rPr>
                <w:bCs/>
                <w:sz w:val="20"/>
                <w:szCs w:val="20"/>
                <w:lang w:val="sr-Cyrl-CS"/>
              </w:rPr>
            </w:pPr>
            <w:r w:rsidRPr="00D665B2">
              <w:rPr>
                <w:bCs/>
                <w:sz w:val="20"/>
                <w:szCs w:val="20"/>
                <w:lang w:val="sr-Cyrl-CS"/>
              </w:rPr>
              <w:t>6M EURIBOR + 0,52%</w:t>
            </w:r>
          </w:p>
        </w:tc>
        <w:tc>
          <w:tcPr>
            <w:tcW w:w="1719" w:type="dxa"/>
            <w:tcBorders>
              <w:left w:val="nil"/>
              <w:right w:val="nil"/>
            </w:tcBorders>
            <w:noWrap/>
          </w:tcPr>
          <w:p w14:paraId="10A5BFA7" w14:textId="77777777" w:rsidR="008D4F2A" w:rsidRPr="00D665B2" w:rsidRDefault="008D4F2A" w:rsidP="00817B65">
            <w:pPr>
              <w:jc w:val="center"/>
              <w:rPr>
                <w:bCs/>
                <w:sz w:val="20"/>
                <w:szCs w:val="20"/>
                <w:lang w:val="sr-Cyrl-CS"/>
              </w:rPr>
            </w:pPr>
          </w:p>
        </w:tc>
        <w:tc>
          <w:tcPr>
            <w:tcW w:w="1773" w:type="dxa"/>
            <w:tcBorders>
              <w:left w:val="nil"/>
            </w:tcBorders>
            <w:noWrap/>
          </w:tcPr>
          <w:p w14:paraId="41B61B58" w14:textId="77777777" w:rsidR="008D4F2A" w:rsidRPr="00D665B2" w:rsidRDefault="008D4F2A" w:rsidP="00817B65">
            <w:pPr>
              <w:jc w:val="center"/>
              <w:rPr>
                <w:bCs/>
                <w:sz w:val="20"/>
                <w:szCs w:val="20"/>
                <w:lang w:val="sr-Cyrl-CS"/>
              </w:rPr>
            </w:pPr>
          </w:p>
        </w:tc>
      </w:tr>
      <w:tr w:rsidR="008D4F2A" w:rsidRPr="00D665B2" w14:paraId="5E88FBAB"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0256D28E" w14:textId="77777777" w:rsidR="008D4F2A" w:rsidRPr="00D665B2" w:rsidRDefault="008D4F2A" w:rsidP="00817B65">
            <w:pPr>
              <w:rPr>
                <w:b/>
                <w:bCs/>
                <w:sz w:val="20"/>
                <w:szCs w:val="20"/>
                <w:lang w:val="sr-Cyrl-CS"/>
              </w:rPr>
            </w:pPr>
            <w:r w:rsidRPr="00D665B2">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57D83075" w14:textId="77777777" w:rsidR="008D4F2A" w:rsidRPr="00D665B2" w:rsidRDefault="008D4F2A" w:rsidP="00817B65">
            <w:pPr>
              <w:rPr>
                <w:b/>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BC7E30D"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E5E20CB" w14:textId="77777777" w:rsidR="008D4F2A" w:rsidRPr="00D665B2" w:rsidRDefault="008D4F2A" w:rsidP="00817B65">
            <w:pPr>
              <w:jc w:val="center"/>
              <w:rPr>
                <w:b/>
                <w:bCs/>
                <w:sz w:val="20"/>
                <w:szCs w:val="20"/>
                <w:lang w:val="sr-Cyrl-CS"/>
              </w:rPr>
            </w:pPr>
            <w:r w:rsidRPr="00D665B2">
              <w:rPr>
                <w:b/>
                <w:bCs/>
                <w:sz w:val="20"/>
                <w:szCs w:val="20"/>
                <w:lang w:val="sr-Cyrl-CS"/>
              </w:rPr>
              <w:t>2.174.726.892</w:t>
            </w:r>
          </w:p>
        </w:tc>
        <w:tc>
          <w:tcPr>
            <w:tcW w:w="1773" w:type="dxa"/>
            <w:tcBorders>
              <w:top w:val="single" w:sz="4" w:space="0" w:color="auto"/>
              <w:left w:val="nil"/>
              <w:bottom w:val="single" w:sz="4" w:space="0" w:color="auto"/>
            </w:tcBorders>
            <w:noWrap/>
            <w:vAlign w:val="center"/>
          </w:tcPr>
          <w:p w14:paraId="5C1CF8FD" w14:textId="77777777" w:rsidR="008D4F2A" w:rsidRPr="00D665B2" w:rsidRDefault="008D4F2A" w:rsidP="00817B65">
            <w:pPr>
              <w:jc w:val="center"/>
              <w:rPr>
                <w:b/>
                <w:bCs/>
                <w:sz w:val="20"/>
                <w:szCs w:val="20"/>
                <w:lang w:val="sr-Cyrl-CS"/>
              </w:rPr>
            </w:pPr>
            <w:r w:rsidRPr="00D665B2">
              <w:rPr>
                <w:b/>
                <w:bCs/>
                <w:sz w:val="20"/>
                <w:szCs w:val="20"/>
                <w:lang w:val="sr-Cyrl-CS"/>
              </w:rPr>
              <w:t>255.661.980.534</w:t>
            </w:r>
          </w:p>
        </w:tc>
      </w:tr>
      <w:tr w:rsidR="008D4F2A" w:rsidRPr="00D665B2" w14:paraId="15043FCC" w14:textId="77777777" w:rsidTr="008D4F2A">
        <w:trPr>
          <w:cantSplit/>
          <w:trHeight w:val="284"/>
        </w:trPr>
        <w:tc>
          <w:tcPr>
            <w:tcW w:w="727" w:type="dxa"/>
            <w:tcBorders>
              <w:top w:val="single" w:sz="4" w:space="0" w:color="auto"/>
              <w:left w:val="nil"/>
              <w:bottom w:val="nil"/>
              <w:right w:val="nil"/>
            </w:tcBorders>
            <w:noWrap/>
          </w:tcPr>
          <w:p w14:paraId="482BAF54"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nil"/>
              <w:right w:val="nil"/>
            </w:tcBorders>
            <w:noWrap/>
          </w:tcPr>
          <w:p w14:paraId="4EF20C0C" w14:textId="77777777" w:rsidR="008D4F2A" w:rsidRPr="00D665B2" w:rsidRDefault="008D4F2A" w:rsidP="00817B65">
            <w:pPr>
              <w:rPr>
                <w:bCs/>
                <w:sz w:val="20"/>
                <w:szCs w:val="20"/>
                <w:lang w:val="sr-Cyrl-CS"/>
              </w:rPr>
            </w:pPr>
            <w:r w:rsidRPr="00D665B2">
              <w:rPr>
                <w:b/>
                <w:bCs/>
                <w:sz w:val="20"/>
                <w:szCs w:val="20"/>
                <w:lang w:val="sr-Cyrl-CS"/>
              </w:rPr>
              <w:t>ID</w:t>
            </w:r>
            <w:r w:rsidRPr="00D665B2">
              <w:rPr>
                <w:bCs/>
                <w:sz w:val="20"/>
                <w:szCs w:val="20"/>
                <w:lang w:val="sr-Cyrl-CS"/>
              </w:rPr>
              <w:t>A</w:t>
            </w:r>
          </w:p>
        </w:tc>
        <w:tc>
          <w:tcPr>
            <w:tcW w:w="2546" w:type="dxa"/>
            <w:tcBorders>
              <w:top w:val="single" w:sz="4" w:space="0" w:color="auto"/>
              <w:left w:val="nil"/>
              <w:bottom w:val="nil"/>
              <w:right w:val="nil"/>
            </w:tcBorders>
            <w:noWrap/>
          </w:tcPr>
          <w:p w14:paraId="36C4FCBB"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tcPr>
          <w:p w14:paraId="3E2059A4"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7A1BBBE5" w14:textId="77777777" w:rsidR="008D4F2A" w:rsidRPr="00D665B2" w:rsidRDefault="008D4F2A" w:rsidP="00817B65">
            <w:pPr>
              <w:jc w:val="center"/>
              <w:rPr>
                <w:sz w:val="20"/>
                <w:szCs w:val="20"/>
                <w:lang w:val="sr-Cyrl-CS"/>
              </w:rPr>
            </w:pPr>
          </w:p>
        </w:tc>
      </w:tr>
      <w:tr w:rsidR="008D4F2A" w:rsidRPr="00D665B2" w14:paraId="0DC8A3C8" w14:textId="77777777" w:rsidTr="008D4F2A">
        <w:trPr>
          <w:cantSplit/>
          <w:trHeight w:val="284"/>
        </w:trPr>
        <w:tc>
          <w:tcPr>
            <w:tcW w:w="727" w:type="dxa"/>
            <w:tcBorders>
              <w:top w:val="nil"/>
              <w:left w:val="nil"/>
              <w:right w:val="nil"/>
            </w:tcBorders>
            <w:noWrap/>
          </w:tcPr>
          <w:p w14:paraId="5F103579" w14:textId="77777777" w:rsidR="008D4F2A" w:rsidRPr="00D665B2" w:rsidRDefault="008D4F2A" w:rsidP="00817B65">
            <w:pPr>
              <w:jc w:val="right"/>
              <w:rPr>
                <w:bCs/>
                <w:sz w:val="20"/>
                <w:szCs w:val="20"/>
                <w:lang w:val="sr-Cyrl-CS"/>
              </w:rPr>
            </w:pPr>
            <w:r w:rsidRPr="00D665B2">
              <w:rPr>
                <w:bCs/>
                <w:sz w:val="20"/>
                <w:szCs w:val="20"/>
                <w:lang w:val="sr-Cyrl-CS"/>
              </w:rPr>
              <w:t>2.1</w:t>
            </w:r>
          </w:p>
        </w:tc>
        <w:tc>
          <w:tcPr>
            <w:tcW w:w="3637" w:type="dxa"/>
            <w:gridSpan w:val="2"/>
            <w:tcBorders>
              <w:top w:val="nil"/>
              <w:left w:val="nil"/>
              <w:right w:val="nil"/>
            </w:tcBorders>
            <w:noWrap/>
          </w:tcPr>
          <w:p w14:paraId="0BE03DEC" w14:textId="77777777" w:rsidR="008D4F2A" w:rsidRPr="00D665B2" w:rsidRDefault="008D4F2A" w:rsidP="00817B65">
            <w:pPr>
              <w:rPr>
                <w:b/>
                <w:bCs/>
                <w:sz w:val="20"/>
                <w:szCs w:val="20"/>
                <w:lang w:val="sr-Cyrl-CS"/>
              </w:rPr>
            </w:pPr>
            <w:r w:rsidRPr="00D665B2">
              <w:rPr>
                <w:b/>
                <w:bCs/>
                <w:sz w:val="20"/>
                <w:szCs w:val="20"/>
                <w:lang w:val="sr-Cyrl-CS"/>
              </w:rPr>
              <w:t>IDA-3599-YF: Кредит за структурно прилагођавање</w:t>
            </w:r>
          </w:p>
        </w:tc>
        <w:tc>
          <w:tcPr>
            <w:tcW w:w="2546" w:type="dxa"/>
            <w:tcBorders>
              <w:top w:val="nil"/>
              <w:left w:val="nil"/>
              <w:right w:val="nil"/>
            </w:tcBorders>
            <w:noWrap/>
          </w:tcPr>
          <w:p w14:paraId="34B44DD8"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041B1969" w14:textId="77777777" w:rsidR="008D4F2A" w:rsidRPr="00D665B2" w:rsidRDefault="008D4F2A" w:rsidP="00817B65">
            <w:pPr>
              <w:jc w:val="center"/>
              <w:rPr>
                <w:sz w:val="20"/>
                <w:szCs w:val="20"/>
                <w:lang w:val="sr-Cyrl-CS"/>
              </w:rPr>
            </w:pPr>
            <w:r w:rsidRPr="00D665B2">
              <w:rPr>
                <w:sz w:val="20"/>
                <w:szCs w:val="20"/>
                <w:lang w:val="sr-Cyrl-CS"/>
              </w:rPr>
              <w:t>3.339.579</w:t>
            </w:r>
          </w:p>
        </w:tc>
        <w:tc>
          <w:tcPr>
            <w:tcW w:w="1773" w:type="dxa"/>
            <w:tcBorders>
              <w:top w:val="nil"/>
              <w:left w:val="nil"/>
            </w:tcBorders>
            <w:noWrap/>
          </w:tcPr>
          <w:p w14:paraId="1EAA7EA1" w14:textId="77777777" w:rsidR="008D4F2A" w:rsidRPr="00D665B2" w:rsidRDefault="008D4F2A" w:rsidP="00817B65">
            <w:pPr>
              <w:jc w:val="center"/>
              <w:rPr>
                <w:sz w:val="20"/>
                <w:szCs w:val="20"/>
                <w:lang w:val="sr-Cyrl-CS"/>
              </w:rPr>
            </w:pPr>
            <w:r w:rsidRPr="00D665B2">
              <w:rPr>
                <w:sz w:val="20"/>
                <w:szCs w:val="20"/>
                <w:lang w:val="sr-Cyrl-CS"/>
              </w:rPr>
              <w:t>392.602.560</w:t>
            </w:r>
          </w:p>
        </w:tc>
      </w:tr>
      <w:tr w:rsidR="008D4F2A" w:rsidRPr="00D665B2" w14:paraId="4E79D557" w14:textId="77777777" w:rsidTr="008D4F2A">
        <w:trPr>
          <w:cantSplit/>
          <w:trHeight w:val="284"/>
        </w:trPr>
        <w:tc>
          <w:tcPr>
            <w:tcW w:w="727" w:type="dxa"/>
            <w:tcBorders>
              <w:left w:val="nil"/>
              <w:right w:val="nil"/>
            </w:tcBorders>
            <w:noWrap/>
          </w:tcPr>
          <w:p w14:paraId="653FF975"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251FA7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E033FFC" w14:textId="77777777" w:rsidR="008D4F2A" w:rsidRPr="00D665B2" w:rsidRDefault="008D4F2A" w:rsidP="00817B65">
            <w:pPr>
              <w:jc w:val="center"/>
              <w:rPr>
                <w:sz w:val="20"/>
                <w:szCs w:val="20"/>
                <w:lang w:val="sr-Cyrl-CS"/>
              </w:rPr>
            </w:pPr>
            <w:r w:rsidRPr="00D665B2">
              <w:rPr>
                <w:sz w:val="20"/>
                <w:szCs w:val="20"/>
                <w:lang w:val="sr-Cyrl-CS"/>
              </w:rPr>
              <w:t>15.05.2012.</w:t>
            </w:r>
          </w:p>
        </w:tc>
        <w:tc>
          <w:tcPr>
            <w:tcW w:w="1719" w:type="dxa"/>
            <w:tcBorders>
              <w:left w:val="nil"/>
              <w:right w:val="nil"/>
            </w:tcBorders>
            <w:noWrap/>
          </w:tcPr>
          <w:p w14:paraId="5DBA97B0" w14:textId="77777777" w:rsidR="008D4F2A" w:rsidRPr="00D665B2" w:rsidRDefault="008D4F2A" w:rsidP="00817B65">
            <w:pPr>
              <w:jc w:val="center"/>
              <w:rPr>
                <w:sz w:val="20"/>
                <w:szCs w:val="20"/>
                <w:lang w:val="sr-Cyrl-CS"/>
              </w:rPr>
            </w:pPr>
          </w:p>
        </w:tc>
        <w:tc>
          <w:tcPr>
            <w:tcW w:w="1773" w:type="dxa"/>
            <w:tcBorders>
              <w:left w:val="nil"/>
            </w:tcBorders>
            <w:noWrap/>
          </w:tcPr>
          <w:p w14:paraId="5A5A1F91" w14:textId="77777777" w:rsidR="008D4F2A" w:rsidRPr="00D665B2" w:rsidRDefault="008D4F2A" w:rsidP="00817B65">
            <w:pPr>
              <w:jc w:val="center"/>
              <w:rPr>
                <w:sz w:val="20"/>
                <w:szCs w:val="20"/>
                <w:lang w:val="sr-Cyrl-CS"/>
              </w:rPr>
            </w:pPr>
          </w:p>
        </w:tc>
      </w:tr>
      <w:tr w:rsidR="008D4F2A" w:rsidRPr="00D665B2" w14:paraId="0B0E9B29" w14:textId="77777777" w:rsidTr="008D4F2A">
        <w:trPr>
          <w:cantSplit/>
          <w:trHeight w:val="284"/>
        </w:trPr>
        <w:tc>
          <w:tcPr>
            <w:tcW w:w="727" w:type="dxa"/>
            <w:tcBorders>
              <w:left w:val="nil"/>
              <w:right w:val="nil"/>
            </w:tcBorders>
            <w:noWrap/>
          </w:tcPr>
          <w:p w14:paraId="32FA5860"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491D38A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1147B4D" w14:textId="77777777" w:rsidR="008D4F2A" w:rsidRPr="00D665B2" w:rsidRDefault="008D4F2A" w:rsidP="00817B65">
            <w:pPr>
              <w:jc w:val="center"/>
              <w:rPr>
                <w:sz w:val="20"/>
                <w:szCs w:val="20"/>
                <w:lang w:val="sr-Cyrl-CS"/>
              </w:rPr>
            </w:pPr>
            <w:r w:rsidRPr="00D665B2">
              <w:rPr>
                <w:sz w:val="20"/>
                <w:szCs w:val="20"/>
                <w:lang w:val="sr-Cyrl-CS"/>
              </w:rPr>
              <w:t>15.11.2021.</w:t>
            </w:r>
          </w:p>
        </w:tc>
        <w:tc>
          <w:tcPr>
            <w:tcW w:w="1719" w:type="dxa"/>
            <w:tcBorders>
              <w:left w:val="nil"/>
              <w:right w:val="nil"/>
            </w:tcBorders>
            <w:noWrap/>
          </w:tcPr>
          <w:p w14:paraId="09CAF7C4" w14:textId="77777777" w:rsidR="008D4F2A" w:rsidRPr="00D665B2" w:rsidRDefault="008D4F2A" w:rsidP="00817B65">
            <w:pPr>
              <w:jc w:val="center"/>
              <w:rPr>
                <w:sz w:val="20"/>
                <w:szCs w:val="20"/>
                <w:lang w:val="sr-Cyrl-CS"/>
              </w:rPr>
            </w:pPr>
          </w:p>
        </w:tc>
        <w:tc>
          <w:tcPr>
            <w:tcW w:w="1773" w:type="dxa"/>
            <w:tcBorders>
              <w:left w:val="nil"/>
            </w:tcBorders>
            <w:noWrap/>
          </w:tcPr>
          <w:p w14:paraId="4A8FD5EC" w14:textId="77777777" w:rsidR="008D4F2A" w:rsidRPr="00D665B2" w:rsidRDefault="008D4F2A" w:rsidP="00817B65">
            <w:pPr>
              <w:jc w:val="center"/>
              <w:rPr>
                <w:sz w:val="20"/>
                <w:szCs w:val="20"/>
                <w:lang w:val="sr-Cyrl-CS"/>
              </w:rPr>
            </w:pPr>
          </w:p>
        </w:tc>
      </w:tr>
      <w:tr w:rsidR="008D4F2A" w:rsidRPr="00D665B2" w14:paraId="76AF2279" w14:textId="77777777" w:rsidTr="008D4F2A">
        <w:trPr>
          <w:cantSplit/>
          <w:trHeight w:val="284"/>
        </w:trPr>
        <w:tc>
          <w:tcPr>
            <w:tcW w:w="727" w:type="dxa"/>
            <w:tcBorders>
              <w:left w:val="nil"/>
              <w:right w:val="nil"/>
            </w:tcBorders>
            <w:noWrap/>
          </w:tcPr>
          <w:p w14:paraId="4A633C93"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5C17B49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477A886" w14:textId="77777777" w:rsidR="008D4F2A" w:rsidRPr="00D665B2" w:rsidRDefault="008D4F2A" w:rsidP="00817B65">
            <w:pPr>
              <w:jc w:val="center"/>
              <w:rPr>
                <w:sz w:val="20"/>
                <w:szCs w:val="20"/>
                <w:lang w:val="sr-Cyrl-CS"/>
              </w:rPr>
            </w:pPr>
            <w:r w:rsidRPr="00D665B2">
              <w:rPr>
                <w:sz w:val="20"/>
                <w:szCs w:val="20"/>
                <w:lang w:val="sr-Cyrl-CS"/>
              </w:rPr>
              <w:t>5.550.000 SDR</w:t>
            </w:r>
          </w:p>
        </w:tc>
        <w:tc>
          <w:tcPr>
            <w:tcW w:w="1719" w:type="dxa"/>
            <w:tcBorders>
              <w:left w:val="nil"/>
              <w:right w:val="nil"/>
            </w:tcBorders>
            <w:noWrap/>
          </w:tcPr>
          <w:p w14:paraId="4D88E1D7" w14:textId="77777777" w:rsidR="008D4F2A" w:rsidRPr="00D665B2" w:rsidRDefault="008D4F2A" w:rsidP="00817B65">
            <w:pPr>
              <w:jc w:val="center"/>
              <w:rPr>
                <w:sz w:val="20"/>
                <w:szCs w:val="20"/>
                <w:lang w:val="sr-Cyrl-CS"/>
              </w:rPr>
            </w:pPr>
          </w:p>
        </w:tc>
        <w:tc>
          <w:tcPr>
            <w:tcW w:w="1773" w:type="dxa"/>
            <w:tcBorders>
              <w:left w:val="nil"/>
            </w:tcBorders>
            <w:noWrap/>
          </w:tcPr>
          <w:p w14:paraId="174CC1AF" w14:textId="77777777" w:rsidR="008D4F2A" w:rsidRPr="00D665B2" w:rsidRDefault="008D4F2A" w:rsidP="00817B65">
            <w:pPr>
              <w:jc w:val="center"/>
              <w:rPr>
                <w:sz w:val="20"/>
                <w:szCs w:val="20"/>
                <w:lang w:val="sr-Cyrl-CS"/>
              </w:rPr>
            </w:pPr>
          </w:p>
        </w:tc>
      </w:tr>
      <w:tr w:rsidR="008D4F2A" w:rsidRPr="00D665B2" w14:paraId="28D2F986" w14:textId="77777777" w:rsidTr="008D4F2A">
        <w:trPr>
          <w:cantSplit/>
          <w:trHeight w:val="284"/>
        </w:trPr>
        <w:tc>
          <w:tcPr>
            <w:tcW w:w="727" w:type="dxa"/>
            <w:tcBorders>
              <w:left w:val="nil"/>
              <w:right w:val="nil"/>
            </w:tcBorders>
            <w:noWrap/>
          </w:tcPr>
          <w:p w14:paraId="37CA7C3C"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E0CE26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F57B7F4"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633900C0" w14:textId="77777777" w:rsidR="008D4F2A" w:rsidRPr="00D665B2" w:rsidRDefault="008D4F2A" w:rsidP="00817B65">
            <w:pPr>
              <w:jc w:val="center"/>
              <w:rPr>
                <w:sz w:val="20"/>
                <w:szCs w:val="20"/>
                <w:lang w:val="sr-Cyrl-CS"/>
              </w:rPr>
            </w:pPr>
          </w:p>
        </w:tc>
        <w:tc>
          <w:tcPr>
            <w:tcW w:w="1773" w:type="dxa"/>
            <w:tcBorders>
              <w:left w:val="nil"/>
            </w:tcBorders>
            <w:noWrap/>
          </w:tcPr>
          <w:p w14:paraId="1CDEC25C" w14:textId="77777777" w:rsidR="008D4F2A" w:rsidRPr="00D665B2" w:rsidRDefault="008D4F2A" w:rsidP="00817B65">
            <w:pPr>
              <w:jc w:val="center"/>
              <w:rPr>
                <w:sz w:val="20"/>
                <w:szCs w:val="20"/>
                <w:lang w:val="sr-Cyrl-CS"/>
              </w:rPr>
            </w:pPr>
          </w:p>
        </w:tc>
      </w:tr>
      <w:tr w:rsidR="008D4F2A" w:rsidRPr="00D665B2" w14:paraId="60A2B400" w14:textId="77777777" w:rsidTr="008D4F2A">
        <w:trPr>
          <w:cantSplit/>
          <w:trHeight w:val="284"/>
        </w:trPr>
        <w:tc>
          <w:tcPr>
            <w:tcW w:w="727" w:type="dxa"/>
            <w:tcBorders>
              <w:left w:val="nil"/>
              <w:right w:val="nil"/>
            </w:tcBorders>
            <w:noWrap/>
          </w:tcPr>
          <w:p w14:paraId="40BB42B3" w14:textId="77777777" w:rsidR="008D4F2A" w:rsidRPr="00D665B2" w:rsidRDefault="008D4F2A" w:rsidP="00817B65">
            <w:pPr>
              <w:jc w:val="right"/>
              <w:rPr>
                <w:bCs/>
                <w:sz w:val="20"/>
                <w:szCs w:val="20"/>
                <w:lang w:val="sr-Cyrl-CS"/>
              </w:rPr>
            </w:pPr>
            <w:r w:rsidRPr="00D665B2">
              <w:rPr>
                <w:bCs/>
                <w:sz w:val="20"/>
                <w:szCs w:val="20"/>
                <w:lang w:val="sr-Cyrl-CS"/>
              </w:rPr>
              <w:t>2.2</w:t>
            </w:r>
          </w:p>
        </w:tc>
        <w:tc>
          <w:tcPr>
            <w:tcW w:w="3637" w:type="dxa"/>
            <w:gridSpan w:val="2"/>
            <w:tcBorders>
              <w:left w:val="nil"/>
              <w:right w:val="nil"/>
            </w:tcBorders>
            <w:noWrap/>
          </w:tcPr>
          <w:p w14:paraId="6AFAAFA1" w14:textId="77777777" w:rsidR="008D4F2A" w:rsidRPr="00D665B2" w:rsidRDefault="008D4F2A" w:rsidP="00817B65">
            <w:pPr>
              <w:rPr>
                <w:b/>
                <w:bCs/>
                <w:sz w:val="20"/>
                <w:szCs w:val="20"/>
                <w:lang w:val="sr-Cyrl-CS"/>
              </w:rPr>
            </w:pPr>
            <w:r w:rsidRPr="00D665B2">
              <w:rPr>
                <w:b/>
                <w:bCs/>
                <w:sz w:val="20"/>
                <w:szCs w:val="20"/>
                <w:lang w:val="sr-Cyrl-CS"/>
              </w:rPr>
              <w:t>IDA-4017-YF: Други кредит за структурно прилагођавање</w:t>
            </w:r>
          </w:p>
        </w:tc>
        <w:tc>
          <w:tcPr>
            <w:tcW w:w="2546" w:type="dxa"/>
            <w:tcBorders>
              <w:left w:val="nil"/>
              <w:right w:val="nil"/>
            </w:tcBorders>
            <w:noWrap/>
          </w:tcPr>
          <w:p w14:paraId="2E30B53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DA3DC77" w14:textId="77777777" w:rsidR="008D4F2A" w:rsidRPr="00D665B2" w:rsidRDefault="008D4F2A" w:rsidP="00817B65">
            <w:pPr>
              <w:jc w:val="center"/>
              <w:rPr>
                <w:sz w:val="20"/>
                <w:szCs w:val="20"/>
                <w:lang w:val="sr-Cyrl-CS"/>
              </w:rPr>
            </w:pPr>
            <w:r w:rsidRPr="00D665B2">
              <w:rPr>
                <w:sz w:val="20"/>
                <w:szCs w:val="20"/>
                <w:lang w:val="sr-Cyrl-CS"/>
              </w:rPr>
              <w:t>10.867.170</w:t>
            </w:r>
          </w:p>
        </w:tc>
        <w:tc>
          <w:tcPr>
            <w:tcW w:w="1773" w:type="dxa"/>
            <w:tcBorders>
              <w:left w:val="nil"/>
            </w:tcBorders>
            <w:noWrap/>
          </w:tcPr>
          <w:p w14:paraId="324D7588" w14:textId="77777777" w:rsidR="008D4F2A" w:rsidRPr="00D665B2" w:rsidRDefault="008D4F2A" w:rsidP="00817B65">
            <w:pPr>
              <w:jc w:val="center"/>
              <w:rPr>
                <w:sz w:val="20"/>
                <w:szCs w:val="20"/>
                <w:lang w:val="sr-Cyrl-CS"/>
              </w:rPr>
            </w:pPr>
            <w:r w:rsidRPr="00D665B2">
              <w:rPr>
                <w:sz w:val="20"/>
                <w:szCs w:val="20"/>
                <w:lang w:val="sr-Cyrl-CS"/>
              </w:rPr>
              <w:t>1.277.549.952</w:t>
            </w:r>
          </w:p>
        </w:tc>
      </w:tr>
      <w:tr w:rsidR="008D4F2A" w:rsidRPr="00D665B2" w14:paraId="727B0968" w14:textId="77777777" w:rsidTr="008D4F2A">
        <w:trPr>
          <w:cantSplit/>
          <w:trHeight w:val="284"/>
        </w:trPr>
        <w:tc>
          <w:tcPr>
            <w:tcW w:w="727" w:type="dxa"/>
            <w:tcBorders>
              <w:left w:val="nil"/>
              <w:right w:val="nil"/>
            </w:tcBorders>
            <w:noWrap/>
          </w:tcPr>
          <w:p w14:paraId="5CE05CC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6545D5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D8EAA88" w14:textId="77777777" w:rsidR="008D4F2A" w:rsidRPr="00D665B2" w:rsidRDefault="008D4F2A" w:rsidP="00817B65">
            <w:pPr>
              <w:jc w:val="center"/>
              <w:rPr>
                <w:sz w:val="20"/>
                <w:szCs w:val="20"/>
                <w:lang w:val="sr-Cyrl-CS"/>
              </w:rPr>
            </w:pPr>
            <w:r w:rsidRPr="00D665B2">
              <w:rPr>
                <w:sz w:val="20"/>
                <w:szCs w:val="20"/>
                <w:lang w:val="sr-Cyrl-CS"/>
              </w:rPr>
              <w:t>15.02.2015.</w:t>
            </w:r>
          </w:p>
        </w:tc>
        <w:tc>
          <w:tcPr>
            <w:tcW w:w="1719" w:type="dxa"/>
            <w:tcBorders>
              <w:left w:val="nil"/>
              <w:right w:val="nil"/>
            </w:tcBorders>
            <w:noWrap/>
          </w:tcPr>
          <w:p w14:paraId="3530CC8B" w14:textId="77777777" w:rsidR="008D4F2A" w:rsidRPr="00D665B2" w:rsidRDefault="008D4F2A" w:rsidP="00817B65">
            <w:pPr>
              <w:jc w:val="center"/>
              <w:rPr>
                <w:sz w:val="20"/>
                <w:szCs w:val="20"/>
                <w:lang w:val="sr-Cyrl-CS"/>
              </w:rPr>
            </w:pPr>
          </w:p>
        </w:tc>
        <w:tc>
          <w:tcPr>
            <w:tcW w:w="1773" w:type="dxa"/>
            <w:tcBorders>
              <w:left w:val="nil"/>
            </w:tcBorders>
            <w:noWrap/>
          </w:tcPr>
          <w:p w14:paraId="2C23BF9F" w14:textId="77777777" w:rsidR="008D4F2A" w:rsidRPr="00D665B2" w:rsidRDefault="008D4F2A" w:rsidP="00817B65">
            <w:pPr>
              <w:jc w:val="center"/>
              <w:rPr>
                <w:sz w:val="20"/>
                <w:szCs w:val="20"/>
                <w:lang w:val="sr-Cyrl-CS"/>
              </w:rPr>
            </w:pPr>
          </w:p>
        </w:tc>
      </w:tr>
      <w:tr w:rsidR="008D4F2A" w:rsidRPr="00D665B2" w14:paraId="181CB766" w14:textId="77777777" w:rsidTr="008D4F2A">
        <w:trPr>
          <w:cantSplit/>
          <w:trHeight w:val="284"/>
        </w:trPr>
        <w:tc>
          <w:tcPr>
            <w:tcW w:w="727" w:type="dxa"/>
            <w:tcBorders>
              <w:left w:val="nil"/>
              <w:right w:val="nil"/>
            </w:tcBorders>
            <w:noWrap/>
          </w:tcPr>
          <w:p w14:paraId="7524C20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E34927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1E28AF5" w14:textId="77777777" w:rsidR="008D4F2A" w:rsidRPr="00D665B2" w:rsidRDefault="008D4F2A" w:rsidP="00817B65">
            <w:pPr>
              <w:jc w:val="center"/>
              <w:rPr>
                <w:sz w:val="20"/>
                <w:szCs w:val="20"/>
                <w:lang w:val="sr-Cyrl-CS"/>
              </w:rPr>
            </w:pPr>
            <w:r w:rsidRPr="00D665B2">
              <w:rPr>
                <w:sz w:val="20"/>
                <w:szCs w:val="20"/>
                <w:lang w:val="sr-Cyrl-CS"/>
              </w:rPr>
              <w:t>15.08.2024.</w:t>
            </w:r>
          </w:p>
        </w:tc>
        <w:tc>
          <w:tcPr>
            <w:tcW w:w="1719" w:type="dxa"/>
            <w:tcBorders>
              <w:left w:val="nil"/>
              <w:right w:val="nil"/>
            </w:tcBorders>
            <w:noWrap/>
          </w:tcPr>
          <w:p w14:paraId="4AF9C2A7" w14:textId="77777777" w:rsidR="008D4F2A" w:rsidRPr="00D665B2" w:rsidRDefault="008D4F2A" w:rsidP="00817B65">
            <w:pPr>
              <w:jc w:val="center"/>
              <w:rPr>
                <w:sz w:val="20"/>
                <w:szCs w:val="20"/>
                <w:lang w:val="sr-Cyrl-CS"/>
              </w:rPr>
            </w:pPr>
          </w:p>
        </w:tc>
        <w:tc>
          <w:tcPr>
            <w:tcW w:w="1773" w:type="dxa"/>
            <w:tcBorders>
              <w:left w:val="nil"/>
            </w:tcBorders>
            <w:noWrap/>
          </w:tcPr>
          <w:p w14:paraId="6AAD5EDA" w14:textId="77777777" w:rsidR="008D4F2A" w:rsidRPr="00D665B2" w:rsidRDefault="008D4F2A" w:rsidP="00817B65">
            <w:pPr>
              <w:jc w:val="center"/>
              <w:rPr>
                <w:sz w:val="20"/>
                <w:szCs w:val="20"/>
                <w:lang w:val="sr-Cyrl-CS"/>
              </w:rPr>
            </w:pPr>
          </w:p>
        </w:tc>
      </w:tr>
      <w:tr w:rsidR="008D4F2A" w:rsidRPr="00D665B2" w14:paraId="2DA3E59D" w14:textId="77777777" w:rsidTr="008D4F2A">
        <w:trPr>
          <w:cantSplit/>
          <w:trHeight w:val="284"/>
        </w:trPr>
        <w:tc>
          <w:tcPr>
            <w:tcW w:w="727" w:type="dxa"/>
            <w:tcBorders>
              <w:left w:val="nil"/>
              <w:right w:val="nil"/>
            </w:tcBorders>
            <w:noWrap/>
          </w:tcPr>
          <w:p w14:paraId="20B4949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AB5BBE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8F64C3C" w14:textId="77777777" w:rsidR="008D4F2A" w:rsidRPr="00D665B2" w:rsidRDefault="008D4F2A" w:rsidP="00817B65">
            <w:pPr>
              <w:jc w:val="center"/>
              <w:rPr>
                <w:sz w:val="20"/>
                <w:szCs w:val="20"/>
                <w:lang w:val="sr-Cyrl-CS"/>
              </w:rPr>
            </w:pPr>
            <w:r w:rsidRPr="00D665B2">
              <w:rPr>
                <w:sz w:val="20"/>
                <w:szCs w:val="20"/>
                <w:lang w:val="sr-Cyrl-CS"/>
              </w:rPr>
              <w:t>3.010.000 SDR</w:t>
            </w:r>
          </w:p>
        </w:tc>
        <w:tc>
          <w:tcPr>
            <w:tcW w:w="1719" w:type="dxa"/>
            <w:tcBorders>
              <w:left w:val="nil"/>
              <w:right w:val="nil"/>
            </w:tcBorders>
            <w:noWrap/>
          </w:tcPr>
          <w:p w14:paraId="5BD75FEE" w14:textId="77777777" w:rsidR="008D4F2A" w:rsidRPr="00D665B2" w:rsidRDefault="008D4F2A" w:rsidP="00817B65">
            <w:pPr>
              <w:jc w:val="center"/>
              <w:rPr>
                <w:sz w:val="20"/>
                <w:szCs w:val="20"/>
                <w:lang w:val="sr-Cyrl-CS"/>
              </w:rPr>
            </w:pPr>
          </w:p>
        </w:tc>
        <w:tc>
          <w:tcPr>
            <w:tcW w:w="1773" w:type="dxa"/>
            <w:tcBorders>
              <w:left w:val="nil"/>
            </w:tcBorders>
            <w:noWrap/>
          </w:tcPr>
          <w:p w14:paraId="708807E6" w14:textId="77777777" w:rsidR="008D4F2A" w:rsidRPr="00D665B2" w:rsidRDefault="008D4F2A" w:rsidP="00817B65">
            <w:pPr>
              <w:jc w:val="center"/>
              <w:rPr>
                <w:sz w:val="20"/>
                <w:szCs w:val="20"/>
                <w:lang w:val="sr-Cyrl-CS"/>
              </w:rPr>
            </w:pPr>
          </w:p>
        </w:tc>
      </w:tr>
      <w:tr w:rsidR="008D4F2A" w:rsidRPr="00D665B2" w14:paraId="742376EB" w14:textId="77777777" w:rsidTr="008D4F2A">
        <w:trPr>
          <w:cantSplit/>
          <w:trHeight w:val="284"/>
        </w:trPr>
        <w:tc>
          <w:tcPr>
            <w:tcW w:w="727" w:type="dxa"/>
            <w:tcBorders>
              <w:left w:val="nil"/>
              <w:right w:val="nil"/>
            </w:tcBorders>
            <w:noWrap/>
          </w:tcPr>
          <w:p w14:paraId="03AC709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968C97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405CE4C"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3DC7FAF3" w14:textId="77777777" w:rsidR="008D4F2A" w:rsidRPr="00D665B2" w:rsidRDefault="008D4F2A" w:rsidP="00817B65">
            <w:pPr>
              <w:jc w:val="center"/>
              <w:rPr>
                <w:sz w:val="20"/>
                <w:szCs w:val="20"/>
                <w:lang w:val="sr-Cyrl-CS"/>
              </w:rPr>
            </w:pPr>
          </w:p>
        </w:tc>
        <w:tc>
          <w:tcPr>
            <w:tcW w:w="1773" w:type="dxa"/>
            <w:tcBorders>
              <w:left w:val="nil"/>
            </w:tcBorders>
            <w:noWrap/>
          </w:tcPr>
          <w:p w14:paraId="3BF2FEBD" w14:textId="77777777" w:rsidR="008D4F2A" w:rsidRPr="00D665B2" w:rsidRDefault="008D4F2A" w:rsidP="00817B65">
            <w:pPr>
              <w:jc w:val="center"/>
              <w:rPr>
                <w:sz w:val="20"/>
                <w:szCs w:val="20"/>
                <w:lang w:val="sr-Cyrl-CS"/>
              </w:rPr>
            </w:pPr>
          </w:p>
        </w:tc>
      </w:tr>
      <w:tr w:rsidR="008D4F2A" w:rsidRPr="00D665B2" w14:paraId="313D3719" w14:textId="77777777" w:rsidTr="008D4F2A">
        <w:trPr>
          <w:cantSplit/>
          <w:trHeight w:val="284"/>
        </w:trPr>
        <w:tc>
          <w:tcPr>
            <w:tcW w:w="727" w:type="dxa"/>
            <w:tcBorders>
              <w:left w:val="nil"/>
              <w:right w:val="nil"/>
            </w:tcBorders>
            <w:noWrap/>
          </w:tcPr>
          <w:p w14:paraId="0F96028B" w14:textId="77777777" w:rsidR="008D4F2A" w:rsidRPr="00D665B2" w:rsidRDefault="008D4F2A" w:rsidP="00817B65">
            <w:pPr>
              <w:jc w:val="right"/>
              <w:rPr>
                <w:bCs/>
                <w:sz w:val="20"/>
                <w:szCs w:val="20"/>
                <w:lang w:val="sr-Cyrl-CS"/>
              </w:rPr>
            </w:pPr>
            <w:r w:rsidRPr="00D665B2">
              <w:rPr>
                <w:bCs/>
                <w:sz w:val="20"/>
                <w:szCs w:val="20"/>
                <w:lang w:val="sr-Cyrl-CS"/>
              </w:rPr>
              <w:t>2.3</w:t>
            </w:r>
          </w:p>
        </w:tc>
        <w:tc>
          <w:tcPr>
            <w:tcW w:w="3637" w:type="dxa"/>
            <w:gridSpan w:val="2"/>
            <w:tcBorders>
              <w:left w:val="nil"/>
              <w:right w:val="nil"/>
            </w:tcBorders>
            <w:noWrap/>
          </w:tcPr>
          <w:p w14:paraId="08EC5B00" w14:textId="77777777" w:rsidR="008D4F2A" w:rsidRPr="00D665B2" w:rsidRDefault="008D4F2A" w:rsidP="00817B65">
            <w:pPr>
              <w:rPr>
                <w:b/>
                <w:bCs/>
                <w:sz w:val="20"/>
                <w:szCs w:val="20"/>
                <w:lang w:val="sr-Cyrl-CS"/>
              </w:rPr>
            </w:pPr>
            <w:r w:rsidRPr="00D665B2">
              <w:rPr>
                <w:b/>
                <w:bCs/>
                <w:sz w:val="20"/>
                <w:szCs w:val="20"/>
                <w:lang w:val="sr-Cyrl-CS"/>
              </w:rPr>
              <w:t>IDA-3643-YF: Кредит за развој приватног и банкарског сектора</w:t>
            </w:r>
          </w:p>
        </w:tc>
        <w:tc>
          <w:tcPr>
            <w:tcW w:w="2546" w:type="dxa"/>
            <w:tcBorders>
              <w:left w:val="nil"/>
              <w:right w:val="nil"/>
            </w:tcBorders>
            <w:noWrap/>
          </w:tcPr>
          <w:p w14:paraId="6E6BD3E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9AE55DC" w14:textId="77777777" w:rsidR="008D4F2A" w:rsidRPr="00D665B2" w:rsidRDefault="008D4F2A" w:rsidP="00817B65">
            <w:pPr>
              <w:jc w:val="center"/>
              <w:rPr>
                <w:sz w:val="20"/>
                <w:szCs w:val="20"/>
                <w:lang w:val="sr-Cyrl-CS"/>
              </w:rPr>
            </w:pPr>
            <w:r w:rsidRPr="00D665B2">
              <w:rPr>
                <w:sz w:val="20"/>
                <w:szCs w:val="20"/>
                <w:lang w:val="sr-Cyrl-CS"/>
              </w:rPr>
              <w:t>8.195.507</w:t>
            </w:r>
          </w:p>
        </w:tc>
        <w:tc>
          <w:tcPr>
            <w:tcW w:w="1773" w:type="dxa"/>
            <w:tcBorders>
              <w:left w:val="nil"/>
            </w:tcBorders>
            <w:noWrap/>
          </w:tcPr>
          <w:p w14:paraId="7020B142" w14:textId="77777777" w:rsidR="008D4F2A" w:rsidRPr="00D665B2" w:rsidRDefault="008D4F2A" w:rsidP="00817B65">
            <w:pPr>
              <w:jc w:val="center"/>
              <w:rPr>
                <w:sz w:val="20"/>
                <w:szCs w:val="20"/>
                <w:lang w:val="sr-Cyrl-CS"/>
              </w:rPr>
            </w:pPr>
            <w:r w:rsidRPr="00D665B2">
              <w:rPr>
                <w:sz w:val="20"/>
                <w:szCs w:val="20"/>
                <w:lang w:val="sr-Cyrl-CS"/>
              </w:rPr>
              <w:t>963.467.904</w:t>
            </w:r>
          </w:p>
        </w:tc>
      </w:tr>
      <w:tr w:rsidR="008D4F2A" w:rsidRPr="00D665B2" w14:paraId="73DC07C0" w14:textId="77777777" w:rsidTr="008D4F2A">
        <w:trPr>
          <w:cantSplit/>
          <w:trHeight w:val="284"/>
        </w:trPr>
        <w:tc>
          <w:tcPr>
            <w:tcW w:w="727" w:type="dxa"/>
            <w:tcBorders>
              <w:left w:val="nil"/>
              <w:right w:val="nil"/>
            </w:tcBorders>
            <w:noWrap/>
          </w:tcPr>
          <w:p w14:paraId="14779952"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B418D1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CCEB54D" w14:textId="77777777" w:rsidR="008D4F2A" w:rsidRPr="00D665B2" w:rsidRDefault="008D4F2A" w:rsidP="00817B65">
            <w:pPr>
              <w:jc w:val="center"/>
              <w:rPr>
                <w:sz w:val="20"/>
                <w:szCs w:val="20"/>
                <w:lang w:val="sr-Cyrl-CS"/>
              </w:rPr>
            </w:pPr>
            <w:r w:rsidRPr="00D665B2">
              <w:rPr>
                <w:sz w:val="20"/>
                <w:szCs w:val="20"/>
                <w:lang w:val="sr-Cyrl-CS"/>
              </w:rPr>
              <w:t>15.10.2012.</w:t>
            </w:r>
          </w:p>
        </w:tc>
        <w:tc>
          <w:tcPr>
            <w:tcW w:w="1719" w:type="dxa"/>
            <w:tcBorders>
              <w:left w:val="nil"/>
              <w:right w:val="nil"/>
            </w:tcBorders>
            <w:noWrap/>
          </w:tcPr>
          <w:p w14:paraId="110E0DD0" w14:textId="77777777" w:rsidR="008D4F2A" w:rsidRPr="00D665B2" w:rsidRDefault="008D4F2A" w:rsidP="00817B65">
            <w:pPr>
              <w:jc w:val="center"/>
              <w:rPr>
                <w:sz w:val="20"/>
                <w:szCs w:val="20"/>
                <w:lang w:val="sr-Cyrl-CS"/>
              </w:rPr>
            </w:pPr>
          </w:p>
        </w:tc>
        <w:tc>
          <w:tcPr>
            <w:tcW w:w="1773" w:type="dxa"/>
            <w:tcBorders>
              <w:left w:val="nil"/>
            </w:tcBorders>
            <w:noWrap/>
          </w:tcPr>
          <w:p w14:paraId="633498F0" w14:textId="77777777" w:rsidR="008D4F2A" w:rsidRPr="00D665B2" w:rsidRDefault="008D4F2A" w:rsidP="00817B65">
            <w:pPr>
              <w:jc w:val="center"/>
              <w:rPr>
                <w:sz w:val="20"/>
                <w:szCs w:val="20"/>
                <w:lang w:val="sr-Cyrl-CS"/>
              </w:rPr>
            </w:pPr>
          </w:p>
        </w:tc>
      </w:tr>
      <w:tr w:rsidR="008D4F2A" w:rsidRPr="00D665B2" w14:paraId="6288AEAC" w14:textId="77777777" w:rsidTr="008D4F2A">
        <w:trPr>
          <w:cantSplit/>
          <w:trHeight w:val="284"/>
        </w:trPr>
        <w:tc>
          <w:tcPr>
            <w:tcW w:w="727" w:type="dxa"/>
            <w:tcBorders>
              <w:left w:val="nil"/>
              <w:right w:val="nil"/>
            </w:tcBorders>
            <w:noWrap/>
          </w:tcPr>
          <w:p w14:paraId="5B22456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CCDC64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D3D6D2A" w14:textId="77777777" w:rsidR="008D4F2A" w:rsidRPr="00D665B2" w:rsidRDefault="008D4F2A" w:rsidP="00817B65">
            <w:pPr>
              <w:jc w:val="center"/>
              <w:rPr>
                <w:sz w:val="20"/>
                <w:szCs w:val="20"/>
                <w:lang w:val="sr-Cyrl-CS"/>
              </w:rPr>
            </w:pPr>
            <w:r w:rsidRPr="00D665B2">
              <w:rPr>
                <w:sz w:val="20"/>
                <w:szCs w:val="20"/>
                <w:lang w:val="sr-Cyrl-CS"/>
              </w:rPr>
              <w:t>15.04.2022.</w:t>
            </w:r>
          </w:p>
        </w:tc>
        <w:tc>
          <w:tcPr>
            <w:tcW w:w="1719" w:type="dxa"/>
            <w:tcBorders>
              <w:left w:val="nil"/>
              <w:right w:val="nil"/>
            </w:tcBorders>
            <w:noWrap/>
          </w:tcPr>
          <w:p w14:paraId="08919B09" w14:textId="77777777" w:rsidR="008D4F2A" w:rsidRPr="00D665B2" w:rsidRDefault="008D4F2A" w:rsidP="00817B65">
            <w:pPr>
              <w:jc w:val="center"/>
              <w:rPr>
                <w:sz w:val="20"/>
                <w:szCs w:val="20"/>
                <w:lang w:val="sr-Cyrl-CS"/>
              </w:rPr>
            </w:pPr>
          </w:p>
        </w:tc>
        <w:tc>
          <w:tcPr>
            <w:tcW w:w="1773" w:type="dxa"/>
            <w:tcBorders>
              <w:left w:val="nil"/>
            </w:tcBorders>
            <w:noWrap/>
          </w:tcPr>
          <w:p w14:paraId="54F55347" w14:textId="77777777" w:rsidR="008D4F2A" w:rsidRPr="00D665B2" w:rsidRDefault="008D4F2A" w:rsidP="00817B65">
            <w:pPr>
              <w:jc w:val="center"/>
              <w:rPr>
                <w:sz w:val="20"/>
                <w:szCs w:val="20"/>
                <w:lang w:val="sr-Cyrl-CS"/>
              </w:rPr>
            </w:pPr>
          </w:p>
        </w:tc>
      </w:tr>
      <w:tr w:rsidR="008D4F2A" w:rsidRPr="00D665B2" w14:paraId="5DF550C3" w14:textId="77777777" w:rsidTr="008D4F2A">
        <w:trPr>
          <w:cantSplit/>
          <w:trHeight w:val="284"/>
        </w:trPr>
        <w:tc>
          <w:tcPr>
            <w:tcW w:w="727" w:type="dxa"/>
            <w:tcBorders>
              <w:left w:val="nil"/>
              <w:right w:val="nil"/>
            </w:tcBorders>
            <w:noWrap/>
          </w:tcPr>
          <w:p w14:paraId="30A1DB32"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C62D76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6EEFDF0" w14:textId="77777777" w:rsidR="008D4F2A" w:rsidRPr="00D665B2" w:rsidRDefault="008D4F2A" w:rsidP="00817B65">
            <w:pPr>
              <w:jc w:val="center"/>
              <w:rPr>
                <w:sz w:val="20"/>
                <w:szCs w:val="20"/>
                <w:lang w:val="sr-Cyrl-CS"/>
              </w:rPr>
            </w:pPr>
            <w:r w:rsidRPr="00D665B2">
              <w:rPr>
                <w:sz w:val="20"/>
                <w:szCs w:val="20"/>
                <w:lang w:val="sr-Cyrl-CS"/>
              </w:rPr>
              <w:t>6.810.000 SDR</w:t>
            </w:r>
          </w:p>
        </w:tc>
        <w:tc>
          <w:tcPr>
            <w:tcW w:w="1719" w:type="dxa"/>
            <w:tcBorders>
              <w:left w:val="nil"/>
              <w:right w:val="nil"/>
            </w:tcBorders>
            <w:noWrap/>
          </w:tcPr>
          <w:p w14:paraId="1990A067" w14:textId="77777777" w:rsidR="008D4F2A" w:rsidRPr="00D665B2" w:rsidRDefault="008D4F2A" w:rsidP="00817B65">
            <w:pPr>
              <w:jc w:val="center"/>
              <w:rPr>
                <w:sz w:val="20"/>
                <w:szCs w:val="20"/>
                <w:lang w:val="sr-Cyrl-CS"/>
              </w:rPr>
            </w:pPr>
          </w:p>
        </w:tc>
        <w:tc>
          <w:tcPr>
            <w:tcW w:w="1773" w:type="dxa"/>
            <w:tcBorders>
              <w:left w:val="nil"/>
            </w:tcBorders>
            <w:noWrap/>
          </w:tcPr>
          <w:p w14:paraId="5C665C71" w14:textId="77777777" w:rsidR="008D4F2A" w:rsidRPr="00D665B2" w:rsidRDefault="008D4F2A" w:rsidP="00817B65">
            <w:pPr>
              <w:jc w:val="center"/>
              <w:rPr>
                <w:sz w:val="20"/>
                <w:szCs w:val="20"/>
                <w:lang w:val="sr-Cyrl-CS"/>
              </w:rPr>
            </w:pPr>
          </w:p>
        </w:tc>
      </w:tr>
      <w:tr w:rsidR="008D4F2A" w:rsidRPr="00D665B2" w14:paraId="1859ABF9" w14:textId="77777777" w:rsidTr="008D4F2A">
        <w:trPr>
          <w:cantSplit/>
          <w:trHeight w:val="284"/>
        </w:trPr>
        <w:tc>
          <w:tcPr>
            <w:tcW w:w="727" w:type="dxa"/>
            <w:tcBorders>
              <w:left w:val="nil"/>
              <w:right w:val="nil"/>
            </w:tcBorders>
            <w:noWrap/>
          </w:tcPr>
          <w:p w14:paraId="2728306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BD5473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019EF7B"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0E052E1C" w14:textId="77777777" w:rsidR="008D4F2A" w:rsidRPr="00D665B2" w:rsidRDefault="008D4F2A" w:rsidP="00817B65">
            <w:pPr>
              <w:jc w:val="center"/>
              <w:rPr>
                <w:sz w:val="20"/>
                <w:szCs w:val="20"/>
                <w:lang w:val="sr-Cyrl-CS"/>
              </w:rPr>
            </w:pPr>
          </w:p>
        </w:tc>
        <w:tc>
          <w:tcPr>
            <w:tcW w:w="1773" w:type="dxa"/>
            <w:tcBorders>
              <w:left w:val="nil"/>
            </w:tcBorders>
            <w:noWrap/>
          </w:tcPr>
          <w:p w14:paraId="77C69547" w14:textId="77777777" w:rsidR="008D4F2A" w:rsidRPr="00D665B2" w:rsidRDefault="008D4F2A" w:rsidP="00817B65">
            <w:pPr>
              <w:jc w:val="center"/>
              <w:rPr>
                <w:sz w:val="20"/>
                <w:szCs w:val="20"/>
                <w:lang w:val="sr-Cyrl-CS"/>
              </w:rPr>
            </w:pPr>
          </w:p>
        </w:tc>
      </w:tr>
      <w:tr w:rsidR="008D4F2A" w:rsidRPr="00D665B2" w14:paraId="3C750477" w14:textId="77777777" w:rsidTr="008D4F2A">
        <w:trPr>
          <w:cantSplit/>
          <w:trHeight w:val="284"/>
        </w:trPr>
        <w:tc>
          <w:tcPr>
            <w:tcW w:w="727" w:type="dxa"/>
            <w:tcBorders>
              <w:left w:val="nil"/>
              <w:right w:val="nil"/>
            </w:tcBorders>
            <w:noWrap/>
          </w:tcPr>
          <w:p w14:paraId="43272794" w14:textId="77777777" w:rsidR="008D4F2A" w:rsidRPr="00D665B2" w:rsidRDefault="008D4F2A" w:rsidP="00817B65">
            <w:pPr>
              <w:jc w:val="right"/>
              <w:rPr>
                <w:bCs/>
                <w:sz w:val="20"/>
                <w:szCs w:val="20"/>
                <w:lang w:val="sr-Cyrl-CS"/>
              </w:rPr>
            </w:pPr>
            <w:r w:rsidRPr="00D665B2">
              <w:rPr>
                <w:bCs/>
                <w:sz w:val="20"/>
                <w:szCs w:val="20"/>
                <w:lang w:val="sr-Cyrl-CS"/>
              </w:rPr>
              <w:t>2.4</w:t>
            </w:r>
          </w:p>
        </w:tc>
        <w:tc>
          <w:tcPr>
            <w:tcW w:w="3637" w:type="dxa"/>
            <w:gridSpan w:val="2"/>
            <w:tcBorders>
              <w:left w:val="nil"/>
              <w:right w:val="nil"/>
            </w:tcBorders>
            <w:noWrap/>
          </w:tcPr>
          <w:p w14:paraId="5026347A" w14:textId="77777777" w:rsidR="008D4F2A" w:rsidRPr="00D665B2" w:rsidRDefault="008D4F2A" w:rsidP="00817B65">
            <w:pPr>
              <w:rPr>
                <w:b/>
                <w:bCs/>
                <w:sz w:val="20"/>
                <w:szCs w:val="20"/>
                <w:lang w:val="sr-Cyrl-CS"/>
              </w:rPr>
            </w:pPr>
            <w:r w:rsidRPr="00D665B2">
              <w:rPr>
                <w:b/>
                <w:bCs/>
                <w:sz w:val="20"/>
                <w:szCs w:val="20"/>
                <w:lang w:val="sr-Cyrl-CS"/>
              </w:rPr>
              <w:t>IDA-3780-YF: Други кредит за прилагођавање приватног и финансијског сектора</w:t>
            </w:r>
          </w:p>
        </w:tc>
        <w:tc>
          <w:tcPr>
            <w:tcW w:w="2546" w:type="dxa"/>
            <w:tcBorders>
              <w:left w:val="nil"/>
              <w:right w:val="nil"/>
            </w:tcBorders>
            <w:noWrap/>
          </w:tcPr>
          <w:p w14:paraId="64B812B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4B40ED8" w14:textId="77777777" w:rsidR="008D4F2A" w:rsidRPr="00D665B2" w:rsidRDefault="008D4F2A" w:rsidP="00817B65">
            <w:pPr>
              <w:jc w:val="center"/>
              <w:rPr>
                <w:sz w:val="20"/>
                <w:szCs w:val="20"/>
                <w:lang w:val="sr-Cyrl-CS"/>
              </w:rPr>
            </w:pPr>
            <w:r w:rsidRPr="00D665B2">
              <w:rPr>
                <w:sz w:val="20"/>
                <w:szCs w:val="20"/>
                <w:lang w:val="sr-Cyrl-CS"/>
              </w:rPr>
              <w:t>10.596.393</w:t>
            </w:r>
          </w:p>
        </w:tc>
        <w:tc>
          <w:tcPr>
            <w:tcW w:w="1773" w:type="dxa"/>
            <w:tcBorders>
              <w:left w:val="nil"/>
            </w:tcBorders>
            <w:noWrap/>
          </w:tcPr>
          <w:p w14:paraId="0AAA25B3" w14:textId="77777777" w:rsidR="008D4F2A" w:rsidRPr="00D665B2" w:rsidRDefault="008D4F2A" w:rsidP="00817B65">
            <w:pPr>
              <w:jc w:val="center"/>
              <w:rPr>
                <w:sz w:val="20"/>
                <w:szCs w:val="20"/>
                <w:lang w:val="sr-Cyrl-CS"/>
              </w:rPr>
            </w:pPr>
            <w:r w:rsidRPr="00D665B2">
              <w:rPr>
                <w:sz w:val="20"/>
                <w:szCs w:val="20"/>
                <w:lang w:val="sr-Cyrl-CS"/>
              </w:rPr>
              <w:t>1.245.717.312</w:t>
            </w:r>
          </w:p>
        </w:tc>
      </w:tr>
      <w:tr w:rsidR="008D4F2A" w:rsidRPr="00D665B2" w14:paraId="31FB7EF9" w14:textId="77777777" w:rsidTr="008D4F2A">
        <w:trPr>
          <w:cantSplit/>
          <w:trHeight w:val="284"/>
        </w:trPr>
        <w:tc>
          <w:tcPr>
            <w:tcW w:w="727" w:type="dxa"/>
            <w:tcBorders>
              <w:left w:val="nil"/>
              <w:right w:val="nil"/>
            </w:tcBorders>
            <w:noWrap/>
          </w:tcPr>
          <w:p w14:paraId="70392B2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C39AD3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BB80C5A" w14:textId="77777777" w:rsidR="008D4F2A" w:rsidRPr="00D665B2" w:rsidRDefault="008D4F2A" w:rsidP="00817B65">
            <w:pPr>
              <w:jc w:val="center"/>
              <w:rPr>
                <w:sz w:val="20"/>
                <w:szCs w:val="20"/>
                <w:lang w:val="sr-Cyrl-CS"/>
              </w:rPr>
            </w:pPr>
            <w:r w:rsidRPr="00D665B2">
              <w:rPr>
                <w:sz w:val="20"/>
                <w:szCs w:val="20"/>
                <w:lang w:val="sr-Cyrl-CS"/>
              </w:rPr>
              <w:t>15.08.2013.</w:t>
            </w:r>
          </w:p>
        </w:tc>
        <w:tc>
          <w:tcPr>
            <w:tcW w:w="1719" w:type="dxa"/>
            <w:tcBorders>
              <w:left w:val="nil"/>
              <w:right w:val="nil"/>
            </w:tcBorders>
            <w:noWrap/>
          </w:tcPr>
          <w:p w14:paraId="4EBE9097" w14:textId="77777777" w:rsidR="008D4F2A" w:rsidRPr="00D665B2" w:rsidRDefault="008D4F2A" w:rsidP="00817B65">
            <w:pPr>
              <w:jc w:val="center"/>
              <w:rPr>
                <w:sz w:val="20"/>
                <w:szCs w:val="20"/>
                <w:lang w:val="sr-Cyrl-CS"/>
              </w:rPr>
            </w:pPr>
          </w:p>
        </w:tc>
        <w:tc>
          <w:tcPr>
            <w:tcW w:w="1773" w:type="dxa"/>
            <w:tcBorders>
              <w:left w:val="nil"/>
            </w:tcBorders>
            <w:noWrap/>
          </w:tcPr>
          <w:p w14:paraId="7FBDDE06" w14:textId="77777777" w:rsidR="008D4F2A" w:rsidRPr="00D665B2" w:rsidRDefault="008D4F2A" w:rsidP="00817B65">
            <w:pPr>
              <w:jc w:val="center"/>
              <w:rPr>
                <w:sz w:val="20"/>
                <w:szCs w:val="20"/>
                <w:lang w:val="sr-Cyrl-CS"/>
              </w:rPr>
            </w:pPr>
          </w:p>
        </w:tc>
      </w:tr>
      <w:tr w:rsidR="008D4F2A" w:rsidRPr="00D665B2" w14:paraId="66DB023E" w14:textId="77777777" w:rsidTr="008D4F2A">
        <w:trPr>
          <w:cantSplit/>
          <w:trHeight w:val="284"/>
        </w:trPr>
        <w:tc>
          <w:tcPr>
            <w:tcW w:w="727" w:type="dxa"/>
            <w:tcBorders>
              <w:left w:val="nil"/>
              <w:right w:val="nil"/>
            </w:tcBorders>
            <w:noWrap/>
          </w:tcPr>
          <w:p w14:paraId="1842D46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6DC156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42D7538" w14:textId="77777777" w:rsidR="008D4F2A" w:rsidRPr="00D665B2" w:rsidRDefault="008D4F2A" w:rsidP="00817B65">
            <w:pPr>
              <w:jc w:val="center"/>
              <w:rPr>
                <w:sz w:val="20"/>
                <w:szCs w:val="20"/>
                <w:lang w:val="sr-Cyrl-CS"/>
              </w:rPr>
            </w:pPr>
            <w:r w:rsidRPr="00D665B2">
              <w:rPr>
                <w:sz w:val="20"/>
                <w:szCs w:val="20"/>
                <w:lang w:val="sr-Cyrl-CS"/>
              </w:rPr>
              <w:t>15.02.2023.</w:t>
            </w:r>
          </w:p>
        </w:tc>
        <w:tc>
          <w:tcPr>
            <w:tcW w:w="1719" w:type="dxa"/>
            <w:tcBorders>
              <w:left w:val="nil"/>
              <w:right w:val="nil"/>
            </w:tcBorders>
            <w:noWrap/>
          </w:tcPr>
          <w:p w14:paraId="6EF6C1A7" w14:textId="77777777" w:rsidR="008D4F2A" w:rsidRPr="00D665B2" w:rsidRDefault="008D4F2A" w:rsidP="00817B65">
            <w:pPr>
              <w:jc w:val="center"/>
              <w:rPr>
                <w:sz w:val="20"/>
                <w:szCs w:val="20"/>
                <w:lang w:val="sr-Cyrl-CS"/>
              </w:rPr>
            </w:pPr>
          </w:p>
        </w:tc>
        <w:tc>
          <w:tcPr>
            <w:tcW w:w="1773" w:type="dxa"/>
            <w:tcBorders>
              <w:left w:val="nil"/>
            </w:tcBorders>
            <w:noWrap/>
          </w:tcPr>
          <w:p w14:paraId="0B701B7B" w14:textId="77777777" w:rsidR="008D4F2A" w:rsidRPr="00D665B2" w:rsidRDefault="008D4F2A" w:rsidP="00817B65">
            <w:pPr>
              <w:jc w:val="center"/>
              <w:rPr>
                <w:sz w:val="20"/>
                <w:szCs w:val="20"/>
                <w:lang w:val="sr-Cyrl-CS"/>
              </w:rPr>
            </w:pPr>
          </w:p>
        </w:tc>
      </w:tr>
      <w:tr w:rsidR="008D4F2A" w:rsidRPr="00D665B2" w14:paraId="333A58AB" w14:textId="77777777" w:rsidTr="008D4F2A">
        <w:trPr>
          <w:cantSplit/>
          <w:trHeight w:val="284"/>
        </w:trPr>
        <w:tc>
          <w:tcPr>
            <w:tcW w:w="727" w:type="dxa"/>
            <w:tcBorders>
              <w:left w:val="nil"/>
              <w:right w:val="nil"/>
            </w:tcBorders>
            <w:noWrap/>
          </w:tcPr>
          <w:p w14:paraId="7AF1E61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D147A2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59E67B6" w14:textId="77777777" w:rsidR="008D4F2A" w:rsidRPr="00D665B2" w:rsidRDefault="008D4F2A" w:rsidP="00817B65">
            <w:pPr>
              <w:jc w:val="center"/>
              <w:rPr>
                <w:sz w:val="20"/>
                <w:szCs w:val="20"/>
                <w:lang w:val="sr-Cyrl-CS"/>
              </w:rPr>
            </w:pPr>
            <w:r w:rsidRPr="00D665B2">
              <w:rPr>
                <w:sz w:val="20"/>
                <w:szCs w:val="20"/>
                <w:lang w:val="sr-Cyrl-CS"/>
              </w:rPr>
              <w:t>5.870.000 SDR</w:t>
            </w:r>
          </w:p>
        </w:tc>
        <w:tc>
          <w:tcPr>
            <w:tcW w:w="1719" w:type="dxa"/>
            <w:tcBorders>
              <w:left w:val="nil"/>
              <w:right w:val="nil"/>
            </w:tcBorders>
            <w:noWrap/>
          </w:tcPr>
          <w:p w14:paraId="28FD602D" w14:textId="77777777" w:rsidR="008D4F2A" w:rsidRPr="00D665B2" w:rsidRDefault="008D4F2A" w:rsidP="00817B65">
            <w:pPr>
              <w:jc w:val="center"/>
              <w:rPr>
                <w:sz w:val="20"/>
                <w:szCs w:val="20"/>
                <w:lang w:val="sr-Cyrl-CS"/>
              </w:rPr>
            </w:pPr>
          </w:p>
        </w:tc>
        <w:tc>
          <w:tcPr>
            <w:tcW w:w="1773" w:type="dxa"/>
            <w:tcBorders>
              <w:left w:val="nil"/>
            </w:tcBorders>
            <w:noWrap/>
          </w:tcPr>
          <w:p w14:paraId="1B5F5486" w14:textId="77777777" w:rsidR="008D4F2A" w:rsidRPr="00D665B2" w:rsidRDefault="008D4F2A" w:rsidP="00817B65">
            <w:pPr>
              <w:jc w:val="center"/>
              <w:rPr>
                <w:sz w:val="20"/>
                <w:szCs w:val="20"/>
                <w:lang w:val="sr-Cyrl-CS"/>
              </w:rPr>
            </w:pPr>
          </w:p>
        </w:tc>
      </w:tr>
      <w:tr w:rsidR="008D4F2A" w:rsidRPr="00D665B2" w14:paraId="45B651F2" w14:textId="77777777" w:rsidTr="008D4F2A">
        <w:trPr>
          <w:cantSplit/>
          <w:trHeight w:val="284"/>
        </w:trPr>
        <w:tc>
          <w:tcPr>
            <w:tcW w:w="727" w:type="dxa"/>
            <w:tcBorders>
              <w:left w:val="nil"/>
              <w:right w:val="nil"/>
            </w:tcBorders>
            <w:noWrap/>
          </w:tcPr>
          <w:p w14:paraId="6068769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29AF40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D904A3F"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137D11FB" w14:textId="77777777" w:rsidR="008D4F2A" w:rsidRPr="00D665B2" w:rsidRDefault="008D4F2A" w:rsidP="00817B65">
            <w:pPr>
              <w:jc w:val="center"/>
              <w:rPr>
                <w:sz w:val="20"/>
                <w:szCs w:val="20"/>
                <w:lang w:val="sr-Cyrl-CS"/>
              </w:rPr>
            </w:pPr>
          </w:p>
        </w:tc>
        <w:tc>
          <w:tcPr>
            <w:tcW w:w="1773" w:type="dxa"/>
            <w:tcBorders>
              <w:left w:val="nil"/>
            </w:tcBorders>
            <w:noWrap/>
          </w:tcPr>
          <w:p w14:paraId="40277B69" w14:textId="77777777" w:rsidR="008D4F2A" w:rsidRPr="00D665B2" w:rsidRDefault="008D4F2A" w:rsidP="00817B65">
            <w:pPr>
              <w:jc w:val="center"/>
              <w:rPr>
                <w:sz w:val="20"/>
                <w:szCs w:val="20"/>
                <w:lang w:val="sr-Cyrl-CS"/>
              </w:rPr>
            </w:pPr>
          </w:p>
        </w:tc>
      </w:tr>
      <w:tr w:rsidR="008D4F2A" w:rsidRPr="00D665B2" w14:paraId="6D3CBFB8" w14:textId="77777777" w:rsidTr="008D4F2A">
        <w:trPr>
          <w:cantSplit/>
          <w:trHeight w:val="284"/>
        </w:trPr>
        <w:tc>
          <w:tcPr>
            <w:tcW w:w="727" w:type="dxa"/>
            <w:tcBorders>
              <w:left w:val="nil"/>
              <w:right w:val="nil"/>
            </w:tcBorders>
            <w:noWrap/>
          </w:tcPr>
          <w:p w14:paraId="7E7292D8" w14:textId="77777777" w:rsidR="008D4F2A" w:rsidRPr="00D665B2" w:rsidRDefault="008D4F2A" w:rsidP="00817B65">
            <w:pPr>
              <w:jc w:val="right"/>
              <w:rPr>
                <w:bCs/>
                <w:sz w:val="20"/>
                <w:szCs w:val="20"/>
                <w:lang w:val="sr-Cyrl-CS"/>
              </w:rPr>
            </w:pPr>
            <w:r w:rsidRPr="00D665B2">
              <w:rPr>
                <w:bCs/>
                <w:sz w:val="20"/>
                <w:szCs w:val="20"/>
                <w:lang w:val="sr-Cyrl-CS"/>
              </w:rPr>
              <w:t>2.5</w:t>
            </w:r>
          </w:p>
        </w:tc>
        <w:tc>
          <w:tcPr>
            <w:tcW w:w="3637" w:type="dxa"/>
            <w:gridSpan w:val="2"/>
            <w:tcBorders>
              <w:left w:val="nil"/>
              <w:right w:val="nil"/>
            </w:tcBorders>
            <w:noWrap/>
          </w:tcPr>
          <w:p w14:paraId="0C7851D2" w14:textId="77777777" w:rsidR="008D4F2A" w:rsidRPr="00D665B2" w:rsidRDefault="008D4F2A" w:rsidP="00817B65">
            <w:pPr>
              <w:rPr>
                <w:b/>
                <w:bCs/>
                <w:sz w:val="20"/>
                <w:szCs w:val="20"/>
                <w:lang w:val="sr-Cyrl-CS"/>
              </w:rPr>
            </w:pPr>
            <w:r w:rsidRPr="00D665B2">
              <w:rPr>
                <w:b/>
                <w:bCs/>
                <w:sz w:val="20"/>
                <w:szCs w:val="20"/>
                <w:lang w:val="sr-Cyrl-CS"/>
              </w:rPr>
              <w:t>IDA-3750-YF: Пројекат за финансирање структурног прилагођавања социјалног сектора</w:t>
            </w:r>
          </w:p>
        </w:tc>
        <w:tc>
          <w:tcPr>
            <w:tcW w:w="2546" w:type="dxa"/>
            <w:tcBorders>
              <w:left w:val="nil"/>
              <w:right w:val="nil"/>
            </w:tcBorders>
            <w:noWrap/>
          </w:tcPr>
          <w:p w14:paraId="7EE7A7B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81B4F03" w14:textId="77777777" w:rsidR="008D4F2A" w:rsidRPr="00D665B2" w:rsidRDefault="008D4F2A" w:rsidP="00817B65">
            <w:pPr>
              <w:jc w:val="center"/>
              <w:rPr>
                <w:sz w:val="20"/>
                <w:szCs w:val="20"/>
                <w:lang w:val="sr-Cyrl-CS"/>
              </w:rPr>
            </w:pPr>
            <w:r w:rsidRPr="00D665B2">
              <w:rPr>
                <w:sz w:val="20"/>
                <w:szCs w:val="20"/>
                <w:lang w:val="sr-Cyrl-CS"/>
              </w:rPr>
              <w:t>10.903.274</w:t>
            </w:r>
          </w:p>
        </w:tc>
        <w:tc>
          <w:tcPr>
            <w:tcW w:w="1773" w:type="dxa"/>
            <w:tcBorders>
              <w:left w:val="nil"/>
            </w:tcBorders>
            <w:noWrap/>
          </w:tcPr>
          <w:p w14:paraId="6AB2ED0B" w14:textId="77777777" w:rsidR="008D4F2A" w:rsidRPr="00D665B2" w:rsidRDefault="008D4F2A" w:rsidP="00817B65">
            <w:pPr>
              <w:jc w:val="center"/>
              <w:rPr>
                <w:sz w:val="20"/>
                <w:szCs w:val="20"/>
                <w:lang w:val="sr-Cyrl-CS"/>
              </w:rPr>
            </w:pPr>
            <w:r w:rsidRPr="00D665B2">
              <w:rPr>
                <w:sz w:val="20"/>
                <w:szCs w:val="20"/>
                <w:lang w:val="sr-Cyrl-CS"/>
              </w:rPr>
              <w:t>1.281.794.304</w:t>
            </w:r>
          </w:p>
        </w:tc>
      </w:tr>
      <w:tr w:rsidR="008D4F2A" w:rsidRPr="00D665B2" w14:paraId="0FCF1C8D" w14:textId="77777777" w:rsidTr="008D4F2A">
        <w:trPr>
          <w:cantSplit/>
          <w:trHeight w:val="284"/>
        </w:trPr>
        <w:tc>
          <w:tcPr>
            <w:tcW w:w="727" w:type="dxa"/>
            <w:tcBorders>
              <w:left w:val="nil"/>
              <w:bottom w:val="nil"/>
              <w:right w:val="nil"/>
            </w:tcBorders>
            <w:noWrap/>
          </w:tcPr>
          <w:p w14:paraId="4E93F84B" w14:textId="77777777" w:rsidR="008D4F2A" w:rsidRPr="00D665B2" w:rsidRDefault="008D4F2A" w:rsidP="00817B65">
            <w:pPr>
              <w:jc w:val="right"/>
              <w:rPr>
                <w:b/>
                <w:bCs/>
                <w:sz w:val="20"/>
                <w:szCs w:val="20"/>
                <w:lang w:val="sr-Cyrl-CS"/>
              </w:rPr>
            </w:pPr>
          </w:p>
        </w:tc>
        <w:tc>
          <w:tcPr>
            <w:tcW w:w="3637" w:type="dxa"/>
            <w:gridSpan w:val="2"/>
            <w:tcBorders>
              <w:left w:val="nil"/>
              <w:bottom w:val="nil"/>
              <w:right w:val="nil"/>
            </w:tcBorders>
            <w:noWrap/>
          </w:tcPr>
          <w:p w14:paraId="1DA9383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bottom w:val="nil"/>
              <w:right w:val="nil"/>
            </w:tcBorders>
            <w:noWrap/>
          </w:tcPr>
          <w:p w14:paraId="7FDEE0E2" w14:textId="77777777" w:rsidR="008D4F2A" w:rsidRPr="00D665B2" w:rsidRDefault="008D4F2A" w:rsidP="00817B65">
            <w:pPr>
              <w:jc w:val="center"/>
              <w:rPr>
                <w:sz w:val="20"/>
                <w:szCs w:val="20"/>
                <w:lang w:val="sr-Cyrl-CS"/>
              </w:rPr>
            </w:pPr>
            <w:r w:rsidRPr="00D665B2">
              <w:rPr>
                <w:sz w:val="20"/>
                <w:szCs w:val="20"/>
                <w:lang w:val="sr-Cyrl-CS"/>
              </w:rPr>
              <w:t>15.08.2013.</w:t>
            </w:r>
          </w:p>
        </w:tc>
        <w:tc>
          <w:tcPr>
            <w:tcW w:w="1719" w:type="dxa"/>
            <w:tcBorders>
              <w:left w:val="nil"/>
              <w:bottom w:val="nil"/>
              <w:right w:val="nil"/>
            </w:tcBorders>
            <w:noWrap/>
          </w:tcPr>
          <w:p w14:paraId="246639CF"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00C48FD9" w14:textId="77777777" w:rsidR="008D4F2A" w:rsidRPr="00D665B2" w:rsidRDefault="008D4F2A" w:rsidP="00817B65">
            <w:pPr>
              <w:jc w:val="center"/>
              <w:rPr>
                <w:sz w:val="20"/>
                <w:szCs w:val="20"/>
                <w:lang w:val="sr-Cyrl-CS"/>
              </w:rPr>
            </w:pPr>
          </w:p>
        </w:tc>
      </w:tr>
      <w:tr w:rsidR="008D4F2A" w:rsidRPr="00D665B2" w14:paraId="40C147BD" w14:textId="77777777" w:rsidTr="008D4F2A">
        <w:trPr>
          <w:cantSplit/>
          <w:trHeight w:val="284"/>
        </w:trPr>
        <w:tc>
          <w:tcPr>
            <w:tcW w:w="727" w:type="dxa"/>
            <w:tcBorders>
              <w:top w:val="nil"/>
              <w:left w:val="nil"/>
              <w:bottom w:val="nil"/>
              <w:right w:val="nil"/>
            </w:tcBorders>
            <w:noWrap/>
          </w:tcPr>
          <w:p w14:paraId="178700DA" w14:textId="77777777" w:rsidR="008D4F2A" w:rsidRPr="00D665B2" w:rsidRDefault="008D4F2A" w:rsidP="00817B65">
            <w:pPr>
              <w:jc w:val="right"/>
              <w:rPr>
                <w:b/>
                <w:bCs/>
                <w:sz w:val="20"/>
                <w:szCs w:val="20"/>
                <w:lang w:val="sr-Cyrl-CS"/>
              </w:rPr>
            </w:pPr>
          </w:p>
        </w:tc>
        <w:tc>
          <w:tcPr>
            <w:tcW w:w="3637" w:type="dxa"/>
            <w:gridSpan w:val="2"/>
            <w:tcBorders>
              <w:top w:val="nil"/>
              <w:left w:val="nil"/>
              <w:bottom w:val="nil"/>
              <w:right w:val="nil"/>
            </w:tcBorders>
            <w:noWrap/>
          </w:tcPr>
          <w:p w14:paraId="31386FF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5D2B5058" w14:textId="77777777" w:rsidR="008D4F2A" w:rsidRPr="00D665B2" w:rsidRDefault="008D4F2A" w:rsidP="00817B65">
            <w:pPr>
              <w:jc w:val="center"/>
              <w:rPr>
                <w:sz w:val="20"/>
                <w:szCs w:val="20"/>
                <w:lang w:val="sr-Cyrl-CS"/>
              </w:rPr>
            </w:pPr>
            <w:r w:rsidRPr="00D665B2">
              <w:rPr>
                <w:sz w:val="20"/>
                <w:szCs w:val="20"/>
                <w:lang w:val="sr-Cyrl-CS"/>
              </w:rPr>
              <w:t>15.02.2023.</w:t>
            </w:r>
          </w:p>
        </w:tc>
        <w:tc>
          <w:tcPr>
            <w:tcW w:w="1719" w:type="dxa"/>
            <w:tcBorders>
              <w:top w:val="nil"/>
              <w:left w:val="nil"/>
              <w:bottom w:val="nil"/>
              <w:right w:val="nil"/>
            </w:tcBorders>
            <w:noWrap/>
          </w:tcPr>
          <w:p w14:paraId="61B635B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637ABA9" w14:textId="77777777" w:rsidR="008D4F2A" w:rsidRPr="00D665B2" w:rsidRDefault="008D4F2A" w:rsidP="00817B65">
            <w:pPr>
              <w:jc w:val="center"/>
              <w:rPr>
                <w:sz w:val="20"/>
                <w:szCs w:val="20"/>
                <w:lang w:val="sr-Cyrl-CS"/>
              </w:rPr>
            </w:pPr>
          </w:p>
        </w:tc>
      </w:tr>
      <w:tr w:rsidR="008D4F2A" w:rsidRPr="00D665B2" w14:paraId="1EF610C9" w14:textId="77777777" w:rsidTr="008D4F2A">
        <w:trPr>
          <w:cantSplit/>
          <w:trHeight w:val="284"/>
        </w:trPr>
        <w:tc>
          <w:tcPr>
            <w:tcW w:w="727" w:type="dxa"/>
            <w:tcBorders>
              <w:top w:val="nil"/>
              <w:left w:val="nil"/>
              <w:bottom w:val="nil"/>
              <w:right w:val="nil"/>
            </w:tcBorders>
            <w:noWrap/>
          </w:tcPr>
          <w:p w14:paraId="51E9F33A"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724E28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D13CC9A" w14:textId="77777777" w:rsidR="008D4F2A" w:rsidRPr="00D665B2" w:rsidRDefault="008D4F2A" w:rsidP="00817B65">
            <w:pPr>
              <w:jc w:val="center"/>
              <w:rPr>
                <w:sz w:val="20"/>
                <w:szCs w:val="20"/>
                <w:lang w:val="sr-Cyrl-CS"/>
              </w:rPr>
            </w:pPr>
            <w:r w:rsidRPr="00D665B2">
              <w:rPr>
                <w:sz w:val="20"/>
                <w:szCs w:val="20"/>
                <w:lang w:val="sr-Cyrl-CS"/>
              </w:rPr>
              <w:t>6.040.000 SDR</w:t>
            </w:r>
          </w:p>
        </w:tc>
        <w:tc>
          <w:tcPr>
            <w:tcW w:w="1719" w:type="dxa"/>
            <w:tcBorders>
              <w:top w:val="nil"/>
              <w:left w:val="nil"/>
              <w:bottom w:val="nil"/>
              <w:right w:val="nil"/>
            </w:tcBorders>
            <w:noWrap/>
          </w:tcPr>
          <w:p w14:paraId="7B9D358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91BEA3D" w14:textId="77777777" w:rsidR="008D4F2A" w:rsidRPr="00D665B2" w:rsidRDefault="008D4F2A" w:rsidP="00817B65">
            <w:pPr>
              <w:jc w:val="center"/>
              <w:rPr>
                <w:sz w:val="20"/>
                <w:szCs w:val="20"/>
                <w:lang w:val="sr-Cyrl-CS"/>
              </w:rPr>
            </w:pPr>
          </w:p>
        </w:tc>
      </w:tr>
      <w:tr w:rsidR="008D4F2A" w:rsidRPr="00D665B2" w14:paraId="44012AD8" w14:textId="77777777" w:rsidTr="008D4F2A">
        <w:trPr>
          <w:cantSplit/>
          <w:trHeight w:val="284"/>
        </w:trPr>
        <w:tc>
          <w:tcPr>
            <w:tcW w:w="727" w:type="dxa"/>
            <w:tcBorders>
              <w:top w:val="nil"/>
              <w:left w:val="nil"/>
              <w:right w:val="nil"/>
            </w:tcBorders>
            <w:noWrap/>
          </w:tcPr>
          <w:p w14:paraId="60EEB4B3" w14:textId="77777777" w:rsidR="008D4F2A" w:rsidRPr="00D665B2" w:rsidRDefault="008D4F2A" w:rsidP="00817B65">
            <w:pPr>
              <w:rPr>
                <w:bCs/>
                <w:sz w:val="20"/>
                <w:szCs w:val="20"/>
                <w:lang w:val="sr-Cyrl-CS"/>
              </w:rPr>
            </w:pPr>
          </w:p>
        </w:tc>
        <w:tc>
          <w:tcPr>
            <w:tcW w:w="3637" w:type="dxa"/>
            <w:gridSpan w:val="2"/>
            <w:tcBorders>
              <w:top w:val="nil"/>
              <w:left w:val="nil"/>
              <w:right w:val="nil"/>
            </w:tcBorders>
            <w:noWrap/>
          </w:tcPr>
          <w:p w14:paraId="4097346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right w:val="nil"/>
            </w:tcBorders>
            <w:noWrap/>
          </w:tcPr>
          <w:p w14:paraId="03C16906"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top w:val="nil"/>
              <w:left w:val="nil"/>
              <w:right w:val="nil"/>
            </w:tcBorders>
            <w:noWrap/>
          </w:tcPr>
          <w:p w14:paraId="2DE6C15B" w14:textId="77777777" w:rsidR="008D4F2A" w:rsidRPr="00D665B2" w:rsidRDefault="008D4F2A" w:rsidP="00817B65">
            <w:pPr>
              <w:jc w:val="center"/>
              <w:rPr>
                <w:sz w:val="20"/>
                <w:szCs w:val="20"/>
                <w:lang w:val="sr-Cyrl-CS"/>
              </w:rPr>
            </w:pPr>
          </w:p>
        </w:tc>
        <w:tc>
          <w:tcPr>
            <w:tcW w:w="1773" w:type="dxa"/>
            <w:tcBorders>
              <w:top w:val="nil"/>
              <w:left w:val="nil"/>
            </w:tcBorders>
            <w:noWrap/>
          </w:tcPr>
          <w:p w14:paraId="0894800D" w14:textId="77777777" w:rsidR="008D4F2A" w:rsidRPr="00D665B2" w:rsidRDefault="008D4F2A" w:rsidP="00817B65">
            <w:pPr>
              <w:jc w:val="center"/>
              <w:rPr>
                <w:sz w:val="20"/>
                <w:szCs w:val="20"/>
                <w:lang w:val="sr-Cyrl-CS"/>
              </w:rPr>
            </w:pPr>
          </w:p>
        </w:tc>
      </w:tr>
      <w:tr w:rsidR="008D4F2A" w:rsidRPr="00D665B2" w14:paraId="0DCB0D02" w14:textId="77777777" w:rsidTr="008D4F2A">
        <w:trPr>
          <w:cantSplit/>
          <w:trHeight w:val="284"/>
        </w:trPr>
        <w:tc>
          <w:tcPr>
            <w:tcW w:w="727" w:type="dxa"/>
            <w:tcBorders>
              <w:left w:val="nil"/>
              <w:right w:val="nil"/>
            </w:tcBorders>
            <w:noWrap/>
          </w:tcPr>
          <w:p w14:paraId="7BD57C2D" w14:textId="77777777" w:rsidR="008D4F2A" w:rsidRPr="00D665B2" w:rsidRDefault="008D4F2A" w:rsidP="00817B65">
            <w:pPr>
              <w:jc w:val="right"/>
              <w:rPr>
                <w:bCs/>
                <w:sz w:val="20"/>
                <w:szCs w:val="20"/>
                <w:lang w:val="sr-Cyrl-CS"/>
              </w:rPr>
            </w:pPr>
            <w:r w:rsidRPr="00D665B2">
              <w:rPr>
                <w:bCs/>
                <w:sz w:val="20"/>
                <w:szCs w:val="20"/>
                <w:lang w:val="sr-Cyrl-CS"/>
              </w:rPr>
              <w:t>2.6</w:t>
            </w:r>
          </w:p>
        </w:tc>
        <w:tc>
          <w:tcPr>
            <w:tcW w:w="3637" w:type="dxa"/>
            <w:gridSpan w:val="2"/>
            <w:tcBorders>
              <w:left w:val="nil"/>
              <w:right w:val="nil"/>
            </w:tcBorders>
            <w:noWrap/>
          </w:tcPr>
          <w:p w14:paraId="4809D723" w14:textId="77777777" w:rsidR="008D4F2A" w:rsidRPr="00D665B2" w:rsidRDefault="008D4F2A" w:rsidP="00817B65">
            <w:pPr>
              <w:rPr>
                <w:b/>
                <w:bCs/>
                <w:sz w:val="20"/>
                <w:szCs w:val="20"/>
                <w:lang w:val="sr-Cyrl-CS"/>
              </w:rPr>
            </w:pPr>
            <w:r w:rsidRPr="00D665B2">
              <w:rPr>
                <w:b/>
                <w:bCs/>
                <w:sz w:val="20"/>
                <w:szCs w:val="20"/>
                <w:lang w:val="sr-Cyrl-CS"/>
              </w:rPr>
              <w:t>IDA-3636-YF: Пројекат развоја школства</w:t>
            </w:r>
          </w:p>
        </w:tc>
        <w:tc>
          <w:tcPr>
            <w:tcW w:w="2546" w:type="dxa"/>
            <w:tcBorders>
              <w:left w:val="nil"/>
              <w:right w:val="nil"/>
            </w:tcBorders>
            <w:noWrap/>
          </w:tcPr>
          <w:p w14:paraId="3C8F3F3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E7A0C15" w14:textId="77777777" w:rsidR="008D4F2A" w:rsidRPr="00D665B2" w:rsidRDefault="008D4F2A" w:rsidP="00817B65">
            <w:pPr>
              <w:jc w:val="center"/>
              <w:rPr>
                <w:sz w:val="20"/>
                <w:szCs w:val="20"/>
                <w:lang w:val="sr-Cyrl-CS"/>
              </w:rPr>
            </w:pPr>
            <w:r w:rsidRPr="00D665B2">
              <w:rPr>
                <w:sz w:val="20"/>
                <w:szCs w:val="20"/>
                <w:lang w:val="sr-Cyrl-CS"/>
              </w:rPr>
              <w:t>879.208</w:t>
            </w:r>
          </w:p>
        </w:tc>
        <w:tc>
          <w:tcPr>
            <w:tcW w:w="1773" w:type="dxa"/>
            <w:tcBorders>
              <w:left w:val="nil"/>
            </w:tcBorders>
            <w:noWrap/>
          </w:tcPr>
          <w:p w14:paraId="0B2E6450" w14:textId="77777777" w:rsidR="008D4F2A" w:rsidRPr="00D665B2" w:rsidRDefault="008D4F2A" w:rsidP="00817B65">
            <w:pPr>
              <w:jc w:val="center"/>
              <w:rPr>
                <w:sz w:val="20"/>
                <w:szCs w:val="20"/>
                <w:lang w:val="sr-Cyrl-CS"/>
              </w:rPr>
            </w:pPr>
            <w:r w:rsidRPr="00D665B2">
              <w:rPr>
                <w:sz w:val="20"/>
                <w:szCs w:val="20"/>
                <w:lang w:val="sr-Cyrl-CS"/>
              </w:rPr>
              <w:t>103.360.168</w:t>
            </w:r>
          </w:p>
        </w:tc>
      </w:tr>
      <w:tr w:rsidR="008D4F2A" w:rsidRPr="00D665B2" w14:paraId="20316B2E" w14:textId="77777777" w:rsidTr="008D4F2A">
        <w:trPr>
          <w:cantSplit/>
          <w:trHeight w:val="284"/>
        </w:trPr>
        <w:tc>
          <w:tcPr>
            <w:tcW w:w="727" w:type="dxa"/>
            <w:tcBorders>
              <w:left w:val="nil"/>
              <w:right w:val="nil"/>
            </w:tcBorders>
            <w:noWrap/>
          </w:tcPr>
          <w:p w14:paraId="41BEC53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E9FBCD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11D8935" w14:textId="77777777" w:rsidR="008D4F2A" w:rsidRPr="00D665B2" w:rsidRDefault="008D4F2A" w:rsidP="00817B65">
            <w:pPr>
              <w:jc w:val="center"/>
              <w:rPr>
                <w:sz w:val="20"/>
                <w:szCs w:val="20"/>
                <w:lang w:val="sr-Cyrl-CS"/>
              </w:rPr>
            </w:pPr>
            <w:r w:rsidRPr="00D665B2">
              <w:rPr>
                <w:sz w:val="20"/>
                <w:szCs w:val="20"/>
                <w:lang w:val="sr-Cyrl-CS"/>
              </w:rPr>
              <w:t>15.10.2012.</w:t>
            </w:r>
          </w:p>
        </w:tc>
        <w:tc>
          <w:tcPr>
            <w:tcW w:w="1719" w:type="dxa"/>
            <w:tcBorders>
              <w:left w:val="nil"/>
              <w:right w:val="nil"/>
            </w:tcBorders>
            <w:noWrap/>
          </w:tcPr>
          <w:p w14:paraId="45259A0F" w14:textId="77777777" w:rsidR="008D4F2A" w:rsidRPr="00D665B2" w:rsidRDefault="008D4F2A" w:rsidP="00817B65">
            <w:pPr>
              <w:jc w:val="center"/>
              <w:rPr>
                <w:sz w:val="20"/>
                <w:szCs w:val="20"/>
                <w:lang w:val="sr-Cyrl-CS"/>
              </w:rPr>
            </w:pPr>
          </w:p>
        </w:tc>
        <w:tc>
          <w:tcPr>
            <w:tcW w:w="1773" w:type="dxa"/>
            <w:tcBorders>
              <w:left w:val="nil"/>
            </w:tcBorders>
            <w:noWrap/>
          </w:tcPr>
          <w:p w14:paraId="4E940931" w14:textId="77777777" w:rsidR="008D4F2A" w:rsidRPr="00D665B2" w:rsidRDefault="008D4F2A" w:rsidP="00817B65">
            <w:pPr>
              <w:jc w:val="center"/>
              <w:rPr>
                <w:sz w:val="20"/>
                <w:szCs w:val="20"/>
                <w:lang w:val="sr-Cyrl-CS"/>
              </w:rPr>
            </w:pPr>
          </w:p>
        </w:tc>
      </w:tr>
      <w:tr w:rsidR="008D4F2A" w:rsidRPr="00D665B2" w14:paraId="33207085" w14:textId="77777777" w:rsidTr="008D4F2A">
        <w:trPr>
          <w:cantSplit/>
          <w:trHeight w:val="284"/>
        </w:trPr>
        <w:tc>
          <w:tcPr>
            <w:tcW w:w="727" w:type="dxa"/>
            <w:tcBorders>
              <w:left w:val="nil"/>
              <w:right w:val="nil"/>
            </w:tcBorders>
            <w:noWrap/>
          </w:tcPr>
          <w:p w14:paraId="22E9770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887E5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C64BDC8" w14:textId="77777777" w:rsidR="008D4F2A" w:rsidRPr="00D665B2" w:rsidRDefault="008D4F2A" w:rsidP="00817B65">
            <w:pPr>
              <w:jc w:val="center"/>
              <w:rPr>
                <w:sz w:val="20"/>
                <w:szCs w:val="20"/>
                <w:lang w:val="sr-Cyrl-CS"/>
              </w:rPr>
            </w:pPr>
            <w:r w:rsidRPr="00D665B2">
              <w:rPr>
                <w:sz w:val="20"/>
                <w:szCs w:val="20"/>
                <w:lang w:val="sr-Cyrl-CS"/>
              </w:rPr>
              <w:t>15.04.2022.</w:t>
            </w:r>
          </w:p>
        </w:tc>
        <w:tc>
          <w:tcPr>
            <w:tcW w:w="1719" w:type="dxa"/>
            <w:tcBorders>
              <w:left w:val="nil"/>
              <w:right w:val="nil"/>
            </w:tcBorders>
            <w:noWrap/>
          </w:tcPr>
          <w:p w14:paraId="5FD16F35" w14:textId="77777777" w:rsidR="008D4F2A" w:rsidRPr="00D665B2" w:rsidRDefault="008D4F2A" w:rsidP="00817B65">
            <w:pPr>
              <w:jc w:val="center"/>
              <w:rPr>
                <w:sz w:val="20"/>
                <w:szCs w:val="20"/>
                <w:lang w:val="sr-Cyrl-CS"/>
              </w:rPr>
            </w:pPr>
          </w:p>
        </w:tc>
        <w:tc>
          <w:tcPr>
            <w:tcW w:w="1773" w:type="dxa"/>
            <w:tcBorders>
              <w:left w:val="nil"/>
            </w:tcBorders>
            <w:noWrap/>
          </w:tcPr>
          <w:p w14:paraId="00A41E06" w14:textId="77777777" w:rsidR="008D4F2A" w:rsidRPr="00D665B2" w:rsidRDefault="008D4F2A" w:rsidP="00817B65">
            <w:pPr>
              <w:jc w:val="center"/>
              <w:rPr>
                <w:sz w:val="20"/>
                <w:szCs w:val="20"/>
                <w:lang w:val="sr-Cyrl-CS"/>
              </w:rPr>
            </w:pPr>
          </w:p>
        </w:tc>
      </w:tr>
      <w:tr w:rsidR="008D4F2A" w:rsidRPr="00D665B2" w14:paraId="524A65C9" w14:textId="77777777" w:rsidTr="008D4F2A">
        <w:trPr>
          <w:cantSplit/>
          <w:trHeight w:val="284"/>
        </w:trPr>
        <w:tc>
          <w:tcPr>
            <w:tcW w:w="727" w:type="dxa"/>
            <w:tcBorders>
              <w:left w:val="nil"/>
              <w:right w:val="nil"/>
            </w:tcBorders>
            <w:noWrap/>
          </w:tcPr>
          <w:p w14:paraId="7E897BD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B604D5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884ED2F" w14:textId="77777777" w:rsidR="008D4F2A" w:rsidRPr="00D665B2" w:rsidRDefault="008D4F2A" w:rsidP="00817B65">
            <w:pPr>
              <w:jc w:val="center"/>
              <w:rPr>
                <w:sz w:val="20"/>
                <w:szCs w:val="20"/>
                <w:lang w:val="sr-Cyrl-CS"/>
              </w:rPr>
            </w:pPr>
            <w:r w:rsidRPr="00D665B2">
              <w:rPr>
                <w:sz w:val="20"/>
                <w:szCs w:val="20"/>
                <w:lang w:val="sr-Cyrl-CS"/>
              </w:rPr>
              <w:t>730.572 SDR</w:t>
            </w:r>
          </w:p>
        </w:tc>
        <w:tc>
          <w:tcPr>
            <w:tcW w:w="1719" w:type="dxa"/>
            <w:tcBorders>
              <w:left w:val="nil"/>
              <w:right w:val="nil"/>
            </w:tcBorders>
            <w:noWrap/>
          </w:tcPr>
          <w:p w14:paraId="5E8BFC6A" w14:textId="77777777" w:rsidR="008D4F2A" w:rsidRPr="00D665B2" w:rsidRDefault="008D4F2A" w:rsidP="00817B65">
            <w:pPr>
              <w:jc w:val="center"/>
              <w:rPr>
                <w:sz w:val="20"/>
                <w:szCs w:val="20"/>
                <w:lang w:val="sr-Cyrl-CS"/>
              </w:rPr>
            </w:pPr>
          </w:p>
        </w:tc>
        <w:tc>
          <w:tcPr>
            <w:tcW w:w="1773" w:type="dxa"/>
            <w:tcBorders>
              <w:left w:val="nil"/>
            </w:tcBorders>
            <w:noWrap/>
          </w:tcPr>
          <w:p w14:paraId="3B5F4E44" w14:textId="77777777" w:rsidR="008D4F2A" w:rsidRPr="00D665B2" w:rsidRDefault="008D4F2A" w:rsidP="00817B65">
            <w:pPr>
              <w:jc w:val="center"/>
              <w:rPr>
                <w:sz w:val="20"/>
                <w:szCs w:val="20"/>
                <w:lang w:val="sr-Cyrl-CS"/>
              </w:rPr>
            </w:pPr>
          </w:p>
        </w:tc>
      </w:tr>
      <w:tr w:rsidR="008D4F2A" w:rsidRPr="00D665B2" w14:paraId="376AF0A2" w14:textId="77777777" w:rsidTr="008D4F2A">
        <w:trPr>
          <w:cantSplit/>
          <w:trHeight w:val="284"/>
        </w:trPr>
        <w:tc>
          <w:tcPr>
            <w:tcW w:w="727" w:type="dxa"/>
            <w:tcBorders>
              <w:left w:val="nil"/>
              <w:right w:val="nil"/>
            </w:tcBorders>
            <w:noWrap/>
          </w:tcPr>
          <w:p w14:paraId="0B2FBD1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176ED5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A7CA483"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6ABFF101" w14:textId="77777777" w:rsidR="008D4F2A" w:rsidRPr="00D665B2" w:rsidRDefault="008D4F2A" w:rsidP="00817B65">
            <w:pPr>
              <w:jc w:val="center"/>
              <w:rPr>
                <w:sz w:val="20"/>
                <w:szCs w:val="20"/>
                <w:lang w:val="sr-Cyrl-CS"/>
              </w:rPr>
            </w:pPr>
          </w:p>
        </w:tc>
        <w:tc>
          <w:tcPr>
            <w:tcW w:w="1773" w:type="dxa"/>
            <w:tcBorders>
              <w:left w:val="nil"/>
            </w:tcBorders>
            <w:noWrap/>
          </w:tcPr>
          <w:p w14:paraId="608DB523" w14:textId="77777777" w:rsidR="008D4F2A" w:rsidRPr="00D665B2" w:rsidRDefault="008D4F2A" w:rsidP="00817B65">
            <w:pPr>
              <w:jc w:val="center"/>
              <w:rPr>
                <w:sz w:val="20"/>
                <w:szCs w:val="20"/>
                <w:lang w:val="sr-Cyrl-CS"/>
              </w:rPr>
            </w:pPr>
          </w:p>
        </w:tc>
      </w:tr>
      <w:tr w:rsidR="008D4F2A" w:rsidRPr="00D665B2" w14:paraId="29C2D6B0" w14:textId="77777777" w:rsidTr="008D4F2A">
        <w:trPr>
          <w:cantSplit/>
          <w:trHeight w:val="284"/>
        </w:trPr>
        <w:tc>
          <w:tcPr>
            <w:tcW w:w="727" w:type="dxa"/>
            <w:tcBorders>
              <w:left w:val="nil"/>
              <w:right w:val="nil"/>
            </w:tcBorders>
            <w:noWrap/>
          </w:tcPr>
          <w:p w14:paraId="1C9E466E" w14:textId="77777777" w:rsidR="008D4F2A" w:rsidRPr="00D665B2" w:rsidRDefault="008D4F2A" w:rsidP="00817B65">
            <w:pPr>
              <w:jc w:val="right"/>
              <w:rPr>
                <w:bCs/>
                <w:sz w:val="20"/>
                <w:szCs w:val="20"/>
                <w:lang w:val="sr-Cyrl-CS"/>
              </w:rPr>
            </w:pPr>
            <w:r w:rsidRPr="00D665B2">
              <w:rPr>
                <w:bCs/>
                <w:sz w:val="20"/>
                <w:szCs w:val="20"/>
                <w:lang w:val="sr-Cyrl-CS"/>
              </w:rPr>
              <w:t>2.7</w:t>
            </w:r>
          </w:p>
        </w:tc>
        <w:tc>
          <w:tcPr>
            <w:tcW w:w="3637" w:type="dxa"/>
            <w:gridSpan w:val="2"/>
            <w:tcBorders>
              <w:left w:val="nil"/>
              <w:right w:val="nil"/>
            </w:tcBorders>
            <w:noWrap/>
          </w:tcPr>
          <w:p w14:paraId="7F0099B0" w14:textId="77777777" w:rsidR="008D4F2A" w:rsidRPr="00D665B2" w:rsidRDefault="008D4F2A" w:rsidP="00817B65">
            <w:pPr>
              <w:rPr>
                <w:b/>
                <w:bCs/>
                <w:sz w:val="20"/>
                <w:szCs w:val="20"/>
                <w:lang w:val="sr-Cyrl-CS"/>
              </w:rPr>
            </w:pPr>
            <w:r w:rsidRPr="00D665B2">
              <w:rPr>
                <w:b/>
                <w:bCs/>
                <w:sz w:val="20"/>
                <w:szCs w:val="20"/>
                <w:lang w:val="sr-Cyrl-CS"/>
              </w:rPr>
              <w:t>IDA-3651-YF: Пројекат за олакшавање трговине и саобраћаја у Југоисточној Европи</w:t>
            </w:r>
          </w:p>
        </w:tc>
        <w:tc>
          <w:tcPr>
            <w:tcW w:w="2546" w:type="dxa"/>
            <w:tcBorders>
              <w:left w:val="nil"/>
              <w:right w:val="nil"/>
            </w:tcBorders>
            <w:noWrap/>
          </w:tcPr>
          <w:p w14:paraId="5514E9D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E5B2B48" w14:textId="77777777" w:rsidR="008D4F2A" w:rsidRPr="00D665B2" w:rsidRDefault="008D4F2A" w:rsidP="00817B65">
            <w:pPr>
              <w:jc w:val="center"/>
              <w:rPr>
                <w:sz w:val="20"/>
                <w:szCs w:val="20"/>
                <w:lang w:val="sr-Cyrl-CS"/>
              </w:rPr>
            </w:pPr>
            <w:r w:rsidRPr="00D665B2">
              <w:rPr>
                <w:sz w:val="20"/>
                <w:szCs w:val="20"/>
                <w:lang w:val="sr-Cyrl-CS"/>
              </w:rPr>
              <w:t>522.955</w:t>
            </w:r>
          </w:p>
        </w:tc>
        <w:tc>
          <w:tcPr>
            <w:tcW w:w="1773" w:type="dxa"/>
            <w:tcBorders>
              <w:left w:val="nil"/>
            </w:tcBorders>
            <w:noWrap/>
          </w:tcPr>
          <w:p w14:paraId="2A9824A7" w14:textId="77777777" w:rsidR="008D4F2A" w:rsidRPr="00D665B2" w:rsidRDefault="008D4F2A" w:rsidP="00817B65">
            <w:pPr>
              <w:jc w:val="center"/>
              <w:rPr>
                <w:sz w:val="20"/>
                <w:szCs w:val="20"/>
                <w:lang w:val="sr-Cyrl-CS"/>
              </w:rPr>
            </w:pPr>
            <w:r w:rsidRPr="00D665B2">
              <w:rPr>
                <w:sz w:val="20"/>
                <w:szCs w:val="20"/>
                <w:lang w:val="sr-Cyrl-CS"/>
              </w:rPr>
              <w:t>61.478.806</w:t>
            </w:r>
          </w:p>
        </w:tc>
      </w:tr>
      <w:tr w:rsidR="008D4F2A" w:rsidRPr="00D665B2" w14:paraId="6BD0AB56" w14:textId="77777777" w:rsidTr="008D4F2A">
        <w:trPr>
          <w:cantSplit/>
          <w:trHeight w:val="284"/>
        </w:trPr>
        <w:tc>
          <w:tcPr>
            <w:tcW w:w="727" w:type="dxa"/>
            <w:tcBorders>
              <w:left w:val="nil"/>
              <w:right w:val="nil"/>
            </w:tcBorders>
            <w:noWrap/>
          </w:tcPr>
          <w:p w14:paraId="32B2E45F"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3EFE07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482E16F" w14:textId="77777777" w:rsidR="008D4F2A" w:rsidRPr="00D665B2" w:rsidRDefault="008D4F2A" w:rsidP="00817B65">
            <w:pPr>
              <w:jc w:val="center"/>
              <w:rPr>
                <w:sz w:val="20"/>
                <w:szCs w:val="20"/>
                <w:lang w:val="sr-Cyrl-CS"/>
              </w:rPr>
            </w:pPr>
            <w:r w:rsidRPr="00D665B2">
              <w:rPr>
                <w:sz w:val="20"/>
                <w:szCs w:val="20"/>
                <w:lang w:val="sr-Cyrl-CS"/>
              </w:rPr>
              <w:t>15.10.2012.</w:t>
            </w:r>
          </w:p>
        </w:tc>
        <w:tc>
          <w:tcPr>
            <w:tcW w:w="1719" w:type="dxa"/>
            <w:tcBorders>
              <w:left w:val="nil"/>
              <w:right w:val="nil"/>
            </w:tcBorders>
            <w:noWrap/>
          </w:tcPr>
          <w:p w14:paraId="5C0F65F8" w14:textId="77777777" w:rsidR="008D4F2A" w:rsidRPr="00D665B2" w:rsidRDefault="008D4F2A" w:rsidP="00817B65">
            <w:pPr>
              <w:jc w:val="center"/>
              <w:rPr>
                <w:sz w:val="20"/>
                <w:szCs w:val="20"/>
                <w:lang w:val="sr-Cyrl-CS"/>
              </w:rPr>
            </w:pPr>
          </w:p>
        </w:tc>
        <w:tc>
          <w:tcPr>
            <w:tcW w:w="1773" w:type="dxa"/>
            <w:tcBorders>
              <w:left w:val="nil"/>
            </w:tcBorders>
            <w:noWrap/>
          </w:tcPr>
          <w:p w14:paraId="55C7C4AB" w14:textId="77777777" w:rsidR="008D4F2A" w:rsidRPr="00D665B2" w:rsidRDefault="008D4F2A" w:rsidP="00817B65">
            <w:pPr>
              <w:jc w:val="center"/>
              <w:rPr>
                <w:sz w:val="20"/>
                <w:szCs w:val="20"/>
                <w:lang w:val="sr-Cyrl-CS"/>
              </w:rPr>
            </w:pPr>
          </w:p>
        </w:tc>
      </w:tr>
      <w:tr w:rsidR="008D4F2A" w:rsidRPr="00D665B2" w14:paraId="5C27572D" w14:textId="77777777" w:rsidTr="008D4F2A">
        <w:trPr>
          <w:cantSplit/>
          <w:trHeight w:val="284"/>
        </w:trPr>
        <w:tc>
          <w:tcPr>
            <w:tcW w:w="727" w:type="dxa"/>
            <w:tcBorders>
              <w:left w:val="nil"/>
              <w:right w:val="nil"/>
            </w:tcBorders>
            <w:noWrap/>
          </w:tcPr>
          <w:p w14:paraId="3F49EC9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20546E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F7EBA2D" w14:textId="77777777" w:rsidR="008D4F2A" w:rsidRPr="00D665B2" w:rsidRDefault="008D4F2A" w:rsidP="00817B65">
            <w:pPr>
              <w:jc w:val="center"/>
              <w:rPr>
                <w:sz w:val="20"/>
                <w:szCs w:val="20"/>
                <w:lang w:val="sr-Cyrl-CS"/>
              </w:rPr>
            </w:pPr>
            <w:r w:rsidRPr="00D665B2">
              <w:rPr>
                <w:sz w:val="20"/>
                <w:szCs w:val="20"/>
                <w:lang w:val="sr-Cyrl-CS"/>
              </w:rPr>
              <w:t>15.04.2022.</w:t>
            </w:r>
          </w:p>
        </w:tc>
        <w:tc>
          <w:tcPr>
            <w:tcW w:w="1719" w:type="dxa"/>
            <w:tcBorders>
              <w:left w:val="nil"/>
              <w:right w:val="nil"/>
            </w:tcBorders>
            <w:noWrap/>
          </w:tcPr>
          <w:p w14:paraId="6BB94682" w14:textId="77777777" w:rsidR="008D4F2A" w:rsidRPr="00D665B2" w:rsidRDefault="008D4F2A" w:rsidP="00817B65">
            <w:pPr>
              <w:jc w:val="center"/>
              <w:rPr>
                <w:sz w:val="20"/>
                <w:szCs w:val="20"/>
                <w:lang w:val="sr-Cyrl-CS"/>
              </w:rPr>
            </w:pPr>
          </w:p>
        </w:tc>
        <w:tc>
          <w:tcPr>
            <w:tcW w:w="1773" w:type="dxa"/>
            <w:tcBorders>
              <w:left w:val="nil"/>
            </w:tcBorders>
            <w:noWrap/>
          </w:tcPr>
          <w:p w14:paraId="3DD2D44D" w14:textId="77777777" w:rsidR="008D4F2A" w:rsidRPr="00D665B2" w:rsidRDefault="008D4F2A" w:rsidP="00817B65">
            <w:pPr>
              <w:jc w:val="center"/>
              <w:rPr>
                <w:sz w:val="20"/>
                <w:szCs w:val="20"/>
                <w:lang w:val="sr-Cyrl-CS"/>
              </w:rPr>
            </w:pPr>
          </w:p>
        </w:tc>
      </w:tr>
      <w:tr w:rsidR="008D4F2A" w:rsidRPr="00D665B2" w14:paraId="2662D979" w14:textId="77777777" w:rsidTr="008D4F2A">
        <w:trPr>
          <w:cantSplit/>
          <w:trHeight w:val="284"/>
        </w:trPr>
        <w:tc>
          <w:tcPr>
            <w:tcW w:w="727" w:type="dxa"/>
            <w:tcBorders>
              <w:left w:val="nil"/>
              <w:right w:val="nil"/>
            </w:tcBorders>
            <w:noWrap/>
          </w:tcPr>
          <w:p w14:paraId="6C4844F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B89CB7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04F35B9" w14:textId="77777777" w:rsidR="008D4F2A" w:rsidRPr="00D665B2" w:rsidRDefault="008D4F2A" w:rsidP="00817B65">
            <w:pPr>
              <w:jc w:val="center"/>
              <w:rPr>
                <w:sz w:val="20"/>
                <w:szCs w:val="20"/>
                <w:lang w:val="sr-Cyrl-CS"/>
              </w:rPr>
            </w:pPr>
            <w:r w:rsidRPr="00D665B2">
              <w:rPr>
                <w:sz w:val="20"/>
                <w:szCs w:val="20"/>
                <w:lang w:val="sr-Cyrl-CS"/>
              </w:rPr>
              <w:t>434.539 SDR</w:t>
            </w:r>
          </w:p>
        </w:tc>
        <w:tc>
          <w:tcPr>
            <w:tcW w:w="1719" w:type="dxa"/>
            <w:tcBorders>
              <w:left w:val="nil"/>
              <w:right w:val="nil"/>
            </w:tcBorders>
            <w:noWrap/>
          </w:tcPr>
          <w:p w14:paraId="59CCDB76" w14:textId="77777777" w:rsidR="008D4F2A" w:rsidRPr="00D665B2" w:rsidRDefault="008D4F2A" w:rsidP="00817B65">
            <w:pPr>
              <w:jc w:val="center"/>
              <w:rPr>
                <w:sz w:val="20"/>
                <w:szCs w:val="20"/>
                <w:lang w:val="sr-Cyrl-CS"/>
              </w:rPr>
            </w:pPr>
          </w:p>
        </w:tc>
        <w:tc>
          <w:tcPr>
            <w:tcW w:w="1773" w:type="dxa"/>
            <w:tcBorders>
              <w:left w:val="nil"/>
            </w:tcBorders>
            <w:noWrap/>
          </w:tcPr>
          <w:p w14:paraId="230C353B" w14:textId="77777777" w:rsidR="008D4F2A" w:rsidRPr="00D665B2" w:rsidRDefault="008D4F2A" w:rsidP="00817B65">
            <w:pPr>
              <w:jc w:val="center"/>
              <w:rPr>
                <w:sz w:val="20"/>
                <w:szCs w:val="20"/>
                <w:lang w:val="sr-Cyrl-CS"/>
              </w:rPr>
            </w:pPr>
          </w:p>
        </w:tc>
      </w:tr>
      <w:tr w:rsidR="008D4F2A" w:rsidRPr="00D665B2" w14:paraId="52DF1DF5" w14:textId="77777777" w:rsidTr="008D4F2A">
        <w:trPr>
          <w:cantSplit/>
          <w:trHeight w:val="284"/>
        </w:trPr>
        <w:tc>
          <w:tcPr>
            <w:tcW w:w="727" w:type="dxa"/>
            <w:tcBorders>
              <w:left w:val="nil"/>
              <w:right w:val="nil"/>
            </w:tcBorders>
            <w:noWrap/>
          </w:tcPr>
          <w:p w14:paraId="393DC3E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1918A0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768F3DB"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305FCCB6" w14:textId="77777777" w:rsidR="008D4F2A" w:rsidRPr="00D665B2" w:rsidRDefault="008D4F2A" w:rsidP="00817B65">
            <w:pPr>
              <w:jc w:val="center"/>
              <w:rPr>
                <w:sz w:val="20"/>
                <w:szCs w:val="20"/>
                <w:lang w:val="sr-Cyrl-CS"/>
              </w:rPr>
            </w:pPr>
          </w:p>
        </w:tc>
        <w:tc>
          <w:tcPr>
            <w:tcW w:w="1773" w:type="dxa"/>
            <w:tcBorders>
              <w:left w:val="nil"/>
            </w:tcBorders>
            <w:noWrap/>
          </w:tcPr>
          <w:p w14:paraId="663D25C7" w14:textId="77777777" w:rsidR="008D4F2A" w:rsidRPr="00D665B2" w:rsidRDefault="008D4F2A" w:rsidP="00817B65">
            <w:pPr>
              <w:jc w:val="center"/>
              <w:rPr>
                <w:sz w:val="20"/>
                <w:szCs w:val="20"/>
                <w:lang w:val="sr-Cyrl-CS"/>
              </w:rPr>
            </w:pPr>
          </w:p>
        </w:tc>
      </w:tr>
      <w:tr w:rsidR="008D4F2A" w:rsidRPr="00D665B2" w14:paraId="0FD6D945" w14:textId="77777777" w:rsidTr="008D4F2A">
        <w:trPr>
          <w:cantSplit/>
          <w:trHeight w:val="284"/>
        </w:trPr>
        <w:tc>
          <w:tcPr>
            <w:tcW w:w="727" w:type="dxa"/>
            <w:tcBorders>
              <w:left w:val="nil"/>
              <w:right w:val="nil"/>
            </w:tcBorders>
            <w:noWrap/>
          </w:tcPr>
          <w:p w14:paraId="548D119A" w14:textId="77777777" w:rsidR="008D4F2A" w:rsidRPr="00D665B2" w:rsidRDefault="008D4F2A" w:rsidP="00817B65">
            <w:pPr>
              <w:jc w:val="right"/>
              <w:rPr>
                <w:bCs/>
                <w:sz w:val="20"/>
                <w:szCs w:val="20"/>
                <w:lang w:val="sr-Cyrl-CS"/>
              </w:rPr>
            </w:pPr>
            <w:r w:rsidRPr="00D665B2">
              <w:rPr>
                <w:bCs/>
                <w:sz w:val="20"/>
                <w:szCs w:val="20"/>
                <w:lang w:val="sr-Cyrl-CS"/>
              </w:rPr>
              <w:t>2.8</w:t>
            </w:r>
          </w:p>
        </w:tc>
        <w:tc>
          <w:tcPr>
            <w:tcW w:w="3637" w:type="dxa"/>
            <w:gridSpan w:val="2"/>
            <w:tcBorders>
              <w:left w:val="nil"/>
              <w:right w:val="nil"/>
            </w:tcBorders>
            <w:noWrap/>
          </w:tcPr>
          <w:p w14:paraId="42E9135E" w14:textId="77777777" w:rsidR="008D4F2A" w:rsidRPr="00D665B2" w:rsidRDefault="008D4F2A" w:rsidP="00817B65">
            <w:pPr>
              <w:rPr>
                <w:b/>
                <w:bCs/>
                <w:sz w:val="20"/>
                <w:szCs w:val="20"/>
                <w:lang w:val="sr-Cyrl-CS"/>
              </w:rPr>
            </w:pPr>
            <w:r w:rsidRPr="00D665B2">
              <w:rPr>
                <w:b/>
                <w:bCs/>
                <w:sz w:val="20"/>
                <w:szCs w:val="20"/>
                <w:lang w:val="sr-Cyrl-CS"/>
              </w:rPr>
              <w:t>IDA-3693-YF: Пројекат омогућавања финансирања извоза</w:t>
            </w:r>
          </w:p>
        </w:tc>
        <w:tc>
          <w:tcPr>
            <w:tcW w:w="2546" w:type="dxa"/>
            <w:tcBorders>
              <w:left w:val="nil"/>
              <w:right w:val="nil"/>
            </w:tcBorders>
            <w:noWrap/>
          </w:tcPr>
          <w:p w14:paraId="0298CF8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B5D0684" w14:textId="77777777" w:rsidR="008D4F2A" w:rsidRPr="00D665B2" w:rsidRDefault="008D4F2A" w:rsidP="00817B65">
            <w:pPr>
              <w:jc w:val="center"/>
              <w:rPr>
                <w:sz w:val="20"/>
                <w:szCs w:val="20"/>
                <w:lang w:val="sr-Cyrl-CS"/>
              </w:rPr>
            </w:pPr>
            <w:r w:rsidRPr="00D665B2">
              <w:rPr>
                <w:sz w:val="20"/>
                <w:szCs w:val="20"/>
                <w:lang w:val="sr-Cyrl-CS"/>
              </w:rPr>
              <w:t>502.155</w:t>
            </w:r>
          </w:p>
        </w:tc>
        <w:tc>
          <w:tcPr>
            <w:tcW w:w="1773" w:type="dxa"/>
            <w:tcBorders>
              <w:left w:val="nil"/>
            </w:tcBorders>
            <w:noWrap/>
          </w:tcPr>
          <w:p w14:paraId="7ACFC573" w14:textId="77777777" w:rsidR="008D4F2A" w:rsidRPr="00D665B2" w:rsidRDefault="008D4F2A" w:rsidP="00817B65">
            <w:pPr>
              <w:jc w:val="center"/>
              <w:rPr>
                <w:sz w:val="20"/>
                <w:szCs w:val="20"/>
                <w:lang w:val="sr-Cyrl-CS"/>
              </w:rPr>
            </w:pPr>
            <w:r w:rsidRPr="00D665B2">
              <w:rPr>
                <w:sz w:val="20"/>
                <w:szCs w:val="20"/>
                <w:lang w:val="sr-Cyrl-CS"/>
              </w:rPr>
              <w:t>59.033.539</w:t>
            </w:r>
          </w:p>
        </w:tc>
      </w:tr>
      <w:tr w:rsidR="008D4F2A" w:rsidRPr="00D665B2" w14:paraId="627158FE" w14:textId="77777777" w:rsidTr="008D4F2A">
        <w:trPr>
          <w:cantSplit/>
          <w:trHeight w:val="284"/>
        </w:trPr>
        <w:tc>
          <w:tcPr>
            <w:tcW w:w="727" w:type="dxa"/>
            <w:tcBorders>
              <w:left w:val="nil"/>
              <w:right w:val="nil"/>
            </w:tcBorders>
            <w:noWrap/>
          </w:tcPr>
          <w:p w14:paraId="4059F5B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63482E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78E1FA6" w14:textId="77777777" w:rsidR="008D4F2A" w:rsidRPr="00D665B2" w:rsidRDefault="008D4F2A" w:rsidP="00817B65">
            <w:pPr>
              <w:jc w:val="center"/>
              <w:rPr>
                <w:sz w:val="20"/>
                <w:szCs w:val="20"/>
                <w:lang w:val="sr-Cyrl-CS"/>
              </w:rPr>
            </w:pPr>
            <w:r w:rsidRPr="00D665B2">
              <w:rPr>
                <w:sz w:val="20"/>
                <w:szCs w:val="20"/>
                <w:lang w:val="sr-Cyrl-CS"/>
              </w:rPr>
              <w:t>15.08.2012.</w:t>
            </w:r>
          </w:p>
        </w:tc>
        <w:tc>
          <w:tcPr>
            <w:tcW w:w="1719" w:type="dxa"/>
            <w:tcBorders>
              <w:left w:val="nil"/>
              <w:right w:val="nil"/>
            </w:tcBorders>
            <w:noWrap/>
          </w:tcPr>
          <w:p w14:paraId="6260ED55" w14:textId="77777777" w:rsidR="008D4F2A" w:rsidRPr="00D665B2" w:rsidRDefault="008D4F2A" w:rsidP="00817B65">
            <w:pPr>
              <w:jc w:val="center"/>
              <w:rPr>
                <w:sz w:val="20"/>
                <w:szCs w:val="20"/>
                <w:lang w:val="sr-Cyrl-CS"/>
              </w:rPr>
            </w:pPr>
          </w:p>
        </w:tc>
        <w:tc>
          <w:tcPr>
            <w:tcW w:w="1773" w:type="dxa"/>
            <w:tcBorders>
              <w:left w:val="nil"/>
            </w:tcBorders>
            <w:noWrap/>
          </w:tcPr>
          <w:p w14:paraId="3B7DC167" w14:textId="77777777" w:rsidR="008D4F2A" w:rsidRPr="00D665B2" w:rsidRDefault="008D4F2A" w:rsidP="00817B65">
            <w:pPr>
              <w:jc w:val="center"/>
              <w:rPr>
                <w:sz w:val="20"/>
                <w:szCs w:val="20"/>
                <w:lang w:val="sr-Cyrl-CS"/>
              </w:rPr>
            </w:pPr>
          </w:p>
        </w:tc>
      </w:tr>
      <w:tr w:rsidR="008D4F2A" w:rsidRPr="00D665B2" w14:paraId="0AF28919" w14:textId="77777777" w:rsidTr="008D4F2A">
        <w:trPr>
          <w:cantSplit/>
          <w:trHeight w:val="284"/>
        </w:trPr>
        <w:tc>
          <w:tcPr>
            <w:tcW w:w="727" w:type="dxa"/>
            <w:tcBorders>
              <w:left w:val="nil"/>
              <w:right w:val="nil"/>
            </w:tcBorders>
            <w:noWrap/>
          </w:tcPr>
          <w:p w14:paraId="316FFA8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FEB5A0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2EA56FF" w14:textId="77777777" w:rsidR="008D4F2A" w:rsidRPr="00D665B2" w:rsidRDefault="008D4F2A" w:rsidP="00817B65">
            <w:pPr>
              <w:jc w:val="center"/>
              <w:rPr>
                <w:sz w:val="20"/>
                <w:szCs w:val="20"/>
                <w:lang w:val="sr-Cyrl-CS"/>
              </w:rPr>
            </w:pPr>
            <w:r w:rsidRPr="00D665B2">
              <w:rPr>
                <w:sz w:val="20"/>
                <w:szCs w:val="20"/>
                <w:lang w:val="sr-Cyrl-CS"/>
              </w:rPr>
              <w:t>15.02.2022.</w:t>
            </w:r>
          </w:p>
        </w:tc>
        <w:tc>
          <w:tcPr>
            <w:tcW w:w="1719" w:type="dxa"/>
            <w:tcBorders>
              <w:left w:val="nil"/>
              <w:right w:val="nil"/>
            </w:tcBorders>
            <w:noWrap/>
          </w:tcPr>
          <w:p w14:paraId="23187045" w14:textId="77777777" w:rsidR="008D4F2A" w:rsidRPr="00D665B2" w:rsidRDefault="008D4F2A" w:rsidP="00817B65">
            <w:pPr>
              <w:jc w:val="center"/>
              <w:rPr>
                <w:sz w:val="20"/>
                <w:szCs w:val="20"/>
                <w:lang w:val="sr-Cyrl-CS"/>
              </w:rPr>
            </w:pPr>
          </w:p>
        </w:tc>
        <w:tc>
          <w:tcPr>
            <w:tcW w:w="1773" w:type="dxa"/>
            <w:tcBorders>
              <w:left w:val="nil"/>
            </w:tcBorders>
            <w:noWrap/>
          </w:tcPr>
          <w:p w14:paraId="7B97D5D0" w14:textId="77777777" w:rsidR="008D4F2A" w:rsidRPr="00D665B2" w:rsidRDefault="008D4F2A" w:rsidP="00817B65">
            <w:pPr>
              <w:jc w:val="center"/>
              <w:rPr>
                <w:sz w:val="20"/>
                <w:szCs w:val="20"/>
                <w:lang w:val="sr-Cyrl-CS"/>
              </w:rPr>
            </w:pPr>
          </w:p>
        </w:tc>
      </w:tr>
      <w:tr w:rsidR="008D4F2A" w:rsidRPr="00D665B2" w14:paraId="2389C5A2" w14:textId="77777777" w:rsidTr="008D4F2A">
        <w:trPr>
          <w:cantSplit/>
          <w:trHeight w:val="284"/>
        </w:trPr>
        <w:tc>
          <w:tcPr>
            <w:tcW w:w="727" w:type="dxa"/>
            <w:tcBorders>
              <w:left w:val="nil"/>
              <w:right w:val="nil"/>
            </w:tcBorders>
            <w:noWrap/>
          </w:tcPr>
          <w:p w14:paraId="1582335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EF941D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B609545" w14:textId="77777777" w:rsidR="008D4F2A" w:rsidRPr="00D665B2" w:rsidRDefault="008D4F2A" w:rsidP="00817B65">
            <w:pPr>
              <w:jc w:val="center"/>
              <w:rPr>
                <w:sz w:val="20"/>
                <w:szCs w:val="20"/>
                <w:lang w:val="sr-Cyrl-CS"/>
              </w:rPr>
            </w:pPr>
            <w:r w:rsidRPr="00D665B2">
              <w:rPr>
                <w:sz w:val="20"/>
                <w:szCs w:val="20"/>
                <w:lang w:val="sr-Cyrl-CS"/>
              </w:rPr>
              <w:t>834.524 SDR</w:t>
            </w:r>
          </w:p>
        </w:tc>
        <w:tc>
          <w:tcPr>
            <w:tcW w:w="1719" w:type="dxa"/>
            <w:tcBorders>
              <w:left w:val="nil"/>
              <w:right w:val="nil"/>
            </w:tcBorders>
            <w:noWrap/>
          </w:tcPr>
          <w:p w14:paraId="434B7E0A" w14:textId="77777777" w:rsidR="008D4F2A" w:rsidRPr="00D665B2" w:rsidRDefault="008D4F2A" w:rsidP="00817B65">
            <w:pPr>
              <w:jc w:val="center"/>
              <w:rPr>
                <w:sz w:val="20"/>
                <w:szCs w:val="20"/>
                <w:lang w:val="sr-Cyrl-CS"/>
              </w:rPr>
            </w:pPr>
          </w:p>
        </w:tc>
        <w:tc>
          <w:tcPr>
            <w:tcW w:w="1773" w:type="dxa"/>
            <w:tcBorders>
              <w:left w:val="nil"/>
            </w:tcBorders>
            <w:noWrap/>
          </w:tcPr>
          <w:p w14:paraId="422F16C8" w14:textId="77777777" w:rsidR="008D4F2A" w:rsidRPr="00D665B2" w:rsidRDefault="008D4F2A" w:rsidP="00817B65">
            <w:pPr>
              <w:jc w:val="center"/>
              <w:rPr>
                <w:sz w:val="20"/>
                <w:szCs w:val="20"/>
                <w:lang w:val="sr-Cyrl-CS"/>
              </w:rPr>
            </w:pPr>
          </w:p>
        </w:tc>
      </w:tr>
      <w:tr w:rsidR="008D4F2A" w:rsidRPr="00D665B2" w14:paraId="6CE9BE40" w14:textId="77777777" w:rsidTr="008D4F2A">
        <w:trPr>
          <w:cantSplit/>
          <w:trHeight w:val="284"/>
        </w:trPr>
        <w:tc>
          <w:tcPr>
            <w:tcW w:w="727" w:type="dxa"/>
            <w:tcBorders>
              <w:left w:val="nil"/>
              <w:right w:val="nil"/>
            </w:tcBorders>
            <w:noWrap/>
          </w:tcPr>
          <w:p w14:paraId="776F9C8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FD6097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13518AF"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0D00A2E1" w14:textId="77777777" w:rsidR="008D4F2A" w:rsidRPr="00D665B2" w:rsidRDefault="008D4F2A" w:rsidP="00817B65">
            <w:pPr>
              <w:jc w:val="center"/>
              <w:rPr>
                <w:sz w:val="20"/>
                <w:szCs w:val="20"/>
                <w:lang w:val="sr-Cyrl-CS"/>
              </w:rPr>
            </w:pPr>
          </w:p>
        </w:tc>
        <w:tc>
          <w:tcPr>
            <w:tcW w:w="1773" w:type="dxa"/>
            <w:tcBorders>
              <w:left w:val="nil"/>
            </w:tcBorders>
            <w:noWrap/>
          </w:tcPr>
          <w:p w14:paraId="6C755924" w14:textId="77777777" w:rsidR="008D4F2A" w:rsidRPr="00D665B2" w:rsidRDefault="008D4F2A" w:rsidP="00817B65">
            <w:pPr>
              <w:jc w:val="center"/>
              <w:rPr>
                <w:sz w:val="20"/>
                <w:szCs w:val="20"/>
                <w:lang w:val="sr-Cyrl-CS"/>
              </w:rPr>
            </w:pPr>
          </w:p>
        </w:tc>
      </w:tr>
      <w:tr w:rsidR="008D4F2A" w:rsidRPr="00D665B2" w14:paraId="5F5558D5" w14:textId="77777777" w:rsidTr="008D4F2A">
        <w:trPr>
          <w:cantSplit/>
          <w:trHeight w:val="284"/>
        </w:trPr>
        <w:tc>
          <w:tcPr>
            <w:tcW w:w="727" w:type="dxa"/>
            <w:tcBorders>
              <w:left w:val="nil"/>
              <w:right w:val="nil"/>
            </w:tcBorders>
            <w:noWrap/>
          </w:tcPr>
          <w:p w14:paraId="5E3486F9" w14:textId="77777777" w:rsidR="008D4F2A" w:rsidRPr="00D665B2" w:rsidRDefault="008D4F2A" w:rsidP="00817B65">
            <w:pPr>
              <w:jc w:val="right"/>
              <w:rPr>
                <w:bCs/>
                <w:sz w:val="20"/>
                <w:szCs w:val="20"/>
                <w:lang w:val="sr-Cyrl-CS"/>
              </w:rPr>
            </w:pPr>
            <w:r w:rsidRPr="00D665B2">
              <w:rPr>
                <w:bCs/>
                <w:sz w:val="20"/>
                <w:szCs w:val="20"/>
                <w:lang w:val="sr-Cyrl-CS"/>
              </w:rPr>
              <w:t>2.9</w:t>
            </w:r>
          </w:p>
        </w:tc>
        <w:tc>
          <w:tcPr>
            <w:tcW w:w="3637" w:type="dxa"/>
            <w:gridSpan w:val="2"/>
            <w:tcBorders>
              <w:left w:val="nil"/>
              <w:right w:val="nil"/>
            </w:tcBorders>
            <w:noWrap/>
          </w:tcPr>
          <w:p w14:paraId="202AE3B0" w14:textId="77777777" w:rsidR="008D4F2A" w:rsidRPr="00D665B2" w:rsidRDefault="008D4F2A" w:rsidP="00817B65">
            <w:pPr>
              <w:rPr>
                <w:b/>
                <w:bCs/>
                <w:sz w:val="20"/>
                <w:szCs w:val="20"/>
                <w:lang w:val="sr-Cyrl-CS"/>
              </w:rPr>
            </w:pPr>
            <w:r w:rsidRPr="00D665B2">
              <w:rPr>
                <w:b/>
                <w:bCs/>
                <w:sz w:val="20"/>
                <w:szCs w:val="20"/>
                <w:lang w:val="sr-Cyrl-CS"/>
              </w:rPr>
              <w:t xml:space="preserve">IDA-3723-YF: Пројекат техничке помоћи у приватизацији и </w:t>
            </w:r>
            <w:proofErr w:type="spellStart"/>
            <w:r w:rsidRPr="00D665B2">
              <w:rPr>
                <w:b/>
                <w:bCs/>
                <w:sz w:val="20"/>
                <w:szCs w:val="20"/>
                <w:lang w:val="sr-Cyrl-CS"/>
              </w:rPr>
              <w:t>реструктурирању</w:t>
            </w:r>
            <w:proofErr w:type="spellEnd"/>
            <w:r w:rsidRPr="00D665B2">
              <w:rPr>
                <w:b/>
                <w:bCs/>
                <w:sz w:val="20"/>
                <w:szCs w:val="20"/>
                <w:lang w:val="sr-Cyrl-CS"/>
              </w:rPr>
              <w:t xml:space="preserve"> банака и предузећа</w:t>
            </w:r>
          </w:p>
        </w:tc>
        <w:tc>
          <w:tcPr>
            <w:tcW w:w="2546" w:type="dxa"/>
            <w:tcBorders>
              <w:left w:val="nil"/>
              <w:right w:val="nil"/>
            </w:tcBorders>
            <w:noWrap/>
          </w:tcPr>
          <w:p w14:paraId="286D99A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FAB5BEE" w14:textId="77777777" w:rsidR="008D4F2A" w:rsidRPr="00D665B2" w:rsidRDefault="008D4F2A" w:rsidP="00817B65">
            <w:pPr>
              <w:jc w:val="center"/>
              <w:rPr>
                <w:sz w:val="20"/>
                <w:szCs w:val="20"/>
                <w:lang w:val="sr-Cyrl-CS"/>
              </w:rPr>
            </w:pPr>
            <w:r w:rsidRPr="00D665B2">
              <w:rPr>
                <w:sz w:val="20"/>
                <w:szCs w:val="20"/>
                <w:lang w:val="sr-Cyrl-CS"/>
              </w:rPr>
              <w:t>1.391.975</w:t>
            </w:r>
          </w:p>
        </w:tc>
        <w:tc>
          <w:tcPr>
            <w:tcW w:w="1773" w:type="dxa"/>
            <w:tcBorders>
              <w:left w:val="nil"/>
            </w:tcBorders>
            <w:noWrap/>
          </w:tcPr>
          <w:p w14:paraId="3BF273E8" w14:textId="77777777" w:rsidR="008D4F2A" w:rsidRPr="00D665B2" w:rsidRDefault="008D4F2A" w:rsidP="00817B65">
            <w:pPr>
              <w:jc w:val="center"/>
              <w:rPr>
                <w:sz w:val="20"/>
                <w:szCs w:val="20"/>
                <w:lang w:val="sr-Cyrl-CS"/>
              </w:rPr>
            </w:pPr>
            <w:r w:rsidRPr="00D665B2">
              <w:rPr>
                <w:sz w:val="20"/>
                <w:szCs w:val="20"/>
                <w:lang w:val="sr-Cyrl-CS"/>
              </w:rPr>
              <w:t>163.641.332</w:t>
            </w:r>
          </w:p>
        </w:tc>
      </w:tr>
      <w:tr w:rsidR="008D4F2A" w:rsidRPr="00D665B2" w14:paraId="4122FEF1" w14:textId="77777777" w:rsidTr="008D4F2A">
        <w:trPr>
          <w:cantSplit/>
          <w:trHeight w:val="284"/>
        </w:trPr>
        <w:tc>
          <w:tcPr>
            <w:tcW w:w="727" w:type="dxa"/>
            <w:tcBorders>
              <w:left w:val="nil"/>
              <w:right w:val="nil"/>
            </w:tcBorders>
            <w:noWrap/>
          </w:tcPr>
          <w:p w14:paraId="683DBD24"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38DFF2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9820BF4" w14:textId="77777777" w:rsidR="008D4F2A" w:rsidRPr="00D665B2" w:rsidRDefault="008D4F2A" w:rsidP="00817B65">
            <w:pPr>
              <w:jc w:val="center"/>
              <w:rPr>
                <w:sz w:val="20"/>
                <w:szCs w:val="20"/>
                <w:lang w:val="sr-Cyrl-CS"/>
              </w:rPr>
            </w:pPr>
            <w:r w:rsidRPr="00D665B2">
              <w:rPr>
                <w:sz w:val="20"/>
                <w:szCs w:val="20"/>
                <w:lang w:val="sr-Cyrl-CS"/>
              </w:rPr>
              <w:t>01.05.2013.</w:t>
            </w:r>
          </w:p>
        </w:tc>
        <w:tc>
          <w:tcPr>
            <w:tcW w:w="1719" w:type="dxa"/>
            <w:tcBorders>
              <w:left w:val="nil"/>
              <w:right w:val="nil"/>
            </w:tcBorders>
            <w:noWrap/>
          </w:tcPr>
          <w:p w14:paraId="2D115D7E" w14:textId="77777777" w:rsidR="008D4F2A" w:rsidRPr="00D665B2" w:rsidRDefault="008D4F2A" w:rsidP="00817B65">
            <w:pPr>
              <w:jc w:val="center"/>
              <w:rPr>
                <w:sz w:val="20"/>
                <w:szCs w:val="20"/>
                <w:lang w:val="sr-Cyrl-CS"/>
              </w:rPr>
            </w:pPr>
          </w:p>
        </w:tc>
        <w:tc>
          <w:tcPr>
            <w:tcW w:w="1773" w:type="dxa"/>
            <w:tcBorders>
              <w:left w:val="nil"/>
            </w:tcBorders>
            <w:noWrap/>
          </w:tcPr>
          <w:p w14:paraId="0E3C7A0D" w14:textId="77777777" w:rsidR="008D4F2A" w:rsidRPr="00D665B2" w:rsidRDefault="008D4F2A" w:rsidP="00817B65">
            <w:pPr>
              <w:jc w:val="center"/>
              <w:rPr>
                <w:sz w:val="20"/>
                <w:szCs w:val="20"/>
                <w:lang w:val="sr-Cyrl-CS"/>
              </w:rPr>
            </w:pPr>
          </w:p>
        </w:tc>
      </w:tr>
      <w:tr w:rsidR="008D4F2A" w:rsidRPr="00D665B2" w14:paraId="50FD9354" w14:textId="77777777" w:rsidTr="008D4F2A">
        <w:trPr>
          <w:cantSplit/>
          <w:trHeight w:val="284"/>
        </w:trPr>
        <w:tc>
          <w:tcPr>
            <w:tcW w:w="727" w:type="dxa"/>
            <w:tcBorders>
              <w:left w:val="nil"/>
              <w:right w:val="nil"/>
            </w:tcBorders>
            <w:noWrap/>
          </w:tcPr>
          <w:p w14:paraId="769B428F"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D554E1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CA11EEC" w14:textId="77777777" w:rsidR="008D4F2A" w:rsidRPr="00D665B2" w:rsidRDefault="008D4F2A" w:rsidP="00817B65">
            <w:pPr>
              <w:jc w:val="center"/>
              <w:rPr>
                <w:sz w:val="20"/>
                <w:szCs w:val="20"/>
                <w:lang w:val="sr-Cyrl-CS"/>
              </w:rPr>
            </w:pPr>
            <w:r w:rsidRPr="00D665B2">
              <w:rPr>
                <w:sz w:val="20"/>
                <w:szCs w:val="20"/>
                <w:lang w:val="sr-Cyrl-CS"/>
              </w:rPr>
              <w:t>01.11.2022.</w:t>
            </w:r>
          </w:p>
        </w:tc>
        <w:tc>
          <w:tcPr>
            <w:tcW w:w="1719" w:type="dxa"/>
            <w:tcBorders>
              <w:left w:val="nil"/>
              <w:right w:val="nil"/>
            </w:tcBorders>
            <w:noWrap/>
          </w:tcPr>
          <w:p w14:paraId="1C2C0C6B" w14:textId="77777777" w:rsidR="008D4F2A" w:rsidRPr="00D665B2" w:rsidRDefault="008D4F2A" w:rsidP="00817B65">
            <w:pPr>
              <w:jc w:val="center"/>
              <w:rPr>
                <w:sz w:val="20"/>
                <w:szCs w:val="20"/>
                <w:lang w:val="sr-Cyrl-CS"/>
              </w:rPr>
            </w:pPr>
          </w:p>
        </w:tc>
        <w:tc>
          <w:tcPr>
            <w:tcW w:w="1773" w:type="dxa"/>
            <w:tcBorders>
              <w:left w:val="nil"/>
            </w:tcBorders>
            <w:noWrap/>
          </w:tcPr>
          <w:p w14:paraId="60E51FB0" w14:textId="77777777" w:rsidR="008D4F2A" w:rsidRPr="00D665B2" w:rsidRDefault="008D4F2A" w:rsidP="00817B65">
            <w:pPr>
              <w:jc w:val="center"/>
              <w:rPr>
                <w:sz w:val="20"/>
                <w:szCs w:val="20"/>
                <w:lang w:val="sr-Cyrl-CS"/>
              </w:rPr>
            </w:pPr>
          </w:p>
        </w:tc>
      </w:tr>
      <w:tr w:rsidR="008D4F2A" w:rsidRPr="00D665B2" w14:paraId="28BEE1AD" w14:textId="77777777" w:rsidTr="008D4F2A">
        <w:trPr>
          <w:cantSplit/>
          <w:trHeight w:val="284"/>
        </w:trPr>
        <w:tc>
          <w:tcPr>
            <w:tcW w:w="727" w:type="dxa"/>
            <w:tcBorders>
              <w:left w:val="nil"/>
              <w:right w:val="nil"/>
            </w:tcBorders>
            <w:noWrap/>
          </w:tcPr>
          <w:p w14:paraId="2B09E90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63DF13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15B7086" w14:textId="77777777" w:rsidR="008D4F2A" w:rsidRPr="00D665B2" w:rsidRDefault="008D4F2A" w:rsidP="00817B65">
            <w:pPr>
              <w:jc w:val="center"/>
              <w:rPr>
                <w:sz w:val="20"/>
                <w:szCs w:val="20"/>
                <w:lang w:val="sr-Cyrl-CS"/>
              </w:rPr>
            </w:pPr>
            <w:r w:rsidRPr="00D665B2">
              <w:rPr>
                <w:sz w:val="20"/>
                <w:szCs w:val="20"/>
                <w:lang w:val="sr-Cyrl-CS"/>
              </w:rPr>
              <w:t>771.096 SDR</w:t>
            </w:r>
          </w:p>
        </w:tc>
        <w:tc>
          <w:tcPr>
            <w:tcW w:w="1719" w:type="dxa"/>
            <w:tcBorders>
              <w:left w:val="nil"/>
              <w:right w:val="nil"/>
            </w:tcBorders>
            <w:noWrap/>
          </w:tcPr>
          <w:p w14:paraId="2BF8783B" w14:textId="77777777" w:rsidR="008D4F2A" w:rsidRPr="00D665B2" w:rsidRDefault="008D4F2A" w:rsidP="00817B65">
            <w:pPr>
              <w:jc w:val="center"/>
              <w:rPr>
                <w:sz w:val="20"/>
                <w:szCs w:val="20"/>
                <w:lang w:val="sr-Cyrl-CS"/>
              </w:rPr>
            </w:pPr>
          </w:p>
        </w:tc>
        <w:tc>
          <w:tcPr>
            <w:tcW w:w="1773" w:type="dxa"/>
            <w:tcBorders>
              <w:left w:val="nil"/>
            </w:tcBorders>
            <w:noWrap/>
          </w:tcPr>
          <w:p w14:paraId="76294812" w14:textId="77777777" w:rsidR="008D4F2A" w:rsidRPr="00D665B2" w:rsidRDefault="008D4F2A" w:rsidP="00817B65">
            <w:pPr>
              <w:jc w:val="center"/>
              <w:rPr>
                <w:sz w:val="20"/>
                <w:szCs w:val="20"/>
                <w:lang w:val="sr-Cyrl-CS"/>
              </w:rPr>
            </w:pPr>
          </w:p>
        </w:tc>
      </w:tr>
      <w:tr w:rsidR="008D4F2A" w:rsidRPr="00D665B2" w14:paraId="505FBE6E" w14:textId="77777777" w:rsidTr="008D4F2A">
        <w:trPr>
          <w:cantSplit/>
          <w:trHeight w:val="284"/>
        </w:trPr>
        <w:tc>
          <w:tcPr>
            <w:tcW w:w="727" w:type="dxa"/>
            <w:tcBorders>
              <w:left w:val="nil"/>
              <w:bottom w:val="nil"/>
              <w:right w:val="nil"/>
            </w:tcBorders>
            <w:noWrap/>
          </w:tcPr>
          <w:p w14:paraId="3DE460C5" w14:textId="77777777" w:rsidR="008D4F2A" w:rsidRPr="00D665B2" w:rsidRDefault="008D4F2A" w:rsidP="00817B65">
            <w:pPr>
              <w:jc w:val="right"/>
              <w:rPr>
                <w:b/>
                <w:bCs/>
                <w:sz w:val="20"/>
                <w:szCs w:val="20"/>
                <w:lang w:val="sr-Cyrl-CS"/>
              </w:rPr>
            </w:pPr>
          </w:p>
        </w:tc>
        <w:tc>
          <w:tcPr>
            <w:tcW w:w="3637" w:type="dxa"/>
            <w:gridSpan w:val="2"/>
            <w:tcBorders>
              <w:left w:val="nil"/>
              <w:bottom w:val="nil"/>
              <w:right w:val="nil"/>
            </w:tcBorders>
            <w:noWrap/>
          </w:tcPr>
          <w:p w14:paraId="7D6144D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nil"/>
              <w:right w:val="nil"/>
            </w:tcBorders>
            <w:noWrap/>
          </w:tcPr>
          <w:p w14:paraId="179C2104"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bottom w:val="nil"/>
              <w:right w:val="nil"/>
            </w:tcBorders>
            <w:noWrap/>
          </w:tcPr>
          <w:p w14:paraId="5BAB4F9F"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561A774E" w14:textId="77777777" w:rsidR="008D4F2A" w:rsidRPr="00D665B2" w:rsidRDefault="008D4F2A" w:rsidP="00817B65">
            <w:pPr>
              <w:jc w:val="center"/>
              <w:rPr>
                <w:sz w:val="20"/>
                <w:szCs w:val="20"/>
                <w:lang w:val="sr-Cyrl-CS"/>
              </w:rPr>
            </w:pPr>
          </w:p>
        </w:tc>
      </w:tr>
      <w:tr w:rsidR="008D4F2A" w:rsidRPr="00D665B2" w14:paraId="5C774BBD" w14:textId="77777777" w:rsidTr="008D4F2A">
        <w:trPr>
          <w:cantSplit/>
          <w:trHeight w:val="284"/>
        </w:trPr>
        <w:tc>
          <w:tcPr>
            <w:tcW w:w="727" w:type="dxa"/>
            <w:tcBorders>
              <w:top w:val="nil"/>
              <w:left w:val="nil"/>
              <w:bottom w:val="nil"/>
              <w:right w:val="nil"/>
            </w:tcBorders>
            <w:noWrap/>
          </w:tcPr>
          <w:p w14:paraId="04196CAA" w14:textId="77777777" w:rsidR="008D4F2A" w:rsidRPr="00D665B2" w:rsidRDefault="008D4F2A" w:rsidP="00817B65">
            <w:pPr>
              <w:jc w:val="right"/>
              <w:rPr>
                <w:bCs/>
                <w:sz w:val="20"/>
                <w:szCs w:val="20"/>
                <w:lang w:val="sr-Cyrl-CS"/>
              </w:rPr>
            </w:pPr>
            <w:r w:rsidRPr="00D665B2">
              <w:rPr>
                <w:bCs/>
                <w:sz w:val="20"/>
                <w:szCs w:val="20"/>
                <w:lang w:val="sr-Cyrl-CS"/>
              </w:rPr>
              <w:t>2.10</w:t>
            </w:r>
          </w:p>
        </w:tc>
        <w:tc>
          <w:tcPr>
            <w:tcW w:w="3637" w:type="dxa"/>
            <w:gridSpan w:val="2"/>
            <w:tcBorders>
              <w:top w:val="nil"/>
              <w:left w:val="nil"/>
              <w:bottom w:val="nil"/>
              <w:right w:val="nil"/>
            </w:tcBorders>
            <w:noWrap/>
          </w:tcPr>
          <w:p w14:paraId="5E6A5C0B" w14:textId="77777777" w:rsidR="008D4F2A" w:rsidRPr="00D665B2" w:rsidRDefault="008D4F2A" w:rsidP="00817B65">
            <w:pPr>
              <w:rPr>
                <w:b/>
                <w:bCs/>
                <w:sz w:val="20"/>
                <w:szCs w:val="20"/>
                <w:lang w:val="sr-Cyrl-CS"/>
              </w:rPr>
            </w:pPr>
            <w:r w:rsidRPr="00D665B2">
              <w:rPr>
                <w:b/>
                <w:bCs/>
                <w:sz w:val="20"/>
                <w:szCs w:val="20"/>
                <w:lang w:val="sr-Cyrl-CS"/>
              </w:rPr>
              <w:t>IDA-3753-YF: Пројекат промоције запошљавања</w:t>
            </w:r>
          </w:p>
        </w:tc>
        <w:tc>
          <w:tcPr>
            <w:tcW w:w="2546" w:type="dxa"/>
            <w:tcBorders>
              <w:top w:val="nil"/>
              <w:left w:val="nil"/>
              <w:bottom w:val="nil"/>
              <w:right w:val="nil"/>
            </w:tcBorders>
            <w:noWrap/>
          </w:tcPr>
          <w:p w14:paraId="315A0B3B"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666DAC39" w14:textId="77777777" w:rsidR="008D4F2A" w:rsidRPr="00D665B2" w:rsidRDefault="008D4F2A" w:rsidP="00817B65">
            <w:pPr>
              <w:jc w:val="center"/>
              <w:rPr>
                <w:sz w:val="20"/>
                <w:szCs w:val="20"/>
                <w:lang w:val="sr-Cyrl-CS"/>
              </w:rPr>
            </w:pPr>
            <w:r w:rsidRPr="00D665B2">
              <w:rPr>
                <w:sz w:val="20"/>
                <w:szCs w:val="20"/>
                <w:lang w:val="sr-Cyrl-CS"/>
              </w:rPr>
              <w:t>428.410</w:t>
            </w:r>
          </w:p>
        </w:tc>
        <w:tc>
          <w:tcPr>
            <w:tcW w:w="1773" w:type="dxa"/>
            <w:tcBorders>
              <w:top w:val="nil"/>
              <w:left w:val="nil"/>
              <w:bottom w:val="nil"/>
            </w:tcBorders>
            <w:noWrap/>
          </w:tcPr>
          <w:p w14:paraId="18750616" w14:textId="77777777" w:rsidR="008D4F2A" w:rsidRPr="00D665B2" w:rsidRDefault="008D4F2A" w:rsidP="00817B65">
            <w:pPr>
              <w:jc w:val="center"/>
              <w:rPr>
                <w:sz w:val="20"/>
                <w:szCs w:val="20"/>
                <w:lang w:val="sr-Cyrl-CS"/>
              </w:rPr>
            </w:pPr>
            <w:r w:rsidRPr="00D665B2">
              <w:rPr>
                <w:sz w:val="20"/>
                <w:szCs w:val="20"/>
                <w:lang w:val="sr-Cyrl-CS"/>
              </w:rPr>
              <w:t>50.364.132</w:t>
            </w:r>
          </w:p>
        </w:tc>
      </w:tr>
      <w:tr w:rsidR="008D4F2A" w:rsidRPr="00D665B2" w14:paraId="047F375E" w14:textId="77777777" w:rsidTr="008D4F2A">
        <w:trPr>
          <w:cantSplit/>
          <w:trHeight w:val="284"/>
        </w:trPr>
        <w:tc>
          <w:tcPr>
            <w:tcW w:w="727" w:type="dxa"/>
            <w:tcBorders>
              <w:top w:val="nil"/>
              <w:left w:val="nil"/>
              <w:bottom w:val="nil"/>
              <w:right w:val="nil"/>
            </w:tcBorders>
            <w:noWrap/>
          </w:tcPr>
          <w:p w14:paraId="67A17204"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79FF3E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0E5D70DD" w14:textId="77777777" w:rsidR="008D4F2A" w:rsidRPr="00D665B2" w:rsidRDefault="008D4F2A" w:rsidP="00817B65">
            <w:pPr>
              <w:jc w:val="center"/>
              <w:rPr>
                <w:sz w:val="20"/>
                <w:szCs w:val="20"/>
                <w:lang w:val="sr-Cyrl-CS"/>
              </w:rPr>
            </w:pPr>
            <w:r w:rsidRPr="00D665B2">
              <w:rPr>
                <w:sz w:val="20"/>
                <w:szCs w:val="20"/>
                <w:lang w:val="sr-Cyrl-CS"/>
              </w:rPr>
              <w:t>15.10.2013.</w:t>
            </w:r>
          </w:p>
        </w:tc>
        <w:tc>
          <w:tcPr>
            <w:tcW w:w="1719" w:type="dxa"/>
            <w:tcBorders>
              <w:top w:val="nil"/>
              <w:left w:val="nil"/>
              <w:bottom w:val="nil"/>
              <w:right w:val="nil"/>
            </w:tcBorders>
            <w:noWrap/>
          </w:tcPr>
          <w:p w14:paraId="31BF96B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E06C34E" w14:textId="77777777" w:rsidR="008D4F2A" w:rsidRPr="00D665B2" w:rsidRDefault="008D4F2A" w:rsidP="00817B65">
            <w:pPr>
              <w:jc w:val="center"/>
              <w:rPr>
                <w:sz w:val="20"/>
                <w:szCs w:val="20"/>
                <w:lang w:val="sr-Cyrl-CS"/>
              </w:rPr>
            </w:pPr>
          </w:p>
        </w:tc>
      </w:tr>
      <w:tr w:rsidR="008D4F2A" w:rsidRPr="00D665B2" w14:paraId="08EDF31C" w14:textId="77777777" w:rsidTr="008D4F2A">
        <w:trPr>
          <w:cantSplit/>
          <w:trHeight w:val="284"/>
        </w:trPr>
        <w:tc>
          <w:tcPr>
            <w:tcW w:w="727" w:type="dxa"/>
            <w:tcBorders>
              <w:top w:val="nil"/>
              <w:left w:val="nil"/>
              <w:right w:val="nil"/>
            </w:tcBorders>
            <w:noWrap/>
          </w:tcPr>
          <w:p w14:paraId="1F7BD530" w14:textId="77777777" w:rsidR="008D4F2A" w:rsidRPr="00D665B2" w:rsidRDefault="008D4F2A" w:rsidP="00817B65">
            <w:pPr>
              <w:rPr>
                <w:b/>
                <w:bCs/>
                <w:sz w:val="20"/>
                <w:szCs w:val="20"/>
                <w:lang w:val="sr-Cyrl-CS"/>
              </w:rPr>
            </w:pPr>
          </w:p>
        </w:tc>
        <w:tc>
          <w:tcPr>
            <w:tcW w:w="3637" w:type="dxa"/>
            <w:gridSpan w:val="2"/>
            <w:tcBorders>
              <w:top w:val="nil"/>
              <w:left w:val="nil"/>
              <w:right w:val="nil"/>
            </w:tcBorders>
            <w:noWrap/>
          </w:tcPr>
          <w:p w14:paraId="6CAE433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right w:val="nil"/>
            </w:tcBorders>
            <w:noWrap/>
          </w:tcPr>
          <w:p w14:paraId="74557855" w14:textId="77777777" w:rsidR="008D4F2A" w:rsidRPr="00D665B2" w:rsidRDefault="008D4F2A" w:rsidP="00817B65">
            <w:pPr>
              <w:jc w:val="center"/>
              <w:rPr>
                <w:sz w:val="20"/>
                <w:szCs w:val="20"/>
                <w:lang w:val="sr-Cyrl-CS"/>
              </w:rPr>
            </w:pPr>
            <w:r w:rsidRPr="00D665B2">
              <w:rPr>
                <w:sz w:val="20"/>
                <w:szCs w:val="20"/>
                <w:lang w:val="sr-Cyrl-CS"/>
              </w:rPr>
              <w:t>15.04.2023.</w:t>
            </w:r>
          </w:p>
        </w:tc>
        <w:tc>
          <w:tcPr>
            <w:tcW w:w="1719" w:type="dxa"/>
            <w:tcBorders>
              <w:top w:val="nil"/>
              <w:left w:val="nil"/>
              <w:right w:val="nil"/>
            </w:tcBorders>
            <w:noWrap/>
          </w:tcPr>
          <w:p w14:paraId="0DF64FB1" w14:textId="77777777" w:rsidR="008D4F2A" w:rsidRPr="00D665B2" w:rsidRDefault="008D4F2A" w:rsidP="00817B65">
            <w:pPr>
              <w:jc w:val="center"/>
              <w:rPr>
                <w:sz w:val="20"/>
                <w:szCs w:val="20"/>
                <w:lang w:val="sr-Cyrl-CS"/>
              </w:rPr>
            </w:pPr>
          </w:p>
        </w:tc>
        <w:tc>
          <w:tcPr>
            <w:tcW w:w="1773" w:type="dxa"/>
            <w:tcBorders>
              <w:top w:val="nil"/>
              <w:left w:val="nil"/>
            </w:tcBorders>
            <w:noWrap/>
          </w:tcPr>
          <w:p w14:paraId="3D5BE1B0" w14:textId="77777777" w:rsidR="008D4F2A" w:rsidRPr="00D665B2" w:rsidRDefault="008D4F2A" w:rsidP="00817B65">
            <w:pPr>
              <w:jc w:val="center"/>
              <w:rPr>
                <w:sz w:val="20"/>
                <w:szCs w:val="20"/>
                <w:lang w:val="sr-Cyrl-CS"/>
              </w:rPr>
            </w:pPr>
          </w:p>
        </w:tc>
      </w:tr>
      <w:tr w:rsidR="008D4F2A" w:rsidRPr="00D665B2" w14:paraId="0C427401" w14:textId="77777777" w:rsidTr="008D4F2A">
        <w:trPr>
          <w:cantSplit/>
          <w:trHeight w:val="284"/>
        </w:trPr>
        <w:tc>
          <w:tcPr>
            <w:tcW w:w="727" w:type="dxa"/>
            <w:tcBorders>
              <w:left w:val="nil"/>
              <w:right w:val="nil"/>
            </w:tcBorders>
            <w:noWrap/>
          </w:tcPr>
          <w:p w14:paraId="2B94284E"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DDAF57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4082B8E" w14:textId="77777777" w:rsidR="008D4F2A" w:rsidRPr="00D665B2" w:rsidRDefault="008D4F2A" w:rsidP="00817B65">
            <w:pPr>
              <w:jc w:val="center"/>
              <w:rPr>
                <w:sz w:val="20"/>
                <w:szCs w:val="20"/>
                <w:lang w:val="sr-Cyrl-CS"/>
              </w:rPr>
            </w:pPr>
            <w:r w:rsidRPr="00D665B2">
              <w:rPr>
                <w:sz w:val="20"/>
                <w:szCs w:val="20"/>
                <w:lang w:val="sr-Cyrl-CS"/>
              </w:rPr>
              <w:t>177.984 SDR</w:t>
            </w:r>
          </w:p>
        </w:tc>
        <w:tc>
          <w:tcPr>
            <w:tcW w:w="1719" w:type="dxa"/>
            <w:tcBorders>
              <w:left w:val="nil"/>
              <w:right w:val="nil"/>
            </w:tcBorders>
            <w:noWrap/>
          </w:tcPr>
          <w:p w14:paraId="487B9F28" w14:textId="77777777" w:rsidR="008D4F2A" w:rsidRPr="00D665B2" w:rsidRDefault="008D4F2A" w:rsidP="00817B65">
            <w:pPr>
              <w:jc w:val="center"/>
              <w:rPr>
                <w:sz w:val="20"/>
                <w:szCs w:val="20"/>
                <w:lang w:val="sr-Cyrl-CS"/>
              </w:rPr>
            </w:pPr>
          </w:p>
        </w:tc>
        <w:tc>
          <w:tcPr>
            <w:tcW w:w="1773" w:type="dxa"/>
            <w:tcBorders>
              <w:left w:val="nil"/>
            </w:tcBorders>
            <w:noWrap/>
          </w:tcPr>
          <w:p w14:paraId="4995A0B1" w14:textId="77777777" w:rsidR="008D4F2A" w:rsidRPr="00D665B2" w:rsidRDefault="008D4F2A" w:rsidP="00817B65">
            <w:pPr>
              <w:jc w:val="center"/>
              <w:rPr>
                <w:sz w:val="20"/>
                <w:szCs w:val="20"/>
                <w:lang w:val="sr-Cyrl-CS"/>
              </w:rPr>
            </w:pPr>
          </w:p>
        </w:tc>
      </w:tr>
      <w:tr w:rsidR="008D4F2A" w:rsidRPr="00D665B2" w14:paraId="494D82F1" w14:textId="77777777" w:rsidTr="008D4F2A">
        <w:trPr>
          <w:cantSplit/>
          <w:trHeight w:val="284"/>
        </w:trPr>
        <w:tc>
          <w:tcPr>
            <w:tcW w:w="727" w:type="dxa"/>
            <w:tcBorders>
              <w:left w:val="nil"/>
              <w:right w:val="nil"/>
            </w:tcBorders>
            <w:noWrap/>
          </w:tcPr>
          <w:p w14:paraId="6C690BB3"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4F2BAD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EF71B88"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28E7FE2F" w14:textId="77777777" w:rsidR="008D4F2A" w:rsidRPr="00D665B2" w:rsidRDefault="008D4F2A" w:rsidP="00817B65">
            <w:pPr>
              <w:jc w:val="center"/>
              <w:rPr>
                <w:sz w:val="20"/>
                <w:szCs w:val="20"/>
                <w:lang w:val="sr-Cyrl-CS"/>
              </w:rPr>
            </w:pPr>
          </w:p>
        </w:tc>
        <w:tc>
          <w:tcPr>
            <w:tcW w:w="1773" w:type="dxa"/>
            <w:tcBorders>
              <w:left w:val="nil"/>
            </w:tcBorders>
            <w:noWrap/>
          </w:tcPr>
          <w:p w14:paraId="670F1961" w14:textId="77777777" w:rsidR="008D4F2A" w:rsidRPr="00D665B2" w:rsidRDefault="008D4F2A" w:rsidP="00817B65">
            <w:pPr>
              <w:jc w:val="center"/>
              <w:rPr>
                <w:sz w:val="20"/>
                <w:szCs w:val="20"/>
                <w:lang w:val="sr-Cyrl-CS"/>
              </w:rPr>
            </w:pPr>
          </w:p>
        </w:tc>
      </w:tr>
      <w:tr w:rsidR="008D4F2A" w:rsidRPr="00D665B2" w14:paraId="4F18D898" w14:textId="77777777" w:rsidTr="008D4F2A">
        <w:trPr>
          <w:cantSplit/>
          <w:trHeight w:val="284"/>
        </w:trPr>
        <w:tc>
          <w:tcPr>
            <w:tcW w:w="727" w:type="dxa"/>
            <w:tcBorders>
              <w:left w:val="nil"/>
              <w:right w:val="nil"/>
            </w:tcBorders>
            <w:noWrap/>
          </w:tcPr>
          <w:p w14:paraId="3DA53630" w14:textId="77777777" w:rsidR="008D4F2A" w:rsidRPr="00D665B2" w:rsidRDefault="008D4F2A" w:rsidP="00817B65">
            <w:pPr>
              <w:jc w:val="right"/>
              <w:rPr>
                <w:bCs/>
                <w:sz w:val="20"/>
                <w:szCs w:val="20"/>
                <w:lang w:val="sr-Cyrl-CS"/>
              </w:rPr>
            </w:pPr>
            <w:r w:rsidRPr="00D665B2">
              <w:rPr>
                <w:bCs/>
                <w:sz w:val="20"/>
                <w:szCs w:val="20"/>
                <w:lang w:val="sr-Cyrl-CS"/>
              </w:rPr>
              <w:t>2.11</w:t>
            </w:r>
          </w:p>
        </w:tc>
        <w:tc>
          <w:tcPr>
            <w:tcW w:w="3637" w:type="dxa"/>
            <w:gridSpan w:val="2"/>
            <w:tcBorders>
              <w:left w:val="nil"/>
              <w:right w:val="nil"/>
            </w:tcBorders>
            <w:noWrap/>
          </w:tcPr>
          <w:p w14:paraId="061C92BA" w14:textId="77777777" w:rsidR="008D4F2A" w:rsidRPr="00D665B2" w:rsidRDefault="008D4F2A" w:rsidP="00817B65">
            <w:pPr>
              <w:rPr>
                <w:b/>
                <w:bCs/>
                <w:sz w:val="20"/>
                <w:szCs w:val="20"/>
                <w:lang w:val="sr-Cyrl-CS"/>
              </w:rPr>
            </w:pPr>
            <w:r w:rsidRPr="00D665B2">
              <w:rPr>
                <w:b/>
                <w:bCs/>
                <w:sz w:val="20"/>
                <w:szCs w:val="20"/>
                <w:lang w:val="sr-Cyrl-CS"/>
              </w:rPr>
              <w:t>IDA-3768-YF: Пројекат здравства</w:t>
            </w:r>
          </w:p>
        </w:tc>
        <w:tc>
          <w:tcPr>
            <w:tcW w:w="2546" w:type="dxa"/>
            <w:tcBorders>
              <w:left w:val="nil"/>
              <w:right w:val="nil"/>
            </w:tcBorders>
            <w:noWrap/>
          </w:tcPr>
          <w:p w14:paraId="1135A16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17D5F88" w14:textId="77777777" w:rsidR="008D4F2A" w:rsidRPr="00D665B2" w:rsidRDefault="008D4F2A" w:rsidP="00817B65">
            <w:pPr>
              <w:jc w:val="center"/>
              <w:rPr>
                <w:sz w:val="20"/>
                <w:szCs w:val="20"/>
                <w:lang w:val="sr-Cyrl-CS"/>
              </w:rPr>
            </w:pPr>
            <w:r w:rsidRPr="00D665B2">
              <w:rPr>
                <w:sz w:val="20"/>
                <w:szCs w:val="20"/>
                <w:lang w:val="sr-Cyrl-CS"/>
              </w:rPr>
              <w:t>2.652.302</w:t>
            </w:r>
          </w:p>
        </w:tc>
        <w:tc>
          <w:tcPr>
            <w:tcW w:w="1773" w:type="dxa"/>
            <w:tcBorders>
              <w:left w:val="nil"/>
            </w:tcBorders>
            <w:noWrap/>
          </w:tcPr>
          <w:p w14:paraId="51C6B4F4" w14:textId="77777777" w:rsidR="008D4F2A" w:rsidRPr="00D665B2" w:rsidRDefault="008D4F2A" w:rsidP="00817B65">
            <w:pPr>
              <w:jc w:val="center"/>
              <w:rPr>
                <w:sz w:val="20"/>
                <w:szCs w:val="20"/>
                <w:lang w:val="sr-Cyrl-CS"/>
              </w:rPr>
            </w:pPr>
            <w:r w:rsidRPr="00D665B2">
              <w:rPr>
                <w:sz w:val="20"/>
                <w:szCs w:val="20"/>
                <w:lang w:val="sr-Cyrl-CS"/>
              </w:rPr>
              <w:t>311.805.935</w:t>
            </w:r>
          </w:p>
        </w:tc>
      </w:tr>
      <w:tr w:rsidR="008D4F2A" w:rsidRPr="00D665B2" w14:paraId="3EE136DA" w14:textId="77777777" w:rsidTr="008D4F2A">
        <w:trPr>
          <w:cantSplit/>
          <w:trHeight w:val="284"/>
        </w:trPr>
        <w:tc>
          <w:tcPr>
            <w:tcW w:w="727" w:type="dxa"/>
            <w:tcBorders>
              <w:left w:val="nil"/>
              <w:right w:val="nil"/>
            </w:tcBorders>
            <w:noWrap/>
          </w:tcPr>
          <w:p w14:paraId="073A24E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CA651B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398A760" w14:textId="77777777" w:rsidR="008D4F2A" w:rsidRPr="00D665B2" w:rsidRDefault="008D4F2A" w:rsidP="00817B65">
            <w:pPr>
              <w:jc w:val="center"/>
              <w:rPr>
                <w:sz w:val="20"/>
                <w:szCs w:val="20"/>
                <w:lang w:val="sr-Cyrl-CS"/>
              </w:rPr>
            </w:pPr>
            <w:r w:rsidRPr="00D665B2">
              <w:rPr>
                <w:sz w:val="20"/>
                <w:szCs w:val="20"/>
                <w:lang w:val="sr-Cyrl-CS"/>
              </w:rPr>
              <w:t>15.08.2013.</w:t>
            </w:r>
          </w:p>
        </w:tc>
        <w:tc>
          <w:tcPr>
            <w:tcW w:w="1719" w:type="dxa"/>
            <w:tcBorders>
              <w:left w:val="nil"/>
              <w:right w:val="nil"/>
            </w:tcBorders>
            <w:noWrap/>
          </w:tcPr>
          <w:p w14:paraId="4259F0EE" w14:textId="77777777" w:rsidR="008D4F2A" w:rsidRPr="00D665B2" w:rsidRDefault="008D4F2A" w:rsidP="00817B65">
            <w:pPr>
              <w:jc w:val="center"/>
              <w:rPr>
                <w:sz w:val="20"/>
                <w:szCs w:val="20"/>
                <w:lang w:val="sr-Cyrl-CS"/>
              </w:rPr>
            </w:pPr>
          </w:p>
        </w:tc>
        <w:tc>
          <w:tcPr>
            <w:tcW w:w="1773" w:type="dxa"/>
            <w:tcBorders>
              <w:left w:val="nil"/>
            </w:tcBorders>
            <w:noWrap/>
          </w:tcPr>
          <w:p w14:paraId="0F7CB966" w14:textId="77777777" w:rsidR="008D4F2A" w:rsidRPr="00D665B2" w:rsidRDefault="008D4F2A" w:rsidP="00817B65">
            <w:pPr>
              <w:jc w:val="center"/>
              <w:rPr>
                <w:sz w:val="20"/>
                <w:szCs w:val="20"/>
                <w:lang w:val="sr-Cyrl-CS"/>
              </w:rPr>
            </w:pPr>
          </w:p>
        </w:tc>
      </w:tr>
      <w:tr w:rsidR="008D4F2A" w:rsidRPr="00D665B2" w14:paraId="0678A97F" w14:textId="77777777" w:rsidTr="008D4F2A">
        <w:trPr>
          <w:cantSplit/>
          <w:trHeight w:val="284"/>
        </w:trPr>
        <w:tc>
          <w:tcPr>
            <w:tcW w:w="727" w:type="dxa"/>
            <w:tcBorders>
              <w:left w:val="nil"/>
              <w:right w:val="nil"/>
            </w:tcBorders>
            <w:noWrap/>
          </w:tcPr>
          <w:p w14:paraId="610216E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83536E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C87B1A8" w14:textId="77777777" w:rsidR="008D4F2A" w:rsidRPr="00D665B2" w:rsidRDefault="008D4F2A" w:rsidP="00817B65">
            <w:pPr>
              <w:jc w:val="center"/>
              <w:rPr>
                <w:sz w:val="20"/>
                <w:szCs w:val="20"/>
                <w:lang w:val="sr-Cyrl-CS"/>
              </w:rPr>
            </w:pPr>
            <w:r w:rsidRPr="00D665B2">
              <w:rPr>
                <w:sz w:val="20"/>
                <w:szCs w:val="20"/>
                <w:lang w:val="sr-Cyrl-CS"/>
              </w:rPr>
              <w:t>15.02.2023.</w:t>
            </w:r>
          </w:p>
        </w:tc>
        <w:tc>
          <w:tcPr>
            <w:tcW w:w="1719" w:type="dxa"/>
            <w:tcBorders>
              <w:left w:val="nil"/>
              <w:right w:val="nil"/>
            </w:tcBorders>
            <w:noWrap/>
          </w:tcPr>
          <w:p w14:paraId="1CB731EE" w14:textId="77777777" w:rsidR="008D4F2A" w:rsidRPr="00D665B2" w:rsidRDefault="008D4F2A" w:rsidP="00817B65">
            <w:pPr>
              <w:jc w:val="center"/>
              <w:rPr>
                <w:sz w:val="20"/>
                <w:szCs w:val="20"/>
                <w:lang w:val="sr-Cyrl-CS"/>
              </w:rPr>
            </w:pPr>
          </w:p>
        </w:tc>
        <w:tc>
          <w:tcPr>
            <w:tcW w:w="1773" w:type="dxa"/>
            <w:tcBorders>
              <w:left w:val="nil"/>
            </w:tcBorders>
            <w:noWrap/>
          </w:tcPr>
          <w:p w14:paraId="3B033E45" w14:textId="77777777" w:rsidR="008D4F2A" w:rsidRPr="00D665B2" w:rsidRDefault="008D4F2A" w:rsidP="00817B65">
            <w:pPr>
              <w:jc w:val="center"/>
              <w:rPr>
                <w:sz w:val="20"/>
                <w:szCs w:val="20"/>
                <w:lang w:val="sr-Cyrl-CS"/>
              </w:rPr>
            </w:pPr>
          </w:p>
        </w:tc>
      </w:tr>
      <w:tr w:rsidR="008D4F2A" w:rsidRPr="00D665B2" w14:paraId="27857325" w14:textId="77777777" w:rsidTr="008D4F2A">
        <w:trPr>
          <w:cantSplit/>
          <w:trHeight w:val="284"/>
        </w:trPr>
        <w:tc>
          <w:tcPr>
            <w:tcW w:w="727" w:type="dxa"/>
            <w:tcBorders>
              <w:left w:val="nil"/>
              <w:right w:val="nil"/>
            </w:tcBorders>
            <w:noWrap/>
          </w:tcPr>
          <w:p w14:paraId="5E0B2B1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D81669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849F9D7" w14:textId="77777777" w:rsidR="008D4F2A" w:rsidRPr="00D665B2" w:rsidRDefault="008D4F2A" w:rsidP="00817B65">
            <w:pPr>
              <w:jc w:val="center"/>
              <w:rPr>
                <w:sz w:val="20"/>
                <w:szCs w:val="20"/>
                <w:lang w:val="sr-Cyrl-CS"/>
              </w:rPr>
            </w:pPr>
            <w:r w:rsidRPr="00D665B2">
              <w:rPr>
                <w:sz w:val="20"/>
                <w:szCs w:val="20"/>
                <w:lang w:val="sr-Cyrl-CS"/>
              </w:rPr>
              <w:t>1.469.275 SDR</w:t>
            </w:r>
          </w:p>
        </w:tc>
        <w:tc>
          <w:tcPr>
            <w:tcW w:w="1719" w:type="dxa"/>
            <w:tcBorders>
              <w:left w:val="nil"/>
              <w:right w:val="nil"/>
            </w:tcBorders>
            <w:noWrap/>
          </w:tcPr>
          <w:p w14:paraId="69026320" w14:textId="77777777" w:rsidR="008D4F2A" w:rsidRPr="00D665B2" w:rsidRDefault="008D4F2A" w:rsidP="00817B65">
            <w:pPr>
              <w:jc w:val="center"/>
              <w:rPr>
                <w:sz w:val="20"/>
                <w:szCs w:val="20"/>
                <w:lang w:val="sr-Cyrl-CS"/>
              </w:rPr>
            </w:pPr>
          </w:p>
        </w:tc>
        <w:tc>
          <w:tcPr>
            <w:tcW w:w="1773" w:type="dxa"/>
            <w:tcBorders>
              <w:left w:val="nil"/>
            </w:tcBorders>
            <w:noWrap/>
          </w:tcPr>
          <w:p w14:paraId="1BA1C168" w14:textId="77777777" w:rsidR="008D4F2A" w:rsidRPr="00D665B2" w:rsidRDefault="008D4F2A" w:rsidP="00817B65">
            <w:pPr>
              <w:jc w:val="center"/>
              <w:rPr>
                <w:sz w:val="20"/>
                <w:szCs w:val="20"/>
                <w:lang w:val="sr-Cyrl-CS"/>
              </w:rPr>
            </w:pPr>
          </w:p>
        </w:tc>
      </w:tr>
      <w:tr w:rsidR="008D4F2A" w:rsidRPr="00D665B2" w14:paraId="552D9F21" w14:textId="77777777" w:rsidTr="008D4F2A">
        <w:trPr>
          <w:cantSplit/>
          <w:trHeight w:val="284"/>
        </w:trPr>
        <w:tc>
          <w:tcPr>
            <w:tcW w:w="727" w:type="dxa"/>
            <w:tcBorders>
              <w:left w:val="nil"/>
              <w:right w:val="nil"/>
            </w:tcBorders>
            <w:noWrap/>
          </w:tcPr>
          <w:p w14:paraId="459F2D68"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69DB5E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B57ADC3"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1DB20C0D" w14:textId="77777777" w:rsidR="008D4F2A" w:rsidRPr="00D665B2" w:rsidRDefault="008D4F2A" w:rsidP="00817B65">
            <w:pPr>
              <w:jc w:val="center"/>
              <w:rPr>
                <w:sz w:val="20"/>
                <w:szCs w:val="20"/>
                <w:lang w:val="sr-Cyrl-CS"/>
              </w:rPr>
            </w:pPr>
          </w:p>
        </w:tc>
        <w:tc>
          <w:tcPr>
            <w:tcW w:w="1773" w:type="dxa"/>
            <w:tcBorders>
              <w:left w:val="nil"/>
            </w:tcBorders>
            <w:noWrap/>
          </w:tcPr>
          <w:p w14:paraId="52850C17" w14:textId="77777777" w:rsidR="008D4F2A" w:rsidRPr="00D665B2" w:rsidRDefault="008D4F2A" w:rsidP="00817B65">
            <w:pPr>
              <w:jc w:val="center"/>
              <w:rPr>
                <w:sz w:val="20"/>
                <w:szCs w:val="20"/>
                <w:lang w:val="sr-Cyrl-CS"/>
              </w:rPr>
            </w:pPr>
          </w:p>
        </w:tc>
      </w:tr>
      <w:tr w:rsidR="008D4F2A" w:rsidRPr="00D665B2" w14:paraId="231C4271" w14:textId="77777777" w:rsidTr="008D4F2A">
        <w:trPr>
          <w:cantSplit/>
          <w:trHeight w:val="284"/>
        </w:trPr>
        <w:tc>
          <w:tcPr>
            <w:tcW w:w="727" w:type="dxa"/>
            <w:tcBorders>
              <w:left w:val="nil"/>
              <w:right w:val="nil"/>
            </w:tcBorders>
            <w:noWrap/>
          </w:tcPr>
          <w:p w14:paraId="523E877C" w14:textId="77777777" w:rsidR="008D4F2A" w:rsidRPr="00D665B2" w:rsidRDefault="008D4F2A" w:rsidP="00817B65">
            <w:pPr>
              <w:jc w:val="right"/>
              <w:rPr>
                <w:bCs/>
                <w:sz w:val="20"/>
                <w:szCs w:val="20"/>
                <w:lang w:val="sr-Cyrl-CS"/>
              </w:rPr>
            </w:pPr>
            <w:r w:rsidRPr="00D665B2">
              <w:rPr>
                <w:bCs/>
                <w:sz w:val="20"/>
                <w:szCs w:val="20"/>
                <w:lang w:val="sr-Cyrl-CS"/>
              </w:rPr>
              <w:t>2.12</w:t>
            </w:r>
          </w:p>
        </w:tc>
        <w:tc>
          <w:tcPr>
            <w:tcW w:w="3637" w:type="dxa"/>
            <w:gridSpan w:val="2"/>
            <w:tcBorders>
              <w:left w:val="nil"/>
              <w:right w:val="nil"/>
            </w:tcBorders>
            <w:noWrap/>
          </w:tcPr>
          <w:p w14:paraId="43E0795D" w14:textId="77777777" w:rsidR="008D4F2A" w:rsidRPr="00D665B2" w:rsidRDefault="008D4F2A" w:rsidP="00817B65">
            <w:pPr>
              <w:rPr>
                <w:b/>
                <w:bCs/>
                <w:sz w:val="20"/>
                <w:szCs w:val="20"/>
                <w:lang w:val="sr-Cyrl-CS"/>
              </w:rPr>
            </w:pPr>
            <w:r w:rsidRPr="00D665B2">
              <w:rPr>
                <w:b/>
                <w:bCs/>
                <w:sz w:val="20"/>
                <w:szCs w:val="20"/>
                <w:lang w:val="sr-Cyrl-CS"/>
              </w:rPr>
              <w:t>IDA-3908-YF: Пројекат за катастар непокретности и упис права у Србији</w:t>
            </w:r>
          </w:p>
        </w:tc>
        <w:tc>
          <w:tcPr>
            <w:tcW w:w="2546" w:type="dxa"/>
            <w:tcBorders>
              <w:left w:val="nil"/>
              <w:right w:val="nil"/>
            </w:tcBorders>
            <w:noWrap/>
          </w:tcPr>
          <w:p w14:paraId="159CAC0B"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680F1DF" w14:textId="77777777" w:rsidR="008D4F2A" w:rsidRPr="00D665B2" w:rsidRDefault="008D4F2A" w:rsidP="00817B65">
            <w:pPr>
              <w:jc w:val="center"/>
              <w:rPr>
                <w:sz w:val="20"/>
                <w:szCs w:val="20"/>
                <w:lang w:val="sr-Cyrl-CS"/>
              </w:rPr>
            </w:pPr>
            <w:r w:rsidRPr="00D665B2">
              <w:rPr>
                <w:sz w:val="20"/>
                <w:szCs w:val="20"/>
                <w:lang w:val="sr-Cyrl-CS"/>
              </w:rPr>
              <w:t>5.798.958</w:t>
            </w:r>
          </w:p>
        </w:tc>
        <w:tc>
          <w:tcPr>
            <w:tcW w:w="1773" w:type="dxa"/>
            <w:tcBorders>
              <w:left w:val="nil"/>
            </w:tcBorders>
            <w:noWrap/>
          </w:tcPr>
          <w:p w14:paraId="0BCBC39E" w14:textId="77777777" w:rsidR="008D4F2A" w:rsidRPr="00D665B2" w:rsidRDefault="008D4F2A" w:rsidP="00817B65">
            <w:pPr>
              <w:jc w:val="center"/>
              <w:rPr>
                <w:sz w:val="20"/>
                <w:szCs w:val="20"/>
                <w:lang w:val="sr-Cyrl-CS"/>
              </w:rPr>
            </w:pPr>
            <w:r w:rsidRPr="00D665B2">
              <w:rPr>
                <w:sz w:val="20"/>
                <w:szCs w:val="20"/>
                <w:lang w:val="sr-Cyrl-CS"/>
              </w:rPr>
              <w:t>681.728.366</w:t>
            </w:r>
          </w:p>
        </w:tc>
      </w:tr>
      <w:tr w:rsidR="008D4F2A" w:rsidRPr="00D665B2" w14:paraId="58C852E6" w14:textId="77777777" w:rsidTr="008D4F2A">
        <w:trPr>
          <w:cantSplit/>
          <w:trHeight w:val="284"/>
        </w:trPr>
        <w:tc>
          <w:tcPr>
            <w:tcW w:w="727" w:type="dxa"/>
            <w:tcBorders>
              <w:left w:val="nil"/>
              <w:right w:val="nil"/>
            </w:tcBorders>
            <w:noWrap/>
          </w:tcPr>
          <w:p w14:paraId="0E2DABD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9251E5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0097F90" w14:textId="77777777" w:rsidR="008D4F2A" w:rsidRPr="00D665B2" w:rsidRDefault="008D4F2A" w:rsidP="00817B65">
            <w:pPr>
              <w:jc w:val="center"/>
              <w:rPr>
                <w:sz w:val="20"/>
                <w:szCs w:val="20"/>
                <w:lang w:val="sr-Cyrl-CS"/>
              </w:rPr>
            </w:pPr>
            <w:r w:rsidRPr="00D665B2">
              <w:rPr>
                <w:sz w:val="20"/>
                <w:szCs w:val="20"/>
                <w:lang w:val="sr-Cyrl-CS"/>
              </w:rPr>
              <w:t>15.08.2014.</w:t>
            </w:r>
          </w:p>
        </w:tc>
        <w:tc>
          <w:tcPr>
            <w:tcW w:w="1719" w:type="dxa"/>
            <w:tcBorders>
              <w:left w:val="nil"/>
              <w:right w:val="nil"/>
            </w:tcBorders>
            <w:noWrap/>
          </w:tcPr>
          <w:p w14:paraId="376FAB9A" w14:textId="77777777" w:rsidR="008D4F2A" w:rsidRPr="00D665B2" w:rsidRDefault="008D4F2A" w:rsidP="00817B65">
            <w:pPr>
              <w:jc w:val="center"/>
              <w:rPr>
                <w:sz w:val="20"/>
                <w:szCs w:val="20"/>
                <w:lang w:val="sr-Cyrl-CS"/>
              </w:rPr>
            </w:pPr>
          </w:p>
        </w:tc>
        <w:tc>
          <w:tcPr>
            <w:tcW w:w="1773" w:type="dxa"/>
            <w:tcBorders>
              <w:left w:val="nil"/>
            </w:tcBorders>
            <w:noWrap/>
          </w:tcPr>
          <w:p w14:paraId="52170930" w14:textId="77777777" w:rsidR="008D4F2A" w:rsidRPr="00D665B2" w:rsidRDefault="008D4F2A" w:rsidP="00817B65">
            <w:pPr>
              <w:jc w:val="center"/>
              <w:rPr>
                <w:sz w:val="20"/>
                <w:szCs w:val="20"/>
                <w:lang w:val="sr-Cyrl-CS"/>
              </w:rPr>
            </w:pPr>
          </w:p>
        </w:tc>
      </w:tr>
      <w:tr w:rsidR="008D4F2A" w:rsidRPr="00D665B2" w14:paraId="3555EB97" w14:textId="77777777" w:rsidTr="008D4F2A">
        <w:trPr>
          <w:cantSplit/>
          <w:trHeight w:val="284"/>
        </w:trPr>
        <w:tc>
          <w:tcPr>
            <w:tcW w:w="727" w:type="dxa"/>
            <w:tcBorders>
              <w:left w:val="nil"/>
              <w:right w:val="nil"/>
            </w:tcBorders>
            <w:noWrap/>
          </w:tcPr>
          <w:p w14:paraId="182120F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9F979C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2C23C16"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7087DB93" w14:textId="77777777" w:rsidR="008D4F2A" w:rsidRPr="00D665B2" w:rsidRDefault="008D4F2A" w:rsidP="00817B65">
            <w:pPr>
              <w:jc w:val="center"/>
              <w:rPr>
                <w:sz w:val="20"/>
                <w:szCs w:val="20"/>
                <w:lang w:val="sr-Cyrl-CS"/>
              </w:rPr>
            </w:pPr>
          </w:p>
        </w:tc>
        <w:tc>
          <w:tcPr>
            <w:tcW w:w="1773" w:type="dxa"/>
            <w:tcBorders>
              <w:left w:val="nil"/>
            </w:tcBorders>
            <w:noWrap/>
          </w:tcPr>
          <w:p w14:paraId="26FF9077" w14:textId="77777777" w:rsidR="008D4F2A" w:rsidRPr="00D665B2" w:rsidRDefault="008D4F2A" w:rsidP="00817B65">
            <w:pPr>
              <w:jc w:val="center"/>
              <w:rPr>
                <w:sz w:val="20"/>
                <w:szCs w:val="20"/>
                <w:lang w:val="sr-Cyrl-CS"/>
              </w:rPr>
            </w:pPr>
          </w:p>
        </w:tc>
      </w:tr>
      <w:tr w:rsidR="008D4F2A" w:rsidRPr="00D665B2" w14:paraId="1BBE68D9" w14:textId="77777777" w:rsidTr="008D4F2A">
        <w:trPr>
          <w:cantSplit/>
          <w:trHeight w:val="284"/>
        </w:trPr>
        <w:tc>
          <w:tcPr>
            <w:tcW w:w="727" w:type="dxa"/>
            <w:tcBorders>
              <w:left w:val="nil"/>
              <w:right w:val="nil"/>
            </w:tcBorders>
            <w:noWrap/>
          </w:tcPr>
          <w:p w14:paraId="3C3BC8D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C94906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A75D23B" w14:textId="77777777" w:rsidR="008D4F2A" w:rsidRPr="00D665B2" w:rsidRDefault="008D4F2A" w:rsidP="00817B65">
            <w:pPr>
              <w:jc w:val="center"/>
              <w:rPr>
                <w:sz w:val="20"/>
                <w:szCs w:val="20"/>
                <w:lang w:val="sr-Cyrl-CS"/>
              </w:rPr>
            </w:pPr>
            <w:r w:rsidRPr="00D665B2">
              <w:rPr>
                <w:sz w:val="20"/>
                <w:szCs w:val="20"/>
                <w:lang w:val="sr-Cyrl-CS"/>
              </w:rPr>
              <w:t>1.927.442 SDR</w:t>
            </w:r>
          </w:p>
        </w:tc>
        <w:tc>
          <w:tcPr>
            <w:tcW w:w="1719" w:type="dxa"/>
            <w:tcBorders>
              <w:left w:val="nil"/>
              <w:right w:val="nil"/>
            </w:tcBorders>
            <w:noWrap/>
          </w:tcPr>
          <w:p w14:paraId="250F0E75" w14:textId="77777777" w:rsidR="008D4F2A" w:rsidRPr="00D665B2" w:rsidRDefault="008D4F2A" w:rsidP="00817B65">
            <w:pPr>
              <w:jc w:val="center"/>
              <w:rPr>
                <w:sz w:val="20"/>
                <w:szCs w:val="20"/>
                <w:lang w:val="sr-Cyrl-CS"/>
              </w:rPr>
            </w:pPr>
          </w:p>
        </w:tc>
        <w:tc>
          <w:tcPr>
            <w:tcW w:w="1773" w:type="dxa"/>
            <w:tcBorders>
              <w:left w:val="nil"/>
            </w:tcBorders>
            <w:noWrap/>
          </w:tcPr>
          <w:p w14:paraId="4DAA5CFE" w14:textId="77777777" w:rsidR="008D4F2A" w:rsidRPr="00D665B2" w:rsidRDefault="008D4F2A" w:rsidP="00817B65">
            <w:pPr>
              <w:jc w:val="center"/>
              <w:rPr>
                <w:sz w:val="20"/>
                <w:szCs w:val="20"/>
                <w:lang w:val="sr-Cyrl-CS"/>
              </w:rPr>
            </w:pPr>
          </w:p>
        </w:tc>
      </w:tr>
      <w:tr w:rsidR="008D4F2A" w:rsidRPr="00D665B2" w14:paraId="1601F7E6" w14:textId="77777777" w:rsidTr="008D4F2A">
        <w:trPr>
          <w:cantSplit/>
          <w:trHeight w:val="284"/>
        </w:trPr>
        <w:tc>
          <w:tcPr>
            <w:tcW w:w="727" w:type="dxa"/>
            <w:tcBorders>
              <w:left w:val="nil"/>
              <w:right w:val="nil"/>
            </w:tcBorders>
            <w:noWrap/>
          </w:tcPr>
          <w:p w14:paraId="72C907D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3FFB5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298E4EF"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5E93797E" w14:textId="77777777" w:rsidR="008D4F2A" w:rsidRPr="00D665B2" w:rsidRDefault="008D4F2A" w:rsidP="00817B65">
            <w:pPr>
              <w:jc w:val="center"/>
              <w:rPr>
                <w:sz w:val="20"/>
                <w:szCs w:val="20"/>
                <w:lang w:val="sr-Cyrl-CS"/>
              </w:rPr>
            </w:pPr>
          </w:p>
        </w:tc>
        <w:tc>
          <w:tcPr>
            <w:tcW w:w="1773" w:type="dxa"/>
            <w:tcBorders>
              <w:left w:val="nil"/>
            </w:tcBorders>
            <w:noWrap/>
          </w:tcPr>
          <w:p w14:paraId="5AA8BA5A" w14:textId="77777777" w:rsidR="008D4F2A" w:rsidRPr="00D665B2" w:rsidRDefault="008D4F2A" w:rsidP="00817B65">
            <w:pPr>
              <w:jc w:val="center"/>
              <w:rPr>
                <w:sz w:val="20"/>
                <w:szCs w:val="20"/>
                <w:lang w:val="sr-Cyrl-CS"/>
              </w:rPr>
            </w:pPr>
          </w:p>
        </w:tc>
      </w:tr>
      <w:tr w:rsidR="008D4F2A" w:rsidRPr="00D665B2" w14:paraId="5806370C" w14:textId="77777777" w:rsidTr="008D4F2A">
        <w:trPr>
          <w:cantSplit/>
          <w:trHeight w:val="284"/>
        </w:trPr>
        <w:tc>
          <w:tcPr>
            <w:tcW w:w="727" w:type="dxa"/>
            <w:tcBorders>
              <w:left w:val="nil"/>
              <w:right w:val="nil"/>
            </w:tcBorders>
            <w:noWrap/>
          </w:tcPr>
          <w:p w14:paraId="648FE6ED" w14:textId="77777777" w:rsidR="008D4F2A" w:rsidRPr="00D665B2" w:rsidRDefault="008D4F2A" w:rsidP="00817B65">
            <w:pPr>
              <w:jc w:val="right"/>
              <w:rPr>
                <w:bCs/>
                <w:sz w:val="20"/>
                <w:szCs w:val="20"/>
                <w:lang w:val="sr-Cyrl-CS"/>
              </w:rPr>
            </w:pPr>
            <w:r w:rsidRPr="00D665B2">
              <w:rPr>
                <w:bCs/>
                <w:sz w:val="20"/>
                <w:szCs w:val="20"/>
                <w:lang w:val="sr-Cyrl-CS"/>
              </w:rPr>
              <w:t>2.13</w:t>
            </w:r>
          </w:p>
        </w:tc>
        <w:tc>
          <w:tcPr>
            <w:tcW w:w="3637" w:type="dxa"/>
            <w:gridSpan w:val="2"/>
            <w:tcBorders>
              <w:left w:val="nil"/>
              <w:right w:val="nil"/>
            </w:tcBorders>
            <w:noWrap/>
          </w:tcPr>
          <w:p w14:paraId="7F9B1106" w14:textId="77777777" w:rsidR="008D4F2A" w:rsidRPr="00D665B2" w:rsidRDefault="008D4F2A" w:rsidP="00817B65">
            <w:pPr>
              <w:rPr>
                <w:b/>
                <w:bCs/>
                <w:sz w:val="20"/>
                <w:szCs w:val="20"/>
                <w:lang w:val="sr-Cyrl-CS"/>
              </w:rPr>
            </w:pPr>
            <w:r w:rsidRPr="00D665B2">
              <w:rPr>
                <w:b/>
                <w:bCs/>
                <w:sz w:val="20"/>
                <w:szCs w:val="20"/>
                <w:lang w:val="sr-Cyrl-CS"/>
              </w:rPr>
              <w:t>IDA-3870-YF: Пројекат енергетске ефикасности у Србији</w:t>
            </w:r>
          </w:p>
        </w:tc>
        <w:tc>
          <w:tcPr>
            <w:tcW w:w="2546" w:type="dxa"/>
            <w:tcBorders>
              <w:left w:val="nil"/>
              <w:right w:val="nil"/>
            </w:tcBorders>
            <w:noWrap/>
          </w:tcPr>
          <w:p w14:paraId="7AE907D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8DEBC43" w14:textId="77777777" w:rsidR="008D4F2A" w:rsidRPr="00D665B2" w:rsidRDefault="008D4F2A" w:rsidP="00817B65">
            <w:pPr>
              <w:jc w:val="center"/>
              <w:rPr>
                <w:sz w:val="20"/>
                <w:szCs w:val="20"/>
                <w:lang w:val="sr-Cyrl-CS"/>
              </w:rPr>
            </w:pPr>
            <w:r w:rsidRPr="00D665B2">
              <w:rPr>
                <w:sz w:val="20"/>
                <w:szCs w:val="20"/>
                <w:lang w:val="sr-Cyrl-CS"/>
              </w:rPr>
              <w:t>4.240.517</w:t>
            </w:r>
          </w:p>
        </w:tc>
        <w:tc>
          <w:tcPr>
            <w:tcW w:w="1773" w:type="dxa"/>
            <w:tcBorders>
              <w:left w:val="nil"/>
            </w:tcBorders>
            <w:noWrap/>
          </w:tcPr>
          <w:p w14:paraId="73E94B9A" w14:textId="77777777" w:rsidR="008D4F2A" w:rsidRPr="00D665B2" w:rsidRDefault="008D4F2A" w:rsidP="00817B65">
            <w:pPr>
              <w:jc w:val="center"/>
              <w:rPr>
                <w:sz w:val="20"/>
                <w:szCs w:val="20"/>
                <w:lang w:val="sr-Cyrl-CS"/>
              </w:rPr>
            </w:pPr>
            <w:r w:rsidRPr="00D665B2">
              <w:rPr>
                <w:sz w:val="20"/>
                <w:szCs w:val="20"/>
                <w:lang w:val="sr-Cyrl-CS"/>
              </w:rPr>
              <w:t>498.517.249</w:t>
            </w:r>
          </w:p>
        </w:tc>
      </w:tr>
      <w:tr w:rsidR="008D4F2A" w:rsidRPr="00D665B2" w14:paraId="7F70B62C" w14:textId="77777777" w:rsidTr="008D4F2A">
        <w:trPr>
          <w:cantSplit/>
          <w:trHeight w:val="284"/>
        </w:trPr>
        <w:tc>
          <w:tcPr>
            <w:tcW w:w="727" w:type="dxa"/>
            <w:tcBorders>
              <w:left w:val="nil"/>
              <w:right w:val="nil"/>
            </w:tcBorders>
            <w:noWrap/>
          </w:tcPr>
          <w:p w14:paraId="017ABAFA"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5C63C6B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ACB0F4E" w14:textId="77777777" w:rsidR="008D4F2A" w:rsidRPr="00D665B2" w:rsidRDefault="008D4F2A" w:rsidP="00817B65">
            <w:pPr>
              <w:jc w:val="center"/>
              <w:rPr>
                <w:sz w:val="20"/>
                <w:szCs w:val="20"/>
                <w:lang w:val="sr-Cyrl-CS"/>
              </w:rPr>
            </w:pPr>
            <w:r w:rsidRPr="00D665B2">
              <w:rPr>
                <w:sz w:val="20"/>
                <w:szCs w:val="20"/>
                <w:lang w:val="sr-Cyrl-CS"/>
              </w:rPr>
              <w:t>15.08.2014.</w:t>
            </w:r>
          </w:p>
        </w:tc>
        <w:tc>
          <w:tcPr>
            <w:tcW w:w="1719" w:type="dxa"/>
            <w:tcBorders>
              <w:left w:val="nil"/>
              <w:right w:val="nil"/>
            </w:tcBorders>
            <w:noWrap/>
          </w:tcPr>
          <w:p w14:paraId="5B170AD0" w14:textId="77777777" w:rsidR="008D4F2A" w:rsidRPr="00D665B2" w:rsidRDefault="008D4F2A" w:rsidP="00817B65">
            <w:pPr>
              <w:jc w:val="center"/>
              <w:rPr>
                <w:sz w:val="20"/>
                <w:szCs w:val="20"/>
                <w:lang w:val="sr-Cyrl-CS"/>
              </w:rPr>
            </w:pPr>
          </w:p>
        </w:tc>
        <w:tc>
          <w:tcPr>
            <w:tcW w:w="1773" w:type="dxa"/>
            <w:tcBorders>
              <w:left w:val="nil"/>
            </w:tcBorders>
            <w:noWrap/>
          </w:tcPr>
          <w:p w14:paraId="1E06A18F" w14:textId="77777777" w:rsidR="008D4F2A" w:rsidRPr="00D665B2" w:rsidRDefault="008D4F2A" w:rsidP="00817B65">
            <w:pPr>
              <w:jc w:val="center"/>
              <w:rPr>
                <w:sz w:val="20"/>
                <w:szCs w:val="20"/>
                <w:lang w:val="sr-Cyrl-CS"/>
              </w:rPr>
            </w:pPr>
          </w:p>
        </w:tc>
      </w:tr>
      <w:tr w:rsidR="008D4F2A" w:rsidRPr="00D665B2" w14:paraId="150BAD02" w14:textId="77777777" w:rsidTr="008D4F2A">
        <w:trPr>
          <w:cantSplit/>
          <w:trHeight w:val="284"/>
        </w:trPr>
        <w:tc>
          <w:tcPr>
            <w:tcW w:w="727" w:type="dxa"/>
            <w:tcBorders>
              <w:left w:val="nil"/>
              <w:right w:val="nil"/>
            </w:tcBorders>
            <w:noWrap/>
          </w:tcPr>
          <w:p w14:paraId="2209C446"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BBB88D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47EABE1"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5A949AB2" w14:textId="77777777" w:rsidR="008D4F2A" w:rsidRPr="00D665B2" w:rsidRDefault="008D4F2A" w:rsidP="00817B65">
            <w:pPr>
              <w:jc w:val="center"/>
              <w:rPr>
                <w:sz w:val="20"/>
                <w:szCs w:val="20"/>
                <w:lang w:val="sr-Cyrl-CS"/>
              </w:rPr>
            </w:pPr>
          </w:p>
        </w:tc>
        <w:tc>
          <w:tcPr>
            <w:tcW w:w="1773" w:type="dxa"/>
            <w:tcBorders>
              <w:left w:val="nil"/>
            </w:tcBorders>
            <w:noWrap/>
          </w:tcPr>
          <w:p w14:paraId="11FF9534" w14:textId="77777777" w:rsidR="008D4F2A" w:rsidRPr="00D665B2" w:rsidRDefault="008D4F2A" w:rsidP="00817B65">
            <w:pPr>
              <w:jc w:val="center"/>
              <w:rPr>
                <w:sz w:val="20"/>
                <w:szCs w:val="20"/>
                <w:lang w:val="sr-Cyrl-CS"/>
              </w:rPr>
            </w:pPr>
          </w:p>
        </w:tc>
      </w:tr>
      <w:tr w:rsidR="008D4F2A" w:rsidRPr="00D665B2" w14:paraId="635AA47B" w14:textId="77777777" w:rsidTr="008D4F2A">
        <w:trPr>
          <w:cantSplit/>
          <w:trHeight w:val="284"/>
        </w:trPr>
        <w:tc>
          <w:tcPr>
            <w:tcW w:w="727" w:type="dxa"/>
            <w:tcBorders>
              <w:left w:val="nil"/>
              <w:right w:val="nil"/>
            </w:tcBorders>
            <w:noWrap/>
          </w:tcPr>
          <w:p w14:paraId="7BF8D348"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13CE5BC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EA3CD69" w14:textId="77777777" w:rsidR="008D4F2A" w:rsidRPr="00D665B2" w:rsidRDefault="008D4F2A" w:rsidP="00817B65">
            <w:pPr>
              <w:jc w:val="center"/>
              <w:rPr>
                <w:sz w:val="20"/>
                <w:szCs w:val="20"/>
                <w:lang w:val="sr-Cyrl-CS"/>
              </w:rPr>
            </w:pPr>
            <w:r w:rsidRPr="00D665B2">
              <w:rPr>
                <w:sz w:val="20"/>
                <w:szCs w:val="20"/>
                <w:lang w:val="sr-Cyrl-CS"/>
              </w:rPr>
              <w:t>1.409.451 SDR</w:t>
            </w:r>
          </w:p>
        </w:tc>
        <w:tc>
          <w:tcPr>
            <w:tcW w:w="1719" w:type="dxa"/>
            <w:tcBorders>
              <w:left w:val="nil"/>
              <w:right w:val="nil"/>
            </w:tcBorders>
            <w:noWrap/>
          </w:tcPr>
          <w:p w14:paraId="1D0C3978" w14:textId="77777777" w:rsidR="008D4F2A" w:rsidRPr="00D665B2" w:rsidRDefault="008D4F2A" w:rsidP="00817B65">
            <w:pPr>
              <w:jc w:val="center"/>
              <w:rPr>
                <w:sz w:val="20"/>
                <w:szCs w:val="20"/>
                <w:lang w:val="sr-Cyrl-CS"/>
              </w:rPr>
            </w:pPr>
          </w:p>
        </w:tc>
        <w:tc>
          <w:tcPr>
            <w:tcW w:w="1773" w:type="dxa"/>
            <w:tcBorders>
              <w:left w:val="nil"/>
            </w:tcBorders>
            <w:noWrap/>
          </w:tcPr>
          <w:p w14:paraId="7905820A" w14:textId="77777777" w:rsidR="008D4F2A" w:rsidRPr="00D665B2" w:rsidRDefault="008D4F2A" w:rsidP="00817B65">
            <w:pPr>
              <w:jc w:val="center"/>
              <w:rPr>
                <w:sz w:val="20"/>
                <w:szCs w:val="20"/>
                <w:lang w:val="sr-Cyrl-CS"/>
              </w:rPr>
            </w:pPr>
          </w:p>
        </w:tc>
      </w:tr>
      <w:tr w:rsidR="008D4F2A" w:rsidRPr="00D665B2" w14:paraId="358DA7F0" w14:textId="77777777" w:rsidTr="008D4F2A">
        <w:trPr>
          <w:cantSplit/>
          <w:trHeight w:val="284"/>
        </w:trPr>
        <w:tc>
          <w:tcPr>
            <w:tcW w:w="727" w:type="dxa"/>
            <w:tcBorders>
              <w:left w:val="nil"/>
              <w:right w:val="nil"/>
            </w:tcBorders>
            <w:noWrap/>
          </w:tcPr>
          <w:p w14:paraId="2764DD6C"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38F50C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C1B96C7"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1973FCA7" w14:textId="77777777" w:rsidR="008D4F2A" w:rsidRPr="00D665B2" w:rsidRDefault="008D4F2A" w:rsidP="00817B65">
            <w:pPr>
              <w:jc w:val="center"/>
              <w:rPr>
                <w:sz w:val="20"/>
                <w:szCs w:val="20"/>
                <w:lang w:val="sr-Cyrl-CS"/>
              </w:rPr>
            </w:pPr>
          </w:p>
        </w:tc>
        <w:tc>
          <w:tcPr>
            <w:tcW w:w="1773" w:type="dxa"/>
            <w:tcBorders>
              <w:left w:val="nil"/>
            </w:tcBorders>
            <w:noWrap/>
          </w:tcPr>
          <w:p w14:paraId="11B05A87" w14:textId="77777777" w:rsidR="008D4F2A" w:rsidRPr="00D665B2" w:rsidRDefault="008D4F2A" w:rsidP="00817B65">
            <w:pPr>
              <w:jc w:val="center"/>
              <w:rPr>
                <w:sz w:val="20"/>
                <w:szCs w:val="20"/>
                <w:lang w:val="sr-Cyrl-CS"/>
              </w:rPr>
            </w:pPr>
          </w:p>
        </w:tc>
      </w:tr>
      <w:tr w:rsidR="008D4F2A" w:rsidRPr="00D665B2" w14:paraId="61797E6A" w14:textId="77777777" w:rsidTr="008D4F2A">
        <w:trPr>
          <w:cantSplit/>
          <w:trHeight w:val="284"/>
        </w:trPr>
        <w:tc>
          <w:tcPr>
            <w:tcW w:w="727" w:type="dxa"/>
            <w:tcBorders>
              <w:left w:val="nil"/>
              <w:bottom w:val="nil"/>
              <w:right w:val="nil"/>
            </w:tcBorders>
            <w:noWrap/>
          </w:tcPr>
          <w:p w14:paraId="16707330" w14:textId="77777777" w:rsidR="008D4F2A" w:rsidRPr="00D665B2" w:rsidRDefault="008D4F2A" w:rsidP="00817B65">
            <w:pPr>
              <w:jc w:val="right"/>
              <w:rPr>
                <w:bCs/>
                <w:sz w:val="20"/>
                <w:szCs w:val="20"/>
                <w:lang w:val="sr-Cyrl-CS"/>
              </w:rPr>
            </w:pPr>
            <w:r w:rsidRPr="00D665B2">
              <w:rPr>
                <w:bCs/>
                <w:sz w:val="20"/>
                <w:szCs w:val="20"/>
                <w:lang w:val="sr-Cyrl-CS"/>
              </w:rPr>
              <w:t>2.14</w:t>
            </w:r>
          </w:p>
        </w:tc>
        <w:tc>
          <w:tcPr>
            <w:tcW w:w="3637" w:type="dxa"/>
            <w:gridSpan w:val="2"/>
            <w:tcBorders>
              <w:left w:val="nil"/>
              <w:bottom w:val="nil"/>
              <w:right w:val="nil"/>
            </w:tcBorders>
            <w:noWrap/>
          </w:tcPr>
          <w:p w14:paraId="72FFB979" w14:textId="77777777" w:rsidR="008D4F2A" w:rsidRPr="00D665B2" w:rsidRDefault="008D4F2A" w:rsidP="00817B65">
            <w:pPr>
              <w:rPr>
                <w:b/>
                <w:bCs/>
                <w:sz w:val="20"/>
                <w:szCs w:val="20"/>
                <w:lang w:val="sr-Cyrl-CS"/>
              </w:rPr>
            </w:pPr>
            <w:r w:rsidRPr="00D665B2">
              <w:rPr>
                <w:b/>
                <w:bCs/>
                <w:sz w:val="20"/>
                <w:szCs w:val="20"/>
                <w:lang w:val="sr-Cyrl-CS"/>
              </w:rPr>
              <w:t>IDA-4071-YF: Пројекат консолидације наплате и реформе пензионе администрације у Србији</w:t>
            </w:r>
          </w:p>
        </w:tc>
        <w:tc>
          <w:tcPr>
            <w:tcW w:w="2546" w:type="dxa"/>
            <w:tcBorders>
              <w:left w:val="nil"/>
              <w:bottom w:val="nil"/>
              <w:right w:val="nil"/>
            </w:tcBorders>
            <w:noWrap/>
          </w:tcPr>
          <w:p w14:paraId="577B4A45"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2FDD27E3" w14:textId="77777777" w:rsidR="008D4F2A" w:rsidRPr="00D665B2" w:rsidRDefault="008D4F2A" w:rsidP="00817B65">
            <w:pPr>
              <w:jc w:val="center"/>
              <w:rPr>
                <w:sz w:val="20"/>
                <w:szCs w:val="20"/>
                <w:lang w:val="sr-Cyrl-CS"/>
              </w:rPr>
            </w:pPr>
            <w:r w:rsidRPr="00D665B2">
              <w:rPr>
                <w:sz w:val="20"/>
                <w:szCs w:val="20"/>
                <w:lang w:val="sr-Cyrl-CS"/>
              </w:rPr>
              <w:t>6.850.759</w:t>
            </w:r>
          </w:p>
        </w:tc>
        <w:tc>
          <w:tcPr>
            <w:tcW w:w="1773" w:type="dxa"/>
            <w:tcBorders>
              <w:left w:val="nil"/>
              <w:bottom w:val="nil"/>
            </w:tcBorders>
            <w:noWrap/>
          </w:tcPr>
          <w:p w14:paraId="524FFBBE" w14:textId="77777777" w:rsidR="008D4F2A" w:rsidRPr="00D665B2" w:rsidRDefault="008D4F2A" w:rsidP="00817B65">
            <w:pPr>
              <w:jc w:val="center"/>
              <w:rPr>
                <w:sz w:val="20"/>
                <w:szCs w:val="20"/>
                <w:lang w:val="sr-Cyrl-CS"/>
              </w:rPr>
            </w:pPr>
            <w:r w:rsidRPr="00D665B2">
              <w:rPr>
                <w:sz w:val="20"/>
                <w:szCs w:val="20"/>
                <w:lang w:val="sr-Cyrl-CS"/>
              </w:rPr>
              <w:t>805.378.669</w:t>
            </w:r>
          </w:p>
        </w:tc>
      </w:tr>
      <w:tr w:rsidR="008D4F2A" w:rsidRPr="00D665B2" w14:paraId="3CDA7360" w14:textId="77777777" w:rsidTr="008D4F2A">
        <w:trPr>
          <w:cantSplit/>
          <w:trHeight w:val="284"/>
        </w:trPr>
        <w:tc>
          <w:tcPr>
            <w:tcW w:w="727" w:type="dxa"/>
            <w:tcBorders>
              <w:top w:val="nil"/>
              <w:left w:val="nil"/>
              <w:bottom w:val="nil"/>
              <w:right w:val="nil"/>
            </w:tcBorders>
            <w:noWrap/>
          </w:tcPr>
          <w:p w14:paraId="0CF392E9"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757A56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78720396" w14:textId="77777777" w:rsidR="008D4F2A" w:rsidRPr="00D665B2" w:rsidRDefault="008D4F2A" w:rsidP="00817B65">
            <w:pPr>
              <w:jc w:val="center"/>
              <w:rPr>
                <w:sz w:val="20"/>
                <w:szCs w:val="20"/>
                <w:lang w:val="sr-Cyrl-CS"/>
              </w:rPr>
            </w:pPr>
            <w:r w:rsidRPr="00D665B2">
              <w:rPr>
                <w:sz w:val="20"/>
                <w:szCs w:val="20"/>
                <w:lang w:val="sr-Cyrl-CS"/>
              </w:rPr>
              <w:t>15.08.2015.</w:t>
            </w:r>
          </w:p>
        </w:tc>
        <w:tc>
          <w:tcPr>
            <w:tcW w:w="1719" w:type="dxa"/>
            <w:tcBorders>
              <w:top w:val="nil"/>
              <w:left w:val="nil"/>
              <w:bottom w:val="nil"/>
              <w:right w:val="nil"/>
            </w:tcBorders>
            <w:noWrap/>
          </w:tcPr>
          <w:p w14:paraId="49008C4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51334B9" w14:textId="77777777" w:rsidR="008D4F2A" w:rsidRPr="00D665B2" w:rsidRDefault="008D4F2A" w:rsidP="00817B65">
            <w:pPr>
              <w:jc w:val="center"/>
              <w:rPr>
                <w:sz w:val="20"/>
                <w:szCs w:val="20"/>
                <w:lang w:val="sr-Cyrl-CS"/>
              </w:rPr>
            </w:pPr>
          </w:p>
        </w:tc>
      </w:tr>
      <w:tr w:rsidR="008D4F2A" w:rsidRPr="00D665B2" w14:paraId="7825A0EC" w14:textId="77777777" w:rsidTr="008D4F2A">
        <w:trPr>
          <w:cantSplit/>
          <w:trHeight w:val="284"/>
        </w:trPr>
        <w:tc>
          <w:tcPr>
            <w:tcW w:w="727" w:type="dxa"/>
            <w:tcBorders>
              <w:left w:val="nil"/>
              <w:bottom w:val="nil"/>
              <w:right w:val="nil"/>
            </w:tcBorders>
            <w:noWrap/>
          </w:tcPr>
          <w:p w14:paraId="2388FF5F"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59B99CA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bottom w:val="nil"/>
              <w:right w:val="nil"/>
            </w:tcBorders>
            <w:noWrap/>
          </w:tcPr>
          <w:p w14:paraId="40BB94E6" w14:textId="77777777" w:rsidR="008D4F2A" w:rsidRPr="00D665B2" w:rsidRDefault="008D4F2A" w:rsidP="00817B65">
            <w:pPr>
              <w:jc w:val="center"/>
              <w:rPr>
                <w:sz w:val="20"/>
                <w:szCs w:val="20"/>
                <w:lang w:val="sr-Cyrl-CS"/>
              </w:rPr>
            </w:pPr>
            <w:r w:rsidRPr="00D665B2">
              <w:rPr>
                <w:sz w:val="20"/>
                <w:szCs w:val="20"/>
                <w:lang w:val="sr-Cyrl-CS"/>
              </w:rPr>
              <w:t>15.02.2025.</w:t>
            </w:r>
          </w:p>
        </w:tc>
        <w:tc>
          <w:tcPr>
            <w:tcW w:w="1719" w:type="dxa"/>
            <w:tcBorders>
              <w:left w:val="nil"/>
              <w:bottom w:val="nil"/>
              <w:right w:val="nil"/>
            </w:tcBorders>
            <w:noWrap/>
          </w:tcPr>
          <w:p w14:paraId="774C1A69"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3D9E2CB3" w14:textId="77777777" w:rsidR="008D4F2A" w:rsidRPr="00D665B2" w:rsidRDefault="008D4F2A" w:rsidP="00817B65">
            <w:pPr>
              <w:jc w:val="center"/>
              <w:rPr>
                <w:sz w:val="20"/>
                <w:szCs w:val="20"/>
                <w:lang w:val="sr-Cyrl-CS"/>
              </w:rPr>
            </w:pPr>
          </w:p>
        </w:tc>
      </w:tr>
      <w:tr w:rsidR="008D4F2A" w:rsidRPr="00D665B2" w14:paraId="2D73558E" w14:textId="77777777" w:rsidTr="008D4F2A">
        <w:trPr>
          <w:cantSplit/>
          <w:trHeight w:val="284"/>
        </w:trPr>
        <w:tc>
          <w:tcPr>
            <w:tcW w:w="727" w:type="dxa"/>
            <w:tcBorders>
              <w:top w:val="nil"/>
              <w:left w:val="nil"/>
              <w:bottom w:val="single" w:sz="4" w:space="0" w:color="auto"/>
              <w:right w:val="nil"/>
            </w:tcBorders>
            <w:noWrap/>
          </w:tcPr>
          <w:p w14:paraId="569B6C07" w14:textId="77777777" w:rsidR="008D4F2A" w:rsidRPr="00D665B2" w:rsidRDefault="008D4F2A" w:rsidP="00817B65">
            <w:pPr>
              <w:rPr>
                <w:b/>
                <w:bCs/>
                <w:sz w:val="20"/>
                <w:szCs w:val="20"/>
                <w:lang w:val="sr-Cyrl-CS"/>
              </w:rPr>
            </w:pPr>
          </w:p>
        </w:tc>
        <w:tc>
          <w:tcPr>
            <w:tcW w:w="3637" w:type="dxa"/>
            <w:gridSpan w:val="2"/>
            <w:tcBorders>
              <w:top w:val="nil"/>
              <w:left w:val="nil"/>
              <w:bottom w:val="single" w:sz="4" w:space="0" w:color="auto"/>
              <w:right w:val="nil"/>
            </w:tcBorders>
            <w:noWrap/>
          </w:tcPr>
          <w:p w14:paraId="238C30C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single" w:sz="4" w:space="0" w:color="auto"/>
              <w:right w:val="nil"/>
            </w:tcBorders>
            <w:noWrap/>
          </w:tcPr>
          <w:p w14:paraId="5437C271" w14:textId="77777777" w:rsidR="008D4F2A" w:rsidRPr="00D665B2" w:rsidRDefault="008D4F2A" w:rsidP="00817B65">
            <w:pPr>
              <w:jc w:val="center"/>
              <w:rPr>
                <w:sz w:val="20"/>
                <w:szCs w:val="20"/>
                <w:lang w:val="sr-Cyrl-CS"/>
              </w:rPr>
            </w:pPr>
            <w:r w:rsidRPr="00D665B2">
              <w:rPr>
                <w:sz w:val="20"/>
                <w:szCs w:val="20"/>
                <w:lang w:val="sr-Cyrl-CS"/>
              </w:rPr>
              <w:t>1.626.455 SDR</w:t>
            </w:r>
          </w:p>
        </w:tc>
        <w:tc>
          <w:tcPr>
            <w:tcW w:w="1719" w:type="dxa"/>
            <w:tcBorders>
              <w:top w:val="nil"/>
              <w:left w:val="nil"/>
              <w:bottom w:val="single" w:sz="4" w:space="0" w:color="auto"/>
              <w:right w:val="nil"/>
            </w:tcBorders>
            <w:noWrap/>
          </w:tcPr>
          <w:p w14:paraId="7A2B50D3"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6AC89E71" w14:textId="77777777" w:rsidR="008D4F2A" w:rsidRPr="00D665B2" w:rsidRDefault="008D4F2A" w:rsidP="00817B65">
            <w:pPr>
              <w:jc w:val="center"/>
              <w:rPr>
                <w:sz w:val="20"/>
                <w:szCs w:val="20"/>
                <w:lang w:val="sr-Cyrl-CS"/>
              </w:rPr>
            </w:pPr>
          </w:p>
        </w:tc>
      </w:tr>
      <w:tr w:rsidR="008D4F2A" w:rsidRPr="00D665B2" w14:paraId="1CD96F1F" w14:textId="77777777" w:rsidTr="008D4F2A">
        <w:trPr>
          <w:cantSplit/>
          <w:trHeight w:val="284"/>
        </w:trPr>
        <w:tc>
          <w:tcPr>
            <w:tcW w:w="727" w:type="dxa"/>
            <w:tcBorders>
              <w:top w:val="single" w:sz="4" w:space="0" w:color="auto"/>
              <w:left w:val="nil"/>
              <w:bottom w:val="nil"/>
              <w:right w:val="nil"/>
            </w:tcBorders>
            <w:noWrap/>
          </w:tcPr>
          <w:p w14:paraId="3CA5EFD8"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nil"/>
              <w:right w:val="nil"/>
            </w:tcBorders>
            <w:noWrap/>
          </w:tcPr>
          <w:p w14:paraId="44EF015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single" w:sz="4" w:space="0" w:color="auto"/>
              <w:left w:val="nil"/>
              <w:bottom w:val="nil"/>
              <w:right w:val="nil"/>
            </w:tcBorders>
            <w:noWrap/>
          </w:tcPr>
          <w:p w14:paraId="20135893"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top w:val="single" w:sz="4" w:space="0" w:color="auto"/>
              <w:left w:val="nil"/>
              <w:bottom w:val="nil"/>
              <w:right w:val="nil"/>
            </w:tcBorders>
            <w:noWrap/>
          </w:tcPr>
          <w:p w14:paraId="2139BD72"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3F25812D" w14:textId="77777777" w:rsidR="008D4F2A" w:rsidRPr="00D665B2" w:rsidRDefault="008D4F2A" w:rsidP="00817B65">
            <w:pPr>
              <w:jc w:val="center"/>
              <w:rPr>
                <w:sz w:val="20"/>
                <w:szCs w:val="20"/>
                <w:lang w:val="sr-Cyrl-CS"/>
              </w:rPr>
            </w:pPr>
          </w:p>
        </w:tc>
      </w:tr>
      <w:tr w:rsidR="008D4F2A" w:rsidRPr="00D665B2" w14:paraId="601825B8" w14:textId="77777777" w:rsidTr="008D4F2A">
        <w:trPr>
          <w:cantSplit/>
          <w:trHeight w:val="284"/>
        </w:trPr>
        <w:tc>
          <w:tcPr>
            <w:tcW w:w="727" w:type="dxa"/>
            <w:tcBorders>
              <w:top w:val="nil"/>
              <w:left w:val="nil"/>
              <w:right w:val="nil"/>
            </w:tcBorders>
            <w:noWrap/>
          </w:tcPr>
          <w:p w14:paraId="5C88AE95" w14:textId="77777777" w:rsidR="008D4F2A" w:rsidRPr="00D665B2" w:rsidRDefault="008D4F2A" w:rsidP="00817B65">
            <w:pPr>
              <w:jc w:val="right"/>
              <w:rPr>
                <w:bCs/>
                <w:sz w:val="20"/>
                <w:szCs w:val="20"/>
                <w:lang w:val="sr-Cyrl-CS"/>
              </w:rPr>
            </w:pPr>
            <w:r w:rsidRPr="00D665B2">
              <w:rPr>
                <w:bCs/>
                <w:sz w:val="20"/>
                <w:szCs w:val="20"/>
                <w:lang w:val="sr-Cyrl-CS"/>
              </w:rPr>
              <w:t>2.15</w:t>
            </w:r>
          </w:p>
        </w:tc>
        <w:tc>
          <w:tcPr>
            <w:tcW w:w="3637" w:type="dxa"/>
            <w:gridSpan w:val="2"/>
            <w:tcBorders>
              <w:top w:val="nil"/>
              <w:left w:val="nil"/>
              <w:right w:val="nil"/>
            </w:tcBorders>
            <w:noWrap/>
          </w:tcPr>
          <w:p w14:paraId="029E7E6C" w14:textId="77777777" w:rsidR="008D4F2A" w:rsidRPr="00D665B2" w:rsidRDefault="008D4F2A" w:rsidP="00817B65">
            <w:pPr>
              <w:rPr>
                <w:b/>
                <w:bCs/>
                <w:sz w:val="20"/>
                <w:szCs w:val="20"/>
                <w:lang w:val="sr-Cyrl-CS"/>
              </w:rPr>
            </w:pPr>
            <w:r w:rsidRPr="00D665B2">
              <w:rPr>
                <w:b/>
                <w:bCs/>
                <w:sz w:val="20"/>
                <w:szCs w:val="20"/>
                <w:lang w:val="sr-Cyrl-CS"/>
              </w:rPr>
              <w:t>IDA-4105-YF: Пројекат ревитализације система за наводњавање и одводњавање Србије</w:t>
            </w:r>
          </w:p>
        </w:tc>
        <w:tc>
          <w:tcPr>
            <w:tcW w:w="2546" w:type="dxa"/>
            <w:tcBorders>
              <w:top w:val="nil"/>
              <w:left w:val="nil"/>
              <w:right w:val="nil"/>
            </w:tcBorders>
            <w:noWrap/>
          </w:tcPr>
          <w:p w14:paraId="1564A51E"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511F2600" w14:textId="77777777" w:rsidR="008D4F2A" w:rsidRPr="00D665B2" w:rsidRDefault="008D4F2A" w:rsidP="00817B65">
            <w:pPr>
              <w:jc w:val="center"/>
              <w:rPr>
                <w:sz w:val="20"/>
                <w:szCs w:val="20"/>
                <w:lang w:val="sr-Cyrl-CS"/>
              </w:rPr>
            </w:pPr>
            <w:r w:rsidRPr="00D665B2">
              <w:rPr>
                <w:sz w:val="20"/>
                <w:szCs w:val="20"/>
                <w:lang w:val="sr-Cyrl-CS"/>
              </w:rPr>
              <w:t>7.709.570</w:t>
            </w:r>
          </w:p>
        </w:tc>
        <w:tc>
          <w:tcPr>
            <w:tcW w:w="1773" w:type="dxa"/>
            <w:tcBorders>
              <w:top w:val="nil"/>
              <w:left w:val="nil"/>
            </w:tcBorders>
            <w:noWrap/>
          </w:tcPr>
          <w:p w14:paraId="33019E06" w14:textId="77777777" w:rsidR="008D4F2A" w:rsidRPr="00D665B2" w:rsidRDefault="008D4F2A" w:rsidP="00817B65">
            <w:pPr>
              <w:jc w:val="center"/>
              <w:rPr>
                <w:sz w:val="20"/>
                <w:szCs w:val="20"/>
                <w:lang w:val="sr-Cyrl-CS"/>
              </w:rPr>
            </w:pPr>
            <w:r w:rsidRPr="00D665B2">
              <w:rPr>
                <w:sz w:val="20"/>
                <w:szCs w:val="20"/>
                <w:lang w:val="sr-Cyrl-CS"/>
              </w:rPr>
              <w:t>906.340.920</w:t>
            </w:r>
          </w:p>
        </w:tc>
      </w:tr>
      <w:tr w:rsidR="008D4F2A" w:rsidRPr="00D665B2" w14:paraId="7D58CE43" w14:textId="77777777" w:rsidTr="008D4F2A">
        <w:trPr>
          <w:cantSplit/>
          <w:trHeight w:val="284"/>
        </w:trPr>
        <w:tc>
          <w:tcPr>
            <w:tcW w:w="727" w:type="dxa"/>
            <w:tcBorders>
              <w:left w:val="nil"/>
              <w:right w:val="nil"/>
            </w:tcBorders>
            <w:noWrap/>
          </w:tcPr>
          <w:p w14:paraId="196BE002"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A7D703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947A0E4" w14:textId="77777777" w:rsidR="008D4F2A" w:rsidRPr="00D665B2" w:rsidRDefault="008D4F2A" w:rsidP="00817B65">
            <w:pPr>
              <w:jc w:val="center"/>
              <w:rPr>
                <w:sz w:val="20"/>
                <w:szCs w:val="20"/>
                <w:lang w:val="sr-Cyrl-CS"/>
              </w:rPr>
            </w:pPr>
            <w:r w:rsidRPr="00D665B2">
              <w:rPr>
                <w:sz w:val="20"/>
                <w:szCs w:val="20"/>
                <w:lang w:val="sr-Cyrl-CS"/>
              </w:rPr>
              <w:t>15.10.2015.</w:t>
            </w:r>
          </w:p>
        </w:tc>
        <w:tc>
          <w:tcPr>
            <w:tcW w:w="1719" w:type="dxa"/>
            <w:tcBorders>
              <w:left w:val="nil"/>
              <w:right w:val="nil"/>
            </w:tcBorders>
            <w:noWrap/>
          </w:tcPr>
          <w:p w14:paraId="6BF3FE4D" w14:textId="77777777" w:rsidR="008D4F2A" w:rsidRPr="00D665B2" w:rsidRDefault="008D4F2A" w:rsidP="00817B65">
            <w:pPr>
              <w:jc w:val="center"/>
              <w:rPr>
                <w:sz w:val="20"/>
                <w:szCs w:val="20"/>
                <w:lang w:val="sr-Cyrl-CS"/>
              </w:rPr>
            </w:pPr>
          </w:p>
        </w:tc>
        <w:tc>
          <w:tcPr>
            <w:tcW w:w="1773" w:type="dxa"/>
            <w:tcBorders>
              <w:left w:val="nil"/>
            </w:tcBorders>
            <w:noWrap/>
          </w:tcPr>
          <w:p w14:paraId="0A6FC803" w14:textId="77777777" w:rsidR="008D4F2A" w:rsidRPr="00D665B2" w:rsidRDefault="008D4F2A" w:rsidP="00817B65">
            <w:pPr>
              <w:jc w:val="center"/>
              <w:rPr>
                <w:sz w:val="20"/>
                <w:szCs w:val="20"/>
                <w:lang w:val="sr-Cyrl-CS"/>
              </w:rPr>
            </w:pPr>
          </w:p>
        </w:tc>
      </w:tr>
      <w:tr w:rsidR="008D4F2A" w:rsidRPr="00D665B2" w14:paraId="0F98B287" w14:textId="77777777" w:rsidTr="008D4F2A">
        <w:trPr>
          <w:cantSplit/>
          <w:trHeight w:val="284"/>
        </w:trPr>
        <w:tc>
          <w:tcPr>
            <w:tcW w:w="727" w:type="dxa"/>
            <w:tcBorders>
              <w:left w:val="nil"/>
              <w:right w:val="nil"/>
            </w:tcBorders>
            <w:noWrap/>
          </w:tcPr>
          <w:p w14:paraId="52EDE2DD"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B25225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AA20B5D" w14:textId="77777777" w:rsidR="008D4F2A" w:rsidRPr="00D665B2" w:rsidRDefault="008D4F2A" w:rsidP="00817B65">
            <w:pPr>
              <w:jc w:val="center"/>
              <w:rPr>
                <w:sz w:val="20"/>
                <w:szCs w:val="20"/>
                <w:lang w:val="sr-Cyrl-CS"/>
              </w:rPr>
            </w:pPr>
            <w:r w:rsidRPr="00D665B2">
              <w:rPr>
                <w:sz w:val="20"/>
                <w:szCs w:val="20"/>
                <w:lang w:val="sr-Cyrl-CS"/>
              </w:rPr>
              <w:t>15.04.2025.</w:t>
            </w:r>
          </w:p>
        </w:tc>
        <w:tc>
          <w:tcPr>
            <w:tcW w:w="1719" w:type="dxa"/>
            <w:tcBorders>
              <w:left w:val="nil"/>
              <w:right w:val="nil"/>
            </w:tcBorders>
            <w:noWrap/>
          </w:tcPr>
          <w:p w14:paraId="259AC062" w14:textId="77777777" w:rsidR="008D4F2A" w:rsidRPr="00D665B2" w:rsidRDefault="008D4F2A" w:rsidP="00817B65">
            <w:pPr>
              <w:jc w:val="center"/>
              <w:rPr>
                <w:sz w:val="20"/>
                <w:szCs w:val="20"/>
                <w:lang w:val="sr-Cyrl-CS"/>
              </w:rPr>
            </w:pPr>
          </w:p>
        </w:tc>
        <w:tc>
          <w:tcPr>
            <w:tcW w:w="1773" w:type="dxa"/>
            <w:tcBorders>
              <w:left w:val="nil"/>
            </w:tcBorders>
            <w:noWrap/>
          </w:tcPr>
          <w:p w14:paraId="3CD34206" w14:textId="77777777" w:rsidR="008D4F2A" w:rsidRPr="00D665B2" w:rsidRDefault="008D4F2A" w:rsidP="00817B65">
            <w:pPr>
              <w:jc w:val="center"/>
              <w:rPr>
                <w:sz w:val="20"/>
                <w:szCs w:val="20"/>
                <w:lang w:val="sr-Cyrl-CS"/>
              </w:rPr>
            </w:pPr>
          </w:p>
        </w:tc>
      </w:tr>
      <w:tr w:rsidR="008D4F2A" w:rsidRPr="00D665B2" w14:paraId="58AB8391" w14:textId="77777777" w:rsidTr="008D4F2A">
        <w:trPr>
          <w:cantSplit/>
          <w:trHeight w:val="284"/>
        </w:trPr>
        <w:tc>
          <w:tcPr>
            <w:tcW w:w="727" w:type="dxa"/>
            <w:tcBorders>
              <w:left w:val="nil"/>
              <w:right w:val="nil"/>
            </w:tcBorders>
            <w:noWrap/>
          </w:tcPr>
          <w:p w14:paraId="7005B06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4DEEB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9CC717F" w14:textId="77777777" w:rsidR="008D4F2A" w:rsidRPr="00D665B2" w:rsidRDefault="008D4F2A" w:rsidP="00817B65">
            <w:pPr>
              <w:jc w:val="center"/>
              <w:rPr>
                <w:sz w:val="20"/>
                <w:szCs w:val="20"/>
                <w:lang w:val="sr-Cyrl-CS"/>
              </w:rPr>
            </w:pPr>
            <w:r w:rsidRPr="00D665B2">
              <w:rPr>
                <w:sz w:val="20"/>
                <w:szCs w:val="20"/>
                <w:lang w:val="sr-Cyrl-CS"/>
              </w:rPr>
              <w:t>1.601.554 SDR</w:t>
            </w:r>
          </w:p>
        </w:tc>
        <w:tc>
          <w:tcPr>
            <w:tcW w:w="1719" w:type="dxa"/>
            <w:tcBorders>
              <w:left w:val="nil"/>
              <w:right w:val="nil"/>
            </w:tcBorders>
            <w:noWrap/>
          </w:tcPr>
          <w:p w14:paraId="732AEEC0" w14:textId="77777777" w:rsidR="008D4F2A" w:rsidRPr="00D665B2" w:rsidRDefault="008D4F2A" w:rsidP="00817B65">
            <w:pPr>
              <w:jc w:val="center"/>
              <w:rPr>
                <w:sz w:val="20"/>
                <w:szCs w:val="20"/>
                <w:lang w:val="sr-Cyrl-CS"/>
              </w:rPr>
            </w:pPr>
          </w:p>
        </w:tc>
        <w:tc>
          <w:tcPr>
            <w:tcW w:w="1773" w:type="dxa"/>
            <w:tcBorders>
              <w:left w:val="nil"/>
            </w:tcBorders>
            <w:noWrap/>
          </w:tcPr>
          <w:p w14:paraId="51161EE1" w14:textId="77777777" w:rsidR="008D4F2A" w:rsidRPr="00D665B2" w:rsidRDefault="008D4F2A" w:rsidP="00817B65">
            <w:pPr>
              <w:jc w:val="center"/>
              <w:rPr>
                <w:sz w:val="20"/>
                <w:szCs w:val="20"/>
                <w:lang w:val="sr-Cyrl-CS"/>
              </w:rPr>
            </w:pPr>
          </w:p>
        </w:tc>
      </w:tr>
      <w:tr w:rsidR="008D4F2A" w:rsidRPr="00D665B2" w14:paraId="22960E6A" w14:textId="77777777" w:rsidTr="008D4F2A">
        <w:trPr>
          <w:cantSplit/>
          <w:trHeight w:val="284"/>
        </w:trPr>
        <w:tc>
          <w:tcPr>
            <w:tcW w:w="727" w:type="dxa"/>
            <w:tcBorders>
              <w:left w:val="nil"/>
              <w:right w:val="nil"/>
            </w:tcBorders>
            <w:noWrap/>
          </w:tcPr>
          <w:p w14:paraId="46E325B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32BE29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5A051F0"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42741591" w14:textId="77777777" w:rsidR="008D4F2A" w:rsidRPr="00D665B2" w:rsidRDefault="008D4F2A" w:rsidP="00817B65">
            <w:pPr>
              <w:jc w:val="center"/>
              <w:rPr>
                <w:sz w:val="20"/>
                <w:szCs w:val="20"/>
                <w:lang w:val="sr-Cyrl-CS"/>
              </w:rPr>
            </w:pPr>
          </w:p>
        </w:tc>
        <w:tc>
          <w:tcPr>
            <w:tcW w:w="1773" w:type="dxa"/>
            <w:tcBorders>
              <w:left w:val="nil"/>
            </w:tcBorders>
            <w:noWrap/>
          </w:tcPr>
          <w:p w14:paraId="7A6C2A0C" w14:textId="77777777" w:rsidR="008D4F2A" w:rsidRPr="00D665B2" w:rsidRDefault="008D4F2A" w:rsidP="00817B65">
            <w:pPr>
              <w:jc w:val="center"/>
              <w:rPr>
                <w:sz w:val="20"/>
                <w:szCs w:val="20"/>
                <w:lang w:val="sr-Cyrl-CS"/>
              </w:rPr>
            </w:pPr>
          </w:p>
        </w:tc>
      </w:tr>
      <w:tr w:rsidR="008D4F2A" w:rsidRPr="00D665B2" w14:paraId="1B5C36E8" w14:textId="77777777" w:rsidTr="008D4F2A">
        <w:trPr>
          <w:cantSplit/>
          <w:trHeight w:val="284"/>
        </w:trPr>
        <w:tc>
          <w:tcPr>
            <w:tcW w:w="727" w:type="dxa"/>
            <w:tcBorders>
              <w:left w:val="nil"/>
              <w:right w:val="nil"/>
            </w:tcBorders>
            <w:noWrap/>
          </w:tcPr>
          <w:p w14:paraId="71B3BC51" w14:textId="77777777" w:rsidR="008D4F2A" w:rsidRPr="00D665B2" w:rsidRDefault="008D4F2A" w:rsidP="00817B65">
            <w:pPr>
              <w:jc w:val="right"/>
              <w:rPr>
                <w:bCs/>
                <w:sz w:val="20"/>
                <w:szCs w:val="20"/>
                <w:lang w:val="sr-Cyrl-CS"/>
              </w:rPr>
            </w:pPr>
            <w:r w:rsidRPr="00D665B2">
              <w:rPr>
                <w:bCs/>
                <w:sz w:val="20"/>
                <w:szCs w:val="20"/>
                <w:lang w:val="sr-Cyrl-CS"/>
              </w:rPr>
              <w:t>2.16</w:t>
            </w:r>
          </w:p>
        </w:tc>
        <w:tc>
          <w:tcPr>
            <w:tcW w:w="3637" w:type="dxa"/>
            <w:gridSpan w:val="2"/>
            <w:tcBorders>
              <w:left w:val="nil"/>
              <w:right w:val="nil"/>
            </w:tcBorders>
            <w:noWrap/>
          </w:tcPr>
          <w:p w14:paraId="174C5807" w14:textId="77777777" w:rsidR="008D4F2A" w:rsidRPr="00D665B2" w:rsidRDefault="008D4F2A" w:rsidP="00817B65">
            <w:pPr>
              <w:rPr>
                <w:b/>
                <w:bCs/>
                <w:sz w:val="20"/>
                <w:szCs w:val="20"/>
                <w:lang w:val="sr-Cyrl-CS"/>
              </w:rPr>
            </w:pPr>
            <w:r w:rsidRPr="00D665B2">
              <w:rPr>
                <w:b/>
                <w:bCs/>
                <w:sz w:val="20"/>
                <w:szCs w:val="20"/>
                <w:lang w:val="sr-Cyrl-CS"/>
              </w:rPr>
              <w:t>IDA-4131-YF: Први кредит за програмски развој политике у приватном и финансијском сектору</w:t>
            </w:r>
          </w:p>
        </w:tc>
        <w:tc>
          <w:tcPr>
            <w:tcW w:w="2546" w:type="dxa"/>
            <w:tcBorders>
              <w:left w:val="nil"/>
              <w:right w:val="nil"/>
            </w:tcBorders>
            <w:noWrap/>
          </w:tcPr>
          <w:p w14:paraId="66D9CDE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CBCC3BA" w14:textId="77777777" w:rsidR="008D4F2A" w:rsidRPr="00D665B2" w:rsidRDefault="008D4F2A" w:rsidP="00817B65">
            <w:pPr>
              <w:jc w:val="center"/>
              <w:rPr>
                <w:sz w:val="20"/>
                <w:szCs w:val="20"/>
                <w:lang w:val="sr-Cyrl-CS"/>
              </w:rPr>
            </w:pPr>
            <w:r w:rsidRPr="00D665B2">
              <w:rPr>
                <w:sz w:val="20"/>
                <w:szCs w:val="20"/>
                <w:lang w:val="sr-Cyrl-CS"/>
              </w:rPr>
              <w:t>18.292.468</w:t>
            </w:r>
          </w:p>
        </w:tc>
        <w:tc>
          <w:tcPr>
            <w:tcW w:w="1773" w:type="dxa"/>
            <w:tcBorders>
              <w:left w:val="nil"/>
            </w:tcBorders>
            <w:noWrap/>
          </w:tcPr>
          <w:p w14:paraId="00AD81E1" w14:textId="77777777" w:rsidR="008D4F2A" w:rsidRPr="00D665B2" w:rsidRDefault="008D4F2A" w:rsidP="00817B65">
            <w:pPr>
              <w:jc w:val="center"/>
              <w:rPr>
                <w:sz w:val="20"/>
                <w:szCs w:val="20"/>
                <w:lang w:val="sr-Cyrl-CS"/>
              </w:rPr>
            </w:pPr>
            <w:r w:rsidRPr="00D665B2">
              <w:rPr>
                <w:sz w:val="20"/>
                <w:szCs w:val="20"/>
                <w:lang w:val="sr-Cyrl-CS"/>
              </w:rPr>
              <w:t>2.150.471.680</w:t>
            </w:r>
          </w:p>
        </w:tc>
      </w:tr>
      <w:tr w:rsidR="008D4F2A" w:rsidRPr="00D665B2" w14:paraId="53275CFA" w14:textId="77777777" w:rsidTr="008D4F2A">
        <w:trPr>
          <w:cantSplit/>
          <w:trHeight w:val="284"/>
        </w:trPr>
        <w:tc>
          <w:tcPr>
            <w:tcW w:w="727" w:type="dxa"/>
            <w:tcBorders>
              <w:left w:val="nil"/>
              <w:right w:val="nil"/>
            </w:tcBorders>
            <w:noWrap/>
          </w:tcPr>
          <w:p w14:paraId="3BB3358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51959D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89779F3" w14:textId="77777777" w:rsidR="008D4F2A" w:rsidRPr="00D665B2" w:rsidRDefault="008D4F2A" w:rsidP="00817B65">
            <w:pPr>
              <w:jc w:val="center"/>
              <w:rPr>
                <w:sz w:val="20"/>
                <w:szCs w:val="20"/>
                <w:lang w:val="sr-Cyrl-CS"/>
              </w:rPr>
            </w:pPr>
            <w:r w:rsidRPr="00D665B2">
              <w:rPr>
                <w:sz w:val="20"/>
                <w:szCs w:val="20"/>
                <w:lang w:val="sr-Cyrl-CS"/>
              </w:rPr>
              <w:t>15.02.2016.</w:t>
            </w:r>
          </w:p>
        </w:tc>
        <w:tc>
          <w:tcPr>
            <w:tcW w:w="1719" w:type="dxa"/>
            <w:tcBorders>
              <w:left w:val="nil"/>
              <w:right w:val="nil"/>
            </w:tcBorders>
            <w:noWrap/>
          </w:tcPr>
          <w:p w14:paraId="062E1CA6" w14:textId="77777777" w:rsidR="008D4F2A" w:rsidRPr="00D665B2" w:rsidRDefault="008D4F2A" w:rsidP="00817B65">
            <w:pPr>
              <w:jc w:val="center"/>
              <w:rPr>
                <w:sz w:val="20"/>
                <w:szCs w:val="20"/>
                <w:lang w:val="sr-Cyrl-CS"/>
              </w:rPr>
            </w:pPr>
          </w:p>
        </w:tc>
        <w:tc>
          <w:tcPr>
            <w:tcW w:w="1773" w:type="dxa"/>
            <w:tcBorders>
              <w:left w:val="nil"/>
            </w:tcBorders>
            <w:noWrap/>
          </w:tcPr>
          <w:p w14:paraId="320DB6B7" w14:textId="77777777" w:rsidR="008D4F2A" w:rsidRPr="00D665B2" w:rsidRDefault="008D4F2A" w:rsidP="00817B65">
            <w:pPr>
              <w:jc w:val="center"/>
              <w:rPr>
                <w:sz w:val="20"/>
                <w:szCs w:val="20"/>
                <w:lang w:val="sr-Cyrl-CS"/>
              </w:rPr>
            </w:pPr>
          </w:p>
        </w:tc>
      </w:tr>
      <w:tr w:rsidR="008D4F2A" w:rsidRPr="00D665B2" w14:paraId="0163C45E" w14:textId="77777777" w:rsidTr="008D4F2A">
        <w:trPr>
          <w:cantSplit/>
          <w:trHeight w:val="284"/>
        </w:trPr>
        <w:tc>
          <w:tcPr>
            <w:tcW w:w="727" w:type="dxa"/>
            <w:tcBorders>
              <w:left w:val="nil"/>
              <w:right w:val="nil"/>
            </w:tcBorders>
            <w:noWrap/>
          </w:tcPr>
          <w:p w14:paraId="2826BC2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0C51F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0B18D56" w14:textId="77777777" w:rsidR="008D4F2A" w:rsidRPr="00D665B2" w:rsidRDefault="008D4F2A" w:rsidP="00817B65">
            <w:pPr>
              <w:jc w:val="center"/>
              <w:rPr>
                <w:sz w:val="20"/>
                <w:szCs w:val="20"/>
                <w:lang w:val="sr-Cyrl-CS"/>
              </w:rPr>
            </w:pPr>
            <w:r w:rsidRPr="00D665B2">
              <w:rPr>
                <w:sz w:val="20"/>
                <w:szCs w:val="20"/>
                <w:lang w:val="sr-Cyrl-CS"/>
              </w:rPr>
              <w:t>15.08.2025.</w:t>
            </w:r>
          </w:p>
        </w:tc>
        <w:tc>
          <w:tcPr>
            <w:tcW w:w="1719" w:type="dxa"/>
            <w:tcBorders>
              <w:left w:val="nil"/>
              <w:right w:val="nil"/>
            </w:tcBorders>
            <w:noWrap/>
          </w:tcPr>
          <w:p w14:paraId="3687C1A2" w14:textId="77777777" w:rsidR="008D4F2A" w:rsidRPr="00D665B2" w:rsidRDefault="008D4F2A" w:rsidP="00817B65">
            <w:pPr>
              <w:jc w:val="center"/>
              <w:rPr>
                <w:sz w:val="20"/>
                <w:szCs w:val="20"/>
                <w:lang w:val="sr-Cyrl-CS"/>
              </w:rPr>
            </w:pPr>
          </w:p>
        </w:tc>
        <w:tc>
          <w:tcPr>
            <w:tcW w:w="1773" w:type="dxa"/>
            <w:tcBorders>
              <w:left w:val="nil"/>
            </w:tcBorders>
            <w:noWrap/>
          </w:tcPr>
          <w:p w14:paraId="111C2FD5" w14:textId="77777777" w:rsidR="008D4F2A" w:rsidRPr="00D665B2" w:rsidRDefault="008D4F2A" w:rsidP="00817B65">
            <w:pPr>
              <w:jc w:val="center"/>
              <w:rPr>
                <w:sz w:val="20"/>
                <w:szCs w:val="20"/>
                <w:lang w:val="sr-Cyrl-CS"/>
              </w:rPr>
            </w:pPr>
          </w:p>
        </w:tc>
      </w:tr>
      <w:tr w:rsidR="008D4F2A" w:rsidRPr="00D665B2" w14:paraId="76C5FC15" w14:textId="77777777" w:rsidTr="008D4F2A">
        <w:trPr>
          <w:cantSplit/>
          <w:trHeight w:val="284"/>
        </w:trPr>
        <w:tc>
          <w:tcPr>
            <w:tcW w:w="727" w:type="dxa"/>
            <w:tcBorders>
              <w:left w:val="nil"/>
              <w:right w:val="nil"/>
            </w:tcBorders>
            <w:noWrap/>
          </w:tcPr>
          <w:p w14:paraId="6B70F04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BF0BD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A353A80" w14:textId="77777777" w:rsidR="008D4F2A" w:rsidRPr="00D665B2" w:rsidRDefault="008D4F2A" w:rsidP="00817B65">
            <w:pPr>
              <w:jc w:val="center"/>
              <w:rPr>
                <w:sz w:val="20"/>
                <w:szCs w:val="20"/>
                <w:lang w:val="sr-Cyrl-CS"/>
              </w:rPr>
            </w:pPr>
            <w:r w:rsidRPr="00D665B2">
              <w:rPr>
                <w:sz w:val="20"/>
                <w:szCs w:val="20"/>
                <w:lang w:val="sr-Cyrl-CS"/>
              </w:rPr>
              <w:t>3.800.000 SDR</w:t>
            </w:r>
          </w:p>
        </w:tc>
        <w:tc>
          <w:tcPr>
            <w:tcW w:w="1719" w:type="dxa"/>
            <w:tcBorders>
              <w:left w:val="nil"/>
              <w:right w:val="nil"/>
            </w:tcBorders>
            <w:noWrap/>
          </w:tcPr>
          <w:p w14:paraId="771217B7" w14:textId="77777777" w:rsidR="008D4F2A" w:rsidRPr="00D665B2" w:rsidRDefault="008D4F2A" w:rsidP="00817B65">
            <w:pPr>
              <w:jc w:val="center"/>
              <w:rPr>
                <w:sz w:val="20"/>
                <w:szCs w:val="20"/>
                <w:lang w:val="sr-Cyrl-CS"/>
              </w:rPr>
            </w:pPr>
          </w:p>
        </w:tc>
        <w:tc>
          <w:tcPr>
            <w:tcW w:w="1773" w:type="dxa"/>
            <w:tcBorders>
              <w:left w:val="nil"/>
            </w:tcBorders>
            <w:noWrap/>
          </w:tcPr>
          <w:p w14:paraId="0C24B1CF" w14:textId="77777777" w:rsidR="008D4F2A" w:rsidRPr="00D665B2" w:rsidRDefault="008D4F2A" w:rsidP="00817B65">
            <w:pPr>
              <w:jc w:val="center"/>
              <w:rPr>
                <w:sz w:val="20"/>
                <w:szCs w:val="20"/>
                <w:lang w:val="sr-Cyrl-CS"/>
              </w:rPr>
            </w:pPr>
          </w:p>
        </w:tc>
      </w:tr>
      <w:tr w:rsidR="008D4F2A" w:rsidRPr="00D665B2" w14:paraId="7B8BA0FA" w14:textId="77777777" w:rsidTr="008D4F2A">
        <w:trPr>
          <w:cantSplit/>
          <w:trHeight w:val="284"/>
        </w:trPr>
        <w:tc>
          <w:tcPr>
            <w:tcW w:w="727" w:type="dxa"/>
            <w:tcBorders>
              <w:left w:val="nil"/>
              <w:right w:val="nil"/>
            </w:tcBorders>
            <w:noWrap/>
          </w:tcPr>
          <w:p w14:paraId="2464A01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35DC8D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FEF25C3"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1488B07D" w14:textId="77777777" w:rsidR="008D4F2A" w:rsidRPr="00D665B2" w:rsidRDefault="008D4F2A" w:rsidP="00817B65">
            <w:pPr>
              <w:jc w:val="center"/>
              <w:rPr>
                <w:sz w:val="20"/>
                <w:szCs w:val="20"/>
                <w:lang w:val="sr-Cyrl-CS"/>
              </w:rPr>
            </w:pPr>
          </w:p>
        </w:tc>
        <w:tc>
          <w:tcPr>
            <w:tcW w:w="1773" w:type="dxa"/>
            <w:tcBorders>
              <w:left w:val="nil"/>
            </w:tcBorders>
            <w:noWrap/>
          </w:tcPr>
          <w:p w14:paraId="5AE76E9F" w14:textId="77777777" w:rsidR="008D4F2A" w:rsidRPr="00D665B2" w:rsidRDefault="008D4F2A" w:rsidP="00817B65">
            <w:pPr>
              <w:jc w:val="center"/>
              <w:rPr>
                <w:sz w:val="20"/>
                <w:szCs w:val="20"/>
                <w:lang w:val="sr-Cyrl-CS"/>
              </w:rPr>
            </w:pPr>
          </w:p>
        </w:tc>
      </w:tr>
      <w:tr w:rsidR="008D4F2A" w:rsidRPr="00D665B2" w14:paraId="77BF67E6" w14:textId="77777777" w:rsidTr="008D4F2A">
        <w:trPr>
          <w:cantSplit/>
          <w:trHeight w:val="284"/>
        </w:trPr>
        <w:tc>
          <w:tcPr>
            <w:tcW w:w="727" w:type="dxa"/>
            <w:tcBorders>
              <w:left w:val="nil"/>
              <w:right w:val="nil"/>
            </w:tcBorders>
            <w:noWrap/>
          </w:tcPr>
          <w:p w14:paraId="36AB8125" w14:textId="77777777" w:rsidR="008D4F2A" w:rsidRPr="00D665B2" w:rsidRDefault="008D4F2A" w:rsidP="00817B65">
            <w:pPr>
              <w:jc w:val="right"/>
              <w:rPr>
                <w:bCs/>
                <w:sz w:val="20"/>
                <w:szCs w:val="20"/>
                <w:lang w:val="sr-Cyrl-CS"/>
              </w:rPr>
            </w:pPr>
            <w:r w:rsidRPr="00D665B2">
              <w:rPr>
                <w:bCs/>
                <w:sz w:val="20"/>
                <w:szCs w:val="20"/>
                <w:lang w:val="sr-Cyrl-CS"/>
              </w:rPr>
              <w:t>2.17</w:t>
            </w:r>
          </w:p>
        </w:tc>
        <w:tc>
          <w:tcPr>
            <w:tcW w:w="3637" w:type="dxa"/>
            <w:gridSpan w:val="2"/>
            <w:tcBorders>
              <w:left w:val="nil"/>
              <w:right w:val="nil"/>
            </w:tcBorders>
            <w:noWrap/>
          </w:tcPr>
          <w:p w14:paraId="6C8638B0" w14:textId="77777777" w:rsidR="008D4F2A" w:rsidRPr="00D665B2" w:rsidRDefault="008D4F2A" w:rsidP="00817B65">
            <w:pPr>
              <w:rPr>
                <w:b/>
                <w:bCs/>
                <w:sz w:val="20"/>
                <w:szCs w:val="20"/>
                <w:lang w:val="sr-Cyrl-CS"/>
              </w:rPr>
            </w:pPr>
            <w:r w:rsidRPr="00D665B2">
              <w:rPr>
                <w:b/>
                <w:bCs/>
                <w:sz w:val="20"/>
                <w:szCs w:val="20"/>
                <w:lang w:val="sr-Cyrl-CS"/>
              </w:rPr>
              <w:t>IDA-3909-YF: Пројекат реконструкције саобраћаја у Србији</w:t>
            </w:r>
          </w:p>
        </w:tc>
        <w:tc>
          <w:tcPr>
            <w:tcW w:w="2546" w:type="dxa"/>
            <w:tcBorders>
              <w:left w:val="nil"/>
              <w:right w:val="nil"/>
            </w:tcBorders>
            <w:noWrap/>
          </w:tcPr>
          <w:p w14:paraId="7439A66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2B0CD8C" w14:textId="77777777" w:rsidR="008D4F2A" w:rsidRPr="00D665B2" w:rsidRDefault="008D4F2A" w:rsidP="00817B65">
            <w:pPr>
              <w:jc w:val="center"/>
              <w:rPr>
                <w:sz w:val="20"/>
                <w:szCs w:val="20"/>
                <w:lang w:val="sr-Cyrl-CS"/>
              </w:rPr>
            </w:pPr>
            <w:r w:rsidRPr="00D665B2">
              <w:rPr>
                <w:sz w:val="20"/>
                <w:szCs w:val="20"/>
                <w:lang w:val="sr-Cyrl-CS"/>
              </w:rPr>
              <w:t>11.031.265</w:t>
            </w:r>
          </w:p>
        </w:tc>
        <w:tc>
          <w:tcPr>
            <w:tcW w:w="1773" w:type="dxa"/>
            <w:tcBorders>
              <w:left w:val="nil"/>
            </w:tcBorders>
            <w:noWrap/>
          </w:tcPr>
          <w:p w14:paraId="33CA6CDF" w14:textId="77777777" w:rsidR="008D4F2A" w:rsidRPr="00D665B2" w:rsidRDefault="008D4F2A" w:rsidP="00817B65">
            <w:pPr>
              <w:jc w:val="center"/>
              <w:rPr>
                <w:sz w:val="20"/>
                <w:szCs w:val="20"/>
                <w:lang w:val="sr-Cyrl-CS"/>
              </w:rPr>
            </w:pPr>
            <w:r w:rsidRPr="00D665B2">
              <w:rPr>
                <w:sz w:val="20"/>
                <w:szCs w:val="20"/>
                <w:lang w:val="sr-Cyrl-CS"/>
              </w:rPr>
              <w:t>1.296.841.036</w:t>
            </w:r>
          </w:p>
        </w:tc>
      </w:tr>
      <w:tr w:rsidR="008D4F2A" w:rsidRPr="00D665B2" w14:paraId="0C1F8158" w14:textId="77777777" w:rsidTr="008D4F2A">
        <w:trPr>
          <w:cantSplit/>
          <w:trHeight w:val="284"/>
        </w:trPr>
        <w:tc>
          <w:tcPr>
            <w:tcW w:w="727" w:type="dxa"/>
            <w:tcBorders>
              <w:left w:val="nil"/>
              <w:right w:val="nil"/>
            </w:tcBorders>
            <w:noWrap/>
          </w:tcPr>
          <w:p w14:paraId="0501C7F0"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05FEC8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B019C35" w14:textId="77777777" w:rsidR="008D4F2A" w:rsidRPr="00D665B2" w:rsidRDefault="008D4F2A" w:rsidP="00817B65">
            <w:pPr>
              <w:jc w:val="center"/>
              <w:rPr>
                <w:sz w:val="20"/>
                <w:szCs w:val="20"/>
                <w:lang w:val="sr-Cyrl-CS"/>
              </w:rPr>
            </w:pPr>
            <w:r w:rsidRPr="00D665B2">
              <w:rPr>
                <w:sz w:val="20"/>
                <w:szCs w:val="20"/>
                <w:lang w:val="sr-Cyrl-CS"/>
              </w:rPr>
              <w:t>15.08.2014.</w:t>
            </w:r>
          </w:p>
        </w:tc>
        <w:tc>
          <w:tcPr>
            <w:tcW w:w="1719" w:type="dxa"/>
            <w:tcBorders>
              <w:left w:val="nil"/>
              <w:right w:val="nil"/>
            </w:tcBorders>
            <w:noWrap/>
          </w:tcPr>
          <w:p w14:paraId="37D27AB1" w14:textId="77777777" w:rsidR="008D4F2A" w:rsidRPr="00D665B2" w:rsidRDefault="008D4F2A" w:rsidP="00817B65">
            <w:pPr>
              <w:jc w:val="center"/>
              <w:rPr>
                <w:sz w:val="20"/>
                <w:szCs w:val="20"/>
                <w:lang w:val="sr-Cyrl-CS"/>
              </w:rPr>
            </w:pPr>
          </w:p>
        </w:tc>
        <w:tc>
          <w:tcPr>
            <w:tcW w:w="1773" w:type="dxa"/>
            <w:tcBorders>
              <w:left w:val="nil"/>
            </w:tcBorders>
            <w:noWrap/>
          </w:tcPr>
          <w:p w14:paraId="20B99F43" w14:textId="77777777" w:rsidR="008D4F2A" w:rsidRPr="00D665B2" w:rsidRDefault="008D4F2A" w:rsidP="00817B65">
            <w:pPr>
              <w:jc w:val="center"/>
              <w:rPr>
                <w:sz w:val="20"/>
                <w:szCs w:val="20"/>
                <w:lang w:val="sr-Cyrl-CS"/>
              </w:rPr>
            </w:pPr>
          </w:p>
        </w:tc>
      </w:tr>
      <w:tr w:rsidR="008D4F2A" w:rsidRPr="00D665B2" w14:paraId="49B6ADD0" w14:textId="77777777" w:rsidTr="008D4F2A">
        <w:trPr>
          <w:cantSplit/>
          <w:trHeight w:val="284"/>
        </w:trPr>
        <w:tc>
          <w:tcPr>
            <w:tcW w:w="727" w:type="dxa"/>
            <w:tcBorders>
              <w:left w:val="nil"/>
              <w:right w:val="nil"/>
            </w:tcBorders>
            <w:noWrap/>
          </w:tcPr>
          <w:p w14:paraId="2FB1C2B2"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186E33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EC7391A" w14:textId="77777777" w:rsidR="008D4F2A" w:rsidRPr="00D665B2" w:rsidRDefault="008D4F2A" w:rsidP="00817B65">
            <w:pPr>
              <w:jc w:val="center"/>
              <w:rPr>
                <w:sz w:val="20"/>
                <w:szCs w:val="20"/>
                <w:lang w:val="sr-Cyrl-CS"/>
              </w:rPr>
            </w:pPr>
            <w:r w:rsidRPr="00D665B2">
              <w:rPr>
                <w:sz w:val="20"/>
                <w:szCs w:val="20"/>
                <w:lang w:val="sr-Cyrl-CS"/>
              </w:rPr>
              <w:t>15.02.2024.</w:t>
            </w:r>
          </w:p>
        </w:tc>
        <w:tc>
          <w:tcPr>
            <w:tcW w:w="1719" w:type="dxa"/>
            <w:tcBorders>
              <w:left w:val="nil"/>
              <w:right w:val="nil"/>
            </w:tcBorders>
            <w:noWrap/>
          </w:tcPr>
          <w:p w14:paraId="7BE673E8" w14:textId="77777777" w:rsidR="008D4F2A" w:rsidRPr="00D665B2" w:rsidRDefault="008D4F2A" w:rsidP="00817B65">
            <w:pPr>
              <w:jc w:val="center"/>
              <w:rPr>
                <w:sz w:val="20"/>
                <w:szCs w:val="20"/>
                <w:lang w:val="sr-Cyrl-CS"/>
              </w:rPr>
            </w:pPr>
          </w:p>
        </w:tc>
        <w:tc>
          <w:tcPr>
            <w:tcW w:w="1773" w:type="dxa"/>
            <w:tcBorders>
              <w:left w:val="nil"/>
            </w:tcBorders>
            <w:noWrap/>
          </w:tcPr>
          <w:p w14:paraId="52F986D6" w14:textId="77777777" w:rsidR="008D4F2A" w:rsidRPr="00D665B2" w:rsidRDefault="008D4F2A" w:rsidP="00817B65">
            <w:pPr>
              <w:jc w:val="center"/>
              <w:rPr>
                <w:sz w:val="20"/>
                <w:szCs w:val="20"/>
                <w:lang w:val="sr-Cyrl-CS"/>
              </w:rPr>
            </w:pPr>
          </w:p>
        </w:tc>
      </w:tr>
      <w:tr w:rsidR="008D4F2A" w:rsidRPr="00D665B2" w14:paraId="468F0C61" w14:textId="77777777" w:rsidTr="008D4F2A">
        <w:trPr>
          <w:cantSplit/>
          <w:trHeight w:val="284"/>
        </w:trPr>
        <w:tc>
          <w:tcPr>
            <w:tcW w:w="727" w:type="dxa"/>
            <w:tcBorders>
              <w:left w:val="nil"/>
              <w:right w:val="nil"/>
            </w:tcBorders>
            <w:noWrap/>
          </w:tcPr>
          <w:p w14:paraId="0036D7E3"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304D25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B063A41" w14:textId="77777777" w:rsidR="008D4F2A" w:rsidRPr="00D665B2" w:rsidRDefault="008D4F2A" w:rsidP="00817B65">
            <w:pPr>
              <w:jc w:val="center"/>
              <w:rPr>
                <w:sz w:val="20"/>
                <w:szCs w:val="20"/>
                <w:lang w:val="sr-Cyrl-CS"/>
              </w:rPr>
            </w:pPr>
            <w:r w:rsidRPr="00D665B2">
              <w:rPr>
                <w:sz w:val="20"/>
                <w:szCs w:val="20"/>
                <w:lang w:val="sr-Cyrl-CS"/>
              </w:rPr>
              <w:t>3.666.541 SDR</w:t>
            </w:r>
          </w:p>
        </w:tc>
        <w:tc>
          <w:tcPr>
            <w:tcW w:w="1719" w:type="dxa"/>
            <w:tcBorders>
              <w:left w:val="nil"/>
              <w:right w:val="nil"/>
            </w:tcBorders>
            <w:noWrap/>
          </w:tcPr>
          <w:p w14:paraId="38F5D85C" w14:textId="77777777" w:rsidR="008D4F2A" w:rsidRPr="00D665B2" w:rsidRDefault="008D4F2A" w:rsidP="00817B65">
            <w:pPr>
              <w:jc w:val="center"/>
              <w:rPr>
                <w:sz w:val="20"/>
                <w:szCs w:val="20"/>
                <w:lang w:val="sr-Cyrl-CS"/>
              </w:rPr>
            </w:pPr>
          </w:p>
        </w:tc>
        <w:tc>
          <w:tcPr>
            <w:tcW w:w="1773" w:type="dxa"/>
            <w:tcBorders>
              <w:left w:val="nil"/>
            </w:tcBorders>
            <w:noWrap/>
          </w:tcPr>
          <w:p w14:paraId="4A7A07EE" w14:textId="77777777" w:rsidR="008D4F2A" w:rsidRPr="00D665B2" w:rsidRDefault="008D4F2A" w:rsidP="00817B65">
            <w:pPr>
              <w:jc w:val="center"/>
              <w:rPr>
                <w:sz w:val="20"/>
                <w:szCs w:val="20"/>
                <w:lang w:val="sr-Cyrl-CS"/>
              </w:rPr>
            </w:pPr>
          </w:p>
        </w:tc>
      </w:tr>
      <w:tr w:rsidR="008D4F2A" w:rsidRPr="00D665B2" w14:paraId="4FF0DB09" w14:textId="77777777" w:rsidTr="008D4F2A">
        <w:trPr>
          <w:cantSplit/>
          <w:trHeight w:val="284"/>
        </w:trPr>
        <w:tc>
          <w:tcPr>
            <w:tcW w:w="727" w:type="dxa"/>
            <w:tcBorders>
              <w:left w:val="nil"/>
              <w:right w:val="nil"/>
            </w:tcBorders>
            <w:noWrap/>
          </w:tcPr>
          <w:p w14:paraId="78DAB3AF"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92C479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2C37859"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0FECB7FD" w14:textId="77777777" w:rsidR="008D4F2A" w:rsidRPr="00D665B2" w:rsidRDefault="008D4F2A" w:rsidP="00817B65">
            <w:pPr>
              <w:jc w:val="center"/>
              <w:rPr>
                <w:sz w:val="20"/>
                <w:szCs w:val="20"/>
                <w:lang w:val="sr-Cyrl-CS"/>
              </w:rPr>
            </w:pPr>
          </w:p>
        </w:tc>
        <w:tc>
          <w:tcPr>
            <w:tcW w:w="1773" w:type="dxa"/>
            <w:tcBorders>
              <w:left w:val="nil"/>
            </w:tcBorders>
            <w:noWrap/>
          </w:tcPr>
          <w:p w14:paraId="075B2D98" w14:textId="77777777" w:rsidR="008D4F2A" w:rsidRPr="00D665B2" w:rsidRDefault="008D4F2A" w:rsidP="00817B65">
            <w:pPr>
              <w:jc w:val="center"/>
              <w:rPr>
                <w:sz w:val="20"/>
                <w:szCs w:val="20"/>
                <w:lang w:val="sr-Cyrl-CS"/>
              </w:rPr>
            </w:pPr>
          </w:p>
        </w:tc>
      </w:tr>
      <w:tr w:rsidR="008D4F2A" w:rsidRPr="00D665B2" w14:paraId="17C3E3C5" w14:textId="77777777" w:rsidTr="008D4F2A">
        <w:trPr>
          <w:cantSplit/>
          <w:trHeight w:val="284"/>
        </w:trPr>
        <w:tc>
          <w:tcPr>
            <w:tcW w:w="727" w:type="dxa"/>
            <w:tcBorders>
              <w:left w:val="nil"/>
              <w:right w:val="nil"/>
            </w:tcBorders>
            <w:noWrap/>
          </w:tcPr>
          <w:p w14:paraId="660FD8A9" w14:textId="77777777" w:rsidR="008D4F2A" w:rsidRPr="00D665B2" w:rsidRDefault="008D4F2A" w:rsidP="00817B65">
            <w:pPr>
              <w:jc w:val="right"/>
              <w:rPr>
                <w:bCs/>
                <w:sz w:val="20"/>
                <w:szCs w:val="20"/>
                <w:lang w:val="sr-Cyrl-CS"/>
              </w:rPr>
            </w:pPr>
            <w:r w:rsidRPr="00D665B2">
              <w:rPr>
                <w:bCs/>
                <w:sz w:val="20"/>
                <w:szCs w:val="20"/>
                <w:lang w:val="sr-Cyrl-CS"/>
              </w:rPr>
              <w:t>2.18</w:t>
            </w:r>
          </w:p>
        </w:tc>
        <w:tc>
          <w:tcPr>
            <w:tcW w:w="3637" w:type="dxa"/>
            <w:gridSpan w:val="2"/>
            <w:tcBorders>
              <w:left w:val="nil"/>
              <w:right w:val="nil"/>
            </w:tcBorders>
            <w:noWrap/>
          </w:tcPr>
          <w:p w14:paraId="08F7B6EC" w14:textId="77777777" w:rsidR="008D4F2A" w:rsidRPr="00D665B2" w:rsidRDefault="008D4F2A" w:rsidP="00817B65">
            <w:pPr>
              <w:rPr>
                <w:b/>
                <w:bCs/>
                <w:sz w:val="20"/>
                <w:szCs w:val="20"/>
                <w:lang w:val="sr-Cyrl-CS"/>
              </w:rPr>
            </w:pPr>
            <w:r w:rsidRPr="00D665B2">
              <w:rPr>
                <w:b/>
                <w:bCs/>
                <w:sz w:val="20"/>
                <w:szCs w:val="20"/>
                <w:lang w:val="sr-Cyrl-CS"/>
              </w:rPr>
              <w:t>IDA-38701-YF Додатно финансирање пројекта енергетске ефикасности за Србију</w:t>
            </w:r>
          </w:p>
        </w:tc>
        <w:tc>
          <w:tcPr>
            <w:tcW w:w="2546" w:type="dxa"/>
            <w:tcBorders>
              <w:left w:val="nil"/>
              <w:right w:val="nil"/>
            </w:tcBorders>
            <w:noWrap/>
          </w:tcPr>
          <w:p w14:paraId="223121F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1F0332E" w14:textId="77777777" w:rsidR="008D4F2A" w:rsidRPr="00D665B2" w:rsidRDefault="008D4F2A" w:rsidP="00817B65">
            <w:pPr>
              <w:jc w:val="center"/>
              <w:rPr>
                <w:sz w:val="20"/>
                <w:szCs w:val="20"/>
                <w:lang w:val="sr-Cyrl-CS"/>
              </w:rPr>
            </w:pPr>
            <w:r w:rsidRPr="00D665B2">
              <w:rPr>
                <w:sz w:val="20"/>
                <w:szCs w:val="20"/>
                <w:lang w:val="sr-Cyrl-CS"/>
              </w:rPr>
              <w:t>4.154.126</w:t>
            </w:r>
          </w:p>
        </w:tc>
        <w:tc>
          <w:tcPr>
            <w:tcW w:w="1773" w:type="dxa"/>
            <w:tcBorders>
              <w:left w:val="nil"/>
            </w:tcBorders>
            <w:noWrap/>
          </w:tcPr>
          <w:p w14:paraId="06E845A1" w14:textId="77777777" w:rsidR="008D4F2A" w:rsidRPr="00D665B2" w:rsidRDefault="008D4F2A" w:rsidP="00817B65">
            <w:pPr>
              <w:jc w:val="center"/>
              <w:rPr>
                <w:sz w:val="20"/>
                <w:szCs w:val="20"/>
                <w:lang w:val="sr-Cyrl-CS"/>
              </w:rPr>
            </w:pPr>
            <w:r w:rsidRPr="00D665B2">
              <w:rPr>
                <w:sz w:val="20"/>
                <w:szCs w:val="20"/>
                <w:lang w:val="sr-Cyrl-CS"/>
              </w:rPr>
              <w:t>488.361.147</w:t>
            </w:r>
          </w:p>
        </w:tc>
      </w:tr>
      <w:tr w:rsidR="008D4F2A" w:rsidRPr="00D665B2" w14:paraId="3F06F1C4" w14:textId="77777777" w:rsidTr="008D4F2A">
        <w:trPr>
          <w:cantSplit/>
          <w:trHeight w:val="284"/>
        </w:trPr>
        <w:tc>
          <w:tcPr>
            <w:tcW w:w="727" w:type="dxa"/>
            <w:tcBorders>
              <w:left w:val="nil"/>
              <w:right w:val="nil"/>
            </w:tcBorders>
            <w:noWrap/>
          </w:tcPr>
          <w:p w14:paraId="5105AB7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1900F8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EB1A92D" w14:textId="77777777" w:rsidR="008D4F2A" w:rsidRPr="00D665B2" w:rsidRDefault="008D4F2A" w:rsidP="00817B65">
            <w:pPr>
              <w:jc w:val="center"/>
              <w:rPr>
                <w:sz w:val="20"/>
                <w:szCs w:val="20"/>
                <w:lang w:val="sr-Cyrl-CS"/>
              </w:rPr>
            </w:pPr>
            <w:r w:rsidRPr="00D665B2">
              <w:rPr>
                <w:sz w:val="20"/>
                <w:szCs w:val="20"/>
                <w:lang w:val="sr-Cyrl-CS"/>
              </w:rPr>
              <w:t>15.08.2017.</w:t>
            </w:r>
          </w:p>
        </w:tc>
        <w:tc>
          <w:tcPr>
            <w:tcW w:w="1719" w:type="dxa"/>
            <w:tcBorders>
              <w:left w:val="nil"/>
              <w:right w:val="nil"/>
            </w:tcBorders>
            <w:noWrap/>
          </w:tcPr>
          <w:p w14:paraId="30B42773" w14:textId="77777777" w:rsidR="008D4F2A" w:rsidRPr="00D665B2" w:rsidRDefault="008D4F2A" w:rsidP="00817B65">
            <w:pPr>
              <w:jc w:val="center"/>
              <w:rPr>
                <w:sz w:val="20"/>
                <w:szCs w:val="20"/>
                <w:lang w:val="sr-Cyrl-CS"/>
              </w:rPr>
            </w:pPr>
          </w:p>
        </w:tc>
        <w:tc>
          <w:tcPr>
            <w:tcW w:w="1773" w:type="dxa"/>
            <w:tcBorders>
              <w:left w:val="nil"/>
            </w:tcBorders>
            <w:noWrap/>
          </w:tcPr>
          <w:p w14:paraId="0A5A2340" w14:textId="77777777" w:rsidR="008D4F2A" w:rsidRPr="00D665B2" w:rsidRDefault="008D4F2A" w:rsidP="00817B65">
            <w:pPr>
              <w:jc w:val="center"/>
              <w:rPr>
                <w:sz w:val="20"/>
                <w:szCs w:val="20"/>
                <w:lang w:val="sr-Cyrl-CS"/>
              </w:rPr>
            </w:pPr>
          </w:p>
        </w:tc>
      </w:tr>
      <w:tr w:rsidR="008D4F2A" w:rsidRPr="00D665B2" w14:paraId="3A4D3241" w14:textId="77777777" w:rsidTr="008D4F2A">
        <w:trPr>
          <w:cantSplit/>
          <w:trHeight w:val="284"/>
        </w:trPr>
        <w:tc>
          <w:tcPr>
            <w:tcW w:w="727" w:type="dxa"/>
            <w:tcBorders>
              <w:left w:val="nil"/>
              <w:right w:val="nil"/>
            </w:tcBorders>
            <w:noWrap/>
          </w:tcPr>
          <w:p w14:paraId="0875C9C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9CB1F3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078D90B" w14:textId="77777777" w:rsidR="008D4F2A" w:rsidRPr="00D665B2" w:rsidRDefault="008D4F2A" w:rsidP="00817B65">
            <w:pPr>
              <w:jc w:val="center"/>
              <w:rPr>
                <w:sz w:val="20"/>
                <w:szCs w:val="20"/>
                <w:lang w:val="sr-Cyrl-CS"/>
              </w:rPr>
            </w:pPr>
            <w:r w:rsidRPr="00D665B2">
              <w:rPr>
                <w:sz w:val="20"/>
                <w:szCs w:val="20"/>
                <w:lang w:val="sr-Cyrl-CS"/>
              </w:rPr>
              <w:t>15.02.2027.</w:t>
            </w:r>
          </w:p>
        </w:tc>
        <w:tc>
          <w:tcPr>
            <w:tcW w:w="1719" w:type="dxa"/>
            <w:tcBorders>
              <w:left w:val="nil"/>
              <w:right w:val="nil"/>
            </w:tcBorders>
            <w:noWrap/>
          </w:tcPr>
          <w:p w14:paraId="672B5BF4" w14:textId="77777777" w:rsidR="008D4F2A" w:rsidRPr="00D665B2" w:rsidRDefault="008D4F2A" w:rsidP="00817B65">
            <w:pPr>
              <w:jc w:val="center"/>
              <w:rPr>
                <w:sz w:val="20"/>
                <w:szCs w:val="20"/>
                <w:lang w:val="sr-Cyrl-CS"/>
              </w:rPr>
            </w:pPr>
          </w:p>
        </w:tc>
        <w:tc>
          <w:tcPr>
            <w:tcW w:w="1773" w:type="dxa"/>
            <w:tcBorders>
              <w:left w:val="nil"/>
            </w:tcBorders>
            <w:noWrap/>
          </w:tcPr>
          <w:p w14:paraId="05737B48" w14:textId="77777777" w:rsidR="008D4F2A" w:rsidRPr="00D665B2" w:rsidRDefault="008D4F2A" w:rsidP="00817B65">
            <w:pPr>
              <w:jc w:val="center"/>
              <w:rPr>
                <w:sz w:val="20"/>
                <w:szCs w:val="20"/>
                <w:lang w:val="sr-Cyrl-CS"/>
              </w:rPr>
            </w:pPr>
          </w:p>
        </w:tc>
      </w:tr>
      <w:tr w:rsidR="008D4F2A" w:rsidRPr="00D665B2" w14:paraId="68DE4FA6" w14:textId="77777777" w:rsidTr="008D4F2A">
        <w:trPr>
          <w:cantSplit/>
          <w:trHeight w:val="284"/>
        </w:trPr>
        <w:tc>
          <w:tcPr>
            <w:tcW w:w="727" w:type="dxa"/>
            <w:tcBorders>
              <w:left w:val="nil"/>
              <w:right w:val="nil"/>
            </w:tcBorders>
            <w:noWrap/>
          </w:tcPr>
          <w:p w14:paraId="3E8DAAD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BDF37D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D6F29F9" w14:textId="77777777" w:rsidR="008D4F2A" w:rsidRPr="00D665B2" w:rsidRDefault="008D4F2A" w:rsidP="00817B65">
            <w:pPr>
              <w:jc w:val="center"/>
              <w:rPr>
                <w:sz w:val="20"/>
                <w:szCs w:val="20"/>
                <w:lang w:val="sr-Cyrl-CS"/>
              </w:rPr>
            </w:pPr>
            <w:r w:rsidRPr="00D665B2">
              <w:rPr>
                <w:sz w:val="20"/>
                <w:szCs w:val="20"/>
                <w:lang w:val="sr-Cyrl-CS"/>
              </w:rPr>
              <w:t>627.608 SDR</w:t>
            </w:r>
          </w:p>
        </w:tc>
        <w:tc>
          <w:tcPr>
            <w:tcW w:w="1719" w:type="dxa"/>
            <w:tcBorders>
              <w:left w:val="nil"/>
              <w:right w:val="nil"/>
            </w:tcBorders>
            <w:noWrap/>
          </w:tcPr>
          <w:p w14:paraId="4CAA05A1" w14:textId="77777777" w:rsidR="008D4F2A" w:rsidRPr="00D665B2" w:rsidRDefault="008D4F2A" w:rsidP="00817B65">
            <w:pPr>
              <w:jc w:val="center"/>
              <w:rPr>
                <w:sz w:val="20"/>
                <w:szCs w:val="20"/>
                <w:lang w:val="sr-Cyrl-CS"/>
              </w:rPr>
            </w:pPr>
          </w:p>
        </w:tc>
        <w:tc>
          <w:tcPr>
            <w:tcW w:w="1773" w:type="dxa"/>
            <w:tcBorders>
              <w:left w:val="nil"/>
            </w:tcBorders>
            <w:noWrap/>
          </w:tcPr>
          <w:p w14:paraId="31A6D8F7" w14:textId="77777777" w:rsidR="008D4F2A" w:rsidRPr="00D665B2" w:rsidRDefault="008D4F2A" w:rsidP="00817B65">
            <w:pPr>
              <w:jc w:val="center"/>
              <w:rPr>
                <w:sz w:val="20"/>
                <w:szCs w:val="20"/>
                <w:lang w:val="sr-Cyrl-CS"/>
              </w:rPr>
            </w:pPr>
          </w:p>
        </w:tc>
      </w:tr>
      <w:tr w:rsidR="008D4F2A" w:rsidRPr="00D665B2" w14:paraId="4ECC0110" w14:textId="77777777" w:rsidTr="008D4F2A">
        <w:trPr>
          <w:cantSplit/>
          <w:trHeight w:val="284"/>
        </w:trPr>
        <w:tc>
          <w:tcPr>
            <w:tcW w:w="727" w:type="dxa"/>
            <w:tcBorders>
              <w:left w:val="nil"/>
              <w:right w:val="nil"/>
            </w:tcBorders>
            <w:noWrap/>
          </w:tcPr>
          <w:p w14:paraId="33A27DE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BC5D92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028376E"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51E372D1" w14:textId="77777777" w:rsidR="008D4F2A" w:rsidRPr="00D665B2" w:rsidRDefault="008D4F2A" w:rsidP="00817B65">
            <w:pPr>
              <w:jc w:val="center"/>
              <w:rPr>
                <w:sz w:val="20"/>
                <w:szCs w:val="20"/>
                <w:lang w:val="sr-Cyrl-CS"/>
              </w:rPr>
            </w:pPr>
          </w:p>
        </w:tc>
        <w:tc>
          <w:tcPr>
            <w:tcW w:w="1773" w:type="dxa"/>
            <w:tcBorders>
              <w:left w:val="nil"/>
            </w:tcBorders>
            <w:noWrap/>
          </w:tcPr>
          <w:p w14:paraId="1DB89F82" w14:textId="77777777" w:rsidR="008D4F2A" w:rsidRPr="00D665B2" w:rsidRDefault="008D4F2A" w:rsidP="00817B65">
            <w:pPr>
              <w:jc w:val="center"/>
              <w:rPr>
                <w:sz w:val="20"/>
                <w:szCs w:val="20"/>
                <w:lang w:val="sr-Cyrl-CS"/>
              </w:rPr>
            </w:pPr>
          </w:p>
        </w:tc>
      </w:tr>
      <w:tr w:rsidR="008D4F2A" w:rsidRPr="00D665B2" w14:paraId="62B2CA62"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03519D8E" w14:textId="77777777" w:rsidR="008D4F2A" w:rsidRPr="00D665B2" w:rsidRDefault="008D4F2A" w:rsidP="00817B65">
            <w:pPr>
              <w:rPr>
                <w:b/>
                <w:bCs/>
                <w:sz w:val="20"/>
                <w:szCs w:val="20"/>
                <w:lang w:val="sr-Cyrl-CS"/>
              </w:rPr>
            </w:pPr>
            <w:r w:rsidRPr="00D665B2">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6D1602C9" w14:textId="77777777" w:rsidR="008D4F2A" w:rsidRPr="00D665B2" w:rsidRDefault="008D4F2A" w:rsidP="00817B65">
            <w:pPr>
              <w:rPr>
                <w:b/>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075CDB0" w14:textId="77777777" w:rsidR="008D4F2A" w:rsidRPr="00D665B2" w:rsidRDefault="008D4F2A" w:rsidP="00817B65">
            <w:pPr>
              <w:jc w:val="center"/>
              <w:rPr>
                <w:b/>
                <w:sz w:val="20"/>
                <w:szCs w:val="20"/>
                <w:lang w:val="sr-Cyrl-CS"/>
              </w:rPr>
            </w:pPr>
          </w:p>
        </w:tc>
        <w:tc>
          <w:tcPr>
            <w:tcW w:w="1719" w:type="dxa"/>
            <w:tcBorders>
              <w:top w:val="single" w:sz="4" w:space="0" w:color="auto"/>
              <w:left w:val="nil"/>
              <w:bottom w:val="single" w:sz="4" w:space="0" w:color="auto"/>
              <w:right w:val="nil"/>
            </w:tcBorders>
            <w:noWrap/>
          </w:tcPr>
          <w:p w14:paraId="42609C4C" w14:textId="77777777" w:rsidR="008D4F2A" w:rsidRPr="00D665B2" w:rsidRDefault="008D4F2A" w:rsidP="00817B65">
            <w:pPr>
              <w:jc w:val="center"/>
              <w:rPr>
                <w:b/>
                <w:sz w:val="20"/>
                <w:szCs w:val="20"/>
                <w:lang w:val="sr-Cyrl-CS"/>
              </w:rPr>
            </w:pPr>
            <w:r w:rsidRPr="00D665B2">
              <w:rPr>
                <w:b/>
                <w:sz w:val="20"/>
                <w:szCs w:val="20"/>
                <w:lang w:val="sr-Cyrl-CS"/>
              </w:rPr>
              <w:t>108.356.591</w:t>
            </w:r>
          </w:p>
        </w:tc>
        <w:tc>
          <w:tcPr>
            <w:tcW w:w="1773" w:type="dxa"/>
            <w:tcBorders>
              <w:top w:val="single" w:sz="4" w:space="0" w:color="auto"/>
              <w:left w:val="nil"/>
              <w:bottom w:val="single" w:sz="4" w:space="0" w:color="auto"/>
            </w:tcBorders>
            <w:noWrap/>
          </w:tcPr>
          <w:p w14:paraId="0F58F4C4" w14:textId="77777777" w:rsidR="008D4F2A" w:rsidRPr="00D665B2" w:rsidRDefault="008D4F2A" w:rsidP="00817B65">
            <w:pPr>
              <w:jc w:val="center"/>
              <w:rPr>
                <w:b/>
                <w:sz w:val="20"/>
                <w:szCs w:val="20"/>
                <w:lang w:val="sr-Cyrl-CS"/>
              </w:rPr>
            </w:pPr>
            <w:r w:rsidRPr="00D665B2">
              <w:rPr>
                <w:b/>
                <w:sz w:val="20"/>
                <w:szCs w:val="20"/>
                <w:lang w:val="sr-Cyrl-CS"/>
              </w:rPr>
              <w:t>12.738.455.011</w:t>
            </w:r>
          </w:p>
        </w:tc>
      </w:tr>
      <w:tr w:rsidR="008D4F2A" w:rsidRPr="00D665B2" w14:paraId="6C7AEFF5" w14:textId="77777777" w:rsidTr="008D4F2A">
        <w:trPr>
          <w:cantSplit/>
          <w:trHeight w:val="284"/>
        </w:trPr>
        <w:tc>
          <w:tcPr>
            <w:tcW w:w="727" w:type="dxa"/>
            <w:tcBorders>
              <w:top w:val="single" w:sz="4" w:space="0" w:color="auto"/>
              <w:left w:val="nil"/>
              <w:right w:val="nil"/>
            </w:tcBorders>
            <w:noWrap/>
          </w:tcPr>
          <w:p w14:paraId="000B00E0"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412D3ABC" w14:textId="77777777" w:rsidR="008D4F2A" w:rsidRPr="00D665B2" w:rsidRDefault="008D4F2A" w:rsidP="00817B65">
            <w:pPr>
              <w:rPr>
                <w:b/>
                <w:bCs/>
                <w:sz w:val="20"/>
                <w:szCs w:val="20"/>
                <w:lang w:val="sr-Cyrl-CS"/>
              </w:rPr>
            </w:pPr>
            <w:r w:rsidRPr="00D665B2">
              <w:rPr>
                <w:b/>
                <w:bCs/>
                <w:sz w:val="20"/>
                <w:szCs w:val="20"/>
                <w:lang w:val="sr-Cyrl-CS"/>
              </w:rPr>
              <w:t>EIB</w:t>
            </w:r>
          </w:p>
        </w:tc>
        <w:tc>
          <w:tcPr>
            <w:tcW w:w="2546" w:type="dxa"/>
            <w:tcBorders>
              <w:top w:val="single" w:sz="4" w:space="0" w:color="auto"/>
              <w:left w:val="nil"/>
              <w:right w:val="nil"/>
            </w:tcBorders>
            <w:noWrap/>
          </w:tcPr>
          <w:p w14:paraId="7F332253"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67B8C46F" w14:textId="77777777" w:rsidR="008D4F2A" w:rsidRPr="00D665B2" w:rsidRDefault="008D4F2A" w:rsidP="00817B65">
            <w:pPr>
              <w:jc w:val="center"/>
              <w:rPr>
                <w:sz w:val="20"/>
                <w:szCs w:val="20"/>
                <w:lang w:val="sr-Cyrl-CS"/>
              </w:rPr>
            </w:pPr>
          </w:p>
        </w:tc>
        <w:tc>
          <w:tcPr>
            <w:tcW w:w="1773" w:type="dxa"/>
            <w:tcBorders>
              <w:top w:val="single" w:sz="4" w:space="0" w:color="auto"/>
              <w:left w:val="nil"/>
            </w:tcBorders>
            <w:noWrap/>
          </w:tcPr>
          <w:p w14:paraId="3654C0F3" w14:textId="77777777" w:rsidR="008D4F2A" w:rsidRPr="00D665B2" w:rsidRDefault="008D4F2A" w:rsidP="00817B65">
            <w:pPr>
              <w:jc w:val="center"/>
              <w:rPr>
                <w:sz w:val="20"/>
                <w:szCs w:val="20"/>
                <w:lang w:val="sr-Cyrl-CS"/>
              </w:rPr>
            </w:pPr>
          </w:p>
        </w:tc>
      </w:tr>
      <w:tr w:rsidR="008D4F2A" w:rsidRPr="00D665B2" w14:paraId="7497BCFE" w14:textId="77777777" w:rsidTr="008D4F2A">
        <w:trPr>
          <w:cantSplit/>
          <w:trHeight w:val="284"/>
        </w:trPr>
        <w:tc>
          <w:tcPr>
            <w:tcW w:w="727" w:type="dxa"/>
            <w:tcBorders>
              <w:left w:val="nil"/>
              <w:right w:val="nil"/>
            </w:tcBorders>
            <w:noWrap/>
          </w:tcPr>
          <w:p w14:paraId="4354875C" w14:textId="77777777" w:rsidR="008D4F2A" w:rsidRPr="00D665B2" w:rsidRDefault="008D4F2A" w:rsidP="00817B65">
            <w:pPr>
              <w:jc w:val="right"/>
              <w:rPr>
                <w:bCs/>
                <w:sz w:val="20"/>
                <w:szCs w:val="20"/>
                <w:lang w:val="sr-Cyrl-CS"/>
              </w:rPr>
            </w:pPr>
            <w:r w:rsidRPr="00D665B2">
              <w:rPr>
                <w:bCs/>
                <w:sz w:val="20"/>
                <w:szCs w:val="20"/>
                <w:lang w:val="sr-Cyrl-CS"/>
              </w:rPr>
              <w:t>3.1</w:t>
            </w:r>
          </w:p>
        </w:tc>
        <w:tc>
          <w:tcPr>
            <w:tcW w:w="3637" w:type="dxa"/>
            <w:gridSpan w:val="2"/>
            <w:tcBorders>
              <w:left w:val="nil"/>
              <w:right w:val="nil"/>
            </w:tcBorders>
            <w:noWrap/>
          </w:tcPr>
          <w:p w14:paraId="1CD9A9EB" w14:textId="77777777" w:rsidR="008D4F2A" w:rsidRPr="00D665B2" w:rsidRDefault="008D4F2A" w:rsidP="00817B65">
            <w:pPr>
              <w:rPr>
                <w:b/>
                <w:bCs/>
                <w:sz w:val="20"/>
                <w:szCs w:val="20"/>
                <w:lang w:val="sr-Cyrl-CS"/>
              </w:rPr>
            </w:pPr>
            <w:r w:rsidRPr="00D665B2">
              <w:rPr>
                <w:b/>
                <w:bCs/>
                <w:sz w:val="20"/>
                <w:szCs w:val="20"/>
                <w:lang w:val="sr-Cyrl-CS"/>
              </w:rPr>
              <w:t>EIB - Обнова регионалних болница</w:t>
            </w:r>
          </w:p>
        </w:tc>
        <w:tc>
          <w:tcPr>
            <w:tcW w:w="2546" w:type="dxa"/>
            <w:tcBorders>
              <w:left w:val="nil"/>
              <w:right w:val="nil"/>
            </w:tcBorders>
            <w:noWrap/>
          </w:tcPr>
          <w:p w14:paraId="6558598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96ED8D3" w14:textId="77777777" w:rsidR="008D4F2A" w:rsidRPr="00D665B2" w:rsidRDefault="008D4F2A" w:rsidP="00817B65">
            <w:pPr>
              <w:jc w:val="center"/>
              <w:rPr>
                <w:sz w:val="20"/>
                <w:szCs w:val="20"/>
                <w:lang w:val="sr-Cyrl-CS"/>
              </w:rPr>
            </w:pPr>
            <w:r w:rsidRPr="00D665B2">
              <w:rPr>
                <w:sz w:val="20"/>
                <w:szCs w:val="20"/>
                <w:lang w:val="sr-Cyrl-CS"/>
              </w:rPr>
              <w:t>15.873.068</w:t>
            </w:r>
          </w:p>
        </w:tc>
        <w:tc>
          <w:tcPr>
            <w:tcW w:w="1773" w:type="dxa"/>
            <w:tcBorders>
              <w:left w:val="nil"/>
            </w:tcBorders>
            <w:noWrap/>
          </w:tcPr>
          <w:p w14:paraId="7C80CF25" w14:textId="77777777" w:rsidR="008D4F2A" w:rsidRPr="00D665B2" w:rsidRDefault="008D4F2A" w:rsidP="00817B65">
            <w:pPr>
              <w:jc w:val="center"/>
              <w:rPr>
                <w:sz w:val="20"/>
                <w:szCs w:val="20"/>
                <w:lang w:val="sr-Cyrl-CS"/>
              </w:rPr>
            </w:pPr>
            <w:r w:rsidRPr="00D665B2">
              <w:rPr>
                <w:sz w:val="20"/>
                <w:szCs w:val="20"/>
                <w:lang w:val="sr-Cyrl-CS"/>
              </w:rPr>
              <w:t>1.866.045.841</w:t>
            </w:r>
          </w:p>
        </w:tc>
      </w:tr>
      <w:tr w:rsidR="008D4F2A" w:rsidRPr="00D665B2" w14:paraId="1FCE9D71" w14:textId="77777777" w:rsidTr="008D4F2A">
        <w:trPr>
          <w:cantSplit/>
          <w:trHeight w:val="284"/>
        </w:trPr>
        <w:tc>
          <w:tcPr>
            <w:tcW w:w="727" w:type="dxa"/>
            <w:tcBorders>
              <w:left w:val="nil"/>
              <w:right w:val="nil"/>
            </w:tcBorders>
            <w:noWrap/>
          </w:tcPr>
          <w:p w14:paraId="7C3A548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4C9D3C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DCE4233" w14:textId="77777777" w:rsidR="008D4F2A" w:rsidRPr="00D665B2" w:rsidRDefault="008D4F2A" w:rsidP="00817B65">
            <w:pPr>
              <w:jc w:val="center"/>
              <w:rPr>
                <w:sz w:val="20"/>
                <w:szCs w:val="20"/>
                <w:lang w:val="sr-Cyrl-CS"/>
              </w:rPr>
            </w:pPr>
            <w:r w:rsidRPr="00D665B2">
              <w:rPr>
                <w:sz w:val="20"/>
                <w:szCs w:val="20"/>
                <w:lang w:val="sr-Cyrl-CS"/>
              </w:rPr>
              <w:t>05.11.2009.</w:t>
            </w:r>
          </w:p>
        </w:tc>
        <w:tc>
          <w:tcPr>
            <w:tcW w:w="1719" w:type="dxa"/>
            <w:tcBorders>
              <w:left w:val="nil"/>
              <w:right w:val="nil"/>
            </w:tcBorders>
            <w:noWrap/>
          </w:tcPr>
          <w:p w14:paraId="5CCE6E40" w14:textId="77777777" w:rsidR="008D4F2A" w:rsidRPr="00D665B2" w:rsidRDefault="008D4F2A" w:rsidP="00817B65">
            <w:pPr>
              <w:jc w:val="center"/>
              <w:rPr>
                <w:sz w:val="20"/>
                <w:szCs w:val="20"/>
                <w:lang w:val="sr-Cyrl-CS"/>
              </w:rPr>
            </w:pPr>
          </w:p>
        </w:tc>
        <w:tc>
          <w:tcPr>
            <w:tcW w:w="1773" w:type="dxa"/>
            <w:tcBorders>
              <w:left w:val="nil"/>
            </w:tcBorders>
            <w:noWrap/>
          </w:tcPr>
          <w:p w14:paraId="76687147" w14:textId="77777777" w:rsidR="008D4F2A" w:rsidRPr="00D665B2" w:rsidRDefault="008D4F2A" w:rsidP="00817B65">
            <w:pPr>
              <w:jc w:val="center"/>
              <w:rPr>
                <w:sz w:val="20"/>
                <w:szCs w:val="20"/>
                <w:lang w:val="sr-Cyrl-CS"/>
              </w:rPr>
            </w:pPr>
          </w:p>
        </w:tc>
      </w:tr>
      <w:tr w:rsidR="008D4F2A" w:rsidRPr="00D665B2" w14:paraId="776396F1" w14:textId="77777777" w:rsidTr="008D4F2A">
        <w:trPr>
          <w:cantSplit/>
          <w:trHeight w:val="284"/>
        </w:trPr>
        <w:tc>
          <w:tcPr>
            <w:tcW w:w="727" w:type="dxa"/>
            <w:tcBorders>
              <w:left w:val="nil"/>
              <w:right w:val="nil"/>
            </w:tcBorders>
            <w:noWrap/>
          </w:tcPr>
          <w:p w14:paraId="547ABA3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346925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569F771" w14:textId="77777777" w:rsidR="008D4F2A" w:rsidRPr="00D665B2" w:rsidRDefault="008D4F2A" w:rsidP="00817B65">
            <w:pPr>
              <w:jc w:val="center"/>
              <w:rPr>
                <w:sz w:val="20"/>
                <w:szCs w:val="20"/>
                <w:lang w:val="sr-Cyrl-CS"/>
              </w:rPr>
            </w:pPr>
            <w:r w:rsidRPr="00D665B2">
              <w:rPr>
                <w:sz w:val="20"/>
                <w:szCs w:val="20"/>
                <w:lang w:val="sr-Cyrl-CS"/>
              </w:rPr>
              <w:t>21.12.2026.</w:t>
            </w:r>
          </w:p>
        </w:tc>
        <w:tc>
          <w:tcPr>
            <w:tcW w:w="1719" w:type="dxa"/>
            <w:tcBorders>
              <w:left w:val="nil"/>
              <w:right w:val="nil"/>
            </w:tcBorders>
            <w:noWrap/>
          </w:tcPr>
          <w:p w14:paraId="0D4674FC" w14:textId="77777777" w:rsidR="008D4F2A" w:rsidRPr="00D665B2" w:rsidRDefault="008D4F2A" w:rsidP="00817B65">
            <w:pPr>
              <w:jc w:val="center"/>
              <w:rPr>
                <w:sz w:val="20"/>
                <w:szCs w:val="20"/>
                <w:lang w:val="sr-Cyrl-CS"/>
              </w:rPr>
            </w:pPr>
          </w:p>
        </w:tc>
        <w:tc>
          <w:tcPr>
            <w:tcW w:w="1773" w:type="dxa"/>
            <w:tcBorders>
              <w:left w:val="nil"/>
            </w:tcBorders>
            <w:noWrap/>
          </w:tcPr>
          <w:p w14:paraId="6302A43D" w14:textId="77777777" w:rsidR="008D4F2A" w:rsidRPr="00D665B2" w:rsidRDefault="008D4F2A" w:rsidP="00817B65">
            <w:pPr>
              <w:jc w:val="center"/>
              <w:rPr>
                <w:sz w:val="20"/>
                <w:szCs w:val="20"/>
                <w:lang w:val="sr-Cyrl-CS"/>
              </w:rPr>
            </w:pPr>
          </w:p>
        </w:tc>
      </w:tr>
      <w:tr w:rsidR="008D4F2A" w:rsidRPr="00D665B2" w14:paraId="2D12A839" w14:textId="77777777" w:rsidTr="008D4F2A">
        <w:trPr>
          <w:cantSplit/>
          <w:trHeight w:val="284"/>
        </w:trPr>
        <w:tc>
          <w:tcPr>
            <w:tcW w:w="727" w:type="dxa"/>
            <w:tcBorders>
              <w:left w:val="nil"/>
              <w:right w:val="nil"/>
            </w:tcBorders>
            <w:noWrap/>
          </w:tcPr>
          <w:p w14:paraId="42A2932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F37BA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4DBC2FC" w14:textId="77777777" w:rsidR="008D4F2A" w:rsidRPr="00D665B2" w:rsidRDefault="008D4F2A" w:rsidP="00817B65">
            <w:pPr>
              <w:jc w:val="center"/>
              <w:rPr>
                <w:sz w:val="20"/>
                <w:szCs w:val="20"/>
                <w:lang w:val="sr-Cyrl-CS"/>
              </w:rPr>
            </w:pPr>
            <w:r w:rsidRPr="00D665B2">
              <w:rPr>
                <w:sz w:val="20"/>
                <w:szCs w:val="20"/>
                <w:lang w:val="sr-Cyrl-CS"/>
              </w:rPr>
              <w:t>3.285.032 EUR</w:t>
            </w:r>
          </w:p>
        </w:tc>
        <w:tc>
          <w:tcPr>
            <w:tcW w:w="1719" w:type="dxa"/>
            <w:tcBorders>
              <w:left w:val="nil"/>
              <w:right w:val="nil"/>
            </w:tcBorders>
            <w:noWrap/>
          </w:tcPr>
          <w:p w14:paraId="1DD40734" w14:textId="77777777" w:rsidR="008D4F2A" w:rsidRPr="00D665B2" w:rsidRDefault="008D4F2A" w:rsidP="00817B65">
            <w:pPr>
              <w:jc w:val="center"/>
              <w:rPr>
                <w:sz w:val="20"/>
                <w:szCs w:val="20"/>
                <w:lang w:val="sr-Cyrl-CS"/>
              </w:rPr>
            </w:pPr>
          </w:p>
        </w:tc>
        <w:tc>
          <w:tcPr>
            <w:tcW w:w="1773" w:type="dxa"/>
            <w:tcBorders>
              <w:left w:val="nil"/>
            </w:tcBorders>
            <w:noWrap/>
          </w:tcPr>
          <w:p w14:paraId="6A251E92" w14:textId="77777777" w:rsidR="008D4F2A" w:rsidRPr="00D665B2" w:rsidRDefault="008D4F2A" w:rsidP="00817B65">
            <w:pPr>
              <w:jc w:val="center"/>
              <w:rPr>
                <w:sz w:val="20"/>
                <w:szCs w:val="20"/>
                <w:lang w:val="sr-Cyrl-CS"/>
              </w:rPr>
            </w:pPr>
          </w:p>
        </w:tc>
      </w:tr>
      <w:tr w:rsidR="008D4F2A" w:rsidRPr="00D665B2" w14:paraId="34321D5B" w14:textId="77777777" w:rsidTr="008D4F2A">
        <w:trPr>
          <w:cantSplit/>
          <w:trHeight w:val="284"/>
        </w:trPr>
        <w:tc>
          <w:tcPr>
            <w:tcW w:w="727" w:type="dxa"/>
            <w:tcBorders>
              <w:left w:val="nil"/>
              <w:right w:val="nil"/>
            </w:tcBorders>
            <w:noWrap/>
          </w:tcPr>
          <w:p w14:paraId="3FCC5CB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E0E83D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DE3DBDE"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19769F8E" w14:textId="77777777" w:rsidR="008D4F2A" w:rsidRPr="00D665B2" w:rsidRDefault="008D4F2A" w:rsidP="00817B65">
            <w:pPr>
              <w:jc w:val="center"/>
              <w:rPr>
                <w:sz w:val="20"/>
                <w:szCs w:val="20"/>
                <w:lang w:val="sr-Cyrl-CS"/>
              </w:rPr>
            </w:pPr>
          </w:p>
        </w:tc>
        <w:tc>
          <w:tcPr>
            <w:tcW w:w="1773" w:type="dxa"/>
            <w:tcBorders>
              <w:left w:val="nil"/>
            </w:tcBorders>
            <w:noWrap/>
          </w:tcPr>
          <w:p w14:paraId="76D3BE22" w14:textId="77777777" w:rsidR="008D4F2A" w:rsidRPr="00D665B2" w:rsidRDefault="008D4F2A" w:rsidP="00817B65">
            <w:pPr>
              <w:jc w:val="center"/>
              <w:rPr>
                <w:sz w:val="20"/>
                <w:szCs w:val="20"/>
                <w:lang w:val="sr-Cyrl-CS"/>
              </w:rPr>
            </w:pPr>
          </w:p>
        </w:tc>
      </w:tr>
      <w:tr w:rsidR="008D4F2A" w:rsidRPr="00D665B2" w14:paraId="610DC199" w14:textId="77777777" w:rsidTr="008D4F2A">
        <w:trPr>
          <w:cantSplit/>
          <w:trHeight w:val="284"/>
        </w:trPr>
        <w:tc>
          <w:tcPr>
            <w:tcW w:w="727" w:type="dxa"/>
            <w:tcBorders>
              <w:left w:val="nil"/>
              <w:right w:val="nil"/>
            </w:tcBorders>
            <w:noWrap/>
          </w:tcPr>
          <w:p w14:paraId="019D0168" w14:textId="77777777" w:rsidR="008D4F2A" w:rsidRPr="00D665B2" w:rsidRDefault="008D4F2A" w:rsidP="00817B65">
            <w:pPr>
              <w:jc w:val="right"/>
              <w:rPr>
                <w:bCs/>
                <w:sz w:val="20"/>
                <w:szCs w:val="20"/>
                <w:lang w:val="sr-Cyrl-CS"/>
              </w:rPr>
            </w:pPr>
            <w:r w:rsidRPr="00D665B2">
              <w:rPr>
                <w:bCs/>
                <w:sz w:val="20"/>
                <w:szCs w:val="20"/>
                <w:lang w:val="sr-Cyrl-CS"/>
              </w:rPr>
              <w:t>3.2</w:t>
            </w:r>
          </w:p>
        </w:tc>
        <w:tc>
          <w:tcPr>
            <w:tcW w:w="3637" w:type="dxa"/>
            <w:gridSpan w:val="2"/>
            <w:tcBorders>
              <w:left w:val="nil"/>
              <w:right w:val="nil"/>
            </w:tcBorders>
            <w:noWrap/>
          </w:tcPr>
          <w:p w14:paraId="7F4BA1FC" w14:textId="77777777" w:rsidR="008D4F2A" w:rsidRPr="00D665B2" w:rsidRDefault="008D4F2A" w:rsidP="00817B65">
            <w:pPr>
              <w:rPr>
                <w:b/>
                <w:bCs/>
                <w:sz w:val="20"/>
                <w:szCs w:val="20"/>
                <w:lang w:val="sr-Cyrl-CS"/>
              </w:rPr>
            </w:pPr>
            <w:r w:rsidRPr="00D665B2">
              <w:rPr>
                <w:b/>
                <w:bCs/>
                <w:sz w:val="20"/>
                <w:szCs w:val="20"/>
                <w:lang w:val="sr-Cyrl-CS"/>
              </w:rPr>
              <w:t>EIB - Пројекат обнове школа</w:t>
            </w:r>
          </w:p>
        </w:tc>
        <w:tc>
          <w:tcPr>
            <w:tcW w:w="2546" w:type="dxa"/>
            <w:tcBorders>
              <w:left w:val="nil"/>
              <w:right w:val="nil"/>
            </w:tcBorders>
            <w:noWrap/>
          </w:tcPr>
          <w:p w14:paraId="13922B06"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989488A" w14:textId="77777777" w:rsidR="008D4F2A" w:rsidRPr="00D665B2" w:rsidRDefault="008D4F2A" w:rsidP="00817B65">
            <w:pPr>
              <w:jc w:val="center"/>
              <w:rPr>
                <w:sz w:val="20"/>
                <w:szCs w:val="20"/>
                <w:lang w:val="sr-Cyrl-CS"/>
              </w:rPr>
            </w:pPr>
            <w:r w:rsidRPr="00D665B2">
              <w:rPr>
                <w:sz w:val="20"/>
                <w:szCs w:val="20"/>
                <w:lang w:val="sr-Cyrl-CS"/>
              </w:rPr>
              <w:t>11.020.387</w:t>
            </w:r>
          </w:p>
        </w:tc>
        <w:tc>
          <w:tcPr>
            <w:tcW w:w="1773" w:type="dxa"/>
            <w:tcBorders>
              <w:left w:val="nil"/>
            </w:tcBorders>
            <w:noWrap/>
          </w:tcPr>
          <w:p w14:paraId="52B0BB49" w14:textId="77777777" w:rsidR="008D4F2A" w:rsidRPr="00D665B2" w:rsidRDefault="008D4F2A" w:rsidP="00817B65">
            <w:pPr>
              <w:jc w:val="center"/>
              <w:rPr>
                <w:sz w:val="20"/>
                <w:szCs w:val="20"/>
                <w:lang w:val="sr-Cyrl-CS"/>
              </w:rPr>
            </w:pPr>
            <w:r w:rsidRPr="00D665B2">
              <w:rPr>
                <w:sz w:val="20"/>
                <w:szCs w:val="20"/>
                <w:lang w:val="sr-Cyrl-CS"/>
              </w:rPr>
              <w:t>1.295.562.180</w:t>
            </w:r>
          </w:p>
        </w:tc>
      </w:tr>
      <w:tr w:rsidR="008D4F2A" w:rsidRPr="00D665B2" w14:paraId="4C7E5317" w14:textId="77777777" w:rsidTr="008D4F2A">
        <w:trPr>
          <w:cantSplit/>
          <w:trHeight w:val="284"/>
        </w:trPr>
        <w:tc>
          <w:tcPr>
            <w:tcW w:w="727" w:type="dxa"/>
            <w:tcBorders>
              <w:left w:val="nil"/>
              <w:right w:val="nil"/>
            </w:tcBorders>
            <w:noWrap/>
          </w:tcPr>
          <w:p w14:paraId="67C901D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59821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5E030B3" w14:textId="77777777" w:rsidR="008D4F2A" w:rsidRPr="00D665B2" w:rsidRDefault="008D4F2A" w:rsidP="00817B65">
            <w:pPr>
              <w:jc w:val="center"/>
              <w:rPr>
                <w:sz w:val="20"/>
                <w:szCs w:val="20"/>
                <w:lang w:val="sr-Cyrl-CS"/>
              </w:rPr>
            </w:pPr>
            <w:r w:rsidRPr="00D665B2">
              <w:rPr>
                <w:sz w:val="20"/>
                <w:szCs w:val="20"/>
                <w:lang w:val="sr-Cyrl-CS"/>
              </w:rPr>
              <w:t>07.02.2012.</w:t>
            </w:r>
          </w:p>
        </w:tc>
        <w:tc>
          <w:tcPr>
            <w:tcW w:w="1719" w:type="dxa"/>
            <w:tcBorders>
              <w:left w:val="nil"/>
              <w:right w:val="nil"/>
            </w:tcBorders>
            <w:noWrap/>
          </w:tcPr>
          <w:p w14:paraId="34B93166" w14:textId="77777777" w:rsidR="008D4F2A" w:rsidRPr="00D665B2" w:rsidRDefault="008D4F2A" w:rsidP="00817B65">
            <w:pPr>
              <w:jc w:val="center"/>
              <w:rPr>
                <w:sz w:val="20"/>
                <w:szCs w:val="20"/>
                <w:lang w:val="sr-Cyrl-CS"/>
              </w:rPr>
            </w:pPr>
          </w:p>
        </w:tc>
        <w:tc>
          <w:tcPr>
            <w:tcW w:w="1773" w:type="dxa"/>
            <w:tcBorders>
              <w:left w:val="nil"/>
            </w:tcBorders>
            <w:noWrap/>
          </w:tcPr>
          <w:p w14:paraId="3FA8DEF6" w14:textId="77777777" w:rsidR="008D4F2A" w:rsidRPr="00D665B2" w:rsidRDefault="008D4F2A" w:rsidP="00817B65">
            <w:pPr>
              <w:jc w:val="center"/>
              <w:rPr>
                <w:sz w:val="20"/>
                <w:szCs w:val="20"/>
                <w:lang w:val="sr-Cyrl-CS"/>
              </w:rPr>
            </w:pPr>
          </w:p>
        </w:tc>
      </w:tr>
      <w:tr w:rsidR="008D4F2A" w:rsidRPr="00D665B2" w14:paraId="107CDD93" w14:textId="77777777" w:rsidTr="008D4F2A">
        <w:trPr>
          <w:cantSplit/>
          <w:trHeight w:val="284"/>
        </w:trPr>
        <w:tc>
          <w:tcPr>
            <w:tcW w:w="727" w:type="dxa"/>
            <w:tcBorders>
              <w:left w:val="nil"/>
              <w:right w:val="nil"/>
            </w:tcBorders>
            <w:noWrap/>
          </w:tcPr>
          <w:p w14:paraId="25467D6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C45054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EE72A44" w14:textId="77777777" w:rsidR="008D4F2A" w:rsidRPr="00D665B2" w:rsidRDefault="008D4F2A" w:rsidP="00817B65">
            <w:pPr>
              <w:jc w:val="center"/>
              <w:rPr>
                <w:sz w:val="20"/>
                <w:szCs w:val="20"/>
                <w:lang w:val="sr-Cyrl-CS"/>
              </w:rPr>
            </w:pPr>
            <w:r w:rsidRPr="00D665B2">
              <w:rPr>
                <w:sz w:val="20"/>
                <w:szCs w:val="20"/>
                <w:lang w:val="sr-Cyrl-CS"/>
              </w:rPr>
              <w:t>26.03.2029.</w:t>
            </w:r>
          </w:p>
        </w:tc>
        <w:tc>
          <w:tcPr>
            <w:tcW w:w="1719" w:type="dxa"/>
            <w:tcBorders>
              <w:left w:val="nil"/>
              <w:right w:val="nil"/>
            </w:tcBorders>
            <w:noWrap/>
          </w:tcPr>
          <w:p w14:paraId="254D2728" w14:textId="77777777" w:rsidR="008D4F2A" w:rsidRPr="00D665B2" w:rsidRDefault="008D4F2A" w:rsidP="00817B65">
            <w:pPr>
              <w:jc w:val="center"/>
              <w:rPr>
                <w:sz w:val="20"/>
                <w:szCs w:val="20"/>
                <w:lang w:val="sr-Cyrl-CS"/>
              </w:rPr>
            </w:pPr>
          </w:p>
        </w:tc>
        <w:tc>
          <w:tcPr>
            <w:tcW w:w="1773" w:type="dxa"/>
            <w:tcBorders>
              <w:left w:val="nil"/>
            </w:tcBorders>
            <w:noWrap/>
          </w:tcPr>
          <w:p w14:paraId="1BE3E2B4" w14:textId="77777777" w:rsidR="008D4F2A" w:rsidRPr="00D665B2" w:rsidRDefault="008D4F2A" w:rsidP="00817B65">
            <w:pPr>
              <w:jc w:val="center"/>
              <w:rPr>
                <w:sz w:val="20"/>
                <w:szCs w:val="20"/>
                <w:lang w:val="sr-Cyrl-CS"/>
              </w:rPr>
            </w:pPr>
          </w:p>
        </w:tc>
      </w:tr>
      <w:tr w:rsidR="008D4F2A" w:rsidRPr="00D665B2" w14:paraId="107C42BB" w14:textId="77777777" w:rsidTr="008D4F2A">
        <w:trPr>
          <w:cantSplit/>
          <w:trHeight w:val="284"/>
        </w:trPr>
        <w:tc>
          <w:tcPr>
            <w:tcW w:w="727" w:type="dxa"/>
            <w:tcBorders>
              <w:left w:val="nil"/>
              <w:right w:val="nil"/>
            </w:tcBorders>
            <w:noWrap/>
          </w:tcPr>
          <w:p w14:paraId="214CFD2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197EC0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C477B5F" w14:textId="77777777" w:rsidR="008D4F2A" w:rsidRPr="00D665B2" w:rsidRDefault="008D4F2A" w:rsidP="00817B65">
            <w:pPr>
              <w:jc w:val="center"/>
              <w:rPr>
                <w:sz w:val="20"/>
                <w:szCs w:val="20"/>
                <w:lang w:val="sr-Cyrl-CS"/>
              </w:rPr>
            </w:pPr>
            <w:r w:rsidRPr="00D665B2">
              <w:rPr>
                <w:sz w:val="20"/>
                <w:szCs w:val="20"/>
                <w:lang w:val="sr-Cyrl-CS"/>
              </w:rPr>
              <w:t>1.661.012 EUR</w:t>
            </w:r>
          </w:p>
        </w:tc>
        <w:tc>
          <w:tcPr>
            <w:tcW w:w="1719" w:type="dxa"/>
            <w:tcBorders>
              <w:left w:val="nil"/>
              <w:right w:val="nil"/>
            </w:tcBorders>
            <w:noWrap/>
          </w:tcPr>
          <w:p w14:paraId="3D54E4BF" w14:textId="77777777" w:rsidR="008D4F2A" w:rsidRPr="00D665B2" w:rsidRDefault="008D4F2A" w:rsidP="00817B65">
            <w:pPr>
              <w:jc w:val="center"/>
              <w:rPr>
                <w:sz w:val="20"/>
                <w:szCs w:val="20"/>
                <w:lang w:val="sr-Cyrl-CS"/>
              </w:rPr>
            </w:pPr>
          </w:p>
        </w:tc>
        <w:tc>
          <w:tcPr>
            <w:tcW w:w="1773" w:type="dxa"/>
            <w:tcBorders>
              <w:left w:val="nil"/>
            </w:tcBorders>
            <w:noWrap/>
          </w:tcPr>
          <w:p w14:paraId="7CD8492D" w14:textId="77777777" w:rsidR="008D4F2A" w:rsidRPr="00D665B2" w:rsidRDefault="008D4F2A" w:rsidP="00817B65">
            <w:pPr>
              <w:jc w:val="center"/>
              <w:rPr>
                <w:sz w:val="20"/>
                <w:szCs w:val="20"/>
                <w:lang w:val="sr-Cyrl-CS"/>
              </w:rPr>
            </w:pPr>
          </w:p>
        </w:tc>
      </w:tr>
      <w:tr w:rsidR="008D4F2A" w:rsidRPr="00D665B2" w14:paraId="577B5935" w14:textId="77777777" w:rsidTr="008D4F2A">
        <w:trPr>
          <w:cantSplit/>
          <w:trHeight w:val="284"/>
        </w:trPr>
        <w:tc>
          <w:tcPr>
            <w:tcW w:w="727" w:type="dxa"/>
            <w:tcBorders>
              <w:left w:val="nil"/>
              <w:right w:val="nil"/>
            </w:tcBorders>
            <w:noWrap/>
          </w:tcPr>
          <w:p w14:paraId="0A18AB5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F7122C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250431F"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3C2BEED4" w14:textId="77777777" w:rsidR="008D4F2A" w:rsidRPr="00D665B2" w:rsidRDefault="008D4F2A" w:rsidP="00817B65">
            <w:pPr>
              <w:jc w:val="center"/>
              <w:rPr>
                <w:sz w:val="20"/>
                <w:szCs w:val="20"/>
                <w:lang w:val="sr-Cyrl-CS"/>
              </w:rPr>
            </w:pPr>
          </w:p>
        </w:tc>
        <w:tc>
          <w:tcPr>
            <w:tcW w:w="1773" w:type="dxa"/>
            <w:tcBorders>
              <w:left w:val="nil"/>
            </w:tcBorders>
            <w:noWrap/>
          </w:tcPr>
          <w:p w14:paraId="7C760A70" w14:textId="77777777" w:rsidR="008D4F2A" w:rsidRPr="00D665B2" w:rsidRDefault="008D4F2A" w:rsidP="00817B65">
            <w:pPr>
              <w:jc w:val="center"/>
              <w:rPr>
                <w:sz w:val="20"/>
                <w:szCs w:val="20"/>
                <w:lang w:val="sr-Cyrl-CS"/>
              </w:rPr>
            </w:pPr>
          </w:p>
        </w:tc>
      </w:tr>
      <w:tr w:rsidR="008D4F2A" w:rsidRPr="00D665B2" w14:paraId="0772D6F8" w14:textId="77777777" w:rsidTr="008D4F2A">
        <w:trPr>
          <w:cantSplit/>
          <w:trHeight w:val="284"/>
        </w:trPr>
        <w:tc>
          <w:tcPr>
            <w:tcW w:w="727" w:type="dxa"/>
            <w:tcBorders>
              <w:left w:val="nil"/>
              <w:right w:val="nil"/>
            </w:tcBorders>
            <w:noWrap/>
          </w:tcPr>
          <w:p w14:paraId="321A1D19" w14:textId="77777777" w:rsidR="008D4F2A" w:rsidRPr="00D665B2" w:rsidRDefault="008D4F2A" w:rsidP="00817B65">
            <w:pPr>
              <w:jc w:val="right"/>
              <w:rPr>
                <w:bCs/>
                <w:sz w:val="20"/>
                <w:szCs w:val="20"/>
                <w:lang w:val="sr-Cyrl-CS"/>
              </w:rPr>
            </w:pPr>
            <w:r w:rsidRPr="00D665B2">
              <w:rPr>
                <w:bCs/>
                <w:sz w:val="20"/>
                <w:szCs w:val="20"/>
                <w:lang w:val="sr-Cyrl-CS"/>
              </w:rPr>
              <w:t>3.3</w:t>
            </w:r>
          </w:p>
        </w:tc>
        <w:tc>
          <w:tcPr>
            <w:tcW w:w="3637" w:type="dxa"/>
            <w:gridSpan w:val="2"/>
            <w:tcBorders>
              <w:left w:val="nil"/>
              <w:right w:val="nil"/>
            </w:tcBorders>
            <w:noWrap/>
          </w:tcPr>
          <w:p w14:paraId="2EDB0F91" w14:textId="77777777" w:rsidR="008D4F2A" w:rsidRPr="00D665B2" w:rsidRDefault="008D4F2A" w:rsidP="00817B65">
            <w:pPr>
              <w:rPr>
                <w:b/>
                <w:bCs/>
                <w:sz w:val="20"/>
                <w:szCs w:val="20"/>
                <w:lang w:val="sr-Cyrl-CS"/>
              </w:rPr>
            </w:pPr>
            <w:r w:rsidRPr="00D665B2">
              <w:rPr>
                <w:b/>
                <w:bCs/>
                <w:sz w:val="20"/>
                <w:szCs w:val="20"/>
                <w:lang w:val="sr-Cyrl-CS"/>
              </w:rPr>
              <w:t>EIB - Апекс глобални кредит II</w:t>
            </w:r>
          </w:p>
        </w:tc>
        <w:tc>
          <w:tcPr>
            <w:tcW w:w="2546" w:type="dxa"/>
            <w:tcBorders>
              <w:left w:val="nil"/>
              <w:right w:val="nil"/>
            </w:tcBorders>
            <w:noWrap/>
          </w:tcPr>
          <w:p w14:paraId="24F0EC1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99E13F5" w14:textId="77777777" w:rsidR="008D4F2A" w:rsidRPr="00D665B2" w:rsidRDefault="008D4F2A" w:rsidP="00817B65">
            <w:pPr>
              <w:jc w:val="center"/>
              <w:rPr>
                <w:sz w:val="20"/>
                <w:szCs w:val="20"/>
                <w:lang w:val="sr-Cyrl-CS"/>
              </w:rPr>
            </w:pPr>
            <w:r w:rsidRPr="00D665B2">
              <w:rPr>
                <w:sz w:val="20"/>
                <w:szCs w:val="20"/>
                <w:lang w:val="sr-Cyrl-CS"/>
              </w:rPr>
              <w:t>83.335</w:t>
            </w:r>
          </w:p>
        </w:tc>
        <w:tc>
          <w:tcPr>
            <w:tcW w:w="1773" w:type="dxa"/>
            <w:tcBorders>
              <w:left w:val="nil"/>
            </w:tcBorders>
            <w:noWrap/>
          </w:tcPr>
          <w:p w14:paraId="50708388" w14:textId="77777777" w:rsidR="008D4F2A" w:rsidRPr="00D665B2" w:rsidRDefault="008D4F2A" w:rsidP="00817B65">
            <w:pPr>
              <w:jc w:val="center"/>
              <w:rPr>
                <w:sz w:val="20"/>
                <w:szCs w:val="20"/>
                <w:lang w:val="sr-Cyrl-CS"/>
              </w:rPr>
            </w:pPr>
            <w:r w:rsidRPr="00D665B2">
              <w:rPr>
                <w:sz w:val="20"/>
                <w:szCs w:val="20"/>
                <w:lang w:val="sr-Cyrl-CS"/>
              </w:rPr>
              <w:t>9.796.929</w:t>
            </w:r>
          </w:p>
        </w:tc>
      </w:tr>
      <w:tr w:rsidR="008D4F2A" w:rsidRPr="00D665B2" w14:paraId="69B30A20" w14:textId="77777777" w:rsidTr="008D4F2A">
        <w:trPr>
          <w:cantSplit/>
          <w:trHeight w:val="284"/>
        </w:trPr>
        <w:tc>
          <w:tcPr>
            <w:tcW w:w="727" w:type="dxa"/>
            <w:tcBorders>
              <w:left w:val="nil"/>
              <w:bottom w:val="nil"/>
              <w:right w:val="nil"/>
            </w:tcBorders>
            <w:noWrap/>
          </w:tcPr>
          <w:p w14:paraId="5BADA469" w14:textId="77777777" w:rsidR="008D4F2A" w:rsidRPr="00D665B2" w:rsidRDefault="008D4F2A" w:rsidP="00817B65">
            <w:pPr>
              <w:jc w:val="right"/>
              <w:rPr>
                <w:b/>
                <w:bCs/>
                <w:sz w:val="20"/>
                <w:szCs w:val="20"/>
                <w:lang w:val="sr-Cyrl-CS"/>
              </w:rPr>
            </w:pPr>
          </w:p>
        </w:tc>
        <w:tc>
          <w:tcPr>
            <w:tcW w:w="3637" w:type="dxa"/>
            <w:gridSpan w:val="2"/>
            <w:tcBorders>
              <w:left w:val="nil"/>
              <w:bottom w:val="nil"/>
              <w:right w:val="nil"/>
            </w:tcBorders>
            <w:noWrap/>
          </w:tcPr>
          <w:p w14:paraId="2F89327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bottom w:val="nil"/>
              <w:right w:val="nil"/>
            </w:tcBorders>
            <w:noWrap/>
          </w:tcPr>
          <w:p w14:paraId="3D614B9B" w14:textId="77777777" w:rsidR="008D4F2A" w:rsidRPr="00D665B2" w:rsidRDefault="008D4F2A" w:rsidP="00817B65">
            <w:pPr>
              <w:jc w:val="center"/>
              <w:rPr>
                <w:sz w:val="20"/>
                <w:szCs w:val="20"/>
                <w:lang w:val="sr-Cyrl-CS"/>
              </w:rPr>
            </w:pPr>
            <w:r w:rsidRPr="00D665B2">
              <w:rPr>
                <w:sz w:val="20"/>
                <w:szCs w:val="20"/>
                <w:lang w:val="sr-Cyrl-CS"/>
              </w:rPr>
              <w:t>22.05.2006.</w:t>
            </w:r>
          </w:p>
        </w:tc>
        <w:tc>
          <w:tcPr>
            <w:tcW w:w="1719" w:type="dxa"/>
            <w:tcBorders>
              <w:left w:val="nil"/>
              <w:bottom w:val="nil"/>
              <w:right w:val="nil"/>
            </w:tcBorders>
            <w:noWrap/>
          </w:tcPr>
          <w:p w14:paraId="589E4D61"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4C0B546F" w14:textId="77777777" w:rsidR="008D4F2A" w:rsidRPr="00D665B2" w:rsidRDefault="008D4F2A" w:rsidP="00817B65">
            <w:pPr>
              <w:jc w:val="center"/>
              <w:rPr>
                <w:sz w:val="20"/>
                <w:szCs w:val="20"/>
                <w:lang w:val="sr-Cyrl-CS"/>
              </w:rPr>
            </w:pPr>
          </w:p>
        </w:tc>
      </w:tr>
      <w:tr w:rsidR="008D4F2A" w:rsidRPr="00D665B2" w14:paraId="6E0A00F6" w14:textId="77777777" w:rsidTr="008D4F2A">
        <w:trPr>
          <w:cantSplit/>
          <w:trHeight w:val="284"/>
        </w:trPr>
        <w:tc>
          <w:tcPr>
            <w:tcW w:w="727" w:type="dxa"/>
            <w:tcBorders>
              <w:top w:val="nil"/>
              <w:left w:val="nil"/>
              <w:bottom w:val="single" w:sz="4" w:space="0" w:color="auto"/>
              <w:right w:val="nil"/>
            </w:tcBorders>
            <w:noWrap/>
          </w:tcPr>
          <w:p w14:paraId="14986BBB" w14:textId="77777777" w:rsidR="008D4F2A" w:rsidRPr="00D665B2" w:rsidRDefault="008D4F2A" w:rsidP="00817B65">
            <w:pPr>
              <w:jc w:val="right"/>
              <w:rPr>
                <w:b/>
                <w:bCs/>
                <w:sz w:val="20"/>
                <w:szCs w:val="20"/>
                <w:lang w:val="sr-Cyrl-CS"/>
              </w:rPr>
            </w:pPr>
          </w:p>
        </w:tc>
        <w:tc>
          <w:tcPr>
            <w:tcW w:w="3637" w:type="dxa"/>
            <w:gridSpan w:val="2"/>
            <w:tcBorders>
              <w:top w:val="nil"/>
              <w:left w:val="nil"/>
              <w:bottom w:val="single" w:sz="4" w:space="0" w:color="auto"/>
              <w:right w:val="nil"/>
            </w:tcBorders>
            <w:noWrap/>
          </w:tcPr>
          <w:p w14:paraId="3669B34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1010B764" w14:textId="77777777" w:rsidR="008D4F2A" w:rsidRPr="00D665B2" w:rsidRDefault="008D4F2A" w:rsidP="00817B65">
            <w:pPr>
              <w:jc w:val="center"/>
              <w:rPr>
                <w:sz w:val="20"/>
                <w:szCs w:val="20"/>
                <w:lang w:val="sr-Cyrl-CS"/>
              </w:rPr>
            </w:pPr>
            <w:r w:rsidRPr="00D665B2">
              <w:rPr>
                <w:sz w:val="20"/>
                <w:szCs w:val="20"/>
                <w:lang w:val="sr-Cyrl-CS"/>
              </w:rPr>
              <w:t>15.12.2021.</w:t>
            </w:r>
          </w:p>
        </w:tc>
        <w:tc>
          <w:tcPr>
            <w:tcW w:w="1719" w:type="dxa"/>
            <w:tcBorders>
              <w:top w:val="nil"/>
              <w:left w:val="nil"/>
              <w:bottom w:val="single" w:sz="4" w:space="0" w:color="auto"/>
              <w:right w:val="nil"/>
            </w:tcBorders>
            <w:noWrap/>
          </w:tcPr>
          <w:p w14:paraId="6C583B10"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0FDEB673" w14:textId="77777777" w:rsidR="008D4F2A" w:rsidRPr="00D665B2" w:rsidRDefault="008D4F2A" w:rsidP="00817B65">
            <w:pPr>
              <w:jc w:val="center"/>
              <w:rPr>
                <w:sz w:val="20"/>
                <w:szCs w:val="20"/>
                <w:lang w:val="sr-Cyrl-CS"/>
              </w:rPr>
            </w:pPr>
          </w:p>
        </w:tc>
      </w:tr>
      <w:tr w:rsidR="008D4F2A" w:rsidRPr="00D665B2" w14:paraId="784EB900" w14:textId="77777777" w:rsidTr="008D4F2A">
        <w:trPr>
          <w:cantSplit/>
          <w:trHeight w:val="284"/>
        </w:trPr>
        <w:tc>
          <w:tcPr>
            <w:tcW w:w="727" w:type="dxa"/>
            <w:tcBorders>
              <w:top w:val="single" w:sz="4" w:space="0" w:color="auto"/>
              <w:left w:val="nil"/>
              <w:bottom w:val="nil"/>
              <w:right w:val="nil"/>
            </w:tcBorders>
            <w:noWrap/>
          </w:tcPr>
          <w:p w14:paraId="10D3DD7F"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nil"/>
              <w:right w:val="nil"/>
            </w:tcBorders>
            <w:noWrap/>
          </w:tcPr>
          <w:p w14:paraId="2AE51BF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single" w:sz="4" w:space="0" w:color="auto"/>
              <w:left w:val="nil"/>
              <w:bottom w:val="nil"/>
              <w:right w:val="nil"/>
            </w:tcBorders>
            <w:noWrap/>
          </w:tcPr>
          <w:p w14:paraId="326FA45C" w14:textId="77777777" w:rsidR="008D4F2A" w:rsidRPr="00D665B2" w:rsidRDefault="008D4F2A" w:rsidP="00817B65">
            <w:pPr>
              <w:jc w:val="center"/>
              <w:rPr>
                <w:sz w:val="20"/>
                <w:szCs w:val="20"/>
                <w:lang w:val="sr-Cyrl-CS"/>
              </w:rPr>
            </w:pPr>
            <w:r w:rsidRPr="00D665B2">
              <w:rPr>
                <w:sz w:val="20"/>
                <w:szCs w:val="20"/>
                <w:lang w:val="sr-Cyrl-CS"/>
              </w:rPr>
              <w:t>350.651 EUR</w:t>
            </w:r>
          </w:p>
        </w:tc>
        <w:tc>
          <w:tcPr>
            <w:tcW w:w="1719" w:type="dxa"/>
            <w:tcBorders>
              <w:top w:val="single" w:sz="4" w:space="0" w:color="auto"/>
              <w:left w:val="nil"/>
              <w:bottom w:val="nil"/>
              <w:right w:val="nil"/>
            </w:tcBorders>
            <w:noWrap/>
          </w:tcPr>
          <w:p w14:paraId="00012309"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46A9B9EE" w14:textId="77777777" w:rsidR="008D4F2A" w:rsidRPr="00D665B2" w:rsidRDefault="008D4F2A" w:rsidP="00817B65">
            <w:pPr>
              <w:jc w:val="center"/>
              <w:rPr>
                <w:sz w:val="20"/>
                <w:szCs w:val="20"/>
                <w:lang w:val="sr-Cyrl-CS"/>
              </w:rPr>
            </w:pPr>
          </w:p>
        </w:tc>
      </w:tr>
      <w:tr w:rsidR="008D4F2A" w:rsidRPr="00D665B2" w14:paraId="60D99B4D" w14:textId="77777777" w:rsidTr="008D4F2A">
        <w:trPr>
          <w:cantSplit/>
          <w:trHeight w:val="284"/>
        </w:trPr>
        <w:tc>
          <w:tcPr>
            <w:tcW w:w="727" w:type="dxa"/>
            <w:tcBorders>
              <w:top w:val="nil"/>
              <w:left w:val="nil"/>
              <w:right w:val="nil"/>
            </w:tcBorders>
            <w:noWrap/>
          </w:tcPr>
          <w:p w14:paraId="7F1C1F05" w14:textId="77777777" w:rsidR="008D4F2A" w:rsidRPr="00D665B2" w:rsidRDefault="008D4F2A" w:rsidP="00817B65">
            <w:pPr>
              <w:rPr>
                <w:bCs/>
                <w:sz w:val="20"/>
                <w:szCs w:val="20"/>
                <w:lang w:val="sr-Cyrl-CS"/>
              </w:rPr>
            </w:pPr>
          </w:p>
        </w:tc>
        <w:tc>
          <w:tcPr>
            <w:tcW w:w="3637" w:type="dxa"/>
            <w:gridSpan w:val="2"/>
            <w:tcBorders>
              <w:top w:val="nil"/>
              <w:left w:val="nil"/>
              <w:right w:val="nil"/>
            </w:tcBorders>
            <w:noWrap/>
          </w:tcPr>
          <w:p w14:paraId="74DF03E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right w:val="nil"/>
            </w:tcBorders>
            <w:noWrap/>
          </w:tcPr>
          <w:p w14:paraId="2AA62703"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top w:val="nil"/>
              <w:left w:val="nil"/>
              <w:right w:val="nil"/>
            </w:tcBorders>
            <w:noWrap/>
          </w:tcPr>
          <w:p w14:paraId="4333736F" w14:textId="77777777" w:rsidR="008D4F2A" w:rsidRPr="00D665B2" w:rsidRDefault="008D4F2A" w:rsidP="00817B65">
            <w:pPr>
              <w:jc w:val="center"/>
              <w:rPr>
                <w:sz w:val="20"/>
                <w:szCs w:val="20"/>
                <w:lang w:val="sr-Cyrl-CS"/>
              </w:rPr>
            </w:pPr>
          </w:p>
        </w:tc>
        <w:tc>
          <w:tcPr>
            <w:tcW w:w="1773" w:type="dxa"/>
            <w:tcBorders>
              <w:top w:val="nil"/>
              <w:left w:val="nil"/>
            </w:tcBorders>
            <w:noWrap/>
          </w:tcPr>
          <w:p w14:paraId="27E03EE5" w14:textId="77777777" w:rsidR="008D4F2A" w:rsidRPr="00D665B2" w:rsidRDefault="008D4F2A" w:rsidP="00817B65">
            <w:pPr>
              <w:jc w:val="center"/>
              <w:rPr>
                <w:sz w:val="20"/>
                <w:szCs w:val="20"/>
                <w:lang w:val="sr-Cyrl-CS"/>
              </w:rPr>
            </w:pPr>
          </w:p>
        </w:tc>
      </w:tr>
      <w:tr w:rsidR="008D4F2A" w:rsidRPr="00D665B2" w14:paraId="6C92253B" w14:textId="77777777" w:rsidTr="008D4F2A">
        <w:trPr>
          <w:cantSplit/>
          <w:trHeight w:val="284"/>
        </w:trPr>
        <w:tc>
          <w:tcPr>
            <w:tcW w:w="727" w:type="dxa"/>
            <w:tcBorders>
              <w:left w:val="nil"/>
              <w:right w:val="nil"/>
            </w:tcBorders>
            <w:noWrap/>
          </w:tcPr>
          <w:p w14:paraId="1727B716" w14:textId="77777777" w:rsidR="008D4F2A" w:rsidRPr="00D665B2" w:rsidRDefault="008D4F2A" w:rsidP="00817B65">
            <w:pPr>
              <w:jc w:val="right"/>
              <w:rPr>
                <w:bCs/>
                <w:sz w:val="20"/>
                <w:szCs w:val="20"/>
                <w:lang w:val="sr-Cyrl-CS"/>
              </w:rPr>
            </w:pPr>
            <w:r w:rsidRPr="00D665B2">
              <w:rPr>
                <w:bCs/>
                <w:sz w:val="20"/>
                <w:szCs w:val="20"/>
                <w:lang w:val="sr-Cyrl-CS"/>
              </w:rPr>
              <w:t>3.4</w:t>
            </w:r>
          </w:p>
        </w:tc>
        <w:tc>
          <w:tcPr>
            <w:tcW w:w="3637" w:type="dxa"/>
            <w:gridSpan w:val="2"/>
            <w:tcBorders>
              <w:left w:val="nil"/>
              <w:right w:val="nil"/>
            </w:tcBorders>
            <w:noWrap/>
          </w:tcPr>
          <w:p w14:paraId="69A77FDC" w14:textId="77777777" w:rsidR="008D4F2A" w:rsidRPr="00D665B2" w:rsidRDefault="008D4F2A" w:rsidP="00817B65">
            <w:pPr>
              <w:rPr>
                <w:b/>
                <w:bCs/>
                <w:sz w:val="20"/>
                <w:szCs w:val="20"/>
                <w:lang w:val="sr-Cyrl-CS"/>
              </w:rPr>
            </w:pPr>
            <w:r w:rsidRPr="00D665B2">
              <w:rPr>
                <w:b/>
                <w:bCs/>
                <w:sz w:val="20"/>
                <w:szCs w:val="20"/>
                <w:lang w:val="sr-Cyrl-CS"/>
              </w:rPr>
              <w:t>EIB - Апекс зајам за мала и средња предузећа</w:t>
            </w:r>
          </w:p>
        </w:tc>
        <w:tc>
          <w:tcPr>
            <w:tcW w:w="2546" w:type="dxa"/>
            <w:tcBorders>
              <w:left w:val="nil"/>
              <w:right w:val="nil"/>
            </w:tcBorders>
            <w:noWrap/>
          </w:tcPr>
          <w:p w14:paraId="59E115F4"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B141539" w14:textId="77777777" w:rsidR="008D4F2A" w:rsidRPr="00D665B2" w:rsidRDefault="008D4F2A" w:rsidP="00817B65">
            <w:pPr>
              <w:jc w:val="center"/>
              <w:rPr>
                <w:sz w:val="20"/>
                <w:szCs w:val="20"/>
                <w:lang w:val="sr-Cyrl-CS"/>
              </w:rPr>
            </w:pPr>
            <w:r w:rsidRPr="00D665B2">
              <w:rPr>
                <w:sz w:val="20"/>
                <w:szCs w:val="20"/>
                <w:lang w:val="sr-Cyrl-CS"/>
              </w:rPr>
              <w:t>6.216.615</w:t>
            </w:r>
          </w:p>
        </w:tc>
        <w:tc>
          <w:tcPr>
            <w:tcW w:w="1773" w:type="dxa"/>
            <w:tcBorders>
              <w:left w:val="nil"/>
            </w:tcBorders>
            <w:noWrap/>
          </w:tcPr>
          <w:p w14:paraId="3C7EEE8B" w14:textId="77777777" w:rsidR="008D4F2A" w:rsidRPr="00D665B2" w:rsidRDefault="008D4F2A" w:rsidP="00817B65">
            <w:pPr>
              <w:jc w:val="center"/>
              <w:rPr>
                <w:sz w:val="20"/>
                <w:szCs w:val="20"/>
                <w:lang w:val="sr-Cyrl-CS"/>
              </w:rPr>
            </w:pPr>
            <w:r w:rsidRPr="00D665B2">
              <w:rPr>
                <w:sz w:val="20"/>
                <w:szCs w:val="20"/>
                <w:lang w:val="sr-Cyrl-CS"/>
              </w:rPr>
              <w:t>730.828.421</w:t>
            </w:r>
          </w:p>
        </w:tc>
      </w:tr>
      <w:tr w:rsidR="008D4F2A" w:rsidRPr="00D665B2" w14:paraId="1B13F906" w14:textId="77777777" w:rsidTr="008D4F2A">
        <w:trPr>
          <w:cantSplit/>
          <w:trHeight w:val="284"/>
        </w:trPr>
        <w:tc>
          <w:tcPr>
            <w:tcW w:w="727" w:type="dxa"/>
            <w:tcBorders>
              <w:left w:val="nil"/>
              <w:right w:val="nil"/>
            </w:tcBorders>
            <w:noWrap/>
          </w:tcPr>
          <w:p w14:paraId="3DAB475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EDD893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3E6A374" w14:textId="77777777" w:rsidR="008D4F2A" w:rsidRPr="00D665B2" w:rsidRDefault="008D4F2A" w:rsidP="00817B65">
            <w:pPr>
              <w:jc w:val="center"/>
              <w:rPr>
                <w:sz w:val="20"/>
                <w:szCs w:val="20"/>
                <w:lang w:val="sr-Cyrl-CS"/>
              </w:rPr>
            </w:pPr>
            <w:r w:rsidRPr="00D665B2">
              <w:rPr>
                <w:sz w:val="20"/>
                <w:szCs w:val="20"/>
                <w:lang w:val="sr-Cyrl-CS"/>
              </w:rPr>
              <w:t>10.11.2010.</w:t>
            </w:r>
          </w:p>
        </w:tc>
        <w:tc>
          <w:tcPr>
            <w:tcW w:w="1719" w:type="dxa"/>
            <w:tcBorders>
              <w:left w:val="nil"/>
              <w:right w:val="nil"/>
            </w:tcBorders>
            <w:noWrap/>
          </w:tcPr>
          <w:p w14:paraId="02197F46" w14:textId="77777777" w:rsidR="008D4F2A" w:rsidRPr="00D665B2" w:rsidRDefault="008D4F2A" w:rsidP="00817B65">
            <w:pPr>
              <w:jc w:val="center"/>
              <w:rPr>
                <w:sz w:val="20"/>
                <w:szCs w:val="20"/>
                <w:lang w:val="sr-Cyrl-CS"/>
              </w:rPr>
            </w:pPr>
          </w:p>
        </w:tc>
        <w:tc>
          <w:tcPr>
            <w:tcW w:w="1773" w:type="dxa"/>
            <w:tcBorders>
              <w:left w:val="nil"/>
            </w:tcBorders>
            <w:noWrap/>
          </w:tcPr>
          <w:p w14:paraId="273443A6" w14:textId="77777777" w:rsidR="008D4F2A" w:rsidRPr="00D665B2" w:rsidRDefault="008D4F2A" w:rsidP="00817B65">
            <w:pPr>
              <w:jc w:val="center"/>
              <w:rPr>
                <w:sz w:val="20"/>
                <w:szCs w:val="20"/>
                <w:lang w:val="sr-Cyrl-CS"/>
              </w:rPr>
            </w:pPr>
          </w:p>
        </w:tc>
      </w:tr>
      <w:tr w:rsidR="008D4F2A" w:rsidRPr="00D665B2" w14:paraId="05785AE8" w14:textId="77777777" w:rsidTr="008D4F2A">
        <w:trPr>
          <w:cantSplit/>
          <w:trHeight w:val="284"/>
        </w:trPr>
        <w:tc>
          <w:tcPr>
            <w:tcW w:w="727" w:type="dxa"/>
            <w:tcBorders>
              <w:left w:val="nil"/>
              <w:right w:val="nil"/>
            </w:tcBorders>
            <w:noWrap/>
          </w:tcPr>
          <w:p w14:paraId="68450AC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BBA9B6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0E99478" w14:textId="77777777" w:rsidR="008D4F2A" w:rsidRPr="00D665B2" w:rsidRDefault="008D4F2A" w:rsidP="00817B65">
            <w:pPr>
              <w:jc w:val="center"/>
              <w:rPr>
                <w:sz w:val="20"/>
                <w:szCs w:val="20"/>
                <w:lang w:val="sr-Cyrl-CS"/>
              </w:rPr>
            </w:pPr>
            <w:r w:rsidRPr="00D665B2">
              <w:rPr>
                <w:sz w:val="20"/>
                <w:szCs w:val="20"/>
                <w:lang w:val="sr-Cyrl-CS"/>
              </w:rPr>
              <w:t>20.09.2022.</w:t>
            </w:r>
          </w:p>
        </w:tc>
        <w:tc>
          <w:tcPr>
            <w:tcW w:w="1719" w:type="dxa"/>
            <w:tcBorders>
              <w:left w:val="nil"/>
              <w:right w:val="nil"/>
            </w:tcBorders>
            <w:noWrap/>
          </w:tcPr>
          <w:p w14:paraId="1BF17A57" w14:textId="77777777" w:rsidR="008D4F2A" w:rsidRPr="00D665B2" w:rsidRDefault="008D4F2A" w:rsidP="00817B65">
            <w:pPr>
              <w:jc w:val="center"/>
              <w:rPr>
                <w:sz w:val="20"/>
                <w:szCs w:val="20"/>
                <w:lang w:val="sr-Cyrl-CS"/>
              </w:rPr>
            </w:pPr>
          </w:p>
        </w:tc>
        <w:tc>
          <w:tcPr>
            <w:tcW w:w="1773" w:type="dxa"/>
            <w:tcBorders>
              <w:left w:val="nil"/>
            </w:tcBorders>
            <w:noWrap/>
          </w:tcPr>
          <w:p w14:paraId="19EF1EAC" w14:textId="77777777" w:rsidR="008D4F2A" w:rsidRPr="00D665B2" w:rsidRDefault="008D4F2A" w:rsidP="00817B65">
            <w:pPr>
              <w:jc w:val="center"/>
              <w:rPr>
                <w:sz w:val="20"/>
                <w:szCs w:val="20"/>
                <w:lang w:val="sr-Cyrl-CS"/>
              </w:rPr>
            </w:pPr>
          </w:p>
        </w:tc>
      </w:tr>
      <w:tr w:rsidR="008D4F2A" w:rsidRPr="00D665B2" w14:paraId="330D84B0" w14:textId="77777777" w:rsidTr="008D4F2A">
        <w:trPr>
          <w:cantSplit/>
          <w:trHeight w:val="284"/>
        </w:trPr>
        <w:tc>
          <w:tcPr>
            <w:tcW w:w="727" w:type="dxa"/>
            <w:tcBorders>
              <w:left w:val="nil"/>
              <w:right w:val="nil"/>
            </w:tcBorders>
            <w:noWrap/>
          </w:tcPr>
          <w:p w14:paraId="75442AC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329976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DA225C1" w14:textId="77777777" w:rsidR="008D4F2A" w:rsidRPr="00D665B2" w:rsidRDefault="008D4F2A" w:rsidP="00817B65">
            <w:pPr>
              <w:jc w:val="center"/>
              <w:rPr>
                <w:sz w:val="20"/>
                <w:szCs w:val="20"/>
                <w:lang w:val="sr-Cyrl-CS"/>
              </w:rPr>
            </w:pPr>
            <w:r w:rsidRPr="00D665B2">
              <w:rPr>
                <w:sz w:val="20"/>
                <w:szCs w:val="20"/>
                <w:lang w:val="sr-Cyrl-CS"/>
              </w:rPr>
              <w:t>6.878.519 EUR</w:t>
            </w:r>
          </w:p>
        </w:tc>
        <w:tc>
          <w:tcPr>
            <w:tcW w:w="1719" w:type="dxa"/>
            <w:tcBorders>
              <w:left w:val="nil"/>
              <w:right w:val="nil"/>
            </w:tcBorders>
            <w:noWrap/>
          </w:tcPr>
          <w:p w14:paraId="508F4710" w14:textId="77777777" w:rsidR="008D4F2A" w:rsidRPr="00D665B2" w:rsidRDefault="008D4F2A" w:rsidP="00817B65">
            <w:pPr>
              <w:jc w:val="center"/>
              <w:rPr>
                <w:sz w:val="20"/>
                <w:szCs w:val="20"/>
                <w:lang w:val="sr-Cyrl-CS"/>
              </w:rPr>
            </w:pPr>
          </w:p>
        </w:tc>
        <w:tc>
          <w:tcPr>
            <w:tcW w:w="1773" w:type="dxa"/>
            <w:tcBorders>
              <w:left w:val="nil"/>
            </w:tcBorders>
            <w:noWrap/>
          </w:tcPr>
          <w:p w14:paraId="23A604A9" w14:textId="77777777" w:rsidR="008D4F2A" w:rsidRPr="00D665B2" w:rsidRDefault="008D4F2A" w:rsidP="00817B65">
            <w:pPr>
              <w:jc w:val="center"/>
              <w:rPr>
                <w:sz w:val="20"/>
                <w:szCs w:val="20"/>
                <w:lang w:val="sr-Cyrl-CS"/>
              </w:rPr>
            </w:pPr>
          </w:p>
        </w:tc>
      </w:tr>
      <w:tr w:rsidR="008D4F2A" w:rsidRPr="00D665B2" w14:paraId="21728C42" w14:textId="77777777" w:rsidTr="008D4F2A">
        <w:trPr>
          <w:cantSplit/>
          <w:trHeight w:val="284"/>
        </w:trPr>
        <w:tc>
          <w:tcPr>
            <w:tcW w:w="727" w:type="dxa"/>
            <w:tcBorders>
              <w:left w:val="nil"/>
              <w:right w:val="nil"/>
            </w:tcBorders>
            <w:noWrap/>
          </w:tcPr>
          <w:p w14:paraId="28A81DB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89D8A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748E485" w14:textId="77777777" w:rsidR="008D4F2A" w:rsidRPr="00D665B2" w:rsidRDefault="008D4F2A" w:rsidP="00817B65">
            <w:pPr>
              <w:jc w:val="center"/>
              <w:rPr>
                <w:sz w:val="20"/>
                <w:szCs w:val="20"/>
                <w:lang w:val="sr-Cyrl-CS"/>
              </w:rPr>
            </w:pPr>
            <w:r w:rsidRPr="00D665B2">
              <w:rPr>
                <w:sz w:val="20"/>
                <w:szCs w:val="20"/>
                <w:lang w:val="sr-Cyrl-CS"/>
              </w:rPr>
              <w:t>варијабилна по траншама</w:t>
            </w:r>
          </w:p>
        </w:tc>
        <w:tc>
          <w:tcPr>
            <w:tcW w:w="1719" w:type="dxa"/>
            <w:tcBorders>
              <w:left w:val="nil"/>
              <w:right w:val="nil"/>
            </w:tcBorders>
            <w:noWrap/>
          </w:tcPr>
          <w:p w14:paraId="52738D18" w14:textId="77777777" w:rsidR="008D4F2A" w:rsidRPr="00D665B2" w:rsidRDefault="008D4F2A" w:rsidP="00817B65">
            <w:pPr>
              <w:jc w:val="center"/>
              <w:rPr>
                <w:sz w:val="20"/>
                <w:szCs w:val="20"/>
                <w:lang w:val="sr-Cyrl-CS"/>
              </w:rPr>
            </w:pPr>
          </w:p>
        </w:tc>
        <w:tc>
          <w:tcPr>
            <w:tcW w:w="1773" w:type="dxa"/>
            <w:tcBorders>
              <w:left w:val="nil"/>
            </w:tcBorders>
            <w:noWrap/>
          </w:tcPr>
          <w:p w14:paraId="35F8B633" w14:textId="77777777" w:rsidR="008D4F2A" w:rsidRPr="00D665B2" w:rsidRDefault="008D4F2A" w:rsidP="00817B65">
            <w:pPr>
              <w:jc w:val="center"/>
              <w:rPr>
                <w:sz w:val="20"/>
                <w:szCs w:val="20"/>
                <w:lang w:val="sr-Cyrl-CS"/>
              </w:rPr>
            </w:pPr>
          </w:p>
        </w:tc>
      </w:tr>
      <w:tr w:rsidR="008D4F2A" w:rsidRPr="00D665B2" w14:paraId="55794C37" w14:textId="77777777" w:rsidTr="008D4F2A">
        <w:trPr>
          <w:cantSplit/>
          <w:trHeight w:val="284"/>
        </w:trPr>
        <w:tc>
          <w:tcPr>
            <w:tcW w:w="727" w:type="dxa"/>
            <w:tcBorders>
              <w:left w:val="nil"/>
              <w:right w:val="nil"/>
            </w:tcBorders>
            <w:noWrap/>
          </w:tcPr>
          <w:p w14:paraId="427B8FA0" w14:textId="77777777" w:rsidR="008D4F2A" w:rsidRPr="00D665B2" w:rsidRDefault="008D4F2A" w:rsidP="00817B65">
            <w:pPr>
              <w:jc w:val="right"/>
              <w:rPr>
                <w:bCs/>
                <w:sz w:val="20"/>
                <w:szCs w:val="20"/>
                <w:lang w:val="sr-Cyrl-CS"/>
              </w:rPr>
            </w:pPr>
            <w:r w:rsidRPr="00D665B2">
              <w:rPr>
                <w:bCs/>
                <w:sz w:val="20"/>
                <w:szCs w:val="20"/>
                <w:lang w:val="sr-Cyrl-CS"/>
              </w:rPr>
              <w:t>3.5</w:t>
            </w:r>
          </w:p>
        </w:tc>
        <w:tc>
          <w:tcPr>
            <w:tcW w:w="3637" w:type="dxa"/>
            <w:gridSpan w:val="2"/>
            <w:tcBorders>
              <w:left w:val="nil"/>
              <w:right w:val="nil"/>
            </w:tcBorders>
            <w:noWrap/>
          </w:tcPr>
          <w:p w14:paraId="1941CA30" w14:textId="77777777" w:rsidR="008D4F2A" w:rsidRPr="00D665B2" w:rsidRDefault="008D4F2A" w:rsidP="00817B65">
            <w:pPr>
              <w:rPr>
                <w:b/>
                <w:bCs/>
                <w:sz w:val="20"/>
                <w:szCs w:val="20"/>
                <w:lang w:val="sr-Cyrl-CS"/>
              </w:rPr>
            </w:pPr>
            <w:r w:rsidRPr="00D665B2">
              <w:rPr>
                <w:b/>
                <w:bCs/>
                <w:sz w:val="20"/>
                <w:szCs w:val="20"/>
                <w:lang w:val="sr-Cyrl-CS"/>
              </w:rPr>
              <w:t>EIB - Општинска и регионална инфраструктура</w:t>
            </w:r>
          </w:p>
        </w:tc>
        <w:tc>
          <w:tcPr>
            <w:tcW w:w="2546" w:type="dxa"/>
            <w:tcBorders>
              <w:left w:val="nil"/>
              <w:right w:val="nil"/>
            </w:tcBorders>
            <w:noWrap/>
          </w:tcPr>
          <w:p w14:paraId="0BF65DD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57AE91C" w14:textId="77777777" w:rsidR="008D4F2A" w:rsidRPr="00D665B2" w:rsidRDefault="008D4F2A" w:rsidP="00817B65">
            <w:pPr>
              <w:jc w:val="center"/>
              <w:rPr>
                <w:sz w:val="20"/>
                <w:szCs w:val="20"/>
                <w:lang w:val="sr-Cyrl-CS"/>
              </w:rPr>
            </w:pPr>
            <w:r w:rsidRPr="00D665B2">
              <w:rPr>
                <w:sz w:val="20"/>
                <w:szCs w:val="20"/>
                <w:lang w:val="sr-Cyrl-CS"/>
              </w:rPr>
              <w:t>36.392.145</w:t>
            </w:r>
          </w:p>
        </w:tc>
        <w:tc>
          <w:tcPr>
            <w:tcW w:w="1773" w:type="dxa"/>
            <w:tcBorders>
              <w:left w:val="nil"/>
            </w:tcBorders>
            <w:noWrap/>
          </w:tcPr>
          <w:p w14:paraId="574D8F24" w14:textId="77777777" w:rsidR="008D4F2A" w:rsidRPr="00D665B2" w:rsidRDefault="008D4F2A" w:rsidP="00817B65">
            <w:pPr>
              <w:jc w:val="center"/>
              <w:rPr>
                <w:sz w:val="20"/>
                <w:szCs w:val="20"/>
                <w:lang w:val="sr-Cyrl-CS"/>
              </w:rPr>
            </w:pPr>
            <w:r w:rsidRPr="00D665B2">
              <w:rPr>
                <w:sz w:val="20"/>
                <w:szCs w:val="20"/>
                <w:lang w:val="sr-Cyrl-CS"/>
              </w:rPr>
              <w:t>4.278.278.760</w:t>
            </w:r>
          </w:p>
        </w:tc>
      </w:tr>
      <w:tr w:rsidR="008D4F2A" w:rsidRPr="00D665B2" w14:paraId="6008B873" w14:textId="77777777" w:rsidTr="008D4F2A">
        <w:trPr>
          <w:cantSplit/>
          <w:trHeight w:val="284"/>
        </w:trPr>
        <w:tc>
          <w:tcPr>
            <w:tcW w:w="727" w:type="dxa"/>
            <w:tcBorders>
              <w:left w:val="nil"/>
              <w:right w:val="nil"/>
            </w:tcBorders>
            <w:noWrap/>
          </w:tcPr>
          <w:p w14:paraId="296DC8A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3B76D0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EDDC45C" w14:textId="77777777" w:rsidR="008D4F2A" w:rsidRPr="00D665B2" w:rsidRDefault="008D4F2A" w:rsidP="00817B65">
            <w:pPr>
              <w:jc w:val="center"/>
              <w:rPr>
                <w:sz w:val="20"/>
                <w:szCs w:val="20"/>
                <w:lang w:val="sr-Cyrl-CS"/>
              </w:rPr>
            </w:pPr>
            <w:r w:rsidRPr="00D665B2">
              <w:rPr>
                <w:sz w:val="20"/>
                <w:szCs w:val="20"/>
                <w:lang w:val="sr-Cyrl-CS"/>
              </w:rPr>
              <w:t>25.04.2016.</w:t>
            </w:r>
          </w:p>
        </w:tc>
        <w:tc>
          <w:tcPr>
            <w:tcW w:w="1719" w:type="dxa"/>
            <w:tcBorders>
              <w:left w:val="nil"/>
              <w:right w:val="nil"/>
            </w:tcBorders>
            <w:noWrap/>
          </w:tcPr>
          <w:p w14:paraId="7CC2E724" w14:textId="77777777" w:rsidR="008D4F2A" w:rsidRPr="00D665B2" w:rsidRDefault="008D4F2A" w:rsidP="00817B65">
            <w:pPr>
              <w:jc w:val="center"/>
              <w:rPr>
                <w:sz w:val="20"/>
                <w:szCs w:val="20"/>
                <w:lang w:val="sr-Cyrl-CS"/>
              </w:rPr>
            </w:pPr>
          </w:p>
        </w:tc>
        <w:tc>
          <w:tcPr>
            <w:tcW w:w="1773" w:type="dxa"/>
            <w:tcBorders>
              <w:left w:val="nil"/>
            </w:tcBorders>
            <w:noWrap/>
          </w:tcPr>
          <w:p w14:paraId="5C2A5B98" w14:textId="77777777" w:rsidR="008D4F2A" w:rsidRPr="00D665B2" w:rsidRDefault="008D4F2A" w:rsidP="00817B65">
            <w:pPr>
              <w:jc w:val="center"/>
              <w:rPr>
                <w:sz w:val="20"/>
                <w:szCs w:val="20"/>
                <w:lang w:val="sr-Cyrl-CS"/>
              </w:rPr>
            </w:pPr>
          </w:p>
        </w:tc>
      </w:tr>
      <w:tr w:rsidR="008D4F2A" w:rsidRPr="00D665B2" w14:paraId="60977B02" w14:textId="77777777" w:rsidTr="008D4F2A">
        <w:trPr>
          <w:cantSplit/>
          <w:trHeight w:val="284"/>
        </w:trPr>
        <w:tc>
          <w:tcPr>
            <w:tcW w:w="727" w:type="dxa"/>
            <w:tcBorders>
              <w:left w:val="nil"/>
              <w:right w:val="nil"/>
            </w:tcBorders>
            <w:noWrap/>
          </w:tcPr>
          <w:p w14:paraId="4998F2A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BA12F6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1A47A9A" w14:textId="77777777" w:rsidR="008D4F2A" w:rsidRPr="00D665B2" w:rsidRDefault="008D4F2A" w:rsidP="00817B65">
            <w:pPr>
              <w:jc w:val="center"/>
              <w:rPr>
                <w:sz w:val="20"/>
                <w:szCs w:val="20"/>
                <w:lang w:val="sr-Cyrl-CS"/>
              </w:rPr>
            </w:pPr>
            <w:r w:rsidRPr="00D665B2">
              <w:rPr>
                <w:sz w:val="20"/>
                <w:szCs w:val="20"/>
                <w:lang w:val="sr-Cyrl-CS"/>
              </w:rPr>
              <w:t>27.04.2037.</w:t>
            </w:r>
          </w:p>
        </w:tc>
        <w:tc>
          <w:tcPr>
            <w:tcW w:w="1719" w:type="dxa"/>
            <w:tcBorders>
              <w:left w:val="nil"/>
              <w:right w:val="nil"/>
            </w:tcBorders>
            <w:noWrap/>
          </w:tcPr>
          <w:p w14:paraId="5E004D45" w14:textId="77777777" w:rsidR="008D4F2A" w:rsidRPr="00D665B2" w:rsidRDefault="008D4F2A" w:rsidP="00817B65">
            <w:pPr>
              <w:jc w:val="center"/>
              <w:rPr>
                <w:sz w:val="20"/>
                <w:szCs w:val="20"/>
                <w:lang w:val="sr-Cyrl-CS"/>
              </w:rPr>
            </w:pPr>
          </w:p>
        </w:tc>
        <w:tc>
          <w:tcPr>
            <w:tcW w:w="1773" w:type="dxa"/>
            <w:tcBorders>
              <w:left w:val="nil"/>
            </w:tcBorders>
            <w:noWrap/>
          </w:tcPr>
          <w:p w14:paraId="4CA13C6A" w14:textId="77777777" w:rsidR="008D4F2A" w:rsidRPr="00D665B2" w:rsidRDefault="008D4F2A" w:rsidP="00817B65">
            <w:pPr>
              <w:jc w:val="center"/>
              <w:rPr>
                <w:sz w:val="20"/>
                <w:szCs w:val="20"/>
                <w:lang w:val="sr-Cyrl-CS"/>
              </w:rPr>
            </w:pPr>
          </w:p>
        </w:tc>
      </w:tr>
      <w:tr w:rsidR="008D4F2A" w:rsidRPr="00D665B2" w14:paraId="67370D71" w14:textId="77777777" w:rsidTr="008D4F2A">
        <w:trPr>
          <w:cantSplit/>
          <w:trHeight w:val="284"/>
        </w:trPr>
        <w:tc>
          <w:tcPr>
            <w:tcW w:w="727" w:type="dxa"/>
            <w:tcBorders>
              <w:left w:val="nil"/>
              <w:right w:val="nil"/>
            </w:tcBorders>
            <w:noWrap/>
          </w:tcPr>
          <w:p w14:paraId="2E56E70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6E9AF3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DF3A93F" w14:textId="77777777" w:rsidR="008D4F2A" w:rsidRPr="00D665B2" w:rsidRDefault="008D4F2A" w:rsidP="00817B65">
            <w:pPr>
              <w:jc w:val="center"/>
              <w:rPr>
                <w:sz w:val="20"/>
                <w:szCs w:val="20"/>
                <w:lang w:val="sr-Cyrl-CS"/>
              </w:rPr>
            </w:pPr>
            <w:r w:rsidRPr="00D665B2">
              <w:rPr>
                <w:sz w:val="20"/>
                <w:szCs w:val="20"/>
                <w:lang w:val="sr-Cyrl-CS"/>
              </w:rPr>
              <w:t>3.303.498 EUR</w:t>
            </w:r>
          </w:p>
        </w:tc>
        <w:tc>
          <w:tcPr>
            <w:tcW w:w="1719" w:type="dxa"/>
            <w:tcBorders>
              <w:left w:val="nil"/>
              <w:right w:val="nil"/>
            </w:tcBorders>
            <w:noWrap/>
          </w:tcPr>
          <w:p w14:paraId="67B0AEAD" w14:textId="77777777" w:rsidR="008D4F2A" w:rsidRPr="00D665B2" w:rsidRDefault="008D4F2A" w:rsidP="00817B65">
            <w:pPr>
              <w:jc w:val="center"/>
              <w:rPr>
                <w:sz w:val="20"/>
                <w:szCs w:val="20"/>
                <w:lang w:val="sr-Cyrl-CS"/>
              </w:rPr>
            </w:pPr>
          </w:p>
        </w:tc>
        <w:tc>
          <w:tcPr>
            <w:tcW w:w="1773" w:type="dxa"/>
            <w:tcBorders>
              <w:left w:val="nil"/>
            </w:tcBorders>
            <w:noWrap/>
          </w:tcPr>
          <w:p w14:paraId="002A060F" w14:textId="77777777" w:rsidR="008D4F2A" w:rsidRPr="00D665B2" w:rsidRDefault="008D4F2A" w:rsidP="00817B65">
            <w:pPr>
              <w:jc w:val="center"/>
              <w:rPr>
                <w:sz w:val="20"/>
                <w:szCs w:val="20"/>
                <w:lang w:val="sr-Cyrl-CS"/>
              </w:rPr>
            </w:pPr>
          </w:p>
        </w:tc>
      </w:tr>
      <w:tr w:rsidR="008D4F2A" w:rsidRPr="00D665B2" w14:paraId="79A52E13" w14:textId="77777777" w:rsidTr="008D4F2A">
        <w:trPr>
          <w:cantSplit/>
          <w:trHeight w:val="284"/>
        </w:trPr>
        <w:tc>
          <w:tcPr>
            <w:tcW w:w="727" w:type="dxa"/>
            <w:tcBorders>
              <w:left w:val="nil"/>
              <w:right w:val="nil"/>
            </w:tcBorders>
            <w:noWrap/>
          </w:tcPr>
          <w:p w14:paraId="460B976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5BBE2C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3F77AAE"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left w:val="nil"/>
              <w:right w:val="nil"/>
            </w:tcBorders>
            <w:noWrap/>
          </w:tcPr>
          <w:p w14:paraId="582A3A41" w14:textId="77777777" w:rsidR="008D4F2A" w:rsidRPr="00D665B2" w:rsidRDefault="008D4F2A" w:rsidP="00817B65">
            <w:pPr>
              <w:jc w:val="center"/>
              <w:rPr>
                <w:sz w:val="20"/>
                <w:szCs w:val="20"/>
                <w:lang w:val="sr-Cyrl-CS"/>
              </w:rPr>
            </w:pPr>
          </w:p>
        </w:tc>
        <w:tc>
          <w:tcPr>
            <w:tcW w:w="1773" w:type="dxa"/>
            <w:tcBorders>
              <w:left w:val="nil"/>
            </w:tcBorders>
            <w:noWrap/>
          </w:tcPr>
          <w:p w14:paraId="6709AFAB" w14:textId="77777777" w:rsidR="008D4F2A" w:rsidRPr="00D665B2" w:rsidRDefault="008D4F2A" w:rsidP="00817B65">
            <w:pPr>
              <w:jc w:val="center"/>
              <w:rPr>
                <w:sz w:val="20"/>
                <w:szCs w:val="20"/>
                <w:lang w:val="sr-Cyrl-CS"/>
              </w:rPr>
            </w:pPr>
          </w:p>
        </w:tc>
      </w:tr>
      <w:tr w:rsidR="008D4F2A" w:rsidRPr="00D665B2" w14:paraId="6D1AF089" w14:textId="77777777" w:rsidTr="008D4F2A">
        <w:trPr>
          <w:cantSplit/>
          <w:trHeight w:val="284"/>
        </w:trPr>
        <w:tc>
          <w:tcPr>
            <w:tcW w:w="727" w:type="dxa"/>
            <w:tcBorders>
              <w:left w:val="nil"/>
              <w:right w:val="nil"/>
            </w:tcBorders>
            <w:noWrap/>
          </w:tcPr>
          <w:p w14:paraId="50E591E0" w14:textId="77777777" w:rsidR="008D4F2A" w:rsidRPr="00D665B2" w:rsidRDefault="008D4F2A" w:rsidP="00817B65">
            <w:pPr>
              <w:jc w:val="right"/>
              <w:rPr>
                <w:bCs/>
                <w:sz w:val="20"/>
                <w:szCs w:val="20"/>
                <w:lang w:val="sr-Cyrl-CS"/>
              </w:rPr>
            </w:pPr>
            <w:r w:rsidRPr="00D665B2">
              <w:rPr>
                <w:bCs/>
                <w:sz w:val="20"/>
                <w:szCs w:val="20"/>
                <w:lang w:val="sr-Cyrl-CS"/>
              </w:rPr>
              <w:t>3.6</w:t>
            </w:r>
          </w:p>
        </w:tc>
        <w:tc>
          <w:tcPr>
            <w:tcW w:w="3637" w:type="dxa"/>
            <w:gridSpan w:val="2"/>
            <w:tcBorders>
              <w:left w:val="nil"/>
              <w:right w:val="nil"/>
            </w:tcBorders>
            <w:noWrap/>
          </w:tcPr>
          <w:p w14:paraId="121A2BB3" w14:textId="77777777" w:rsidR="008D4F2A" w:rsidRPr="00D665B2" w:rsidRDefault="008D4F2A" w:rsidP="00817B65">
            <w:pPr>
              <w:rPr>
                <w:b/>
                <w:bCs/>
                <w:sz w:val="20"/>
                <w:szCs w:val="20"/>
                <w:lang w:val="sr-Cyrl-CS"/>
              </w:rPr>
            </w:pPr>
            <w:r w:rsidRPr="00D665B2">
              <w:rPr>
                <w:b/>
                <w:bCs/>
                <w:sz w:val="20"/>
                <w:szCs w:val="20"/>
                <w:lang w:val="sr-Cyrl-CS"/>
              </w:rPr>
              <w:t>EIB - Истраживање и развој у јавном сектору</w:t>
            </w:r>
          </w:p>
        </w:tc>
        <w:tc>
          <w:tcPr>
            <w:tcW w:w="2546" w:type="dxa"/>
            <w:tcBorders>
              <w:left w:val="nil"/>
              <w:right w:val="nil"/>
            </w:tcBorders>
            <w:noWrap/>
          </w:tcPr>
          <w:p w14:paraId="110B260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3BEB6A1" w14:textId="77777777" w:rsidR="008D4F2A" w:rsidRPr="00D665B2" w:rsidRDefault="008D4F2A" w:rsidP="00817B65">
            <w:pPr>
              <w:jc w:val="center"/>
              <w:rPr>
                <w:sz w:val="20"/>
                <w:szCs w:val="20"/>
                <w:lang w:val="sr-Cyrl-CS"/>
              </w:rPr>
            </w:pPr>
            <w:r w:rsidRPr="00D665B2">
              <w:rPr>
                <w:sz w:val="20"/>
                <w:szCs w:val="20"/>
                <w:lang w:val="sr-Cyrl-CS"/>
              </w:rPr>
              <w:t>131.485.119</w:t>
            </w:r>
          </w:p>
        </w:tc>
        <w:tc>
          <w:tcPr>
            <w:tcW w:w="1773" w:type="dxa"/>
            <w:tcBorders>
              <w:left w:val="nil"/>
            </w:tcBorders>
            <w:noWrap/>
          </w:tcPr>
          <w:p w14:paraId="76712164" w14:textId="77777777" w:rsidR="008D4F2A" w:rsidRPr="00D665B2" w:rsidRDefault="008D4F2A" w:rsidP="00817B65">
            <w:pPr>
              <w:jc w:val="center"/>
              <w:rPr>
                <w:sz w:val="20"/>
                <w:szCs w:val="20"/>
                <w:lang w:val="sr-Cyrl-CS"/>
              </w:rPr>
            </w:pPr>
            <w:r w:rsidRPr="00D665B2">
              <w:rPr>
                <w:sz w:val="20"/>
                <w:szCs w:val="20"/>
                <w:lang w:val="sr-Cyrl-CS"/>
              </w:rPr>
              <w:t>15.457.456.344</w:t>
            </w:r>
          </w:p>
        </w:tc>
      </w:tr>
      <w:tr w:rsidR="008D4F2A" w:rsidRPr="00D665B2" w14:paraId="5F2BCE23" w14:textId="77777777" w:rsidTr="008D4F2A">
        <w:trPr>
          <w:cantSplit/>
          <w:trHeight w:val="284"/>
        </w:trPr>
        <w:tc>
          <w:tcPr>
            <w:tcW w:w="727" w:type="dxa"/>
            <w:tcBorders>
              <w:left w:val="nil"/>
              <w:right w:val="nil"/>
            </w:tcBorders>
            <w:noWrap/>
          </w:tcPr>
          <w:p w14:paraId="3D8AB7A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DB51DB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8420CAF" w14:textId="77777777" w:rsidR="008D4F2A" w:rsidRPr="00D665B2" w:rsidRDefault="008D4F2A" w:rsidP="00817B65">
            <w:pPr>
              <w:jc w:val="center"/>
              <w:rPr>
                <w:sz w:val="20"/>
                <w:szCs w:val="20"/>
                <w:lang w:val="sr-Cyrl-CS"/>
              </w:rPr>
            </w:pPr>
            <w:r w:rsidRPr="00D665B2">
              <w:rPr>
                <w:sz w:val="20"/>
                <w:szCs w:val="20"/>
                <w:lang w:val="sr-Cyrl-CS"/>
              </w:rPr>
              <w:t>25.04.2016.</w:t>
            </w:r>
          </w:p>
        </w:tc>
        <w:tc>
          <w:tcPr>
            <w:tcW w:w="1719" w:type="dxa"/>
            <w:tcBorders>
              <w:left w:val="nil"/>
              <w:right w:val="nil"/>
            </w:tcBorders>
            <w:noWrap/>
          </w:tcPr>
          <w:p w14:paraId="18ED848C" w14:textId="77777777" w:rsidR="008D4F2A" w:rsidRPr="00D665B2" w:rsidRDefault="008D4F2A" w:rsidP="00817B65">
            <w:pPr>
              <w:jc w:val="center"/>
              <w:rPr>
                <w:sz w:val="20"/>
                <w:szCs w:val="20"/>
                <w:lang w:val="sr-Cyrl-CS"/>
              </w:rPr>
            </w:pPr>
          </w:p>
        </w:tc>
        <w:tc>
          <w:tcPr>
            <w:tcW w:w="1773" w:type="dxa"/>
            <w:tcBorders>
              <w:left w:val="nil"/>
            </w:tcBorders>
            <w:noWrap/>
          </w:tcPr>
          <w:p w14:paraId="6B02A2C8" w14:textId="77777777" w:rsidR="008D4F2A" w:rsidRPr="00D665B2" w:rsidRDefault="008D4F2A" w:rsidP="00817B65">
            <w:pPr>
              <w:jc w:val="center"/>
              <w:rPr>
                <w:sz w:val="20"/>
                <w:szCs w:val="20"/>
                <w:lang w:val="sr-Cyrl-CS"/>
              </w:rPr>
            </w:pPr>
          </w:p>
        </w:tc>
      </w:tr>
      <w:tr w:rsidR="008D4F2A" w:rsidRPr="00D665B2" w14:paraId="249E1600" w14:textId="77777777" w:rsidTr="008D4F2A">
        <w:trPr>
          <w:cantSplit/>
          <w:trHeight w:val="284"/>
        </w:trPr>
        <w:tc>
          <w:tcPr>
            <w:tcW w:w="727" w:type="dxa"/>
            <w:tcBorders>
              <w:left w:val="nil"/>
              <w:right w:val="nil"/>
            </w:tcBorders>
            <w:noWrap/>
          </w:tcPr>
          <w:p w14:paraId="2E8FFBB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4B9787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A507D20" w14:textId="77777777" w:rsidR="008D4F2A" w:rsidRPr="00D665B2" w:rsidRDefault="008D4F2A" w:rsidP="00817B65">
            <w:pPr>
              <w:jc w:val="center"/>
              <w:rPr>
                <w:sz w:val="20"/>
                <w:szCs w:val="20"/>
                <w:lang w:val="sr-Cyrl-CS"/>
              </w:rPr>
            </w:pPr>
            <w:r w:rsidRPr="00D665B2">
              <w:rPr>
                <w:sz w:val="20"/>
                <w:szCs w:val="20"/>
                <w:lang w:val="sr-Cyrl-CS"/>
              </w:rPr>
              <w:t>25.04.2041.</w:t>
            </w:r>
          </w:p>
        </w:tc>
        <w:tc>
          <w:tcPr>
            <w:tcW w:w="1719" w:type="dxa"/>
            <w:tcBorders>
              <w:left w:val="nil"/>
              <w:right w:val="nil"/>
            </w:tcBorders>
            <w:noWrap/>
          </w:tcPr>
          <w:p w14:paraId="3CDCF810" w14:textId="77777777" w:rsidR="008D4F2A" w:rsidRPr="00D665B2" w:rsidRDefault="008D4F2A" w:rsidP="00817B65">
            <w:pPr>
              <w:jc w:val="center"/>
              <w:rPr>
                <w:sz w:val="20"/>
                <w:szCs w:val="20"/>
                <w:lang w:val="sr-Cyrl-CS"/>
              </w:rPr>
            </w:pPr>
          </w:p>
        </w:tc>
        <w:tc>
          <w:tcPr>
            <w:tcW w:w="1773" w:type="dxa"/>
            <w:tcBorders>
              <w:left w:val="nil"/>
            </w:tcBorders>
            <w:noWrap/>
          </w:tcPr>
          <w:p w14:paraId="04254393" w14:textId="77777777" w:rsidR="008D4F2A" w:rsidRPr="00D665B2" w:rsidRDefault="008D4F2A" w:rsidP="00817B65">
            <w:pPr>
              <w:jc w:val="center"/>
              <w:rPr>
                <w:sz w:val="20"/>
                <w:szCs w:val="20"/>
                <w:lang w:val="sr-Cyrl-CS"/>
              </w:rPr>
            </w:pPr>
          </w:p>
        </w:tc>
      </w:tr>
      <w:tr w:rsidR="008D4F2A" w:rsidRPr="00D665B2" w14:paraId="3523DFB7" w14:textId="77777777" w:rsidTr="008D4F2A">
        <w:trPr>
          <w:cantSplit/>
          <w:trHeight w:val="284"/>
        </w:trPr>
        <w:tc>
          <w:tcPr>
            <w:tcW w:w="727" w:type="dxa"/>
            <w:tcBorders>
              <w:left w:val="nil"/>
              <w:right w:val="nil"/>
            </w:tcBorders>
            <w:noWrap/>
          </w:tcPr>
          <w:p w14:paraId="5FBECF4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623738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9139827" w14:textId="77777777" w:rsidR="008D4F2A" w:rsidRPr="00D665B2" w:rsidRDefault="008D4F2A" w:rsidP="00817B65">
            <w:pPr>
              <w:jc w:val="center"/>
              <w:rPr>
                <w:sz w:val="20"/>
                <w:szCs w:val="20"/>
                <w:lang w:val="sr-Cyrl-CS"/>
              </w:rPr>
            </w:pPr>
            <w:r w:rsidRPr="00D665B2">
              <w:rPr>
                <w:sz w:val="20"/>
                <w:szCs w:val="20"/>
                <w:lang w:val="sr-Cyrl-CS"/>
              </w:rPr>
              <w:t>5.601.190 EUR</w:t>
            </w:r>
          </w:p>
        </w:tc>
        <w:tc>
          <w:tcPr>
            <w:tcW w:w="1719" w:type="dxa"/>
            <w:tcBorders>
              <w:left w:val="nil"/>
              <w:right w:val="nil"/>
            </w:tcBorders>
            <w:noWrap/>
          </w:tcPr>
          <w:p w14:paraId="4FC0B3AF" w14:textId="77777777" w:rsidR="008D4F2A" w:rsidRPr="00D665B2" w:rsidRDefault="008D4F2A" w:rsidP="00817B65">
            <w:pPr>
              <w:jc w:val="center"/>
              <w:rPr>
                <w:sz w:val="20"/>
                <w:szCs w:val="20"/>
                <w:lang w:val="sr-Cyrl-CS"/>
              </w:rPr>
            </w:pPr>
          </w:p>
        </w:tc>
        <w:tc>
          <w:tcPr>
            <w:tcW w:w="1773" w:type="dxa"/>
            <w:tcBorders>
              <w:left w:val="nil"/>
            </w:tcBorders>
            <w:noWrap/>
          </w:tcPr>
          <w:p w14:paraId="2EBA1E29" w14:textId="77777777" w:rsidR="008D4F2A" w:rsidRPr="00D665B2" w:rsidRDefault="008D4F2A" w:rsidP="00817B65">
            <w:pPr>
              <w:jc w:val="center"/>
              <w:rPr>
                <w:sz w:val="20"/>
                <w:szCs w:val="20"/>
                <w:lang w:val="sr-Cyrl-CS"/>
              </w:rPr>
            </w:pPr>
          </w:p>
        </w:tc>
      </w:tr>
      <w:tr w:rsidR="008D4F2A" w:rsidRPr="00D665B2" w14:paraId="756AD441" w14:textId="77777777" w:rsidTr="008D4F2A">
        <w:trPr>
          <w:cantSplit/>
          <w:trHeight w:val="284"/>
        </w:trPr>
        <w:tc>
          <w:tcPr>
            <w:tcW w:w="727" w:type="dxa"/>
            <w:tcBorders>
              <w:left w:val="nil"/>
              <w:right w:val="nil"/>
            </w:tcBorders>
            <w:noWrap/>
          </w:tcPr>
          <w:p w14:paraId="3C4A3AA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6B839D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48E95AF"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4D115276" w14:textId="77777777" w:rsidR="008D4F2A" w:rsidRPr="00D665B2" w:rsidRDefault="008D4F2A" w:rsidP="00817B65">
            <w:pPr>
              <w:jc w:val="center"/>
              <w:rPr>
                <w:sz w:val="20"/>
                <w:szCs w:val="20"/>
                <w:lang w:val="sr-Cyrl-CS"/>
              </w:rPr>
            </w:pPr>
          </w:p>
        </w:tc>
        <w:tc>
          <w:tcPr>
            <w:tcW w:w="1773" w:type="dxa"/>
            <w:tcBorders>
              <w:left w:val="nil"/>
            </w:tcBorders>
            <w:noWrap/>
          </w:tcPr>
          <w:p w14:paraId="2C954452" w14:textId="77777777" w:rsidR="008D4F2A" w:rsidRPr="00D665B2" w:rsidRDefault="008D4F2A" w:rsidP="00817B65">
            <w:pPr>
              <w:jc w:val="center"/>
              <w:rPr>
                <w:sz w:val="20"/>
                <w:szCs w:val="20"/>
                <w:lang w:val="sr-Cyrl-CS"/>
              </w:rPr>
            </w:pPr>
          </w:p>
        </w:tc>
      </w:tr>
      <w:tr w:rsidR="008D4F2A" w:rsidRPr="00D665B2" w14:paraId="2914F763" w14:textId="77777777" w:rsidTr="008D4F2A">
        <w:trPr>
          <w:cantSplit/>
          <w:trHeight w:val="284"/>
        </w:trPr>
        <w:tc>
          <w:tcPr>
            <w:tcW w:w="727" w:type="dxa"/>
            <w:tcBorders>
              <w:left w:val="nil"/>
              <w:right w:val="nil"/>
            </w:tcBorders>
            <w:noWrap/>
          </w:tcPr>
          <w:p w14:paraId="1E5DB2FB" w14:textId="77777777" w:rsidR="008D4F2A" w:rsidRPr="00D665B2" w:rsidRDefault="008D4F2A" w:rsidP="00817B65">
            <w:pPr>
              <w:jc w:val="right"/>
              <w:rPr>
                <w:bCs/>
                <w:sz w:val="20"/>
                <w:szCs w:val="20"/>
                <w:lang w:val="sr-Cyrl-CS"/>
              </w:rPr>
            </w:pPr>
            <w:r w:rsidRPr="00D665B2">
              <w:rPr>
                <w:bCs/>
                <w:sz w:val="20"/>
                <w:szCs w:val="20"/>
                <w:lang w:val="sr-Cyrl-CS"/>
              </w:rPr>
              <w:t>3.7</w:t>
            </w:r>
          </w:p>
        </w:tc>
        <w:tc>
          <w:tcPr>
            <w:tcW w:w="3637" w:type="dxa"/>
            <w:gridSpan w:val="2"/>
            <w:tcBorders>
              <w:left w:val="nil"/>
              <w:right w:val="nil"/>
            </w:tcBorders>
            <w:noWrap/>
          </w:tcPr>
          <w:p w14:paraId="0BA81A48" w14:textId="77777777" w:rsidR="008D4F2A" w:rsidRPr="00D665B2" w:rsidRDefault="008D4F2A" w:rsidP="00817B65">
            <w:pPr>
              <w:rPr>
                <w:b/>
                <w:bCs/>
                <w:sz w:val="20"/>
                <w:szCs w:val="20"/>
                <w:lang w:val="sr-Cyrl-CS"/>
              </w:rPr>
            </w:pPr>
            <w:r w:rsidRPr="00D665B2">
              <w:rPr>
                <w:b/>
                <w:bCs/>
                <w:sz w:val="20"/>
                <w:szCs w:val="20"/>
                <w:lang w:val="sr-Cyrl-CS"/>
              </w:rPr>
              <w:t>EIB - Пројекат модернизације школа</w:t>
            </w:r>
          </w:p>
        </w:tc>
        <w:tc>
          <w:tcPr>
            <w:tcW w:w="2546" w:type="dxa"/>
            <w:tcBorders>
              <w:left w:val="nil"/>
              <w:right w:val="nil"/>
            </w:tcBorders>
            <w:noWrap/>
          </w:tcPr>
          <w:p w14:paraId="4B05007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9F0AE6D" w14:textId="77777777" w:rsidR="008D4F2A" w:rsidRPr="00D665B2" w:rsidRDefault="008D4F2A" w:rsidP="00817B65">
            <w:pPr>
              <w:jc w:val="center"/>
              <w:rPr>
                <w:sz w:val="20"/>
                <w:szCs w:val="20"/>
                <w:lang w:val="sr-Cyrl-CS"/>
              </w:rPr>
            </w:pPr>
            <w:r w:rsidRPr="00D665B2">
              <w:rPr>
                <w:sz w:val="20"/>
                <w:szCs w:val="20"/>
                <w:lang w:val="sr-Cyrl-CS"/>
              </w:rPr>
              <w:t>35.406.322</w:t>
            </w:r>
          </w:p>
        </w:tc>
        <w:tc>
          <w:tcPr>
            <w:tcW w:w="1773" w:type="dxa"/>
            <w:tcBorders>
              <w:left w:val="nil"/>
            </w:tcBorders>
            <w:noWrap/>
          </w:tcPr>
          <w:p w14:paraId="41605E78" w14:textId="77777777" w:rsidR="008D4F2A" w:rsidRPr="00D665B2" w:rsidRDefault="008D4F2A" w:rsidP="00817B65">
            <w:pPr>
              <w:jc w:val="center"/>
              <w:rPr>
                <w:sz w:val="20"/>
                <w:szCs w:val="20"/>
                <w:lang w:val="sr-Cyrl-CS"/>
              </w:rPr>
            </w:pPr>
            <w:r w:rsidRPr="00D665B2">
              <w:rPr>
                <w:sz w:val="20"/>
                <w:szCs w:val="20"/>
                <w:lang w:val="sr-Cyrl-CS"/>
              </w:rPr>
              <w:t>4.162.384.876</w:t>
            </w:r>
          </w:p>
        </w:tc>
      </w:tr>
      <w:tr w:rsidR="008D4F2A" w:rsidRPr="00D665B2" w14:paraId="59743DBE" w14:textId="77777777" w:rsidTr="008D4F2A">
        <w:trPr>
          <w:cantSplit/>
          <w:trHeight w:val="284"/>
        </w:trPr>
        <w:tc>
          <w:tcPr>
            <w:tcW w:w="727" w:type="dxa"/>
            <w:tcBorders>
              <w:left w:val="nil"/>
              <w:right w:val="nil"/>
            </w:tcBorders>
            <w:noWrap/>
          </w:tcPr>
          <w:p w14:paraId="246369FB"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4E593E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668F1D2" w14:textId="77777777" w:rsidR="008D4F2A" w:rsidRPr="00D665B2" w:rsidRDefault="008D4F2A" w:rsidP="00817B65">
            <w:pPr>
              <w:jc w:val="center"/>
              <w:rPr>
                <w:sz w:val="20"/>
                <w:szCs w:val="20"/>
                <w:lang w:val="sr-Cyrl-CS"/>
              </w:rPr>
            </w:pPr>
            <w:r w:rsidRPr="00D665B2">
              <w:rPr>
                <w:sz w:val="20"/>
                <w:szCs w:val="20"/>
                <w:lang w:val="sr-Cyrl-CS"/>
              </w:rPr>
              <w:t>18.04.2016.</w:t>
            </w:r>
          </w:p>
        </w:tc>
        <w:tc>
          <w:tcPr>
            <w:tcW w:w="1719" w:type="dxa"/>
            <w:tcBorders>
              <w:left w:val="nil"/>
              <w:right w:val="nil"/>
            </w:tcBorders>
            <w:noWrap/>
          </w:tcPr>
          <w:p w14:paraId="4311CF65" w14:textId="77777777" w:rsidR="008D4F2A" w:rsidRPr="00D665B2" w:rsidRDefault="008D4F2A" w:rsidP="00817B65">
            <w:pPr>
              <w:jc w:val="center"/>
              <w:rPr>
                <w:sz w:val="20"/>
                <w:szCs w:val="20"/>
                <w:lang w:val="sr-Cyrl-CS"/>
              </w:rPr>
            </w:pPr>
          </w:p>
        </w:tc>
        <w:tc>
          <w:tcPr>
            <w:tcW w:w="1773" w:type="dxa"/>
            <w:tcBorders>
              <w:left w:val="nil"/>
            </w:tcBorders>
            <w:noWrap/>
          </w:tcPr>
          <w:p w14:paraId="1D4E21D2" w14:textId="77777777" w:rsidR="008D4F2A" w:rsidRPr="00D665B2" w:rsidRDefault="008D4F2A" w:rsidP="00817B65">
            <w:pPr>
              <w:jc w:val="center"/>
              <w:rPr>
                <w:sz w:val="20"/>
                <w:szCs w:val="20"/>
                <w:lang w:val="sr-Cyrl-CS"/>
              </w:rPr>
            </w:pPr>
          </w:p>
        </w:tc>
      </w:tr>
      <w:tr w:rsidR="008D4F2A" w:rsidRPr="00D665B2" w14:paraId="45D06EC9" w14:textId="77777777" w:rsidTr="008D4F2A">
        <w:trPr>
          <w:cantSplit/>
          <w:trHeight w:val="284"/>
        </w:trPr>
        <w:tc>
          <w:tcPr>
            <w:tcW w:w="727" w:type="dxa"/>
            <w:tcBorders>
              <w:left w:val="nil"/>
              <w:right w:val="nil"/>
            </w:tcBorders>
            <w:noWrap/>
          </w:tcPr>
          <w:p w14:paraId="5B7194AA"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F61142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A4EE034" w14:textId="77777777" w:rsidR="008D4F2A" w:rsidRPr="00D665B2" w:rsidRDefault="008D4F2A" w:rsidP="00817B65">
            <w:pPr>
              <w:jc w:val="center"/>
              <w:rPr>
                <w:sz w:val="20"/>
                <w:szCs w:val="20"/>
                <w:lang w:val="sr-Cyrl-CS"/>
              </w:rPr>
            </w:pPr>
            <w:r w:rsidRPr="00D665B2">
              <w:rPr>
                <w:sz w:val="20"/>
                <w:szCs w:val="20"/>
                <w:lang w:val="sr-Cyrl-CS"/>
              </w:rPr>
              <w:t>17.04.2045.</w:t>
            </w:r>
          </w:p>
        </w:tc>
        <w:tc>
          <w:tcPr>
            <w:tcW w:w="1719" w:type="dxa"/>
            <w:tcBorders>
              <w:left w:val="nil"/>
              <w:right w:val="nil"/>
            </w:tcBorders>
            <w:noWrap/>
          </w:tcPr>
          <w:p w14:paraId="7EFC0207" w14:textId="77777777" w:rsidR="008D4F2A" w:rsidRPr="00D665B2" w:rsidRDefault="008D4F2A" w:rsidP="00817B65">
            <w:pPr>
              <w:jc w:val="center"/>
              <w:rPr>
                <w:sz w:val="20"/>
                <w:szCs w:val="20"/>
                <w:lang w:val="sr-Cyrl-CS"/>
              </w:rPr>
            </w:pPr>
          </w:p>
        </w:tc>
        <w:tc>
          <w:tcPr>
            <w:tcW w:w="1773" w:type="dxa"/>
            <w:tcBorders>
              <w:left w:val="nil"/>
            </w:tcBorders>
            <w:noWrap/>
          </w:tcPr>
          <w:p w14:paraId="24E6D043" w14:textId="77777777" w:rsidR="008D4F2A" w:rsidRPr="00D665B2" w:rsidRDefault="008D4F2A" w:rsidP="00817B65">
            <w:pPr>
              <w:jc w:val="center"/>
              <w:rPr>
                <w:sz w:val="20"/>
                <w:szCs w:val="20"/>
                <w:lang w:val="sr-Cyrl-CS"/>
              </w:rPr>
            </w:pPr>
          </w:p>
        </w:tc>
      </w:tr>
      <w:tr w:rsidR="008D4F2A" w:rsidRPr="00D665B2" w14:paraId="41A3B59E" w14:textId="77777777" w:rsidTr="008D4F2A">
        <w:trPr>
          <w:cantSplit/>
          <w:trHeight w:val="284"/>
        </w:trPr>
        <w:tc>
          <w:tcPr>
            <w:tcW w:w="727" w:type="dxa"/>
            <w:tcBorders>
              <w:left w:val="nil"/>
              <w:right w:val="nil"/>
            </w:tcBorders>
            <w:noWrap/>
          </w:tcPr>
          <w:p w14:paraId="6836E3B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CC9F2D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A76E1E7" w14:textId="77777777" w:rsidR="008D4F2A" w:rsidRPr="00D665B2" w:rsidRDefault="008D4F2A" w:rsidP="00817B65">
            <w:pPr>
              <w:jc w:val="center"/>
              <w:rPr>
                <w:sz w:val="20"/>
                <w:szCs w:val="20"/>
                <w:lang w:val="sr-Cyrl-CS"/>
              </w:rPr>
            </w:pPr>
            <w:r w:rsidRPr="00D665B2">
              <w:rPr>
                <w:sz w:val="20"/>
                <w:szCs w:val="20"/>
                <w:lang w:val="sr-Cyrl-CS"/>
              </w:rPr>
              <w:t>1.219.950 EUR</w:t>
            </w:r>
          </w:p>
        </w:tc>
        <w:tc>
          <w:tcPr>
            <w:tcW w:w="1719" w:type="dxa"/>
            <w:tcBorders>
              <w:left w:val="nil"/>
              <w:right w:val="nil"/>
            </w:tcBorders>
            <w:noWrap/>
          </w:tcPr>
          <w:p w14:paraId="0DC517B0" w14:textId="77777777" w:rsidR="008D4F2A" w:rsidRPr="00D665B2" w:rsidRDefault="008D4F2A" w:rsidP="00817B65">
            <w:pPr>
              <w:jc w:val="center"/>
              <w:rPr>
                <w:sz w:val="20"/>
                <w:szCs w:val="20"/>
                <w:lang w:val="sr-Cyrl-CS"/>
              </w:rPr>
            </w:pPr>
          </w:p>
        </w:tc>
        <w:tc>
          <w:tcPr>
            <w:tcW w:w="1773" w:type="dxa"/>
            <w:tcBorders>
              <w:left w:val="nil"/>
            </w:tcBorders>
            <w:noWrap/>
          </w:tcPr>
          <w:p w14:paraId="5D2A7A53" w14:textId="77777777" w:rsidR="008D4F2A" w:rsidRPr="00D665B2" w:rsidRDefault="008D4F2A" w:rsidP="00817B65">
            <w:pPr>
              <w:jc w:val="center"/>
              <w:rPr>
                <w:sz w:val="20"/>
                <w:szCs w:val="20"/>
                <w:lang w:val="sr-Cyrl-CS"/>
              </w:rPr>
            </w:pPr>
          </w:p>
        </w:tc>
      </w:tr>
      <w:tr w:rsidR="008D4F2A" w:rsidRPr="00D665B2" w14:paraId="643A58DF" w14:textId="77777777" w:rsidTr="008D4F2A">
        <w:trPr>
          <w:cantSplit/>
          <w:trHeight w:val="284"/>
        </w:trPr>
        <w:tc>
          <w:tcPr>
            <w:tcW w:w="727" w:type="dxa"/>
            <w:tcBorders>
              <w:left w:val="nil"/>
              <w:bottom w:val="nil"/>
              <w:right w:val="nil"/>
            </w:tcBorders>
            <w:noWrap/>
          </w:tcPr>
          <w:p w14:paraId="407B44B7" w14:textId="77777777" w:rsidR="008D4F2A" w:rsidRPr="00D665B2" w:rsidRDefault="008D4F2A" w:rsidP="00817B65">
            <w:pPr>
              <w:jc w:val="right"/>
              <w:rPr>
                <w:b/>
                <w:bCs/>
                <w:sz w:val="20"/>
                <w:szCs w:val="20"/>
                <w:lang w:val="sr-Cyrl-CS"/>
              </w:rPr>
            </w:pPr>
          </w:p>
        </w:tc>
        <w:tc>
          <w:tcPr>
            <w:tcW w:w="3637" w:type="dxa"/>
            <w:gridSpan w:val="2"/>
            <w:tcBorders>
              <w:left w:val="nil"/>
              <w:bottom w:val="nil"/>
              <w:right w:val="nil"/>
            </w:tcBorders>
            <w:noWrap/>
          </w:tcPr>
          <w:p w14:paraId="540803E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nil"/>
              <w:right w:val="nil"/>
            </w:tcBorders>
            <w:noWrap/>
          </w:tcPr>
          <w:p w14:paraId="528ADCE8"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left w:val="nil"/>
              <w:bottom w:val="nil"/>
              <w:right w:val="nil"/>
            </w:tcBorders>
            <w:noWrap/>
          </w:tcPr>
          <w:p w14:paraId="34499343"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05A34929" w14:textId="77777777" w:rsidR="008D4F2A" w:rsidRPr="00D665B2" w:rsidRDefault="008D4F2A" w:rsidP="00817B65">
            <w:pPr>
              <w:jc w:val="center"/>
              <w:rPr>
                <w:sz w:val="20"/>
                <w:szCs w:val="20"/>
                <w:lang w:val="sr-Cyrl-CS"/>
              </w:rPr>
            </w:pPr>
          </w:p>
        </w:tc>
      </w:tr>
      <w:tr w:rsidR="008D4F2A" w:rsidRPr="00D665B2" w14:paraId="3EE14D42" w14:textId="77777777" w:rsidTr="008D4F2A">
        <w:trPr>
          <w:cantSplit/>
          <w:trHeight w:val="284"/>
        </w:trPr>
        <w:tc>
          <w:tcPr>
            <w:tcW w:w="727" w:type="dxa"/>
            <w:tcBorders>
              <w:top w:val="nil"/>
              <w:left w:val="nil"/>
              <w:bottom w:val="nil"/>
              <w:right w:val="nil"/>
            </w:tcBorders>
            <w:noWrap/>
          </w:tcPr>
          <w:p w14:paraId="2D705EF2" w14:textId="77777777" w:rsidR="008D4F2A" w:rsidRPr="00D665B2" w:rsidRDefault="008D4F2A" w:rsidP="00817B65">
            <w:pPr>
              <w:jc w:val="right"/>
              <w:rPr>
                <w:bCs/>
                <w:sz w:val="20"/>
                <w:szCs w:val="20"/>
                <w:lang w:val="sr-Cyrl-CS"/>
              </w:rPr>
            </w:pPr>
            <w:r w:rsidRPr="00D665B2">
              <w:rPr>
                <w:bCs/>
                <w:sz w:val="20"/>
                <w:szCs w:val="20"/>
                <w:lang w:val="sr-Cyrl-CS"/>
              </w:rPr>
              <w:t>3.8</w:t>
            </w:r>
          </w:p>
        </w:tc>
        <w:tc>
          <w:tcPr>
            <w:tcW w:w="3637" w:type="dxa"/>
            <w:gridSpan w:val="2"/>
            <w:tcBorders>
              <w:top w:val="nil"/>
              <w:left w:val="nil"/>
              <w:bottom w:val="nil"/>
              <w:right w:val="nil"/>
            </w:tcBorders>
            <w:noWrap/>
          </w:tcPr>
          <w:p w14:paraId="4AF72E06" w14:textId="77777777" w:rsidR="008D4F2A" w:rsidRPr="00D665B2" w:rsidRDefault="008D4F2A" w:rsidP="00817B65">
            <w:pPr>
              <w:rPr>
                <w:b/>
                <w:bCs/>
                <w:sz w:val="20"/>
                <w:szCs w:val="20"/>
                <w:lang w:val="sr-Cyrl-CS"/>
              </w:rPr>
            </w:pPr>
            <w:r w:rsidRPr="00D665B2">
              <w:rPr>
                <w:b/>
                <w:bCs/>
                <w:sz w:val="20"/>
                <w:szCs w:val="20"/>
                <w:lang w:val="sr-Cyrl-CS"/>
              </w:rPr>
              <w:t xml:space="preserve">EIB - </w:t>
            </w:r>
            <w:proofErr w:type="spellStart"/>
            <w:r w:rsidRPr="00D665B2">
              <w:rPr>
                <w:b/>
                <w:bCs/>
                <w:sz w:val="20"/>
                <w:szCs w:val="20"/>
                <w:lang w:val="sr-Cyrl-CS"/>
              </w:rPr>
              <w:t>Kлинички</w:t>
            </w:r>
            <w:proofErr w:type="spellEnd"/>
            <w:r w:rsidRPr="00D665B2">
              <w:rPr>
                <w:b/>
                <w:bCs/>
                <w:sz w:val="20"/>
                <w:szCs w:val="20"/>
                <w:lang w:val="sr-Cyrl-CS"/>
              </w:rPr>
              <w:t xml:space="preserve"> центри/А</w:t>
            </w:r>
          </w:p>
        </w:tc>
        <w:tc>
          <w:tcPr>
            <w:tcW w:w="2546" w:type="dxa"/>
            <w:tcBorders>
              <w:top w:val="nil"/>
              <w:left w:val="nil"/>
              <w:bottom w:val="nil"/>
              <w:right w:val="nil"/>
            </w:tcBorders>
            <w:noWrap/>
          </w:tcPr>
          <w:p w14:paraId="07AD7A4B"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2539481E" w14:textId="77777777" w:rsidR="008D4F2A" w:rsidRPr="00D665B2" w:rsidRDefault="008D4F2A" w:rsidP="00817B65">
            <w:pPr>
              <w:jc w:val="center"/>
              <w:rPr>
                <w:sz w:val="20"/>
                <w:szCs w:val="20"/>
                <w:lang w:val="sr-Cyrl-CS"/>
              </w:rPr>
            </w:pPr>
            <w:r w:rsidRPr="00D665B2">
              <w:rPr>
                <w:sz w:val="20"/>
                <w:szCs w:val="20"/>
                <w:lang w:val="sr-Cyrl-CS"/>
              </w:rPr>
              <w:t>75.547.866</w:t>
            </w:r>
          </w:p>
        </w:tc>
        <w:tc>
          <w:tcPr>
            <w:tcW w:w="1773" w:type="dxa"/>
            <w:tcBorders>
              <w:top w:val="nil"/>
              <w:left w:val="nil"/>
              <w:bottom w:val="nil"/>
            </w:tcBorders>
            <w:noWrap/>
          </w:tcPr>
          <w:p w14:paraId="21907B92" w14:textId="77777777" w:rsidR="008D4F2A" w:rsidRPr="00D665B2" w:rsidRDefault="008D4F2A" w:rsidP="00817B65">
            <w:pPr>
              <w:jc w:val="center"/>
              <w:rPr>
                <w:sz w:val="20"/>
                <w:szCs w:val="20"/>
                <w:lang w:val="sr-Cyrl-CS"/>
              </w:rPr>
            </w:pPr>
            <w:r w:rsidRPr="00D665B2">
              <w:rPr>
                <w:sz w:val="20"/>
                <w:szCs w:val="20"/>
                <w:lang w:val="sr-Cyrl-CS"/>
              </w:rPr>
              <w:t>8.881.444.882</w:t>
            </w:r>
          </w:p>
        </w:tc>
      </w:tr>
      <w:tr w:rsidR="008D4F2A" w:rsidRPr="00D665B2" w14:paraId="775847FE" w14:textId="77777777" w:rsidTr="008D4F2A">
        <w:trPr>
          <w:cantSplit/>
          <w:trHeight w:val="284"/>
        </w:trPr>
        <w:tc>
          <w:tcPr>
            <w:tcW w:w="727" w:type="dxa"/>
            <w:tcBorders>
              <w:top w:val="nil"/>
              <w:left w:val="nil"/>
              <w:bottom w:val="nil"/>
              <w:right w:val="nil"/>
            </w:tcBorders>
            <w:noWrap/>
          </w:tcPr>
          <w:p w14:paraId="645D9FD0" w14:textId="77777777" w:rsidR="008D4F2A" w:rsidRPr="00D665B2" w:rsidRDefault="008D4F2A" w:rsidP="00817B65">
            <w:pPr>
              <w:jc w:val="right"/>
              <w:rPr>
                <w:b/>
                <w:bCs/>
                <w:sz w:val="20"/>
                <w:szCs w:val="20"/>
                <w:lang w:val="sr-Cyrl-CS"/>
              </w:rPr>
            </w:pPr>
          </w:p>
        </w:tc>
        <w:tc>
          <w:tcPr>
            <w:tcW w:w="3637" w:type="dxa"/>
            <w:gridSpan w:val="2"/>
            <w:tcBorders>
              <w:top w:val="nil"/>
              <w:left w:val="nil"/>
              <w:bottom w:val="nil"/>
              <w:right w:val="nil"/>
            </w:tcBorders>
            <w:noWrap/>
          </w:tcPr>
          <w:p w14:paraId="76C8C94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0FDF678B" w14:textId="77777777" w:rsidR="008D4F2A" w:rsidRPr="00D665B2" w:rsidRDefault="008D4F2A" w:rsidP="00817B65">
            <w:pPr>
              <w:jc w:val="center"/>
              <w:rPr>
                <w:sz w:val="20"/>
                <w:szCs w:val="20"/>
                <w:lang w:val="sr-Cyrl-CS"/>
              </w:rPr>
            </w:pPr>
            <w:r w:rsidRPr="00D665B2">
              <w:rPr>
                <w:sz w:val="20"/>
                <w:szCs w:val="20"/>
                <w:lang w:val="sr-Cyrl-CS"/>
              </w:rPr>
              <w:t>06.02.2014.</w:t>
            </w:r>
          </w:p>
        </w:tc>
        <w:tc>
          <w:tcPr>
            <w:tcW w:w="1719" w:type="dxa"/>
            <w:tcBorders>
              <w:top w:val="nil"/>
              <w:left w:val="nil"/>
              <w:bottom w:val="nil"/>
              <w:right w:val="nil"/>
            </w:tcBorders>
            <w:noWrap/>
          </w:tcPr>
          <w:p w14:paraId="0893E79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D281FCA" w14:textId="77777777" w:rsidR="008D4F2A" w:rsidRPr="00D665B2" w:rsidRDefault="008D4F2A" w:rsidP="00817B65">
            <w:pPr>
              <w:jc w:val="center"/>
              <w:rPr>
                <w:sz w:val="20"/>
                <w:szCs w:val="20"/>
                <w:lang w:val="sr-Cyrl-CS"/>
              </w:rPr>
            </w:pPr>
          </w:p>
        </w:tc>
      </w:tr>
      <w:tr w:rsidR="008D4F2A" w:rsidRPr="00D665B2" w14:paraId="2D0E0D89" w14:textId="77777777" w:rsidTr="008D4F2A">
        <w:trPr>
          <w:cantSplit/>
          <w:trHeight w:val="284"/>
        </w:trPr>
        <w:tc>
          <w:tcPr>
            <w:tcW w:w="727" w:type="dxa"/>
            <w:tcBorders>
              <w:top w:val="nil"/>
              <w:left w:val="nil"/>
              <w:right w:val="nil"/>
            </w:tcBorders>
            <w:noWrap/>
          </w:tcPr>
          <w:p w14:paraId="10CEE3A5" w14:textId="77777777" w:rsidR="008D4F2A" w:rsidRPr="00D665B2" w:rsidRDefault="008D4F2A" w:rsidP="00817B65">
            <w:pPr>
              <w:rPr>
                <w:b/>
                <w:bCs/>
                <w:sz w:val="20"/>
                <w:szCs w:val="20"/>
                <w:lang w:val="sr-Cyrl-CS"/>
              </w:rPr>
            </w:pPr>
          </w:p>
        </w:tc>
        <w:tc>
          <w:tcPr>
            <w:tcW w:w="3637" w:type="dxa"/>
            <w:gridSpan w:val="2"/>
            <w:tcBorders>
              <w:top w:val="nil"/>
              <w:left w:val="nil"/>
              <w:right w:val="nil"/>
            </w:tcBorders>
            <w:noWrap/>
          </w:tcPr>
          <w:p w14:paraId="6BFFFAE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right w:val="nil"/>
            </w:tcBorders>
            <w:noWrap/>
          </w:tcPr>
          <w:p w14:paraId="564907BF" w14:textId="77777777" w:rsidR="008D4F2A" w:rsidRPr="00D665B2" w:rsidRDefault="008D4F2A" w:rsidP="00817B65">
            <w:pPr>
              <w:jc w:val="center"/>
              <w:rPr>
                <w:sz w:val="20"/>
                <w:szCs w:val="20"/>
                <w:lang w:val="sr-Cyrl-CS"/>
              </w:rPr>
            </w:pPr>
            <w:r w:rsidRPr="00D665B2">
              <w:rPr>
                <w:sz w:val="20"/>
                <w:szCs w:val="20"/>
                <w:lang w:val="sr-Cyrl-CS"/>
              </w:rPr>
              <w:t>30.03.2044.</w:t>
            </w:r>
          </w:p>
        </w:tc>
        <w:tc>
          <w:tcPr>
            <w:tcW w:w="1719" w:type="dxa"/>
            <w:tcBorders>
              <w:top w:val="nil"/>
              <w:left w:val="nil"/>
              <w:right w:val="nil"/>
            </w:tcBorders>
            <w:noWrap/>
          </w:tcPr>
          <w:p w14:paraId="4ABAFB3C" w14:textId="77777777" w:rsidR="008D4F2A" w:rsidRPr="00D665B2" w:rsidRDefault="008D4F2A" w:rsidP="00817B65">
            <w:pPr>
              <w:jc w:val="center"/>
              <w:rPr>
                <w:sz w:val="20"/>
                <w:szCs w:val="20"/>
                <w:lang w:val="sr-Cyrl-CS"/>
              </w:rPr>
            </w:pPr>
          </w:p>
        </w:tc>
        <w:tc>
          <w:tcPr>
            <w:tcW w:w="1773" w:type="dxa"/>
            <w:tcBorders>
              <w:top w:val="nil"/>
              <w:left w:val="nil"/>
            </w:tcBorders>
            <w:noWrap/>
          </w:tcPr>
          <w:p w14:paraId="02450644" w14:textId="77777777" w:rsidR="008D4F2A" w:rsidRPr="00D665B2" w:rsidRDefault="008D4F2A" w:rsidP="00817B65">
            <w:pPr>
              <w:jc w:val="center"/>
              <w:rPr>
                <w:sz w:val="20"/>
                <w:szCs w:val="20"/>
                <w:lang w:val="sr-Cyrl-CS"/>
              </w:rPr>
            </w:pPr>
          </w:p>
        </w:tc>
      </w:tr>
      <w:tr w:rsidR="008D4F2A" w:rsidRPr="00D665B2" w14:paraId="3EB9EB72" w14:textId="77777777" w:rsidTr="008D4F2A">
        <w:trPr>
          <w:cantSplit/>
          <w:trHeight w:val="284"/>
        </w:trPr>
        <w:tc>
          <w:tcPr>
            <w:tcW w:w="727" w:type="dxa"/>
            <w:tcBorders>
              <w:left w:val="nil"/>
              <w:right w:val="nil"/>
            </w:tcBorders>
            <w:noWrap/>
          </w:tcPr>
          <w:p w14:paraId="0F2A086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A913AC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088923A" w14:textId="77777777" w:rsidR="008D4F2A" w:rsidRPr="00D665B2" w:rsidRDefault="008D4F2A" w:rsidP="00817B65">
            <w:pPr>
              <w:jc w:val="center"/>
              <w:rPr>
                <w:sz w:val="20"/>
                <w:szCs w:val="20"/>
                <w:lang w:val="sr-Cyrl-CS"/>
              </w:rPr>
            </w:pPr>
            <w:r w:rsidRPr="00D665B2">
              <w:rPr>
                <w:sz w:val="20"/>
                <w:szCs w:val="20"/>
                <w:lang w:val="sr-Cyrl-CS"/>
              </w:rPr>
              <w:t>2.280.517 EUR</w:t>
            </w:r>
          </w:p>
        </w:tc>
        <w:tc>
          <w:tcPr>
            <w:tcW w:w="1719" w:type="dxa"/>
            <w:tcBorders>
              <w:left w:val="nil"/>
              <w:right w:val="nil"/>
            </w:tcBorders>
            <w:noWrap/>
          </w:tcPr>
          <w:p w14:paraId="625E7BCE" w14:textId="77777777" w:rsidR="008D4F2A" w:rsidRPr="00D665B2" w:rsidRDefault="008D4F2A" w:rsidP="00817B65">
            <w:pPr>
              <w:jc w:val="center"/>
              <w:rPr>
                <w:sz w:val="20"/>
                <w:szCs w:val="20"/>
                <w:lang w:val="sr-Cyrl-CS"/>
              </w:rPr>
            </w:pPr>
          </w:p>
        </w:tc>
        <w:tc>
          <w:tcPr>
            <w:tcW w:w="1773" w:type="dxa"/>
            <w:tcBorders>
              <w:left w:val="nil"/>
            </w:tcBorders>
            <w:noWrap/>
          </w:tcPr>
          <w:p w14:paraId="5DC08BA4" w14:textId="77777777" w:rsidR="008D4F2A" w:rsidRPr="00D665B2" w:rsidRDefault="008D4F2A" w:rsidP="00817B65">
            <w:pPr>
              <w:jc w:val="center"/>
              <w:rPr>
                <w:sz w:val="20"/>
                <w:szCs w:val="20"/>
                <w:lang w:val="sr-Cyrl-CS"/>
              </w:rPr>
            </w:pPr>
          </w:p>
        </w:tc>
      </w:tr>
      <w:tr w:rsidR="008D4F2A" w:rsidRPr="00D665B2" w14:paraId="339B4CB0" w14:textId="77777777" w:rsidTr="008D4F2A">
        <w:trPr>
          <w:cantSplit/>
          <w:trHeight w:val="284"/>
        </w:trPr>
        <w:tc>
          <w:tcPr>
            <w:tcW w:w="727" w:type="dxa"/>
            <w:tcBorders>
              <w:left w:val="nil"/>
              <w:right w:val="nil"/>
            </w:tcBorders>
            <w:noWrap/>
          </w:tcPr>
          <w:p w14:paraId="7D8A3839"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3A9BCB4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5D35F0F"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left w:val="nil"/>
              <w:right w:val="nil"/>
            </w:tcBorders>
            <w:noWrap/>
          </w:tcPr>
          <w:p w14:paraId="18F26F42" w14:textId="77777777" w:rsidR="008D4F2A" w:rsidRPr="00D665B2" w:rsidRDefault="008D4F2A" w:rsidP="00817B65">
            <w:pPr>
              <w:jc w:val="center"/>
              <w:rPr>
                <w:sz w:val="20"/>
                <w:szCs w:val="20"/>
                <w:lang w:val="sr-Cyrl-CS"/>
              </w:rPr>
            </w:pPr>
          </w:p>
        </w:tc>
        <w:tc>
          <w:tcPr>
            <w:tcW w:w="1773" w:type="dxa"/>
            <w:tcBorders>
              <w:left w:val="nil"/>
            </w:tcBorders>
            <w:noWrap/>
          </w:tcPr>
          <w:p w14:paraId="27A30248" w14:textId="77777777" w:rsidR="008D4F2A" w:rsidRPr="00D665B2" w:rsidRDefault="008D4F2A" w:rsidP="00817B65">
            <w:pPr>
              <w:jc w:val="center"/>
              <w:rPr>
                <w:sz w:val="20"/>
                <w:szCs w:val="20"/>
                <w:lang w:val="sr-Cyrl-CS"/>
              </w:rPr>
            </w:pPr>
          </w:p>
        </w:tc>
      </w:tr>
      <w:tr w:rsidR="008D4F2A" w:rsidRPr="00D665B2" w14:paraId="6C20028A" w14:textId="77777777" w:rsidTr="008D4F2A">
        <w:trPr>
          <w:cantSplit/>
          <w:trHeight w:val="284"/>
        </w:trPr>
        <w:tc>
          <w:tcPr>
            <w:tcW w:w="727" w:type="dxa"/>
            <w:tcBorders>
              <w:left w:val="nil"/>
              <w:right w:val="nil"/>
            </w:tcBorders>
            <w:noWrap/>
          </w:tcPr>
          <w:p w14:paraId="67D9CF2E" w14:textId="77777777" w:rsidR="008D4F2A" w:rsidRPr="00D665B2" w:rsidRDefault="008D4F2A" w:rsidP="00817B65">
            <w:pPr>
              <w:jc w:val="right"/>
              <w:rPr>
                <w:bCs/>
                <w:sz w:val="20"/>
                <w:szCs w:val="20"/>
                <w:lang w:val="sr-Cyrl-CS"/>
              </w:rPr>
            </w:pPr>
            <w:r w:rsidRPr="00D665B2">
              <w:rPr>
                <w:bCs/>
                <w:sz w:val="20"/>
                <w:szCs w:val="20"/>
                <w:lang w:val="sr-Cyrl-CS"/>
              </w:rPr>
              <w:t xml:space="preserve">    3.9</w:t>
            </w:r>
          </w:p>
        </w:tc>
        <w:tc>
          <w:tcPr>
            <w:tcW w:w="3637" w:type="dxa"/>
            <w:gridSpan w:val="2"/>
            <w:tcBorders>
              <w:left w:val="nil"/>
              <w:right w:val="nil"/>
            </w:tcBorders>
            <w:noWrap/>
          </w:tcPr>
          <w:p w14:paraId="29EE1059" w14:textId="77777777" w:rsidR="008D4F2A" w:rsidRPr="00D665B2" w:rsidRDefault="008D4F2A" w:rsidP="00817B65">
            <w:pPr>
              <w:rPr>
                <w:bCs/>
                <w:sz w:val="20"/>
                <w:szCs w:val="20"/>
                <w:lang w:val="sr-Cyrl-CS"/>
              </w:rPr>
            </w:pPr>
            <w:r w:rsidRPr="00D665B2">
              <w:rPr>
                <w:b/>
                <w:bCs/>
                <w:sz w:val="20"/>
                <w:szCs w:val="20"/>
                <w:lang w:val="sr-Cyrl-CS"/>
              </w:rPr>
              <w:t xml:space="preserve">EIB - </w:t>
            </w:r>
            <w:proofErr w:type="spellStart"/>
            <w:r w:rsidRPr="00D665B2">
              <w:rPr>
                <w:b/>
                <w:bCs/>
                <w:sz w:val="20"/>
                <w:szCs w:val="20"/>
                <w:lang w:val="sr-Cyrl-CS"/>
              </w:rPr>
              <w:t>Kлинички</w:t>
            </w:r>
            <w:proofErr w:type="spellEnd"/>
            <w:r w:rsidRPr="00D665B2">
              <w:rPr>
                <w:b/>
                <w:bCs/>
                <w:sz w:val="20"/>
                <w:szCs w:val="20"/>
                <w:lang w:val="sr-Cyrl-CS"/>
              </w:rPr>
              <w:t xml:space="preserve"> центри/Б</w:t>
            </w:r>
          </w:p>
        </w:tc>
        <w:tc>
          <w:tcPr>
            <w:tcW w:w="2546" w:type="dxa"/>
            <w:tcBorders>
              <w:left w:val="nil"/>
              <w:right w:val="nil"/>
            </w:tcBorders>
            <w:noWrap/>
          </w:tcPr>
          <w:p w14:paraId="2CF5EAB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13B4EA4" w14:textId="77777777" w:rsidR="008D4F2A" w:rsidRPr="00D665B2" w:rsidRDefault="008D4F2A" w:rsidP="00817B65">
            <w:pPr>
              <w:jc w:val="center"/>
              <w:rPr>
                <w:sz w:val="20"/>
                <w:szCs w:val="20"/>
                <w:lang w:val="sr-Cyrl-CS"/>
              </w:rPr>
            </w:pPr>
            <w:r w:rsidRPr="00D665B2">
              <w:rPr>
                <w:sz w:val="20"/>
                <w:szCs w:val="20"/>
                <w:lang w:val="sr-Cyrl-CS"/>
              </w:rPr>
              <w:t>27.000.000</w:t>
            </w:r>
          </w:p>
        </w:tc>
        <w:tc>
          <w:tcPr>
            <w:tcW w:w="1773" w:type="dxa"/>
            <w:tcBorders>
              <w:left w:val="nil"/>
            </w:tcBorders>
            <w:noWrap/>
          </w:tcPr>
          <w:p w14:paraId="0B44DEB2" w14:textId="77777777" w:rsidR="008D4F2A" w:rsidRPr="00D665B2" w:rsidRDefault="008D4F2A" w:rsidP="00817B65">
            <w:pPr>
              <w:jc w:val="center"/>
              <w:rPr>
                <w:sz w:val="20"/>
                <w:szCs w:val="20"/>
                <w:lang w:val="sr-Cyrl-CS"/>
              </w:rPr>
            </w:pPr>
            <w:r w:rsidRPr="00D665B2">
              <w:rPr>
                <w:sz w:val="20"/>
                <w:szCs w:val="20"/>
                <w:lang w:val="sr-Cyrl-CS"/>
              </w:rPr>
              <w:t>3.174.133.500</w:t>
            </w:r>
          </w:p>
        </w:tc>
      </w:tr>
      <w:tr w:rsidR="008D4F2A" w:rsidRPr="00D665B2" w14:paraId="768F5CDD" w14:textId="77777777" w:rsidTr="008D4F2A">
        <w:trPr>
          <w:cantSplit/>
          <w:trHeight w:val="284"/>
        </w:trPr>
        <w:tc>
          <w:tcPr>
            <w:tcW w:w="727" w:type="dxa"/>
            <w:tcBorders>
              <w:left w:val="nil"/>
              <w:right w:val="nil"/>
            </w:tcBorders>
            <w:noWrap/>
          </w:tcPr>
          <w:p w14:paraId="230E6AF6"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7B2A188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8FC3051" w14:textId="77777777" w:rsidR="008D4F2A" w:rsidRPr="00D665B2" w:rsidRDefault="008D4F2A" w:rsidP="00817B65">
            <w:pPr>
              <w:jc w:val="center"/>
              <w:rPr>
                <w:sz w:val="20"/>
                <w:szCs w:val="20"/>
                <w:lang w:val="sr-Cyrl-CS"/>
              </w:rPr>
            </w:pPr>
            <w:r w:rsidRPr="00D665B2">
              <w:rPr>
                <w:sz w:val="20"/>
                <w:szCs w:val="20"/>
                <w:lang w:val="sr-Cyrl-CS"/>
              </w:rPr>
              <w:t>22.03.2027.</w:t>
            </w:r>
          </w:p>
        </w:tc>
        <w:tc>
          <w:tcPr>
            <w:tcW w:w="1719" w:type="dxa"/>
            <w:tcBorders>
              <w:left w:val="nil"/>
              <w:right w:val="nil"/>
            </w:tcBorders>
            <w:noWrap/>
          </w:tcPr>
          <w:p w14:paraId="1DD6404F" w14:textId="77777777" w:rsidR="008D4F2A" w:rsidRPr="00D665B2" w:rsidRDefault="008D4F2A" w:rsidP="00817B65">
            <w:pPr>
              <w:jc w:val="center"/>
              <w:rPr>
                <w:sz w:val="20"/>
                <w:szCs w:val="20"/>
                <w:lang w:val="sr-Cyrl-CS"/>
              </w:rPr>
            </w:pPr>
          </w:p>
        </w:tc>
        <w:tc>
          <w:tcPr>
            <w:tcW w:w="1773" w:type="dxa"/>
            <w:tcBorders>
              <w:left w:val="nil"/>
            </w:tcBorders>
            <w:noWrap/>
          </w:tcPr>
          <w:p w14:paraId="3F6DE8F9" w14:textId="77777777" w:rsidR="008D4F2A" w:rsidRPr="00D665B2" w:rsidRDefault="008D4F2A" w:rsidP="00817B65">
            <w:pPr>
              <w:jc w:val="center"/>
              <w:rPr>
                <w:sz w:val="20"/>
                <w:szCs w:val="20"/>
                <w:lang w:val="sr-Cyrl-CS"/>
              </w:rPr>
            </w:pPr>
          </w:p>
        </w:tc>
      </w:tr>
      <w:tr w:rsidR="008D4F2A" w:rsidRPr="00D665B2" w14:paraId="404C95B2" w14:textId="77777777" w:rsidTr="008D4F2A">
        <w:trPr>
          <w:cantSplit/>
          <w:trHeight w:val="284"/>
        </w:trPr>
        <w:tc>
          <w:tcPr>
            <w:tcW w:w="727" w:type="dxa"/>
            <w:tcBorders>
              <w:left w:val="nil"/>
              <w:right w:val="nil"/>
            </w:tcBorders>
            <w:noWrap/>
          </w:tcPr>
          <w:p w14:paraId="74EA8444" w14:textId="77777777" w:rsidR="008D4F2A" w:rsidRPr="00D665B2" w:rsidRDefault="008D4F2A" w:rsidP="00817B65">
            <w:pPr>
              <w:rPr>
                <w:bCs/>
                <w:sz w:val="20"/>
                <w:szCs w:val="20"/>
                <w:lang w:val="sr-Cyrl-CS"/>
              </w:rPr>
            </w:pPr>
          </w:p>
        </w:tc>
        <w:tc>
          <w:tcPr>
            <w:tcW w:w="3637" w:type="dxa"/>
            <w:gridSpan w:val="2"/>
            <w:tcBorders>
              <w:top w:val="nil"/>
              <w:left w:val="nil"/>
              <w:right w:val="nil"/>
            </w:tcBorders>
            <w:noWrap/>
          </w:tcPr>
          <w:p w14:paraId="63E119D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DA83D2B" w14:textId="77777777" w:rsidR="008D4F2A" w:rsidRPr="00D665B2" w:rsidRDefault="008D4F2A" w:rsidP="00817B65">
            <w:pPr>
              <w:jc w:val="center"/>
              <w:rPr>
                <w:sz w:val="20"/>
                <w:szCs w:val="20"/>
                <w:lang w:val="sr-Cyrl-CS"/>
              </w:rPr>
            </w:pPr>
            <w:r w:rsidRPr="00D665B2">
              <w:rPr>
                <w:sz w:val="20"/>
                <w:szCs w:val="20"/>
                <w:lang w:val="sr-Cyrl-CS"/>
              </w:rPr>
              <w:t>20.09.2045.</w:t>
            </w:r>
          </w:p>
        </w:tc>
        <w:tc>
          <w:tcPr>
            <w:tcW w:w="1719" w:type="dxa"/>
            <w:tcBorders>
              <w:left w:val="nil"/>
              <w:right w:val="nil"/>
            </w:tcBorders>
            <w:noWrap/>
          </w:tcPr>
          <w:p w14:paraId="4A3F7715" w14:textId="77777777" w:rsidR="008D4F2A" w:rsidRPr="00D665B2" w:rsidRDefault="008D4F2A" w:rsidP="00817B65">
            <w:pPr>
              <w:jc w:val="center"/>
              <w:rPr>
                <w:sz w:val="20"/>
                <w:szCs w:val="20"/>
                <w:lang w:val="sr-Cyrl-CS"/>
              </w:rPr>
            </w:pPr>
          </w:p>
        </w:tc>
        <w:tc>
          <w:tcPr>
            <w:tcW w:w="1773" w:type="dxa"/>
            <w:tcBorders>
              <w:left w:val="nil"/>
            </w:tcBorders>
            <w:noWrap/>
          </w:tcPr>
          <w:p w14:paraId="7FC84002" w14:textId="77777777" w:rsidR="008D4F2A" w:rsidRPr="00D665B2" w:rsidRDefault="008D4F2A" w:rsidP="00817B65">
            <w:pPr>
              <w:jc w:val="center"/>
              <w:rPr>
                <w:sz w:val="20"/>
                <w:szCs w:val="20"/>
                <w:lang w:val="sr-Cyrl-CS"/>
              </w:rPr>
            </w:pPr>
          </w:p>
        </w:tc>
      </w:tr>
      <w:tr w:rsidR="008D4F2A" w:rsidRPr="00D665B2" w14:paraId="45EFFD8F" w14:textId="77777777" w:rsidTr="008D4F2A">
        <w:trPr>
          <w:cantSplit/>
          <w:trHeight w:val="284"/>
        </w:trPr>
        <w:tc>
          <w:tcPr>
            <w:tcW w:w="727" w:type="dxa"/>
            <w:tcBorders>
              <w:left w:val="nil"/>
              <w:right w:val="nil"/>
            </w:tcBorders>
            <w:noWrap/>
          </w:tcPr>
          <w:p w14:paraId="5517A900"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07BB4EF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7D093F9"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57C98D2D" w14:textId="77777777" w:rsidR="008D4F2A" w:rsidRPr="00D665B2" w:rsidRDefault="008D4F2A" w:rsidP="00817B65">
            <w:pPr>
              <w:jc w:val="center"/>
              <w:rPr>
                <w:sz w:val="20"/>
                <w:szCs w:val="20"/>
                <w:lang w:val="sr-Cyrl-CS"/>
              </w:rPr>
            </w:pPr>
          </w:p>
        </w:tc>
        <w:tc>
          <w:tcPr>
            <w:tcW w:w="1773" w:type="dxa"/>
            <w:tcBorders>
              <w:left w:val="nil"/>
            </w:tcBorders>
            <w:noWrap/>
          </w:tcPr>
          <w:p w14:paraId="6A39C964" w14:textId="77777777" w:rsidR="008D4F2A" w:rsidRPr="00D665B2" w:rsidRDefault="008D4F2A" w:rsidP="00817B65">
            <w:pPr>
              <w:jc w:val="center"/>
              <w:rPr>
                <w:sz w:val="20"/>
                <w:szCs w:val="20"/>
                <w:lang w:val="sr-Cyrl-CS"/>
              </w:rPr>
            </w:pPr>
          </w:p>
        </w:tc>
      </w:tr>
      <w:tr w:rsidR="008D4F2A" w:rsidRPr="00D665B2" w14:paraId="31DDE657" w14:textId="77777777" w:rsidTr="008D4F2A">
        <w:trPr>
          <w:cantSplit/>
          <w:trHeight w:val="284"/>
        </w:trPr>
        <w:tc>
          <w:tcPr>
            <w:tcW w:w="727" w:type="dxa"/>
            <w:tcBorders>
              <w:left w:val="nil"/>
              <w:right w:val="nil"/>
            </w:tcBorders>
            <w:noWrap/>
          </w:tcPr>
          <w:p w14:paraId="22DF36EF"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84B3C7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95AE883" w14:textId="77777777" w:rsidR="008D4F2A" w:rsidRPr="00D665B2" w:rsidRDefault="008D4F2A" w:rsidP="00817B65">
            <w:pPr>
              <w:jc w:val="center"/>
              <w:rPr>
                <w:sz w:val="20"/>
                <w:szCs w:val="20"/>
                <w:lang w:val="sr-Cyrl-CS"/>
              </w:rPr>
            </w:pPr>
            <w:r w:rsidRPr="00D665B2">
              <w:rPr>
                <w:sz w:val="20"/>
                <w:szCs w:val="20"/>
                <w:lang w:val="sr-Cyrl-CS"/>
              </w:rPr>
              <w:t>1,165%</w:t>
            </w:r>
          </w:p>
        </w:tc>
        <w:tc>
          <w:tcPr>
            <w:tcW w:w="1719" w:type="dxa"/>
            <w:tcBorders>
              <w:left w:val="nil"/>
              <w:right w:val="nil"/>
            </w:tcBorders>
            <w:noWrap/>
          </w:tcPr>
          <w:p w14:paraId="1F96B02D" w14:textId="77777777" w:rsidR="008D4F2A" w:rsidRPr="00D665B2" w:rsidRDefault="008D4F2A" w:rsidP="00817B65">
            <w:pPr>
              <w:jc w:val="center"/>
              <w:rPr>
                <w:sz w:val="20"/>
                <w:szCs w:val="20"/>
                <w:lang w:val="sr-Cyrl-CS"/>
              </w:rPr>
            </w:pPr>
          </w:p>
        </w:tc>
        <w:tc>
          <w:tcPr>
            <w:tcW w:w="1773" w:type="dxa"/>
            <w:tcBorders>
              <w:left w:val="nil"/>
            </w:tcBorders>
            <w:noWrap/>
          </w:tcPr>
          <w:p w14:paraId="72F165DE" w14:textId="77777777" w:rsidR="008D4F2A" w:rsidRPr="00D665B2" w:rsidRDefault="008D4F2A" w:rsidP="00817B65">
            <w:pPr>
              <w:jc w:val="center"/>
              <w:rPr>
                <w:sz w:val="20"/>
                <w:szCs w:val="20"/>
                <w:lang w:val="sr-Cyrl-CS"/>
              </w:rPr>
            </w:pPr>
          </w:p>
        </w:tc>
      </w:tr>
      <w:tr w:rsidR="008D4F2A" w:rsidRPr="00D665B2" w14:paraId="4EBBCA90" w14:textId="77777777" w:rsidTr="008D4F2A">
        <w:trPr>
          <w:cantSplit/>
          <w:trHeight w:val="284"/>
        </w:trPr>
        <w:tc>
          <w:tcPr>
            <w:tcW w:w="727" w:type="dxa"/>
            <w:tcBorders>
              <w:left w:val="nil"/>
              <w:right w:val="nil"/>
            </w:tcBorders>
            <w:noWrap/>
          </w:tcPr>
          <w:p w14:paraId="28DA78A4" w14:textId="77777777" w:rsidR="008D4F2A" w:rsidRPr="00D665B2" w:rsidRDefault="008D4F2A" w:rsidP="00817B65">
            <w:pPr>
              <w:jc w:val="right"/>
              <w:rPr>
                <w:bCs/>
                <w:sz w:val="20"/>
                <w:szCs w:val="20"/>
                <w:lang w:val="sr-Cyrl-CS"/>
              </w:rPr>
            </w:pPr>
            <w:r w:rsidRPr="00D665B2">
              <w:rPr>
                <w:bCs/>
                <w:sz w:val="20"/>
                <w:szCs w:val="20"/>
                <w:lang w:val="sr-Cyrl-CS"/>
              </w:rPr>
              <w:t>3.10</w:t>
            </w:r>
          </w:p>
        </w:tc>
        <w:tc>
          <w:tcPr>
            <w:tcW w:w="3637" w:type="dxa"/>
            <w:gridSpan w:val="2"/>
            <w:tcBorders>
              <w:left w:val="nil"/>
              <w:right w:val="nil"/>
            </w:tcBorders>
            <w:noWrap/>
          </w:tcPr>
          <w:p w14:paraId="6052E7AB" w14:textId="77777777" w:rsidR="008D4F2A" w:rsidRPr="00D665B2" w:rsidRDefault="008D4F2A" w:rsidP="00817B65">
            <w:pPr>
              <w:rPr>
                <w:b/>
                <w:bCs/>
                <w:sz w:val="20"/>
                <w:szCs w:val="20"/>
                <w:lang w:val="sr-Cyrl-CS"/>
              </w:rPr>
            </w:pPr>
            <w:r w:rsidRPr="00D665B2">
              <w:rPr>
                <w:b/>
                <w:bCs/>
                <w:sz w:val="20"/>
                <w:szCs w:val="20"/>
                <w:lang w:val="sr-Cyrl-CS"/>
              </w:rPr>
              <w:t xml:space="preserve">EIB - </w:t>
            </w:r>
            <w:proofErr w:type="spellStart"/>
            <w:r w:rsidRPr="00D665B2">
              <w:rPr>
                <w:b/>
                <w:bCs/>
                <w:sz w:val="20"/>
                <w:szCs w:val="20"/>
                <w:lang w:val="sr-Cyrl-CS"/>
              </w:rPr>
              <w:t>Kлинички</w:t>
            </w:r>
            <w:proofErr w:type="spellEnd"/>
            <w:r w:rsidRPr="00D665B2">
              <w:rPr>
                <w:b/>
                <w:bCs/>
                <w:sz w:val="20"/>
                <w:szCs w:val="20"/>
                <w:lang w:val="sr-Cyrl-CS"/>
              </w:rPr>
              <w:t xml:space="preserve"> центри/Ц</w:t>
            </w:r>
          </w:p>
        </w:tc>
        <w:tc>
          <w:tcPr>
            <w:tcW w:w="2546" w:type="dxa"/>
            <w:tcBorders>
              <w:left w:val="nil"/>
              <w:right w:val="nil"/>
            </w:tcBorders>
            <w:noWrap/>
          </w:tcPr>
          <w:p w14:paraId="678E7EE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0A6964A"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71E08E30"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157773BA" w14:textId="77777777" w:rsidTr="008D4F2A">
        <w:trPr>
          <w:cantSplit/>
          <w:trHeight w:val="284"/>
        </w:trPr>
        <w:tc>
          <w:tcPr>
            <w:tcW w:w="727" w:type="dxa"/>
            <w:tcBorders>
              <w:left w:val="nil"/>
              <w:right w:val="nil"/>
            </w:tcBorders>
            <w:noWrap/>
          </w:tcPr>
          <w:p w14:paraId="1556CB5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DC4421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p w14:paraId="2D294D7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p w14:paraId="248EB76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p w14:paraId="121E17E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788931A" w14:textId="77777777" w:rsidR="008D4F2A" w:rsidRPr="00D665B2" w:rsidRDefault="008D4F2A" w:rsidP="00817B65">
            <w:pPr>
              <w:jc w:val="center"/>
              <w:rPr>
                <w:sz w:val="20"/>
                <w:szCs w:val="20"/>
                <w:lang w:val="sr-Cyrl-CS"/>
              </w:rPr>
            </w:pPr>
            <w:r w:rsidRPr="00D665B2">
              <w:rPr>
                <w:sz w:val="20"/>
                <w:szCs w:val="20"/>
                <w:lang w:val="sr-Cyrl-CS"/>
              </w:rPr>
              <w:t>-</w:t>
            </w:r>
          </w:p>
          <w:p w14:paraId="3D80022B" w14:textId="77777777" w:rsidR="008D4F2A" w:rsidRPr="00D665B2" w:rsidRDefault="008D4F2A" w:rsidP="00817B65">
            <w:pPr>
              <w:jc w:val="center"/>
              <w:rPr>
                <w:sz w:val="20"/>
                <w:szCs w:val="20"/>
                <w:lang w:val="sr-Cyrl-CS"/>
              </w:rPr>
            </w:pPr>
            <w:r w:rsidRPr="00D665B2">
              <w:rPr>
                <w:sz w:val="20"/>
                <w:szCs w:val="20"/>
                <w:lang w:val="sr-Cyrl-CS"/>
              </w:rPr>
              <w:t>-</w:t>
            </w:r>
          </w:p>
          <w:p w14:paraId="72E00E86" w14:textId="77777777" w:rsidR="008D4F2A" w:rsidRPr="00D665B2" w:rsidRDefault="008D4F2A" w:rsidP="00817B65">
            <w:pPr>
              <w:jc w:val="center"/>
              <w:rPr>
                <w:sz w:val="20"/>
                <w:szCs w:val="20"/>
                <w:lang w:val="sr-Cyrl-CS"/>
              </w:rPr>
            </w:pPr>
            <w:r w:rsidRPr="00D665B2">
              <w:rPr>
                <w:sz w:val="20"/>
                <w:szCs w:val="20"/>
                <w:lang w:val="sr-Cyrl-CS"/>
              </w:rPr>
              <w:t>-</w:t>
            </w:r>
          </w:p>
          <w:p w14:paraId="189A21E5"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6C13015D" w14:textId="77777777" w:rsidR="008D4F2A" w:rsidRPr="00D665B2" w:rsidRDefault="008D4F2A" w:rsidP="00817B65">
            <w:pPr>
              <w:jc w:val="center"/>
              <w:rPr>
                <w:sz w:val="20"/>
                <w:szCs w:val="20"/>
                <w:lang w:val="sr-Cyrl-CS"/>
              </w:rPr>
            </w:pPr>
          </w:p>
        </w:tc>
        <w:tc>
          <w:tcPr>
            <w:tcW w:w="1773" w:type="dxa"/>
            <w:tcBorders>
              <w:left w:val="nil"/>
            </w:tcBorders>
            <w:noWrap/>
          </w:tcPr>
          <w:p w14:paraId="30284F50" w14:textId="77777777" w:rsidR="008D4F2A" w:rsidRPr="00D665B2" w:rsidRDefault="008D4F2A" w:rsidP="00817B65">
            <w:pPr>
              <w:jc w:val="center"/>
              <w:rPr>
                <w:sz w:val="20"/>
                <w:szCs w:val="20"/>
                <w:lang w:val="sr-Cyrl-CS"/>
              </w:rPr>
            </w:pPr>
          </w:p>
        </w:tc>
      </w:tr>
      <w:tr w:rsidR="008D4F2A" w:rsidRPr="00D665B2" w14:paraId="4D90023C" w14:textId="77777777" w:rsidTr="008D4F2A">
        <w:trPr>
          <w:cantSplit/>
          <w:trHeight w:val="284"/>
        </w:trPr>
        <w:tc>
          <w:tcPr>
            <w:tcW w:w="727" w:type="dxa"/>
            <w:tcBorders>
              <w:left w:val="nil"/>
              <w:right w:val="nil"/>
            </w:tcBorders>
            <w:noWrap/>
          </w:tcPr>
          <w:p w14:paraId="229F5ADF" w14:textId="77777777" w:rsidR="008D4F2A" w:rsidRPr="00D665B2" w:rsidRDefault="008D4F2A" w:rsidP="00817B65">
            <w:pPr>
              <w:jc w:val="right"/>
              <w:rPr>
                <w:bCs/>
                <w:sz w:val="20"/>
                <w:szCs w:val="20"/>
                <w:lang w:val="sr-Cyrl-CS"/>
              </w:rPr>
            </w:pPr>
            <w:r w:rsidRPr="00D665B2">
              <w:rPr>
                <w:bCs/>
                <w:sz w:val="20"/>
                <w:szCs w:val="20"/>
                <w:lang w:val="sr-Cyrl-CS"/>
              </w:rPr>
              <w:t>3.11</w:t>
            </w:r>
          </w:p>
        </w:tc>
        <w:tc>
          <w:tcPr>
            <w:tcW w:w="3637" w:type="dxa"/>
            <w:gridSpan w:val="2"/>
            <w:tcBorders>
              <w:left w:val="nil"/>
              <w:right w:val="nil"/>
            </w:tcBorders>
            <w:noWrap/>
          </w:tcPr>
          <w:p w14:paraId="566DEE9C" w14:textId="77777777" w:rsidR="008D4F2A" w:rsidRPr="00D665B2" w:rsidRDefault="008D4F2A" w:rsidP="00817B65">
            <w:pPr>
              <w:rPr>
                <w:b/>
                <w:bCs/>
                <w:sz w:val="20"/>
                <w:szCs w:val="20"/>
                <w:lang w:val="sr-Cyrl-CS"/>
              </w:rPr>
            </w:pPr>
            <w:r w:rsidRPr="00D665B2">
              <w:rPr>
                <w:b/>
                <w:bCs/>
                <w:sz w:val="20"/>
                <w:szCs w:val="20"/>
                <w:lang w:val="sr-Cyrl-CS"/>
              </w:rPr>
              <w:t>EIB - Апекс зајам за мала и средња предузећа II/А, II/Б и II/Ц</w:t>
            </w:r>
          </w:p>
        </w:tc>
        <w:tc>
          <w:tcPr>
            <w:tcW w:w="2546" w:type="dxa"/>
            <w:tcBorders>
              <w:left w:val="nil"/>
              <w:right w:val="nil"/>
            </w:tcBorders>
            <w:noWrap/>
          </w:tcPr>
          <w:p w14:paraId="5267A91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DCED010" w14:textId="77777777" w:rsidR="008D4F2A" w:rsidRPr="00D665B2" w:rsidRDefault="008D4F2A" w:rsidP="00817B65">
            <w:pPr>
              <w:jc w:val="center"/>
              <w:rPr>
                <w:sz w:val="20"/>
                <w:szCs w:val="20"/>
                <w:lang w:val="sr-Cyrl-CS"/>
              </w:rPr>
            </w:pPr>
            <w:r w:rsidRPr="00D665B2">
              <w:rPr>
                <w:sz w:val="20"/>
                <w:szCs w:val="20"/>
                <w:lang w:val="sr-Cyrl-CS"/>
              </w:rPr>
              <w:t>7.097.807</w:t>
            </w:r>
          </w:p>
        </w:tc>
        <w:tc>
          <w:tcPr>
            <w:tcW w:w="1773" w:type="dxa"/>
            <w:tcBorders>
              <w:left w:val="nil"/>
            </w:tcBorders>
            <w:noWrap/>
          </w:tcPr>
          <w:p w14:paraId="3210E78E" w14:textId="77777777" w:rsidR="008D4F2A" w:rsidRPr="00D665B2" w:rsidRDefault="008D4F2A" w:rsidP="00817B65">
            <w:pPr>
              <w:jc w:val="center"/>
              <w:rPr>
                <w:sz w:val="20"/>
                <w:szCs w:val="20"/>
                <w:lang w:val="sr-Cyrl-CS"/>
              </w:rPr>
            </w:pPr>
            <w:r w:rsidRPr="00D665B2">
              <w:rPr>
                <w:sz w:val="20"/>
                <w:szCs w:val="20"/>
                <w:lang w:val="sr-Cyrl-CS"/>
              </w:rPr>
              <w:t>834.421.705</w:t>
            </w:r>
          </w:p>
        </w:tc>
      </w:tr>
      <w:tr w:rsidR="008D4F2A" w:rsidRPr="00D665B2" w14:paraId="369A99C1" w14:textId="77777777" w:rsidTr="008D4F2A">
        <w:trPr>
          <w:cantSplit/>
          <w:trHeight w:val="284"/>
        </w:trPr>
        <w:tc>
          <w:tcPr>
            <w:tcW w:w="727" w:type="dxa"/>
            <w:tcBorders>
              <w:left w:val="nil"/>
              <w:right w:val="nil"/>
            </w:tcBorders>
            <w:noWrap/>
          </w:tcPr>
          <w:p w14:paraId="28B294D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605865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CFF0626" w14:textId="77777777" w:rsidR="008D4F2A" w:rsidRPr="00D665B2" w:rsidRDefault="008D4F2A" w:rsidP="00817B65">
            <w:pPr>
              <w:jc w:val="center"/>
              <w:rPr>
                <w:sz w:val="20"/>
                <w:szCs w:val="20"/>
                <w:lang w:val="sr-Cyrl-CS"/>
              </w:rPr>
            </w:pPr>
            <w:r w:rsidRPr="00D665B2">
              <w:rPr>
                <w:sz w:val="20"/>
                <w:szCs w:val="20"/>
                <w:lang w:val="sr-Cyrl-CS"/>
              </w:rPr>
              <w:t>13.09.2013.</w:t>
            </w:r>
          </w:p>
        </w:tc>
        <w:tc>
          <w:tcPr>
            <w:tcW w:w="1719" w:type="dxa"/>
            <w:tcBorders>
              <w:left w:val="nil"/>
              <w:right w:val="nil"/>
            </w:tcBorders>
            <w:noWrap/>
          </w:tcPr>
          <w:p w14:paraId="5E9BE480" w14:textId="77777777" w:rsidR="008D4F2A" w:rsidRPr="00D665B2" w:rsidRDefault="008D4F2A" w:rsidP="00817B65">
            <w:pPr>
              <w:jc w:val="center"/>
              <w:rPr>
                <w:sz w:val="20"/>
                <w:szCs w:val="20"/>
                <w:lang w:val="sr-Cyrl-CS"/>
              </w:rPr>
            </w:pPr>
          </w:p>
        </w:tc>
        <w:tc>
          <w:tcPr>
            <w:tcW w:w="1773" w:type="dxa"/>
            <w:tcBorders>
              <w:left w:val="nil"/>
            </w:tcBorders>
            <w:noWrap/>
          </w:tcPr>
          <w:p w14:paraId="1D99F6B7" w14:textId="77777777" w:rsidR="008D4F2A" w:rsidRPr="00D665B2" w:rsidRDefault="008D4F2A" w:rsidP="00817B65">
            <w:pPr>
              <w:jc w:val="center"/>
              <w:rPr>
                <w:sz w:val="20"/>
                <w:szCs w:val="20"/>
                <w:lang w:val="sr-Cyrl-CS"/>
              </w:rPr>
            </w:pPr>
          </w:p>
        </w:tc>
      </w:tr>
      <w:tr w:rsidR="008D4F2A" w:rsidRPr="00D665B2" w14:paraId="129BDE7A" w14:textId="77777777" w:rsidTr="008D4F2A">
        <w:trPr>
          <w:cantSplit/>
          <w:trHeight w:val="284"/>
        </w:trPr>
        <w:tc>
          <w:tcPr>
            <w:tcW w:w="727" w:type="dxa"/>
            <w:tcBorders>
              <w:left w:val="nil"/>
              <w:right w:val="nil"/>
            </w:tcBorders>
            <w:noWrap/>
          </w:tcPr>
          <w:p w14:paraId="640961B2"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6F5C8A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E20549D" w14:textId="77777777" w:rsidR="008D4F2A" w:rsidRPr="00D665B2" w:rsidRDefault="008D4F2A" w:rsidP="00817B65">
            <w:pPr>
              <w:jc w:val="center"/>
              <w:rPr>
                <w:sz w:val="20"/>
                <w:szCs w:val="20"/>
                <w:lang w:val="sr-Cyrl-CS"/>
              </w:rPr>
            </w:pPr>
            <w:r w:rsidRPr="00D665B2">
              <w:rPr>
                <w:sz w:val="20"/>
                <w:szCs w:val="20"/>
                <w:lang w:val="sr-Cyrl-CS"/>
              </w:rPr>
              <w:t>25.06.2024.</w:t>
            </w:r>
          </w:p>
        </w:tc>
        <w:tc>
          <w:tcPr>
            <w:tcW w:w="1719" w:type="dxa"/>
            <w:tcBorders>
              <w:left w:val="nil"/>
              <w:right w:val="nil"/>
            </w:tcBorders>
            <w:noWrap/>
          </w:tcPr>
          <w:p w14:paraId="295AD49E" w14:textId="77777777" w:rsidR="008D4F2A" w:rsidRPr="00D665B2" w:rsidRDefault="008D4F2A" w:rsidP="00817B65">
            <w:pPr>
              <w:jc w:val="center"/>
              <w:rPr>
                <w:sz w:val="20"/>
                <w:szCs w:val="20"/>
                <w:lang w:val="sr-Cyrl-CS"/>
              </w:rPr>
            </w:pPr>
          </w:p>
        </w:tc>
        <w:tc>
          <w:tcPr>
            <w:tcW w:w="1773" w:type="dxa"/>
            <w:tcBorders>
              <w:left w:val="nil"/>
            </w:tcBorders>
            <w:noWrap/>
          </w:tcPr>
          <w:p w14:paraId="1C9B731D" w14:textId="77777777" w:rsidR="008D4F2A" w:rsidRPr="00D665B2" w:rsidRDefault="008D4F2A" w:rsidP="00817B65">
            <w:pPr>
              <w:jc w:val="center"/>
              <w:rPr>
                <w:sz w:val="20"/>
                <w:szCs w:val="20"/>
                <w:lang w:val="sr-Cyrl-CS"/>
              </w:rPr>
            </w:pPr>
          </w:p>
        </w:tc>
      </w:tr>
      <w:tr w:rsidR="008D4F2A" w:rsidRPr="00D665B2" w14:paraId="148B1451" w14:textId="77777777" w:rsidTr="008D4F2A">
        <w:trPr>
          <w:cantSplit/>
          <w:trHeight w:val="284"/>
        </w:trPr>
        <w:tc>
          <w:tcPr>
            <w:tcW w:w="727" w:type="dxa"/>
            <w:tcBorders>
              <w:left w:val="nil"/>
              <w:right w:val="nil"/>
            </w:tcBorders>
            <w:noWrap/>
          </w:tcPr>
          <w:p w14:paraId="00B2B7F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348BA8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827A1AE" w14:textId="77777777" w:rsidR="008D4F2A" w:rsidRPr="00D665B2" w:rsidRDefault="008D4F2A" w:rsidP="00817B65">
            <w:pPr>
              <w:jc w:val="center"/>
              <w:rPr>
                <w:sz w:val="20"/>
                <w:szCs w:val="20"/>
                <w:lang w:val="sr-Cyrl-CS"/>
              </w:rPr>
            </w:pPr>
            <w:r w:rsidRPr="00D665B2">
              <w:rPr>
                <w:sz w:val="20"/>
                <w:szCs w:val="20"/>
                <w:lang w:val="sr-Cyrl-CS"/>
              </w:rPr>
              <w:t>5.774.542 EUR</w:t>
            </w:r>
          </w:p>
        </w:tc>
        <w:tc>
          <w:tcPr>
            <w:tcW w:w="1719" w:type="dxa"/>
            <w:tcBorders>
              <w:left w:val="nil"/>
              <w:right w:val="nil"/>
            </w:tcBorders>
            <w:noWrap/>
          </w:tcPr>
          <w:p w14:paraId="23728C12" w14:textId="77777777" w:rsidR="008D4F2A" w:rsidRPr="00D665B2" w:rsidRDefault="008D4F2A" w:rsidP="00817B65">
            <w:pPr>
              <w:jc w:val="center"/>
              <w:rPr>
                <w:sz w:val="20"/>
                <w:szCs w:val="20"/>
                <w:lang w:val="sr-Cyrl-CS"/>
              </w:rPr>
            </w:pPr>
          </w:p>
        </w:tc>
        <w:tc>
          <w:tcPr>
            <w:tcW w:w="1773" w:type="dxa"/>
            <w:tcBorders>
              <w:left w:val="nil"/>
            </w:tcBorders>
            <w:noWrap/>
          </w:tcPr>
          <w:p w14:paraId="7C744BC1" w14:textId="77777777" w:rsidR="008D4F2A" w:rsidRPr="00D665B2" w:rsidRDefault="008D4F2A" w:rsidP="00817B65">
            <w:pPr>
              <w:jc w:val="center"/>
              <w:rPr>
                <w:sz w:val="20"/>
                <w:szCs w:val="20"/>
                <w:lang w:val="sr-Cyrl-CS"/>
              </w:rPr>
            </w:pPr>
          </w:p>
        </w:tc>
      </w:tr>
      <w:tr w:rsidR="008D4F2A" w:rsidRPr="00D665B2" w14:paraId="33CEBABE" w14:textId="77777777" w:rsidTr="008D4F2A">
        <w:trPr>
          <w:cantSplit/>
          <w:trHeight w:val="284"/>
        </w:trPr>
        <w:tc>
          <w:tcPr>
            <w:tcW w:w="727" w:type="dxa"/>
            <w:tcBorders>
              <w:left w:val="nil"/>
              <w:bottom w:val="nil"/>
              <w:right w:val="nil"/>
            </w:tcBorders>
            <w:noWrap/>
          </w:tcPr>
          <w:p w14:paraId="36971BCD"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5E12600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nil"/>
              <w:right w:val="nil"/>
            </w:tcBorders>
            <w:noWrap/>
          </w:tcPr>
          <w:p w14:paraId="01FB2DF0"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left w:val="nil"/>
              <w:bottom w:val="nil"/>
              <w:right w:val="nil"/>
            </w:tcBorders>
            <w:noWrap/>
          </w:tcPr>
          <w:p w14:paraId="1C1DFC8C"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456E4EB8" w14:textId="77777777" w:rsidR="008D4F2A" w:rsidRPr="00D665B2" w:rsidRDefault="008D4F2A" w:rsidP="00817B65">
            <w:pPr>
              <w:jc w:val="center"/>
              <w:rPr>
                <w:sz w:val="20"/>
                <w:szCs w:val="20"/>
                <w:lang w:val="sr-Cyrl-CS"/>
              </w:rPr>
            </w:pPr>
          </w:p>
        </w:tc>
      </w:tr>
      <w:tr w:rsidR="008D4F2A" w:rsidRPr="00D665B2" w14:paraId="5B85AAF6" w14:textId="77777777" w:rsidTr="008D4F2A">
        <w:trPr>
          <w:cantSplit/>
          <w:trHeight w:val="284"/>
        </w:trPr>
        <w:tc>
          <w:tcPr>
            <w:tcW w:w="727" w:type="dxa"/>
            <w:tcBorders>
              <w:top w:val="nil"/>
              <w:left w:val="nil"/>
              <w:bottom w:val="nil"/>
              <w:right w:val="nil"/>
            </w:tcBorders>
            <w:noWrap/>
          </w:tcPr>
          <w:p w14:paraId="1CDED2F5" w14:textId="77777777" w:rsidR="008D4F2A" w:rsidRPr="00D665B2" w:rsidRDefault="008D4F2A" w:rsidP="00817B65">
            <w:pPr>
              <w:jc w:val="right"/>
              <w:rPr>
                <w:bCs/>
                <w:sz w:val="20"/>
                <w:szCs w:val="20"/>
                <w:lang w:val="sr-Cyrl-CS"/>
              </w:rPr>
            </w:pPr>
            <w:r w:rsidRPr="00D665B2">
              <w:rPr>
                <w:bCs/>
                <w:sz w:val="20"/>
                <w:szCs w:val="20"/>
                <w:lang w:val="sr-Cyrl-CS"/>
              </w:rPr>
              <w:t>3.12</w:t>
            </w:r>
          </w:p>
        </w:tc>
        <w:tc>
          <w:tcPr>
            <w:tcW w:w="3637" w:type="dxa"/>
            <w:gridSpan w:val="2"/>
            <w:tcBorders>
              <w:top w:val="nil"/>
              <w:left w:val="nil"/>
              <w:bottom w:val="nil"/>
              <w:right w:val="nil"/>
            </w:tcBorders>
            <w:noWrap/>
          </w:tcPr>
          <w:p w14:paraId="2B4FC2DE" w14:textId="77777777" w:rsidR="008D4F2A" w:rsidRPr="00D665B2" w:rsidRDefault="008D4F2A" w:rsidP="00817B65">
            <w:pPr>
              <w:rPr>
                <w:b/>
                <w:bCs/>
                <w:sz w:val="20"/>
                <w:szCs w:val="20"/>
                <w:lang w:val="sr-Cyrl-CS"/>
              </w:rPr>
            </w:pPr>
            <w:r w:rsidRPr="00D665B2">
              <w:rPr>
                <w:b/>
                <w:bCs/>
                <w:sz w:val="20"/>
                <w:szCs w:val="20"/>
                <w:lang w:val="sr-Cyrl-CS"/>
              </w:rPr>
              <w:t>EIB - Коридор 10-Аутопут (Е80)-фаза 1</w:t>
            </w:r>
          </w:p>
        </w:tc>
        <w:tc>
          <w:tcPr>
            <w:tcW w:w="2546" w:type="dxa"/>
            <w:tcBorders>
              <w:top w:val="nil"/>
              <w:left w:val="nil"/>
              <w:bottom w:val="nil"/>
              <w:right w:val="nil"/>
            </w:tcBorders>
            <w:noWrap/>
          </w:tcPr>
          <w:p w14:paraId="2DF38B87" w14:textId="77777777" w:rsidR="008D4F2A" w:rsidRPr="00D665B2" w:rsidRDefault="008D4F2A" w:rsidP="00817B65">
            <w:pPr>
              <w:rPr>
                <w:b/>
                <w:bCs/>
                <w:sz w:val="20"/>
                <w:szCs w:val="20"/>
                <w:lang w:val="sr-Cyrl-CS"/>
              </w:rPr>
            </w:pPr>
          </w:p>
        </w:tc>
        <w:tc>
          <w:tcPr>
            <w:tcW w:w="1719" w:type="dxa"/>
            <w:tcBorders>
              <w:top w:val="nil"/>
              <w:left w:val="nil"/>
              <w:bottom w:val="nil"/>
              <w:right w:val="nil"/>
            </w:tcBorders>
            <w:noWrap/>
          </w:tcPr>
          <w:p w14:paraId="733C7B74" w14:textId="77777777" w:rsidR="008D4F2A" w:rsidRPr="00D665B2" w:rsidRDefault="008D4F2A" w:rsidP="00817B65">
            <w:pPr>
              <w:jc w:val="center"/>
              <w:rPr>
                <w:sz w:val="20"/>
                <w:szCs w:val="20"/>
                <w:lang w:val="sr-Cyrl-CS"/>
              </w:rPr>
            </w:pPr>
            <w:r w:rsidRPr="00D665B2">
              <w:rPr>
                <w:sz w:val="20"/>
                <w:szCs w:val="20"/>
                <w:lang w:val="sr-Cyrl-CS"/>
              </w:rPr>
              <w:t xml:space="preserve">257.944.197 </w:t>
            </w:r>
          </w:p>
        </w:tc>
        <w:tc>
          <w:tcPr>
            <w:tcW w:w="1773" w:type="dxa"/>
            <w:tcBorders>
              <w:top w:val="nil"/>
              <w:left w:val="nil"/>
              <w:bottom w:val="nil"/>
            </w:tcBorders>
            <w:noWrap/>
          </w:tcPr>
          <w:p w14:paraId="725900EE" w14:textId="77777777" w:rsidR="008D4F2A" w:rsidRPr="00D665B2" w:rsidRDefault="008D4F2A" w:rsidP="00817B65">
            <w:pPr>
              <w:jc w:val="center"/>
              <w:rPr>
                <w:sz w:val="20"/>
                <w:szCs w:val="20"/>
                <w:lang w:val="sr-Cyrl-CS"/>
              </w:rPr>
            </w:pPr>
            <w:r w:rsidRPr="00D665B2">
              <w:rPr>
                <w:sz w:val="20"/>
                <w:szCs w:val="20"/>
                <w:lang w:val="sr-Cyrl-CS"/>
              </w:rPr>
              <w:t>30.324.048.748</w:t>
            </w:r>
          </w:p>
        </w:tc>
      </w:tr>
      <w:tr w:rsidR="008D4F2A" w:rsidRPr="00D665B2" w14:paraId="0D961660" w14:textId="77777777" w:rsidTr="008D4F2A">
        <w:trPr>
          <w:cantSplit/>
          <w:trHeight w:val="284"/>
        </w:trPr>
        <w:tc>
          <w:tcPr>
            <w:tcW w:w="727" w:type="dxa"/>
            <w:tcBorders>
              <w:top w:val="nil"/>
              <w:left w:val="nil"/>
              <w:bottom w:val="nil"/>
              <w:right w:val="nil"/>
            </w:tcBorders>
            <w:noWrap/>
          </w:tcPr>
          <w:p w14:paraId="31FC8CFD"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0B995C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2AB40BA0" w14:textId="77777777" w:rsidR="008D4F2A" w:rsidRPr="00D665B2" w:rsidRDefault="008D4F2A" w:rsidP="00817B65">
            <w:pPr>
              <w:jc w:val="center"/>
              <w:rPr>
                <w:bCs/>
                <w:sz w:val="20"/>
                <w:szCs w:val="20"/>
                <w:lang w:val="sr-Cyrl-CS"/>
              </w:rPr>
            </w:pPr>
            <w:r w:rsidRPr="00D665B2">
              <w:rPr>
                <w:bCs/>
                <w:sz w:val="20"/>
                <w:szCs w:val="20"/>
                <w:lang w:val="sr-Cyrl-CS"/>
              </w:rPr>
              <w:t>22.10.2018.</w:t>
            </w:r>
          </w:p>
        </w:tc>
        <w:tc>
          <w:tcPr>
            <w:tcW w:w="1719" w:type="dxa"/>
            <w:tcBorders>
              <w:top w:val="nil"/>
              <w:left w:val="nil"/>
              <w:bottom w:val="nil"/>
              <w:right w:val="nil"/>
            </w:tcBorders>
            <w:noWrap/>
          </w:tcPr>
          <w:p w14:paraId="582EB72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335AF63" w14:textId="77777777" w:rsidR="008D4F2A" w:rsidRPr="00D665B2" w:rsidRDefault="008D4F2A" w:rsidP="00817B65">
            <w:pPr>
              <w:jc w:val="center"/>
              <w:rPr>
                <w:sz w:val="20"/>
                <w:szCs w:val="20"/>
                <w:lang w:val="sr-Cyrl-CS"/>
              </w:rPr>
            </w:pPr>
          </w:p>
        </w:tc>
      </w:tr>
      <w:tr w:rsidR="008D4F2A" w:rsidRPr="00D665B2" w14:paraId="57BBD2C5" w14:textId="77777777" w:rsidTr="008D4F2A">
        <w:trPr>
          <w:cantSplit/>
          <w:trHeight w:val="284"/>
        </w:trPr>
        <w:tc>
          <w:tcPr>
            <w:tcW w:w="727" w:type="dxa"/>
            <w:tcBorders>
              <w:top w:val="nil"/>
              <w:left w:val="nil"/>
              <w:bottom w:val="nil"/>
              <w:right w:val="nil"/>
            </w:tcBorders>
            <w:noWrap/>
          </w:tcPr>
          <w:p w14:paraId="51E5173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CB7CD7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1251B163" w14:textId="77777777" w:rsidR="008D4F2A" w:rsidRPr="00D665B2" w:rsidRDefault="008D4F2A" w:rsidP="00817B65">
            <w:pPr>
              <w:jc w:val="center"/>
              <w:rPr>
                <w:bCs/>
                <w:sz w:val="20"/>
                <w:szCs w:val="20"/>
                <w:lang w:val="sr-Cyrl-CS"/>
              </w:rPr>
            </w:pPr>
            <w:r w:rsidRPr="00D665B2">
              <w:rPr>
                <w:bCs/>
                <w:sz w:val="20"/>
                <w:szCs w:val="20"/>
                <w:lang w:val="sr-Cyrl-CS"/>
              </w:rPr>
              <w:t>24.08.2048.</w:t>
            </w:r>
          </w:p>
        </w:tc>
        <w:tc>
          <w:tcPr>
            <w:tcW w:w="1719" w:type="dxa"/>
            <w:tcBorders>
              <w:top w:val="nil"/>
              <w:left w:val="nil"/>
              <w:bottom w:val="nil"/>
              <w:right w:val="nil"/>
            </w:tcBorders>
            <w:noWrap/>
          </w:tcPr>
          <w:p w14:paraId="630ED91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BAA1A32" w14:textId="77777777" w:rsidR="008D4F2A" w:rsidRPr="00D665B2" w:rsidRDefault="008D4F2A" w:rsidP="00817B65">
            <w:pPr>
              <w:jc w:val="center"/>
              <w:rPr>
                <w:sz w:val="20"/>
                <w:szCs w:val="20"/>
                <w:lang w:val="sr-Cyrl-CS"/>
              </w:rPr>
            </w:pPr>
          </w:p>
        </w:tc>
      </w:tr>
      <w:tr w:rsidR="008D4F2A" w:rsidRPr="00D665B2" w14:paraId="3E91CE4E" w14:textId="77777777" w:rsidTr="008D4F2A">
        <w:trPr>
          <w:cantSplit/>
          <w:trHeight w:val="284"/>
        </w:trPr>
        <w:tc>
          <w:tcPr>
            <w:tcW w:w="727" w:type="dxa"/>
            <w:tcBorders>
              <w:top w:val="nil"/>
              <w:left w:val="nil"/>
              <w:bottom w:val="nil"/>
              <w:right w:val="nil"/>
            </w:tcBorders>
            <w:noWrap/>
          </w:tcPr>
          <w:p w14:paraId="5B91AAE7"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E5649D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4F5C9D58" w14:textId="77777777" w:rsidR="008D4F2A" w:rsidRPr="00D665B2" w:rsidRDefault="008D4F2A" w:rsidP="00817B65">
            <w:pPr>
              <w:jc w:val="center"/>
              <w:rPr>
                <w:sz w:val="20"/>
                <w:szCs w:val="20"/>
                <w:lang w:val="sr-Cyrl-CS"/>
              </w:rPr>
            </w:pPr>
            <w:r w:rsidRPr="00D665B2">
              <w:rPr>
                <w:sz w:val="20"/>
                <w:szCs w:val="20"/>
                <w:lang w:val="sr-Cyrl-CS"/>
              </w:rPr>
              <w:t>4.469.776 EUR</w:t>
            </w:r>
          </w:p>
        </w:tc>
        <w:tc>
          <w:tcPr>
            <w:tcW w:w="1719" w:type="dxa"/>
            <w:tcBorders>
              <w:top w:val="nil"/>
              <w:left w:val="nil"/>
              <w:bottom w:val="nil"/>
              <w:right w:val="nil"/>
            </w:tcBorders>
            <w:noWrap/>
          </w:tcPr>
          <w:p w14:paraId="2F0D0EC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2FC27DB" w14:textId="77777777" w:rsidR="008D4F2A" w:rsidRPr="00D665B2" w:rsidRDefault="008D4F2A" w:rsidP="00817B65">
            <w:pPr>
              <w:jc w:val="center"/>
              <w:rPr>
                <w:sz w:val="20"/>
                <w:szCs w:val="20"/>
                <w:lang w:val="sr-Cyrl-CS"/>
              </w:rPr>
            </w:pPr>
          </w:p>
        </w:tc>
      </w:tr>
      <w:tr w:rsidR="008D4F2A" w:rsidRPr="00D665B2" w14:paraId="07CD17BB" w14:textId="77777777" w:rsidTr="008D4F2A">
        <w:trPr>
          <w:cantSplit/>
          <w:trHeight w:val="284"/>
        </w:trPr>
        <w:tc>
          <w:tcPr>
            <w:tcW w:w="727" w:type="dxa"/>
            <w:tcBorders>
              <w:top w:val="nil"/>
              <w:left w:val="nil"/>
              <w:bottom w:val="nil"/>
              <w:right w:val="nil"/>
            </w:tcBorders>
            <w:noWrap/>
          </w:tcPr>
          <w:p w14:paraId="7AA466B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00484C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186645C5" w14:textId="77777777" w:rsidR="008D4F2A" w:rsidRPr="00D665B2" w:rsidRDefault="008D4F2A" w:rsidP="00817B65">
            <w:pPr>
              <w:jc w:val="center"/>
              <w:rPr>
                <w:bCs/>
                <w:sz w:val="20"/>
                <w:szCs w:val="20"/>
                <w:lang w:val="sr-Cyrl-CS"/>
              </w:rPr>
            </w:pPr>
            <w:r w:rsidRPr="00D665B2">
              <w:rPr>
                <w:bCs/>
                <w:sz w:val="20"/>
                <w:szCs w:val="20"/>
                <w:lang w:val="sr-Cyrl-CS"/>
              </w:rPr>
              <w:t>фиксна/варијабилна по траншама</w:t>
            </w:r>
          </w:p>
        </w:tc>
        <w:tc>
          <w:tcPr>
            <w:tcW w:w="1719" w:type="dxa"/>
            <w:tcBorders>
              <w:top w:val="nil"/>
              <w:left w:val="nil"/>
              <w:bottom w:val="nil"/>
              <w:right w:val="nil"/>
            </w:tcBorders>
            <w:noWrap/>
          </w:tcPr>
          <w:p w14:paraId="268F65F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648896D" w14:textId="77777777" w:rsidR="008D4F2A" w:rsidRPr="00D665B2" w:rsidRDefault="008D4F2A" w:rsidP="00817B65">
            <w:pPr>
              <w:jc w:val="center"/>
              <w:rPr>
                <w:sz w:val="20"/>
                <w:szCs w:val="20"/>
                <w:lang w:val="sr-Cyrl-CS"/>
              </w:rPr>
            </w:pPr>
          </w:p>
        </w:tc>
      </w:tr>
      <w:tr w:rsidR="008D4F2A" w:rsidRPr="00D665B2" w14:paraId="26CF7002" w14:textId="77777777" w:rsidTr="008D4F2A">
        <w:trPr>
          <w:cantSplit/>
          <w:trHeight w:val="284"/>
        </w:trPr>
        <w:tc>
          <w:tcPr>
            <w:tcW w:w="727" w:type="dxa"/>
            <w:tcBorders>
              <w:top w:val="nil"/>
              <w:left w:val="nil"/>
              <w:bottom w:val="nil"/>
              <w:right w:val="nil"/>
            </w:tcBorders>
            <w:noWrap/>
          </w:tcPr>
          <w:p w14:paraId="62142172" w14:textId="77777777" w:rsidR="008D4F2A" w:rsidRPr="00D665B2" w:rsidRDefault="008D4F2A" w:rsidP="00817B65">
            <w:pPr>
              <w:jc w:val="right"/>
              <w:rPr>
                <w:bCs/>
                <w:sz w:val="20"/>
                <w:szCs w:val="20"/>
                <w:lang w:val="sr-Cyrl-CS"/>
              </w:rPr>
            </w:pPr>
            <w:r w:rsidRPr="00D665B2">
              <w:rPr>
                <w:bCs/>
                <w:sz w:val="20"/>
                <w:szCs w:val="20"/>
                <w:lang w:val="sr-Cyrl-CS"/>
              </w:rPr>
              <w:t>3.13</w:t>
            </w:r>
          </w:p>
        </w:tc>
        <w:tc>
          <w:tcPr>
            <w:tcW w:w="3637" w:type="dxa"/>
            <w:gridSpan w:val="2"/>
            <w:tcBorders>
              <w:top w:val="nil"/>
              <w:left w:val="nil"/>
              <w:bottom w:val="nil"/>
              <w:right w:val="nil"/>
            </w:tcBorders>
            <w:noWrap/>
          </w:tcPr>
          <w:p w14:paraId="3953FB50" w14:textId="77777777" w:rsidR="008D4F2A" w:rsidRPr="00D665B2" w:rsidRDefault="008D4F2A" w:rsidP="00817B65">
            <w:pPr>
              <w:rPr>
                <w:bCs/>
                <w:sz w:val="20"/>
                <w:szCs w:val="20"/>
                <w:lang w:val="sr-Cyrl-CS"/>
              </w:rPr>
            </w:pPr>
            <w:r w:rsidRPr="00D665B2">
              <w:rPr>
                <w:b/>
                <w:bCs/>
                <w:sz w:val="20"/>
                <w:szCs w:val="20"/>
                <w:lang w:val="sr-Cyrl-CS"/>
              </w:rPr>
              <w:t>EIB - Коридор 10-Аутопут (E75)</w:t>
            </w:r>
          </w:p>
        </w:tc>
        <w:tc>
          <w:tcPr>
            <w:tcW w:w="2546" w:type="dxa"/>
            <w:tcBorders>
              <w:top w:val="nil"/>
              <w:left w:val="nil"/>
              <w:bottom w:val="nil"/>
              <w:right w:val="nil"/>
            </w:tcBorders>
            <w:noWrap/>
          </w:tcPr>
          <w:p w14:paraId="65DD114A" w14:textId="77777777" w:rsidR="008D4F2A" w:rsidRPr="00D665B2" w:rsidRDefault="008D4F2A" w:rsidP="00817B65">
            <w:pPr>
              <w:jc w:val="center"/>
              <w:rPr>
                <w:bCs/>
                <w:sz w:val="20"/>
                <w:szCs w:val="20"/>
                <w:lang w:val="sr-Cyrl-CS"/>
              </w:rPr>
            </w:pPr>
          </w:p>
        </w:tc>
        <w:tc>
          <w:tcPr>
            <w:tcW w:w="1719" w:type="dxa"/>
            <w:tcBorders>
              <w:top w:val="nil"/>
              <w:left w:val="nil"/>
              <w:bottom w:val="nil"/>
              <w:right w:val="nil"/>
            </w:tcBorders>
            <w:noWrap/>
          </w:tcPr>
          <w:p w14:paraId="6CED2CEE" w14:textId="77777777" w:rsidR="008D4F2A" w:rsidRPr="00D665B2" w:rsidRDefault="008D4F2A" w:rsidP="00817B65">
            <w:pPr>
              <w:jc w:val="center"/>
              <w:rPr>
                <w:sz w:val="20"/>
                <w:szCs w:val="20"/>
                <w:lang w:val="sr-Cyrl-CS"/>
              </w:rPr>
            </w:pPr>
            <w:r w:rsidRPr="00D665B2">
              <w:rPr>
                <w:sz w:val="20"/>
                <w:szCs w:val="20"/>
                <w:lang w:val="sr-Cyrl-CS"/>
              </w:rPr>
              <w:t>311.300.448</w:t>
            </w:r>
          </w:p>
        </w:tc>
        <w:tc>
          <w:tcPr>
            <w:tcW w:w="1773" w:type="dxa"/>
            <w:tcBorders>
              <w:top w:val="nil"/>
              <w:left w:val="nil"/>
              <w:bottom w:val="nil"/>
            </w:tcBorders>
            <w:noWrap/>
          </w:tcPr>
          <w:p w14:paraId="61E199A0" w14:textId="77777777" w:rsidR="008D4F2A" w:rsidRPr="00D665B2" w:rsidRDefault="008D4F2A" w:rsidP="00817B65">
            <w:pPr>
              <w:jc w:val="center"/>
              <w:rPr>
                <w:sz w:val="20"/>
                <w:szCs w:val="20"/>
                <w:lang w:val="sr-Cyrl-CS"/>
              </w:rPr>
            </w:pPr>
            <w:r w:rsidRPr="00D665B2">
              <w:rPr>
                <w:sz w:val="20"/>
                <w:szCs w:val="20"/>
                <w:lang w:val="sr-Cyrl-CS"/>
              </w:rPr>
              <w:t>36.596.636.262</w:t>
            </w:r>
          </w:p>
        </w:tc>
      </w:tr>
      <w:tr w:rsidR="008D4F2A" w:rsidRPr="00D665B2" w14:paraId="0CA096E8" w14:textId="77777777" w:rsidTr="008D4F2A">
        <w:trPr>
          <w:cantSplit/>
          <w:trHeight w:val="284"/>
        </w:trPr>
        <w:tc>
          <w:tcPr>
            <w:tcW w:w="727" w:type="dxa"/>
            <w:tcBorders>
              <w:top w:val="nil"/>
              <w:left w:val="nil"/>
              <w:bottom w:val="nil"/>
              <w:right w:val="nil"/>
            </w:tcBorders>
            <w:noWrap/>
          </w:tcPr>
          <w:p w14:paraId="7F08D13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050338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6FD5B38F" w14:textId="77777777" w:rsidR="008D4F2A" w:rsidRPr="00D665B2" w:rsidRDefault="008D4F2A" w:rsidP="00817B65">
            <w:pPr>
              <w:jc w:val="center"/>
              <w:rPr>
                <w:b/>
                <w:bCs/>
                <w:sz w:val="20"/>
                <w:szCs w:val="20"/>
                <w:lang w:val="sr-Cyrl-CS"/>
              </w:rPr>
            </w:pPr>
            <w:r w:rsidRPr="00D665B2">
              <w:rPr>
                <w:sz w:val="20"/>
                <w:szCs w:val="20"/>
                <w:lang w:val="sr-Cyrl-CS"/>
              </w:rPr>
              <w:t>02.03.2020.</w:t>
            </w:r>
          </w:p>
        </w:tc>
        <w:tc>
          <w:tcPr>
            <w:tcW w:w="1719" w:type="dxa"/>
            <w:tcBorders>
              <w:top w:val="nil"/>
              <w:left w:val="nil"/>
              <w:bottom w:val="nil"/>
              <w:right w:val="nil"/>
            </w:tcBorders>
            <w:noWrap/>
          </w:tcPr>
          <w:p w14:paraId="745655E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F2A80EB" w14:textId="77777777" w:rsidR="008D4F2A" w:rsidRPr="00D665B2" w:rsidRDefault="008D4F2A" w:rsidP="00817B65">
            <w:pPr>
              <w:jc w:val="center"/>
              <w:rPr>
                <w:sz w:val="20"/>
                <w:szCs w:val="20"/>
                <w:lang w:val="sr-Cyrl-CS"/>
              </w:rPr>
            </w:pPr>
          </w:p>
        </w:tc>
      </w:tr>
      <w:tr w:rsidR="008D4F2A" w:rsidRPr="00D665B2" w14:paraId="60B42242" w14:textId="77777777" w:rsidTr="008D4F2A">
        <w:trPr>
          <w:cantSplit/>
          <w:trHeight w:val="284"/>
        </w:trPr>
        <w:tc>
          <w:tcPr>
            <w:tcW w:w="727" w:type="dxa"/>
            <w:tcBorders>
              <w:top w:val="nil"/>
              <w:left w:val="nil"/>
              <w:bottom w:val="nil"/>
              <w:right w:val="nil"/>
            </w:tcBorders>
            <w:noWrap/>
          </w:tcPr>
          <w:p w14:paraId="07CA0C77"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D4CDDF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38EC1111" w14:textId="77777777" w:rsidR="008D4F2A" w:rsidRPr="00D665B2" w:rsidRDefault="008D4F2A" w:rsidP="00817B65">
            <w:pPr>
              <w:jc w:val="center"/>
              <w:rPr>
                <w:b/>
                <w:bCs/>
                <w:sz w:val="20"/>
                <w:szCs w:val="20"/>
                <w:lang w:val="sr-Cyrl-CS"/>
              </w:rPr>
            </w:pPr>
            <w:r w:rsidRPr="00D665B2">
              <w:rPr>
                <w:sz w:val="20"/>
                <w:szCs w:val="20"/>
                <w:lang w:val="sr-Cyrl-CS"/>
              </w:rPr>
              <w:t>03.08.2048.</w:t>
            </w:r>
          </w:p>
        </w:tc>
        <w:tc>
          <w:tcPr>
            <w:tcW w:w="1719" w:type="dxa"/>
            <w:tcBorders>
              <w:top w:val="nil"/>
              <w:left w:val="nil"/>
              <w:bottom w:val="nil"/>
              <w:right w:val="nil"/>
            </w:tcBorders>
            <w:noWrap/>
          </w:tcPr>
          <w:p w14:paraId="535785D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FB5E8E2" w14:textId="77777777" w:rsidR="008D4F2A" w:rsidRPr="00D665B2" w:rsidRDefault="008D4F2A" w:rsidP="00817B65">
            <w:pPr>
              <w:jc w:val="center"/>
              <w:rPr>
                <w:sz w:val="20"/>
                <w:szCs w:val="20"/>
                <w:lang w:val="sr-Cyrl-CS"/>
              </w:rPr>
            </w:pPr>
          </w:p>
        </w:tc>
      </w:tr>
      <w:tr w:rsidR="008D4F2A" w:rsidRPr="00D665B2" w14:paraId="1801AD78" w14:textId="77777777" w:rsidTr="008D4F2A">
        <w:trPr>
          <w:cantSplit/>
          <w:trHeight w:val="284"/>
        </w:trPr>
        <w:tc>
          <w:tcPr>
            <w:tcW w:w="727" w:type="dxa"/>
            <w:tcBorders>
              <w:top w:val="nil"/>
              <w:left w:val="nil"/>
              <w:bottom w:val="nil"/>
              <w:right w:val="nil"/>
            </w:tcBorders>
            <w:noWrap/>
          </w:tcPr>
          <w:p w14:paraId="799316FD"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AE5E00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FD0003F" w14:textId="77777777" w:rsidR="008D4F2A" w:rsidRPr="00D665B2" w:rsidRDefault="008D4F2A" w:rsidP="00817B65">
            <w:pPr>
              <w:jc w:val="center"/>
              <w:rPr>
                <w:b/>
                <w:bCs/>
                <w:sz w:val="20"/>
                <w:szCs w:val="20"/>
                <w:lang w:val="sr-Cyrl-CS"/>
              </w:rPr>
            </w:pPr>
            <w:r w:rsidRPr="00D665B2">
              <w:rPr>
                <w:sz w:val="20"/>
                <w:szCs w:val="20"/>
                <w:lang w:val="sr-Cyrl-CS"/>
              </w:rPr>
              <w:t>1.875.054 EUR</w:t>
            </w:r>
          </w:p>
        </w:tc>
        <w:tc>
          <w:tcPr>
            <w:tcW w:w="1719" w:type="dxa"/>
            <w:tcBorders>
              <w:top w:val="nil"/>
              <w:left w:val="nil"/>
              <w:bottom w:val="nil"/>
              <w:right w:val="nil"/>
            </w:tcBorders>
            <w:noWrap/>
          </w:tcPr>
          <w:p w14:paraId="69A6685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FFD004F" w14:textId="77777777" w:rsidR="008D4F2A" w:rsidRPr="00D665B2" w:rsidRDefault="008D4F2A" w:rsidP="00817B65">
            <w:pPr>
              <w:jc w:val="center"/>
              <w:rPr>
                <w:sz w:val="20"/>
                <w:szCs w:val="20"/>
                <w:lang w:val="sr-Cyrl-CS"/>
              </w:rPr>
            </w:pPr>
          </w:p>
        </w:tc>
      </w:tr>
      <w:tr w:rsidR="008D4F2A" w:rsidRPr="00D665B2" w14:paraId="5CCC9F63" w14:textId="77777777" w:rsidTr="008D4F2A">
        <w:trPr>
          <w:cantSplit/>
          <w:trHeight w:val="284"/>
        </w:trPr>
        <w:tc>
          <w:tcPr>
            <w:tcW w:w="727" w:type="dxa"/>
            <w:tcBorders>
              <w:top w:val="nil"/>
              <w:left w:val="nil"/>
              <w:bottom w:val="nil"/>
              <w:right w:val="nil"/>
            </w:tcBorders>
            <w:noWrap/>
          </w:tcPr>
          <w:p w14:paraId="1368951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E2D15B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12A6A5FC"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1E3A773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3FD0599" w14:textId="77777777" w:rsidR="008D4F2A" w:rsidRPr="00D665B2" w:rsidRDefault="008D4F2A" w:rsidP="00817B65">
            <w:pPr>
              <w:jc w:val="center"/>
              <w:rPr>
                <w:sz w:val="20"/>
                <w:szCs w:val="20"/>
                <w:lang w:val="sr-Cyrl-CS"/>
              </w:rPr>
            </w:pPr>
          </w:p>
        </w:tc>
      </w:tr>
      <w:tr w:rsidR="008D4F2A" w:rsidRPr="00D665B2" w14:paraId="6E4B7928" w14:textId="77777777" w:rsidTr="008D4F2A">
        <w:trPr>
          <w:cantSplit/>
          <w:trHeight w:val="284"/>
        </w:trPr>
        <w:tc>
          <w:tcPr>
            <w:tcW w:w="727" w:type="dxa"/>
            <w:tcBorders>
              <w:top w:val="nil"/>
              <w:left w:val="nil"/>
              <w:bottom w:val="nil"/>
              <w:right w:val="nil"/>
            </w:tcBorders>
            <w:noWrap/>
          </w:tcPr>
          <w:p w14:paraId="310B8CE1" w14:textId="77777777" w:rsidR="008D4F2A" w:rsidRPr="00D665B2" w:rsidRDefault="008D4F2A" w:rsidP="00817B65">
            <w:pPr>
              <w:jc w:val="right"/>
              <w:rPr>
                <w:bCs/>
                <w:sz w:val="20"/>
                <w:szCs w:val="20"/>
                <w:lang w:val="sr-Cyrl-CS"/>
              </w:rPr>
            </w:pPr>
            <w:r w:rsidRPr="00D665B2">
              <w:rPr>
                <w:bCs/>
                <w:sz w:val="20"/>
                <w:szCs w:val="20"/>
                <w:lang w:val="sr-Cyrl-CS"/>
              </w:rPr>
              <w:t>3.14</w:t>
            </w:r>
          </w:p>
        </w:tc>
        <w:tc>
          <w:tcPr>
            <w:tcW w:w="3637" w:type="dxa"/>
            <w:gridSpan w:val="2"/>
            <w:tcBorders>
              <w:top w:val="nil"/>
              <w:left w:val="nil"/>
              <w:bottom w:val="nil"/>
              <w:right w:val="nil"/>
            </w:tcBorders>
            <w:noWrap/>
          </w:tcPr>
          <w:p w14:paraId="23286D81" w14:textId="77777777" w:rsidR="008D4F2A" w:rsidRPr="00D665B2" w:rsidRDefault="008D4F2A" w:rsidP="00817B65">
            <w:pPr>
              <w:rPr>
                <w:bCs/>
                <w:sz w:val="20"/>
                <w:szCs w:val="20"/>
                <w:lang w:val="sr-Cyrl-CS"/>
              </w:rPr>
            </w:pPr>
            <w:r w:rsidRPr="00D665B2">
              <w:rPr>
                <w:b/>
                <w:bCs/>
                <w:sz w:val="20"/>
                <w:szCs w:val="20"/>
                <w:lang w:val="sr-Cyrl-CS"/>
              </w:rPr>
              <w:t>EIB - Унапређење објеката правосудних органа</w:t>
            </w:r>
          </w:p>
        </w:tc>
        <w:tc>
          <w:tcPr>
            <w:tcW w:w="2546" w:type="dxa"/>
            <w:tcBorders>
              <w:top w:val="nil"/>
              <w:left w:val="nil"/>
              <w:bottom w:val="nil"/>
              <w:right w:val="nil"/>
            </w:tcBorders>
            <w:noWrap/>
          </w:tcPr>
          <w:p w14:paraId="60FDB891"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009E7031" w14:textId="77777777" w:rsidR="008D4F2A" w:rsidRPr="00D665B2" w:rsidRDefault="008D4F2A" w:rsidP="00817B65">
            <w:pPr>
              <w:jc w:val="center"/>
              <w:rPr>
                <w:sz w:val="20"/>
                <w:szCs w:val="20"/>
                <w:lang w:val="sr-Cyrl-CS"/>
              </w:rPr>
            </w:pPr>
            <w:r w:rsidRPr="00D665B2">
              <w:rPr>
                <w:sz w:val="20"/>
                <w:szCs w:val="20"/>
                <w:lang w:val="sr-Cyrl-CS"/>
              </w:rPr>
              <w:t xml:space="preserve">14.471.073 </w:t>
            </w:r>
          </w:p>
        </w:tc>
        <w:tc>
          <w:tcPr>
            <w:tcW w:w="1773" w:type="dxa"/>
            <w:tcBorders>
              <w:top w:val="nil"/>
              <w:left w:val="nil"/>
              <w:bottom w:val="nil"/>
            </w:tcBorders>
            <w:noWrap/>
          </w:tcPr>
          <w:p w14:paraId="5942AF49" w14:textId="77777777" w:rsidR="008D4F2A" w:rsidRPr="00D665B2" w:rsidRDefault="008D4F2A" w:rsidP="00817B65">
            <w:pPr>
              <w:jc w:val="center"/>
              <w:rPr>
                <w:sz w:val="20"/>
                <w:szCs w:val="20"/>
                <w:lang w:val="sr-Cyrl-CS"/>
              </w:rPr>
            </w:pPr>
            <w:r w:rsidRPr="00D665B2">
              <w:rPr>
                <w:sz w:val="20"/>
                <w:szCs w:val="20"/>
                <w:lang w:val="sr-Cyrl-CS"/>
              </w:rPr>
              <w:t>1.701.226.580</w:t>
            </w:r>
          </w:p>
        </w:tc>
      </w:tr>
      <w:tr w:rsidR="008D4F2A" w:rsidRPr="00D665B2" w14:paraId="2F480AF5" w14:textId="77777777" w:rsidTr="008D4F2A">
        <w:trPr>
          <w:cantSplit/>
          <w:trHeight w:val="284"/>
        </w:trPr>
        <w:tc>
          <w:tcPr>
            <w:tcW w:w="727" w:type="dxa"/>
            <w:tcBorders>
              <w:top w:val="nil"/>
              <w:left w:val="nil"/>
              <w:bottom w:val="nil"/>
              <w:right w:val="nil"/>
            </w:tcBorders>
            <w:noWrap/>
          </w:tcPr>
          <w:p w14:paraId="6073DF94"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85507E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11D32A3" w14:textId="77777777" w:rsidR="008D4F2A" w:rsidRPr="00D665B2" w:rsidRDefault="008D4F2A" w:rsidP="00817B65">
            <w:pPr>
              <w:jc w:val="center"/>
              <w:rPr>
                <w:sz w:val="20"/>
                <w:szCs w:val="20"/>
                <w:lang w:val="sr-Cyrl-CS"/>
              </w:rPr>
            </w:pPr>
            <w:r w:rsidRPr="00D665B2">
              <w:rPr>
                <w:sz w:val="20"/>
                <w:szCs w:val="20"/>
                <w:lang w:val="sr-Cyrl-CS"/>
              </w:rPr>
              <w:t>15.06.2020.</w:t>
            </w:r>
          </w:p>
        </w:tc>
        <w:tc>
          <w:tcPr>
            <w:tcW w:w="1719" w:type="dxa"/>
            <w:tcBorders>
              <w:top w:val="nil"/>
              <w:left w:val="nil"/>
              <w:bottom w:val="nil"/>
              <w:right w:val="nil"/>
            </w:tcBorders>
            <w:noWrap/>
          </w:tcPr>
          <w:p w14:paraId="682C6B8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B254155" w14:textId="77777777" w:rsidR="008D4F2A" w:rsidRPr="00D665B2" w:rsidRDefault="008D4F2A" w:rsidP="00817B65">
            <w:pPr>
              <w:jc w:val="center"/>
              <w:rPr>
                <w:sz w:val="20"/>
                <w:szCs w:val="20"/>
                <w:lang w:val="sr-Cyrl-CS"/>
              </w:rPr>
            </w:pPr>
          </w:p>
        </w:tc>
      </w:tr>
      <w:tr w:rsidR="008D4F2A" w:rsidRPr="00D665B2" w14:paraId="69B19164" w14:textId="77777777" w:rsidTr="008D4F2A">
        <w:trPr>
          <w:cantSplit/>
          <w:trHeight w:val="284"/>
        </w:trPr>
        <w:tc>
          <w:tcPr>
            <w:tcW w:w="727" w:type="dxa"/>
            <w:tcBorders>
              <w:top w:val="nil"/>
              <w:left w:val="nil"/>
              <w:bottom w:val="nil"/>
              <w:right w:val="nil"/>
            </w:tcBorders>
            <w:noWrap/>
          </w:tcPr>
          <w:p w14:paraId="79D931D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C5AFBD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697B8FF6" w14:textId="77777777" w:rsidR="008D4F2A" w:rsidRPr="00D665B2" w:rsidRDefault="008D4F2A" w:rsidP="00817B65">
            <w:pPr>
              <w:jc w:val="center"/>
              <w:rPr>
                <w:sz w:val="20"/>
                <w:szCs w:val="20"/>
                <w:lang w:val="sr-Cyrl-CS"/>
              </w:rPr>
            </w:pPr>
            <w:r w:rsidRPr="00D665B2">
              <w:rPr>
                <w:sz w:val="20"/>
                <w:szCs w:val="20"/>
                <w:lang w:val="sr-Cyrl-CS"/>
              </w:rPr>
              <w:t>03.02.2042.</w:t>
            </w:r>
          </w:p>
        </w:tc>
        <w:tc>
          <w:tcPr>
            <w:tcW w:w="1719" w:type="dxa"/>
            <w:tcBorders>
              <w:top w:val="nil"/>
              <w:left w:val="nil"/>
              <w:bottom w:val="nil"/>
              <w:right w:val="nil"/>
            </w:tcBorders>
            <w:noWrap/>
          </w:tcPr>
          <w:p w14:paraId="444EC70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D373323" w14:textId="77777777" w:rsidR="008D4F2A" w:rsidRPr="00D665B2" w:rsidRDefault="008D4F2A" w:rsidP="00817B65">
            <w:pPr>
              <w:jc w:val="center"/>
              <w:rPr>
                <w:sz w:val="20"/>
                <w:szCs w:val="20"/>
                <w:lang w:val="sr-Cyrl-CS"/>
              </w:rPr>
            </w:pPr>
          </w:p>
        </w:tc>
      </w:tr>
      <w:tr w:rsidR="008D4F2A" w:rsidRPr="00D665B2" w14:paraId="7E431FEB" w14:textId="77777777" w:rsidTr="008D4F2A">
        <w:trPr>
          <w:cantSplit/>
          <w:trHeight w:val="284"/>
        </w:trPr>
        <w:tc>
          <w:tcPr>
            <w:tcW w:w="727" w:type="dxa"/>
            <w:tcBorders>
              <w:top w:val="nil"/>
              <w:left w:val="nil"/>
              <w:bottom w:val="nil"/>
              <w:right w:val="nil"/>
            </w:tcBorders>
            <w:noWrap/>
          </w:tcPr>
          <w:p w14:paraId="5C2394B3"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C0C7C0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5FF130C" w14:textId="77777777" w:rsidR="008D4F2A" w:rsidRPr="00D665B2" w:rsidRDefault="008D4F2A" w:rsidP="00817B65">
            <w:pPr>
              <w:jc w:val="center"/>
              <w:rPr>
                <w:sz w:val="20"/>
                <w:szCs w:val="20"/>
                <w:lang w:val="sr-Cyrl-CS"/>
              </w:rPr>
            </w:pPr>
            <w:r w:rsidRPr="00D665B2">
              <w:rPr>
                <w:sz w:val="20"/>
                <w:szCs w:val="20"/>
                <w:lang w:val="sr-Cyrl-CS"/>
              </w:rPr>
              <w:t>507.854 EUR</w:t>
            </w:r>
          </w:p>
        </w:tc>
        <w:tc>
          <w:tcPr>
            <w:tcW w:w="1719" w:type="dxa"/>
            <w:tcBorders>
              <w:top w:val="nil"/>
              <w:left w:val="nil"/>
              <w:bottom w:val="nil"/>
              <w:right w:val="nil"/>
            </w:tcBorders>
            <w:noWrap/>
          </w:tcPr>
          <w:p w14:paraId="058AB2E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4FD8E26" w14:textId="77777777" w:rsidR="008D4F2A" w:rsidRPr="00D665B2" w:rsidRDefault="008D4F2A" w:rsidP="00817B65">
            <w:pPr>
              <w:jc w:val="center"/>
              <w:rPr>
                <w:sz w:val="20"/>
                <w:szCs w:val="20"/>
                <w:lang w:val="sr-Cyrl-CS"/>
              </w:rPr>
            </w:pPr>
          </w:p>
        </w:tc>
      </w:tr>
      <w:tr w:rsidR="008D4F2A" w:rsidRPr="00D665B2" w14:paraId="6BC98F23" w14:textId="77777777" w:rsidTr="008D4F2A">
        <w:trPr>
          <w:cantSplit/>
          <w:trHeight w:val="284"/>
        </w:trPr>
        <w:tc>
          <w:tcPr>
            <w:tcW w:w="727" w:type="dxa"/>
            <w:tcBorders>
              <w:top w:val="nil"/>
              <w:left w:val="nil"/>
              <w:bottom w:val="nil"/>
              <w:right w:val="nil"/>
            </w:tcBorders>
            <w:noWrap/>
          </w:tcPr>
          <w:p w14:paraId="702C6B96"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328450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6AEC771A" w14:textId="77777777" w:rsidR="008D4F2A" w:rsidRPr="00D665B2" w:rsidRDefault="008D4F2A" w:rsidP="00817B65">
            <w:pPr>
              <w:jc w:val="center"/>
              <w:rPr>
                <w:b/>
                <w:bCs/>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0CA219C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1C2DDF3" w14:textId="77777777" w:rsidR="008D4F2A" w:rsidRPr="00D665B2" w:rsidRDefault="008D4F2A" w:rsidP="00817B65">
            <w:pPr>
              <w:jc w:val="center"/>
              <w:rPr>
                <w:sz w:val="20"/>
                <w:szCs w:val="20"/>
                <w:lang w:val="sr-Cyrl-CS"/>
              </w:rPr>
            </w:pPr>
          </w:p>
        </w:tc>
      </w:tr>
      <w:tr w:rsidR="008D4F2A" w:rsidRPr="00D665B2" w14:paraId="2F942B96" w14:textId="77777777" w:rsidTr="008D4F2A">
        <w:trPr>
          <w:cantSplit/>
          <w:trHeight w:val="284"/>
        </w:trPr>
        <w:tc>
          <w:tcPr>
            <w:tcW w:w="727" w:type="dxa"/>
            <w:tcBorders>
              <w:top w:val="nil"/>
              <w:left w:val="nil"/>
              <w:bottom w:val="nil"/>
              <w:right w:val="nil"/>
            </w:tcBorders>
            <w:noWrap/>
          </w:tcPr>
          <w:p w14:paraId="2E852614" w14:textId="77777777" w:rsidR="008D4F2A" w:rsidRPr="00D665B2" w:rsidRDefault="008D4F2A" w:rsidP="00817B65">
            <w:pPr>
              <w:jc w:val="right"/>
              <w:rPr>
                <w:bCs/>
                <w:sz w:val="20"/>
                <w:szCs w:val="20"/>
                <w:lang w:val="sr-Cyrl-CS"/>
              </w:rPr>
            </w:pPr>
            <w:r w:rsidRPr="00D665B2">
              <w:rPr>
                <w:bCs/>
                <w:sz w:val="20"/>
                <w:szCs w:val="20"/>
                <w:lang w:val="sr-Cyrl-CS"/>
              </w:rPr>
              <w:t>3.15</w:t>
            </w:r>
          </w:p>
        </w:tc>
        <w:tc>
          <w:tcPr>
            <w:tcW w:w="3637" w:type="dxa"/>
            <w:gridSpan w:val="2"/>
            <w:tcBorders>
              <w:top w:val="nil"/>
              <w:left w:val="nil"/>
              <w:bottom w:val="nil"/>
              <w:right w:val="nil"/>
            </w:tcBorders>
            <w:noWrap/>
          </w:tcPr>
          <w:p w14:paraId="4512AA8D" w14:textId="77777777" w:rsidR="008D4F2A" w:rsidRPr="00D665B2" w:rsidRDefault="008D4F2A" w:rsidP="00817B65">
            <w:pPr>
              <w:rPr>
                <w:bCs/>
                <w:sz w:val="20"/>
                <w:szCs w:val="20"/>
                <w:lang w:val="sr-Cyrl-CS"/>
              </w:rPr>
            </w:pPr>
            <w:r w:rsidRPr="00D665B2">
              <w:rPr>
                <w:b/>
                <w:bCs/>
                <w:sz w:val="20"/>
                <w:szCs w:val="20"/>
                <w:lang w:val="sr-Cyrl-CS"/>
              </w:rPr>
              <w:t>EIB - Апекс зајам за мала и средња предузећа и друге приоритете III/А</w:t>
            </w:r>
          </w:p>
        </w:tc>
        <w:tc>
          <w:tcPr>
            <w:tcW w:w="2546" w:type="dxa"/>
            <w:tcBorders>
              <w:top w:val="nil"/>
              <w:left w:val="nil"/>
              <w:bottom w:val="nil"/>
              <w:right w:val="nil"/>
            </w:tcBorders>
            <w:noWrap/>
          </w:tcPr>
          <w:p w14:paraId="7825C287"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BA4B70B" w14:textId="77777777" w:rsidR="008D4F2A" w:rsidRPr="00D665B2" w:rsidRDefault="008D4F2A" w:rsidP="00817B65">
            <w:pPr>
              <w:jc w:val="center"/>
              <w:rPr>
                <w:sz w:val="20"/>
                <w:szCs w:val="20"/>
                <w:lang w:val="sr-Cyrl-CS"/>
              </w:rPr>
            </w:pPr>
            <w:r w:rsidRPr="00D665B2">
              <w:rPr>
                <w:sz w:val="20"/>
                <w:szCs w:val="20"/>
                <w:lang w:val="sr-Cyrl-CS"/>
              </w:rPr>
              <w:t>57.343.409</w:t>
            </w:r>
          </w:p>
        </w:tc>
        <w:tc>
          <w:tcPr>
            <w:tcW w:w="1773" w:type="dxa"/>
            <w:tcBorders>
              <w:top w:val="nil"/>
              <w:left w:val="nil"/>
              <w:bottom w:val="nil"/>
            </w:tcBorders>
            <w:noWrap/>
          </w:tcPr>
          <w:p w14:paraId="590F0087" w14:textId="77777777" w:rsidR="008D4F2A" w:rsidRPr="00D665B2" w:rsidRDefault="008D4F2A" w:rsidP="00817B65">
            <w:pPr>
              <w:jc w:val="center"/>
              <w:rPr>
                <w:sz w:val="20"/>
                <w:szCs w:val="20"/>
                <w:lang w:val="sr-Cyrl-CS"/>
              </w:rPr>
            </w:pPr>
            <w:r w:rsidRPr="00D665B2">
              <w:rPr>
                <w:sz w:val="20"/>
                <w:szCs w:val="20"/>
                <w:lang w:val="sr-Cyrl-CS"/>
              </w:rPr>
              <w:t>6.741.319.844</w:t>
            </w:r>
          </w:p>
        </w:tc>
      </w:tr>
      <w:tr w:rsidR="008D4F2A" w:rsidRPr="00D665B2" w14:paraId="413A211E" w14:textId="77777777" w:rsidTr="008D4F2A">
        <w:trPr>
          <w:cantSplit/>
          <w:trHeight w:val="284"/>
        </w:trPr>
        <w:tc>
          <w:tcPr>
            <w:tcW w:w="727" w:type="dxa"/>
            <w:tcBorders>
              <w:top w:val="nil"/>
              <w:left w:val="nil"/>
              <w:bottom w:val="nil"/>
              <w:right w:val="nil"/>
            </w:tcBorders>
            <w:noWrap/>
          </w:tcPr>
          <w:p w14:paraId="6258EC96"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8792132"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29FB2174" w14:textId="77777777" w:rsidR="008D4F2A" w:rsidRPr="00D665B2" w:rsidRDefault="008D4F2A" w:rsidP="00817B65">
            <w:pPr>
              <w:jc w:val="center"/>
              <w:rPr>
                <w:sz w:val="20"/>
                <w:szCs w:val="20"/>
                <w:lang w:val="sr-Cyrl-CS"/>
              </w:rPr>
            </w:pPr>
            <w:r w:rsidRPr="00D665B2">
              <w:rPr>
                <w:sz w:val="20"/>
                <w:szCs w:val="20"/>
                <w:lang w:val="sr-Cyrl-CS"/>
              </w:rPr>
              <w:t>21.11.2016.</w:t>
            </w:r>
          </w:p>
        </w:tc>
        <w:tc>
          <w:tcPr>
            <w:tcW w:w="1719" w:type="dxa"/>
            <w:tcBorders>
              <w:top w:val="nil"/>
              <w:left w:val="nil"/>
              <w:bottom w:val="nil"/>
              <w:right w:val="nil"/>
            </w:tcBorders>
            <w:noWrap/>
          </w:tcPr>
          <w:p w14:paraId="223F320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D6E72E1" w14:textId="77777777" w:rsidR="008D4F2A" w:rsidRPr="00D665B2" w:rsidRDefault="008D4F2A" w:rsidP="00817B65">
            <w:pPr>
              <w:jc w:val="center"/>
              <w:rPr>
                <w:sz w:val="20"/>
                <w:szCs w:val="20"/>
                <w:lang w:val="sr-Cyrl-CS"/>
              </w:rPr>
            </w:pPr>
          </w:p>
        </w:tc>
      </w:tr>
      <w:tr w:rsidR="008D4F2A" w:rsidRPr="00D665B2" w14:paraId="30FD877D" w14:textId="77777777" w:rsidTr="008D4F2A">
        <w:trPr>
          <w:cantSplit/>
          <w:trHeight w:val="284"/>
        </w:trPr>
        <w:tc>
          <w:tcPr>
            <w:tcW w:w="727" w:type="dxa"/>
            <w:tcBorders>
              <w:top w:val="nil"/>
              <w:left w:val="nil"/>
              <w:bottom w:val="nil"/>
              <w:right w:val="nil"/>
            </w:tcBorders>
            <w:noWrap/>
          </w:tcPr>
          <w:p w14:paraId="6E154DA5"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250934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282FBB3A" w14:textId="77777777" w:rsidR="008D4F2A" w:rsidRPr="00D665B2" w:rsidRDefault="008D4F2A" w:rsidP="00817B65">
            <w:pPr>
              <w:jc w:val="center"/>
              <w:rPr>
                <w:sz w:val="20"/>
                <w:szCs w:val="20"/>
                <w:lang w:val="sr-Cyrl-CS"/>
              </w:rPr>
            </w:pPr>
            <w:r w:rsidRPr="00D665B2">
              <w:rPr>
                <w:sz w:val="20"/>
                <w:szCs w:val="20"/>
                <w:lang w:val="sr-Cyrl-CS"/>
              </w:rPr>
              <w:t>26.04.2028.</w:t>
            </w:r>
          </w:p>
        </w:tc>
        <w:tc>
          <w:tcPr>
            <w:tcW w:w="1719" w:type="dxa"/>
            <w:tcBorders>
              <w:top w:val="nil"/>
              <w:left w:val="nil"/>
              <w:bottom w:val="nil"/>
              <w:right w:val="nil"/>
            </w:tcBorders>
            <w:noWrap/>
          </w:tcPr>
          <w:p w14:paraId="4A2E7A2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41050ED" w14:textId="77777777" w:rsidR="008D4F2A" w:rsidRPr="00D665B2" w:rsidRDefault="008D4F2A" w:rsidP="00817B65">
            <w:pPr>
              <w:jc w:val="center"/>
              <w:rPr>
                <w:sz w:val="20"/>
                <w:szCs w:val="20"/>
                <w:lang w:val="sr-Cyrl-CS"/>
              </w:rPr>
            </w:pPr>
          </w:p>
        </w:tc>
      </w:tr>
      <w:tr w:rsidR="008D4F2A" w:rsidRPr="00D665B2" w14:paraId="2FF2F581" w14:textId="77777777" w:rsidTr="008D4F2A">
        <w:trPr>
          <w:cantSplit/>
          <w:trHeight w:val="284"/>
        </w:trPr>
        <w:tc>
          <w:tcPr>
            <w:tcW w:w="727" w:type="dxa"/>
            <w:tcBorders>
              <w:top w:val="nil"/>
              <w:left w:val="nil"/>
              <w:bottom w:val="nil"/>
              <w:right w:val="nil"/>
            </w:tcBorders>
            <w:noWrap/>
          </w:tcPr>
          <w:p w14:paraId="094395C3"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0D51B0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A7AB66F" w14:textId="77777777" w:rsidR="008D4F2A" w:rsidRPr="00D665B2" w:rsidRDefault="008D4F2A" w:rsidP="00817B65">
            <w:pPr>
              <w:jc w:val="center"/>
              <w:rPr>
                <w:sz w:val="20"/>
                <w:szCs w:val="20"/>
                <w:lang w:val="sr-Cyrl-CS"/>
              </w:rPr>
            </w:pPr>
            <w:r w:rsidRPr="00D665B2">
              <w:rPr>
                <w:sz w:val="20"/>
                <w:szCs w:val="20"/>
                <w:lang w:val="sr-Cyrl-CS"/>
              </w:rPr>
              <w:t>11.192.382 EUR</w:t>
            </w:r>
          </w:p>
        </w:tc>
        <w:tc>
          <w:tcPr>
            <w:tcW w:w="1719" w:type="dxa"/>
            <w:tcBorders>
              <w:top w:val="nil"/>
              <w:left w:val="nil"/>
              <w:bottom w:val="nil"/>
              <w:right w:val="nil"/>
            </w:tcBorders>
            <w:noWrap/>
          </w:tcPr>
          <w:p w14:paraId="20B5807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E0E26CA" w14:textId="77777777" w:rsidR="008D4F2A" w:rsidRPr="00D665B2" w:rsidRDefault="008D4F2A" w:rsidP="00817B65">
            <w:pPr>
              <w:jc w:val="center"/>
              <w:rPr>
                <w:sz w:val="20"/>
                <w:szCs w:val="20"/>
                <w:lang w:val="sr-Cyrl-CS"/>
              </w:rPr>
            </w:pPr>
          </w:p>
        </w:tc>
      </w:tr>
      <w:tr w:rsidR="008D4F2A" w:rsidRPr="00D665B2" w14:paraId="2A8F9556" w14:textId="77777777" w:rsidTr="008D4F2A">
        <w:trPr>
          <w:cantSplit/>
          <w:trHeight w:val="284"/>
        </w:trPr>
        <w:tc>
          <w:tcPr>
            <w:tcW w:w="727" w:type="dxa"/>
            <w:tcBorders>
              <w:top w:val="nil"/>
              <w:left w:val="nil"/>
              <w:bottom w:val="nil"/>
              <w:right w:val="nil"/>
            </w:tcBorders>
            <w:noWrap/>
          </w:tcPr>
          <w:p w14:paraId="16C1172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8A1087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24CF3911" w14:textId="77777777" w:rsidR="008D4F2A" w:rsidRPr="00D665B2" w:rsidRDefault="008D4F2A" w:rsidP="00817B65">
            <w:pPr>
              <w:jc w:val="center"/>
              <w:rPr>
                <w:b/>
                <w:bCs/>
                <w:sz w:val="20"/>
                <w:szCs w:val="20"/>
                <w:lang w:val="sr-Cyrl-CS"/>
              </w:rPr>
            </w:pPr>
            <w:r w:rsidRPr="00D665B2">
              <w:rPr>
                <w:sz w:val="20"/>
                <w:szCs w:val="20"/>
                <w:lang w:val="sr-Cyrl-CS"/>
              </w:rPr>
              <w:t>фиксна/варијабилна по траншама</w:t>
            </w:r>
          </w:p>
        </w:tc>
        <w:tc>
          <w:tcPr>
            <w:tcW w:w="1719" w:type="dxa"/>
            <w:tcBorders>
              <w:top w:val="nil"/>
              <w:left w:val="nil"/>
              <w:bottom w:val="nil"/>
              <w:right w:val="nil"/>
            </w:tcBorders>
            <w:noWrap/>
          </w:tcPr>
          <w:p w14:paraId="3CCD079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0A9BB9F" w14:textId="77777777" w:rsidR="008D4F2A" w:rsidRPr="00D665B2" w:rsidRDefault="008D4F2A" w:rsidP="00817B65">
            <w:pPr>
              <w:jc w:val="center"/>
              <w:rPr>
                <w:sz w:val="20"/>
                <w:szCs w:val="20"/>
                <w:lang w:val="sr-Cyrl-CS"/>
              </w:rPr>
            </w:pPr>
          </w:p>
        </w:tc>
      </w:tr>
      <w:tr w:rsidR="008D4F2A" w:rsidRPr="00D665B2" w14:paraId="743BA460" w14:textId="77777777" w:rsidTr="008D4F2A">
        <w:trPr>
          <w:cantSplit/>
          <w:trHeight w:val="284"/>
        </w:trPr>
        <w:tc>
          <w:tcPr>
            <w:tcW w:w="727" w:type="dxa"/>
            <w:tcBorders>
              <w:top w:val="nil"/>
              <w:left w:val="nil"/>
              <w:bottom w:val="nil"/>
              <w:right w:val="nil"/>
            </w:tcBorders>
            <w:noWrap/>
          </w:tcPr>
          <w:p w14:paraId="6160BE29" w14:textId="77777777" w:rsidR="008D4F2A" w:rsidRPr="00D665B2" w:rsidRDefault="008D4F2A" w:rsidP="00817B65">
            <w:pPr>
              <w:jc w:val="right"/>
              <w:rPr>
                <w:bCs/>
                <w:sz w:val="20"/>
                <w:szCs w:val="20"/>
                <w:lang w:val="sr-Cyrl-CS"/>
              </w:rPr>
            </w:pPr>
            <w:r w:rsidRPr="00D665B2">
              <w:rPr>
                <w:bCs/>
                <w:sz w:val="20"/>
                <w:szCs w:val="20"/>
                <w:lang w:val="sr-Cyrl-CS"/>
              </w:rPr>
              <w:t>3.16</w:t>
            </w:r>
          </w:p>
        </w:tc>
        <w:tc>
          <w:tcPr>
            <w:tcW w:w="3637" w:type="dxa"/>
            <w:gridSpan w:val="2"/>
            <w:tcBorders>
              <w:top w:val="nil"/>
              <w:left w:val="nil"/>
              <w:bottom w:val="nil"/>
              <w:right w:val="nil"/>
            </w:tcBorders>
            <w:noWrap/>
          </w:tcPr>
          <w:p w14:paraId="576C1464" w14:textId="77777777" w:rsidR="008D4F2A" w:rsidRPr="00D665B2" w:rsidRDefault="008D4F2A" w:rsidP="00817B65">
            <w:pPr>
              <w:rPr>
                <w:bCs/>
                <w:sz w:val="20"/>
                <w:szCs w:val="20"/>
                <w:lang w:val="sr-Cyrl-CS"/>
              </w:rPr>
            </w:pPr>
            <w:r w:rsidRPr="00D665B2">
              <w:rPr>
                <w:b/>
                <w:bCs/>
                <w:sz w:val="20"/>
                <w:szCs w:val="20"/>
                <w:lang w:val="sr-Cyrl-CS"/>
              </w:rPr>
              <w:t>EIB - Рехабилитација и безбедност путева</w:t>
            </w:r>
          </w:p>
        </w:tc>
        <w:tc>
          <w:tcPr>
            <w:tcW w:w="2546" w:type="dxa"/>
            <w:tcBorders>
              <w:top w:val="nil"/>
              <w:left w:val="nil"/>
              <w:bottom w:val="nil"/>
              <w:right w:val="nil"/>
            </w:tcBorders>
            <w:noWrap/>
          </w:tcPr>
          <w:p w14:paraId="685736F0"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74E383A1" w14:textId="77777777" w:rsidR="008D4F2A" w:rsidRPr="00D665B2" w:rsidRDefault="008D4F2A" w:rsidP="00817B65">
            <w:pPr>
              <w:jc w:val="center"/>
              <w:rPr>
                <w:sz w:val="20"/>
                <w:szCs w:val="20"/>
                <w:lang w:val="sr-Cyrl-CS"/>
              </w:rPr>
            </w:pPr>
            <w:r w:rsidRPr="00D665B2">
              <w:rPr>
                <w:sz w:val="20"/>
                <w:szCs w:val="20"/>
                <w:lang w:val="sr-Cyrl-CS"/>
              </w:rPr>
              <w:t>65.134.199</w:t>
            </w:r>
          </w:p>
        </w:tc>
        <w:tc>
          <w:tcPr>
            <w:tcW w:w="1773" w:type="dxa"/>
            <w:tcBorders>
              <w:top w:val="nil"/>
              <w:left w:val="nil"/>
              <w:bottom w:val="nil"/>
            </w:tcBorders>
            <w:noWrap/>
          </w:tcPr>
          <w:p w14:paraId="573DADA6" w14:textId="77777777" w:rsidR="008D4F2A" w:rsidRPr="00D665B2" w:rsidRDefault="008D4F2A" w:rsidP="00817B65">
            <w:pPr>
              <w:jc w:val="center"/>
              <w:rPr>
                <w:sz w:val="20"/>
                <w:szCs w:val="20"/>
                <w:lang w:val="sr-Cyrl-CS"/>
              </w:rPr>
            </w:pPr>
            <w:r w:rsidRPr="00D665B2">
              <w:rPr>
                <w:sz w:val="20"/>
                <w:szCs w:val="20"/>
                <w:lang w:val="sr-Cyrl-CS"/>
              </w:rPr>
              <w:t>7.657.209.020</w:t>
            </w:r>
          </w:p>
        </w:tc>
      </w:tr>
      <w:tr w:rsidR="008D4F2A" w:rsidRPr="00D665B2" w14:paraId="70101A62" w14:textId="77777777" w:rsidTr="008D4F2A">
        <w:trPr>
          <w:cantSplit/>
          <w:trHeight w:val="284"/>
        </w:trPr>
        <w:tc>
          <w:tcPr>
            <w:tcW w:w="727" w:type="dxa"/>
            <w:tcBorders>
              <w:top w:val="nil"/>
              <w:left w:val="nil"/>
              <w:bottom w:val="nil"/>
              <w:right w:val="nil"/>
            </w:tcBorders>
            <w:noWrap/>
          </w:tcPr>
          <w:p w14:paraId="2F1DE65F"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91B88C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205B11F6" w14:textId="77777777" w:rsidR="008D4F2A" w:rsidRPr="00D665B2" w:rsidRDefault="008D4F2A" w:rsidP="00817B65">
            <w:pPr>
              <w:jc w:val="center"/>
              <w:rPr>
                <w:sz w:val="20"/>
                <w:szCs w:val="20"/>
                <w:lang w:val="sr-Cyrl-CS"/>
              </w:rPr>
            </w:pPr>
            <w:r w:rsidRPr="00D665B2">
              <w:rPr>
                <w:sz w:val="20"/>
                <w:szCs w:val="20"/>
                <w:lang w:val="sr-Cyrl-CS"/>
              </w:rPr>
              <w:t>27.01.2020.</w:t>
            </w:r>
          </w:p>
        </w:tc>
        <w:tc>
          <w:tcPr>
            <w:tcW w:w="1719" w:type="dxa"/>
            <w:tcBorders>
              <w:top w:val="nil"/>
              <w:left w:val="nil"/>
              <w:bottom w:val="nil"/>
              <w:right w:val="nil"/>
            </w:tcBorders>
            <w:noWrap/>
          </w:tcPr>
          <w:p w14:paraId="60CCD1C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C9876BE" w14:textId="77777777" w:rsidR="008D4F2A" w:rsidRPr="00D665B2" w:rsidRDefault="008D4F2A" w:rsidP="00817B65">
            <w:pPr>
              <w:jc w:val="center"/>
              <w:rPr>
                <w:sz w:val="20"/>
                <w:szCs w:val="20"/>
                <w:lang w:val="sr-Cyrl-CS"/>
              </w:rPr>
            </w:pPr>
          </w:p>
        </w:tc>
      </w:tr>
      <w:tr w:rsidR="008D4F2A" w:rsidRPr="00D665B2" w14:paraId="14DFBE2D" w14:textId="77777777" w:rsidTr="008D4F2A">
        <w:trPr>
          <w:cantSplit/>
          <w:trHeight w:val="284"/>
        </w:trPr>
        <w:tc>
          <w:tcPr>
            <w:tcW w:w="727" w:type="dxa"/>
            <w:tcBorders>
              <w:top w:val="nil"/>
              <w:left w:val="nil"/>
              <w:bottom w:val="nil"/>
              <w:right w:val="nil"/>
            </w:tcBorders>
            <w:noWrap/>
          </w:tcPr>
          <w:p w14:paraId="34D106C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1FCFC5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1699AD3" w14:textId="77777777" w:rsidR="008D4F2A" w:rsidRPr="00D665B2" w:rsidRDefault="008D4F2A" w:rsidP="00817B65">
            <w:pPr>
              <w:jc w:val="center"/>
              <w:rPr>
                <w:sz w:val="20"/>
                <w:szCs w:val="20"/>
                <w:lang w:val="sr-Cyrl-CS"/>
              </w:rPr>
            </w:pPr>
            <w:r w:rsidRPr="00D665B2">
              <w:rPr>
                <w:sz w:val="20"/>
                <w:szCs w:val="20"/>
                <w:lang w:val="sr-Cyrl-CS"/>
              </w:rPr>
              <w:t>25.01.2036.</w:t>
            </w:r>
          </w:p>
        </w:tc>
        <w:tc>
          <w:tcPr>
            <w:tcW w:w="1719" w:type="dxa"/>
            <w:tcBorders>
              <w:top w:val="nil"/>
              <w:left w:val="nil"/>
              <w:bottom w:val="nil"/>
              <w:right w:val="nil"/>
            </w:tcBorders>
            <w:noWrap/>
          </w:tcPr>
          <w:p w14:paraId="7B658F3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233B628" w14:textId="77777777" w:rsidR="008D4F2A" w:rsidRPr="00D665B2" w:rsidRDefault="008D4F2A" w:rsidP="00817B65">
            <w:pPr>
              <w:jc w:val="center"/>
              <w:rPr>
                <w:sz w:val="20"/>
                <w:szCs w:val="20"/>
                <w:lang w:val="sr-Cyrl-CS"/>
              </w:rPr>
            </w:pPr>
          </w:p>
        </w:tc>
      </w:tr>
      <w:tr w:rsidR="008D4F2A" w:rsidRPr="00D665B2" w14:paraId="3D519A0A" w14:textId="77777777" w:rsidTr="008D4F2A">
        <w:trPr>
          <w:cantSplit/>
          <w:trHeight w:val="284"/>
        </w:trPr>
        <w:tc>
          <w:tcPr>
            <w:tcW w:w="727" w:type="dxa"/>
            <w:tcBorders>
              <w:top w:val="nil"/>
              <w:left w:val="nil"/>
              <w:bottom w:val="nil"/>
              <w:right w:val="nil"/>
            </w:tcBorders>
            <w:noWrap/>
          </w:tcPr>
          <w:p w14:paraId="668F8D2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C27FD7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1533C3AE" w14:textId="77777777" w:rsidR="008D4F2A" w:rsidRPr="00D665B2" w:rsidRDefault="008D4F2A" w:rsidP="00817B65">
            <w:pPr>
              <w:jc w:val="center"/>
              <w:rPr>
                <w:sz w:val="20"/>
                <w:szCs w:val="20"/>
                <w:lang w:val="sr-Cyrl-CS"/>
              </w:rPr>
            </w:pPr>
            <w:r w:rsidRPr="00D665B2">
              <w:rPr>
                <w:sz w:val="20"/>
                <w:szCs w:val="20"/>
                <w:lang w:val="sr-Cyrl-CS"/>
              </w:rPr>
              <w:t>1.956.710 EUR</w:t>
            </w:r>
          </w:p>
        </w:tc>
        <w:tc>
          <w:tcPr>
            <w:tcW w:w="1719" w:type="dxa"/>
            <w:tcBorders>
              <w:top w:val="nil"/>
              <w:left w:val="nil"/>
              <w:bottom w:val="nil"/>
              <w:right w:val="nil"/>
            </w:tcBorders>
            <w:noWrap/>
          </w:tcPr>
          <w:p w14:paraId="7DE6B0F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61EF960" w14:textId="77777777" w:rsidR="008D4F2A" w:rsidRPr="00D665B2" w:rsidRDefault="008D4F2A" w:rsidP="00817B65">
            <w:pPr>
              <w:jc w:val="center"/>
              <w:rPr>
                <w:sz w:val="20"/>
                <w:szCs w:val="20"/>
                <w:lang w:val="sr-Cyrl-CS"/>
              </w:rPr>
            </w:pPr>
          </w:p>
        </w:tc>
      </w:tr>
      <w:tr w:rsidR="008D4F2A" w:rsidRPr="00D665B2" w14:paraId="46F43283" w14:textId="77777777" w:rsidTr="008D4F2A">
        <w:trPr>
          <w:cantSplit/>
          <w:trHeight w:val="284"/>
        </w:trPr>
        <w:tc>
          <w:tcPr>
            <w:tcW w:w="727" w:type="dxa"/>
            <w:tcBorders>
              <w:top w:val="nil"/>
              <w:left w:val="nil"/>
              <w:bottom w:val="nil"/>
              <w:right w:val="nil"/>
            </w:tcBorders>
            <w:noWrap/>
          </w:tcPr>
          <w:p w14:paraId="7E8F3404"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6CB7B1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573EAC2D" w14:textId="77777777" w:rsidR="008D4F2A" w:rsidRPr="00D665B2" w:rsidRDefault="008D4F2A" w:rsidP="00817B65">
            <w:pPr>
              <w:jc w:val="center"/>
              <w:rPr>
                <w:b/>
                <w:bCs/>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1A600D5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1EDB2E0" w14:textId="77777777" w:rsidR="008D4F2A" w:rsidRPr="00D665B2" w:rsidRDefault="008D4F2A" w:rsidP="00817B65">
            <w:pPr>
              <w:jc w:val="center"/>
              <w:rPr>
                <w:sz w:val="20"/>
                <w:szCs w:val="20"/>
                <w:lang w:val="sr-Cyrl-CS"/>
              </w:rPr>
            </w:pPr>
          </w:p>
        </w:tc>
      </w:tr>
      <w:tr w:rsidR="008D4F2A" w:rsidRPr="00D665B2" w14:paraId="51F6CCD2" w14:textId="77777777" w:rsidTr="008D4F2A">
        <w:trPr>
          <w:cantSplit/>
          <w:trHeight w:val="284"/>
        </w:trPr>
        <w:tc>
          <w:tcPr>
            <w:tcW w:w="727" w:type="dxa"/>
            <w:tcBorders>
              <w:top w:val="nil"/>
              <w:left w:val="nil"/>
              <w:bottom w:val="nil"/>
              <w:right w:val="nil"/>
            </w:tcBorders>
            <w:noWrap/>
          </w:tcPr>
          <w:p w14:paraId="21429E3D" w14:textId="77777777" w:rsidR="008D4F2A" w:rsidRPr="00D665B2" w:rsidRDefault="008D4F2A" w:rsidP="00817B65">
            <w:pPr>
              <w:jc w:val="right"/>
              <w:rPr>
                <w:bCs/>
                <w:sz w:val="20"/>
                <w:szCs w:val="20"/>
                <w:lang w:val="sr-Cyrl-CS"/>
              </w:rPr>
            </w:pPr>
            <w:r w:rsidRPr="00D665B2">
              <w:rPr>
                <w:bCs/>
                <w:sz w:val="20"/>
                <w:szCs w:val="20"/>
                <w:lang w:val="sr-Cyrl-CS"/>
              </w:rPr>
              <w:t>3.17</w:t>
            </w:r>
          </w:p>
        </w:tc>
        <w:tc>
          <w:tcPr>
            <w:tcW w:w="3637" w:type="dxa"/>
            <w:gridSpan w:val="2"/>
            <w:tcBorders>
              <w:top w:val="nil"/>
              <w:left w:val="nil"/>
              <w:bottom w:val="nil"/>
              <w:right w:val="nil"/>
            </w:tcBorders>
            <w:noWrap/>
          </w:tcPr>
          <w:p w14:paraId="13BD4B0D" w14:textId="77777777" w:rsidR="008D4F2A" w:rsidRPr="00D665B2" w:rsidRDefault="008D4F2A" w:rsidP="00817B65">
            <w:pPr>
              <w:rPr>
                <w:bCs/>
                <w:sz w:val="20"/>
                <w:szCs w:val="20"/>
                <w:lang w:val="sr-Cyrl-CS"/>
              </w:rPr>
            </w:pPr>
            <w:r w:rsidRPr="00D665B2">
              <w:rPr>
                <w:b/>
                <w:bCs/>
                <w:sz w:val="20"/>
                <w:szCs w:val="20"/>
                <w:lang w:val="sr-Cyrl-CS"/>
              </w:rPr>
              <w:t>EIB - Општинска и регионална инфраструктура Б</w:t>
            </w:r>
          </w:p>
        </w:tc>
        <w:tc>
          <w:tcPr>
            <w:tcW w:w="2546" w:type="dxa"/>
            <w:tcBorders>
              <w:top w:val="nil"/>
              <w:left w:val="nil"/>
              <w:bottom w:val="nil"/>
              <w:right w:val="nil"/>
            </w:tcBorders>
            <w:noWrap/>
          </w:tcPr>
          <w:p w14:paraId="5FF4F0BC"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2C45348" w14:textId="77777777" w:rsidR="008D4F2A" w:rsidRPr="00D665B2" w:rsidRDefault="008D4F2A" w:rsidP="00817B65">
            <w:pPr>
              <w:jc w:val="center"/>
              <w:rPr>
                <w:sz w:val="20"/>
                <w:szCs w:val="20"/>
                <w:lang w:val="sr-Cyrl-CS"/>
              </w:rPr>
            </w:pPr>
            <w:r w:rsidRPr="00D665B2">
              <w:rPr>
                <w:sz w:val="20"/>
                <w:szCs w:val="20"/>
                <w:lang w:val="sr-Cyrl-CS"/>
              </w:rPr>
              <w:t>23.746.018</w:t>
            </w:r>
          </w:p>
        </w:tc>
        <w:tc>
          <w:tcPr>
            <w:tcW w:w="1773" w:type="dxa"/>
            <w:tcBorders>
              <w:top w:val="nil"/>
              <w:left w:val="nil"/>
              <w:bottom w:val="nil"/>
            </w:tcBorders>
            <w:noWrap/>
          </w:tcPr>
          <w:p w14:paraId="50BBDC14" w14:textId="77777777" w:rsidR="008D4F2A" w:rsidRPr="00D665B2" w:rsidRDefault="008D4F2A" w:rsidP="00817B65">
            <w:pPr>
              <w:jc w:val="center"/>
              <w:rPr>
                <w:sz w:val="20"/>
                <w:szCs w:val="20"/>
                <w:lang w:val="sr-Cyrl-CS"/>
              </w:rPr>
            </w:pPr>
            <w:r w:rsidRPr="00D665B2">
              <w:rPr>
                <w:sz w:val="20"/>
                <w:szCs w:val="20"/>
                <w:lang w:val="sr-Cyrl-CS"/>
              </w:rPr>
              <w:t>2.791.593.807</w:t>
            </w:r>
          </w:p>
        </w:tc>
      </w:tr>
      <w:tr w:rsidR="008D4F2A" w:rsidRPr="00D665B2" w14:paraId="1D7287CB" w14:textId="77777777" w:rsidTr="008D4F2A">
        <w:trPr>
          <w:cantSplit/>
          <w:trHeight w:val="284"/>
        </w:trPr>
        <w:tc>
          <w:tcPr>
            <w:tcW w:w="727" w:type="dxa"/>
            <w:tcBorders>
              <w:top w:val="nil"/>
              <w:left w:val="nil"/>
              <w:bottom w:val="nil"/>
              <w:right w:val="nil"/>
            </w:tcBorders>
            <w:noWrap/>
          </w:tcPr>
          <w:p w14:paraId="041C812A"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493D8C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6F17203" w14:textId="77777777" w:rsidR="008D4F2A" w:rsidRPr="00D665B2" w:rsidRDefault="008D4F2A" w:rsidP="00817B65">
            <w:pPr>
              <w:jc w:val="center"/>
              <w:rPr>
                <w:sz w:val="20"/>
                <w:szCs w:val="20"/>
                <w:lang w:val="sr-Cyrl-CS"/>
              </w:rPr>
            </w:pPr>
            <w:r w:rsidRPr="00D665B2">
              <w:rPr>
                <w:sz w:val="20"/>
                <w:szCs w:val="20"/>
                <w:lang w:val="sr-Cyrl-CS"/>
              </w:rPr>
              <w:t>25.10.2022.</w:t>
            </w:r>
          </w:p>
        </w:tc>
        <w:tc>
          <w:tcPr>
            <w:tcW w:w="1719" w:type="dxa"/>
            <w:tcBorders>
              <w:top w:val="nil"/>
              <w:left w:val="nil"/>
              <w:bottom w:val="nil"/>
              <w:right w:val="nil"/>
            </w:tcBorders>
            <w:noWrap/>
          </w:tcPr>
          <w:p w14:paraId="37AFBDC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C0F2E5D" w14:textId="77777777" w:rsidR="008D4F2A" w:rsidRPr="00D665B2" w:rsidRDefault="008D4F2A" w:rsidP="00817B65">
            <w:pPr>
              <w:jc w:val="center"/>
              <w:rPr>
                <w:sz w:val="20"/>
                <w:szCs w:val="20"/>
                <w:lang w:val="sr-Cyrl-CS"/>
              </w:rPr>
            </w:pPr>
          </w:p>
        </w:tc>
      </w:tr>
      <w:tr w:rsidR="008D4F2A" w:rsidRPr="00D665B2" w14:paraId="49A94FB5" w14:textId="77777777" w:rsidTr="008D4F2A">
        <w:trPr>
          <w:cantSplit/>
          <w:trHeight w:val="284"/>
        </w:trPr>
        <w:tc>
          <w:tcPr>
            <w:tcW w:w="727" w:type="dxa"/>
            <w:tcBorders>
              <w:top w:val="nil"/>
              <w:left w:val="nil"/>
              <w:bottom w:val="nil"/>
              <w:right w:val="nil"/>
            </w:tcBorders>
            <w:noWrap/>
          </w:tcPr>
          <w:p w14:paraId="4DD040B3"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94EF79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57CDFD3" w14:textId="77777777" w:rsidR="008D4F2A" w:rsidRPr="00D665B2" w:rsidRDefault="008D4F2A" w:rsidP="00817B65">
            <w:pPr>
              <w:jc w:val="center"/>
              <w:rPr>
                <w:sz w:val="20"/>
                <w:szCs w:val="20"/>
                <w:lang w:val="sr-Cyrl-CS"/>
              </w:rPr>
            </w:pPr>
            <w:r w:rsidRPr="00D665B2">
              <w:rPr>
                <w:sz w:val="20"/>
                <w:szCs w:val="20"/>
                <w:lang w:val="sr-Cyrl-CS"/>
              </w:rPr>
              <w:t>25.04.2039.</w:t>
            </w:r>
          </w:p>
        </w:tc>
        <w:tc>
          <w:tcPr>
            <w:tcW w:w="1719" w:type="dxa"/>
            <w:tcBorders>
              <w:top w:val="nil"/>
              <w:left w:val="nil"/>
              <w:bottom w:val="nil"/>
              <w:right w:val="nil"/>
            </w:tcBorders>
            <w:noWrap/>
          </w:tcPr>
          <w:p w14:paraId="52A3938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86018EE" w14:textId="77777777" w:rsidR="008D4F2A" w:rsidRPr="00D665B2" w:rsidRDefault="008D4F2A" w:rsidP="00817B65">
            <w:pPr>
              <w:jc w:val="center"/>
              <w:rPr>
                <w:sz w:val="20"/>
                <w:szCs w:val="20"/>
                <w:lang w:val="sr-Cyrl-CS"/>
              </w:rPr>
            </w:pPr>
          </w:p>
        </w:tc>
      </w:tr>
      <w:tr w:rsidR="008D4F2A" w:rsidRPr="00D665B2" w14:paraId="1457E3D9" w14:textId="77777777" w:rsidTr="008D4F2A">
        <w:trPr>
          <w:cantSplit/>
          <w:trHeight w:val="284"/>
        </w:trPr>
        <w:tc>
          <w:tcPr>
            <w:tcW w:w="727" w:type="dxa"/>
            <w:tcBorders>
              <w:top w:val="nil"/>
              <w:left w:val="nil"/>
              <w:bottom w:val="nil"/>
              <w:right w:val="nil"/>
            </w:tcBorders>
            <w:noWrap/>
          </w:tcPr>
          <w:p w14:paraId="7F63A625"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CE9E00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343B59F"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779B692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01D050F" w14:textId="77777777" w:rsidR="008D4F2A" w:rsidRPr="00D665B2" w:rsidRDefault="008D4F2A" w:rsidP="00817B65">
            <w:pPr>
              <w:jc w:val="center"/>
              <w:rPr>
                <w:sz w:val="20"/>
                <w:szCs w:val="20"/>
                <w:lang w:val="sr-Cyrl-CS"/>
              </w:rPr>
            </w:pPr>
          </w:p>
        </w:tc>
      </w:tr>
      <w:tr w:rsidR="008D4F2A" w:rsidRPr="00D665B2" w14:paraId="6E3E7C30" w14:textId="77777777" w:rsidTr="008D4F2A">
        <w:trPr>
          <w:cantSplit/>
          <w:trHeight w:val="284"/>
        </w:trPr>
        <w:tc>
          <w:tcPr>
            <w:tcW w:w="727" w:type="dxa"/>
            <w:tcBorders>
              <w:top w:val="nil"/>
              <w:left w:val="nil"/>
              <w:bottom w:val="nil"/>
              <w:right w:val="nil"/>
            </w:tcBorders>
            <w:noWrap/>
          </w:tcPr>
          <w:p w14:paraId="0ACCB5A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A62906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6249AD9B" w14:textId="77777777" w:rsidR="008D4F2A" w:rsidRPr="00D665B2" w:rsidRDefault="008D4F2A" w:rsidP="00817B65">
            <w:pPr>
              <w:jc w:val="center"/>
              <w:rPr>
                <w:b/>
                <w:bCs/>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3F96016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8BFB98E" w14:textId="77777777" w:rsidR="008D4F2A" w:rsidRPr="00D665B2" w:rsidRDefault="008D4F2A" w:rsidP="00817B65">
            <w:pPr>
              <w:jc w:val="center"/>
              <w:rPr>
                <w:sz w:val="20"/>
                <w:szCs w:val="20"/>
                <w:lang w:val="sr-Cyrl-CS"/>
              </w:rPr>
            </w:pPr>
          </w:p>
        </w:tc>
      </w:tr>
      <w:tr w:rsidR="008D4F2A" w:rsidRPr="00D665B2" w14:paraId="7BF68107" w14:textId="77777777" w:rsidTr="008D4F2A">
        <w:trPr>
          <w:cantSplit/>
          <w:trHeight w:val="284"/>
        </w:trPr>
        <w:tc>
          <w:tcPr>
            <w:tcW w:w="727" w:type="dxa"/>
            <w:tcBorders>
              <w:top w:val="nil"/>
              <w:left w:val="nil"/>
              <w:bottom w:val="nil"/>
              <w:right w:val="nil"/>
            </w:tcBorders>
            <w:noWrap/>
          </w:tcPr>
          <w:p w14:paraId="6E2F2429" w14:textId="77777777" w:rsidR="008D4F2A" w:rsidRPr="00D665B2" w:rsidRDefault="008D4F2A" w:rsidP="00817B65">
            <w:pPr>
              <w:jc w:val="right"/>
              <w:rPr>
                <w:b/>
                <w:bCs/>
                <w:sz w:val="20"/>
                <w:szCs w:val="20"/>
                <w:lang w:val="sr-Cyrl-CS"/>
              </w:rPr>
            </w:pPr>
            <w:r w:rsidRPr="00D665B2">
              <w:rPr>
                <w:bCs/>
                <w:sz w:val="20"/>
                <w:szCs w:val="20"/>
                <w:lang w:val="sr-Cyrl-CS"/>
              </w:rPr>
              <w:t>3.18</w:t>
            </w:r>
          </w:p>
        </w:tc>
        <w:tc>
          <w:tcPr>
            <w:tcW w:w="3637" w:type="dxa"/>
            <w:gridSpan w:val="2"/>
            <w:tcBorders>
              <w:top w:val="nil"/>
              <w:left w:val="nil"/>
              <w:bottom w:val="nil"/>
              <w:right w:val="nil"/>
            </w:tcBorders>
            <w:noWrap/>
          </w:tcPr>
          <w:p w14:paraId="218B3A4C" w14:textId="77777777" w:rsidR="008D4F2A" w:rsidRPr="00D665B2" w:rsidRDefault="008D4F2A" w:rsidP="00817B65">
            <w:pPr>
              <w:rPr>
                <w:bCs/>
                <w:sz w:val="20"/>
                <w:szCs w:val="20"/>
                <w:lang w:val="sr-Cyrl-CS"/>
              </w:rPr>
            </w:pPr>
            <w:r w:rsidRPr="00D665B2">
              <w:rPr>
                <w:b/>
                <w:bCs/>
                <w:sz w:val="20"/>
                <w:szCs w:val="20"/>
                <w:lang w:val="sr-Cyrl-CS"/>
              </w:rPr>
              <w:t>EIB - Унапређење објеката правосудних органа Б</w:t>
            </w:r>
          </w:p>
        </w:tc>
        <w:tc>
          <w:tcPr>
            <w:tcW w:w="2546" w:type="dxa"/>
            <w:tcBorders>
              <w:top w:val="nil"/>
              <w:left w:val="nil"/>
              <w:bottom w:val="nil"/>
              <w:right w:val="nil"/>
            </w:tcBorders>
            <w:noWrap/>
          </w:tcPr>
          <w:p w14:paraId="754843C2"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705C549F" w14:textId="77777777" w:rsidR="008D4F2A" w:rsidRPr="00D665B2" w:rsidRDefault="008D4F2A" w:rsidP="00817B65">
            <w:pPr>
              <w:jc w:val="center"/>
              <w:rPr>
                <w:sz w:val="20"/>
                <w:szCs w:val="20"/>
                <w:lang w:val="sr-Cyrl-CS"/>
              </w:rPr>
            </w:pPr>
            <w:r w:rsidRPr="00D665B2">
              <w:rPr>
                <w:sz w:val="20"/>
                <w:szCs w:val="20"/>
                <w:lang w:val="sr-Cyrl-CS"/>
              </w:rPr>
              <w:t>14.270.967</w:t>
            </w:r>
          </w:p>
        </w:tc>
        <w:tc>
          <w:tcPr>
            <w:tcW w:w="1773" w:type="dxa"/>
            <w:tcBorders>
              <w:top w:val="nil"/>
              <w:left w:val="nil"/>
              <w:bottom w:val="nil"/>
            </w:tcBorders>
            <w:noWrap/>
          </w:tcPr>
          <w:p w14:paraId="21274E60" w14:textId="77777777" w:rsidR="008D4F2A" w:rsidRPr="00D665B2" w:rsidRDefault="008D4F2A" w:rsidP="00817B65">
            <w:pPr>
              <w:jc w:val="center"/>
              <w:rPr>
                <w:sz w:val="20"/>
                <w:szCs w:val="20"/>
                <w:lang w:val="sr-Cyrl-CS"/>
              </w:rPr>
            </w:pPr>
            <w:r w:rsidRPr="00D665B2">
              <w:rPr>
                <w:sz w:val="20"/>
                <w:szCs w:val="20"/>
                <w:lang w:val="sr-Cyrl-CS"/>
              </w:rPr>
              <w:t>1.677.701.971</w:t>
            </w:r>
          </w:p>
        </w:tc>
      </w:tr>
      <w:tr w:rsidR="008D4F2A" w:rsidRPr="00D665B2" w14:paraId="414F9667" w14:textId="77777777" w:rsidTr="008D4F2A">
        <w:trPr>
          <w:cantSplit/>
          <w:trHeight w:val="284"/>
        </w:trPr>
        <w:tc>
          <w:tcPr>
            <w:tcW w:w="727" w:type="dxa"/>
            <w:tcBorders>
              <w:top w:val="nil"/>
              <w:left w:val="nil"/>
              <w:bottom w:val="nil"/>
              <w:right w:val="nil"/>
            </w:tcBorders>
            <w:noWrap/>
          </w:tcPr>
          <w:p w14:paraId="3AC0E6AD"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55E3B8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B1DE110" w14:textId="77777777" w:rsidR="008D4F2A" w:rsidRPr="00D665B2" w:rsidRDefault="008D4F2A" w:rsidP="00817B65">
            <w:pPr>
              <w:jc w:val="center"/>
              <w:rPr>
                <w:sz w:val="20"/>
                <w:szCs w:val="20"/>
                <w:lang w:val="sr-Cyrl-CS"/>
              </w:rPr>
            </w:pPr>
            <w:r w:rsidRPr="00D665B2">
              <w:rPr>
                <w:sz w:val="20"/>
                <w:szCs w:val="20"/>
                <w:lang w:val="sr-Cyrl-CS"/>
              </w:rPr>
              <w:t>17.10.2022.</w:t>
            </w:r>
          </w:p>
        </w:tc>
        <w:tc>
          <w:tcPr>
            <w:tcW w:w="1719" w:type="dxa"/>
            <w:tcBorders>
              <w:top w:val="nil"/>
              <w:left w:val="nil"/>
              <w:bottom w:val="nil"/>
              <w:right w:val="nil"/>
            </w:tcBorders>
            <w:noWrap/>
          </w:tcPr>
          <w:p w14:paraId="244FFFC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C151EE9" w14:textId="77777777" w:rsidR="008D4F2A" w:rsidRPr="00D665B2" w:rsidRDefault="008D4F2A" w:rsidP="00817B65">
            <w:pPr>
              <w:jc w:val="center"/>
              <w:rPr>
                <w:sz w:val="20"/>
                <w:szCs w:val="20"/>
                <w:lang w:val="sr-Cyrl-CS"/>
              </w:rPr>
            </w:pPr>
          </w:p>
        </w:tc>
      </w:tr>
      <w:tr w:rsidR="008D4F2A" w:rsidRPr="00D665B2" w14:paraId="4FD244F6" w14:textId="77777777" w:rsidTr="008D4F2A">
        <w:trPr>
          <w:cantSplit/>
          <w:trHeight w:val="284"/>
        </w:trPr>
        <w:tc>
          <w:tcPr>
            <w:tcW w:w="727" w:type="dxa"/>
            <w:tcBorders>
              <w:top w:val="nil"/>
              <w:left w:val="nil"/>
              <w:bottom w:val="nil"/>
              <w:right w:val="nil"/>
            </w:tcBorders>
            <w:noWrap/>
          </w:tcPr>
          <w:p w14:paraId="2549CB6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B0C198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3A3C79AE" w14:textId="77777777" w:rsidR="008D4F2A" w:rsidRPr="00D665B2" w:rsidRDefault="008D4F2A" w:rsidP="00817B65">
            <w:pPr>
              <w:jc w:val="center"/>
              <w:rPr>
                <w:sz w:val="20"/>
                <w:szCs w:val="20"/>
                <w:lang w:val="sr-Cyrl-CS"/>
              </w:rPr>
            </w:pPr>
            <w:r w:rsidRPr="00D665B2">
              <w:rPr>
                <w:sz w:val="20"/>
                <w:szCs w:val="20"/>
                <w:lang w:val="sr-Cyrl-CS"/>
              </w:rPr>
              <w:t>15.04.2044.</w:t>
            </w:r>
          </w:p>
        </w:tc>
        <w:tc>
          <w:tcPr>
            <w:tcW w:w="1719" w:type="dxa"/>
            <w:tcBorders>
              <w:top w:val="nil"/>
              <w:left w:val="nil"/>
              <w:bottom w:val="nil"/>
              <w:right w:val="nil"/>
            </w:tcBorders>
            <w:noWrap/>
          </w:tcPr>
          <w:p w14:paraId="3D14EB0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689CEE0" w14:textId="77777777" w:rsidR="008D4F2A" w:rsidRPr="00D665B2" w:rsidRDefault="008D4F2A" w:rsidP="00817B65">
            <w:pPr>
              <w:jc w:val="center"/>
              <w:rPr>
                <w:sz w:val="20"/>
                <w:szCs w:val="20"/>
                <w:lang w:val="sr-Cyrl-CS"/>
              </w:rPr>
            </w:pPr>
          </w:p>
        </w:tc>
      </w:tr>
      <w:tr w:rsidR="008D4F2A" w:rsidRPr="00D665B2" w14:paraId="0DB1DA7E" w14:textId="77777777" w:rsidTr="008D4F2A">
        <w:trPr>
          <w:cantSplit/>
          <w:trHeight w:val="284"/>
        </w:trPr>
        <w:tc>
          <w:tcPr>
            <w:tcW w:w="727" w:type="dxa"/>
            <w:tcBorders>
              <w:top w:val="nil"/>
              <w:left w:val="nil"/>
              <w:bottom w:val="nil"/>
              <w:right w:val="nil"/>
            </w:tcBorders>
            <w:noWrap/>
          </w:tcPr>
          <w:p w14:paraId="50AC662F"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0D90A9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17823D1"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1902BE0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941D5C0" w14:textId="77777777" w:rsidR="008D4F2A" w:rsidRPr="00D665B2" w:rsidRDefault="008D4F2A" w:rsidP="00817B65">
            <w:pPr>
              <w:jc w:val="center"/>
              <w:rPr>
                <w:sz w:val="20"/>
                <w:szCs w:val="20"/>
                <w:lang w:val="sr-Cyrl-CS"/>
              </w:rPr>
            </w:pPr>
          </w:p>
        </w:tc>
      </w:tr>
      <w:tr w:rsidR="008D4F2A" w:rsidRPr="00D665B2" w14:paraId="0F635080" w14:textId="77777777" w:rsidTr="008D4F2A">
        <w:trPr>
          <w:cantSplit/>
          <w:trHeight w:val="284"/>
        </w:trPr>
        <w:tc>
          <w:tcPr>
            <w:tcW w:w="727" w:type="dxa"/>
            <w:tcBorders>
              <w:top w:val="nil"/>
              <w:left w:val="nil"/>
              <w:bottom w:val="nil"/>
              <w:right w:val="nil"/>
            </w:tcBorders>
            <w:noWrap/>
          </w:tcPr>
          <w:p w14:paraId="7B17C449"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9D2290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6E7CE78D"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48CC0FA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7811DDB" w14:textId="77777777" w:rsidR="008D4F2A" w:rsidRPr="00D665B2" w:rsidRDefault="008D4F2A" w:rsidP="00817B65">
            <w:pPr>
              <w:jc w:val="center"/>
              <w:rPr>
                <w:sz w:val="20"/>
                <w:szCs w:val="20"/>
                <w:lang w:val="sr-Cyrl-CS"/>
              </w:rPr>
            </w:pPr>
          </w:p>
        </w:tc>
      </w:tr>
      <w:tr w:rsidR="008D4F2A" w:rsidRPr="00D665B2" w14:paraId="137F3FDF" w14:textId="77777777" w:rsidTr="008D4F2A">
        <w:trPr>
          <w:cantSplit/>
          <w:trHeight w:val="284"/>
        </w:trPr>
        <w:tc>
          <w:tcPr>
            <w:tcW w:w="727" w:type="dxa"/>
            <w:tcBorders>
              <w:top w:val="nil"/>
              <w:left w:val="nil"/>
              <w:bottom w:val="single" w:sz="4" w:space="0" w:color="auto"/>
              <w:right w:val="nil"/>
            </w:tcBorders>
            <w:noWrap/>
          </w:tcPr>
          <w:p w14:paraId="7013EE3A" w14:textId="77777777" w:rsidR="008D4F2A" w:rsidRPr="00D665B2" w:rsidRDefault="008D4F2A" w:rsidP="00817B65">
            <w:pPr>
              <w:jc w:val="right"/>
              <w:rPr>
                <w:bCs/>
                <w:sz w:val="20"/>
                <w:szCs w:val="20"/>
                <w:lang w:val="sr-Cyrl-CS"/>
              </w:rPr>
            </w:pPr>
            <w:r w:rsidRPr="00D665B2">
              <w:rPr>
                <w:bCs/>
                <w:sz w:val="20"/>
                <w:szCs w:val="20"/>
                <w:lang w:val="sr-Cyrl-CS"/>
              </w:rPr>
              <w:t>3.19</w:t>
            </w:r>
          </w:p>
        </w:tc>
        <w:tc>
          <w:tcPr>
            <w:tcW w:w="3637" w:type="dxa"/>
            <w:gridSpan w:val="2"/>
            <w:tcBorders>
              <w:top w:val="nil"/>
              <w:left w:val="nil"/>
              <w:bottom w:val="single" w:sz="4" w:space="0" w:color="auto"/>
              <w:right w:val="nil"/>
            </w:tcBorders>
            <w:noWrap/>
          </w:tcPr>
          <w:p w14:paraId="47A71BF5" w14:textId="77777777" w:rsidR="008D4F2A" w:rsidRPr="00D665B2" w:rsidRDefault="008D4F2A" w:rsidP="00817B65">
            <w:pPr>
              <w:rPr>
                <w:b/>
                <w:bCs/>
                <w:sz w:val="20"/>
                <w:szCs w:val="20"/>
                <w:lang w:val="sr-Cyrl-CS"/>
              </w:rPr>
            </w:pPr>
            <w:r w:rsidRPr="00D665B2">
              <w:rPr>
                <w:b/>
                <w:bCs/>
                <w:sz w:val="20"/>
                <w:szCs w:val="20"/>
                <w:lang w:val="sr-Cyrl-CS"/>
              </w:rPr>
              <w:t>EIB - Апекс зајам за мала и средња предузећа и друге приоритете III/Б</w:t>
            </w:r>
          </w:p>
        </w:tc>
        <w:tc>
          <w:tcPr>
            <w:tcW w:w="2546" w:type="dxa"/>
            <w:tcBorders>
              <w:top w:val="nil"/>
              <w:left w:val="nil"/>
              <w:bottom w:val="single" w:sz="4" w:space="0" w:color="auto"/>
              <w:right w:val="nil"/>
            </w:tcBorders>
            <w:noWrap/>
          </w:tcPr>
          <w:p w14:paraId="70E86DA1" w14:textId="77777777" w:rsidR="008D4F2A" w:rsidRPr="00D665B2" w:rsidRDefault="008D4F2A" w:rsidP="00817B65">
            <w:pPr>
              <w:jc w:val="center"/>
              <w:rPr>
                <w:sz w:val="20"/>
                <w:szCs w:val="20"/>
                <w:lang w:val="sr-Cyrl-CS"/>
              </w:rPr>
            </w:pPr>
          </w:p>
        </w:tc>
        <w:tc>
          <w:tcPr>
            <w:tcW w:w="1719" w:type="dxa"/>
            <w:tcBorders>
              <w:top w:val="nil"/>
              <w:left w:val="nil"/>
              <w:bottom w:val="single" w:sz="4" w:space="0" w:color="auto"/>
              <w:right w:val="nil"/>
            </w:tcBorders>
            <w:noWrap/>
          </w:tcPr>
          <w:p w14:paraId="1FC29B59" w14:textId="77777777" w:rsidR="008D4F2A" w:rsidRPr="00D665B2" w:rsidRDefault="008D4F2A" w:rsidP="00817B65">
            <w:pPr>
              <w:jc w:val="center"/>
              <w:rPr>
                <w:sz w:val="20"/>
                <w:szCs w:val="20"/>
                <w:lang w:val="sr-Cyrl-CS"/>
              </w:rPr>
            </w:pPr>
            <w:r w:rsidRPr="00D665B2">
              <w:rPr>
                <w:sz w:val="20"/>
                <w:szCs w:val="20"/>
                <w:lang w:val="sr-Cyrl-CS"/>
              </w:rPr>
              <w:t>112.017.891</w:t>
            </w:r>
          </w:p>
        </w:tc>
        <w:tc>
          <w:tcPr>
            <w:tcW w:w="1773" w:type="dxa"/>
            <w:tcBorders>
              <w:top w:val="nil"/>
              <w:left w:val="nil"/>
              <w:bottom w:val="single" w:sz="4" w:space="0" w:color="auto"/>
            </w:tcBorders>
            <w:noWrap/>
          </w:tcPr>
          <w:p w14:paraId="07CE6181" w14:textId="77777777" w:rsidR="008D4F2A" w:rsidRPr="00D665B2" w:rsidRDefault="008D4F2A" w:rsidP="00817B65">
            <w:pPr>
              <w:jc w:val="center"/>
              <w:rPr>
                <w:sz w:val="20"/>
                <w:szCs w:val="20"/>
                <w:lang w:val="sr-Cyrl-CS"/>
              </w:rPr>
            </w:pPr>
            <w:r w:rsidRPr="00D665B2">
              <w:rPr>
                <w:sz w:val="20"/>
                <w:szCs w:val="20"/>
                <w:lang w:val="sr-Cyrl-CS"/>
              </w:rPr>
              <w:t>13.168.879.323</w:t>
            </w:r>
          </w:p>
        </w:tc>
      </w:tr>
      <w:tr w:rsidR="008D4F2A" w:rsidRPr="00D665B2" w14:paraId="3CE57235" w14:textId="77777777" w:rsidTr="008D4F2A">
        <w:trPr>
          <w:cantSplit/>
          <w:trHeight w:val="284"/>
        </w:trPr>
        <w:tc>
          <w:tcPr>
            <w:tcW w:w="727" w:type="dxa"/>
            <w:tcBorders>
              <w:top w:val="single" w:sz="4" w:space="0" w:color="auto"/>
              <w:left w:val="nil"/>
              <w:bottom w:val="nil"/>
              <w:right w:val="nil"/>
            </w:tcBorders>
            <w:noWrap/>
          </w:tcPr>
          <w:p w14:paraId="13C215B9"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nil"/>
              <w:right w:val="nil"/>
            </w:tcBorders>
            <w:noWrap/>
          </w:tcPr>
          <w:p w14:paraId="17C8072B"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6FC7AF7F" w14:textId="77777777" w:rsidR="008D4F2A" w:rsidRPr="00D665B2" w:rsidRDefault="008D4F2A" w:rsidP="00817B65">
            <w:pPr>
              <w:jc w:val="center"/>
              <w:rPr>
                <w:sz w:val="20"/>
                <w:szCs w:val="20"/>
                <w:lang w:val="sr-Cyrl-CS"/>
              </w:rPr>
            </w:pPr>
            <w:r w:rsidRPr="00D665B2">
              <w:rPr>
                <w:sz w:val="20"/>
                <w:szCs w:val="20"/>
                <w:lang w:val="sr-Cyrl-CS"/>
              </w:rPr>
              <w:t>28.02.2018.</w:t>
            </w:r>
          </w:p>
        </w:tc>
        <w:tc>
          <w:tcPr>
            <w:tcW w:w="1719" w:type="dxa"/>
            <w:tcBorders>
              <w:top w:val="single" w:sz="4" w:space="0" w:color="auto"/>
              <w:left w:val="nil"/>
              <w:bottom w:val="nil"/>
              <w:right w:val="nil"/>
            </w:tcBorders>
            <w:noWrap/>
          </w:tcPr>
          <w:p w14:paraId="5AA481CA"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7413F686" w14:textId="77777777" w:rsidR="008D4F2A" w:rsidRPr="00D665B2" w:rsidRDefault="008D4F2A" w:rsidP="00817B65">
            <w:pPr>
              <w:jc w:val="center"/>
              <w:rPr>
                <w:sz w:val="20"/>
                <w:szCs w:val="20"/>
                <w:lang w:val="sr-Cyrl-CS"/>
              </w:rPr>
            </w:pPr>
          </w:p>
        </w:tc>
      </w:tr>
      <w:tr w:rsidR="008D4F2A" w:rsidRPr="00D665B2" w14:paraId="100EA4D1" w14:textId="77777777" w:rsidTr="008D4F2A">
        <w:trPr>
          <w:cantSplit/>
          <w:trHeight w:val="284"/>
        </w:trPr>
        <w:tc>
          <w:tcPr>
            <w:tcW w:w="727" w:type="dxa"/>
            <w:tcBorders>
              <w:top w:val="nil"/>
              <w:left w:val="nil"/>
              <w:bottom w:val="nil"/>
              <w:right w:val="nil"/>
            </w:tcBorders>
            <w:noWrap/>
          </w:tcPr>
          <w:p w14:paraId="495B3B1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BF6A10B"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4F8D0BF8" w14:textId="77777777" w:rsidR="008D4F2A" w:rsidRPr="00D665B2" w:rsidRDefault="008D4F2A" w:rsidP="00817B65">
            <w:pPr>
              <w:jc w:val="center"/>
              <w:rPr>
                <w:sz w:val="20"/>
                <w:szCs w:val="20"/>
                <w:lang w:val="sr-Cyrl-CS"/>
              </w:rPr>
            </w:pPr>
            <w:r w:rsidRPr="00D665B2">
              <w:rPr>
                <w:sz w:val="20"/>
                <w:szCs w:val="20"/>
                <w:lang w:val="sr-Cyrl-CS"/>
              </w:rPr>
              <w:t>02.12.2032.</w:t>
            </w:r>
          </w:p>
        </w:tc>
        <w:tc>
          <w:tcPr>
            <w:tcW w:w="1719" w:type="dxa"/>
            <w:tcBorders>
              <w:top w:val="nil"/>
              <w:left w:val="nil"/>
              <w:bottom w:val="nil"/>
              <w:right w:val="nil"/>
            </w:tcBorders>
            <w:noWrap/>
          </w:tcPr>
          <w:p w14:paraId="7111154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76A9CD0" w14:textId="77777777" w:rsidR="008D4F2A" w:rsidRPr="00D665B2" w:rsidRDefault="008D4F2A" w:rsidP="00817B65">
            <w:pPr>
              <w:jc w:val="center"/>
              <w:rPr>
                <w:sz w:val="20"/>
                <w:szCs w:val="20"/>
                <w:lang w:val="sr-Cyrl-CS"/>
              </w:rPr>
            </w:pPr>
          </w:p>
        </w:tc>
      </w:tr>
      <w:tr w:rsidR="008D4F2A" w:rsidRPr="00D665B2" w14:paraId="264B085C" w14:textId="77777777" w:rsidTr="008D4F2A">
        <w:trPr>
          <w:cantSplit/>
          <w:trHeight w:val="284"/>
        </w:trPr>
        <w:tc>
          <w:tcPr>
            <w:tcW w:w="727" w:type="dxa"/>
            <w:tcBorders>
              <w:top w:val="nil"/>
              <w:left w:val="nil"/>
              <w:bottom w:val="nil"/>
              <w:right w:val="nil"/>
            </w:tcBorders>
            <w:noWrap/>
          </w:tcPr>
          <w:p w14:paraId="1CD5A3D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AFA641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2DF888D" w14:textId="77777777" w:rsidR="008D4F2A" w:rsidRPr="00D665B2" w:rsidRDefault="008D4F2A" w:rsidP="00817B65">
            <w:pPr>
              <w:jc w:val="center"/>
              <w:rPr>
                <w:sz w:val="20"/>
                <w:szCs w:val="20"/>
                <w:lang w:val="sr-Cyrl-CS"/>
              </w:rPr>
            </w:pPr>
            <w:r w:rsidRPr="00D665B2">
              <w:rPr>
                <w:sz w:val="20"/>
                <w:szCs w:val="20"/>
                <w:lang w:val="sr-Cyrl-CS"/>
              </w:rPr>
              <w:t>18.608.166 EUR</w:t>
            </w:r>
          </w:p>
        </w:tc>
        <w:tc>
          <w:tcPr>
            <w:tcW w:w="1719" w:type="dxa"/>
            <w:tcBorders>
              <w:top w:val="nil"/>
              <w:left w:val="nil"/>
              <w:bottom w:val="nil"/>
              <w:right w:val="nil"/>
            </w:tcBorders>
            <w:noWrap/>
          </w:tcPr>
          <w:p w14:paraId="54863EC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D23ED15" w14:textId="77777777" w:rsidR="008D4F2A" w:rsidRPr="00D665B2" w:rsidRDefault="008D4F2A" w:rsidP="00817B65">
            <w:pPr>
              <w:jc w:val="center"/>
              <w:rPr>
                <w:sz w:val="20"/>
                <w:szCs w:val="20"/>
                <w:lang w:val="sr-Cyrl-CS"/>
              </w:rPr>
            </w:pPr>
          </w:p>
        </w:tc>
      </w:tr>
      <w:tr w:rsidR="008D4F2A" w:rsidRPr="00D665B2" w14:paraId="64F48AC1" w14:textId="77777777" w:rsidTr="008D4F2A">
        <w:trPr>
          <w:cantSplit/>
          <w:trHeight w:val="284"/>
        </w:trPr>
        <w:tc>
          <w:tcPr>
            <w:tcW w:w="727" w:type="dxa"/>
            <w:tcBorders>
              <w:top w:val="nil"/>
              <w:left w:val="nil"/>
              <w:bottom w:val="nil"/>
              <w:right w:val="nil"/>
            </w:tcBorders>
            <w:noWrap/>
          </w:tcPr>
          <w:p w14:paraId="278C811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4406C99"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46931A59"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top w:val="nil"/>
              <w:left w:val="nil"/>
              <w:bottom w:val="nil"/>
              <w:right w:val="nil"/>
            </w:tcBorders>
            <w:noWrap/>
          </w:tcPr>
          <w:p w14:paraId="1466B05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2878B37" w14:textId="77777777" w:rsidR="008D4F2A" w:rsidRPr="00D665B2" w:rsidRDefault="008D4F2A" w:rsidP="00817B65">
            <w:pPr>
              <w:jc w:val="center"/>
              <w:rPr>
                <w:sz w:val="20"/>
                <w:szCs w:val="20"/>
                <w:lang w:val="sr-Cyrl-CS"/>
              </w:rPr>
            </w:pPr>
          </w:p>
        </w:tc>
      </w:tr>
      <w:tr w:rsidR="008D4F2A" w:rsidRPr="00D665B2" w14:paraId="7B96D3A5" w14:textId="77777777" w:rsidTr="008D4F2A">
        <w:trPr>
          <w:cantSplit/>
          <w:trHeight w:val="284"/>
        </w:trPr>
        <w:tc>
          <w:tcPr>
            <w:tcW w:w="727" w:type="dxa"/>
            <w:tcBorders>
              <w:top w:val="nil"/>
              <w:left w:val="nil"/>
              <w:bottom w:val="nil"/>
              <w:right w:val="nil"/>
            </w:tcBorders>
            <w:noWrap/>
          </w:tcPr>
          <w:p w14:paraId="147BFCC9" w14:textId="77777777" w:rsidR="008D4F2A" w:rsidRPr="00D665B2" w:rsidRDefault="008D4F2A" w:rsidP="00817B65">
            <w:pPr>
              <w:jc w:val="right"/>
              <w:rPr>
                <w:bCs/>
                <w:sz w:val="20"/>
                <w:szCs w:val="20"/>
                <w:lang w:val="sr-Cyrl-CS"/>
              </w:rPr>
            </w:pPr>
            <w:r w:rsidRPr="00D665B2">
              <w:rPr>
                <w:bCs/>
                <w:sz w:val="20"/>
                <w:szCs w:val="20"/>
                <w:lang w:val="sr-Cyrl-CS"/>
              </w:rPr>
              <w:t>3.20</w:t>
            </w:r>
          </w:p>
        </w:tc>
        <w:tc>
          <w:tcPr>
            <w:tcW w:w="3637" w:type="dxa"/>
            <w:gridSpan w:val="2"/>
            <w:tcBorders>
              <w:top w:val="nil"/>
              <w:left w:val="nil"/>
              <w:bottom w:val="nil"/>
              <w:right w:val="nil"/>
            </w:tcBorders>
            <w:noWrap/>
          </w:tcPr>
          <w:p w14:paraId="739D695B" w14:textId="77777777" w:rsidR="008D4F2A" w:rsidRPr="00D665B2" w:rsidRDefault="008D4F2A" w:rsidP="00817B65">
            <w:pPr>
              <w:rPr>
                <w:bCs/>
                <w:sz w:val="20"/>
                <w:szCs w:val="20"/>
                <w:lang w:val="sr-Cyrl-CS"/>
              </w:rPr>
            </w:pPr>
            <w:r w:rsidRPr="00D665B2">
              <w:rPr>
                <w:b/>
                <w:bCs/>
                <w:sz w:val="20"/>
                <w:szCs w:val="20"/>
                <w:lang w:val="sr-Cyrl-CS"/>
              </w:rPr>
              <w:t>EIB - Развој речне транспортне инфраструктуре у Србији</w:t>
            </w:r>
          </w:p>
        </w:tc>
        <w:tc>
          <w:tcPr>
            <w:tcW w:w="2546" w:type="dxa"/>
            <w:tcBorders>
              <w:top w:val="nil"/>
              <w:left w:val="nil"/>
              <w:bottom w:val="nil"/>
              <w:right w:val="nil"/>
            </w:tcBorders>
            <w:noWrap/>
          </w:tcPr>
          <w:p w14:paraId="78DFCD0E"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CCA7BCF" w14:textId="77777777" w:rsidR="008D4F2A" w:rsidRPr="00D665B2" w:rsidRDefault="008D4F2A" w:rsidP="00817B65">
            <w:pPr>
              <w:jc w:val="center"/>
              <w:rPr>
                <w:sz w:val="20"/>
                <w:szCs w:val="20"/>
                <w:lang w:val="sr-Cyrl-CS"/>
              </w:rPr>
            </w:pPr>
            <w:r w:rsidRPr="00D665B2">
              <w:rPr>
                <w:sz w:val="20"/>
                <w:szCs w:val="20"/>
                <w:lang w:val="sr-Cyrl-CS"/>
              </w:rPr>
              <w:t xml:space="preserve">25.735.000 </w:t>
            </w:r>
          </w:p>
        </w:tc>
        <w:tc>
          <w:tcPr>
            <w:tcW w:w="1773" w:type="dxa"/>
            <w:tcBorders>
              <w:top w:val="nil"/>
              <w:left w:val="nil"/>
              <w:bottom w:val="nil"/>
            </w:tcBorders>
            <w:noWrap/>
          </w:tcPr>
          <w:p w14:paraId="3EFC996D" w14:textId="77777777" w:rsidR="008D4F2A" w:rsidRPr="00D665B2" w:rsidRDefault="008D4F2A" w:rsidP="00817B65">
            <w:pPr>
              <w:jc w:val="center"/>
              <w:rPr>
                <w:sz w:val="20"/>
                <w:szCs w:val="20"/>
                <w:lang w:val="sr-Cyrl-CS"/>
              </w:rPr>
            </w:pPr>
            <w:r w:rsidRPr="00D665B2">
              <w:rPr>
                <w:sz w:val="20"/>
                <w:szCs w:val="20"/>
                <w:lang w:val="sr-Cyrl-CS"/>
              </w:rPr>
              <w:t>3.025.419.468</w:t>
            </w:r>
          </w:p>
        </w:tc>
      </w:tr>
      <w:tr w:rsidR="008D4F2A" w:rsidRPr="00D665B2" w14:paraId="2B6C6DE9" w14:textId="77777777" w:rsidTr="008D4F2A">
        <w:trPr>
          <w:cantSplit/>
          <w:trHeight w:val="284"/>
        </w:trPr>
        <w:tc>
          <w:tcPr>
            <w:tcW w:w="727" w:type="dxa"/>
            <w:tcBorders>
              <w:top w:val="nil"/>
              <w:left w:val="nil"/>
              <w:bottom w:val="nil"/>
              <w:right w:val="nil"/>
            </w:tcBorders>
            <w:noWrap/>
          </w:tcPr>
          <w:p w14:paraId="6442541B"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FA170B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F6D0AD2" w14:textId="77777777" w:rsidR="008D4F2A" w:rsidRPr="00D665B2" w:rsidRDefault="008D4F2A" w:rsidP="00817B65">
            <w:pPr>
              <w:jc w:val="center"/>
              <w:rPr>
                <w:sz w:val="20"/>
                <w:szCs w:val="20"/>
                <w:lang w:val="sr-Cyrl-CS"/>
              </w:rPr>
            </w:pPr>
            <w:r w:rsidRPr="00D665B2">
              <w:rPr>
                <w:sz w:val="20"/>
                <w:szCs w:val="20"/>
                <w:lang w:val="sr-Cyrl-CS"/>
              </w:rPr>
              <w:t>15.10.2024.</w:t>
            </w:r>
          </w:p>
        </w:tc>
        <w:tc>
          <w:tcPr>
            <w:tcW w:w="1719" w:type="dxa"/>
            <w:tcBorders>
              <w:top w:val="nil"/>
              <w:left w:val="nil"/>
              <w:bottom w:val="nil"/>
              <w:right w:val="nil"/>
            </w:tcBorders>
            <w:noWrap/>
          </w:tcPr>
          <w:p w14:paraId="2544EFE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0B56EE7" w14:textId="77777777" w:rsidR="008D4F2A" w:rsidRPr="00D665B2" w:rsidRDefault="008D4F2A" w:rsidP="00817B65">
            <w:pPr>
              <w:jc w:val="center"/>
              <w:rPr>
                <w:sz w:val="20"/>
                <w:szCs w:val="20"/>
                <w:lang w:val="sr-Cyrl-CS"/>
              </w:rPr>
            </w:pPr>
          </w:p>
        </w:tc>
      </w:tr>
      <w:tr w:rsidR="008D4F2A" w:rsidRPr="00D665B2" w14:paraId="19DCF072" w14:textId="77777777" w:rsidTr="008D4F2A">
        <w:trPr>
          <w:cantSplit/>
          <w:trHeight w:val="284"/>
        </w:trPr>
        <w:tc>
          <w:tcPr>
            <w:tcW w:w="727" w:type="dxa"/>
            <w:tcBorders>
              <w:top w:val="nil"/>
              <w:left w:val="nil"/>
              <w:bottom w:val="nil"/>
              <w:right w:val="nil"/>
            </w:tcBorders>
            <w:noWrap/>
          </w:tcPr>
          <w:p w14:paraId="79C13CE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549C7F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A8990DE" w14:textId="77777777" w:rsidR="008D4F2A" w:rsidRPr="00D665B2" w:rsidRDefault="008D4F2A" w:rsidP="00817B65">
            <w:pPr>
              <w:jc w:val="center"/>
              <w:rPr>
                <w:sz w:val="20"/>
                <w:szCs w:val="20"/>
                <w:lang w:val="sr-Cyrl-CS"/>
              </w:rPr>
            </w:pPr>
            <w:r w:rsidRPr="00D665B2">
              <w:rPr>
                <w:sz w:val="20"/>
                <w:szCs w:val="20"/>
                <w:lang w:val="sr-Cyrl-CS"/>
              </w:rPr>
              <w:t>17.10.2050.</w:t>
            </w:r>
          </w:p>
        </w:tc>
        <w:tc>
          <w:tcPr>
            <w:tcW w:w="1719" w:type="dxa"/>
            <w:tcBorders>
              <w:top w:val="nil"/>
              <w:left w:val="nil"/>
              <w:bottom w:val="nil"/>
              <w:right w:val="nil"/>
            </w:tcBorders>
            <w:noWrap/>
          </w:tcPr>
          <w:p w14:paraId="0A8786B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C46F977" w14:textId="77777777" w:rsidR="008D4F2A" w:rsidRPr="00D665B2" w:rsidRDefault="008D4F2A" w:rsidP="00817B65">
            <w:pPr>
              <w:jc w:val="center"/>
              <w:rPr>
                <w:sz w:val="20"/>
                <w:szCs w:val="20"/>
                <w:lang w:val="sr-Cyrl-CS"/>
              </w:rPr>
            </w:pPr>
          </w:p>
        </w:tc>
      </w:tr>
      <w:tr w:rsidR="008D4F2A" w:rsidRPr="00D665B2" w14:paraId="323B0395" w14:textId="77777777" w:rsidTr="008D4F2A">
        <w:trPr>
          <w:cantSplit/>
          <w:trHeight w:val="284"/>
        </w:trPr>
        <w:tc>
          <w:tcPr>
            <w:tcW w:w="727" w:type="dxa"/>
            <w:tcBorders>
              <w:top w:val="nil"/>
              <w:left w:val="nil"/>
              <w:bottom w:val="nil"/>
              <w:right w:val="nil"/>
            </w:tcBorders>
            <w:noWrap/>
          </w:tcPr>
          <w:p w14:paraId="4C011151"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0022A5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4E1F243F"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1BBE5A2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0957F21" w14:textId="77777777" w:rsidR="008D4F2A" w:rsidRPr="00D665B2" w:rsidRDefault="008D4F2A" w:rsidP="00817B65">
            <w:pPr>
              <w:jc w:val="center"/>
              <w:rPr>
                <w:sz w:val="20"/>
                <w:szCs w:val="20"/>
                <w:lang w:val="sr-Cyrl-CS"/>
              </w:rPr>
            </w:pPr>
          </w:p>
        </w:tc>
      </w:tr>
      <w:tr w:rsidR="008D4F2A" w:rsidRPr="00D665B2" w14:paraId="157EEFA0" w14:textId="77777777" w:rsidTr="008D4F2A">
        <w:trPr>
          <w:cantSplit/>
          <w:trHeight w:val="284"/>
        </w:trPr>
        <w:tc>
          <w:tcPr>
            <w:tcW w:w="727" w:type="dxa"/>
            <w:tcBorders>
              <w:top w:val="nil"/>
              <w:left w:val="nil"/>
              <w:bottom w:val="nil"/>
              <w:right w:val="nil"/>
            </w:tcBorders>
            <w:noWrap/>
          </w:tcPr>
          <w:p w14:paraId="1D0548DE"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EC9290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36384DE8"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29119F1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410043A" w14:textId="77777777" w:rsidR="008D4F2A" w:rsidRPr="00D665B2" w:rsidRDefault="008D4F2A" w:rsidP="00817B65">
            <w:pPr>
              <w:jc w:val="center"/>
              <w:rPr>
                <w:sz w:val="20"/>
                <w:szCs w:val="20"/>
                <w:lang w:val="sr-Cyrl-CS"/>
              </w:rPr>
            </w:pPr>
          </w:p>
        </w:tc>
      </w:tr>
      <w:tr w:rsidR="008D4F2A" w:rsidRPr="00D665B2" w14:paraId="7ADB1D7D" w14:textId="77777777" w:rsidTr="008D4F2A">
        <w:trPr>
          <w:cantSplit/>
          <w:trHeight w:val="284"/>
        </w:trPr>
        <w:tc>
          <w:tcPr>
            <w:tcW w:w="727" w:type="dxa"/>
            <w:tcBorders>
              <w:top w:val="nil"/>
              <w:left w:val="nil"/>
              <w:bottom w:val="nil"/>
              <w:right w:val="nil"/>
            </w:tcBorders>
            <w:noWrap/>
          </w:tcPr>
          <w:p w14:paraId="41BB9CB3" w14:textId="77777777" w:rsidR="008D4F2A" w:rsidRPr="00D665B2" w:rsidRDefault="008D4F2A" w:rsidP="00817B65">
            <w:pPr>
              <w:jc w:val="right"/>
              <w:rPr>
                <w:bCs/>
                <w:sz w:val="20"/>
                <w:szCs w:val="20"/>
                <w:lang w:val="sr-Cyrl-CS"/>
              </w:rPr>
            </w:pPr>
            <w:r w:rsidRPr="00D665B2">
              <w:rPr>
                <w:bCs/>
                <w:sz w:val="20"/>
                <w:szCs w:val="20"/>
                <w:lang w:val="sr-Cyrl-CS"/>
              </w:rPr>
              <w:t>3.21</w:t>
            </w:r>
          </w:p>
        </w:tc>
        <w:tc>
          <w:tcPr>
            <w:tcW w:w="3637" w:type="dxa"/>
            <w:gridSpan w:val="2"/>
            <w:tcBorders>
              <w:top w:val="nil"/>
              <w:left w:val="nil"/>
              <w:bottom w:val="nil"/>
              <w:right w:val="nil"/>
            </w:tcBorders>
            <w:noWrap/>
          </w:tcPr>
          <w:p w14:paraId="5577551E" w14:textId="77777777" w:rsidR="008D4F2A" w:rsidRPr="00D665B2" w:rsidRDefault="008D4F2A" w:rsidP="00817B65">
            <w:pPr>
              <w:rPr>
                <w:b/>
                <w:bCs/>
                <w:sz w:val="20"/>
                <w:szCs w:val="20"/>
                <w:lang w:val="sr-Cyrl-CS"/>
              </w:rPr>
            </w:pPr>
            <w:r w:rsidRPr="00D665B2">
              <w:rPr>
                <w:b/>
                <w:bCs/>
                <w:sz w:val="20"/>
                <w:szCs w:val="20"/>
                <w:lang w:val="sr-Cyrl-CS"/>
              </w:rPr>
              <w:t>EIB - Железничка пруга Ниш - Димитровград</w:t>
            </w:r>
          </w:p>
        </w:tc>
        <w:tc>
          <w:tcPr>
            <w:tcW w:w="2546" w:type="dxa"/>
            <w:tcBorders>
              <w:top w:val="nil"/>
              <w:left w:val="nil"/>
              <w:bottom w:val="nil"/>
              <w:right w:val="nil"/>
            </w:tcBorders>
            <w:noWrap/>
          </w:tcPr>
          <w:p w14:paraId="5E0954C9"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27068AA6"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bottom w:val="nil"/>
            </w:tcBorders>
            <w:noWrap/>
          </w:tcPr>
          <w:p w14:paraId="4101BDCC"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01BA1597" w14:textId="77777777" w:rsidTr="008D4F2A">
        <w:trPr>
          <w:cantSplit/>
          <w:trHeight w:val="284"/>
        </w:trPr>
        <w:tc>
          <w:tcPr>
            <w:tcW w:w="727" w:type="dxa"/>
            <w:tcBorders>
              <w:top w:val="nil"/>
              <w:left w:val="nil"/>
              <w:bottom w:val="nil"/>
              <w:right w:val="nil"/>
            </w:tcBorders>
            <w:noWrap/>
          </w:tcPr>
          <w:p w14:paraId="43073135"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5F78E3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05173377"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661E162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B44994E" w14:textId="77777777" w:rsidR="008D4F2A" w:rsidRPr="00D665B2" w:rsidRDefault="008D4F2A" w:rsidP="00817B65">
            <w:pPr>
              <w:jc w:val="center"/>
              <w:rPr>
                <w:sz w:val="20"/>
                <w:szCs w:val="20"/>
                <w:lang w:val="sr-Cyrl-CS"/>
              </w:rPr>
            </w:pPr>
          </w:p>
        </w:tc>
      </w:tr>
      <w:tr w:rsidR="008D4F2A" w:rsidRPr="00D665B2" w14:paraId="08DF7DDD" w14:textId="77777777" w:rsidTr="008D4F2A">
        <w:trPr>
          <w:cantSplit/>
          <w:trHeight w:val="284"/>
        </w:trPr>
        <w:tc>
          <w:tcPr>
            <w:tcW w:w="727" w:type="dxa"/>
            <w:tcBorders>
              <w:top w:val="nil"/>
              <w:left w:val="nil"/>
              <w:bottom w:val="nil"/>
              <w:right w:val="nil"/>
            </w:tcBorders>
            <w:noWrap/>
          </w:tcPr>
          <w:p w14:paraId="5ADAE39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A594E3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6F19FC8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52F9A68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E756639" w14:textId="77777777" w:rsidR="008D4F2A" w:rsidRPr="00D665B2" w:rsidRDefault="008D4F2A" w:rsidP="00817B65">
            <w:pPr>
              <w:jc w:val="center"/>
              <w:rPr>
                <w:sz w:val="20"/>
                <w:szCs w:val="20"/>
                <w:lang w:val="sr-Cyrl-CS"/>
              </w:rPr>
            </w:pPr>
          </w:p>
        </w:tc>
      </w:tr>
      <w:tr w:rsidR="008D4F2A" w:rsidRPr="00D665B2" w14:paraId="5E7AA4F7" w14:textId="77777777" w:rsidTr="008D4F2A">
        <w:trPr>
          <w:cantSplit/>
          <w:trHeight w:val="284"/>
        </w:trPr>
        <w:tc>
          <w:tcPr>
            <w:tcW w:w="727" w:type="dxa"/>
            <w:tcBorders>
              <w:top w:val="nil"/>
              <w:left w:val="nil"/>
              <w:bottom w:val="nil"/>
              <w:right w:val="nil"/>
            </w:tcBorders>
            <w:noWrap/>
          </w:tcPr>
          <w:p w14:paraId="00EC430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2D34E4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F6F26F3"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66363B3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98A6CBF" w14:textId="77777777" w:rsidR="008D4F2A" w:rsidRPr="00D665B2" w:rsidRDefault="008D4F2A" w:rsidP="00817B65">
            <w:pPr>
              <w:jc w:val="center"/>
              <w:rPr>
                <w:sz w:val="20"/>
                <w:szCs w:val="20"/>
                <w:lang w:val="sr-Cyrl-CS"/>
              </w:rPr>
            </w:pPr>
          </w:p>
        </w:tc>
      </w:tr>
      <w:tr w:rsidR="008D4F2A" w:rsidRPr="00D665B2" w14:paraId="11DF6349" w14:textId="77777777" w:rsidTr="008D4F2A">
        <w:trPr>
          <w:cantSplit/>
          <w:trHeight w:val="284"/>
        </w:trPr>
        <w:tc>
          <w:tcPr>
            <w:tcW w:w="727" w:type="dxa"/>
            <w:tcBorders>
              <w:top w:val="nil"/>
              <w:left w:val="nil"/>
              <w:bottom w:val="nil"/>
              <w:right w:val="nil"/>
            </w:tcBorders>
            <w:noWrap/>
          </w:tcPr>
          <w:p w14:paraId="22177FC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A8EE72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574619BB"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37560A0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ACC7CDF" w14:textId="77777777" w:rsidR="008D4F2A" w:rsidRPr="00D665B2" w:rsidRDefault="008D4F2A" w:rsidP="00817B65">
            <w:pPr>
              <w:jc w:val="center"/>
              <w:rPr>
                <w:sz w:val="20"/>
                <w:szCs w:val="20"/>
                <w:lang w:val="sr-Cyrl-CS"/>
              </w:rPr>
            </w:pPr>
          </w:p>
        </w:tc>
      </w:tr>
      <w:tr w:rsidR="008D4F2A" w:rsidRPr="00D665B2" w14:paraId="23EBF684" w14:textId="77777777" w:rsidTr="008D4F2A">
        <w:trPr>
          <w:cantSplit/>
          <w:trHeight w:val="284"/>
        </w:trPr>
        <w:tc>
          <w:tcPr>
            <w:tcW w:w="727" w:type="dxa"/>
            <w:tcBorders>
              <w:top w:val="nil"/>
              <w:left w:val="nil"/>
              <w:bottom w:val="nil"/>
              <w:right w:val="nil"/>
            </w:tcBorders>
            <w:noWrap/>
          </w:tcPr>
          <w:p w14:paraId="41F0AD21" w14:textId="77777777" w:rsidR="008D4F2A" w:rsidRPr="00D665B2" w:rsidRDefault="008D4F2A" w:rsidP="00817B65">
            <w:pPr>
              <w:jc w:val="right"/>
              <w:rPr>
                <w:bCs/>
                <w:sz w:val="20"/>
                <w:szCs w:val="20"/>
                <w:lang w:val="sr-Cyrl-CS"/>
              </w:rPr>
            </w:pPr>
            <w:r w:rsidRPr="00D665B2">
              <w:rPr>
                <w:bCs/>
                <w:sz w:val="20"/>
                <w:szCs w:val="20"/>
                <w:lang w:val="sr-Cyrl-CS"/>
              </w:rPr>
              <w:t>3.22</w:t>
            </w:r>
          </w:p>
        </w:tc>
        <w:tc>
          <w:tcPr>
            <w:tcW w:w="3637" w:type="dxa"/>
            <w:gridSpan w:val="2"/>
            <w:tcBorders>
              <w:top w:val="nil"/>
              <w:left w:val="nil"/>
              <w:bottom w:val="nil"/>
              <w:right w:val="nil"/>
            </w:tcBorders>
            <w:noWrap/>
          </w:tcPr>
          <w:p w14:paraId="492E9B03" w14:textId="77777777" w:rsidR="008D4F2A" w:rsidRPr="00D665B2" w:rsidRDefault="008D4F2A" w:rsidP="00817B65">
            <w:pPr>
              <w:rPr>
                <w:bCs/>
                <w:sz w:val="20"/>
                <w:szCs w:val="20"/>
                <w:lang w:val="sr-Cyrl-CS"/>
              </w:rPr>
            </w:pPr>
            <w:r w:rsidRPr="00D665B2">
              <w:rPr>
                <w:b/>
                <w:bCs/>
                <w:sz w:val="20"/>
                <w:szCs w:val="20"/>
                <w:lang w:val="sr-Cyrl-CS"/>
              </w:rPr>
              <w:t>EIB - Ревитализације јавне инфраструктуре у најугроженијим и најсиромашнијим општинама у земљи_Партнерство за локални развој</w:t>
            </w:r>
          </w:p>
        </w:tc>
        <w:tc>
          <w:tcPr>
            <w:tcW w:w="2546" w:type="dxa"/>
            <w:tcBorders>
              <w:top w:val="nil"/>
              <w:left w:val="nil"/>
              <w:bottom w:val="nil"/>
              <w:right w:val="nil"/>
            </w:tcBorders>
            <w:noWrap/>
          </w:tcPr>
          <w:p w14:paraId="1BFD9BA2" w14:textId="77777777" w:rsidR="008D4F2A" w:rsidRPr="00D665B2" w:rsidRDefault="008D4F2A" w:rsidP="00817B65">
            <w:pPr>
              <w:jc w:val="center"/>
              <w:rPr>
                <w:bCs/>
                <w:sz w:val="20"/>
                <w:szCs w:val="20"/>
                <w:lang w:val="sr-Cyrl-CS"/>
              </w:rPr>
            </w:pPr>
          </w:p>
        </w:tc>
        <w:tc>
          <w:tcPr>
            <w:tcW w:w="1719" w:type="dxa"/>
            <w:tcBorders>
              <w:top w:val="nil"/>
              <w:left w:val="nil"/>
              <w:bottom w:val="nil"/>
              <w:right w:val="nil"/>
            </w:tcBorders>
            <w:noWrap/>
          </w:tcPr>
          <w:p w14:paraId="6B484BA6" w14:textId="77777777" w:rsidR="008D4F2A" w:rsidRPr="00D665B2" w:rsidRDefault="008D4F2A" w:rsidP="00817B65">
            <w:pPr>
              <w:jc w:val="center"/>
              <w:rPr>
                <w:bCs/>
                <w:sz w:val="20"/>
                <w:szCs w:val="20"/>
                <w:lang w:val="sr-Cyrl-CS"/>
              </w:rPr>
            </w:pPr>
            <w:r w:rsidRPr="00D665B2">
              <w:rPr>
                <w:bCs/>
                <w:sz w:val="20"/>
                <w:szCs w:val="20"/>
                <w:lang w:val="sr-Cyrl-CS"/>
              </w:rPr>
              <w:t>2.200.000</w:t>
            </w:r>
          </w:p>
        </w:tc>
        <w:tc>
          <w:tcPr>
            <w:tcW w:w="1773" w:type="dxa"/>
            <w:tcBorders>
              <w:top w:val="nil"/>
              <w:left w:val="nil"/>
              <w:bottom w:val="nil"/>
            </w:tcBorders>
            <w:noWrap/>
          </w:tcPr>
          <w:p w14:paraId="4F8B092E" w14:textId="77777777" w:rsidR="008D4F2A" w:rsidRPr="00D665B2" w:rsidRDefault="008D4F2A" w:rsidP="00817B65">
            <w:pPr>
              <w:jc w:val="center"/>
              <w:rPr>
                <w:bCs/>
                <w:sz w:val="20"/>
                <w:szCs w:val="20"/>
                <w:lang w:val="sr-Cyrl-CS"/>
              </w:rPr>
            </w:pPr>
            <w:r w:rsidRPr="00D665B2">
              <w:rPr>
                <w:bCs/>
                <w:sz w:val="20"/>
                <w:szCs w:val="20"/>
                <w:lang w:val="sr-Cyrl-CS"/>
              </w:rPr>
              <w:t>258.633.100</w:t>
            </w:r>
          </w:p>
        </w:tc>
      </w:tr>
      <w:tr w:rsidR="008D4F2A" w:rsidRPr="00D665B2" w14:paraId="7CE85623" w14:textId="77777777" w:rsidTr="008D4F2A">
        <w:trPr>
          <w:cantSplit/>
          <w:trHeight w:val="284"/>
        </w:trPr>
        <w:tc>
          <w:tcPr>
            <w:tcW w:w="727" w:type="dxa"/>
            <w:tcBorders>
              <w:top w:val="nil"/>
              <w:left w:val="nil"/>
              <w:bottom w:val="nil"/>
              <w:right w:val="nil"/>
            </w:tcBorders>
            <w:noWrap/>
          </w:tcPr>
          <w:p w14:paraId="2E5CE06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C19769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37E7F213" w14:textId="77777777" w:rsidR="008D4F2A" w:rsidRPr="00D665B2" w:rsidRDefault="008D4F2A" w:rsidP="00817B65">
            <w:pPr>
              <w:jc w:val="center"/>
              <w:rPr>
                <w:bCs/>
                <w:sz w:val="20"/>
                <w:szCs w:val="20"/>
                <w:lang w:val="sr-Cyrl-CS"/>
              </w:rPr>
            </w:pPr>
            <w:r w:rsidRPr="00D665B2">
              <w:rPr>
                <w:bCs/>
                <w:sz w:val="20"/>
                <w:szCs w:val="20"/>
                <w:lang w:val="sr-Cyrl-CS"/>
              </w:rPr>
              <w:t>20.05.2025.</w:t>
            </w:r>
          </w:p>
        </w:tc>
        <w:tc>
          <w:tcPr>
            <w:tcW w:w="1719" w:type="dxa"/>
            <w:tcBorders>
              <w:top w:val="nil"/>
              <w:left w:val="nil"/>
              <w:bottom w:val="nil"/>
              <w:right w:val="nil"/>
            </w:tcBorders>
            <w:noWrap/>
          </w:tcPr>
          <w:p w14:paraId="583E8D9B"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72CB50D1" w14:textId="77777777" w:rsidR="008D4F2A" w:rsidRPr="00D665B2" w:rsidRDefault="008D4F2A" w:rsidP="00817B65">
            <w:pPr>
              <w:jc w:val="center"/>
              <w:rPr>
                <w:bCs/>
                <w:sz w:val="20"/>
                <w:szCs w:val="20"/>
                <w:lang w:val="sr-Cyrl-CS"/>
              </w:rPr>
            </w:pPr>
          </w:p>
        </w:tc>
      </w:tr>
      <w:tr w:rsidR="008D4F2A" w:rsidRPr="00D665B2" w14:paraId="5ABFBF3B" w14:textId="77777777" w:rsidTr="008D4F2A">
        <w:trPr>
          <w:cantSplit/>
          <w:trHeight w:val="284"/>
        </w:trPr>
        <w:tc>
          <w:tcPr>
            <w:tcW w:w="727" w:type="dxa"/>
            <w:tcBorders>
              <w:top w:val="nil"/>
              <w:left w:val="nil"/>
              <w:bottom w:val="nil"/>
              <w:right w:val="nil"/>
            </w:tcBorders>
            <w:noWrap/>
          </w:tcPr>
          <w:p w14:paraId="783D726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85BA73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1F2B17A4" w14:textId="77777777" w:rsidR="008D4F2A" w:rsidRPr="00D665B2" w:rsidRDefault="008D4F2A" w:rsidP="00817B65">
            <w:pPr>
              <w:jc w:val="center"/>
              <w:rPr>
                <w:bCs/>
                <w:sz w:val="20"/>
                <w:szCs w:val="20"/>
                <w:lang w:val="sr-Cyrl-CS"/>
              </w:rPr>
            </w:pPr>
            <w:r w:rsidRPr="00D665B2">
              <w:rPr>
                <w:bCs/>
                <w:sz w:val="20"/>
                <w:szCs w:val="20"/>
                <w:lang w:val="sr-Cyrl-CS"/>
              </w:rPr>
              <w:t>21.05.2046.</w:t>
            </w:r>
          </w:p>
        </w:tc>
        <w:tc>
          <w:tcPr>
            <w:tcW w:w="1719" w:type="dxa"/>
            <w:tcBorders>
              <w:top w:val="nil"/>
              <w:left w:val="nil"/>
              <w:bottom w:val="nil"/>
              <w:right w:val="nil"/>
            </w:tcBorders>
            <w:noWrap/>
          </w:tcPr>
          <w:p w14:paraId="5336B190"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7446C9FC" w14:textId="77777777" w:rsidR="008D4F2A" w:rsidRPr="00D665B2" w:rsidRDefault="008D4F2A" w:rsidP="00817B65">
            <w:pPr>
              <w:jc w:val="center"/>
              <w:rPr>
                <w:bCs/>
                <w:sz w:val="20"/>
                <w:szCs w:val="20"/>
                <w:lang w:val="sr-Cyrl-CS"/>
              </w:rPr>
            </w:pPr>
          </w:p>
        </w:tc>
      </w:tr>
      <w:tr w:rsidR="008D4F2A" w:rsidRPr="00D665B2" w14:paraId="0664B946" w14:textId="77777777" w:rsidTr="008D4F2A">
        <w:trPr>
          <w:cantSplit/>
          <w:trHeight w:val="284"/>
        </w:trPr>
        <w:tc>
          <w:tcPr>
            <w:tcW w:w="727" w:type="dxa"/>
            <w:tcBorders>
              <w:top w:val="nil"/>
              <w:left w:val="nil"/>
              <w:bottom w:val="nil"/>
              <w:right w:val="nil"/>
            </w:tcBorders>
            <w:noWrap/>
          </w:tcPr>
          <w:p w14:paraId="09182FDA"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FF0638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44265D99"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top w:val="nil"/>
              <w:left w:val="nil"/>
              <w:bottom w:val="nil"/>
              <w:right w:val="nil"/>
            </w:tcBorders>
            <w:noWrap/>
          </w:tcPr>
          <w:p w14:paraId="0EE19BAA"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001D7D83" w14:textId="77777777" w:rsidR="008D4F2A" w:rsidRPr="00D665B2" w:rsidRDefault="008D4F2A" w:rsidP="00817B65">
            <w:pPr>
              <w:jc w:val="center"/>
              <w:rPr>
                <w:bCs/>
                <w:sz w:val="20"/>
                <w:szCs w:val="20"/>
                <w:lang w:val="sr-Cyrl-CS"/>
              </w:rPr>
            </w:pPr>
          </w:p>
        </w:tc>
      </w:tr>
      <w:tr w:rsidR="008D4F2A" w:rsidRPr="00D665B2" w14:paraId="6C911F92" w14:textId="77777777" w:rsidTr="008D4F2A">
        <w:trPr>
          <w:cantSplit/>
          <w:trHeight w:val="284"/>
        </w:trPr>
        <w:tc>
          <w:tcPr>
            <w:tcW w:w="727" w:type="dxa"/>
            <w:tcBorders>
              <w:top w:val="nil"/>
              <w:left w:val="nil"/>
              <w:bottom w:val="nil"/>
              <w:right w:val="nil"/>
            </w:tcBorders>
            <w:noWrap/>
          </w:tcPr>
          <w:p w14:paraId="61246C20"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D54EA9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4DB88A2E" w14:textId="77777777" w:rsidR="008D4F2A" w:rsidRPr="00D665B2" w:rsidRDefault="008D4F2A" w:rsidP="00817B65">
            <w:pPr>
              <w:jc w:val="center"/>
              <w:rPr>
                <w:bCs/>
                <w:sz w:val="20"/>
                <w:szCs w:val="20"/>
                <w:lang w:val="sr-Cyrl-CS"/>
              </w:rPr>
            </w:pPr>
            <w:r w:rsidRPr="00D665B2">
              <w:rPr>
                <w:bCs/>
                <w:sz w:val="20"/>
                <w:szCs w:val="20"/>
                <w:lang w:val="sr-Cyrl-CS"/>
              </w:rPr>
              <w:t>фиксна по траншама</w:t>
            </w:r>
          </w:p>
        </w:tc>
        <w:tc>
          <w:tcPr>
            <w:tcW w:w="1719" w:type="dxa"/>
            <w:tcBorders>
              <w:top w:val="nil"/>
              <w:left w:val="nil"/>
              <w:bottom w:val="nil"/>
              <w:right w:val="nil"/>
            </w:tcBorders>
            <w:noWrap/>
          </w:tcPr>
          <w:p w14:paraId="3B99F30F"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1C0E52F4" w14:textId="77777777" w:rsidR="008D4F2A" w:rsidRPr="00D665B2" w:rsidRDefault="008D4F2A" w:rsidP="00817B65">
            <w:pPr>
              <w:jc w:val="center"/>
              <w:rPr>
                <w:bCs/>
                <w:sz w:val="20"/>
                <w:szCs w:val="20"/>
                <w:lang w:val="sr-Cyrl-CS"/>
              </w:rPr>
            </w:pPr>
          </w:p>
        </w:tc>
      </w:tr>
      <w:tr w:rsidR="008D4F2A" w:rsidRPr="00D665B2" w14:paraId="6B8F8488" w14:textId="77777777" w:rsidTr="008D4F2A">
        <w:trPr>
          <w:cantSplit/>
          <w:trHeight w:val="284"/>
        </w:trPr>
        <w:tc>
          <w:tcPr>
            <w:tcW w:w="727" w:type="dxa"/>
            <w:tcBorders>
              <w:top w:val="nil"/>
              <w:left w:val="nil"/>
              <w:bottom w:val="nil"/>
              <w:right w:val="nil"/>
            </w:tcBorders>
            <w:noWrap/>
          </w:tcPr>
          <w:p w14:paraId="16752871" w14:textId="77777777" w:rsidR="008D4F2A" w:rsidRPr="00D665B2" w:rsidRDefault="008D4F2A" w:rsidP="00817B65">
            <w:pPr>
              <w:jc w:val="right"/>
              <w:rPr>
                <w:bCs/>
                <w:sz w:val="20"/>
                <w:szCs w:val="20"/>
                <w:lang w:val="sr-Cyrl-CS"/>
              </w:rPr>
            </w:pPr>
            <w:r w:rsidRPr="00D665B2">
              <w:rPr>
                <w:bCs/>
                <w:sz w:val="20"/>
                <w:szCs w:val="20"/>
                <w:lang w:val="sr-Cyrl-CS"/>
              </w:rPr>
              <w:lastRenderedPageBreak/>
              <w:t>3.23</w:t>
            </w:r>
          </w:p>
        </w:tc>
        <w:tc>
          <w:tcPr>
            <w:tcW w:w="3637" w:type="dxa"/>
            <w:gridSpan w:val="2"/>
            <w:tcBorders>
              <w:top w:val="nil"/>
              <w:left w:val="nil"/>
              <w:bottom w:val="nil"/>
              <w:right w:val="nil"/>
            </w:tcBorders>
            <w:noWrap/>
          </w:tcPr>
          <w:p w14:paraId="279D2908" w14:textId="77777777" w:rsidR="008D4F2A" w:rsidRPr="00D665B2" w:rsidRDefault="008D4F2A" w:rsidP="00817B65">
            <w:pPr>
              <w:rPr>
                <w:bCs/>
                <w:sz w:val="20"/>
                <w:szCs w:val="20"/>
                <w:lang w:val="sr-Cyrl-CS"/>
              </w:rPr>
            </w:pPr>
            <w:r w:rsidRPr="00D665B2">
              <w:rPr>
                <w:b/>
                <w:bCs/>
                <w:sz w:val="20"/>
                <w:szCs w:val="20"/>
                <w:lang w:val="sr-Cyrl-CS"/>
              </w:rPr>
              <w:t>EIB - Оквир за јачање отпорности локалне инфраструктуре</w:t>
            </w:r>
          </w:p>
        </w:tc>
        <w:tc>
          <w:tcPr>
            <w:tcW w:w="2546" w:type="dxa"/>
            <w:tcBorders>
              <w:top w:val="nil"/>
              <w:left w:val="nil"/>
              <w:bottom w:val="nil"/>
              <w:right w:val="nil"/>
            </w:tcBorders>
            <w:noWrap/>
          </w:tcPr>
          <w:p w14:paraId="533BD14D"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8D9560F" w14:textId="77777777" w:rsidR="008D4F2A" w:rsidRPr="00D665B2" w:rsidRDefault="008D4F2A" w:rsidP="00817B65">
            <w:pPr>
              <w:jc w:val="center"/>
              <w:rPr>
                <w:sz w:val="20"/>
                <w:szCs w:val="20"/>
                <w:lang w:val="sr-Cyrl-CS"/>
              </w:rPr>
            </w:pPr>
            <w:r w:rsidRPr="00D665B2">
              <w:rPr>
                <w:sz w:val="20"/>
                <w:szCs w:val="20"/>
                <w:lang w:val="sr-Cyrl-CS"/>
              </w:rPr>
              <w:t>12.000.000</w:t>
            </w:r>
          </w:p>
        </w:tc>
        <w:tc>
          <w:tcPr>
            <w:tcW w:w="1773" w:type="dxa"/>
            <w:tcBorders>
              <w:top w:val="nil"/>
              <w:left w:val="nil"/>
              <w:bottom w:val="nil"/>
            </w:tcBorders>
            <w:noWrap/>
          </w:tcPr>
          <w:p w14:paraId="04C7442F" w14:textId="77777777" w:rsidR="008D4F2A" w:rsidRPr="00D665B2" w:rsidRDefault="008D4F2A" w:rsidP="00817B65">
            <w:pPr>
              <w:jc w:val="center"/>
              <w:rPr>
                <w:sz w:val="20"/>
                <w:szCs w:val="20"/>
                <w:lang w:val="sr-Cyrl-CS"/>
              </w:rPr>
            </w:pPr>
            <w:r w:rsidRPr="00D665B2">
              <w:rPr>
                <w:sz w:val="20"/>
                <w:szCs w:val="20"/>
                <w:lang w:val="sr-Cyrl-CS"/>
              </w:rPr>
              <w:t>1.410.726.000</w:t>
            </w:r>
          </w:p>
        </w:tc>
      </w:tr>
      <w:tr w:rsidR="008D4F2A" w:rsidRPr="00D665B2" w14:paraId="0D2AEC07" w14:textId="77777777" w:rsidTr="008D4F2A">
        <w:trPr>
          <w:cantSplit/>
          <w:trHeight w:val="284"/>
        </w:trPr>
        <w:tc>
          <w:tcPr>
            <w:tcW w:w="727" w:type="dxa"/>
            <w:tcBorders>
              <w:top w:val="nil"/>
              <w:left w:val="nil"/>
              <w:bottom w:val="nil"/>
              <w:right w:val="nil"/>
            </w:tcBorders>
            <w:noWrap/>
          </w:tcPr>
          <w:p w14:paraId="7BDC3DDA"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B3DDC7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1F4090D6" w14:textId="77777777" w:rsidR="008D4F2A" w:rsidRPr="00D665B2" w:rsidRDefault="008D4F2A" w:rsidP="00817B65">
            <w:pPr>
              <w:jc w:val="center"/>
              <w:rPr>
                <w:sz w:val="20"/>
                <w:szCs w:val="20"/>
                <w:lang w:val="sr-Cyrl-CS"/>
              </w:rPr>
            </w:pPr>
            <w:r w:rsidRPr="00D665B2">
              <w:rPr>
                <w:sz w:val="20"/>
                <w:szCs w:val="20"/>
                <w:lang w:val="sr-Cyrl-CS"/>
              </w:rPr>
              <w:t>15.10.2024.</w:t>
            </w:r>
          </w:p>
        </w:tc>
        <w:tc>
          <w:tcPr>
            <w:tcW w:w="1719" w:type="dxa"/>
            <w:tcBorders>
              <w:top w:val="nil"/>
              <w:left w:val="nil"/>
              <w:bottom w:val="nil"/>
              <w:right w:val="nil"/>
            </w:tcBorders>
            <w:noWrap/>
          </w:tcPr>
          <w:p w14:paraId="0B012B0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6DC5162" w14:textId="77777777" w:rsidR="008D4F2A" w:rsidRPr="00D665B2" w:rsidRDefault="008D4F2A" w:rsidP="00817B65">
            <w:pPr>
              <w:jc w:val="center"/>
              <w:rPr>
                <w:sz w:val="20"/>
                <w:szCs w:val="20"/>
                <w:lang w:val="sr-Cyrl-CS"/>
              </w:rPr>
            </w:pPr>
          </w:p>
        </w:tc>
      </w:tr>
      <w:tr w:rsidR="008D4F2A" w:rsidRPr="00D665B2" w14:paraId="1DB193D0" w14:textId="77777777" w:rsidTr="008D4F2A">
        <w:trPr>
          <w:cantSplit/>
          <w:trHeight w:val="284"/>
        </w:trPr>
        <w:tc>
          <w:tcPr>
            <w:tcW w:w="727" w:type="dxa"/>
            <w:tcBorders>
              <w:top w:val="nil"/>
              <w:left w:val="nil"/>
              <w:bottom w:val="nil"/>
              <w:right w:val="nil"/>
            </w:tcBorders>
            <w:noWrap/>
          </w:tcPr>
          <w:p w14:paraId="42AD90B3"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794F9C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493FC79F" w14:textId="77777777" w:rsidR="008D4F2A" w:rsidRPr="00D665B2" w:rsidRDefault="008D4F2A" w:rsidP="00817B65">
            <w:pPr>
              <w:jc w:val="center"/>
              <w:rPr>
                <w:sz w:val="20"/>
                <w:szCs w:val="20"/>
                <w:lang w:val="sr-Cyrl-CS"/>
              </w:rPr>
            </w:pPr>
            <w:r w:rsidRPr="00D665B2">
              <w:rPr>
                <w:sz w:val="20"/>
                <w:szCs w:val="20"/>
                <w:lang w:val="sr-Cyrl-CS"/>
              </w:rPr>
              <w:t>17.10.2039.</w:t>
            </w:r>
          </w:p>
        </w:tc>
        <w:tc>
          <w:tcPr>
            <w:tcW w:w="1719" w:type="dxa"/>
            <w:tcBorders>
              <w:top w:val="nil"/>
              <w:left w:val="nil"/>
              <w:bottom w:val="nil"/>
              <w:right w:val="nil"/>
            </w:tcBorders>
            <w:noWrap/>
          </w:tcPr>
          <w:p w14:paraId="2EDA07A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D64C39F" w14:textId="77777777" w:rsidR="008D4F2A" w:rsidRPr="00D665B2" w:rsidRDefault="008D4F2A" w:rsidP="00817B65">
            <w:pPr>
              <w:jc w:val="center"/>
              <w:rPr>
                <w:sz w:val="20"/>
                <w:szCs w:val="20"/>
                <w:lang w:val="sr-Cyrl-CS"/>
              </w:rPr>
            </w:pPr>
          </w:p>
        </w:tc>
      </w:tr>
      <w:tr w:rsidR="008D4F2A" w:rsidRPr="00D665B2" w14:paraId="14290075" w14:textId="77777777" w:rsidTr="008D4F2A">
        <w:trPr>
          <w:cantSplit/>
          <w:trHeight w:val="284"/>
        </w:trPr>
        <w:tc>
          <w:tcPr>
            <w:tcW w:w="727" w:type="dxa"/>
            <w:tcBorders>
              <w:top w:val="nil"/>
              <w:left w:val="nil"/>
              <w:bottom w:val="nil"/>
              <w:right w:val="nil"/>
            </w:tcBorders>
            <w:noWrap/>
          </w:tcPr>
          <w:p w14:paraId="40805F84"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7DD135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173B8F8E"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62FEEEB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9198C51" w14:textId="77777777" w:rsidR="008D4F2A" w:rsidRPr="00D665B2" w:rsidRDefault="008D4F2A" w:rsidP="00817B65">
            <w:pPr>
              <w:jc w:val="center"/>
              <w:rPr>
                <w:sz w:val="20"/>
                <w:szCs w:val="20"/>
                <w:lang w:val="sr-Cyrl-CS"/>
              </w:rPr>
            </w:pPr>
          </w:p>
        </w:tc>
      </w:tr>
      <w:tr w:rsidR="008D4F2A" w:rsidRPr="00D665B2" w14:paraId="581010AB" w14:textId="77777777" w:rsidTr="008D4F2A">
        <w:trPr>
          <w:cantSplit/>
          <w:trHeight w:val="284"/>
        </w:trPr>
        <w:tc>
          <w:tcPr>
            <w:tcW w:w="727" w:type="dxa"/>
            <w:tcBorders>
              <w:top w:val="nil"/>
              <w:left w:val="nil"/>
              <w:bottom w:val="nil"/>
              <w:right w:val="nil"/>
            </w:tcBorders>
            <w:noWrap/>
          </w:tcPr>
          <w:p w14:paraId="040333BE"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9E4AC16"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top w:val="nil"/>
              <w:left w:val="nil"/>
              <w:bottom w:val="nil"/>
              <w:right w:val="nil"/>
            </w:tcBorders>
            <w:noWrap/>
          </w:tcPr>
          <w:p w14:paraId="24AA73FA" w14:textId="77777777" w:rsidR="008D4F2A" w:rsidRPr="00D665B2" w:rsidRDefault="008D4F2A" w:rsidP="00817B65">
            <w:pPr>
              <w:jc w:val="center"/>
              <w:rPr>
                <w:bCs/>
                <w:sz w:val="20"/>
                <w:szCs w:val="20"/>
                <w:lang w:val="sr-Cyrl-CS"/>
              </w:rPr>
            </w:pPr>
            <w:r w:rsidRPr="00D665B2">
              <w:rPr>
                <w:bCs/>
                <w:sz w:val="20"/>
                <w:szCs w:val="20"/>
                <w:lang w:val="sr-Cyrl-CS"/>
              </w:rPr>
              <w:t>0,328%</w:t>
            </w:r>
          </w:p>
        </w:tc>
        <w:tc>
          <w:tcPr>
            <w:tcW w:w="1719" w:type="dxa"/>
            <w:tcBorders>
              <w:top w:val="nil"/>
              <w:left w:val="nil"/>
              <w:bottom w:val="nil"/>
              <w:right w:val="nil"/>
            </w:tcBorders>
            <w:noWrap/>
          </w:tcPr>
          <w:p w14:paraId="3A300933"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5FDDB906" w14:textId="77777777" w:rsidR="008D4F2A" w:rsidRPr="00D665B2" w:rsidRDefault="008D4F2A" w:rsidP="00817B65">
            <w:pPr>
              <w:jc w:val="center"/>
              <w:rPr>
                <w:bCs/>
                <w:sz w:val="20"/>
                <w:szCs w:val="20"/>
                <w:lang w:val="sr-Cyrl-CS"/>
              </w:rPr>
            </w:pPr>
          </w:p>
        </w:tc>
      </w:tr>
      <w:tr w:rsidR="008D4F2A" w:rsidRPr="00D665B2" w14:paraId="73965EDF" w14:textId="77777777" w:rsidTr="008D4F2A">
        <w:trPr>
          <w:cantSplit/>
          <w:trHeight w:val="284"/>
        </w:trPr>
        <w:tc>
          <w:tcPr>
            <w:tcW w:w="727" w:type="dxa"/>
            <w:tcBorders>
              <w:top w:val="nil"/>
              <w:left w:val="nil"/>
              <w:bottom w:val="nil"/>
              <w:right w:val="nil"/>
            </w:tcBorders>
            <w:noWrap/>
          </w:tcPr>
          <w:p w14:paraId="7B5C42C4" w14:textId="77777777" w:rsidR="008D4F2A" w:rsidRPr="00D665B2" w:rsidRDefault="008D4F2A" w:rsidP="00817B65">
            <w:pPr>
              <w:jc w:val="right"/>
              <w:rPr>
                <w:bCs/>
                <w:sz w:val="20"/>
                <w:szCs w:val="20"/>
                <w:lang w:val="sr-Cyrl-CS"/>
              </w:rPr>
            </w:pPr>
            <w:r w:rsidRPr="00D665B2">
              <w:rPr>
                <w:bCs/>
                <w:sz w:val="20"/>
                <w:szCs w:val="20"/>
                <w:lang w:val="sr-Cyrl-CS"/>
              </w:rPr>
              <w:t>3.24</w:t>
            </w:r>
          </w:p>
        </w:tc>
        <w:tc>
          <w:tcPr>
            <w:tcW w:w="3637" w:type="dxa"/>
            <w:gridSpan w:val="2"/>
            <w:tcBorders>
              <w:top w:val="nil"/>
              <w:left w:val="nil"/>
              <w:bottom w:val="nil"/>
              <w:right w:val="nil"/>
            </w:tcBorders>
            <w:noWrap/>
          </w:tcPr>
          <w:p w14:paraId="1D7A4075" w14:textId="77777777" w:rsidR="008D4F2A" w:rsidRPr="00D665B2" w:rsidRDefault="008D4F2A" w:rsidP="00817B65">
            <w:pPr>
              <w:rPr>
                <w:bCs/>
                <w:sz w:val="20"/>
                <w:szCs w:val="20"/>
                <w:lang w:val="sr-Cyrl-CS"/>
              </w:rPr>
            </w:pPr>
            <w:r w:rsidRPr="00D665B2">
              <w:rPr>
                <w:b/>
                <w:bCs/>
                <w:sz w:val="20"/>
                <w:szCs w:val="20"/>
                <w:lang w:val="sr-Cyrl-CS"/>
              </w:rPr>
              <w:t xml:space="preserve">EIB - Аутопут Е-80 деоница </w:t>
            </w:r>
            <w:proofErr w:type="spellStart"/>
            <w:r w:rsidRPr="00D665B2">
              <w:rPr>
                <w:b/>
                <w:bCs/>
                <w:sz w:val="20"/>
                <w:szCs w:val="20"/>
                <w:lang w:val="sr-Cyrl-CS"/>
              </w:rPr>
              <w:t>Ниш-Мердаре</w:t>
            </w:r>
            <w:proofErr w:type="spellEnd"/>
            <w:r w:rsidRPr="00D665B2">
              <w:rPr>
                <w:b/>
                <w:bCs/>
                <w:sz w:val="20"/>
                <w:szCs w:val="20"/>
                <w:lang w:val="sr-Cyrl-CS"/>
              </w:rPr>
              <w:t xml:space="preserve"> фаза I</w:t>
            </w:r>
          </w:p>
        </w:tc>
        <w:tc>
          <w:tcPr>
            <w:tcW w:w="2546" w:type="dxa"/>
            <w:tcBorders>
              <w:top w:val="nil"/>
              <w:left w:val="nil"/>
              <w:bottom w:val="nil"/>
              <w:right w:val="nil"/>
            </w:tcBorders>
            <w:noWrap/>
          </w:tcPr>
          <w:p w14:paraId="760787AA"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19EC89AF"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bottom w:val="nil"/>
            </w:tcBorders>
            <w:noWrap/>
          </w:tcPr>
          <w:p w14:paraId="226ABB0B"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6B1CB19D" w14:textId="77777777" w:rsidTr="008D4F2A">
        <w:trPr>
          <w:cantSplit/>
          <w:trHeight w:val="284"/>
        </w:trPr>
        <w:tc>
          <w:tcPr>
            <w:tcW w:w="727" w:type="dxa"/>
            <w:tcBorders>
              <w:top w:val="nil"/>
              <w:left w:val="nil"/>
              <w:bottom w:val="nil"/>
              <w:right w:val="nil"/>
            </w:tcBorders>
            <w:noWrap/>
          </w:tcPr>
          <w:p w14:paraId="6AC294F5"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5D9764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29ABA7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44F01DB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AB05E41" w14:textId="77777777" w:rsidR="008D4F2A" w:rsidRPr="00D665B2" w:rsidRDefault="008D4F2A" w:rsidP="00817B65">
            <w:pPr>
              <w:jc w:val="center"/>
              <w:rPr>
                <w:sz w:val="20"/>
                <w:szCs w:val="20"/>
                <w:lang w:val="sr-Cyrl-CS"/>
              </w:rPr>
            </w:pPr>
          </w:p>
        </w:tc>
      </w:tr>
      <w:tr w:rsidR="008D4F2A" w:rsidRPr="00D665B2" w14:paraId="6208100A" w14:textId="77777777" w:rsidTr="008D4F2A">
        <w:trPr>
          <w:cantSplit/>
          <w:trHeight w:val="284"/>
        </w:trPr>
        <w:tc>
          <w:tcPr>
            <w:tcW w:w="727" w:type="dxa"/>
            <w:tcBorders>
              <w:top w:val="nil"/>
              <w:left w:val="nil"/>
              <w:bottom w:val="nil"/>
              <w:right w:val="nil"/>
            </w:tcBorders>
            <w:noWrap/>
          </w:tcPr>
          <w:p w14:paraId="46D6B13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55A963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6F420ED3"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543FBA1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BD33E41" w14:textId="77777777" w:rsidR="008D4F2A" w:rsidRPr="00D665B2" w:rsidRDefault="008D4F2A" w:rsidP="00817B65">
            <w:pPr>
              <w:jc w:val="center"/>
              <w:rPr>
                <w:sz w:val="20"/>
                <w:szCs w:val="20"/>
                <w:lang w:val="sr-Cyrl-CS"/>
              </w:rPr>
            </w:pPr>
          </w:p>
        </w:tc>
      </w:tr>
      <w:tr w:rsidR="008D4F2A" w:rsidRPr="00D665B2" w14:paraId="729716AF" w14:textId="77777777" w:rsidTr="008D4F2A">
        <w:trPr>
          <w:cantSplit/>
          <w:trHeight w:val="284"/>
        </w:trPr>
        <w:tc>
          <w:tcPr>
            <w:tcW w:w="727" w:type="dxa"/>
            <w:tcBorders>
              <w:top w:val="nil"/>
              <w:left w:val="nil"/>
              <w:bottom w:val="nil"/>
              <w:right w:val="nil"/>
            </w:tcBorders>
            <w:noWrap/>
          </w:tcPr>
          <w:p w14:paraId="6A5C33F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E42468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F985A91"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12D76F6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DDA8116" w14:textId="77777777" w:rsidR="008D4F2A" w:rsidRPr="00D665B2" w:rsidRDefault="008D4F2A" w:rsidP="00817B65">
            <w:pPr>
              <w:jc w:val="center"/>
              <w:rPr>
                <w:sz w:val="20"/>
                <w:szCs w:val="20"/>
                <w:lang w:val="sr-Cyrl-CS"/>
              </w:rPr>
            </w:pPr>
          </w:p>
        </w:tc>
      </w:tr>
      <w:tr w:rsidR="008D4F2A" w:rsidRPr="00D665B2" w14:paraId="32A41F59" w14:textId="77777777" w:rsidTr="008D4F2A">
        <w:trPr>
          <w:cantSplit/>
          <w:trHeight w:val="284"/>
        </w:trPr>
        <w:tc>
          <w:tcPr>
            <w:tcW w:w="727" w:type="dxa"/>
            <w:tcBorders>
              <w:top w:val="nil"/>
              <w:left w:val="nil"/>
              <w:bottom w:val="nil"/>
              <w:right w:val="nil"/>
            </w:tcBorders>
            <w:noWrap/>
          </w:tcPr>
          <w:p w14:paraId="294E34C8"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84BA437"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top w:val="nil"/>
              <w:left w:val="nil"/>
              <w:bottom w:val="nil"/>
              <w:right w:val="nil"/>
            </w:tcBorders>
            <w:noWrap/>
          </w:tcPr>
          <w:p w14:paraId="48E7975D"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77A6AC4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02B929B" w14:textId="77777777" w:rsidR="008D4F2A" w:rsidRPr="00D665B2" w:rsidRDefault="008D4F2A" w:rsidP="00817B65">
            <w:pPr>
              <w:jc w:val="center"/>
              <w:rPr>
                <w:sz w:val="20"/>
                <w:szCs w:val="20"/>
                <w:lang w:val="sr-Cyrl-CS"/>
              </w:rPr>
            </w:pPr>
          </w:p>
        </w:tc>
      </w:tr>
      <w:tr w:rsidR="008D4F2A" w:rsidRPr="00D665B2" w14:paraId="1962DC6E" w14:textId="77777777" w:rsidTr="008D4F2A">
        <w:trPr>
          <w:cantSplit/>
          <w:trHeight w:val="284"/>
        </w:trPr>
        <w:tc>
          <w:tcPr>
            <w:tcW w:w="727" w:type="dxa"/>
            <w:tcBorders>
              <w:top w:val="nil"/>
              <w:left w:val="nil"/>
              <w:bottom w:val="nil"/>
              <w:right w:val="nil"/>
            </w:tcBorders>
            <w:noWrap/>
          </w:tcPr>
          <w:p w14:paraId="5D536768" w14:textId="77777777" w:rsidR="008D4F2A" w:rsidRPr="00D665B2" w:rsidRDefault="008D4F2A" w:rsidP="00817B65">
            <w:pPr>
              <w:jc w:val="right"/>
              <w:rPr>
                <w:bCs/>
                <w:sz w:val="20"/>
                <w:szCs w:val="20"/>
                <w:lang w:val="sr-Cyrl-CS"/>
              </w:rPr>
            </w:pPr>
            <w:r w:rsidRPr="00D665B2">
              <w:rPr>
                <w:bCs/>
                <w:sz w:val="20"/>
                <w:szCs w:val="20"/>
                <w:lang w:val="sr-Cyrl-CS"/>
              </w:rPr>
              <w:t>3.25</w:t>
            </w:r>
          </w:p>
        </w:tc>
        <w:tc>
          <w:tcPr>
            <w:tcW w:w="3637" w:type="dxa"/>
            <w:gridSpan w:val="2"/>
            <w:tcBorders>
              <w:left w:val="nil"/>
              <w:right w:val="nil"/>
            </w:tcBorders>
            <w:noWrap/>
          </w:tcPr>
          <w:p w14:paraId="63B2E4F5" w14:textId="77777777" w:rsidR="008D4F2A" w:rsidRPr="00D665B2" w:rsidRDefault="008D4F2A" w:rsidP="00817B65">
            <w:pPr>
              <w:rPr>
                <w:b/>
                <w:bCs/>
                <w:sz w:val="20"/>
                <w:szCs w:val="20"/>
                <w:lang w:val="sr-Cyrl-CS"/>
              </w:rPr>
            </w:pPr>
            <w:r w:rsidRPr="00D665B2">
              <w:rPr>
                <w:b/>
                <w:bCs/>
                <w:sz w:val="20"/>
                <w:szCs w:val="20"/>
                <w:lang w:val="sr-Cyrl-CS"/>
              </w:rPr>
              <w:t xml:space="preserve">EIB - Гасни </w:t>
            </w:r>
            <w:proofErr w:type="spellStart"/>
            <w:r w:rsidRPr="00D665B2">
              <w:rPr>
                <w:b/>
                <w:bCs/>
                <w:sz w:val="20"/>
                <w:szCs w:val="20"/>
                <w:lang w:val="sr-Cyrl-CS"/>
              </w:rPr>
              <w:t>интерконектор</w:t>
            </w:r>
            <w:proofErr w:type="spellEnd"/>
            <w:r w:rsidRPr="00D665B2">
              <w:rPr>
                <w:b/>
                <w:bCs/>
                <w:sz w:val="20"/>
                <w:szCs w:val="20"/>
                <w:lang w:val="sr-Cyrl-CS"/>
              </w:rPr>
              <w:t xml:space="preserve"> Ниш – Димитровград – Бугарска (граница)</w:t>
            </w:r>
          </w:p>
        </w:tc>
        <w:tc>
          <w:tcPr>
            <w:tcW w:w="2546" w:type="dxa"/>
            <w:tcBorders>
              <w:top w:val="nil"/>
              <w:left w:val="nil"/>
              <w:bottom w:val="nil"/>
              <w:right w:val="nil"/>
            </w:tcBorders>
            <w:noWrap/>
          </w:tcPr>
          <w:p w14:paraId="61068596" w14:textId="77777777" w:rsidR="008D4F2A" w:rsidRPr="00D665B2" w:rsidRDefault="008D4F2A" w:rsidP="00817B65">
            <w:pPr>
              <w:jc w:val="center"/>
              <w:rPr>
                <w:bCs/>
                <w:sz w:val="20"/>
                <w:szCs w:val="20"/>
                <w:lang w:val="sr-Cyrl-CS"/>
              </w:rPr>
            </w:pPr>
          </w:p>
        </w:tc>
        <w:tc>
          <w:tcPr>
            <w:tcW w:w="1719" w:type="dxa"/>
            <w:tcBorders>
              <w:top w:val="nil"/>
              <w:left w:val="nil"/>
              <w:bottom w:val="nil"/>
              <w:right w:val="nil"/>
            </w:tcBorders>
            <w:noWrap/>
          </w:tcPr>
          <w:p w14:paraId="523FABA0" w14:textId="77777777" w:rsidR="008D4F2A" w:rsidRPr="00D665B2" w:rsidRDefault="008D4F2A" w:rsidP="00817B65">
            <w:pPr>
              <w:jc w:val="center"/>
              <w:rPr>
                <w:bCs/>
                <w:sz w:val="20"/>
                <w:szCs w:val="20"/>
                <w:lang w:val="sr-Cyrl-CS"/>
              </w:rPr>
            </w:pPr>
            <w:r w:rsidRPr="00D665B2">
              <w:rPr>
                <w:bCs/>
                <w:sz w:val="20"/>
                <w:szCs w:val="20"/>
                <w:lang w:val="sr-Cyrl-CS"/>
              </w:rPr>
              <w:t>0</w:t>
            </w:r>
          </w:p>
        </w:tc>
        <w:tc>
          <w:tcPr>
            <w:tcW w:w="1773" w:type="dxa"/>
            <w:tcBorders>
              <w:top w:val="nil"/>
              <w:left w:val="nil"/>
              <w:bottom w:val="nil"/>
            </w:tcBorders>
            <w:noWrap/>
          </w:tcPr>
          <w:p w14:paraId="6FA7F4AF" w14:textId="77777777" w:rsidR="008D4F2A" w:rsidRPr="00D665B2" w:rsidRDefault="008D4F2A" w:rsidP="00817B65">
            <w:pPr>
              <w:jc w:val="center"/>
              <w:rPr>
                <w:bCs/>
                <w:sz w:val="20"/>
                <w:szCs w:val="20"/>
                <w:lang w:val="sr-Cyrl-CS"/>
              </w:rPr>
            </w:pPr>
            <w:r w:rsidRPr="00D665B2">
              <w:rPr>
                <w:bCs/>
                <w:sz w:val="20"/>
                <w:szCs w:val="20"/>
                <w:lang w:val="sr-Cyrl-CS"/>
              </w:rPr>
              <w:t>0</w:t>
            </w:r>
          </w:p>
        </w:tc>
      </w:tr>
      <w:tr w:rsidR="008D4F2A" w:rsidRPr="00D665B2" w14:paraId="50156A3A" w14:textId="77777777" w:rsidTr="008D4F2A">
        <w:trPr>
          <w:cantSplit/>
          <w:trHeight w:val="284"/>
        </w:trPr>
        <w:tc>
          <w:tcPr>
            <w:tcW w:w="727" w:type="dxa"/>
            <w:tcBorders>
              <w:top w:val="nil"/>
              <w:left w:val="nil"/>
              <w:bottom w:val="nil"/>
              <w:right w:val="nil"/>
            </w:tcBorders>
            <w:noWrap/>
          </w:tcPr>
          <w:p w14:paraId="00AF2F5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BB906F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644CCEBA" w14:textId="77777777" w:rsidR="008D4F2A" w:rsidRPr="00D665B2" w:rsidRDefault="008D4F2A" w:rsidP="00817B65">
            <w:pPr>
              <w:jc w:val="center"/>
              <w:rPr>
                <w:bCs/>
                <w:sz w:val="20"/>
                <w:szCs w:val="20"/>
                <w:lang w:val="sr-Cyrl-CS"/>
              </w:rPr>
            </w:pPr>
          </w:p>
        </w:tc>
        <w:tc>
          <w:tcPr>
            <w:tcW w:w="1719" w:type="dxa"/>
            <w:tcBorders>
              <w:top w:val="nil"/>
              <w:left w:val="nil"/>
              <w:bottom w:val="nil"/>
              <w:right w:val="nil"/>
            </w:tcBorders>
            <w:noWrap/>
          </w:tcPr>
          <w:p w14:paraId="71A3A62F"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2E2B5981" w14:textId="77777777" w:rsidR="008D4F2A" w:rsidRPr="00D665B2" w:rsidRDefault="008D4F2A" w:rsidP="00817B65">
            <w:pPr>
              <w:jc w:val="center"/>
              <w:rPr>
                <w:bCs/>
                <w:sz w:val="20"/>
                <w:szCs w:val="20"/>
                <w:lang w:val="sr-Cyrl-CS"/>
              </w:rPr>
            </w:pPr>
          </w:p>
        </w:tc>
      </w:tr>
      <w:tr w:rsidR="008D4F2A" w:rsidRPr="00D665B2" w14:paraId="5DE3F04F" w14:textId="77777777" w:rsidTr="008D4F2A">
        <w:trPr>
          <w:cantSplit/>
          <w:trHeight w:val="284"/>
        </w:trPr>
        <w:tc>
          <w:tcPr>
            <w:tcW w:w="727" w:type="dxa"/>
            <w:tcBorders>
              <w:top w:val="nil"/>
              <w:left w:val="nil"/>
              <w:bottom w:val="nil"/>
              <w:right w:val="nil"/>
            </w:tcBorders>
            <w:noWrap/>
          </w:tcPr>
          <w:p w14:paraId="60990E0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ABC366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517EE92D" w14:textId="77777777" w:rsidR="008D4F2A" w:rsidRPr="00D665B2" w:rsidRDefault="008D4F2A" w:rsidP="00817B65">
            <w:pPr>
              <w:jc w:val="center"/>
              <w:rPr>
                <w:bCs/>
                <w:sz w:val="20"/>
                <w:szCs w:val="20"/>
                <w:lang w:val="sr-Cyrl-CS"/>
              </w:rPr>
            </w:pPr>
            <w:r w:rsidRPr="00D665B2">
              <w:rPr>
                <w:bCs/>
                <w:sz w:val="20"/>
                <w:szCs w:val="20"/>
                <w:lang w:val="sr-Cyrl-CS"/>
              </w:rPr>
              <w:t>-</w:t>
            </w:r>
          </w:p>
        </w:tc>
        <w:tc>
          <w:tcPr>
            <w:tcW w:w="1719" w:type="dxa"/>
            <w:tcBorders>
              <w:top w:val="nil"/>
              <w:left w:val="nil"/>
              <w:bottom w:val="nil"/>
              <w:right w:val="nil"/>
            </w:tcBorders>
            <w:noWrap/>
          </w:tcPr>
          <w:p w14:paraId="0CC43732"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5E863674" w14:textId="77777777" w:rsidR="008D4F2A" w:rsidRPr="00D665B2" w:rsidRDefault="008D4F2A" w:rsidP="00817B65">
            <w:pPr>
              <w:jc w:val="center"/>
              <w:rPr>
                <w:bCs/>
                <w:sz w:val="20"/>
                <w:szCs w:val="20"/>
                <w:lang w:val="sr-Cyrl-CS"/>
              </w:rPr>
            </w:pPr>
          </w:p>
        </w:tc>
      </w:tr>
      <w:tr w:rsidR="008D4F2A" w:rsidRPr="00D665B2" w14:paraId="01C0CFBC" w14:textId="77777777" w:rsidTr="008D4F2A">
        <w:trPr>
          <w:cantSplit/>
          <w:trHeight w:val="284"/>
        </w:trPr>
        <w:tc>
          <w:tcPr>
            <w:tcW w:w="727" w:type="dxa"/>
            <w:tcBorders>
              <w:top w:val="nil"/>
              <w:left w:val="nil"/>
              <w:bottom w:val="nil"/>
              <w:right w:val="nil"/>
            </w:tcBorders>
            <w:noWrap/>
          </w:tcPr>
          <w:p w14:paraId="0C86DD5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CE5455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2A2F1ED" w14:textId="77777777" w:rsidR="008D4F2A" w:rsidRPr="00D665B2" w:rsidRDefault="008D4F2A" w:rsidP="00817B65">
            <w:pPr>
              <w:jc w:val="center"/>
              <w:rPr>
                <w:bCs/>
                <w:sz w:val="20"/>
                <w:szCs w:val="20"/>
                <w:lang w:val="sr-Cyrl-CS"/>
              </w:rPr>
            </w:pPr>
            <w:r w:rsidRPr="00D665B2">
              <w:rPr>
                <w:bCs/>
                <w:sz w:val="20"/>
                <w:szCs w:val="20"/>
                <w:lang w:val="sr-Cyrl-CS"/>
              </w:rPr>
              <w:t>-</w:t>
            </w:r>
          </w:p>
        </w:tc>
        <w:tc>
          <w:tcPr>
            <w:tcW w:w="1719" w:type="dxa"/>
            <w:tcBorders>
              <w:top w:val="nil"/>
              <w:left w:val="nil"/>
              <w:bottom w:val="nil"/>
              <w:right w:val="nil"/>
            </w:tcBorders>
            <w:noWrap/>
          </w:tcPr>
          <w:p w14:paraId="7027F593"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4804F892" w14:textId="77777777" w:rsidR="008D4F2A" w:rsidRPr="00D665B2" w:rsidRDefault="008D4F2A" w:rsidP="00817B65">
            <w:pPr>
              <w:jc w:val="center"/>
              <w:rPr>
                <w:bCs/>
                <w:sz w:val="20"/>
                <w:szCs w:val="20"/>
                <w:lang w:val="sr-Cyrl-CS"/>
              </w:rPr>
            </w:pPr>
          </w:p>
        </w:tc>
      </w:tr>
      <w:tr w:rsidR="008D4F2A" w:rsidRPr="00D665B2" w14:paraId="2100180F" w14:textId="77777777" w:rsidTr="008D4F2A">
        <w:trPr>
          <w:cantSplit/>
          <w:trHeight w:val="284"/>
        </w:trPr>
        <w:tc>
          <w:tcPr>
            <w:tcW w:w="727" w:type="dxa"/>
            <w:tcBorders>
              <w:top w:val="nil"/>
              <w:left w:val="nil"/>
              <w:bottom w:val="nil"/>
              <w:right w:val="nil"/>
            </w:tcBorders>
            <w:noWrap/>
          </w:tcPr>
          <w:p w14:paraId="5CEE18D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53BDD2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549F107B" w14:textId="77777777" w:rsidR="008D4F2A" w:rsidRPr="00D665B2" w:rsidRDefault="008D4F2A" w:rsidP="00817B65">
            <w:pPr>
              <w:jc w:val="center"/>
              <w:rPr>
                <w:bCs/>
                <w:sz w:val="20"/>
                <w:szCs w:val="20"/>
                <w:lang w:val="sr-Cyrl-CS"/>
              </w:rPr>
            </w:pPr>
            <w:r w:rsidRPr="00D665B2">
              <w:rPr>
                <w:bCs/>
                <w:sz w:val="20"/>
                <w:szCs w:val="20"/>
                <w:lang w:val="sr-Cyrl-CS"/>
              </w:rPr>
              <w:t>-</w:t>
            </w:r>
          </w:p>
        </w:tc>
        <w:tc>
          <w:tcPr>
            <w:tcW w:w="1719" w:type="dxa"/>
            <w:tcBorders>
              <w:top w:val="nil"/>
              <w:left w:val="nil"/>
              <w:bottom w:val="nil"/>
              <w:right w:val="nil"/>
            </w:tcBorders>
            <w:noWrap/>
          </w:tcPr>
          <w:p w14:paraId="7548222F"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6B546DAB" w14:textId="77777777" w:rsidR="008D4F2A" w:rsidRPr="00D665B2" w:rsidRDefault="008D4F2A" w:rsidP="00817B65">
            <w:pPr>
              <w:jc w:val="center"/>
              <w:rPr>
                <w:bCs/>
                <w:sz w:val="20"/>
                <w:szCs w:val="20"/>
                <w:lang w:val="sr-Cyrl-CS"/>
              </w:rPr>
            </w:pPr>
          </w:p>
        </w:tc>
      </w:tr>
      <w:tr w:rsidR="008D4F2A" w:rsidRPr="00D665B2" w14:paraId="4FF41B24" w14:textId="77777777" w:rsidTr="008D4F2A">
        <w:trPr>
          <w:cantSplit/>
          <w:trHeight w:val="284"/>
        </w:trPr>
        <w:tc>
          <w:tcPr>
            <w:tcW w:w="727" w:type="dxa"/>
            <w:tcBorders>
              <w:top w:val="nil"/>
              <w:left w:val="nil"/>
              <w:bottom w:val="nil"/>
              <w:right w:val="nil"/>
            </w:tcBorders>
            <w:noWrap/>
          </w:tcPr>
          <w:p w14:paraId="1BA7B053" w14:textId="77777777" w:rsidR="008D4F2A" w:rsidRPr="00D665B2" w:rsidRDefault="008D4F2A" w:rsidP="00817B65">
            <w:pPr>
              <w:jc w:val="right"/>
              <w:rPr>
                <w:bCs/>
                <w:sz w:val="20"/>
                <w:szCs w:val="20"/>
                <w:lang w:val="sr-Cyrl-CS"/>
              </w:rPr>
            </w:pPr>
            <w:r w:rsidRPr="00D665B2">
              <w:rPr>
                <w:bCs/>
                <w:sz w:val="20"/>
                <w:szCs w:val="20"/>
                <w:lang w:val="sr-Cyrl-CS"/>
              </w:rPr>
              <w:t xml:space="preserve">3.26 </w:t>
            </w:r>
          </w:p>
        </w:tc>
        <w:tc>
          <w:tcPr>
            <w:tcW w:w="3637" w:type="dxa"/>
            <w:gridSpan w:val="2"/>
            <w:tcBorders>
              <w:left w:val="nil"/>
              <w:bottom w:val="nil"/>
              <w:right w:val="nil"/>
            </w:tcBorders>
            <w:noWrap/>
          </w:tcPr>
          <w:p w14:paraId="0B240E76" w14:textId="77777777" w:rsidR="008D4F2A" w:rsidRPr="00D665B2" w:rsidRDefault="008D4F2A" w:rsidP="00817B65">
            <w:pPr>
              <w:rPr>
                <w:b/>
                <w:bCs/>
                <w:sz w:val="20"/>
                <w:szCs w:val="20"/>
                <w:lang w:val="sr-Cyrl-CS"/>
              </w:rPr>
            </w:pPr>
            <w:r w:rsidRPr="00D665B2">
              <w:rPr>
                <w:b/>
                <w:bCs/>
                <w:sz w:val="20"/>
                <w:szCs w:val="20"/>
                <w:lang w:val="sr-Cyrl-CS"/>
              </w:rPr>
              <w:t>EIB - COVID-19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014B8216" w14:textId="77777777" w:rsidR="008D4F2A" w:rsidRPr="00D665B2" w:rsidRDefault="008D4F2A" w:rsidP="00817B65">
            <w:pPr>
              <w:jc w:val="center"/>
              <w:rPr>
                <w:b/>
                <w:bCs/>
                <w:sz w:val="20"/>
                <w:szCs w:val="20"/>
                <w:lang w:val="sr-Cyrl-CS"/>
              </w:rPr>
            </w:pPr>
          </w:p>
        </w:tc>
        <w:tc>
          <w:tcPr>
            <w:tcW w:w="1719" w:type="dxa"/>
            <w:tcBorders>
              <w:top w:val="nil"/>
              <w:left w:val="nil"/>
              <w:bottom w:val="nil"/>
              <w:right w:val="nil"/>
            </w:tcBorders>
            <w:noWrap/>
          </w:tcPr>
          <w:p w14:paraId="48CA48D4" w14:textId="77777777" w:rsidR="008D4F2A" w:rsidRPr="00D665B2" w:rsidRDefault="008D4F2A" w:rsidP="00817B65">
            <w:pPr>
              <w:jc w:val="center"/>
              <w:rPr>
                <w:bCs/>
                <w:sz w:val="20"/>
                <w:szCs w:val="20"/>
                <w:lang w:val="sr-Cyrl-CS"/>
              </w:rPr>
            </w:pPr>
            <w:r w:rsidRPr="00D665B2">
              <w:rPr>
                <w:bCs/>
                <w:sz w:val="20"/>
                <w:szCs w:val="20"/>
                <w:lang w:val="sr-Cyrl-CS"/>
              </w:rPr>
              <w:t>0</w:t>
            </w:r>
          </w:p>
        </w:tc>
        <w:tc>
          <w:tcPr>
            <w:tcW w:w="1773" w:type="dxa"/>
            <w:tcBorders>
              <w:top w:val="nil"/>
              <w:left w:val="nil"/>
              <w:bottom w:val="nil"/>
            </w:tcBorders>
            <w:noWrap/>
          </w:tcPr>
          <w:p w14:paraId="1358C7C2" w14:textId="77777777" w:rsidR="008D4F2A" w:rsidRPr="00D665B2" w:rsidRDefault="008D4F2A" w:rsidP="00817B65">
            <w:pPr>
              <w:jc w:val="center"/>
              <w:rPr>
                <w:bCs/>
                <w:sz w:val="20"/>
                <w:szCs w:val="20"/>
                <w:lang w:val="sr-Cyrl-CS"/>
              </w:rPr>
            </w:pPr>
            <w:r w:rsidRPr="00D665B2">
              <w:rPr>
                <w:bCs/>
                <w:sz w:val="20"/>
                <w:szCs w:val="20"/>
                <w:lang w:val="sr-Cyrl-CS"/>
              </w:rPr>
              <w:t>0</w:t>
            </w:r>
          </w:p>
        </w:tc>
      </w:tr>
      <w:tr w:rsidR="008D4F2A" w:rsidRPr="00D665B2" w14:paraId="6A390514" w14:textId="77777777" w:rsidTr="008D4F2A">
        <w:trPr>
          <w:cantSplit/>
          <w:trHeight w:val="284"/>
        </w:trPr>
        <w:tc>
          <w:tcPr>
            <w:tcW w:w="727" w:type="dxa"/>
            <w:tcBorders>
              <w:top w:val="nil"/>
              <w:left w:val="nil"/>
              <w:bottom w:val="single" w:sz="4" w:space="0" w:color="auto"/>
              <w:right w:val="nil"/>
            </w:tcBorders>
            <w:noWrap/>
          </w:tcPr>
          <w:p w14:paraId="62C220B9"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vAlign w:val="bottom"/>
          </w:tcPr>
          <w:p w14:paraId="4C6E419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CD6CBF1"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75ABC16" w14:textId="77777777" w:rsidR="008D4F2A" w:rsidRPr="00D665B2" w:rsidRDefault="008D4F2A" w:rsidP="00817B65">
            <w:pPr>
              <w:jc w:val="center"/>
              <w:rPr>
                <w:sz w:val="20"/>
                <w:szCs w:val="20"/>
                <w:lang w:val="sr-Cyrl-CS"/>
              </w:rPr>
            </w:pPr>
          </w:p>
        </w:tc>
        <w:tc>
          <w:tcPr>
            <w:tcW w:w="1773" w:type="dxa"/>
            <w:tcBorders>
              <w:left w:val="nil"/>
            </w:tcBorders>
            <w:noWrap/>
          </w:tcPr>
          <w:p w14:paraId="0EEE622D" w14:textId="77777777" w:rsidR="008D4F2A" w:rsidRPr="00D665B2" w:rsidRDefault="008D4F2A" w:rsidP="00817B65">
            <w:pPr>
              <w:jc w:val="center"/>
              <w:rPr>
                <w:sz w:val="20"/>
                <w:szCs w:val="20"/>
                <w:lang w:val="sr-Cyrl-CS"/>
              </w:rPr>
            </w:pPr>
          </w:p>
        </w:tc>
      </w:tr>
      <w:tr w:rsidR="008D4F2A" w:rsidRPr="00D665B2" w14:paraId="6856F1D2" w14:textId="77777777" w:rsidTr="008D4F2A">
        <w:trPr>
          <w:cantSplit/>
          <w:trHeight w:val="284"/>
        </w:trPr>
        <w:tc>
          <w:tcPr>
            <w:tcW w:w="727" w:type="dxa"/>
            <w:tcBorders>
              <w:top w:val="single" w:sz="4" w:space="0" w:color="auto"/>
              <w:left w:val="nil"/>
              <w:bottom w:val="nil"/>
              <w:right w:val="nil"/>
            </w:tcBorders>
            <w:noWrap/>
          </w:tcPr>
          <w:p w14:paraId="2884BAF7"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right w:val="nil"/>
            </w:tcBorders>
            <w:noWrap/>
            <w:vAlign w:val="bottom"/>
          </w:tcPr>
          <w:p w14:paraId="0705626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49C1C7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23FD23C1" w14:textId="77777777" w:rsidR="008D4F2A" w:rsidRPr="00D665B2" w:rsidRDefault="008D4F2A" w:rsidP="00817B65">
            <w:pPr>
              <w:jc w:val="center"/>
              <w:rPr>
                <w:sz w:val="20"/>
                <w:szCs w:val="20"/>
                <w:lang w:val="sr-Cyrl-CS"/>
              </w:rPr>
            </w:pPr>
          </w:p>
        </w:tc>
        <w:tc>
          <w:tcPr>
            <w:tcW w:w="1773" w:type="dxa"/>
            <w:tcBorders>
              <w:left w:val="nil"/>
            </w:tcBorders>
            <w:noWrap/>
          </w:tcPr>
          <w:p w14:paraId="415155D7" w14:textId="77777777" w:rsidR="008D4F2A" w:rsidRPr="00D665B2" w:rsidRDefault="008D4F2A" w:rsidP="00817B65">
            <w:pPr>
              <w:jc w:val="center"/>
              <w:rPr>
                <w:sz w:val="20"/>
                <w:szCs w:val="20"/>
                <w:lang w:val="sr-Cyrl-CS"/>
              </w:rPr>
            </w:pPr>
          </w:p>
        </w:tc>
      </w:tr>
      <w:tr w:rsidR="008D4F2A" w:rsidRPr="00D665B2" w14:paraId="497E8974" w14:textId="77777777" w:rsidTr="008D4F2A">
        <w:trPr>
          <w:cantSplit/>
          <w:trHeight w:val="284"/>
        </w:trPr>
        <w:tc>
          <w:tcPr>
            <w:tcW w:w="727" w:type="dxa"/>
            <w:tcBorders>
              <w:top w:val="nil"/>
              <w:left w:val="nil"/>
              <w:bottom w:val="nil"/>
              <w:right w:val="nil"/>
            </w:tcBorders>
            <w:noWrap/>
          </w:tcPr>
          <w:p w14:paraId="6A87E18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vAlign w:val="bottom"/>
          </w:tcPr>
          <w:p w14:paraId="79E3C28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1AA5749"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6EE365CE" w14:textId="77777777" w:rsidR="008D4F2A" w:rsidRPr="00D665B2" w:rsidRDefault="008D4F2A" w:rsidP="00817B65">
            <w:pPr>
              <w:jc w:val="center"/>
              <w:rPr>
                <w:sz w:val="20"/>
                <w:szCs w:val="20"/>
                <w:lang w:val="sr-Cyrl-CS"/>
              </w:rPr>
            </w:pPr>
          </w:p>
        </w:tc>
        <w:tc>
          <w:tcPr>
            <w:tcW w:w="1773" w:type="dxa"/>
            <w:tcBorders>
              <w:left w:val="nil"/>
            </w:tcBorders>
            <w:noWrap/>
          </w:tcPr>
          <w:p w14:paraId="24C58B52" w14:textId="77777777" w:rsidR="008D4F2A" w:rsidRPr="00D665B2" w:rsidRDefault="008D4F2A" w:rsidP="00817B65">
            <w:pPr>
              <w:jc w:val="center"/>
              <w:rPr>
                <w:sz w:val="20"/>
                <w:szCs w:val="20"/>
                <w:lang w:val="sr-Cyrl-CS"/>
              </w:rPr>
            </w:pPr>
          </w:p>
        </w:tc>
      </w:tr>
      <w:tr w:rsidR="008D4F2A" w:rsidRPr="00D665B2" w14:paraId="7BBF65F0" w14:textId="77777777" w:rsidTr="008D4F2A">
        <w:trPr>
          <w:cantSplit/>
          <w:trHeight w:val="284"/>
        </w:trPr>
        <w:tc>
          <w:tcPr>
            <w:tcW w:w="727" w:type="dxa"/>
            <w:tcBorders>
              <w:top w:val="nil"/>
              <w:left w:val="nil"/>
              <w:bottom w:val="nil"/>
              <w:right w:val="nil"/>
            </w:tcBorders>
            <w:noWrap/>
          </w:tcPr>
          <w:p w14:paraId="166BF79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vAlign w:val="bottom"/>
          </w:tcPr>
          <w:p w14:paraId="47071F0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73DEC9D"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DAB2F29" w14:textId="77777777" w:rsidR="008D4F2A" w:rsidRPr="00D665B2" w:rsidRDefault="008D4F2A" w:rsidP="00817B65">
            <w:pPr>
              <w:jc w:val="center"/>
              <w:rPr>
                <w:sz w:val="20"/>
                <w:szCs w:val="20"/>
                <w:lang w:val="sr-Cyrl-CS"/>
              </w:rPr>
            </w:pPr>
          </w:p>
        </w:tc>
        <w:tc>
          <w:tcPr>
            <w:tcW w:w="1773" w:type="dxa"/>
            <w:tcBorders>
              <w:left w:val="nil"/>
            </w:tcBorders>
            <w:noWrap/>
          </w:tcPr>
          <w:p w14:paraId="4B3CEF91" w14:textId="77777777" w:rsidR="008D4F2A" w:rsidRPr="00D665B2" w:rsidRDefault="008D4F2A" w:rsidP="00817B65">
            <w:pPr>
              <w:jc w:val="center"/>
              <w:rPr>
                <w:sz w:val="20"/>
                <w:szCs w:val="20"/>
                <w:lang w:val="sr-Cyrl-CS"/>
              </w:rPr>
            </w:pPr>
          </w:p>
        </w:tc>
      </w:tr>
      <w:tr w:rsidR="008D4F2A" w:rsidRPr="00D665B2" w14:paraId="2E6CC877" w14:textId="77777777" w:rsidTr="008D4F2A">
        <w:trPr>
          <w:cantSplit/>
          <w:trHeight w:val="284"/>
        </w:trPr>
        <w:tc>
          <w:tcPr>
            <w:tcW w:w="727" w:type="dxa"/>
            <w:tcBorders>
              <w:top w:val="nil"/>
              <w:left w:val="nil"/>
              <w:bottom w:val="nil"/>
              <w:right w:val="nil"/>
            </w:tcBorders>
            <w:noWrap/>
            <w:vAlign w:val="center"/>
          </w:tcPr>
          <w:p w14:paraId="78B6A756" w14:textId="77777777" w:rsidR="008D4F2A" w:rsidRPr="00D665B2" w:rsidRDefault="008D4F2A" w:rsidP="00817B65">
            <w:pPr>
              <w:jc w:val="right"/>
              <w:rPr>
                <w:bCs/>
                <w:sz w:val="20"/>
                <w:szCs w:val="20"/>
                <w:lang w:val="sr-Cyrl-CS"/>
              </w:rPr>
            </w:pPr>
            <w:r w:rsidRPr="00D665B2">
              <w:rPr>
                <w:bCs/>
                <w:sz w:val="20"/>
                <w:szCs w:val="20"/>
                <w:lang w:val="sr-Cyrl-CS"/>
              </w:rPr>
              <w:t>3.27</w:t>
            </w:r>
          </w:p>
        </w:tc>
        <w:tc>
          <w:tcPr>
            <w:tcW w:w="3637" w:type="dxa"/>
            <w:gridSpan w:val="2"/>
            <w:tcBorders>
              <w:left w:val="nil"/>
              <w:right w:val="nil"/>
            </w:tcBorders>
            <w:noWrap/>
            <w:vAlign w:val="center"/>
          </w:tcPr>
          <w:p w14:paraId="123E97E3" w14:textId="77777777" w:rsidR="008D4F2A" w:rsidRPr="00D665B2" w:rsidRDefault="008D4F2A" w:rsidP="00817B65">
            <w:pPr>
              <w:rPr>
                <w:b/>
                <w:bCs/>
                <w:sz w:val="20"/>
                <w:szCs w:val="20"/>
                <w:lang w:val="sr-Cyrl-CS"/>
              </w:rPr>
            </w:pPr>
            <w:r w:rsidRPr="00D665B2">
              <w:rPr>
                <w:b/>
                <w:bCs/>
                <w:sz w:val="20"/>
                <w:szCs w:val="20"/>
                <w:lang w:val="sr-Cyrl-CS"/>
              </w:rPr>
              <w:t>EIB - Повезане школе у Србији</w:t>
            </w:r>
          </w:p>
        </w:tc>
        <w:tc>
          <w:tcPr>
            <w:tcW w:w="2546" w:type="dxa"/>
            <w:tcBorders>
              <w:left w:val="nil"/>
              <w:right w:val="nil"/>
            </w:tcBorders>
            <w:noWrap/>
            <w:vAlign w:val="center"/>
          </w:tcPr>
          <w:p w14:paraId="0655ACDF" w14:textId="77777777" w:rsidR="008D4F2A" w:rsidRPr="00D665B2" w:rsidRDefault="008D4F2A" w:rsidP="00817B65">
            <w:pPr>
              <w:jc w:val="center"/>
              <w:rPr>
                <w:sz w:val="20"/>
                <w:szCs w:val="20"/>
                <w:lang w:val="sr-Cyrl-CS"/>
              </w:rPr>
            </w:pPr>
          </w:p>
        </w:tc>
        <w:tc>
          <w:tcPr>
            <w:tcW w:w="1719" w:type="dxa"/>
            <w:tcBorders>
              <w:left w:val="nil"/>
              <w:right w:val="nil"/>
            </w:tcBorders>
            <w:noWrap/>
            <w:vAlign w:val="center"/>
          </w:tcPr>
          <w:p w14:paraId="1FD58C7A"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vAlign w:val="center"/>
          </w:tcPr>
          <w:p w14:paraId="5E7AF744"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2899F2BC" w14:textId="77777777" w:rsidTr="008D4F2A">
        <w:trPr>
          <w:cantSplit/>
          <w:trHeight w:val="284"/>
        </w:trPr>
        <w:tc>
          <w:tcPr>
            <w:tcW w:w="727" w:type="dxa"/>
            <w:tcBorders>
              <w:top w:val="nil"/>
              <w:left w:val="nil"/>
              <w:bottom w:val="nil"/>
              <w:right w:val="nil"/>
            </w:tcBorders>
            <w:noWrap/>
          </w:tcPr>
          <w:p w14:paraId="1E53522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D8267B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ED2E73A"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4BFD51A5" w14:textId="77777777" w:rsidR="008D4F2A" w:rsidRPr="00D665B2" w:rsidRDefault="008D4F2A" w:rsidP="00817B65">
            <w:pPr>
              <w:jc w:val="center"/>
              <w:rPr>
                <w:sz w:val="20"/>
                <w:szCs w:val="20"/>
                <w:lang w:val="sr-Cyrl-CS"/>
              </w:rPr>
            </w:pPr>
          </w:p>
        </w:tc>
        <w:tc>
          <w:tcPr>
            <w:tcW w:w="1773" w:type="dxa"/>
            <w:tcBorders>
              <w:left w:val="nil"/>
            </w:tcBorders>
            <w:noWrap/>
          </w:tcPr>
          <w:p w14:paraId="5031FBE9" w14:textId="77777777" w:rsidR="008D4F2A" w:rsidRPr="00D665B2" w:rsidRDefault="008D4F2A" w:rsidP="00817B65">
            <w:pPr>
              <w:jc w:val="center"/>
              <w:rPr>
                <w:sz w:val="20"/>
                <w:szCs w:val="20"/>
                <w:lang w:val="sr-Cyrl-CS"/>
              </w:rPr>
            </w:pPr>
          </w:p>
        </w:tc>
      </w:tr>
      <w:tr w:rsidR="008D4F2A" w:rsidRPr="00D665B2" w14:paraId="394D0DD0" w14:textId="77777777" w:rsidTr="008D4F2A">
        <w:trPr>
          <w:cantSplit/>
          <w:trHeight w:val="284"/>
        </w:trPr>
        <w:tc>
          <w:tcPr>
            <w:tcW w:w="727" w:type="dxa"/>
            <w:tcBorders>
              <w:top w:val="nil"/>
              <w:left w:val="nil"/>
              <w:bottom w:val="nil"/>
              <w:right w:val="nil"/>
            </w:tcBorders>
            <w:noWrap/>
          </w:tcPr>
          <w:p w14:paraId="3501EF0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63B225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5A0BAFF"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4232913E" w14:textId="77777777" w:rsidR="008D4F2A" w:rsidRPr="00D665B2" w:rsidRDefault="008D4F2A" w:rsidP="00817B65">
            <w:pPr>
              <w:jc w:val="center"/>
              <w:rPr>
                <w:sz w:val="20"/>
                <w:szCs w:val="20"/>
                <w:lang w:val="sr-Cyrl-CS"/>
              </w:rPr>
            </w:pPr>
          </w:p>
        </w:tc>
        <w:tc>
          <w:tcPr>
            <w:tcW w:w="1773" w:type="dxa"/>
            <w:tcBorders>
              <w:left w:val="nil"/>
            </w:tcBorders>
            <w:noWrap/>
          </w:tcPr>
          <w:p w14:paraId="28FAD1BD" w14:textId="77777777" w:rsidR="008D4F2A" w:rsidRPr="00D665B2" w:rsidRDefault="008D4F2A" w:rsidP="00817B65">
            <w:pPr>
              <w:jc w:val="center"/>
              <w:rPr>
                <w:sz w:val="20"/>
                <w:szCs w:val="20"/>
                <w:lang w:val="sr-Cyrl-CS"/>
              </w:rPr>
            </w:pPr>
          </w:p>
        </w:tc>
      </w:tr>
      <w:tr w:rsidR="008D4F2A" w:rsidRPr="00D665B2" w14:paraId="27ED6DA7" w14:textId="77777777" w:rsidTr="008D4F2A">
        <w:trPr>
          <w:cantSplit/>
          <w:trHeight w:val="284"/>
        </w:trPr>
        <w:tc>
          <w:tcPr>
            <w:tcW w:w="727" w:type="dxa"/>
            <w:tcBorders>
              <w:top w:val="nil"/>
              <w:left w:val="nil"/>
              <w:bottom w:val="nil"/>
              <w:right w:val="nil"/>
            </w:tcBorders>
            <w:noWrap/>
          </w:tcPr>
          <w:p w14:paraId="5C17A95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2C88B6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299DB7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538562A2" w14:textId="77777777" w:rsidR="008D4F2A" w:rsidRPr="00D665B2" w:rsidRDefault="008D4F2A" w:rsidP="00817B65">
            <w:pPr>
              <w:jc w:val="center"/>
              <w:rPr>
                <w:sz w:val="20"/>
                <w:szCs w:val="20"/>
                <w:lang w:val="sr-Cyrl-CS"/>
              </w:rPr>
            </w:pPr>
          </w:p>
        </w:tc>
        <w:tc>
          <w:tcPr>
            <w:tcW w:w="1773" w:type="dxa"/>
            <w:tcBorders>
              <w:left w:val="nil"/>
            </w:tcBorders>
            <w:noWrap/>
          </w:tcPr>
          <w:p w14:paraId="3F25CB1A" w14:textId="77777777" w:rsidR="008D4F2A" w:rsidRPr="00D665B2" w:rsidRDefault="008D4F2A" w:rsidP="00817B65">
            <w:pPr>
              <w:jc w:val="center"/>
              <w:rPr>
                <w:sz w:val="20"/>
                <w:szCs w:val="20"/>
                <w:lang w:val="sr-Cyrl-CS"/>
              </w:rPr>
            </w:pPr>
          </w:p>
        </w:tc>
      </w:tr>
      <w:tr w:rsidR="008D4F2A" w:rsidRPr="00D665B2" w14:paraId="148E0B17" w14:textId="77777777" w:rsidTr="008D4F2A">
        <w:trPr>
          <w:cantSplit/>
          <w:trHeight w:val="284"/>
        </w:trPr>
        <w:tc>
          <w:tcPr>
            <w:tcW w:w="727" w:type="dxa"/>
            <w:tcBorders>
              <w:top w:val="nil"/>
              <w:left w:val="nil"/>
              <w:bottom w:val="nil"/>
              <w:right w:val="nil"/>
            </w:tcBorders>
            <w:noWrap/>
          </w:tcPr>
          <w:p w14:paraId="5A9464E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9EFC57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E772E03"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4D2D0361" w14:textId="77777777" w:rsidR="008D4F2A" w:rsidRPr="00D665B2" w:rsidRDefault="008D4F2A" w:rsidP="00817B65">
            <w:pPr>
              <w:jc w:val="center"/>
              <w:rPr>
                <w:sz w:val="20"/>
                <w:szCs w:val="20"/>
                <w:lang w:val="sr-Cyrl-CS"/>
              </w:rPr>
            </w:pPr>
          </w:p>
        </w:tc>
        <w:tc>
          <w:tcPr>
            <w:tcW w:w="1773" w:type="dxa"/>
            <w:tcBorders>
              <w:left w:val="nil"/>
            </w:tcBorders>
            <w:noWrap/>
          </w:tcPr>
          <w:p w14:paraId="52E7755B" w14:textId="77777777" w:rsidR="008D4F2A" w:rsidRPr="00D665B2" w:rsidRDefault="008D4F2A" w:rsidP="00817B65">
            <w:pPr>
              <w:jc w:val="center"/>
              <w:rPr>
                <w:sz w:val="20"/>
                <w:szCs w:val="20"/>
                <w:lang w:val="sr-Cyrl-CS"/>
              </w:rPr>
            </w:pPr>
          </w:p>
        </w:tc>
      </w:tr>
      <w:tr w:rsidR="008D4F2A" w:rsidRPr="00D665B2" w14:paraId="5AC0AEC3"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284C1B78" w14:textId="77777777" w:rsidR="008D4F2A" w:rsidRPr="00D665B2" w:rsidRDefault="008D4F2A" w:rsidP="00817B65">
            <w:pPr>
              <w:rPr>
                <w:b/>
                <w:bCs/>
                <w:sz w:val="20"/>
                <w:szCs w:val="20"/>
                <w:lang w:val="sr-Cyrl-CS"/>
              </w:rPr>
            </w:pPr>
            <w:r w:rsidRPr="00D665B2">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0AC68138" w14:textId="77777777" w:rsidR="008D4F2A" w:rsidRPr="00D665B2" w:rsidRDefault="008D4F2A" w:rsidP="00817B65">
            <w:pPr>
              <w:rPr>
                <w:b/>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C5804C7"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7BC326A" w14:textId="77777777" w:rsidR="008D4F2A" w:rsidRPr="00D665B2" w:rsidRDefault="008D4F2A" w:rsidP="00817B65">
            <w:pPr>
              <w:jc w:val="center"/>
              <w:rPr>
                <w:b/>
                <w:bCs/>
                <w:sz w:val="20"/>
                <w:szCs w:val="20"/>
                <w:lang w:val="sr-Cyrl-CS"/>
              </w:rPr>
            </w:pPr>
            <w:r w:rsidRPr="00D665B2">
              <w:rPr>
                <w:b/>
                <w:bCs/>
                <w:sz w:val="20"/>
                <w:szCs w:val="20"/>
                <w:lang w:val="sr-Cyrl-CS"/>
              </w:rPr>
              <w:t>1.242.285.866</w:t>
            </w:r>
          </w:p>
        </w:tc>
        <w:tc>
          <w:tcPr>
            <w:tcW w:w="1773" w:type="dxa"/>
            <w:tcBorders>
              <w:top w:val="single" w:sz="4" w:space="0" w:color="auto"/>
              <w:left w:val="nil"/>
              <w:bottom w:val="single" w:sz="4" w:space="0" w:color="auto"/>
            </w:tcBorders>
            <w:noWrap/>
            <w:vAlign w:val="center"/>
          </w:tcPr>
          <w:p w14:paraId="69E6EA8A" w14:textId="77777777" w:rsidR="008D4F2A" w:rsidRPr="00D665B2" w:rsidRDefault="008D4F2A" w:rsidP="00817B65">
            <w:pPr>
              <w:jc w:val="center"/>
              <w:rPr>
                <w:b/>
                <w:bCs/>
                <w:sz w:val="20"/>
                <w:szCs w:val="20"/>
                <w:lang w:val="sr-Cyrl-CS"/>
              </w:rPr>
            </w:pPr>
            <w:r w:rsidRPr="00D665B2">
              <w:rPr>
                <w:b/>
                <w:bCs/>
                <w:sz w:val="20"/>
                <w:szCs w:val="20"/>
                <w:lang w:val="sr-Cyrl-CS"/>
              </w:rPr>
              <w:t>146.043.747.561</w:t>
            </w:r>
          </w:p>
        </w:tc>
      </w:tr>
      <w:tr w:rsidR="008D4F2A" w:rsidRPr="00D665B2" w14:paraId="23E45D7A" w14:textId="77777777" w:rsidTr="008D4F2A">
        <w:trPr>
          <w:cantSplit/>
          <w:trHeight w:val="284"/>
        </w:trPr>
        <w:tc>
          <w:tcPr>
            <w:tcW w:w="727" w:type="dxa"/>
            <w:tcBorders>
              <w:top w:val="single" w:sz="4" w:space="0" w:color="auto"/>
              <w:left w:val="nil"/>
              <w:right w:val="nil"/>
            </w:tcBorders>
            <w:noWrap/>
          </w:tcPr>
          <w:p w14:paraId="2CFD47A2"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0BB1CEB2" w14:textId="77777777" w:rsidR="008D4F2A" w:rsidRPr="00D665B2" w:rsidRDefault="008D4F2A" w:rsidP="00817B65">
            <w:pPr>
              <w:rPr>
                <w:b/>
                <w:bCs/>
                <w:sz w:val="20"/>
                <w:szCs w:val="20"/>
                <w:lang w:val="sr-Cyrl-CS"/>
              </w:rPr>
            </w:pPr>
            <w:r w:rsidRPr="00D665B2">
              <w:rPr>
                <w:b/>
                <w:bCs/>
                <w:sz w:val="20"/>
                <w:szCs w:val="20"/>
                <w:lang w:val="sr-Cyrl-CS"/>
              </w:rPr>
              <w:t>EBRD</w:t>
            </w:r>
          </w:p>
        </w:tc>
        <w:tc>
          <w:tcPr>
            <w:tcW w:w="2546" w:type="dxa"/>
            <w:tcBorders>
              <w:top w:val="single" w:sz="4" w:space="0" w:color="auto"/>
              <w:left w:val="nil"/>
              <w:right w:val="nil"/>
            </w:tcBorders>
            <w:noWrap/>
          </w:tcPr>
          <w:p w14:paraId="3F534906"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79253428" w14:textId="77777777" w:rsidR="008D4F2A" w:rsidRPr="00D665B2" w:rsidRDefault="008D4F2A" w:rsidP="00817B65">
            <w:pPr>
              <w:jc w:val="center"/>
              <w:rPr>
                <w:sz w:val="20"/>
                <w:szCs w:val="20"/>
                <w:lang w:val="sr-Cyrl-CS"/>
              </w:rPr>
            </w:pPr>
          </w:p>
        </w:tc>
        <w:tc>
          <w:tcPr>
            <w:tcW w:w="1773" w:type="dxa"/>
            <w:tcBorders>
              <w:top w:val="single" w:sz="4" w:space="0" w:color="auto"/>
              <w:left w:val="nil"/>
            </w:tcBorders>
            <w:noWrap/>
          </w:tcPr>
          <w:p w14:paraId="234EDF97" w14:textId="77777777" w:rsidR="008D4F2A" w:rsidRPr="00D665B2" w:rsidRDefault="008D4F2A" w:rsidP="00817B65">
            <w:pPr>
              <w:jc w:val="center"/>
              <w:rPr>
                <w:sz w:val="20"/>
                <w:szCs w:val="20"/>
                <w:lang w:val="sr-Cyrl-CS"/>
              </w:rPr>
            </w:pPr>
          </w:p>
        </w:tc>
      </w:tr>
      <w:tr w:rsidR="008D4F2A" w:rsidRPr="00D665B2" w14:paraId="3BE60C28" w14:textId="77777777" w:rsidTr="008D4F2A">
        <w:trPr>
          <w:cantSplit/>
          <w:trHeight w:val="284"/>
        </w:trPr>
        <w:tc>
          <w:tcPr>
            <w:tcW w:w="727" w:type="dxa"/>
            <w:tcBorders>
              <w:left w:val="nil"/>
              <w:right w:val="nil"/>
            </w:tcBorders>
            <w:noWrap/>
          </w:tcPr>
          <w:p w14:paraId="0AE2DEF3" w14:textId="77777777" w:rsidR="008D4F2A" w:rsidRPr="00D665B2" w:rsidRDefault="008D4F2A" w:rsidP="00817B65">
            <w:pPr>
              <w:jc w:val="right"/>
              <w:rPr>
                <w:bCs/>
                <w:sz w:val="20"/>
                <w:szCs w:val="20"/>
                <w:lang w:val="sr-Cyrl-CS"/>
              </w:rPr>
            </w:pPr>
            <w:r w:rsidRPr="00D665B2">
              <w:rPr>
                <w:bCs/>
                <w:sz w:val="20"/>
                <w:szCs w:val="20"/>
                <w:lang w:val="sr-Cyrl-CS"/>
              </w:rPr>
              <w:t>4.1</w:t>
            </w:r>
          </w:p>
        </w:tc>
        <w:tc>
          <w:tcPr>
            <w:tcW w:w="3637" w:type="dxa"/>
            <w:gridSpan w:val="2"/>
            <w:tcBorders>
              <w:left w:val="nil"/>
              <w:right w:val="nil"/>
            </w:tcBorders>
            <w:noWrap/>
          </w:tcPr>
          <w:p w14:paraId="3C8FCAA6" w14:textId="77777777" w:rsidR="008D4F2A" w:rsidRPr="00D665B2" w:rsidRDefault="008D4F2A" w:rsidP="00817B65">
            <w:pPr>
              <w:rPr>
                <w:b/>
                <w:bCs/>
                <w:sz w:val="20"/>
                <w:szCs w:val="20"/>
                <w:lang w:val="sr-Cyrl-CS"/>
              </w:rPr>
            </w:pPr>
            <w:r w:rsidRPr="00D665B2">
              <w:rPr>
                <w:b/>
                <w:bCs/>
                <w:sz w:val="20"/>
                <w:szCs w:val="20"/>
                <w:lang w:val="sr-Cyrl-CS"/>
              </w:rPr>
              <w:t>EBRD - Коридор X</w:t>
            </w:r>
          </w:p>
        </w:tc>
        <w:tc>
          <w:tcPr>
            <w:tcW w:w="2546" w:type="dxa"/>
            <w:tcBorders>
              <w:left w:val="nil"/>
              <w:right w:val="nil"/>
            </w:tcBorders>
            <w:noWrap/>
          </w:tcPr>
          <w:p w14:paraId="735E08E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987CA59" w14:textId="77777777" w:rsidR="008D4F2A" w:rsidRPr="00D665B2" w:rsidRDefault="008D4F2A" w:rsidP="00817B65">
            <w:pPr>
              <w:jc w:val="center"/>
              <w:rPr>
                <w:sz w:val="20"/>
                <w:szCs w:val="20"/>
                <w:lang w:val="sr-Cyrl-CS"/>
              </w:rPr>
            </w:pPr>
            <w:r w:rsidRPr="00D665B2">
              <w:rPr>
                <w:sz w:val="20"/>
                <w:szCs w:val="20"/>
                <w:lang w:val="sr-Cyrl-CS"/>
              </w:rPr>
              <w:t>55.239.571</w:t>
            </w:r>
          </w:p>
        </w:tc>
        <w:tc>
          <w:tcPr>
            <w:tcW w:w="1773" w:type="dxa"/>
            <w:tcBorders>
              <w:left w:val="nil"/>
            </w:tcBorders>
            <w:noWrap/>
          </w:tcPr>
          <w:p w14:paraId="696AA919" w14:textId="77777777" w:rsidR="008D4F2A" w:rsidRPr="00D665B2" w:rsidRDefault="008D4F2A" w:rsidP="00817B65">
            <w:pPr>
              <w:jc w:val="center"/>
              <w:rPr>
                <w:sz w:val="20"/>
                <w:szCs w:val="20"/>
                <w:lang w:val="sr-Cyrl-CS"/>
              </w:rPr>
            </w:pPr>
            <w:r w:rsidRPr="00D665B2">
              <w:rPr>
                <w:sz w:val="20"/>
                <w:szCs w:val="20"/>
                <w:lang w:val="sr-Cyrl-CS"/>
              </w:rPr>
              <w:t>6.493.991.618</w:t>
            </w:r>
          </w:p>
        </w:tc>
      </w:tr>
      <w:tr w:rsidR="008D4F2A" w:rsidRPr="00D665B2" w14:paraId="389E1183" w14:textId="77777777" w:rsidTr="008D4F2A">
        <w:trPr>
          <w:cantSplit/>
          <w:trHeight w:val="284"/>
        </w:trPr>
        <w:tc>
          <w:tcPr>
            <w:tcW w:w="727" w:type="dxa"/>
            <w:tcBorders>
              <w:left w:val="nil"/>
              <w:right w:val="nil"/>
            </w:tcBorders>
            <w:noWrap/>
          </w:tcPr>
          <w:p w14:paraId="036D3FD7"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136BE6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C3317BB" w14:textId="77777777" w:rsidR="008D4F2A" w:rsidRPr="00D665B2" w:rsidRDefault="008D4F2A" w:rsidP="00817B65">
            <w:pPr>
              <w:jc w:val="center"/>
              <w:rPr>
                <w:sz w:val="20"/>
                <w:szCs w:val="20"/>
                <w:lang w:val="sr-Cyrl-CS"/>
              </w:rPr>
            </w:pPr>
            <w:r w:rsidRPr="00D665B2">
              <w:rPr>
                <w:sz w:val="20"/>
                <w:szCs w:val="20"/>
                <w:lang w:val="sr-Cyrl-CS"/>
              </w:rPr>
              <w:t>09.09.2013.</w:t>
            </w:r>
          </w:p>
        </w:tc>
        <w:tc>
          <w:tcPr>
            <w:tcW w:w="1719" w:type="dxa"/>
            <w:tcBorders>
              <w:left w:val="nil"/>
              <w:right w:val="nil"/>
            </w:tcBorders>
            <w:noWrap/>
          </w:tcPr>
          <w:p w14:paraId="4F22687A" w14:textId="77777777" w:rsidR="008D4F2A" w:rsidRPr="00D665B2" w:rsidRDefault="008D4F2A" w:rsidP="00817B65">
            <w:pPr>
              <w:jc w:val="center"/>
              <w:rPr>
                <w:sz w:val="20"/>
                <w:szCs w:val="20"/>
                <w:lang w:val="sr-Cyrl-CS"/>
              </w:rPr>
            </w:pPr>
          </w:p>
        </w:tc>
        <w:tc>
          <w:tcPr>
            <w:tcW w:w="1773" w:type="dxa"/>
            <w:tcBorders>
              <w:left w:val="nil"/>
            </w:tcBorders>
            <w:noWrap/>
          </w:tcPr>
          <w:p w14:paraId="760F00C9" w14:textId="77777777" w:rsidR="008D4F2A" w:rsidRPr="00D665B2" w:rsidRDefault="008D4F2A" w:rsidP="00817B65">
            <w:pPr>
              <w:jc w:val="center"/>
              <w:rPr>
                <w:sz w:val="20"/>
                <w:szCs w:val="20"/>
                <w:lang w:val="sr-Cyrl-CS"/>
              </w:rPr>
            </w:pPr>
          </w:p>
        </w:tc>
      </w:tr>
      <w:tr w:rsidR="008D4F2A" w:rsidRPr="00D665B2" w14:paraId="556A088C" w14:textId="77777777" w:rsidTr="008D4F2A">
        <w:trPr>
          <w:cantSplit/>
          <w:trHeight w:val="284"/>
        </w:trPr>
        <w:tc>
          <w:tcPr>
            <w:tcW w:w="727" w:type="dxa"/>
            <w:tcBorders>
              <w:left w:val="nil"/>
              <w:right w:val="nil"/>
            </w:tcBorders>
            <w:noWrap/>
          </w:tcPr>
          <w:p w14:paraId="2312970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1B3973A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6160A9C" w14:textId="77777777" w:rsidR="008D4F2A" w:rsidRPr="00D665B2" w:rsidRDefault="008D4F2A" w:rsidP="00817B65">
            <w:pPr>
              <w:jc w:val="center"/>
              <w:rPr>
                <w:sz w:val="20"/>
                <w:szCs w:val="20"/>
                <w:lang w:val="sr-Cyrl-CS"/>
              </w:rPr>
            </w:pPr>
            <w:r w:rsidRPr="00D665B2">
              <w:rPr>
                <w:sz w:val="20"/>
                <w:szCs w:val="20"/>
                <w:lang w:val="sr-Cyrl-CS"/>
              </w:rPr>
              <w:t>08.03.2024.</w:t>
            </w:r>
          </w:p>
        </w:tc>
        <w:tc>
          <w:tcPr>
            <w:tcW w:w="1719" w:type="dxa"/>
            <w:tcBorders>
              <w:left w:val="nil"/>
              <w:right w:val="nil"/>
            </w:tcBorders>
            <w:noWrap/>
          </w:tcPr>
          <w:p w14:paraId="16A1C6B6" w14:textId="77777777" w:rsidR="008D4F2A" w:rsidRPr="00D665B2" w:rsidRDefault="008D4F2A" w:rsidP="00817B65">
            <w:pPr>
              <w:jc w:val="center"/>
              <w:rPr>
                <w:sz w:val="20"/>
                <w:szCs w:val="20"/>
                <w:lang w:val="sr-Cyrl-CS"/>
              </w:rPr>
            </w:pPr>
          </w:p>
        </w:tc>
        <w:tc>
          <w:tcPr>
            <w:tcW w:w="1773" w:type="dxa"/>
            <w:tcBorders>
              <w:left w:val="nil"/>
            </w:tcBorders>
            <w:noWrap/>
          </w:tcPr>
          <w:p w14:paraId="5750E4E5" w14:textId="77777777" w:rsidR="008D4F2A" w:rsidRPr="00D665B2" w:rsidRDefault="008D4F2A" w:rsidP="00817B65">
            <w:pPr>
              <w:jc w:val="center"/>
              <w:rPr>
                <w:sz w:val="20"/>
                <w:szCs w:val="20"/>
                <w:lang w:val="sr-Cyrl-CS"/>
              </w:rPr>
            </w:pPr>
          </w:p>
        </w:tc>
      </w:tr>
      <w:tr w:rsidR="008D4F2A" w:rsidRPr="00D665B2" w14:paraId="10D6C3B9" w14:textId="77777777" w:rsidTr="008D4F2A">
        <w:trPr>
          <w:cantSplit/>
          <w:trHeight w:val="284"/>
        </w:trPr>
        <w:tc>
          <w:tcPr>
            <w:tcW w:w="727" w:type="dxa"/>
            <w:tcBorders>
              <w:left w:val="nil"/>
              <w:right w:val="nil"/>
            </w:tcBorders>
            <w:noWrap/>
          </w:tcPr>
          <w:p w14:paraId="5FD6B727"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B3D3A4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6F14083" w14:textId="77777777" w:rsidR="008D4F2A" w:rsidRPr="00D665B2" w:rsidRDefault="008D4F2A" w:rsidP="00817B65">
            <w:pPr>
              <w:jc w:val="center"/>
              <w:rPr>
                <w:sz w:val="20"/>
                <w:szCs w:val="20"/>
                <w:lang w:val="sr-Cyrl-CS"/>
              </w:rPr>
            </w:pPr>
            <w:r w:rsidRPr="00D665B2">
              <w:rPr>
                <w:sz w:val="20"/>
                <w:szCs w:val="20"/>
                <w:lang w:val="sr-Cyrl-CS"/>
              </w:rPr>
              <w:t>16.340.169 EUR</w:t>
            </w:r>
          </w:p>
        </w:tc>
        <w:tc>
          <w:tcPr>
            <w:tcW w:w="1719" w:type="dxa"/>
            <w:tcBorders>
              <w:left w:val="nil"/>
              <w:right w:val="nil"/>
            </w:tcBorders>
            <w:noWrap/>
          </w:tcPr>
          <w:p w14:paraId="70449417" w14:textId="77777777" w:rsidR="008D4F2A" w:rsidRPr="00D665B2" w:rsidRDefault="008D4F2A" w:rsidP="00817B65">
            <w:pPr>
              <w:jc w:val="center"/>
              <w:rPr>
                <w:sz w:val="20"/>
                <w:szCs w:val="20"/>
                <w:lang w:val="sr-Cyrl-CS"/>
              </w:rPr>
            </w:pPr>
          </w:p>
        </w:tc>
        <w:tc>
          <w:tcPr>
            <w:tcW w:w="1773" w:type="dxa"/>
            <w:tcBorders>
              <w:left w:val="nil"/>
            </w:tcBorders>
            <w:noWrap/>
          </w:tcPr>
          <w:p w14:paraId="11F22088" w14:textId="77777777" w:rsidR="008D4F2A" w:rsidRPr="00D665B2" w:rsidRDefault="008D4F2A" w:rsidP="00817B65">
            <w:pPr>
              <w:jc w:val="center"/>
              <w:rPr>
                <w:sz w:val="20"/>
                <w:szCs w:val="20"/>
                <w:lang w:val="sr-Cyrl-CS"/>
              </w:rPr>
            </w:pPr>
          </w:p>
        </w:tc>
      </w:tr>
      <w:tr w:rsidR="008D4F2A" w:rsidRPr="00D665B2" w14:paraId="0738F0E7" w14:textId="77777777" w:rsidTr="008D4F2A">
        <w:trPr>
          <w:cantSplit/>
          <w:trHeight w:val="284"/>
        </w:trPr>
        <w:tc>
          <w:tcPr>
            <w:tcW w:w="727" w:type="dxa"/>
            <w:tcBorders>
              <w:left w:val="nil"/>
              <w:right w:val="nil"/>
            </w:tcBorders>
            <w:noWrap/>
          </w:tcPr>
          <w:p w14:paraId="1A1F3A2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B0752A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2FB5C2A" w14:textId="77777777" w:rsidR="008D4F2A" w:rsidRPr="00D665B2" w:rsidRDefault="008D4F2A" w:rsidP="00817B65">
            <w:pPr>
              <w:jc w:val="center"/>
              <w:rPr>
                <w:sz w:val="20"/>
                <w:szCs w:val="20"/>
                <w:lang w:val="sr-Cyrl-CS"/>
              </w:rPr>
            </w:pPr>
            <w:r w:rsidRPr="00D665B2">
              <w:rPr>
                <w:sz w:val="20"/>
                <w:szCs w:val="20"/>
                <w:lang w:val="sr-Cyrl-CS"/>
              </w:rPr>
              <w:t>6М EURIBOR + 1,00%</w:t>
            </w:r>
          </w:p>
        </w:tc>
        <w:tc>
          <w:tcPr>
            <w:tcW w:w="1719" w:type="dxa"/>
            <w:tcBorders>
              <w:left w:val="nil"/>
              <w:right w:val="nil"/>
            </w:tcBorders>
            <w:noWrap/>
          </w:tcPr>
          <w:p w14:paraId="200B7C45" w14:textId="77777777" w:rsidR="008D4F2A" w:rsidRPr="00D665B2" w:rsidRDefault="008D4F2A" w:rsidP="00817B65">
            <w:pPr>
              <w:jc w:val="center"/>
              <w:rPr>
                <w:sz w:val="20"/>
                <w:szCs w:val="20"/>
                <w:lang w:val="sr-Cyrl-CS"/>
              </w:rPr>
            </w:pPr>
          </w:p>
        </w:tc>
        <w:tc>
          <w:tcPr>
            <w:tcW w:w="1773" w:type="dxa"/>
            <w:tcBorders>
              <w:left w:val="nil"/>
            </w:tcBorders>
            <w:noWrap/>
          </w:tcPr>
          <w:p w14:paraId="73AB21B4" w14:textId="77777777" w:rsidR="008D4F2A" w:rsidRPr="00D665B2" w:rsidRDefault="008D4F2A" w:rsidP="00817B65">
            <w:pPr>
              <w:jc w:val="center"/>
              <w:rPr>
                <w:sz w:val="20"/>
                <w:szCs w:val="20"/>
                <w:lang w:val="sr-Cyrl-CS"/>
              </w:rPr>
            </w:pPr>
          </w:p>
        </w:tc>
      </w:tr>
      <w:tr w:rsidR="008D4F2A" w:rsidRPr="00D665B2" w14:paraId="23F3D442" w14:textId="77777777" w:rsidTr="008D4F2A">
        <w:trPr>
          <w:cantSplit/>
          <w:trHeight w:val="284"/>
        </w:trPr>
        <w:tc>
          <w:tcPr>
            <w:tcW w:w="727" w:type="dxa"/>
            <w:tcBorders>
              <w:left w:val="nil"/>
              <w:right w:val="nil"/>
            </w:tcBorders>
            <w:noWrap/>
          </w:tcPr>
          <w:p w14:paraId="2E7E80CC" w14:textId="77777777" w:rsidR="008D4F2A" w:rsidRPr="00D665B2" w:rsidRDefault="008D4F2A" w:rsidP="00817B65">
            <w:pPr>
              <w:jc w:val="right"/>
              <w:rPr>
                <w:b/>
                <w:bCs/>
                <w:sz w:val="20"/>
                <w:szCs w:val="20"/>
                <w:lang w:val="sr-Cyrl-CS"/>
              </w:rPr>
            </w:pPr>
            <w:r w:rsidRPr="00D665B2">
              <w:rPr>
                <w:bCs/>
                <w:sz w:val="20"/>
                <w:szCs w:val="20"/>
                <w:lang w:val="sr-Cyrl-CS"/>
              </w:rPr>
              <w:t>4.2</w:t>
            </w:r>
          </w:p>
        </w:tc>
        <w:tc>
          <w:tcPr>
            <w:tcW w:w="3637" w:type="dxa"/>
            <w:gridSpan w:val="2"/>
            <w:tcBorders>
              <w:left w:val="nil"/>
              <w:right w:val="nil"/>
            </w:tcBorders>
            <w:noWrap/>
          </w:tcPr>
          <w:p w14:paraId="461FD266" w14:textId="77777777" w:rsidR="008D4F2A" w:rsidRPr="00D665B2" w:rsidRDefault="008D4F2A" w:rsidP="00817B65">
            <w:pPr>
              <w:rPr>
                <w:b/>
                <w:bCs/>
                <w:sz w:val="20"/>
                <w:szCs w:val="20"/>
                <w:lang w:val="sr-Cyrl-CS"/>
              </w:rPr>
            </w:pPr>
            <w:r w:rsidRPr="00D665B2">
              <w:rPr>
                <w:b/>
                <w:bCs/>
                <w:sz w:val="20"/>
                <w:szCs w:val="20"/>
                <w:lang w:val="sr-Cyrl-CS"/>
              </w:rPr>
              <w:t>EBRD - Пројекат рехабилитације путева и унапређења безбедности саобраћаја</w:t>
            </w:r>
          </w:p>
        </w:tc>
        <w:tc>
          <w:tcPr>
            <w:tcW w:w="2546" w:type="dxa"/>
            <w:tcBorders>
              <w:left w:val="nil"/>
              <w:right w:val="nil"/>
            </w:tcBorders>
            <w:noWrap/>
          </w:tcPr>
          <w:p w14:paraId="4DD7670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B9928F3" w14:textId="77777777" w:rsidR="008D4F2A" w:rsidRPr="00D665B2" w:rsidRDefault="008D4F2A" w:rsidP="00817B65">
            <w:pPr>
              <w:jc w:val="center"/>
              <w:rPr>
                <w:sz w:val="20"/>
                <w:szCs w:val="20"/>
                <w:lang w:val="sr-Cyrl-CS"/>
              </w:rPr>
            </w:pPr>
            <w:r w:rsidRPr="00D665B2">
              <w:rPr>
                <w:sz w:val="20"/>
                <w:szCs w:val="20"/>
                <w:lang w:val="sr-Cyrl-CS"/>
              </w:rPr>
              <w:t>42.013.967</w:t>
            </w:r>
          </w:p>
        </w:tc>
        <w:tc>
          <w:tcPr>
            <w:tcW w:w="1773" w:type="dxa"/>
            <w:tcBorders>
              <w:left w:val="nil"/>
            </w:tcBorders>
            <w:noWrap/>
          </w:tcPr>
          <w:p w14:paraId="1DC4DA35" w14:textId="77777777" w:rsidR="008D4F2A" w:rsidRPr="00D665B2" w:rsidRDefault="008D4F2A" w:rsidP="00817B65">
            <w:pPr>
              <w:jc w:val="center"/>
              <w:rPr>
                <w:sz w:val="20"/>
                <w:szCs w:val="20"/>
                <w:lang w:val="sr-Cyrl-CS"/>
              </w:rPr>
            </w:pPr>
            <w:r w:rsidRPr="00D665B2">
              <w:rPr>
                <w:sz w:val="20"/>
                <w:szCs w:val="20"/>
                <w:lang w:val="sr-Cyrl-CS"/>
              </w:rPr>
              <w:t>4.939.182.912</w:t>
            </w:r>
          </w:p>
        </w:tc>
      </w:tr>
      <w:tr w:rsidR="008D4F2A" w:rsidRPr="00D665B2" w14:paraId="02952B7D" w14:textId="77777777" w:rsidTr="008D4F2A">
        <w:trPr>
          <w:cantSplit/>
          <w:trHeight w:val="284"/>
        </w:trPr>
        <w:tc>
          <w:tcPr>
            <w:tcW w:w="727" w:type="dxa"/>
            <w:tcBorders>
              <w:left w:val="nil"/>
              <w:right w:val="nil"/>
            </w:tcBorders>
            <w:noWrap/>
          </w:tcPr>
          <w:p w14:paraId="5C22B9DF"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B418E4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CFD2E8F" w14:textId="77777777" w:rsidR="008D4F2A" w:rsidRPr="00D665B2" w:rsidRDefault="008D4F2A" w:rsidP="00817B65">
            <w:pPr>
              <w:jc w:val="center"/>
              <w:rPr>
                <w:sz w:val="20"/>
                <w:szCs w:val="20"/>
                <w:lang w:val="sr-Cyrl-CS"/>
              </w:rPr>
            </w:pPr>
            <w:r w:rsidRPr="00D665B2">
              <w:rPr>
                <w:sz w:val="20"/>
                <w:szCs w:val="20"/>
                <w:lang w:val="sr-Cyrl-CS"/>
              </w:rPr>
              <w:t>15.12.2016.</w:t>
            </w:r>
          </w:p>
        </w:tc>
        <w:tc>
          <w:tcPr>
            <w:tcW w:w="1719" w:type="dxa"/>
            <w:tcBorders>
              <w:left w:val="nil"/>
              <w:right w:val="nil"/>
            </w:tcBorders>
            <w:noWrap/>
          </w:tcPr>
          <w:p w14:paraId="77F01730" w14:textId="77777777" w:rsidR="008D4F2A" w:rsidRPr="00D665B2" w:rsidRDefault="008D4F2A" w:rsidP="00817B65">
            <w:pPr>
              <w:jc w:val="center"/>
              <w:rPr>
                <w:sz w:val="20"/>
                <w:szCs w:val="20"/>
                <w:lang w:val="sr-Cyrl-CS"/>
              </w:rPr>
            </w:pPr>
          </w:p>
        </w:tc>
        <w:tc>
          <w:tcPr>
            <w:tcW w:w="1773" w:type="dxa"/>
            <w:tcBorders>
              <w:left w:val="nil"/>
            </w:tcBorders>
            <w:noWrap/>
          </w:tcPr>
          <w:p w14:paraId="50B67436" w14:textId="77777777" w:rsidR="008D4F2A" w:rsidRPr="00D665B2" w:rsidRDefault="008D4F2A" w:rsidP="00817B65">
            <w:pPr>
              <w:jc w:val="center"/>
              <w:rPr>
                <w:sz w:val="20"/>
                <w:szCs w:val="20"/>
                <w:lang w:val="sr-Cyrl-CS"/>
              </w:rPr>
            </w:pPr>
          </w:p>
        </w:tc>
      </w:tr>
      <w:tr w:rsidR="008D4F2A" w:rsidRPr="00D665B2" w14:paraId="3DF30C55" w14:textId="77777777" w:rsidTr="008D4F2A">
        <w:trPr>
          <w:cantSplit/>
          <w:trHeight w:val="284"/>
        </w:trPr>
        <w:tc>
          <w:tcPr>
            <w:tcW w:w="727" w:type="dxa"/>
            <w:tcBorders>
              <w:left w:val="nil"/>
              <w:right w:val="nil"/>
            </w:tcBorders>
            <w:noWrap/>
          </w:tcPr>
          <w:p w14:paraId="2FB2152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DE2629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0ED4180" w14:textId="77777777" w:rsidR="008D4F2A" w:rsidRPr="00D665B2" w:rsidRDefault="008D4F2A" w:rsidP="00817B65">
            <w:pPr>
              <w:jc w:val="center"/>
              <w:rPr>
                <w:sz w:val="20"/>
                <w:szCs w:val="20"/>
                <w:lang w:val="sr-Cyrl-CS"/>
              </w:rPr>
            </w:pPr>
            <w:r w:rsidRPr="00D665B2">
              <w:rPr>
                <w:sz w:val="20"/>
                <w:szCs w:val="20"/>
                <w:lang w:val="sr-Cyrl-CS"/>
              </w:rPr>
              <w:t>15.06.2028.</w:t>
            </w:r>
          </w:p>
        </w:tc>
        <w:tc>
          <w:tcPr>
            <w:tcW w:w="1719" w:type="dxa"/>
            <w:tcBorders>
              <w:left w:val="nil"/>
              <w:right w:val="nil"/>
            </w:tcBorders>
            <w:noWrap/>
          </w:tcPr>
          <w:p w14:paraId="38F6B500" w14:textId="77777777" w:rsidR="008D4F2A" w:rsidRPr="00D665B2" w:rsidRDefault="008D4F2A" w:rsidP="00817B65">
            <w:pPr>
              <w:jc w:val="center"/>
              <w:rPr>
                <w:sz w:val="20"/>
                <w:szCs w:val="20"/>
                <w:lang w:val="sr-Cyrl-CS"/>
              </w:rPr>
            </w:pPr>
          </w:p>
        </w:tc>
        <w:tc>
          <w:tcPr>
            <w:tcW w:w="1773" w:type="dxa"/>
            <w:tcBorders>
              <w:left w:val="nil"/>
            </w:tcBorders>
            <w:noWrap/>
          </w:tcPr>
          <w:p w14:paraId="6B8A913F" w14:textId="77777777" w:rsidR="008D4F2A" w:rsidRPr="00D665B2" w:rsidRDefault="008D4F2A" w:rsidP="00817B65">
            <w:pPr>
              <w:jc w:val="center"/>
              <w:rPr>
                <w:sz w:val="20"/>
                <w:szCs w:val="20"/>
                <w:lang w:val="sr-Cyrl-CS"/>
              </w:rPr>
            </w:pPr>
          </w:p>
        </w:tc>
      </w:tr>
      <w:tr w:rsidR="008D4F2A" w:rsidRPr="00D665B2" w14:paraId="558D49B2" w14:textId="77777777" w:rsidTr="008D4F2A">
        <w:trPr>
          <w:cantSplit/>
          <w:trHeight w:val="284"/>
        </w:trPr>
        <w:tc>
          <w:tcPr>
            <w:tcW w:w="727" w:type="dxa"/>
            <w:tcBorders>
              <w:left w:val="nil"/>
              <w:right w:val="nil"/>
            </w:tcBorders>
            <w:noWrap/>
          </w:tcPr>
          <w:p w14:paraId="302CE8D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5ECDF9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B4A5DC7" w14:textId="77777777" w:rsidR="008D4F2A" w:rsidRPr="00D665B2" w:rsidRDefault="008D4F2A" w:rsidP="00817B65">
            <w:pPr>
              <w:jc w:val="center"/>
              <w:rPr>
                <w:sz w:val="20"/>
                <w:szCs w:val="20"/>
                <w:lang w:val="sr-Cyrl-CS"/>
              </w:rPr>
            </w:pPr>
            <w:r w:rsidRPr="00D665B2">
              <w:rPr>
                <w:sz w:val="20"/>
                <w:szCs w:val="20"/>
                <w:lang w:val="sr-Cyrl-CS"/>
              </w:rPr>
              <w:t>6.046.713 EUR</w:t>
            </w:r>
          </w:p>
        </w:tc>
        <w:tc>
          <w:tcPr>
            <w:tcW w:w="1719" w:type="dxa"/>
            <w:tcBorders>
              <w:left w:val="nil"/>
              <w:right w:val="nil"/>
            </w:tcBorders>
            <w:noWrap/>
          </w:tcPr>
          <w:p w14:paraId="5EFC5E6D" w14:textId="77777777" w:rsidR="008D4F2A" w:rsidRPr="00D665B2" w:rsidRDefault="008D4F2A" w:rsidP="00817B65">
            <w:pPr>
              <w:jc w:val="center"/>
              <w:rPr>
                <w:sz w:val="20"/>
                <w:szCs w:val="20"/>
                <w:lang w:val="sr-Cyrl-CS"/>
              </w:rPr>
            </w:pPr>
          </w:p>
        </w:tc>
        <w:tc>
          <w:tcPr>
            <w:tcW w:w="1773" w:type="dxa"/>
            <w:tcBorders>
              <w:left w:val="nil"/>
            </w:tcBorders>
            <w:noWrap/>
          </w:tcPr>
          <w:p w14:paraId="12BF7236" w14:textId="77777777" w:rsidR="008D4F2A" w:rsidRPr="00D665B2" w:rsidRDefault="008D4F2A" w:rsidP="00817B65">
            <w:pPr>
              <w:jc w:val="center"/>
              <w:rPr>
                <w:sz w:val="20"/>
                <w:szCs w:val="20"/>
                <w:lang w:val="sr-Cyrl-CS"/>
              </w:rPr>
            </w:pPr>
          </w:p>
        </w:tc>
      </w:tr>
      <w:tr w:rsidR="008D4F2A" w:rsidRPr="00D665B2" w14:paraId="2E832211" w14:textId="77777777" w:rsidTr="008D4F2A">
        <w:trPr>
          <w:cantSplit/>
          <w:trHeight w:val="284"/>
        </w:trPr>
        <w:tc>
          <w:tcPr>
            <w:tcW w:w="727" w:type="dxa"/>
            <w:tcBorders>
              <w:left w:val="nil"/>
              <w:right w:val="nil"/>
            </w:tcBorders>
            <w:noWrap/>
          </w:tcPr>
          <w:p w14:paraId="285127D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C71B4A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12C2CD4" w14:textId="77777777" w:rsidR="008D4F2A" w:rsidRPr="00D665B2" w:rsidRDefault="008D4F2A" w:rsidP="00817B65">
            <w:pPr>
              <w:jc w:val="center"/>
              <w:rPr>
                <w:sz w:val="20"/>
                <w:szCs w:val="20"/>
                <w:lang w:val="sr-Cyrl-CS"/>
              </w:rPr>
            </w:pPr>
            <w:r w:rsidRPr="00D665B2">
              <w:rPr>
                <w:sz w:val="20"/>
                <w:szCs w:val="20"/>
                <w:lang w:val="sr-Cyrl-CS"/>
              </w:rPr>
              <w:t>6М EURIBOR + 1,00%</w:t>
            </w:r>
          </w:p>
        </w:tc>
        <w:tc>
          <w:tcPr>
            <w:tcW w:w="1719" w:type="dxa"/>
            <w:tcBorders>
              <w:left w:val="nil"/>
              <w:right w:val="nil"/>
            </w:tcBorders>
            <w:noWrap/>
          </w:tcPr>
          <w:p w14:paraId="56C0A9C4" w14:textId="77777777" w:rsidR="008D4F2A" w:rsidRPr="00D665B2" w:rsidRDefault="008D4F2A" w:rsidP="00817B65">
            <w:pPr>
              <w:jc w:val="center"/>
              <w:rPr>
                <w:sz w:val="20"/>
                <w:szCs w:val="20"/>
                <w:lang w:val="sr-Cyrl-CS"/>
              </w:rPr>
            </w:pPr>
          </w:p>
        </w:tc>
        <w:tc>
          <w:tcPr>
            <w:tcW w:w="1773" w:type="dxa"/>
            <w:tcBorders>
              <w:left w:val="nil"/>
            </w:tcBorders>
            <w:noWrap/>
          </w:tcPr>
          <w:p w14:paraId="383D9B7F" w14:textId="77777777" w:rsidR="008D4F2A" w:rsidRPr="00D665B2" w:rsidRDefault="008D4F2A" w:rsidP="00817B65">
            <w:pPr>
              <w:jc w:val="center"/>
              <w:rPr>
                <w:sz w:val="20"/>
                <w:szCs w:val="20"/>
                <w:lang w:val="sr-Cyrl-CS"/>
              </w:rPr>
            </w:pPr>
          </w:p>
        </w:tc>
      </w:tr>
      <w:tr w:rsidR="008D4F2A" w:rsidRPr="00D665B2" w14:paraId="51C73254" w14:textId="77777777" w:rsidTr="008D4F2A">
        <w:trPr>
          <w:cantSplit/>
          <w:trHeight w:val="284"/>
        </w:trPr>
        <w:tc>
          <w:tcPr>
            <w:tcW w:w="727" w:type="dxa"/>
            <w:tcBorders>
              <w:left w:val="nil"/>
              <w:right w:val="nil"/>
            </w:tcBorders>
            <w:noWrap/>
          </w:tcPr>
          <w:p w14:paraId="77BEB23A" w14:textId="77777777" w:rsidR="008D4F2A" w:rsidRPr="00D665B2" w:rsidRDefault="008D4F2A" w:rsidP="00817B65">
            <w:pPr>
              <w:jc w:val="right"/>
              <w:rPr>
                <w:bCs/>
                <w:sz w:val="20"/>
                <w:szCs w:val="20"/>
                <w:lang w:val="sr-Cyrl-CS"/>
              </w:rPr>
            </w:pPr>
            <w:r w:rsidRPr="00D665B2">
              <w:rPr>
                <w:bCs/>
                <w:sz w:val="20"/>
                <w:szCs w:val="20"/>
                <w:lang w:val="sr-Cyrl-CS"/>
              </w:rPr>
              <w:t>4.3</w:t>
            </w:r>
          </w:p>
        </w:tc>
        <w:tc>
          <w:tcPr>
            <w:tcW w:w="3637" w:type="dxa"/>
            <w:gridSpan w:val="2"/>
            <w:tcBorders>
              <w:left w:val="nil"/>
              <w:right w:val="nil"/>
            </w:tcBorders>
            <w:noWrap/>
          </w:tcPr>
          <w:p w14:paraId="69C842EB" w14:textId="77777777" w:rsidR="008D4F2A" w:rsidRPr="00D665B2" w:rsidRDefault="008D4F2A" w:rsidP="00817B65">
            <w:pPr>
              <w:rPr>
                <w:b/>
                <w:bCs/>
                <w:sz w:val="20"/>
                <w:szCs w:val="20"/>
                <w:lang w:val="sr-Cyrl-CS"/>
              </w:rPr>
            </w:pPr>
            <w:r w:rsidRPr="00D665B2">
              <w:rPr>
                <w:b/>
                <w:bCs/>
                <w:sz w:val="20"/>
                <w:szCs w:val="20"/>
                <w:lang w:val="sr-Cyrl-CS"/>
              </w:rPr>
              <w:t>EBRD - Програм за отпорност на климатске промене и наводњавање у Србији - фаза 1</w:t>
            </w:r>
          </w:p>
        </w:tc>
        <w:tc>
          <w:tcPr>
            <w:tcW w:w="2546" w:type="dxa"/>
            <w:tcBorders>
              <w:left w:val="nil"/>
              <w:right w:val="nil"/>
            </w:tcBorders>
            <w:noWrap/>
          </w:tcPr>
          <w:p w14:paraId="42BC284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762361C" w14:textId="77777777" w:rsidR="008D4F2A" w:rsidRPr="00D665B2" w:rsidRDefault="008D4F2A" w:rsidP="00817B65">
            <w:pPr>
              <w:jc w:val="center"/>
              <w:rPr>
                <w:sz w:val="20"/>
                <w:szCs w:val="20"/>
                <w:lang w:val="sr-Cyrl-CS"/>
              </w:rPr>
            </w:pPr>
            <w:r w:rsidRPr="00D665B2">
              <w:rPr>
                <w:sz w:val="20"/>
                <w:szCs w:val="20"/>
                <w:lang w:val="sr-Cyrl-CS"/>
              </w:rPr>
              <w:t>150.000</w:t>
            </w:r>
          </w:p>
        </w:tc>
        <w:tc>
          <w:tcPr>
            <w:tcW w:w="1773" w:type="dxa"/>
            <w:tcBorders>
              <w:left w:val="nil"/>
            </w:tcBorders>
            <w:noWrap/>
          </w:tcPr>
          <w:p w14:paraId="1DC2B5DA" w14:textId="77777777" w:rsidR="008D4F2A" w:rsidRPr="00D665B2" w:rsidRDefault="008D4F2A" w:rsidP="00817B65">
            <w:pPr>
              <w:jc w:val="center"/>
              <w:rPr>
                <w:sz w:val="20"/>
                <w:szCs w:val="20"/>
                <w:lang w:val="sr-Cyrl-CS"/>
              </w:rPr>
            </w:pPr>
            <w:r w:rsidRPr="00D665B2">
              <w:rPr>
                <w:sz w:val="20"/>
                <w:szCs w:val="20"/>
                <w:lang w:val="sr-Cyrl-CS"/>
              </w:rPr>
              <w:t>17.634.075</w:t>
            </w:r>
          </w:p>
        </w:tc>
      </w:tr>
      <w:tr w:rsidR="008D4F2A" w:rsidRPr="00D665B2" w14:paraId="2D8BC681" w14:textId="77777777" w:rsidTr="008D4F2A">
        <w:trPr>
          <w:cantSplit/>
          <w:trHeight w:val="284"/>
        </w:trPr>
        <w:tc>
          <w:tcPr>
            <w:tcW w:w="727" w:type="dxa"/>
            <w:tcBorders>
              <w:left w:val="nil"/>
              <w:right w:val="nil"/>
            </w:tcBorders>
            <w:noWrap/>
          </w:tcPr>
          <w:p w14:paraId="61E29AF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D5F65B2"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FCD3C72" w14:textId="77777777" w:rsidR="008D4F2A" w:rsidRPr="00D665B2" w:rsidRDefault="008D4F2A" w:rsidP="00817B65">
            <w:pPr>
              <w:jc w:val="center"/>
              <w:rPr>
                <w:sz w:val="20"/>
                <w:szCs w:val="20"/>
                <w:lang w:val="sr-Cyrl-CS"/>
              </w:rPr>
            </w:pPr>
            <w:r w:rsidRPr="00D665B2">
              <w:rPr>
                <w:sz w:val="20"/>
                <w:szCs w:val="20"/>
                <w:lang w:val="sr-Cyrl-CS"/>
              </w:rPr>
              <w:t>25.04.2023.</w:t>
            </w:r>
          </w:p>
        </w:tc>
        <w:tc>
          <w:tcPr>
            <w:tcW w:w="1719" w:type="dxa"/>
            <w:tcBorders>
              <w:left w:val="nil"/>
              <w:right w:val="nil"/>
            </w:tcBorders>
            <w:noWrap/>
          </w:tcPr>
          <w:p w14:paraId="5F94D8FF" w14:textId="77777777" w:rsidR="008D4F2A" w:rsidRPr="00D665B2" w:rsidRDefault="008D4F2A" w:rsidP="00817B65">
            <w:pPr>
              <w:jc w:val="center"/>
              <w:rPr>
                <w:sz w:val="20"/>
                <w:szCs w:val="20"/>
                <w:lang w:val="sr-Cyrl-CS"/>
              </w:rPr>
            </w:pPr>
          </w:p>
        </w:tc>
        <w:tc>
          <w:tcPr>
            <w:tcW w:w="1773" w:type="dxa"/>
            <w:tcBorders>
              <w:left w:val="nil"/>
            </w:tcBorders>
            <w:noWrap/>
          </w:tcPr>
          <w:p w14:paraId="6C55AAF1" w14:textId="77777777" w:rsidR="008D4F2A" w:rsidRPr="00D665B2" w:rsidRDefault="008D4F2A" w:rsidP="00817B65">
            <w:pPr>
              <w:jc w:val="center"/>
              <w:rPr>
                <w:sz w:val="20"/>
                <w:szCs w:val="20"/>
                <w:lang w:val="sr-Cyrl-CS"/>
              </w:rPr>
            </w:pPr>
          </w:p>
        </w:tc>
      </w:tr>
      <w:tr w:rsidR="008D4F2A" w:rsidRPr="00D665B2" w14:paraId="5A0943DA" w14:textId="77777777" w:rsidTr="008D4F2A">
        <w:trPr>
          <w:cantSplit/>
          <w:trHeight w:val="284"/>
        </w:trPr>
        <w:tc>
          <w:tcPr>
            <w:tcW w:w="727" w:type="dxa"/>
            <w:tcBorders>
              <w:left w:val="nil"/>
              <w:right w:val="nil"/>
            </w:tcBorders>
            <w:noWrap/>
          </w:tcPr>
          <w:p w14:paraId="664B0C84"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82C12F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DE1A1D1" w14:textId="77777777" w:rsidR="008D4F2A" w:rsidRPr="00D665B2" w:rsidRDefault="008D4F2A" w:rsidP="00817B65">
            <w:pPr>
              <w:jc w:val="center"/>
              <w:rPr>
                <w:sz w:val="20"/>
                <w:szCs w:val="20"/>
                <w:lang w:val="sr-Cyrl-CS"/>
              </w:rPr>
            </w:pPr>
            <w:r w:rsidRPr="00D665B2">
              <w:rPr>
                <w:sz w:val="20"/>
                <w:szCs w:val="20"/>
                <w:lang w:val="sr-Cyrl-CS"/>
              </w:rPr>
              <w:t>25.10.2034.</w:t>
            </w:r>
          </w:p>
        </w:tc>
        <w:tc>
          <w:tcPr>
            <w:tcW w:w="1719" w:type="dxa"/>
            <w:tcBorders>
              <w:left w:val="nil"/>
              <w:right w:val="nil"/>
            </w:tcBorders>
            <w:noWrap/>
          </w:tcPr>
          <w:p w14:paraId="5409BF51" w14:textId="77777777" w:rsidR="008D4F2A" w:rsidRPr="00D665B2" w:rsidRDefault="008D4F2A" w:rsidP="00817B65">
            <w:pPr>
              <w:jc w:val="center"/>
              <w:rPr>
                <w:sz w:val="20"/>
                <w:szCs w:val="20"/>
                <w:lang w:val="sr-Cyrl-CS"/>
              </w:rPr>
            </w:pPr>
          </w:p>
        </w:tc>
        <w:tc>
          <w:tcPr>
            <w:tcW w:w="1773" w:type="dxa"/>
            <w:tcBorders>
              <w:left w:val="nil"/>
            </w:tcBorders>
            <w:noWrap/>
          </w:tcPr>
          <w:p w14:paraId="14FD71F3" w14:textId="77777777" w:rsidR="008D4F2A" w:rsidRPr="00D665B2" w:rsidRDefault="008D4F2A" w:rsidP="00817B65">
            <w:pPr>
              <w:jc w:val="center"/>
              <w:rPr>
                <w:sz w:val="20"/>
                <w:szCs w:val="20"/>
                <w:lang w:val="sr-Cyrl-CS"/>
              </w:rPr>
            </w:pPr>
          </w:p>
        </w:tc>
      </w:tr>
      <w:tr w:rsidR="008D4F2A" w:rsidRPr="00D665B2" w14:paraId="7BE178D5" w14:textId="77777777" w:rsidTr="008D4F2A">
        <w:trPr>
          <w:cantSplit/>
          <w:trHeight w:val="284"/>
        </w:trPr>
        <w:tc>
          <w:tcPr>
            <w:tcW w:w="727" w:type="dxa"/>
            <w:tcBorders>
              <w:left w:val="nil"/>
              <w:right w:val="nil"/>
            </w:tcBorders>
            <w:noWrap/>
          </w:tcPr>
          <w:p w14:paraId="307CF476"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44BB2CC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BB1CD4C"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4F1DB1E1" w14:textId="77777777" w:rsidR="008D4F2A" w:rsidRPr="00D665B2" w:rsidRDefault="008D4F2A" w:rsidP="00817B65">
            <w:pPr>
              <w:jc w:val="center"/>
              <w:rPr>
                <w:sz w:val="20"/>
                <w:szCs w:val="20"/>
                <w:lang w:val="sr-Cyrl-CS"/>
              </w:rPr>
            </w:pPr>
          </w:p>
        </w:tc>
        <w:tc>
          <w:tcPr>
            <w:tcW w:w="1773" w:type="dxa"/>
            <w:tcBorders>
              <w:left w:val="nil"/>
            </w:tcBorders>
            <w:noWrap/>
          </w:tcPr>
          <w:p w14:paraId="413DD357" w14:textId="77777777" w:rsidR="008D4F2A" w:rsidRPr="00D665B2" w:rsidRDefault="008D4F2A" w:rsidP="00817B65">
            <w:pPr>
              <w:jc w:val="center"/>
              <w:rPr>
                <w:sz w:val="20"/>
                <w:szCs w:val="20"/>
                <w:lang w:val="sr-Cyrl-CS"/>
              </w:rPr>
            </w:pPr>
          </w:p>
        </w:tc>
      </w:tr>
      <w:tr w:rsidR="008D4F2A" w:rsidRPr="00D665B2" w14:paraId="5524A073" w14:textId="77777777" w:rsidTr="008D4F2A">
        <w:trPr>
          <w:cantSplit/>
          <w:trHeight w:val="284"/>
        </w:trPr>
        <w:tc>
          <w:tcPr>
            <w:tcW w:w="727" w:type="dxa"/>
            <w:tcBorders>
              <w:left w:val="nil"/>
              <w:right w:val="nil"/>
            </w:tcBorders>
            <w:noWrap/>
          </w:tcPr>
          <w:p w14:paraId="13E5877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78B362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2A9400C" w14:textId="77777777" w:rsidR="008D4F2A" w:rsidRPr="00D665B2" w:rsidRDefault="008D4F2A" w:rsidP="00817B65">
            <w:pPr>
              <w:jc w:val="center"/>
              <w:rPr>
                <w:sz w:val="20"/>
                <w:szCs w:val="20"/>
                <w:lang w:val="sr-Cyrl-CS"/>
              </w:rPr>
            </w:pPr>
            <w:r w:rsidRPr="00D665B2">
              <w:rPr>
                <w:sz w:val="20"/>
                <w:szCs w:val="20"/>
                <w:lang w:val="sr-Cyrl-CS"/>
              </w:rPr>
              <w:t>6М EURIBOR + 1,00%</w:t>
            </w:r>
          </w:p>
        </w:tc>
        <w:tc>
          <w:tcPr>
            <w:tcW w:w="1719" w:type="dxa"/>
            <w:tcBorders>
              <w:left w:val="nil"/>
              <w:right w:val="nil"/>
            </w:tcBorders>
            <w:noWrap/>
          </w:tcPr>
          <w:p w14:paraId="120AE9F3" w14:textId="77777777" w:rsidR="008D4F2A" w:rsidRPr="00D665B2" w:rsidRDefault="008D4F2A" w:rsidP="00817B65">
            <w:pPr>
              <w:jc w:val="center"/>
              <w:rPr>
                <w:sz w:val="20"/>
                <w:szCs w:val="20"/>
                <w:lang w:val="sr-Cyrl-CS"/>
              </w:rPr>
            </w:pPr>
          </w:p>
        </w:tc>
        <w:tc>
          <w:tcPr>
            <w:tcW w:w="1773" w:type="dxa"/>
            <w:tcBorders>
              <w:left w:val="nil"/>
            </w:tcBorders>
            <w:noWrap/>
          </w:tcPr>
          <w:p w14:paraId="47BDBDBC" w14:textId="77777777" w:rsidR="008D4F2A" w:rsidRPr="00D665B2" w:rsidRDefault="008D4F2A" w:rsidP="00817B65">
            <w:pPr>
              <w:jc w:val="center"/>
              <w:rPr>
                <w:sz w:val="20"/>
                <w:szCs w:val="20"/>
                <w:lang w:val="sr-Cyrl-CS"/>
              </w:rPr>
            </w:pPr>
          </w:p>
        </w:tc>
      </w:tr>
      <w:tr w:rsidR="008D4F2A" w:rsidRPr="00D665B2" w14:paraId="734CC497" w14:textId="77777777" w:rsidTr="008D4F2A">
        <w:trPr>
          <w:cantSplit/>
          <w:trHeight w:val="284"/>
        </w:trPr>
        <w:tc>
          <w:tcPr>
            <w:tcW w:w="727" w:type="dxa"/>
            <w:tcBorders>
              <w:left w:val="nil"/>
              <w:right w:val="nil"/>
            </w:tcBorders>
            <w:noWrap/>
          </w:tcPr>
          <w:p w14:paraId="792C3CBB" w14:textId="77777777" w:rsidR="008D4F2A" w:rsidRPr="00D665B2" w:rsidRDefault="008D4F2A" w:rsidP="00817B65">
            <w:pPr>
              <w:jc w:val="right"/>
              <w:rPr>
                <w:bCs/>
                <w:sz w:val="20"/>
                <w:szCs w:val="20"/>
                <w:lang w:val="sr-Cyrl-CS"/>
              </w:rPr>
            </w:pPr>
            <w:r w:rsidRPr="00D665B2">
              <w:rPr>
                <w:bCs/>
                <w:sz w:val="20"/>
                <w:szCs w:val="20"/>
                <w:lang w:val="sr-Cyrl-CS"/>
              </w:rPr>
              <w:t>4.4</w:t>
            </w:r>
          </w:p>
        </w:tc>
        <w:tc>
          <w:tcPr>
            <w:tcW w:w="3637" w:type="dxa"/>
            <w:gridSpan w:val="2"/>
            <w:tcBorders>
              <w:left w:val="nil"/>
              <w:right w:val="nil"/>
            </w:tcBorders>
            <w:noWrap/>
          </w:tcPr>
          <w:p w14:paraId="3122D3C9" w14:textId="77777777" w:rsidR="008D4F2A" w:rsidRPr="00D665B2" w:rsidRDefault="008D4F2A" w:rsidP="00817B65">
            <w:pPr>
              <w:rPr>
                <w:b/>
                <w:bCs/>
                <w:sz w:val="20"/>
                <w:szCs w:val="20"/>
                <w:lang w:val="sr-Cyrl-CS"/>
              </w:rPr>
            </w:pPr>
            <w:r w:rsidRPr="00D665B2">
              <w:rPr>
                <w:b/>
                <w:bCs/>
                <w:sz w:val="20"/>
                <w:szCs w:val="20"/>
                <w:lang w:val="sr-Cyrl-CS"/>
              </w:rPr>
              <w:t xml:space="preserve">EBRD - Изградња аутопута Е-80 </w:t>
            </w:r>
            <w:proofErr w:type="spellStart"/>
            <w:r w:rsidRPr="00D665B2">
              <w:rPr>
                <w:b/>
                <w:bCs/>
                <w:sz w:val="20"/>
                <w:szCs w:val="20"/>
                <w:lang w:val="sr-Cyrl-CS"/>
              </w:rPr>
              <w:t>Ниш-Мердаре</w:t>
            </w:r>
            <w:proofErr w:type="spellEnd"/>
            <w:r w:rsidRPr="00D665B2">
              <w:rPr>
                <w:b/>
                <w:bCs/>
                <w:sz w:val="20"/>
                <w:szCs w:val="20"/>
                <w:lang w:val="sr-Cyrl-CS"/>
              </w:rPr>
              <w:t xml:space="preserve">, деоница </w:t>
            </w:r>
            <w:proofErr w:type="spellStart"/>
            <w:r w:rsidRPr="00D665B2">
              <w:rPr>
                <w:b/>
                <w:bCs/>
                <w:sz w:val="20"/>
                <w:szCs w:val="20"/>
                <w:lang w:val="sr-Cyrl-CS"/>
              </w:rPr>
              <w:t>Ниш-Плочник</w:t>
            </w:r>
            <w:proofErr w:type="spellEnd"/>
            <w:r w:rsidRPr="00D665B2">
              <w:rPr>
                <w:b/>
                <w:bCs/>
                <w:sz w:val="20"/>
                <w:szCs w:val="20"/>
                <w:lang w:val="sr-Cyrl-CS"/>
              </w:rPr>
              <w:t>, фаза 1</w:t>
            </w:r>
          </w:p>
        </w:tc>
        <w:tc>
          <w:tcPr>
            <w:tcW w:w="2546" w:type="dxa"/>
            <w:tcBorders>
              <w:left w:val="nil"/>
              <w:right w:val="nil"/>
            </w:tcBorders>
            <w:noWrap/>
          </w:tcPr>
          <w:p w14:paraId="2023979E"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107C5AD3" w14:textId="77777777" w:rsidR="008D4F2A" w:rsidRPr="00D665B2" w:rsidRDefault="008D4F2A" w:rsidP="00817B65">
            <w:pPr>
              <w:jc w:val="center"/>
              <w:rPr>
                <w:bCs/>
                <w:sz w:val="20"/>
                <w:szCs w:val="20"/>
                <w:lang w:val="sr-Cyrl-CS"/>
              </w:rPr>
            </w:pPr>
            <w:r w:rsidRPr="00D665B2">
              <w:rPr>
                <w:bCs/>
                <w:sz w:val="20"/>
                <w:szCs w:val="20"/>
                <w:lang w:val="sr-Cyrl-CS"/>
              </w:rPr>
              <w:t>850.000</w:t>
            </w:r>
          </w:p>
        </w:tc>
        <w:tc>
          <w:tcPr>
            <w:tcW w:w="1773" w:type="dxa"/>
            <w:tcBorders>
              <w:left w:val="nil"/>
            </w:tcBorders>
            <w:noWrap/>
          </w:tcPr>
          <w:p w14:paraId="0DB4FCA3" w14:textId="77777777" w:rsidR="008D4F2A" w:rsidRPr="00D665B2" w:rsidRDefault="008D4F2A" w:rsidP="00817B65">
            <w:pPr>
              <w:jc w:val="center"/>
              <w:rPr>
                <w:bCs/>
                <w:sz w:val="20"/>
                <w:szCs w:val="20"/>
                <w:lang w:val="sr-Cyrl-CS"/>
              </w:rPr>
            </w:pPr>
            <w:r w:rsidRPr="00D665B2">
              <w:rPr>
                <w:bCs/>
                <w:sz w:val="20"/>
                <w:szCs w:val="20"/>
                <w:lang w:val="sr-Cyrl-CS"/>
              </w:rPr>
              <w:t>99.926.425</w:t>
            </w:r>
          </w:p>
        </w:tc>
      </w:tr>
      <w:tr w:rsidR="008D4F2A" w:rsidRPr="00D665B2" w14:paraId="6410FE2B" w14:textId="77777777" w:rsidTr="008D4F2A">
        <w:trPr>
          <w:cantSplit/>
          <w:trHeight w:val="284"/>
        </w:trPr>
        <w:tc>
          <w:tcPr>
            <w:tcW w:w="727" w:type="dxa"/>
            <w:tcBorders>
              <w:left w:val="nil"/>
              <w:right w:val="nil"/>
            </w:tcBorders>
            <w:noWrap/>
          </w:tcPr>
          <w:p w14:paraId="631ECAB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F53C40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B94B39C" w14:textId="77777777" w:rsidR="008D4F2A" w:rsidRPr="00D665B2" w:rsidRDefault="008D4F2A" w:rsidP="00817B65">
            <w:pPr>
              <w:jc w:val="center"/>
              <w:rPr>
                <w:sz w:val="20"/>
                <w:szCs w:val="20"/>
                <w:lang w:val="sr-Cyrl-CS"/>
              </w:rPr>
            </w:pPr>
            <w:r w:rsidRPr="00D665B2">
              <w:rPr>
                <w:sz w:val="20"/>
                <w:szCs w:val="20"/>
                <w:lang w:val="sr-Cyrl-CS"/>
              </w:rPr>
              <w:t>25.10.2024.</w:t>
            </w:r>
          </w:p>
        </w:tc>
        <w:tc>
          <w:tcPr>
            <w:tcW w:w="1719" w:type="dxa"/>
            <w:tcBorders>
              <w:left w:val="nil"/>
              <w:right w:val="nil"/>
            </w:tcBorders>
            <w:noWrap/>
          </w:tcPr>
          <w:p w14:paraId="52BB4ACD" w14:textId="77777777" w:rsidR="008D4F2A" w:rsidRPr="00D665B2" w:rsidRDefault="008D4F2A" w:rsidP="00817B65">
            <w:pPr>
              <w:jc w:val="center"/>
              <w:rPr>
                <w:sz w:val="20"/>
                <w:szCs w:val="20"/>
                <w:lang w:val="sr-Cyrl-CS"/>
              </w:rPr>
            </w:pPr>
          </w:p>
        </w:tc>
        <w:tc>
          <w:tcPr>
            <w:tcW w:w="1773" w:type="dxa"/>
            <w:tcBorders>
              <w:left w:val="nil"/>
            </w:tcBorders>
            <w:noWrap/>
          </w:tcPr>
          <w:p w14:paraId="76318039" w14:textId="77777777" w:rsidR="008D4F2A" w:rsidRPr="00D665B2" w:rsidRDefault="008D4F2A" w:rsidP="00817B65">
            <w:pPr>
              <w:jc w:val="center"/>
              <w:rPr>
                <w:sz w:val="20"/>
                <w:szCs w:val="20"/>
                <w:lang w:val="sr-Cyrl-CS"/>
              </w:rPr>
            </w:pPr>
          </w:p>
        </w:tc>
      </w:tr>
      <w:tr w:rsidR="008D4F2A" w:rsidRPr="00D665B2" w14:paraId="1C4C7BB1" w14:textId="77777777" w:rsidTr="008D4F2A">
        <w:trPr>
          <w:cantSplit/>
          <w:trHeight w:val="284"/>
        </w:trPr>
        <w:tc>
          <w:tcPr>
            <w:tcW w:w="727" w:type="dxa"/>
            <w:tcBorders>
              <w:left w:val="nil"/>
              <w:right w:val="nil"/>
            </w:tcBorders>
            <w:noWrap/>
          </w:tcPr>
          <w:p w14:paraId="7AF3B46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25BB14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2ACA192" w14:textId="77777777" w:rsidR="008D4F2A" w:rsidRPr="00D665B2" w:rsidRDefault="008D4F2A" w:rsidP="00817B65">
            <w:pPr>
              <w:jc w:val="center"/>
              <w:rPr>
                <w:sz w:val="20"/>
                <w:szCs w:val="20"/>
                <w:lang w:val="sr-Cyrl-CS"/>
              </w:rPr>
            </w:pPr>
            <w:r w:rsidRPr="00D665B2">
              <w:rPr>
                <w:sz w:val="20"/>
                <w:szCs w:val="20"/>
                <w:lang w:val="sr-Cyrl-CS"/>
              </w:rPr>
              <w:t>25.04.2035.</w:t>
            </w:r>
          </w:p>
        </w:tc>
        <w:tc>
          <w:tcPr>
            <w:tcW w:w="1719" w:type="dxa"/>
            <w:tcBorders>
              <w:left w:val="nil"/>
              <w:right w:val="nil"/>
            </w:tcBorders>
            <w:noWrap/>
          </w:tcPr>
          <w:p w14:paraId="73BF4177" w14:textId="77777777" w:rsidR="008D4F2A" w:rsidRPr="00D665B2" w:rsidRDefault="008D4F2A" w:rsidP="00817B65">
            <w:pPr>
              <w:jc w:val="center"/>
              <w:rPr>
                <w:sz w:val="20"/>
                <w:szCs w:val="20"/>
                <w:lang w:val="sr-Cyrl-CS"/>
              </w:rPr>
            </w:pPr>
          </w:p>
        </w:tc>
        <w:tc>
          <w:tcPr>
            <w:tcW w:w="1773" w:type="dxa"/>
            <w:tcBorders>
              <w:left w:val="nil"/>
            </w:tcBorders>
            <w:noWrap/>
          </w:tcPr>
          <w:p w14:paraId="0B3F73DC" w14:textId="77777777" w:rsidR="008D4F2A" w:rsidRPr="00D665B2" w:rsidRDefault="008D4F2A" w:rsidP="00817B65">
            <w:pPr>
              <w:jc w:val="center"/>
              <w:rPr>
                <w:sz w:val="20"/>
                <w:szCs w:val="20"/>
                <w:lang w:val="sr-Cyrl-CS"/>
              </w:rPr>
            </w:pPr>
          </w:p>
        </w:tc>
      </w:tr>
      <w:tr w:rsidR="008D4F2A" w:rsidRPr="00D665B2" w14:paraId="6148275C" w14:textId="77777777" w:rsidTr="008D4F2A">
        <w:trPr>
          <w:cantSplit/>
          <w:trHeight w:val="284"/>
        </w:trPr>
        <w:tc>
          <w:tcPr>
            <w:tcW w:w="727" w:type="dxa"/>
            <w:tcBorders>
              <w:left w:val="nil"/>
              <w:right w:val="nil"/>
            </w:tcBorders>
            <w:noWrap/>
          </w:tcPr>
          <w:p w14:paraId="3D31F4B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084F76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81400BC"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426D0FBA" w14:textId="77777777" w:rsidR="008D4F2A" w:rsidRPr="00D665B2" w:rsidRDefault="008D4F2A" w:rsidP="00817B65">
            <w:pPr>
              <w:jc w:val="center"/>
              <w:rPr>
                <w:sz w:val="20"/>
                <w:szCs w:val="20"/>
                <w:lang w:val="sr-Cyrl-CS"/>
              </w:rPr>
            </w:pPr>
          </w:p>
        </w:tc>
        <w:tc>
          <w:tcPr>
            <w:tcW w:w="1773" w:type="dxa"/>
            <w:tcBorders>
              <w:left w:val="nil"/>
            </w:tcBorders>
            <w:noWrap/>
          </w:tcPr>
          <w:p w14:paraId="6D012DD5" w14:textId="77777777" w:rsidR="008D4F2A" w:rsidRPr="00D665B2" w:rsidRDefault="008D4F2A" w:rsidP="00817B65">
            <w:pPr>
              <w:jc w:val="center"/>
              <w:rPr>
                <w:sz w:val="20"/>
                <w:szCs w:val="20"/>
                <w:lang w:val="sr-Cyrl-CS"/>
              </w:rPr>
            </w:pPr>
          </w:p>
        </w:tc>
      </w:tr>
      <w:tr w:rsidR="008D4F2A" w:rsidRPr="00D665B2" w14:paraId="07CD5178" w14:textId="77777777" w:rsidTr="008D4F2A">
        <w:trPr>
          <w:cantSplit/>
          <w:trHeight w:val="284"/>
        </w:trPr>
        <w:tc>
          <w:tcPr>
            <w:tcW w:w="727" w:type="dxa"/>
            <w:tcBorders>
              <w:left w:val="nil"/>
              <w:right w:val="nil"/>
            </w:tcBorders>
            <w:noWrap/>
          </w:tcPr>
          <w:p w14:paraId="281ACC5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71CF56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CFE3553" w14:textId="77777777" w:rsidR="008D4F2A" w:rsidRPr="00D665B2" w:rsidRDefault="008D4F2A" w:rsidP="00817B65">
            <w:pPr>
              <w:jc w:val="center"/>
              <w:rPr>
                <w:sz w:val="20"/>
                <w:szCs w:val="20"/>
                <w:lang w:val="sr-Cyrl-CS"/>
              </w:rPr>
            </w:pPr>
            <w:r w:rsidRPr="00D665B2">
              <w:rPr>
                <w:sz w:val="20"/>
                <w:szCs w:val="20"/>
                <w:lang w:val="sr-Cyrl-CS"/>
              </w:rPr>
              <w:t>6М EURIBOR + 1,00%</w:t>
            </w:r>
          </w:p>
        </w:tc>
        <w:tc>
          <w:tcPr>
            <w:tcW w:w="1719" w:type="dxa"/>
            <w:tcBorders>
              <w:left w:val="nil"/>
              <w:right w:val="nil"/>
            </w:tcBorders>
            <w:noWrap/>
          </w:tcPr>
          <w:p w14:paraId="5F5075A3" w14:textId="77777777" w:rsidR="008D4F2A" w:rsidRPr="00D665B2" w:rsidRDefault="008D4F2A" w:rsidP="00817B65">
            <w:pPr>
              <w:jc w:val="center"/>
              <w:rPr>
                <w:sz w:val="20"/>
                <w:szCs w:val="20"/>
                <w:lang w:val="sr-Cyrl-CS"/>
              </w:rPr>
            </w:pPr>
          </w:p>
        </w:tc>
        <w:tc>
          <w:tcPr>
            <w:tcW w:w="1773" w:type="dxa"/>
            <w:tcBorders>
              <w:left w:val="nil"/>
            </w:tcBorders>
            <w:noWrap/>
          </w:tcPr>
          <w:p w14:paraId="2CBDC8CE" w14:textId="77777777" w:rsidR="008D4F2A" w:rsidRPr="00D665B2" w:rsidRDefault="008D4F2A" w:rsidP="00817B65">
            <w:pPr>
              <w:jc w:val="center"/>
              <w:rPr>
                <w:sz w:val="20"/>
                <w:szCs w:val="20"/>
                <w:lang w:val="sr-Cyrl-CS"/>
              </w:rPr>
            </w:pPr>
          </w:p>
        </w:tc>
      </w:tr>
      <w:tr w:rsidR="008D4F2A" w:rsidRPr="00D665B2" w14:paraId="49DAA9C9" w14:textId="77777777" w:rsidTr="008D4F2A">
        <w:trPr>
          <w:cantSplit/>
          <w:trHeight w:val="284"/>
        </w:trPr>
        <w:tc>
          <w:tcPr>
            <w:tcW w:w="727" w:type="dxa"/>
            <w:tcBorders>
              <w:left w:val="nil"/>
              <w:right w:val="nil"/>
            </w:tcBorders>
            <w:noWrap/>
          </w:tcPr>
          <w:p w14:paraId="6ABB18C5" w14:textId="77777777" w:rsidR="008D4F2A" w:rsidRPr="00D665B2" w:rsidRDefault="008D4F2A" w:rsidP="00817B65">
            <w:pPr>
              <w:jc w:val="right"/>
              <w:rPr>
                <w:bCs/>
                <w:sz w:val="20"/>
                <w:szCs w:val="20"/>
                <w:lang w:val="sr-Cyrl-CS"/>
              </w:rPr>
            </w:pPr>
            <w:r w:rsidRPr="00D665B2">
              <w:rPr>
                <w:bCs/>
                <w:sz w:val="20"/>
                <w:szCs w:val="20"/>
                <w:lang w:val="sr-Cyrl-CS"/>
              </w:rPr>
              <w:t>4.5</w:t>
            </w:r>
          </w:p>
        </w:tc>
        <w:tc>
          <w:tcPr>
            <w:tcW w:w="3637" w:type="dxa"/>
            <w:gridSpan w:val="2"/>
            <w:tcBorders>
              <w:left w:val="nil"/>
              <w:right w:val="nil"/>
            </w:tcBorders>
            <w:noWrap/>
          </w:tcPr>
          <w:p w14:paraId="26B235E7" w14:textId="77777777" w:rsidR="008D4F2A" w:rsidRPr="00D665B2" w:rsidRDefault="008D4F2A" w:rsidP="00817B65">
            <w:pPr>
              <w:rPr>
                <w:bCs/>
                <w:sz w:val="20"/>
                <w:szCs w:val="20"/>
                <w:lang w:val="sr-Cyrl-CS"/>
              </w:rPr>
            </w:pPr>
            <w:r w:rsidRPr="00D665B2">
              <w:rPr>
                <w:b/>
                <w:bCs/>
                <w:sz w:val="20"/>
                <w:szCs w:val="20"/>
                <w:lang w:val="sr-Cyrl-CS"/>
              </w:rPr>
              <w:t xml:space="preserve">EBRD - Пројекат изградње </w:t>
            </w:r>
            <w:proofErr w:type="spellStart"/>
            <w:r w:rsidRPr="00D665B2">
              <w:rPr>
                <w:b/>
                <w:bCs/>
                <w:sz w:val="20"/>
                <w:szCs w:val="20"/>
                <w:lang w:val="sr-Cyrl-CS"/>
              </w:rPr>
              <w:t>широкопојасне</w:t>
            </w:r>
            <w:proofErr w:type="spellEnd"/>
            <w:r w:rsidRPr="00D665B2">
              <w:rPr>
                <w:b/>
                <w:bCs/>
                <w:sz w:val="20"/>
                <w:szCs w:val="20"/>
                <w:lang w:val="sr-Cyrl-CS"/>
              </w:rPr>
              <w:t xml:space="preserve"> комуникационе инфраструктуре у руралним пределима</w:t>
            </w:r>
          </w:p>
        </w:tc>
        <w:tc>
          <w:tcPr>
            <w:tcW w:w="2546" w:type="dxa"/>
            <w:tcBorders>
              <w:left w:val="nil"/>
              <w:right w:val="nil"/>
            </w:tcBorders>
            <w:noWrap/>
          </w:tcPr>
          <w:p w14:paraId="1DCAADD2" w14:textId="77777777" w:rsidR="008D4F2A" w:rsidRPr="00D665B2" w:rsidRDefault="008D4F2A" w:rsidP="00817B65">
            <w:pPr>
              <w:jc w:val="right"/>
              <w:rPr>
                <w:bCs/>
                <w:sz w:val="20"/>
                <w:szCs w:val="20"/>
                <w:lang w:val="sr-Cyrl-CS"/>
              </w:rPr>
            </w:pPr>
          </w:p>
        </w:tc>
        <w:tc>
          <w:tcPr>
            <w:tcW w:w="1719" w:type="dxa"/>
            <w:tcBorders>
              <w:left w:val="nil"/>
              <w:right w:val="nil"/>
            </w:tcBorders>
            <w:noWrap/>
          </w:tcPr>
          <w:p w14:paraId="037B0F09" w14:textId="77777777" w:rsidR="008D4F2A" w:rsidRPr="00D665B2" w:rsidRDefault="008D4F2A" w:rsidP="00817B65">
            <w:pPr>
              <w:jc w:val="center"/>
              <w:rPr>
                <w:bCs/>
                <w:sz w:val="20"/>
                <w:szCs w:val="20"/>
                <w:lang w:val="sr-Cyrl-CS"/>
              </w:rPr>
            </w:pPr>
            <w:r w:rsidRPr="00D665B2">
              <w:rPr>
                <w:bCs/>
                <w:sz w:val="20"/>
                <w:szCs w:val="20"/>
                <w:lang w:val="sr-Cyrl-CS"/>
              </w:rPr>
              <w:t>180.000</w:t>
            </w:r>
          </w:p>
        </w:tc>
        <w:tc>
          <w:tcPr>
            <w:tcW w:w="1773" w:type="dxa"/>
            <w:tcBorders>
              <w:left w:val="nil"/>
            </w:tcBorders>
            <w:noWrap/>
          </w:tcPr>
          <w:p w14:paraId="22FC7329" w14:textId="77777777" w:rsidR="008D4F2A" w:rsidRPr="00D665B2" w:rsidRDefault="008D4F2A" w:rsidP="00817B65">
            <w:pPr>
              <w:jc w:val="center"/>
              <w:rPr>
                <w:bCs/>
                <w:sz w:val="20"/>
                <w:szCs w:val="20"/>
                <w:lang w:val="sr-Cyrl-CS"/>
              </w:rPr>
            </w:pPr>
            <w:r w:rsidRPr="00D665B2">
              <w:rPr>
                <w:bCs/>
                <w:sz w:val="20"/>
                <w:szCs w:val="20"/>
                <w:lang w:val="sr-Cyrl-CS"/>
              </w:rPr>
              <w:t>21.160.890</w:t>
            </w:r>
          </w:p>
        </w:tc>
      </w:tr>
      <w:tr w:rsidR="008D4F2A" w:rsidRPr="00D665B2" w14:paraId="58491E11" w14:textId="77777777" w:rsidTr="008D4F2A">
        <w:trPr>
          <w:cantSplit/>
          <w:trHeight w:val="284"/>
        </w:trPr>
        <w:tc>
          <w:tcPr>
            <w:tcW w:w="727" w:type="dxa"/>
            <w:tcBorders>
              <w:left w:val="nil"/>
              <w:right w:val="nil"/>
            </w:tcBorders>
            <w:noWrap/>
          </w:tcPr>
          <w:p w14:paraId="64B05F3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D41504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DB11CA4" w14:textId="77777777" w:rsidR="008D4F2A" w:rsidRPr="00D665B2" w:rsidRDefault="008D4F2A" w:rsidP="00817B65">
            <w:pPr>
              <w:jc w:val="center"/>
              <w:rPr>
                <w:sz w:val="20"/>
                <w:szCs w:val="20"/>
                <w:lang w:val="sr-Cyrl-CS"/>
              </w:rPr>
            </w:pPr>
            <w:r w:rsidRPr="00D665B2">
              <w:rPr>
                <w:sz w:val="20"/>
                <w:szCs w:val="20"/>
                <w:lang w:val="sr-Cyrl-CS"/>
              </w:rPr>
              <w:t>22.12.2023.</w:t>
            </w:r>
          </w:p>
        </w:tc>
        <w:tc>
          <w:tcPr>
            <w:tcW w:w="1719" w:type="dxa"/>
            <w:tcBorders>
              <w:left w:val="nil"/>
              <w:right w:val="nil"/>
            </w:tcBorders>
            <w:noWrap/>
          </w:tcPr>
          <w:p w14:paraId="7EA4948B" w14:textId="77777777" w:rsidR="008D4F2A" w:rsidRPr="00D665B2" w:rsidRDefault="008D4F2A" w:rsidP="00817B65">
            <w:pPr>
              <w:jc w:val="center"/>
              <w:rPr>
                <w:sz w:val="20"/>
                <w:szCs w:val="20"/>
                <w:lang w:val="sr-Cyrl-CS"/>
              </w:rPr>
            </w:pPr>
          </w:p>
        </w:tc>
        <w:tc>
          <w:tcPr>
            <w:tcW w:w="1773" w:type="dxa"/>
            <w:tcBorders>
              <w:left w:val="nil"/>
            </w:tcBorders>
            <w:noWrap/>
          </w:tcPr>
          <w:p w14:paraId="0AE397F4" w14:textId="77777777" w:rsidR="008D4F2A" w:rsidRPr="00D665B2" w:rsidRDefault="008D4F2A" w:rsidP="00817B65">
            <w:pPr>
              <w:jc w:val="center"/>
              <w:rPr>
                <w:sz w:val="20"/>
                <w:szCs w:val="20"/>
                <w:lang w:val="sr-Cyrl-CS"/>
              </w:rPr>
            </w:pPr>
          </w:p>
        </w:tc>
      </w:tr>
      <w:tr w:rsidR="008D4F2A" w:rsidRPr="00D665B2" w14:paraId="0BB2F004" w14:textId="77777777" w:rsidTr="008D4F2A">
        <w:trPr>
          <w:cantSplit/>
          <w:trHeight w:val="284"/>
        </w:trPr>
        <w:tc>
          <w:tcPr>
            <w:tcW w:w="727" w:type="dxa"/>
            <w:tcBorders>
              <w:left w:val="nil"/>
              <w:right w:val="nil"/>
            </w:tcBorders>
            <w:noWrap/>
          </w:tcPr>
          <w:p w14:paraId="0813556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8BF56F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F77E45A" w14:textId="77777777" w:rsidR="008D4F2A" w:rsidRPr="00D665B2" w:rsidRDefault="008D4F2A" w:rsidP="00817B65">
            <w:pPr>
              <w:jc w:val="center"/>
              <w:rPr>
                <w:sz w:val="20"/>
                <w:szCs w:val="20"/>
                <w:lang w:val="sr-Cyrl-CS"/>
              </w:rPr>
            </w:pPr>
            <w:r w:rsidRPr="00D665B2">
              <w:rPr>
                <w:sz w:val="20"/>
                <w:szCs w:val="20"/>
                <w:lang w:val="sr-Cyrl-CS"/>
              </w:rPr>
              <w:t>22.06.2035.</w:t>
            </w:r>
          </w:p>
        </w:tc>
        <w:tc>
          <w:tcPr>
            <w:tcW w:w="1719" w:type="dxa"/>
            <w:tcBorders>
              <w:left w:val="nil"/>
              <w:right w:val="nil"/>
            </w:tcBorders>
            <w:noWrap/>
          </w:tcPr>
          <w:p w14:paraId="05800107" w14:textId="77777777" w:rsidR="008D4F2A" w:rsidRPr="00D665B2" w:rsidRDefault="008D4F2A" w:rsidP="00817B65">
            <w:pPr>
              <w:jc w:val="center"/>
              <w:rPr>
                <w:sz w:val="20"/>
                <w:szCs w:val="20"/>
                <w:lang w:val="sr-Cyrl-CS"/>
              </w:rPr>
            </w:pPr>
          </w:p>
        </w:tc>
        <w:tc>
          <w:tcPr>
            <w:tcW w:w="1773" w:type="dxa"/>
            <w:tcBorders>
              <w:left w:val="nil"/>
            </w:tcBorders>
            <w:noWrap/>
          </w:tcPr>
          <w:p w14:paraId="1AB42317" w14:textId="77777777" w:rsidR="008D4F2A" w:rsidRPr="00D665B2" w:rsidRDefault="008D4F2A" w:rsidP="00817B65">
            <w:pPr>
              <w:jc w:val="center"/>
              <w:rPr>
                <w:sz w:val="20"/>
                <w:szCs w:val="20"/>
                <w:lang w:val="sr-Cyrl-CS"/>
              </w:rPr>
            </w:pPr>
          </w:p>
        </w:tc>
      </w:tr>
      <w:tr w:rsidR="008D4F2A" w:rsidRPr="00D665B2" w14:paraId="2F20D097" w14:textId="77777777" w:rsidTr="008D4F2A">
        <w:trPr>
          <w:cantSplit/>
          <w:trHeight w:val="284"/>
        </w:trPr>
        <w:tc>
          <w:tcPr>
            <w:tcW w:w="727" w:type="dxa"/>
            <w:tcBorders>
              <w:left w:val="nil"/>
              <w:right w:val="nil"/>
            </w:tcBorders>
            <w:noWrap/>
          </w:tcPr>
          <w:p w14:paraId="6AAE87F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4A2151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91127AC"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422BAA0E" w14:textId="77777777" w:rsidR="008D4F2A" w:rsidRPr="00D665B2" w:rsidRDefault="008D4F2A" w:rsidP="00817B65">
            <w:pPr>
              <w:jc w:val="center"/>
              <w:rPr>
                <w:sz w:val="20"/>
                <w:szCs w:val="20"/>
                <w:lang w:val="sr-Cyrl-CS"/>
              </w:rPr>
            </w:pPr>
          </w:p>
        </w:tc>
        <w:tc>
          <w:tcPr>
            <w:tcW w:w="1773" w:type="dxa"/>
            <w:tcBorders>
              <w:left w:val="nil"/>
            </w:tcBorders>
            <w:noWrap/>
          </w:tcPr>
          <w:p w14:paraId="2027BA3F" w14:textId="77777777" w:rsidR="008D4F2A" w:rsidRPr="00D665B2" w:rsidRDefault="008D4F2A" w:rsidP="00817B65">
            <w:pPr>
              <w:jc w:val="center"/>
              <w:rPr>
                <w:sz w:val="20"/>
                <w:szCs w:val="20"/>
                <w:lang w:val="sr-Cyrl-CS"/>
              </w:rPr>
            </w:pPr>
          </w:p>
        </w:tc>
      </w:tr>
      <w:tr w:rsidR="008D4F2A" w:rsidRPr="00D665B2" w14:paraId="7AE2FD41" w14:textId="77777777" w:rsidTr="008D4F2A">
        <w:trPr>
          <w:cantSplit/>
          <w:trHeight w:val="284"/>
        </w:trPr>
        <w:tc>
          <w:tcPr>
            <w:tcW w:w="727" w:type="dxa"/>
            <w:tcBorders>
              <w:left w:val="nil"/>
              <w:right w:val="nil"/>
            </w:tcBorders>
            <w:noWrap/>
          </w:tcPr>
          <w:p w14:paraId="18EEF23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1CE2AA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D461A62" w14:textId="77777777" w:rsidR="008D4F2A" w:rsidRPr="00D665B2" w:rsidRDefault="008D4F2A" w:rsidP="00817B65">
            <w:pPr>
              <w:jc w:val="center"/>
              <w:rPr>
                <w:sz w:val="20"/>
                <w:szCs w:val="20"/>
                <w:lang w:val="sr-Cyrl-CS"/>
              </w:rPr>
            </w:pPr>
            <w:r w:rsidRPr="00D665B2">
              <w:rPr>
                <w:sz w:val="20"/>
                <w:szCs w:val="20"/>
                <w:lang w:val="sr-Cyrl-CS"/>
              </w:rPr>
              <w:t>6М EURIBOR + 1,00%</w:t>
            </w:r>
          </w:p>
        </w:tc>
        <w:tc>
          <w:tcPr>
            <w:tcW w:w="1719" w:type="dxa"/>
            <w:tcBorders>
              <w:left w:val="nil"/>
              <w:right w:val="nil"/>
            </w:tcBorders>
            <w:noWrap/>
          </w:tcPr>
          <w:p w14:paraId="056F0EC7" w14:textId="77777777" w:rsidR="008D4F2A" w:rsidRPr="00D665B2" w:rsidRDefault="008D4F2A" w:rsidP="00817B65">
            <w:pPr>
              <w:jc w:val="center"/>
              <w:rPr>
                <w:sz w:val="20"/>
                <w:szCs w:val="20"/>
                <w:lang w:val="sr-Cyrl-CS"/>
              </w:rPr>
            </w:pPr>
          </w:p>
        </w:tc>
        <w:tc>
          <w:tcPr>
            <w:tcW w:w="1773" w:type="dxa"/>
            <w:tcBorders>
              <w:left w:val="nil"/>
            </w:tcBorders>
            <w:noWrap/>
          </w:tcPr>
          <w:p w14:paraId="10968E6F" w14:textId="77777777" w:rsidR="008D4F2A" w:rsidRPr="00D665B2" w:rsidRDefault="008D4F2A" w:rsidP="00817B65">
            <w:pPr>
              <w:jc w:val="center"/>
              <w:rPr>
                <w:sz w:val="20"/>
                <w:szCs w:val="20"/>
                <w:lang w:val="sr-Cyrl-CS"/>
              </w:rPr>
            </w:pPr>
          </w:p>
        </w:tc>
      </w:tr>
      <w:tr w:rsidR="008D4F2A" w:rsidRPr="00D665B2" w14:paraId="78E96A90"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711AAB02" w14:textId="77777777" w:rsidR="008D4F2A" w:rsidRPr="00D665B2" w:rsidRDefault="008D4F2A" w:rsidP="00817B65">
            <w:pPr>
              <w:rPr>
                <w:b/>
                <w:bCs/>
                <w:sz w:val="20"/>
                <w:szCs w:val="20"/>
                <w:lang w:val="sr-Cyrl-CS"/>
              </w:rPr>
            </w:pPr>
            <w:r w:rsidRPr="00D665B2">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271F6A6F"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B42DDCA"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4F439ACC" w14:textId="77777777" w:rsidR="008D4F2A" w:rsidRPr="00D665B2" w:rsidRDefault="008D4F2A" w:rsidP="00817B65">
            <w:pPr>
              <w:jc w:val="center"/>
              <w:rPr>
                <w:b/>
                <w:bCs/>
                <w:sz w:val="20"/>
                <w:szCs w:val="20"/>
                <w:lang w:val="sr-Cyrl-CS"/>
              </w:rPr>
            </w:pPr>
            <w:r w:rsidRPr="00D665B2">
              <w:rPr>
                <w:b/>
                <w:bCs/>
                <w:sz w:val="20"/>
                <w:szCs w:val="20"/>
                <w:lang w:val="sr-Cyrl-CS"/>
              </w:rPr>
              <w:t>98.433.538</w:t>
            </w:r>
          </w:p>
        </w:tc>
        <w:tc>
          <w:tcPr>
            <w:tcW w:w="1773" w:type="dxa"/>
            <w:tcBorders>
              <w:top w:val="single" w:sz="4" w:space="0" w:color="auto"/>
              <w:left w:val="nil"/>
              <w:bottom w:val="single" w:sz="4" w:space="0" w:color="auto"/>
            </w:tcBorders>
            <w:noWrap/>
            <w:vAlign w:val="center"/>
          </w:tcPr>
          <w:p w14:paraId="6F966D3B" w14:textId="77777777" w:rsidR="008D4F2A" w:rsidRPr="00D665B2" w:rsidRDefault="008D4F2A" w:rsidP="00817B65">
            <w:pPr>
              <w:jc w:val="center"/>
              <w:rPr>
                <w:b/>
                <w:bCs/>
                <w:sz w:val="20"/>
                <w:szCs w:val="20"/>
                <w:lang w:val="sr-Cyrl-CS"/>
              </w:rPr>
            </w:pPr>
            <w:r w:rsidRPr="00D665B2">
              <w:rPr>
                <w:b/>
                <w:bCs/>
                <w:sz w:val="20"/>
                <w:szCs w:val="20"/>
                <w:lang w:val="sr-Cyrl-CS"/>
              </w:rPr>
              <w:t>11.571.895.920</w:t>
            </w:r>
          </w:p>
        </w:tc>
      </w:tr>
      <w:tr w:rsidR="008D4F2A" w:rsidRPr="00D665B2" w14:paraId="113BDC9E" w14:textId="77777777" w:rsidTr="008D4F2A">
        <w:trPr>
          <w:cantSplit/>
          <w:trHeight w:val="284"/>
        </w:trPr>
        <w:tc>
          <w:tcPr>
            <w:tcW w:w="727" w:type="dxa"/>
            <w:tcBorders>
              <w:top w:val="single" w:sz="4" w:space="0" w:color="auto"/>
              <w:left w:val="nil"/>
              <w:right w:val="nil"/>
            </w:tcBorders>
            <w:noWrap/>
          </w:tcPr>
          <w:p w14:paraId="2DAA1983"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71A19286" w14:textId="77777777" w:rsidR="008D4F2A" w:rsidRPr="00D665B2" w:rsidRDefault="008D4F2A" w:rsidP="00817B65">
            <w:pPr>
              <w:rPr>
                <w:b/>
                <w:bCs/>
                <w:sz w:val="20"/>
                <w:szCs w:val="20"/>
                <w:lang w:val="sr-Cyrl-CS"/>
              </w:rPr>
            </w:pPr>
            <w:r w:rsidRPr="00D665B2">
              <w:rPr>
                <w:b/>
                <w:bCs/>
                <w:sz w:val="20"/>
                <w:szCs w:val="20"/>
                <w:lang w:val="sr-Cyrl-CS"/>
              </w:rPr>
              <w:t>CEB</w:t>
            </w:r>
          </w:p>
        </w:tc>
        <w:tc>
          <w:tcPr>
            <w:tcW w:w="2546" w:type="dxa"/>
            <w:tcBorders>
              <w:top w:val="single" w:sz="4" w:space="0" w:color="auto"/>
              <w:left w:val="nil"/>
              <w:right w:val="nil"/>
            </w:tcBorders>
            <w:noWrap/>
          </w:tcPr>
          <w:p w14:paraId="5E7F1A03"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4D15BE54" w14:textId="77777777" w:rsidR="008D4F2A" w:rsidRPr="00D665B2" w:rsidRDefault="008D4F2A" w:rsidP="00817B65">
            <w:pPr>
              <w:jc w:val="center"/>
              <w:rPr>
                <w:sz w:val="20"/>
                <w:szCs w:val="20"/>
                <w:lang w:val="sr-Cyrl-CS"/>
              </w:rPr>
            </w:pPr>
          </w:p>
        </w:tc>
        <w:tc>
          <w:tcPr>
            <w:tcW w:w="1773" w:type="dxa"/>
            <w:tcBorders>
              <w:top w:val="single" w:sz="4" w:space="0" w:color="auto"/>
              <w:left w:val="nil"/>
            </w:tcBorders>
            <w:noWrap/>
          </w:tcPr>
          <w:p w14:paraId="5633832B" w14:textId="77777777" w:rsidR="008D4F2A" w:rsidRPr="00D665B2" w:rsidRDefault="008D4F2A" w:rsidP="00817B65">
            <w:pPr>
              <w:jc w:val="center"/>
              <w:rPr>
                <w:sz w:val="20"/>
                <w:szCs w:val="20"/>
                <w:lang w:val="sr-Cyrl-CS"/>
              </w:rPr>
            </w:pPr>
          </w:p>
        </w:tc>
      </w:tr>
      <w:tr w:rsidR="008D4F2A" w:rsidRPr="00D665B2" w14:paraId="31A779B9" w14:textId="77777777" w:rsidTr="008D4F2A">
        <w:trPr>
          <w:cantSplit/>
          <w:trHeight w:val="284"/>
        </w:trPr>
        <w:tc>
          <w:tcPr>
            <w:tcW w:w="727" w:type="dxa"/>
            <w:tcBorders>
              <w:left w:val="nil"/>
              <w:right w:val="nil"/>
            </w:tcBorders>
            <w:noWrap/>
          </w:tcPr>
          <w:p w14:paraId="408B64A0" w14:textId="77777777" w:rsidR="008D4F2A" w:rsidRPr="00D665B2" w:rsidRDefault="008D4F2A" w:rsidP="00817B65">
            <w:pPr>
              <w:jc w:val="right"/>
              <w:rPr>
                <w:bCs/>
                <w:sz w:val="20"/>
                <w:szCs w:val="20"/>
                <w:lang w:val="sr-Cyrl-CS"/>
              </w:rPr>
            </w:pPr>
            <w:r w:rsidRPr="00D665B2">
              <w:rPr>
                <w:bCs/>
                <w:sz w:val="20"/>
                <w:szCs w:val="20"/>
                <w:lang w:val="sr-Cyrl-CS"/>
              </w:rPr>
              <w:t>5.1</w:t>
            </w:r>
          </w:p>
        </w:tc>
        <w:tc>
          <w:tcPr>
            <w:tcW w:w="3637" w:type="dxa"/>
            <w:gridSpan w:val="2"/>
            <w:tcBorders>
              <w:left w:val="nil"/>
              <w:right w:val="nil"/>
            </w:tcBorders>
            <w:noWrap/>
          </w:tcPr>
          <w:p w14:paraId="3EA0360D" w14:textId="77777777" w:rsidR="008D4F2A" w:rsidRPr="00D665B2" w:rsidRDefault="008D4F2A" w:rsidP="00817B65">
            <w:pPr>
              <w:rPr>
                <w:b/>
                <w:bCs/>
                <w:sz w:val="20"/>
                <w:szCs w:val="20"/>
                <w:lang w:val="sr-Cyrl-CS"/>
              </w:rPr>
            </w:pPr>
            <w:r w:rsidRPr="00D665B2">
              <w:rPr>
                <w:b/>
                <w:bCs/>
                <w:sz w:val="20"/>
                <w:szCs w:val="20"/>
                <w:lang w:val="sr-Cyrl-CS"/>
              </w:rPr>
              <w:t>CEB - Клизишта II (реконструкција и обнова стамбене инфраструктуре) - 1593 /2007</w:t>
            </w:r>
          </w:p>
        </w:tc>
        <w:tc>
          <w:tcPr>
            <w:tcW w:w="2546" w:type="dxa"/>
            <w:tcBorders>
              <w:left w:val="nil"/>
              <w:right w:val="nil"/>
            </w:tcBorders>
            <w:noWrap/>
          </w:tcPr>
          <w:p w14:paraId="2346681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F140C40" w14:textId="77777777" w:rsidR="008D4F2A" w:rsidRPr="00D665B2" w:rsidRDefault="008D4F2A" w:rsidP="00817B65">
            <w:pPr>
              <w:jc w:val="center"/>
              <w:rPr>
                <w:sz w:val="20"/>
                <w:szCs w:val="20"/>
                <w:lang w:val="sr-Cyrl-CS"/>
              </w:rPr>
            </w:pPr>
            <w:r w:rsidRPr="00D665B2">
              <w:rPr>
                <w:sz w:val="20"/>
                <w:szCs w:val="20"/>
                <w:lang w:val="sr-Cyrl-CS"/>
              </w:rPr>
              <w:t>3.160.000</w:t>
            </w:r>
          </w:p>
        </w:tc>
        <w:tc>
          <w:tcPr>
            <w:tcW w:w="1773" w:type="dxa"/>
            <w:tcBorders>
              <w:left w:val="nil"/>
            </w:tcBorders>
            <w:noWrap/>
          </w:tcPr>
          <w:p w14:paraId="1F26E18C" w14:textId="77777777" w:rsidR="008D4F2A" w:rsidRPr="00D665B2" w:rsidRDefault="008D4F2A" w:rsidP="00817B65">
            <w:pPr>
              <w:jc w:val="center"/>
              <w:rPr>
                <w:sz w:val="20"/>
                <w:szCs w:val="20"/>
                <w:lang w:val="sr-Cyrl-CS"/>
              </w:rPr>
            </w:pPr>
            <w:r w:rsidRPr="00D665B2">
              <w:rPr>
                <w:sz w:val="20"/>
                <w:szCs w:val="20"/>
                <w:lang w:val="sr-Cyrl-CS"/>
              </w:rPr>
              <w:t>371.491.180</w:t>
            </w:r>
          </w:p>
        </w:tc>
      </w:tr>
      <w:tr w:rsidR="008D4F2A" w:rsidRPr="00D665B2" w14:paraId="0FB5CA93" w14:textId="77777777" w:rsidTr="008D4F2A">
        <w:trPr>
          <w:cantSplit/>
          <w:trHeight w:val="284"/>
        </w:trPr>
        <w:tc>
          <w:tcPr>
            <w:tcW w:w="727" w:type="dxa"/>
            <w:tcBorders>
              <w:left w:val="nil"/>
              <w:right w:val="nil"/>
            </w:tcBorders>
            <w:noWrap/>
          </w:tcPr>
          <w:p w14:paraId="00F57B16"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47FBC6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36BAB37" w14:textId="77777777" w:rsidR="008D4F2A" w:rsidRPr="00D665B2" w:rsidRDefault="008D4F2A" w:rsidP="00817B65">
            <w:pPr>
              <w:jc w:val="center"/>
              <w:rPr>
                <w:sz w:val="20"/>
                <w:szCs w:val="20"/>
                <w:lang w:val="sr-Cyrl-CS"/>
              </w:rPr>
            </w:pPr>
            <w:r w:rsidRPr="00D665B2">
              <w:rPr>
                <w:sz w:val="20"/>
                <w:szCs w:val="20"/>
                <w:lang w:val="sr-Cyrl-CS"/>
              </w:rPr>
              <w:t>20.11.2015.</w:t>
            </w:r>
          </w:p>
        </w:tc>
        <w:tc>
          <w:tcPr>
            <w:tcW w:w="1719" w:type="dxa"/>
            <w:tcBorders>
              <w:left w:val="nil"/>
              <w:right w:val="nil"/>
            </w:tcBorders>
            <w:noWrap/>
          </w:tcPr>
          <w:p w14:paraId="24941C39" w14:textId="77777777" w:rsidR="008D4F2A" w:rsidRPr="00D665B2" w:rsidRDefault="008D4F2A" w:rsidP="00817B65">
            <w:pPr>
              <w:jc w:val="center"/>
              <w:rPr>
                <w:sz w:val="20"/>
                <w:szCs w:val="20"/>
                <w:lang w:val="sr-Cyrl-CS"/>
              </w:rPr>
            </w:pPr>
          </w:p>
        </w:tc>
        <w:tc>
          <w:tcPr>
            <w:tcW w:w="1773" w:type="dxa"/>
            <w:tcBorders>
              <w:left w:val="nil"/>
            </w:tcBorders>
            <w:noWrap/>
          </w:tcPr>
          <w:p w14:paraId="610B75DF" w14:textId="77777777" w:rsidR="008D4F2A" w:rsidRPr="00D665B2" w:rsidRDefault="008D4F2A" w:rsidP="00817B65">
            <w:pPr>
              <w:jc w:val="center"/>
              <w:rPr>
                <w:sz w:val="20"/>
                <w:szCs w:val="20"/>
                <w:lang w:val="sr-Cyrl-CS"/>
              </w:rPr>
            </w:pPr>
          </w:p>
        </w:tc>
      </w:tr>
      <w:tr w:rsidR="008D4F2A" w:rsidRPr="00D665B2" w14:paraId="31B1C444" w14:textId="77777777" w:rsidTr="008D4F2A">
        <w:trPr>
          <w:cantSplit/>
          <w:trHeight w:val="284"/>
        </w:trPr>
        <w:tc>
          <w:tcPr>
            <w:tcW w:w="727" w:type="dxa"/>
            <w:tcBorders>
              <w:left w:val="nil"/>
              <w:right w:val="nil"/>
            </w:tcBorders>
            <w:noWrap/>
          </w:tcPr>
          <w:p w14:paraId="4C2925B8"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198E62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1C225A2" w14:textId="77777777" w:rsidR="008D4F2A" w:rsidRPr="00D665B2" w:rsidRDefault="008D4F2A" w:rsidP="00817B65">
            <w:pPr>
              <w:jc w:val="center"/>
              <w:rPr>
                <w:sz w:val="20"/>
                <w:szCs w:val="20"/>
                <w:lang w:val="sr-Cyrl-CS"/>
              </w:rPr>
            </w:pPr>
            <w:r w:rsidRPr="00D665B2">
              <w:rPr>
                <w:sz w:val="20"/>
                <w:szCs w:val="20"/>
                <w:lang w:val="sr-Cyrl-CS"/>
              </w:rPr>
              <w:t>20.11.2024.</w:t>
            </w:r>
          </w:p>
        </w:tc>
        <w:tc>
          <w:tcPr>
            <w:tcW w:w="1719" w:type="dxa"/>
            <w:tcBorders>
              <w:left w:val="nil"/>
              <w:right w:val="nil"/>
            </w:tcBorders>
            <w:noWrap/>
          </w:tcPr>
          <w:p w14:paraId="502A8BEC" w14:textId="77777777" w:rsidR="008D4F2A" w:rsidRPr="00D665B2" w:rsidRDefault="008D4F2A" w:rsidP="00817B65">
            <w:pPr>
              <w:jc w:val="center"/>
              <w:rPr>
                <w:sz w:val="20"/>
                <w:szCs w:val="20"/>
                <w:lang w:val="sr-Cyrl-CS"/>
              </w:rPr>
            </w:pPr>
          </w:p>
        </w:tc>
        <w:tc>
          <w:tcPr>
            <w:tcW w:w="1773" w:type="dxa"/>
            <w:tcBorders>
              <w:left w:val="nil"/>
            </w:tcBorders>
            <w:noWrap/>
          </w:tcPr>
          <w:p w14:paraId="0B46AEEF" w14:textId="77777777" w:rsidR="008D4F2A" w:rsidRPr="00D665B2" w:rsidRDefault="008D4F2A" w:rsidP="00817B65">
            <w:pPr>
              <w:jc w:val="center"/>
              <w:rPr>
                <w:sz w:val="20"/>
                <w:szCs w:val="20"/>
                <w:lang w:val="sr-Cyrl-CS"/>
              </w:rPr>
            </w:pPr>
          </w:p>
        </w:tc>
      </w:tr>
      <w:tr w:rsidR="008D4F2A" w:rsidRPr="00D665B2" w14:paraId="05559E50" w14:textId="77777777" w:rsidTr="008D4F2A">
        <w:trPr>
          <w:cantSplit/>
          <w:trHeight w:val="284"/>
        </w:trPr>
        <w:tc>
          <w:tcPr>
            <w:tcW w:w="727" w:type="dxa"/>
            <w:tcBorders>
              <w:left w:val="nil"/>
              <w:right w:val="nil"/>
            </w:tcBorders>
            <w:noWrap/>
          </w:tcPr>
          <w:p w14:paraId="0BC33C73"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BF2AFC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84EB213" w14:textId="77777777" w:rsidR="008D4F2A" w:rsidRPr="00D665B2" w:rsidRDefault="008D4F2A" w:rsidP="00817B65">
            <w:pPr>
              <w:jc w:val="center"/>
              <w:rPr>
                <w:sz w:val="20"/>
                <w:szCs w:val="20"/>
                <w:lang w:val="sr-Cyrl-CS"/>
              </w:rPr>
            </w:pPr>
            <w:r w:rsidRPr="00D665B2">
              <w:rPr>
                <w:sz w:val="20"/>
                <w:szCs w:val="20"/>
                <w:lang w:val="sr-Cyrl-CS"/>
              </w:rPr>
              <w:t>790.000 EUR</w:t>
            </w:r>
          </w:p>
        </w:tc>
        <w:tc>
          <w:tcPr>
            <w:tcW w:w="1719" w:type="dxa"/>
            <w:tcBorders>
              <w:left w:val="nil"/>
              <w:right w:val="nil"/>
            </w:tcBorders>
            <w:noWrap/>
          </w:tcPr>
          <w:p w14:paraId="4E1246A3" w14:textId="77777777" w:rsidR="008D4F2A" w:rsidRPr="00D665B2" w:rsidRDefault="008D4F2A" w:rsidP="00817B65">
            <w:pPr>
              <w:jc w:val="center"/>
              <w:rPr>
                <w:sz w:val="20"/>
                <w:szCs w:val="20"/>
                <w:lang w:val="sr-Cyrl-CS"/>
              </w:rPr>
            </w:pPr>
          </w:p>
        </w:tc>
        <w:tc>
          <w:tcPr>
            <w:tcW w:w="1773" w:type="dxa"/>
            <w:tcBorders>
              <w:left w:val="nil"/>
            </w:tcBorders>
            <w:noWrap/>
          </w:tcPr>
          <w:p w14:paraId="2E2CBCD9" w14:textId="77777777" w:rsidR="008D4F2A" w:rsidRPr="00D665B2" w:rsidRDefault="008D4F2A" w:rsidP="00817B65">
            <w:pPr>
              <w:jc w:val="center"/>
              <w:rPr>
                <w:sz w:val="20"/>
                <w:szCs w:val="20"/>
                <w:lang w:val="sr-Cyrl-CS"/>
              </w:rPr>
            </w:pPr>
          </w:p>
        </w:tc>
      </w:tr>
      <w:tr w:rsidR="008D4F2A" w:rsidRPr="00D665B2" w14:paraId="32DE5960" w14:textId="77777777" w:rsidTr="008D4F2A">
        <w:trPr>
          <w:cantSplit/>
          <w:trHeight w:val="284"/>
        </w:trPr>
        <w:tc>
          <w:tcPr>
            <w:tcW w:w="727" w:type="dxa"/>
            <w:tcBorders>
              <w:left w:val="nil"/>
              <w:right w:val="nil"/>
            </w:tcBorders>
            <w:noWrap/>
          </w:tcPr>
          <w:p w14:paraId="40A70F7F"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640A49F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9C43F80" w14:textId="77777777" w:rsidR="008D4F2A" w:rsidRPr="00D665B2" w:rsidRDefault="008D4F2A" w:rsidP="00817B65">
            <w:pPr>
              <w:jc w:val="center"/>
              <w:rPr>
                <w:sz w:val="20"/>
                <w:szCs w:val="20"/>
                <w:lang w:val="sr-Cyrl-CS"/>
              </w:rPr>
            </w:pPr>
            <w:r w:rsidRPr="00D665B2">
              <w:rPr>
                <w:sz w:val="20"/>
                <w:szCs w:val="20"/>
                <w:lang w:val="sr-Cyrl-CS"/>
              </w:rPr>
              <w:t>3,62%</w:t>
            </w:r>
          </w:p>
        </w:tc>
        <w:tc>
          <w:tcPr>
            <w:tcW w:w="1719" w:type="dxa"/>
            <w:tcBorders>
              <w:left w:val="nil"/>
              <w:right w:val="nil"/>
            </w:tcBorders>
            <w:noWrap/>
          </w:tcPr>
          <w:p w14:paraId="78C5093B" w14:textId="77777777" w:rsidR="008D4F2A" w:rsidRPr="00D665B2" w:rsidRDefault="008D4F2A" w:rsidP="00817B65">
            <w:pPr>
              <w:jc w:val="center"/>
              <w:rPr>
                <w:sz w:val="20"/>
                <w:szCs w:val="20"/>
                <w:lang w:val="sr-Cyrl-CS"/>
              </w:rPr>
            </w:pPr>
          </w:p>
        </w:tc>
        <w:tc>
          <w:tcPr>
            <w:tcW w:w="1773" w:type="dxa"/>
            <w:tcBorders>
              <w:left w:val="nil"/>
            </w:tcBorders>
            <w:noWrap/>
          </w:tcPr>
          <w:p w14:paraId="3A0026D4" w14:textId="77777777" w:rsidR="008D4F2A" w:rsidRPr="00D665B2" w:rsidRDefault="008D4F2A" w:rsidP="00817B65">
            <w:pPr>
              <w:jc w:val="center"/>
              <w:rPr>
                <w:sz w:val="20"/>
                <w:szCs w:val="20"/>
                <w:lang w:val="sr-Cyrl-CS"/>
              </w:rPr>
            </w:pPr>
          </w:p>
        </w:tc>
      </w:tr>
      <w:tr w:rsidR="008D4F2A" w:rsidRPr="00D665B2" w14:paraId="6CB1719F" w14:textId="77777777" w:rsidTr="008D4F2A">
        <w:trPr>
          <w:cantSplit/>
          <w:trHeight w:val="284"/>
        </w:trPr>
        <w:tc>
          <w:tcPr>
            <w:tcW w:w="727" w:type="dxa"/>
            <w:tcBorders>
              <w:left w:val="nil"/>
              <w:right w:val="nil"/>
            </w:tcBorders>
            <w:noWrap/>
          </w:tcPr>
          <w:p w14:paraId="171780DC" w14:textId="77777777" w:rsidR="008D4F2A" w:rsidRPr="00D665B2" w:rsidRDefault="008D4F2A" w:rsidP="00817B65">
            <w:pPr>
              <w:jc w:val="right"/>
              <w:rPr>
                <w:bCs/>
                <w:sz w:val="20"/>
                <w:szCs w:val="20"/>
                <w:lang w:val="sr-Cyrl-CS"/>
              </w:rPr>
            </w:pPr>
            <w:r w:rsidRPr="00D665B2">
              <w:rPr>
                <w:bCs/>
                <w:sz w:val="20"/>
                <w:szCs w:val="20"/>
                <w:lang w:val="sr-Cyrl-CS"/>
              </w:rPr>
              <w:t>5.2</w:t>
            </w:r>
          </w:p>
        </w:tc>
        <w:tc>
          <w:tcPr>
            <w:tcW w:w="3637" w:type="dxa"/>
            <w:gridSpan w:val="2"/>
            <w:tcBorders>
              <w:left w:val="nil"/>
              <w:right w:val="nil"/>
            </w:tcBorders>
            <w:noWrap/>
          </w:tcPr>
          <w:p w14:paraId="7BB7283F" w14:textId="77777777" w:rsidR="008D4F2A" w:rsidRPr="00D665B2" w:rsidRDefault="008D4F2A" w:rsidP="00817B65">
            <w:pPr>
              <w:rPr>
                <w:b/>
                <w:bCs/>
                <w:sz w:val="20"/>
                <w:szCs w:val="20"/>
                <w:lang w:val="sr-Cyrl-CS"/>
              </w:rPr>
            </w:pPr>
            <w:r w:rsidRPr="00D665B2">
              <w:rPr>
                <w:b/>
                <w:bCs/>
                <w:sz w:val="20"/>
                <w:szCs w:val="20"/>
                <w:lang w:val="sr-Cyrl-CS"/>
              </w:rPr>
              <w:t>CEB - Избеглице (обезбеђење трајних стамбених јединица)</w:t>
            </w:r>
          </w:p>
        </w:tc>
        <w:tc>
          <w:tcPr>
            <w:tcW w:w="2546" w:type="dxa"/>
            <w:tcBorders>
              <w:left w:val="nil"/>
              <w:right w:val="nil"/>
            </w:tcBorders>
            <w:noWrap/>
          </w:tcPr>
          <w:p w14:paraId="3C8FFF29"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B3C8E8C" w14:textId="77777777" w:rsidR="008D4F2A" w:rsidRPr="00D665B2" w:rsidRDefault="008D4F2A" w:rsidP="00817B65">
            <w:pPr>
              <w:jc w:val="center"/>
              <w:rPr>
                <w:sz w:val="20"/>
                <w:szCs w:val="20"/>
                <w:lang w:val="sr-Cyrl-CS"/>
              </w:rPr>
            </w:pPr>
            <w:r w:rsidRPr="00D665B2">
              <w:rPr>
                <w:sz w:val="20"/>
                <w:szCs w:val="20"/>
                <w:lang w:val="sr-Cyrl-CS"/>
              </w:rPr>
              <w:t>595.177</w:t>
            </w:r>
          </w:p>
        </w:tc>
        <w:tc>
          <w:tcPr>
            <w:tcW w:w="1773" w:type="dxa"/>
            <w:tcBorders>
              <w:left w:val="nil"/>
            </w:tcBorders>
            <w:noWrap/>
          </w:tcPr>
          <w:p w14:paraId="5D359C13" w14:textId="77777777" w:rsidR="008D4F2A" w:rsidRPr="00D665B2" w:rsidRDefault="008D4F2A" w:rsidP="00817B65">
            <w:pPr>
              <w:jc w:val="center"/>
              <w:rPr>
                <w:sz w:val="20"/>
                <w:szCs w:val="20"/>
                <w:lang w:val="sr-Cyrl-CS"/>
              </w:rPr>
            </w:pPr>
            <w:r w:rsidRPr="00D665B2">
              <w:rPr>
                <w:sz w:val="20"/>
                <w:szCs w:val="20"/>
                <w:lang w:val="sr-Cyrl-CS"/>
              </w:rPr>
              <w:t>69.969.356</w:t>
            </w:r>
          </w:p>
        </w:tc>
      </w:tr>
      <w:tr w:rsidR="008D4F2A" w:rsidRPr="00D665B2" w14:paraId="3FD0CEAA" w14:textId="77777777" w:rsidTr="008D4F2A">
        <w:trPr>
          <w:cantSplit/>
          <w:trHeight w:val="284"/>
        </w:trPr>
        <w:tc>
          <w:tcPr>
            <w:tcW w:w="727" w:type="dxa"/>
            <w:tcBorders>
              <w:left w:val="nil"/>
              <w:right w:val="nil"/>
            </w:tcBorders>
            <w:noWrap/>
          </w:tcPr>
          <w:p w14:paraId="6E60D01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31C72A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5673839" w14:textId="77777777" w:rsidR="008D4F2A" w:rsidRPr="00D665B2" w:rsidRDefault="008D4F2A" w:rsidP="00817B65">
            <w:pPr>
              <w:jc w:val="center"/>
              <w:rPr>
                <w:sz w:val="20"/>
                <w:szCs w:val="20"/>
                <w:lang w:val="sr-Cyrl-CS"/>
              </w:rPr>
            </w:pPr>
            <w:r w:rsidRPr="00D665B2">
              <w:rPr>
                <w:sz w:val="20"/>
                <w:szCs w:val="20"/>
                <w:lang w:val="sr-Cyrl-CS"/>
              </w:rPr>
              <w:t>30.09.2015.</w:t>
            </w:r>
          </w:p>
        </w:tc>
        <w:tc>
          <w:tcPr>
            <w:tcW w:w="1719" w:type="dxa"/>
            <w:tcBorders>
              <w:left w:val="nil"/>
              <w:right w:val="nil"/>
            </w:tcBorders>
            <w:noWrap/>
          </w:tcPr>
          <w:p w14:paraId="23E4CE75" w14:textId="77777777" w:rsidR="008D4F2A" w:rsidRPr="00D665B2" w:rsidRDefault="008D4F2A" w:rsidP="00817B65">
            <w:pPr>
              <w:jc w:val="center"/>
              <w:rPr>
                <w:sz w:val="20"/>
                <w:szCs w:val="20"/>
                <w:lang w:val="sr-Cyrl-CS"/>
              </w:rPr>
            </w:pPr>
          </w:p>
        </w:tc>
        <w:tc>
          <w:tcPr>
            <w:tcW w:w="1773" w:type="dxa"/>
            <w:tcBorders>
              <w:left w:val="nil"/>
            </w:tcBorders>
            <w:noWrap/>
          </w:tcPr>
          <w:p w14:paraId="1BD119A0" w14:textId="77777777" w:rsidR="008D4F2A" w:rsidRPr="00D665B2" w:rsidRDefault="008D4F2A" w:rsidP="00817B65">
            <w:pPr>
              <w:jc w:val="center"/>
              <w:rPr>
                <w:sz w:val="20"/>
                <w:szCs w:val="20"/>
                <w:lang w:val="sr-Cyrl-CS"/>
              </w:rPr>
            </w:pPr>
          </w:p>
        </w:tc>
      </w:tr>
      <w:tr w:rsidR="008D4F2A" w:rsidRPr="00D665B2" w14:paraId="3F62023A" w14:textId="77777777" w:rsidTr="008D4F2A">
        <w:trPr>
          <w:cantSplit/>
          <w:trHeight w:val="284"/>
        </w:trPr>
        <w:tc>
          <w:tcPr>
            <w:tcW w:w="727" w:type="dxa"/>
            <w:tcBorders>
              <w:left w:val="nil"/>
              <w:right w:val="nil"/>
            </w:tcBorders>
            <w:noWrap/>
          </w:tcPr>
          <w:p w14:paraId="48952AC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D97A23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D35C940" w14:textId="77777777" w:rsidR="008D4F2A" w:rsidRPr="00D665B2" w:rsidRDefault="008D4F2A" w:rsidP="00817B65">
            <w:pPr>
              <w:jc w:val="center"/>
              <w:rPr>
                <w:sz w:val="20"/>
                <w:szCs w:val="20"/>
                <w:lang w:val="sr-Cyrl-CS"/>
              </w:rPr>
            </w:pPr>
            <w:r w:rsidRPr="00D665B2">
              <w:rPr>
                <w:sz w:val="20"/>
                <w:szCs w:val="20"/>
                <w:lang w:val="sr-Cyrl-CS"/>
              </w:rPr>
              <w:t>30.09.2024.</w:t>
            </w:r>
          </w:p>
        </w:tc>
        <w:tc>
          <w:tcPr>
            <w:tcW w:w="1719" w:type="dxa"/>
            <w:tcBorders>
              <w:left w:val="nil"/>
              <w:right w:val="nil"/>
            </w:tcBorders>
            <w:noWrap/>
          </w:tcPr>
          <w:p w14:paraId="737696D4" w14:textId="77777777" w:rsidR="008D4F2A" w:rsidRPr="00D665B2" w:rsidRDefault="008D4F2A" w:rsidP="00817B65">
            <w:pPr>
              <w:jc w:val="center"/>
              <w:rPr>
                <w:sz w:val="20"/>
                <w:szCs w:val="20"/>
                <w:lang w:val="sr-Cyrl-CS"/>
              </w:rPr>
            </w:pPr>
          </w:p>
        </w:tc>
        <w:tc>
          <w:tcPr>
            <w:tcW w:w="1773" w:type="dxa"/>
            <w:tcBorders>
              <w:left w:val="nil"/>
            </w:tcBorders>
            <w:noWrap/>
          </w:tcPr>
          <w:p w14:paraId="27854984" w14:textId="77777777" w:rsidR="008D4F2A" w:rsidRPr="00D665B2" w:rsidRDefault="008D4F2A" w:rsidP="00817B65">
            <w:pPr>
              <w:jc w:val="center"/>
              <w:rPr>
                <w:sz w:val="20"/>
                <w:szCs w:val="20"/>
                <w:lang w:val="sr-Cyrl-CS"/>
              </w:rPr>
            </w:pPr>
          </w:p>
        </w:tc>
      </w:tr>
      <w:tr w:rsidR="008D4F2A" w:rsidRPr="00D665B2" w14:paraId="67D95691" w14:textId="77777777" w:rsidTr="008D4F2A">
        <w:trPr>
          <w:cantSplit/>
          <w:trHeight w:val="284"/>
        </w:trPr>
        <w:tc>
          <w:tcPr>
            <w:tcW w:w="727" w:type="dxa"/>
            <w:tcBorders>
              <w:left w:val="nil"/>
              <w:right w:val="nil"/>
            </w:tcBorders>
            <w:noWrap/>
          </w:tcPr>
          <w:p w14:paraId="2DFC4A8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2C4069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53EB29D" w14:textId="77777777" w:rsidR="008D4F2A" w:rsidRPr="00D665B2" w:rsidRDefault="008D4F2A" w:rsidP="00817B65">
            <w:pPr>
              <w:jc w:val="center"/>
              <w:rPr>
                <w:sz w:val="20"/>
                <w:szCs w:val="20"/>
                <w:lang w:val="sr-Cyrl-CS"/>
              </w:rPr>
            </w:pPr>
            <w:r w:rsidRPr="00D665B2">
              <w:rPr>
                <w:sz w:val="20"/>
                <w:szCs w:val="20"/>
                <w:lang w:val="sr-Cyrl-CS"/>
              </w:rPr>
              <w:t>148.794 EUR</w:t>
            </w:r>
          </w:p>
        </w:tc>
        <w:tc>
          <w:tcPr>
            <w:tcW w:w="1719" w:type="dxa"/>
            <w:tcBorders>
              <w:left w:val="nil"/>
              <w:right w:val="nil"/>
            </w:tcBorders>
            <w:noWrap/>
          </w:tcPr>
          <w:p w14:paraId="01571B5D" w14:textId="77777777" w:rsidR="008D4F2A" w:rsidRPr="00D665B2" w:rsidRDefault="008D4F2A" w:rsidP="00817B65">
            <w:pPr>
              <w:jc w:val="center"/>
              <w:rPr>
                <w:sz w:val="20"/>
                <w:szCs w:val="20"/>
                <w:lang w:val="sr-Cyrl-CS"/>
              </w:rPr>
            </w:pPr>
          </w:p>
        </w:tc>
        <w:tc>
          <w:tcPr>
            <w:tcW w:w="1773" w:type="dxa"/>
            <w:tcBorders>
              <w:left w:val="nil"/>
            </w:tcBorders>
            <w:noWrap/>
          </w:tcPr>
          <w:p w14:paraId="05C168AD" w14:textId="77777777" w:rsidR="008D4F2A" w:rsidRPr="00D665B2" w:rsidRDefault="008D4F2A" w:rsidP="00817B65">
            <w:pPr>
              <w:jc w:val="center"/>
              <w:rPr>
                <w:sz w:val="20"/>
                <w:szCs w:val="20"/>
                <w:lang w:val="sr-Cyrl-CS"/>
              </w:rPr>
            </w:pPr>
          </w:p>
        </w:tc>
      </w:tr>
      <w:tr w:rsidR="008D4F2A" w:rsidRPr="00D665B2" w14:paraId="6097C101" w14:textId="77777777" w:rsidTr="008D4F2A">
        <w:trPr>
          <w:cantSplit/>
          <w:trHeight w:val="284"/>
        </w:trPr>
        <w:tc>
          <w:tcPr>
            <w:tcW w:w="727" w:type="dxa"/>
            <w:tcBorders>
              <w:left w:val="nil"/>
              <w:right w:val="nil"/>
            </w:tcBorders>
            <w:noWrap/>
          </w:tcPr>
          <w:p w14:paraId="17DAD3F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102C32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204DABA"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left w:val="nil"/>
              <w:right w:val="nil"/>
            </w:tcBorders>
            <w:noWrap/>
          </w:tcPr>
          <w:p w14:paraId="2F47D036" w14:textId="77777777" w:rsidR="008D4F2A" w:rsidRPr="00D665B2" w:rsidRDefault="008D4F2A" w:rsidP="00817B65">
            <w:pPr>
              <w:jc w:val="center"/>
              <w:rPr>
                <w:sz w:val="20"/>
                <w:szCs w:val="20"/>
                <w:lang w:val="sr-Cyrl-CS"/>
              </w:rPr>
            </w:pPr>
          </w:p>
        </w:tc>
        <w:tc>
          <w:tcPr>
            <w:tcW w:w="1773" w:type="dxa"/>
            <w:tcBorders>
              <w:left w:val="nil"/>
            </w:tcBorders>
            <w:noWrap/>
          </w:tcPr>
          <w:p w14:paraId="710B7BC2" w14:textId="77777777" w:rsidR="008D4F2A" w:rsidRPr="00D665B2" w:rsidRDefault="008D4F2A" w:rsidP="00817B65">
            <w:pPr>
              <w:jc w:val="center"/>
              <w:rPr>
                <w:sz w:val="20"/>
                <w:szCs w:val="20"/>
                <w:lang w:val="sr-Cyrl-CS"/>
              </w:rPr>
            </w:pPr>
          </w:p>
        </w:tc>
      </w:tr>
      <w:tr w:rsidR="008D4F2A" w:rsidRPr="00D665B2" w14:paraId="6C7A16A8" w14:textId="77777777" w:rsidTr="008D4F2A">
        <w:trPr>
          <w:cantSplit/>
          <w:trHeight w:val="284"/>
        </w:trPr>
        <w:tc>
          <w:tcPr>
            <w:tcW w:w="727" w:type="dxa"/>
            <w:tcBorders>
              <w:left w:val="nil"/>
              <w:bottom w:val="nil"/>
              <w:right w:val="nil"/>
            </w:tcBorders>
            <w:noWrap/>
          </w:tcPr>
          <w:p w14:paraId="38D42333" w14:textId="77777777" w:rsidR="008D4F2A" w:rsidRPr="00D665B2" w:rsidRDefault="008D4F2A" w:rsidP="00817B65">
            <w:pPr>
              <w:jc w:val="right"/>
              <w:rPr>
                <w:bCs/>
                <w:sz w:val="20"/>
                <w:szCs w:val="20"/>
                <w:lang w:val="sr-Cyrl-CS"/>
              </w:rPr>
            </w:pPr>
            <w:r w:rsidRPr="00D665B2">
              <w:rPr>
                <w:bCs/>
                <w:sz w:val="20"/>
                <w:szCs w:val="20"/>
                <w:lang w:val="sr-Cyrl-CS"/>
              </w:rPr>
              <w:t>5.3</w:t>
            </w:r>
          </w:p>
        </w:tc>
        <w:tc>
          <w:tcPr>
            <w:tcW w:w="3637" w:type="dxa"/>
            <w:gridSpan w:val="2"/>
            <w:tcBorders>
              <w:left w:val="nil"/>
              <w:bottom w:val="nil"/>
              <w:right w:val="nil"/>
            </w:tcBorders>
            <w:noWrap/>
          </w:tcPr>
          <w:p w14:paraId="3D571B38" w14:textId="77777777" w:rsidR="008D4F2A" w:rsidRPr="00D665B2" w:rsidRDefault="008D4F2A" w:rsidP="00817B65">
            <w:pPr>
              <w:rPr>
                <w:b/>
                <w:bCs/>
                <w:sz w:val="20"/>
                <w:szCs w:val="20"/>
                <w:lang w:val="sr-Cyrl-CS"/>
              </w:rPr>
            </w:pPr>
            <w:r w:rsidRPr="00D665B2">
              <w:rPr>
                <w:b/>
                <w:bCs/>
                <w:sz w:val="20"/>
                <w:szCs w:val="20"/>
                <w:lang w:val="sr-Cyrl-CS"/>
              </w:rPr>
              <w:t>CEB - Клизишта I: Реконструкција и обнова стамбене инфраструктуре</w:t>
            </w:r>
          </w:p>
        </w:tc>
        <w:tc>
          <w:tcPr>
            <w:tcW w:w="2546" w:type="dxa"/>
            <w:tcBorders>
              <w:left w:val="nil"/>
              <w:bottom w:val="nil"/>
              <w:right w:val="nil"/>
            </w:tcBorders>
            <w:noWrap/>
          </w:tcPr>
          <w:p w14:paraId="51BBF5F4"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32D77DD7" w14:textId="77777777" w:rsidR="008D4F2A" w:rsidRPr="00D665B2" w:rsidRDefault="008D4F2A" w:rsidP="00817B65">
            <w:pPr>
              <w:jc w:val="center"/>
              <w:rPr>
                <w:sz w:val="20"/>
                <w:szCs w:val="20"/>
                <w:lang w:val="sr-Cyrl-CS"/>
              </w:rPr>
            </w:pPr>
            <w:r w:rsidRPr="00D665B2">
              <w:rPr>
                <w:sz w:val="20"/>
                <w:szCs w:val="20"/>
                <w:lang w:val="sr-Cyrl-CS"/>
              </w:rPr>
              <w:t>2.571.200</w:t>
            </w:r>
          </w:p>
        </w:tc>
        <w:tc>
          <w:tcPr>
            <w:tcW w:w="1773" w:type="dxa"/>
            <w:tcBorders>
              <w:left w:val="nil"/>
              <w:bottom w:val="nil"/>
            </w:tcBorders>
            <w:noWrap/>
          </w:tcPr>
          <w:p w14:paraId="10035FAD" w14:textId="77777777" w:rsidR="008D4F2A" w:rsidRPr="00D665B2" w:rsidRDefault="008D4F2A" w:rsidP="00817B65">
            <w:pPr>
              <w:jc w:val="center"/>
              <w:rPr>
                <w:sz w:val="20"/>
                <w:szCs w:val="20"/>
                <w:lang w:val="sr-Cyrl-CS"/>
              </w:rPr>
            </w:pPr>
            <w:r w:rsidRPr="00D665B2">
              <w:rPr>
                <w:sz w:val="20"/>
                <w:szCs w:val="20"/>
                <w:lang w:val="sr-Cyrl-CS"/>
              </w:rPr>
              <w:t>302.271.558</w:t>
            </w:r>
          </w:p>
        </w:tc>
      </w:tr>
      <w:tr w:rsidR="008D4F2A" w:rsidRPr="00D665B2" w14:paraId="4480E89E" w14:textId="77777777" w:rsidTr="008D4F2A">
        <w:trPr>
          <w:cantSplit/>
          <w:trHeight w:val="284"/>
        </w:trPr>
        <w:tc>
          <w:tcPr>
            <w:tcW w:w="727" w:type="dxa"/>
            <w:tcBorders>
              <w:top w:val="nil"/>
              <w:left w:val="nil"/>
              <w:bottom w:val="nil"/>
              <w:right w:val="nil"/>
            </w:tcBorders>
            <w:noWrap/>
          </w:tcPr>
          <w:p w14:paraId="22C42EAF"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B3FA89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3433B1D3" w14:textId="77777777" w:rsidR="008D4F2A" w:rsidRPr="00D665B2" w:rsidRDefault="008D4F2A" w:rsidP="00817B65">
            <w:pPr>
              <w:jc w:val="center"/>
              <w:rPr>
                <w:sz w:val="20"/>
                <w:szCs w:val="20"/>
                <w:lang w:val="sr-Cyrl-CS"/>
              </w:rPr>
            </w:pPr>
            <w:r w:rsidRPr="00D665B2">
              <w:rPr>
                <w:sz w:val="20"/>
                <w:szCs w:val="20"/>
                <w:lang w:val="sr-Cyrl-CS"/>
              </w:rPr>
              <w:t>09.05.2014.</w:t>
            </w:r>
          </w:p>
        </w:tc>
        <w:tc>
          <w:tcPr>
            <w:tcW w:w="1719" w:type="dxa"/>
            <w:tcBorders>
              <w:top w:val="nil"/>
              <w:left w:val="nil"/>
              <w:bottom w:val="nil"/>
              <w:right w:val="nil"/>
            </w:tcBorders>
            <w:noWrap/>
          </w:tcPr>
          <w:p w14:paraId="3E39C6F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993C1DC" w14:textId="77777777" w:rsidR="008D4F2A" w:rsidRPr="00D665B2" w:rsidRDefault="008D4F2A" w:rsidP="00817B65">
            <w:pPr>
              <w:jc w:val="center"/>
              <w:rPr>
                <w:sz w:val="20"/>
                <w:szCs w:val="20"/>
                <w:lang w:val="sr-Cyrl-CS"/>
              </w:rPr>
            </w:pPr>
          </w:p>
        </w:tc>
      </w:tr>
      <w:tr w:rsidR="008D4F2A" w:rsidRPr="00D665B2" w14:paraId="7D9F1067" w14:textId="77777777" w:rsidTr="008D4F2A">
        <w:trPr>
          <w:cantSplit/>
          <w:trHeight w:val="284"/>
        </w:trPr>
        <w:tc>
          <w:tcPr>
            <w:tcW w:w="727" w:type="dxa"/>
            <w:tcBorders>
              <w:top w:val="nil"/>
              <w:left w:val="nil"/>
              <w:bottom w:val="nil"/>
              <w:right w:val="nil"/>
            </w:tcBorders>
            <w:noWrap/>
          </w:tcPr>
          <w:p w14:paraId="2068CB1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F450FF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47818CC8" w14:textId="77777777" w:rsidR="008D4F2A" w:rsidRPr="00D665B2" w:rsidRDefault="008D4F2A" w:rsidP="00817B65">
            <w:pPr>
              <w:jc w:val="center"/>
              <w:rPr>
                <w:sz w:val="20"/>
                <w:szCs w:val="20"/>
                <w:lang w:val="sr-Cyrl-CS"/>
              </w:rPr>
            </w:pPr>
            <w:r w:rsidRPr="00D665B2">
              <w:rPr>
                <w:sz w:val="20"/>
                <w:szCs w:val="20"/>
                <w:lang w:val="sr-Cyrl-CS"/>
              </w:rPr>
              <w:t>27.01.2027.</w:t>
            </w:r>
          </w:p>
        </w:tc>
        <w:tc>
          <w:tcPr>
            <w:tcW w:w="1719" w:type="dxa"/>
            <w:tcBorders>
              <w:top w:val="nil"/>
              <w:left w:val="nil"/>
              <w:bottom w:val="nil"/>
              <w:right w:val="nil"/>
            </w:tcBorders>
            <w:noWrap/>
          </w:tcPr>
          <w:p w14:paraId="5002B4C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2DE84F3" w14:textId="77777777" w:rsidR="008D4F2A" w:rsidRPr="00D665B2" w:rsidRDefault="008D4F2A" w:rsidP="00817B65">
            <w:pPr>
              <w:jc w:val="center"/>
              <w:rPr>
                <w:sz w:val="20"/>
                <w:szCs w:val="20"/>
                <w:lang w:val="sr-Cyrl-CS"/>
              </w:rPr>
            </w:pPr>
          </w:p>
        </w:tc>
      </w:tr>
      <w:tr w:rsidR="008D4F2A" w:rsidRPr="00D665B2" w14:paraId="0C982852" w14:textId="77777777" w:rsidTr="008D4F2A">
        <w:trPr>
          <w:cantSplit/>
          <w:trHeight w:val="284"/>
        </w:trPr>
        <w:tc>
          <w:tcPr>
            <w:tcW w:w="727" w:type="dxa"/>
            <w:tcBorders>
              <w:top w:val="nil"/>
              <w:left w:val="nil"/>
              <w:right w:val="nil"/>
            </w:tcBorders>
            <w:noWrap/>
          </w:tcPr>
          <w:p w14:paraId="5A452D1D" w14:textId="77777777" w:rsidR="008D4F2A" w:rsidRPr="00D665B2" w:rsidRDefault="008D4F2A" w:rsidP="00817B65">
            <w:pPr>
              <w:rPr>
                <w:b/>
                <w:bCs/>
                <w:sz w:val="20"/>
                <w:szCs w:val="20"/>
                <w:lang w:val="sr-Cyrl-CS"/>
              </w:rPr>
            </w:pPr>
          </w:p>
        </w:tc>
        <w:tc>
          <w:tcPr>
            <w:tcW w:w="3637" w:type="dxa"/>
            <w:gridSpan w:val="2"/>
            <w:tcBorders>
              <w:top w:val="nil"/>
              <w:left w:val="nil"/>
              <w:right w:val="nil"/>
            </w:tcBorders>
            <w:noWrap/>
          </w:tcPr>
          <w:p w14:paraId="2AE0886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right w:val="nil"/>
            </w:tcBorders>
            <w:noWrap/>
          </w:tcPr>
          <w:p w14:paraId="02DCB8B9" w14:textId="77777777" w:rsidR="008D4F2A" w:rsidRPr="00D665B2" w:rsidRDefault="008D4F2A" w:rsidP="00817B65">
            <w:pPr>
              <w:jc w:val="center"/>
              <w:rPr>
                <w:sz w:val="20"/>
                <w:szCs w:val="20"/>
                <w:lang w:val="sr-Cyrl-CS"/>
              </w:rPr>
            </w:pPr>
            <w:r w:rsidRPr="00D665B2">
              <w:rPr>
                <w:sz w:val="20"/>
                <w:szCs w:val="20"/>
                <w:lang w:val="sr-Cyrl-CS"/>
              </w:rPr>
              <w:t>945.200 EUR</w:t>
            </w:r>
          </w:p>
        </w:tc>
        <w:tc>
          <w:tcPr>
            <w:tcW w:w="1719" w:type="dxa"/>
            <w:tcBorders>
              <w:top w:val="nil"/>
              <w:left w:val="nil"/>
              <w:right w:val="nil"/>
            </w:tcBorders>
            <w:noWrap/>
          </w:tcPr>
          <w:p w14:paraId="68A74F9F" w14:textId="77777777" w:rsidR="008D4F2A" w:rsidRPr="00D665B2" w:rsidRDefault="008D4F2A" w:rsidP="00817B65">
            <w:pPr>
              <w:rPr>
                <w:sz w:val="20"/>
                <w:szCs w:val="20"/>
                <w:lang w:val="sr-Cyrl-CS"/>
              </w:rPr>
            </w:pPr>
          </w:p>
        </w:tc>
        <w:tc>
          <w:tcPr>
            <w:tcW w:w="1773" w:type="dxa"/>
            <w:tcBorders>
              <w:top w:val="nil"/>
              <w:left w:val="nil"/>
            </w:tcBorders>
            <w:noWrap/>
          </w:tcPr>
          <w:p w14:paraId="75A66C5D" w14:textId="77777777" w:rsidR="008D4F2A" w:rsidRPr="00D665B2" w:rsidRDefault="008D4F2A" w:rsidP="00817B65">
            <w:pPr>
              <w:jc w:val="center"/>
              <w:rPr>
                <w:sz w:val="20"/>
                <w:szCs w:val="20"/>
                <w:lang w:val="sr-Cyrl-CS"/>
              </w:rPr>
            </w:pPr>
          </w:p>
        </w:tc>
      </w:tr>
      <w:tr w:rsidR="008D4F2A" w:rsidRPr="00D665B2" w14:paraId="02B1A233" w14:textId="77777777" w:rsidTr="008D4F2A">
        <w:trPr>
          <w:cantSplit/>
          <w:trHeight w:val="284"/>
        </w:trPr>
        <w:tc>
          <w:tcPr>
            <w:tcW w:w="727" w:type="dxa"/>
            <w:tcBorders>
              <w:left w:val="nil"/>
              <w:right w:val="nil"/>
            </w:tcBorders>
            <w:noWrap/>
          </w:tcPr>
          <w:p w14:paraId="444F8112"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9175A9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FFC3963" w14:textId="77777777" w:rsidR="008D4F2A" w:rsidRPr="00D665B2" w:rsidRDefault="008D4F2A" w:rsidP="00817B65">
            <w:pPr>
              <w:jc w:val="center"/>
              <w:rPr>
                <w:sz w:val="20"/>
                <w:szCs w:val="20"/>
                <w:lang w:val="sr-Cyrl-CS"/>
              </w:rPr>
            </w:pPr>
            <w:r w:rsidRPr="00D665B2">
              <w:rPr>
                <w:sz w:val="20"/>
                <w:szCs w:val="20"/>
                <w:lang w:val="sr-Cyrl-CS"/>
              </w:rPr>
              <w:t xml:space="preserve">фиксна по траншама </w:t>
            </w:r>
          </w:p>
        </w:tc>
        <w:tc>
          <w:tcPr>
            <w:tcW w:w="1719" w:type="dxa"/>
            <w:tcBorders>
              <w:left w:val="nil"/>
              <w:right w:val="nil"/>
            </w:tcBorders>
            <w:noWrap/>
          </w:tcPr>
          <w:p w14:paraId="1A326A93" w14:textId="77777777" w:rsidR="008D4F2A" w:rsidRPr="00D665B2" w:rsidRDefault="008D4F2A" w:rsidP="00817B65">
            <w:pPr>
              <w:jc w:val="center"/>
              <w:rPr>
                <w:sz w:val="20"/>
                <w:szCs w:val="20"/>
                <w:lang w:val="sr-Cyrl-CS"/>
              </w:rPr>
            </w:pPr>
          </w:p>
        </w:tc>
        <w:tc>
          <w:tcPr>
            <w:tcW w:w="1773" w:type="dxa"/>
            <w:tcBorders>
              <w:left w:val="nil"/>
            </w:tcBorders>
            <w:noWrap/>
          </w:tcPr>
          <w:p w14:paraId="1B2F5A8D" w14:textId="77777777" w:rsidR="008D4F2A" w:rsidRPr="00D665B2" w:rsidRDefault="008D4F2A" w:rsidP="00817B65">
            <w:pPr>
              <w:jc w:val="center"/>
              <w:rPr>
                <w:sz w:val="20"/>
                <w:szCs w:val="20"/>
                <w:lang w:val="sr-Cyrl-CS"/>
              </w:rPr>
            </w:pPr>
          </w:p>
        </w:tc>
      </w:tr>
      <w:tr w:rsidR="008D4F2A" w:rsidRPr="00D665B2" w14:paraId="362996DD" w14:textId="77777777" w:rsidTr="008D4F2A">
        <w:trPr>
          <w:cantSplit/>
          <w:trHeight w:val="284"/>
        </w:trPr>
        <w:tc>
          <w:tcPr>
            <w:tcW w:w="727" w:type="dxa"/>
            <w:tcBorders>
              <w:left w:val="nil"/>
              <w:right w:val="nil"/>
            </w:tcBorders>
            <w:noWrap/>
          </w:tcPr>
          <w:p w14:paraId="73A8433C" w14:textId="77777777" w:rsidR="008D4F2A" w:rsidRPr="00D665B2" w:rsidRDefault="008D4F2A" w:rsidP="00817B65">
            <w:pPr>
              <w:jc w:val="right"/>
              <w:rPr>
                <w:bCs/>
                <w:sz w:val="20"/>
                <w:szCs w:val="20"/>
                <w:lang w:val="sr-Cyrl-CS"/>
              </w:rPr>
            </w:pPr>
            <w:r w:rsidRPr="00D665B2">
              <w:rPr>
                <w:bCs/>
                <w:sz w:val="20"/>
                <w:szCs w:val="20"/>
                <w:lang w:val="sr-Cyrl-CS"/>
              </w:rPr>
              <w:t>5.4</w:t>
            </w:r>
          </w:p>
        </w:tc>
        <w:tc>
          <w:tcPr>
            <w:tcW w:w="3637" w:type="dxa"/>
            <w:gridSpan w:val="2"/>
            <w:tcBorders>
              <w:left w:val="nil"/>
              <w:right w:val="nil"/>
            </w:tcBorders>
            <w:noWrap/>
          </w:tcPr>
          <w:p w14:paraId="1928444C" w14:textId="77777777" w:rsidR="008D4F2A" w:rsidRPr="00D665B2" w:rsidRDefault="008D4F2A" w:rsidP="00817B65">
            <w:pPr>
              <w:rPr>
                <w:b/>
                <w:bCs/>
                <w:sz w:val="20"/>
                <w:szCs w:val="20"/>
                <w:lang w:val="sr-Cyrl-CS"/>
              </w:rPr>
            </w:pPr>
            <w:r w:rsidRPr="00D665B2">
              <w:rPr>
                <w:b/>
                <w:bCs/>
                <w:sz w:val="20"/>
                <w:szCs w:val="20"/>
                <w:lang w:val="sr-Cyrl-CS"/>
              </w:rPr>
              <w:t>CEB - Рехабилитација и превенција након поплава у Војводини</w:t>
            </w:r>
          </w:p>
        </w:tc>
        <w:tc>
          <w:tcPr>
            <w:tcW w:w="2546" w:type="dxa"/>
            <w:tcBorders>
              <w:left w:val="nil"/>
              <w:right w:val="nil"/>
            </w:tcBorders>
            <w:noWrap/>
          </w:tcPr>
          <w:p w14:paraId="38D0C69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C5F646D"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329C6DB5"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6273AC56" w14:textId="77777777" w:rsidTr="008D4F2A">
        <w:trPr>
          <w:cantSplit/>
          <w:trHeight w:val="284"/>
        </w:trPr>
        <w:tc>
          <w:tcPr>
            <w:tcW w:w="727" w:type="dxa"/>
            <w:tcBorders>
              <w:left w:val="nil"/>
              <w:right w:val="nil"/>
            </w:tcBorders>
            <w:noWrap/>
          </w:tcPr>
          <w:p w14:paraId="748D7B8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2C871F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EC9B448" w14:textId="77777777" w:rsidR="008D4F2A" w:rsidRPr="00D665B2" w:rsidRDefault="008D4F2A" w:rsidP="00817B65">
            <w:pPr>
              <w:jc w:val="center"/>
              <w:rPr>
                <w:sz w:val="20"/>
                <w:szCs w:val="20"/>
                <w:lang w:val="sr-Cyrl-CS"/>
              </w:rPr>
            </w:pPr>
            <w:r w:rsidRPr="00D665B2">
              <w:rPr>
                <w:sz w:val="20"/>
                <w:szCs w:val="20"/>
                <w:lang w:val="sr-Cyrl-CS"/>
              </w:rPr>
              <w:t>10.02.2012.</w:t>
            </w:r>
          </w:p>
        </w:tc>
        <w:tc>
          <w:tcPr>
            <w:tcW w:w="1719" w:type="dxa"/>
            <w:tcBorders>
              <w:left w:val="nil"/>
              <w:right w:val="nil"/>
            </w:tcBorders>
            <w:noWrap/>
          </w:tcPr>
          <w:p w14:paraId="6B15D8A3" w14:textId="77777777" w:rsidR="008D4F2A" w:rsidRPr="00D665B2" w:rsidRDefault="008D4F2A" w:rsidP="00817B65">
            <w:pPr>
              <w:jc w:val="center"/>
              <w:rPr>
                <w:sz w:val="20"/>
                <w:szCs w:val="20"/>
                <w:lang w:val="sr-Cyrl-CS"/>
              </w:rPr>
            </w:pPr>
          </w:p>
        </w:tc>
        <w:tc>
          <w:tcPr>
            <w:tcW w:w="1773" w:type="dxa"/>
            <w:tcBorders>
              <w:left w:val="nil"/>
            </w:tcBorders>
            <w:noWrap/>
          </w:tcPr>
          <w:p w14:paraId="4024E50B" w14:textId="77777777" w:rsidR="008D4F2A" w:rsidRPr="00D665B2" w:rsidRDefault="008D4F2A" w:rsidP="00817B65">
            <w:pPr>
              <w:jc w:val="center"/>
              <w:rPr>
                <w:sz w:val="20"/>
                <w:szCs w:val="20"/>
                <w:lang w:val="sr-Cyrl-CS"/>
              </w:rPr>
            </w:pPr>
          </w:p>
        </w:tc>
      </w:tr>
      <w:tr w:rsidR="008D4F2A" w:rsidRPr="00D665B2" w14:paraId="571E23E0" w14:textId="77777777" w:rsidTr="008D4F2A">
        <w:trPr>
          <w:cantSplit/>
          <w:trHeight w:val="284"/>
        </w:trPr>
        <w:tc>
          <w:tcPr>
            <w:tcW w:w="727" w:type="dxa"/>
            <w:tcBorders>
              <w:left w:val="nil"/>
              <w:right w:val="nil"/>
            </w:tcBorders>
            <w:noWrap/>
          </w:tcPr>
          <w:p w14:paraId="0AA75B2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61917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716139E" w14:textId="77777777" w:rsidR="008D4F2A" w:rsidRPr="00D665B2" w:rsidRDefault="008D4F2A" w:rsidP="00817B65">
            <w:pPr>
              <w:jc w:val="center"/>
              <w:rPr>
                <w:sz w:val="20"/>
                <w:szCs w:val="20"/>
                <w:lang w:val="sr-Cyrl-CS"/>
              </w:rPr>
            </w:pPr>
            <w:r w:rsidRPr="00D665B2">
              <w:rPr>
                <w:sz w:val="20"/>
                <w:szCs w:val="20"/>
                <w:lang w:val="sr-Cyrl-CS"/>
              </w:rPr>
              <w:t>06.07.2021.</w:t>
            </w:r>
          </w:p>
        </w:tc>
        <w:tc>
          <w:tcPr>
            <w:tcW w:w="1719" w:type="dxa"/>
            <w:tcBorders>
              <w:left w:val="nil"/>
              <w:right w:val="nil"/>
            </w:tcBorders>
            <w:noWrap/>
          </w:tcPr>
          <w:p w14:paraId="14FB4D46" w14:textId="77777777" w:rsidR="008D4F2A" w:rsidRPr="00D665B2" w:rsidRDefault="008D4F2A" w:rsidP="00817B65">
            <w:pPr>
              <w:jc w:val="center"/>
              <w:rPr>
                <w:sz w:val="20"/>
                <w:szCs w:val="20"/>
                <w:lang w:val="sr-Cyrl-CS"/>
              </w:rPr>
            </w:pPr>
          </w:p>
        </w:tc>
        <w:tc>
          <w:tcPr>
            <w:tcW w:w="1773" w:type="dxa"/>
            <w:tcBorders>
              <w:left w:val="nil"/>
            </w:tcBorders>
            <w:noWrap/>
          </w:tcPr>
          <w:p w14:paraId="07D024BD" w14:textId="77777777" w:rsidR="008D4F2A" w:rsidRPr="00D665B2" w:rsidRDefault="008D4F2A" w:rsidP="00817B65">
            <w:pPr>
              <w:jc w:val="center"/>
              <w:rPr>
                <w:sz w:val="20"/>
                <w:szCs w:val="20"/>
                <w:lang w:val="sr-Cyrl-CS"/>
              </w:rPr>
            </w:pPr>
          </w:p>
        </w:tc>
      </w:tr>
      <w:tr w:rsidR="008D4F2A" w:rsidRPr="00D665B2" w14:paraId="1BB899BF" w14:textId="77777777" w:rsidTr="008D4F2A">
        <w:trPr>
          <w:cantSplit/>
          <w:trHeight w:val="284"/>
        </w:trPr>
        <w:tc>
          <w:tcPr>
            <w:tcW w:w="727" w:type="dxa"/>
            <w:tcBorders>
              <w:left w:val="nil"/>
              <w:right w:val="nil"/>
            </w:tcBorders>
            <w:noWrap/>
          </w:tcPr>
          <w:p w14:paraId="3A53319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4A1AF2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9C8D0A4" w14:textId="77777777" w:rsidR="008D4F2A" w:rsidRPr="00D665B2" w:rsidRDefault="008D4F2A" w:rsidP="00817B65">
            <w:pPr>
              <w:jc w:val="center"/>
              <w:rPr>
                <w:sz w:val="20"/>
                <w:szCs w:val="20"/>
                <w:lang w:val="sr-Cyrl-CS"/>
              </w:rPr>
            </w:pPr>
            <w:r w:rsidRPr="00D665B2">
              <w:rPr>
                <w:sz w:val="20"/>
                <w:szCs w:val="20"/>
                <w:lang w:val="sr-Cyrl-CS"/>
              </w:rPr>
              <w:t>960.000 EUR</w:t>
            </w:r>
          </w:p>
        </w:tc>
        <w:tc>
          <w:tcPr>
            <w:tcW w:w="1719" w:type="dxa"/>
            <w:tcBorders>
              <w:left w:val="nil"/>
              <w:right w:val="nil"/>
            </w:tcBorders>
            <w:noWrap/>
          </w:tcPr>
          <w:p w14:paraId="57F9183E" w14:textId="77777777" w:rsidR="008D4F2A" w:rsidRPr="00D665B2" w:rsidRDefault="008D4F2A" w:rsidP="00817B65">
            <w:pPr>
              <w:jc w:val="center"/>
              <w:rPr>
                <w:sz w:val="20"/>
                <w:szCs w:val="20"/>
                <w:lang w:val="sr-Cyrl-CS"/>
              </w:rPr>
            </w:pPr>
          </w:p>
        </w:tc>
        <w:tc>
          <w:tcPr>
            <w:tcW w:w="1773" w:type="dxa"/>
            <w:tcBorders>
              <w:left w:val="nil"/>
            </w:tcBorders>
            <w:noWrap/>
          </w:tcPr>
          <w:p w14:paraId="0A23D53F" w14:textId="77777777" w:rsidR="008D4F2A" w:rsidRPr="00D665B2" w:rsidRDefault="008D4F2A" w:rsidP="00817B65">
            <w:pPr>
              <w:jc w:val="center"/>
              <w:rPr>
                <w:sz w:val="20"/>
                <w:szCs w:val="20"/>
                <w:lang w:val="sr-Cyrl-CS"/>
              </w:rPr>
            </w:pPr>
          </w:p>
        </w:tc>
      </w:tr>
      <w:tr w:rsidR="008D4F2A" w:rsidRPr="00D665B2" w14:paraId="7890C856" w14:textId="77777777" w:rsidTr="008D4F2A">
        <w:trPr>
          <w:cantSplit/>
          <w:trHeight w:val="284"/>
        </w:trPr>
        <w:tc>
          <w:tcPr>
            <w:tcW w:w="727" w:type="dxa"/>
            <w:tcBorders>
              <w:left w:val="nil"/>
              <w:right w:val="nil"/>
            </w:tcBorders>
            <w:noWrap/>
          </w:tcPr>
          <w:p w14:paraId="13EEEF4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05E6E2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1B4B591"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1CA66EFE" w14:textId="77777777" w:rsidR="008D4F2A" w:rsidRPr="00D665B2" w:rsidRDefault="008D4F2A" w:rsidP="00817B65">
            <w:pPr>
              <w:jc w:val="center"/>
              <w:rPr>
                <w:sz w:val="20"/>
                <w:szCs w:val="20"/>
                <w:lang w:val="sr-Cyrl-CS"/>
              </w:rPr>
            </w:pPr>
          </w:p>
        </w:tc>
        <w:tc>
          <w:tcPr>
            <w:tcW w:w="1773" w:type="dxa"/>
            <w:tcBorders>
              <w:left w:val="nil"/>
            </w:tcBorders>
            <w:noWrap/>
          </w:tcPr>
          <w:p w14:paraId="37FCCEA8" w14:textId="77777777" w:rsidR="008D4F2A" w:rsidRPr="00D665B2" w:rsidRDefault="008D4F2A" w:rsidP="00817B65">
            <w:pPr>
              <w:jc w:val="center"/>
              <w:rPr>
                <w:sz w:val="20"/>
                <w:szCs w:val="20"/>
                <w:lang w:val="sr-Cyrl-CS"/>
              </w:rPr>
            </w:pPr>
          </w:p>
        </w:tc>
      </w:tr>
      <w:tr w:rsidR="008D4F2A" w:rsidRPr="00D665B2" w14:paraId="5D131FB3" w14:textId="77777777" w:rsidTr="008D4F2A">
        <w:trPr>
          <w:cantSplit/>
          <w:trHeight w:val="284"/>
        </w:trPr>
        <w:tc>
          <w:tcPr>
            <w:tcW w:w="727" w:type="dxa"/>
            <w:tcBorders>
              <w:left w:val="nil"/>
              <w:right w:val="nil"/>
            </w:tcBorders>
            <w:noWrap/>
          </w:tcPr>
          <w:p w14:paraId="65628C1E" w14:textId="77777777" w:rsidR="008D4F2A" w:rsidRPr="00D665B2" w:rsidRDefault="008D4F2A" w:rsidP="00817B65">
            <w:pPr>
              <w:jc w:val="right"/>
              <w:rPr>
                <w:bCs/>
                <w:sz w:val="20"/>
                <w:szCs w:val="20"/>
                <w:lang w:val="sr-Cyrl-CS"/>
              </w:rPr>
            </w:pPr>
            <w:r w:rsidRPr="00D665B2">
              <w:rPr>
                <w:bCs/>
                <w:sz w:val="20"/>
                <w:szCs w:val="20"/>
                <w:lang w:val="sr-Cyrl-CS"/>
              </w:rPr>
              <w:t>5.5</w:t>
            </w:r>
          </w:p>
        </w:tc>
        <w:tc>
          <w:tcPr>
            <w:tcW w:w="3637" w:type="dxa"/>
            <w:gridSpan w:val="2"/>
            <w:tcBorders>
              <w:left w:val="nil"/>
              <w:right w:val="nil"/>
            </w:tcBorders>
            <w:noWrap/>
          </w:tcPr>
          <w:p w14:paraId="10A644ED" w14:textId="77777777" w:rsidR="008D4F2A" w:rsidRPr="00D665B2" w:rsidRDefault="008D4F2A" w:rsidP="00817B65">
            <w:pPr>
              <w:rPr>
                <w:b/>
                <w:bCs/>
                <w:sz w:val="20"/>
                <w:szCs w:val="20"/>
                <w:lang w:val="sr-Cyrl-CS"/>
              </w:rPr>
            </w:pPr>
            <w:r w:rsidRPr="00D665B2">
              <w:rPr>
                <w:b/>
                <w:bCs/>
                <w:sz w:val="20"/>
                <w:szCs w:val="20"/>
                <w:lang w:val="sr-Cyrl-CS"/>
              </w:rPr>
              <w:t>CEB - Обезбеђење смештаја за младе истраживаче у Србији 1</w:t>
            </w:r>
          </w:p>
        </w:tc>
        <w:tc>
          <w:tcPr>
            <w:tcW w:w="2546" w:type="dxa"/>
            <w:tcBorders>
              <w:left w:val="nil"/>
              <w:right w:val="nil"/>
            </w:tcBorders>
            <w:noWrap/>
          </w:tcPr>
          <w:p w14:paraId="55AEEC66"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2AFD6A7" w14:textId="77777777" w:rsidR="008D4F2A" w:rsidRPr="00D665B2" w:rsidRDefault="008D4F2A" w:rsidP="00817B65">
            <w:pPr>
              <w:jc w:val="center"/>
              <w:rPr>
                <w:sz w:val="20"/>
                <w:szCs w:val="20"/>
                <w:lang w:val="sr-Cyrl-CS"/>
              </w:rPr>
            </w:pPr>
            <w:r w:rsidRPr="00D665B2">
              <w:rPr>
                <w:sz w:val="20"/>
                <w:szCs w:val="20"/>
                <w:lang w:val="sr-Cyrl-CS"/>
              </w:rPr>
              <w:t>13.687.117</w:t>
            </w:r>
          </w:p>
        </w:tc>
        <w:tc>
          <w:tcPr>
            <w:tcW w:w="1773" w:type="dxa"/>
            <w:tcBorders>
              <w:left w:val="nil"/>
            </w:tcBorders>
            <w:noWrap/>
          </w:tcPr>
          <w:p w14:paraId="1ECA9717" w14:textId="77777777" w:rsidR="008D4F2A" w:rsidRPr="00D665B2" w:rsidRDefault="008D4F2A" w:rsidP="00817B65">
            <w:pPr>
              <w:jc w:val="center"/>
              <w:rPr>
                <w:sz w:val="20"/>
                <w:szCs w:val="20"/>
                <w:lang w:val="sr-Cyrl-CS"/>
              </w:rPr>
            </w:pPr>
            <w:r w:rsidRPr="00D665B2">
              <w:rPr>
                <w:sz w:val="20"/>
                <w:szCs w:val="20"/>
                <w:lang w:val="sr-Cyrl-CS"/>
              </w:rPr>
              <w:t>1.609.064.349</w:t>
            </w:r>
          </w:p>
        </w:tc>
      </w:tr>
      <w:tr w:rsidR="008D4F2A" w:rsidRPr="00D665B2" w14:paraId="736C4C8D" w14:textId="77777777" w:rsidTr="008D4F2A">
        <w:trPr>
          <w:cantSplit/>
          <w:trHeight w:val="284"/>
        </w:trPr>
        <w:tc>
          <w:tcPr>
            <w:tcW w:w="727" w:type="dxa"/>
            <w:tcBorders>
              <w:left w:val="nil"/>
              <w:right w:val="nil"/>
            </w:tcBorders>
            <w:noWrap/>
          </w:tcPr>
          <w:p w14:paraId="41B407C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29AE011"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A92BB4C" w14:textId="77777777" w:rsidR="008D4F2A" w:rsidRPr="00D665B2" w:rsidRDefault="008D4F2A" w:rsidP="00817B65">
            <w:pPr>
              <w:jc w:val="center"/>
              <w:rPr>
                <w:sz w:val="20"/>
                <w:szCs w:val="20"/>
                <w:lang w:val="sr-Cyrl-CS"/>
              </w:rPr>
            </w:pPr>
            <w:r w:rsidRPr="00D665B2">
              <w:rPr>
                <w:sz w:val="20"/>
                <w:szCs w:val="20"/>
                <w:lang w:val="sr-Cyrl-CS"/>
              </w:rPr>
              <w:t>26.08.2014.</w:t>
            </w:r>
          </w:p>
        </w:tc>
        <w:tc>
          <w:tcPr>
            <w:tcW w:w="1719" w:type="dxa"/>
            <w:tcBorders>
              <w:left w:val="nil"/>
              <w:right w:val="nil"/>
            </w:tcBorders>
            <w:noWrap/>
          </w:tcPr>
          <w:p w14:paraId="6A284B9E" w14:textId="77777777" w:rsidR="008D4F2A" w:rsidRPr="00D665B2" w:rsidRDefault="008D4F2A" w:rsidP="00817B65">
            <w:pPr>
              <w:jc w:val="center"/>
              <w:rPr>
                <w:sz w:val="20"/>
                <w:szCs w:val="20"/>
                <w:lang w:val="sr-Cyrl-CS"/>
              </w:rPr>
            </w:pPr>
          </w:p>
        </w:tc>
        <w:tc>
          <w:tcPr>
            <w:tcW w:w="1773" w:type="dxa"/>
            <w:tcBorders>
              <w:left w:val="nil"/>
            </w:tcBorders>
            <w:noWrap/>
          </w:tcPr>
          <w:p w14:paraId="26E9D3BA" w14:textId="77777777" w:rsidR="008D4F2A" w:rsidRPr="00D665B2" w:rsidRDefault="008D4F2A" w:rsidP="00817B65">
            <w:pPr>
              <w:jc w:val="center"/>
              <w:rPr>
                <w:sz w:val="20"/>
                <w:szCs w:val="20"/>
                <w:lang w:val="sr-Cyrl-CS"/>
              </w:rPr>
            </w:pPr>
          </w:p>
        </w:tc>
      </w:tr>
      <w:tr w:rsidR="008D4F2A" w:rsidRPr="00D665B2" w14:paraId="6070B0F0" w14:textId="77777777" w:rsidTr="008D4F2A">
        <w:trPr>
          <w:cantSplit/>
          <w:trHeight w:val="284"/>
        </w:trPr>
        <w:tc>
          <w:tcPr>
            <w:tcW w:w="727" w:type="dxa"/>
            <w:tcBorders>
              <w:left w:val="nil"/>
              <w:right w:val="nil"/>
            </w:tcBorders>
            <w:noWrap/>
          </w:tcPr>
          <w:p w14:paraId="1CC1B01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D8D275D"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shd w:val="clear" w:color="auto" w:fill="auto"/>
            <w:noWrap/>
          </w:tcPr>
          <w:p w14:paraId="3B2BFFCA" w14:textId="77777777" w:rsidR="008D4F2A" w:rsidRPr="00D665B2" w:rsidRDefault="008D4F2A" w:rsidP="00817B65">
            <w:pPr>
              <w:jc w:val="center"/>
              <w:rPr>
                <w:sz w:val="20"/>
                <w:szCs w:val="20"/>
                <w:lang w:val="sr-Cyrl-CS"/>
              </w:rPr>
            </w:pPr>
            <w:r w:rsidRPr="00D665B2">
              <w:rPr>
                <w:sz w:val="20"/>
                <w:szCs w:val="20"/>
                <w:lang w:val="sr-Cyrl-CS"/>
              </w:rPr>
              <w:t>26.08.2026.</w:t>
            </w:r>
          </w:p>
        </w:tc>
        <w:tc>
          <w:tcPr>
            <w:tcW w:w="1719" w:type="dxa"/>
            <w:tcBorders>
              <w:left w:val="nil"/>
              <w:right w:val="nil"/>
            </w:tcBorders>
            <w:noWrap/>
          </w:tcPr>
          <w:p w14:paraId="2200BC88" w14:textId="77777777" w:rsidR="008D4F2A" w:rsidRPr="00D665B2" w:rsidRDefault="008D4F2A" w:rsidP="00817B65">
            <w:pPr>
              <w:jc w:val="center"/>
              <w:rPr>
                <w:sz w:val="20"/>
                <w:szCs w:val="20"/>
                <w:lang w:val="sr-Cyrl-CS"/>
              </w:rPr>
            </w:pPr>
          </w:p>
        </w:tc>
        <w:tc>
          <w:tcPr>
            <w:tcW w:w="1773" w:type="dxa"/>
            <w:tcBorders>
              <w:left w:val="nil"/>
            </w:tcBorders>
            <w:noWrap/>
          </w:tcPr>
          <w:p w14:paraId="114D6036" w14:textId="77777777" w:rsidR="008D4F2A" w:rsidRPr="00D665B2" w:rsidRDefault="008D4F2A" w:rsidP="00817B65">
            <w:pPr>
              <w:jc w:val="center"/>
              <w:rPr>
                <w:sz w:val="20"/>
                <w:szCs w:val="20"/>
                <w:lang w:val="sr-Cyrl-CS"/>
              </w:rPr>
            </w:pPr>
          </w:p>
        </w:tc>
      </w:tr>
      <w:tr w:rsidR="008D4F2A" w:rsidRPr="00D665B2" w14:paraId="022E9D6C" w14:textId="77777777" w:rsidTr="008D4F2A">
        <w:trPr>
          <w:cantSplit/>
          <w:trHeight w:val="284"/>
        </w:trPr>
        <w:tc>
          <w:tcPr>
            <w:tcW w:w="727" w:type="dxa"/>
            <w:tcBorders>
              <w:left w:val="nil"/>
              <w:right w:val="nil"/>
            </w:tcBorders>
            <w:noWrap/>
          </w:tcPr>
          <w:p w14:paraId="5E40BF4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4F7DE30"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413C2E2" w14:textId="77777777" w:rsidR="008D4F2A" w:rsidRPr="00D665B2" w:rsidRDefault="008D4F2A" w:rsidP="00817B65">
            <w:pPr>
              <w:jc w:val="center"/>
              <w:rPr>
                <w:sz w:val="20"/>
                <w:szCs w:val="20"/>
                <w:lang w:val="sr-Cyrl-CS"/>
              </w:rPr>
            </w:pPr>
            <w:r w:rsidRPr="00D665B2">
              <w:rPr>
                <w:sz w:val="20"/>
                <w:szCs w:val="20"/>
                <w:lang w:val="sr-Cyrl-CS"/>
              </w:rPr>
              <w:t>3.237.789 EUR</w:t>
            </w:r>
          </w:p>
        </w:tc>
        <w:tc>
          <w:tcPr>
            <w:tcW w:w="1719" w:type="dxa"/>
            <w:tcBorders>
              <w:left w:val="nil"/>
              <w:right w:val="nil"/>
            </w:tcBorders>
            <w:noWrap/>
          </w:tcPr>
          <w:p w14:paraId="65284439" w14:textId="77777777" w:rsidR="008D4F2A" w:rsidRPr="00D665B2" w:rsidRDefault="008D4F2A" w:rsidP="00817B65">
            <w:pPr>
              <w:jc w:val="center"/>
              <w:rPr>
                <w:sz w:val="20"/>
                <w:szCs w:val="20"/>
                <w:lang w:val="sr-Cyrl-CS"/>
              </w:rPr>
            </w:pPr>
          </w:p>
        </w:tc>
        <w:tc>
          <w:tcPr>
            <w:tcW w:w="1773" w:type="dxa"/>
            <w:tcBorders>
              <w:left w:val="nil"/>
            </w:tcBorders>
            <w:noWrap/>
          </w:tcPr>
          <w:p w14:paraId="54CE1CAB" w14:textId="77777777" w:rsidR="008D4F2A" w:rsidRPr="00D665B2" w:rsidRDefault="008D4F2A" w:rsidP="00817B65">
            <w:pPr>
              <w:jc w:val="center"/>
              <w:rPr>
                <w:sz w:val="20"/>
                <w:szCs w:val="20"/>
                <w:lang w:val="sr-Cyrl-CS"/>
              </w:rPr>
            </w:pPr>
          </w:p>
        </w:tc>
      </w:tr>
      <w:tr w:rsidR="008D4F2A" w:rsidRPr="00D665B2" w14:paraId="32C03235" w14:textId="77777777" w:rsidTr="008D4F2A">
        <w:trPr>
          <w:cantSplit/>
          <w:trHeight w:val="284"/>
        </w:trPr>
        <w:tc>
          <w:tcPr>
            <w:tcW w:w="727" w:type="dxa"/>
            <w:tcBorders>
              <w:left w:val="nil"/>
              <w:right w:val="nil"/>
            </w:tcBorders>
            <w:noWrap/>
          </w:tcPr>
          <w:p w14:paraId="5159EEC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22A517E"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C85094B" w14:textId="77777777" w:rsidR="008D4F2A" w:rsidRPr="00D665B2" w:rsidRDefault="008D4F2A" w:rsidP="00817B65">
            <w:pPr>
              <w:jc w:val="center"/>
              <w:rPr>
                <w:sz w:val="20"/>
                <w:szCs w:val="20"/>
                <w:lang w:val="sr-Cyrl-CS"/>
              </w:rPr>
            </w:pPr>
            <w:r w:rsidRPr="00D665B2">
              <w:rPr>
                <w:sz w:val="20"/>
                <w:szCs w:val="20"/>
                <w:lang w:val="sr-Cyrl-CS"/>
              </w:rPr>
              <w:t xml:space="preserve">фиксна/варијабилна по траншама </w:t>
            </w:r>
          </w:p>
        </w:tc>
        <w:tc>
          <w:tcPr>
            <w:tcW w:w="1719" w:type="dxa"/>
            <w:tcBorders>
              <w:left w:val="nil"/>
              <w:right w:val="nil"/>
            </w:tcBorders>
            <w:noWrap/>
          </w:tcPr>
          <w:p w14:paraId="06C256C5" w14:textId="77777777" w:rsidR="008D4F2A" w:rsidRPr="00D665B2" w:rsidRDefault="008D4F2A" w:rsidP="00817B65">
            <w:pPr>
              <w:jc w:val="center"/>
              <w:rPr>
                <w:sz w:val="20"/>
                <w:szCs w:val="20"/>
                <w:lang w:val="sr-Cyrl-CS"/>
              </w:rPr>
            </w:pPr>
          </w:p>
        </w:tc>
        <w:tc>
          <w:tcPr>
            <w:tcW w:w="1773" w:type="dxa"/>
            <w:tcBorders>
              <w:left w:val="nil"/>
            </w:tcBorders>
            <w:noWrap/>
          </w:tcPr>
          <w:p w14:paraId="688789D9" w14:textId="77777777" w:rsidR="008D4F2A" w:rsidRPr="00D665B2" w:rsidRDefault="008D4F2A" w:rsidP="00817B65">
            <w:pPr>
              <w:jc w:val="center"/>
              <w:rPr>
                <w:sz w:val="20"/>
                <w:szCs w:val="20"/>
                <w:lang w:val="sr-Cyrl-CS"/>
              </w:rPr>
            </w:pPr>
          </w:p>
        </w:tc>
      </w:tr>
      <w:tr w:rsidR="008D4F2A" w:rsidRPr="00D665B2" w14:paraId="1BA7E202" w14:textId="77777777" w:rsidTr="008D4F2A">
        <w:trPr>
          <w:cantSplit/>
          <w:trHeight w:val="284"/>
        </w:trPr>
        <w:tc>
          <w:tcPr>
            <w:tcW w:w="727" w:type="dxa"/>
            <w:tcBorders>
              <w:left w:val="nil"/>
              <w:right w:val="nil"/>
            </w:tcBorders>
            <w:noWrap/>
          </w:tcPr>
          <w:p w14:paraId="1252F612" w14:textId="77777777" w:rsidR="008D4F2A" w:rsidRPr="00D665B2" w:rsidRDefault="008D4F2A" w:rsidP="00817B65">
            <w:pPr>
              <w:jc w:val="right"/>
              <w:rPr>
                <w:bCs/>
                <w:sz w:val="20"/>
                <w:szCs w:val="20"/>
                <w:lang w:val="sr-Cyrl-CS"/>
              </w:rPr>
            </w:pPr>
            <w:r w:rsidRPr="00D665B2">
              <w:rPr>
                <w:bCs/>
                <w:sz w:val="20"/>
                <w:szCs w:val="20"/>
                <w:lang w:val="sr-Cyrl-CS"/>
              </w:rPr>
              <w:t>5.6</w:t>
            </w:r>
          </w:p>
        </w:tc>
        <w:tc>
          <w:tcPr>
            <w:tcW w:w="3637" w:type="dxa"/>
            <w:gridSpan w:val="2"/>
            <w:tcBorders>
              <w:left w:val="nil"/>
              <w:right w:val="nil"/>
            </w:tcBorders>
            <w:noWrap/>
          </w:tcPr>
          <w:p w14:paraId="13B6C9B6" w14:textId="77777777" w:rsidR="008D4F2A" w:rsidRPr="00D665B2" w:rsidRDefault="008D4F2A" w:rsidP="00817B65">
            <w:pPr>
              <w:rPr>
                <w:b/>
                <w:bCs/>
                <w:sz w:val="20"/>
                <w:szCs w:val="20"/>
                <w:lang w:val="sr-Cyrl-CS"/>
              </w:rPr>
            </w:pPr>
            <w:r w:rsidRPr="00D665B2">
              <w:rPr>
                <w:b/>
                <w:bCs/>
                <w:sz w:val="20"/>
                <w:szCs w:val="20"/>
                <w:lang w:val="sr-Cyrl-CS"/>
              </w:rPr>
              <w:t xml:space="preserve">CEB - Образовање за социјалну </w:t>
            </w:r>
            <w:proofErr w:type="spellStart"/>
            <w:r w:rsidRPr="00D665B2">
              <w:rPr>
                <w:b/>
                <w:bCs/>
                <w:sz w:val="20"/>
                <w:szCs w:val="20"/>
                <w:lang w:val="sr-Cyrl-CS"/>
              </w:rPr>
              <w:t>инклузију</w:t>
            </w:r>
            <w:proofErr w:type="spellEnd"/>
          </w:p>
        </w:tc>
        <w:tc>
          <w:tcPr>
            <w:tcW w:w="2546" w:type="dxa"/>
            <w:tcBorders>
              <w:left w:val="nil"/>
              <w:right w:val="nil"/>
            </w:tcBorders>
            <w:noWrap/>
          </w:tcPr>
          <w:p w14:paraId="6665154B"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EEED7B4" w14:textId="77777777" w:rsidR="008D4F2A" w:rsidRPr="00D665B2" w:rsidRDefault="008D4F2A" w:rsidP="00817B65">
            <w:pPr>
              <w:jc w:val="center"/>
              <w:rPr>
                <w:sz w:val="20"/>
                <w:szCs w:val="20"/>
                <w:lang w:val="sr-Cyrl-CS"/>
              </w:rPr>
            </w:pPr>
            <w:r w:rsidRPr="00D665B2">
              <w:rPr>
                <w:sz w:val="20"/>
                <w:szCs w:val="20"/>
                <w:lang w:val="sr-Cyrl-CS"/>
              </w:rPr>
              <w:t>9.716.654</w:t>
            </w:r>
          </w:p>
        </w:tc>
        <w:tc>
          <w:tcPr>
            <w:tcW w:w="1773" w:type="dxa"/>
            <w:tcBorders>
              <w:left w:val="nil"/>
            </w:tcBorders>
            <w:noWrap/>
          </w:tcPr>
          <w:p w14:paraId="3BD5FF17" w14:textId="77777777" w:rsidR="008D4F2A" w:rsidRPr="00D665B2" w:rsidRDefault="008D4F2A" w:rsidP="00817B65">
            <w:pPr>
              <w:jc w:val="center"/>
              <w:rPr>
                <w:sz w:val="20"/>
                <w:szCs w:val="20"/>
                <w:lang w:val="sr-Cyrl-CS"/>
              </w:rPr>
            </w:pPr>
            <w:r w:rsidRPr="00D665B2">
              <w:rPr>
                <w:sz w:val="20"/>
                <w:szCs w:val="20"/>
                <w:lang w:val="sr-Cyrl-CS"/>
              </w:rPr>
              <w:t>1.142.294.746</w:t>
            </w:r>
          </w:p>
        </w:tc>
      </w:tr>
      <w:tr w:rsidR="008D4F2A" w:rsidRPr="00D665B2" w14:paraId="5047E8F1" w14:textId="77777777" w:rsidTr="008D4F2A">
        <w:trPr>
          <w:cantSplit/>
          <w:trHeight w:val="284"/>
        </w:trPr>
        <w:tc>
          <w:tcPr>
            <w:tcW w:w="727" w:type="dxa"/>
            <w:tcBorders>
              <w:left w:val="nil"/>
              <w:right w:val="nil"/>
            </w:tcBorders>
            <w:noWrap/>
          </w:tcPr>
          <w:p w14:paraId="1296399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82C7860"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D12D3E4" w14:textId="77777777" w:rsidR="008D4F2A" w:rsidRPr="00D665B2" w:rsidRDefault="008D4F2A" w:rsidP="00817B65">
            <w:pPr>
              <w:jc w:val="center"/>
              <w:rPr>
                <w:sz w:val="20"/>
                <w:szCs w:val="20"/>
                <w:lang w:val="sr-Cyrl-CS"/>
              </w:rPr>
            </w:pPr>
            <w:r w:rsidRPr="00D665B2">
              <w:rPr>
                <w:sz w:val="20"/>
                <w:szCs w:val="20"/>
                <w:lang w:val="sr-Cyrl-CS"/>
              </w:rPr>
              <w:t>05.04.2014.</w:t>
            </w:r>
          </w:p>
        </w:tc>
        <w:tc>
          <w:tcPr>
            <w:tcW w:w="1719" w:type="dxa"/>
            <w:tcBorders>
              <w:left w:val="nil"/>
              <w:right w:val="nil"/>
            </w:tcBorders>
            <w:noWrap/>
          </w:tcPr>
          <w:p w14:paraId="6657A393" w14:textId="77777777" w:rsidR="008D4F2A" w:rsidRPr="00D665B2" w:rsidRDefault="008D4F2A" w:rsidP="00817B65">
            <w:pPr>
              <w:jc w:val="center"/>
              <w:rPr>
                <w:sz w:val="20"/>
                <w:szCs w:val="20"/>
                <w:lang w:val="sr-Cyrl-CS"/>
              </w:rPr>
            </w:pPr>
          </w:p>
        </w:tc>
        <w:tc>
          <w:tcPr>
            <w:tcW w:w="1773" w:type="dxa"/>
            <w:tcBorders>
              <w:left w:val="nil"/>
            </w:tcBorders>
            <w:noWrap/>
          </w:tcPr>
          <w:p w14:paraId="4B2B1EC3" w14:textId="77777777" w:rsidR="008D4F2A" w:rsidRPr="00D665B2" w:rsidRDefault="008D4F2A" w:rsidP="00817B65">
            <w:pPr>
              <w:jc w:val="center"/>
              <w:rPr>
                <w:sz w:val="20"/>
                <w:szCs w:val="20"/>
                <w:lang w:val="sr-Cyrl-CS"/>
              </w:rPr>
            </w:pPr>
          </w:p>
        </w:tc>
      </w:tr>
      <w:tr w:rsidR="008D4F2A" w:rsidRPr="00D665B2" w14:paraId="51DACB0B" w14:textId="77777777" w:rsidTr="008D4F2A">
        <w:trPr>
          <w:cantSplit/>
          <w:trHeight w:val="284"/>
        </w:trPr>
        <w:tc>
          <w:tcPr>
            <w:tcW w:w="727" w:type="dxa"/>
            <w:tcBorders>
              <w:left w:val="nil"/>
              <w:right w:val="nil"/>
            </w:tcBorders>
            <w:noWrap/>
          </w:tcPr>
          <w:p w14:paraId="71C0580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AFE6673"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CAD3C7F" w14:textId="77777777" w:rsidR="008D4F2A" w:rsidRPr="00D665B2" w:rsidRDefault="008D4F2A" w:rsidP="00817B65">
            <w:pPr>
              <w:jc w:val="center"/>
              <w:rPr>
                <w:sz w:val="20"/>
                <w:szCs w:val="20"/>
                <w:lang w:val="sr-Cyrl-CS"/>
              </w:rPr>
            </w:pPr>
            <w:r w:rsidRPr="00D665B2">
              <w:rPr>
                <w:sz w:val="20"/>
                <w:szCs w:val="20"/>
                <w:lang w:val="sr-Cyrl-CS"/>
              </w:rPr>
              <w:t>12.04.2028.</w:t>
            </w:r>
          </w:p>
        </w:tc>
        <w:tc>
          <w:tcPr>
            <w:tcW w:w="1719" w:type="dxa"/>
            <w:tcBorders>
              <w:left w:val="nil"/>
              <w:right w:val="nil"/>
            </w:tcBorders>
            <w:noWrap/>
          </w:tcPr>
          <w:p w14:paraId="6CF68B35" w14:textId="77777777" w:rsidR="008D4F2A" w:rsidRPr="00D665B2" w:rsidRDefault="008D4F2A" w:rsidP="00817B65">
            <w:pPr>
              <w:jc w:val="center"/>
              <w:rPr>
                <w:sz w:val="20"/>
                <w:szCs w:val="20"/>
                <w:lang w:val="sr-Cyrl-CS"/>
              </w:rPr>
            </w:pPr>
          </w:p>
        </w:tc>
        <w:tc>
          <w:tcPr>
            <w:tcW w:w="1773" w:type="dxa"/>
            <w:tcBorders>
              <w:left w:val="nil"/>
            </w:tcBorders>
            <w:noWrap/>
          </w:tcPr>
          <w:p w14:paraId="49475D80" w14:textId="77777777" w:rsidR="008D4F2A" w:rsidRPr="00D665B2" w:rsidRDefault="008D4F2A" w:rsidP="00817B65">
            <w:pPr>
              <w:jc w:val="center"/>
              <w:rPr>
                <w:sz w:val="20"/>
                <w:szCs w:val="20"/>
                <w:lang w:val="sr-Cyrl-CS"/>
              </w:rPr>
            </w:pPr>
          </w:p>
        </w:tc>
      </w:tr>
      <w:tr w:rsidR="008D4F2A" w:rsidRPr="00D665B2" w14:paraId="27AEFCA4" w14:textId="77777777" w:rsidTr="008D4F2A">
        <w:trPr>
          <w:cantSplit/>
          <w:trHeight w:val="284"/>
        </w:trPr>
        <w:tc>
          <w:tcPr>
            <w:tcW w:w="727" w:type="dxa"/>
            <w:tcBorders>
              <w:left w:val="nil"/>
              <w:right w:val="nil"/>
            </w:tcBorders>
            <w:noWrap/>
          </w:tcPr>
          <w:p w14:paraId="51AC532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AFE665E"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CA9F944" w14:textId="77777777" w:rsidR="008D4F2A" w:rsidRPr="00D665B2" w:rsidRDefault="008D4F2A" w:rsidP="00817B65">
            <w:pPr>
              <w:jc w:val="center"/>
              <w:rPr>
                <w:sz w:val="20"/>
                <w:szCs w:val="20"/>
                <w:lang w:val="sr-Cyrl-CS"/>
              </w:rPr>
            </w:pPr>
            <w:r w:rsidRPr="00D665B2">
              <w:rPr>
                <w:sz w:val="20"/>
                <w:szCs w:val="20"/>
                <w:lang w:val="sr-Cyrl-CS"/>
              </w:rPr>
              <w:t>2.619.973 EUR</w:t>
            </w:r>
          </w:p>
        </w:tc>
        <w:tc>
          <w:tcPr>
            <w:tcW w:w="1719" w:type="dxa"/>
            <w:tcBorders>
              <w:left w:val="nil"/>
              <w:right w:val="nil"/>
            </w:tcBorders>
            <w:noWrap/>
          </w:tcPr>
          <w:p w14:paraId="4FCC8CBB" w14:textId="77777777" w:rsidR="008D4F2A" w:rsidRPr="00D665B2" w:rsidRDefault="008D4F2A" w:rsidP="00817B65">
            <w:pPr>
              <w:jc w:val="center"/>
              <w:rPr>
                <w:sz w:val="20"/>
                <w:szCs w:val="20"/>
                <w:lang w:val="sr-Cyrl-CS"/>
              </w:rPr>
            </w:pPr>
          </w:p>
        </w:tc>
        <w:tc>
          <w:tcPr>
            <w:tcW w:w="1773" w:type="dxa"/>
            <w:tcBorders>
              <w:left w:val="nil"/>
            </w:tcBorders>
            <w:noWrap/>
          </w:tcPr>
          <w:p w14:paraId="753FB27B" w14:textId="77777777" w:rsidR="008D4F2A" w:rsidRPr="00D665B2" w:rsidRDefault="008D4F2A" w:rsidP="00817B65">
            <w:pPr>
              <w:jc w:val="center"/>
              <w:rPr>
                <w:sz w:val="20"/>
                <w:szCs w:val="20"/>
                <w:lang w:val="sr-Cyrl-CS"/>
              </w:rPr>
            </w:pPr>
          </w:p>
        </w:tc>
      </w:tr>
      <w:tr w:rsidR="008D4F2A" w:rsidRPr="00D665B2" w14:paraId="77EA1266" w14:textId="77777777" w:rsidTr="008D4F2A">
        <w:trPr>
          <w:cantSplit/>
          <w:trHeight w:val="284"/>
        </w:trPr>
        <w:tc>
          <w:tcPr>
            <w:tcW w:w="727" w:type="dxa"/>
            <w:tcBorders>
              <w:left w:val="nil"/>
              <w:right w:val="nil"/>
            </w:tcBorders>
            <w:noWrap/>
          </w:tcPr>
          <w:p w14:paraId="7F1EDF0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E5F7D10"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04DC786"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12EC2B10" w14:textId="77777777" w:rsidR="008D4F2A" w:rsidRPr="00D665B2" w:rsidRDefault="008D4F2A" w:rsidP="00817B65">
            <w:pPr>
              <w:jc w:val="center"/>
              <w:rPr>
                <w:sz w:val="20"/>
                <w:szCs w:val="20"/>
                <w:lang w:val="sr-Cyrl-CS"/>
              </w:rPr>
            </w:pPr>
          </w:p>
        </w:tc>
        <w:tc>
          <w:tcPr>
            <w:tcW w:w="1773" w:type="dxa"/>
            <w:tcBorders>
              <w:left w:val="nil"/>
            </w:tcBorders>
            <w:noWrap/>
          </w:tcPr>
          <w:p w14:paraId="093CADF4" w14:textId="77777777" w:rsidR="008D4F2A" w:rsidRPr="00D665B2" w:rsidRDefault="008D4F2A" w:rsidP="00817B65">
            <w:pPr>
              <w:jc w:val="center"/>
              <w:rPr>
                <w:sz w:val="20"/>
                <w:szCs w:val="20"/>
                <w:lang w:val="sr-Cyrl-CS"/>
              </w:rPr>
            </w:pPr>
          </w:p>
        </w:tc>
      </w:tr>
      <w:tr w:rsidR="008D4F2A" w:rsidRPr="00D665B2" w14:paraId="67F7C174" w14:textId="77777777" w:rsidTr="008D4F2A">
        <w:trPr>
          <w:cantSplit/>
          <w:trHeight w:val="284"/>
        </w:trPr>
        <w:tc>
          <w:tcPr>
            <w:tcW w:w="727" w:type="dxa"/>
            <w:tcBorders>
              <w:left w:val="nil"/>
              <w:right w:val="nil"/>
            </w:tcBorders>
            <w:noWrap/>
          </w:tcPr>
          <w:p w14:paraId="69D0CC10" w14:textId="77777777" w:rsidR="008D4F2A" w:rsidRPr="00D665B2" w:rsidRDefault="008D4F2A" w:rsidP="00817B65">
            <w:pPr>
              <w:jc w:val="right"/>
              <w:rPr>
                <w:bCs/>
                <w:sz w:val="20"/>
                <w:szCs w:val="20"/>
                <w:lang w:val="sr-Cyrl-CS"/>
              </w:rPr>
            </w:pPr>
            <w:r w:rsidRPr="00D665B2">
              <w:rPr>
                <w:bCs/>
                <w:sz w:val="20"/>
                <w:szCs w:val="20"/>
                <w:lang w:val="sr-Cyrl-CS"/>
              </w:rPr>
              <w:t>5.7</w:t>
            </w:r>
          </w:p>
        </w:tc>
        <w:tc>
          <w:tcPr>
            <w:tcW w:w="3637" w:type="dxa"/>
            <w:gridSpan w:val="2"/>
            <w:tcBorders>
              <w:left w:val="nil"/>
              <w:right w:val="nil"/>
            </w:tcBorders>
            <w:noWrap/>
          </w:tcPr>
          <w:p w14:paraId="0A316924" w14:textId="77777777" w:rsidR="008D4F2A" w:rsidRPr="00D665B2" w:rsidRDefault="008D4F2A" w:rsidP="00817B65">
            <w:pPr>
              <w:rPr>
                <w:b/>
                <w:bCs/>
                <w:sz w:val="20"/>
                <w:szCs w:val="20"/>
                <w:lang w:val="sr-Cyrl-CS"/>
              </w:rPr>
            </w:pPr>
            <w:r w:rsidRPr="00D665B2">
              <w:rPr>
                <w:b/>
                <w:bCs/>
                <w:sz w:val="20"/>
                <w:szCs w:val="20"/>
                <w:lang w:val="sr-Cyrl-CS"/>
              </w:rPr>
              <w:t>CEB - Обезбеђење смештаја за младе истраживаче у Србији 2</w:t>
            </w:r>
          </w:p>
        </w:tc>
        <w:tc>
          <w:tcPr>
            <w:tcW w:w="2546" w:type="dxa"/>
            <w:tcBorders>
              <w:left w:val="nil"/>
              <w:right w:val="nil"/>
            </w:tcBorders>
            <w:noWrap/>
          </w:tcPr>
          <w:p w14:paraId="249B501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55B4250" w14:textId="77777777" w:rsidR="008D4F2A" w:rsidRPr="00D665B2" w:rsidRDefault="008D4F2A" w:rsidP="00817B65">
            <w:pPr>
              <w:jc w:val="center"/>
              <w:rPr>
                <w:sz w:val="20"/>
                <w:szCs w:val="20"/>
                <w:lang w:val="sr-Cyrl-CS"/>
              </w:rPr>
            </w:pPr>
            <w:r w:rsidRPr="00D665B2">
              <w:rPr>
                <w:sz w:val="20"/>
                <w:szCs w:val="20"/>
                <w:lang w:val="sr-Cyrl-CS"/>
              </w:rPr>
              <w:t>53.755.556</w:t>
            </w:r>
          </w:p>
        </w:tc>
        <w:tc>
          <w:tcPr>
            <w:tcW w:w="1773" w:type="dxa"/>
            <w:tcBorders>
              <w:left w:val="nil"/>
            </w:tcBorders>
            <w:noWrap/>
          </w:tcPr>
          <w:p w14:paraId="490BE25C" w14:textId="77777777" w:rsidR="008D4F2A" w:rsidRPr="00D665B2" w:rsidRDefault="008D4F2A" w:rsidP="00817B65">
            <w:pPr>
              <w:jc w:val="center"/>
              <w:rPr>
                <w:sz w:val="20"/>
                <w:szCs w:val="20"/>
                <w:lang w:val="sr-Cyrl-CS"/>
              </w:rPr>
            </w:pPr>
            <w:r w:rsidRPr="00D665B2">
              <w:rPr>
                <w:sz w:val="20"/>
                <w:szCs w:val="20"/>
                <w:lang w:val="sr-Cyrl-CS"/>
              </w:rPr>
              <w:t>6.319.529.992</w:t>
            </w:r>
          </w:p>
        </w:tc>
      </w:tr>
      <w:tr w:rsidR="008D4F2A" w:rsidRPr="00D665B2" w14:paraId="42DBC8A7" w14:textId="77777777" w:rsidTr="008D4F2A">
        <w:trPr>
          <w:cantSplit/>
          <w:trHeight w:val="284"/>
        </w:trPr>
        <w:tc>
          <w:tcPr>
            <w:tcW w:w="727" w:type="dxa"/>
            <w:tcBorders>
              <w:left w:val="nil"/>
              <w:right w:val="nil"/>
            </w:tcBorders>
            <w:noWrap/>
          </w:tcPr>
          <w:p w14:paraId="26C57DC5"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176C75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4CAD144" w14:textId="77777777" w:rsidR="008D4F2A" w:rsidRPr="00D665B2" w:rsidRDefault="008D4F2A" w:rsidP="00817B65">
            <w:pPr>
              <w:jc w:val="center"/>
              <w:rPr>
                <w:sz w:val="20"/>
                <w:szCs w:val="20"/>
                <w:lang w:val="sr-Cyrl-CS"/>
              </w:rPr>
            </w:pPr>
            <w:r w:rsidRPr="00D665B2">
              <w:rPr>
                <w:sz w:val="20"/>
                <w:szCs w:val="20"/>
                <w:lang w:val="sr-Cyrl-CS"/>
              </w:rPr>
              <w:t>26.08.2014.</w:t>
            </w:r>
          </w:p>
        </w:tc>
        <w:tc>
          <w:tcPr>
            <w:tcW w:w="1719" w:type="dxa"/>
            <w:tcBorders>
              <w:left w:val="nil"/>
              <w:right w:val="nil"/>
            </w:tcBorders>
            <w:noWrap/>
          </w:tcPr>
          <w:p w14:paraId="33CAE410" w14:textId="77777777" w:rsidR="008D4F2A" w:rsidRPr="00D665B2" w:rsidRDefault="008D4F2A" w:rsidP="00817B65">
            <w:pPr>
              <w:jc w:val="center"/>
              <w:rPr>
                <w:sz w:val="20"/>
                <w:szCs w:val="20"/>
                <w:lang w:val="sr-Cyrl-CS"/>
              </w:rPr>
            </w:pPr>
          </w:p>
        </w:tc>
        <w:tc>
          <w:tcPr>
            <w:tcW w:w="1773" w:type="dxa"/>
            <w:tcBorders>
              <w:left w:val="nil"/>
            </w:tcBorders>
            <w:noWrap/>
          </w:tcPr>
          <w:p w14:paraId="099C0E43" w14:textId="77777777" w:rsidR="008D4F2A" w:rsidRPr="00D665B2" w:rsidRDefault="008D4F2A" w:rsidP="00817B65">
            <w:pPr>
              <w:jc w:val="center"/>
              <w:rPr>
                <w:sz w:val="20"/>
                <w:szCs w:val="20"/>
                <w:lang w:val="sr-Cyrl-CS"/>
              </w:rPr>
            </w:pPr>
          </w:p>
        </w:tc>
      </w:tr>
      <w:tr w:rsidR="008D4F2A" w:rsidRPr="00D665B2" w14:paraId="43E5B0A4" w14:textId="77777777" w:rsidTr="008D4F2A">
        <w:trPr>
          <w:cantSplit/>
          <w:trHeight w:val="284"/>
        </w:trPr>
        <w:tc>
          <w:tcPr>
            <w:tcW w:w="727" w:type="dxa"/>
            <w:tcBorders>
              <w:left w:val="nil"/>
              <w:right w:val="nil"/>
            </w:tcBorders>
            <w:noWrap/>
          </w:tcPr>
          <w:p w14:paraId="04AD7DDF"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EC2874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shd w:val="clear" w:color="auto" w:fill="auto"/>
            <w:noWrap/>
          </w:tcPr>
          <w:p w14:paraId="57CBF878" w14:textId="77777777" w:rsidR="008D4F2A" w:rsidRPr="00D665B2" w:rsidRDefault="008D4F2A" w:rsidP="00817B65">
            <w:pPr>
              <w:jc w:val="center"/>
              <w:rPr>
                <w:sz w:val="20"/>
                <w:szCs w:val="20"/>
                <w:lang w:val="sr-Cyrl-CS"/>
              </w:rPr>
            </w:pPr>
            <w:r w:rsidRPr="00D665B2">
              <w:rPr>
                <w:sz w:val="20"/>
                <w:szCs w:val="20"/>
                <w:lang w:val="sr-Cyrl-CS"/>
              </w:rPr>
              <w:t>28.12.2034.</w:t>
            </w:r>
          </w:p>
        </w:tc>
        <w:tc>
          <w:tcPr>
            <w:tcW w:w="1719" w:type="dxa"/>
            <w:tcBorders>
              <w:left w:val="nil"/>
              <w:right w:val="nil"/>
            </w:tcBorders>
            <w:noWrap/>
          </w:tcPr>
          <w:p w14:paraId="4707F959" w14:textId="77777777" w:rsidR="008D4F2A" w:rsidRPr="00D665B2" w:rsidRDefault="008D4F2A" w:rsidP="00817B65">
            <w:pPr>
              <w:jc w:val="center"/>
              <w:rPr>
                <w:sz w:val="20"/>
                <w:szCs w:val="20"/>
                <w:lang w:val="sr-Cyrl-CS"/>
              </w:rPr>
            </w:pPr>
          </w:p>
        </w:tc>
        <w:tc>
          <w:tcPr>
            <w:tcW w:w="1773" w:type="dxa"/>
            <w:tcBorders>
              <w:left w:val="nil"/>
            </w:tcBorders>
            <w:noWrap/>
          </w:tcPr>
          <w:p w14:paraId="17F59870" w14:textId="77777777" w:rsidR="008D4F2A" w:rsidRPr="00D665B2" w:rsidRDefault="008D4F2A" w:rsidP="00817B65">
            <w:pPr>
              <w:jc w:val="center"/>
              <w:rPr>
                <w:sz w:val="20"/>
                <w:szCs w:val="20"/>
                <w:lang w:val="sr-Cyrl-CS"/>
              </w:rPr>
            </w:pPr>
          </w:p>
        </w:tc>
      </w:tr>
      <w:tr w:rsidR="008D4F2A" w:rsidRPr="00D665B2" w14:paraId="68A67916" w14:textId="77777777" w:rsidTr="008D4F2A">
        <w:trPr>
          <w:cantSplit/>
          <w:trHeight w:val="284"/>
        </w:trPr>
        <w:tc>
          <w:tcPr>
            <w:tcW w:w="727" w:type="dxa"/>
            <w:tcBorders>
              <w:left w:val="nil"/>
              <w:right w:val="nil"/>
            </w:tcBorders>
            <w:noWrap/>
          </w:tcPr>
          <w:p w14:paraId="5DB66702"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99A92F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A05D6E3" w14:textId="77777777" w:rsidR="008D4F2A" w:rsidRPr="00D665B2" w:rsidRDefault="008D4F2A" w:rsidP="00817B65">
            <w:pPr>
              <w:jc w:val="center"/>
              <w:rPr>
                <w:sz w:val="20"/>
                <w:szCs w:val="20"/>
                <w:lang w:val="sr-Cyrl-CS"/>
              </w:rPr>
            </w:pPr>
            <w:r w:rsidRPr="00D665B2">
              <w:rPr>
                <w:sz w:val="20"/>
                <w:szCs w:val="20"/>
                <w:lang w:val="sr-Cyrl-CS"/>
              </w:rPr>
              <w:t>6.170.940 EUR</w:t>
            </w:r>
          </w:p>
        </w:tc>
        <w:tc>
          <w:tcPr>
            <w:tcW w:w="1719" w:type="dxa"/>
            <w:tcBorders>
              <w:left w:val="nil"/>
              <w:right w:val="nil"/>
            </w:tcBorders>
            <w:noWrap/>
          </w:tcPr>
          <w:p w14:paraId="4D11C0A5" w14:textId="77777777" w:rsidR="008D4F2A" w:rsidRPr="00D665B2" w:rsidRDefault="008D4F2A" w:rsidP="00817B65">
            <w:pPr>
              <w:jc w:val="center"/>
              <w:rPr>
                <w:sz w:val="20"/>
                <w:szCs w:val="20"/>
                <w:lang w:val="sr-Cyrl-CS"/>
              </w:rPr>
            </w:pPr>
          </w:p>
        </w:tc>
        <w:tc>
          <w:tcPr>
            <w:tcW w:w="1773" w:type="dxa"/>
            <w:tcBorders>
              <w:left w:val="nil"/>
            </w:tcBorders>
            <w:noWrap/>
          </w:tcPr>
          <w:p w14:paraId="3D184F49" w14:textId="77777777" w:rsidR="008D4F2A" w:rsidRPr="00D665B2" w:rsidRDefault="008D4F2A" w:rsidP="00817B65">
            <w:pPr>
              <w:jc w:val="center"/>
              <w:rPr>
                <w:sz w:val="20"/>
                <w:szCs w:val="20"/>
                <w:lang w:val="sr-Cyrl-CS"/>
              </w:rPr>
            </w:pPr>
          </w:p>
        </w:tc>
      </w:tr>
      <w:tr w:rsidR="008D4F2A" w:rsidRPr="00D665B2" w14:paraId="331D3D6D" w14:textId="77777777" w:rsidTr="008D4F2A">
        <w:trPr>
          <w:cantSplit/>
          <w:trHeight w:val="358"/>
        </w:trPr>
        <w:tc>
          <w:tcPr>
            <w:tcW w:w="727" w:type="dxa"/>
            <w:tcBorders>
              <w:left w:val="nil"/>
              <w:bottom w:val="nil"/>
              <w:right w:val="nil"/>
            </w:tcBorders>
            <w:noWrap/>
          </w:tcPr>
          <w:p w14:paraId="55802B77"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3110525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nil"/>
              <w:right w:val="nil"/>
            </w:tcBorders>
            <w:noWrap/>
          </w:tcPr>
          <w:p w14:paraId="5A33B2D7" w14:textId="77777777" w:rsidR="008D4F2A" w:rsidRPr="00D665B2" w:rsidRDefault="008D4F2A" w:rsidP="00817B65">
            <w:pPr>
              <w:jc w:val="center"/>
              <w:rPr>
                <w:sz w:val="20"/>
                <w:szCs w:val="20"/>
                <w:lang w:val="sr-Cyrl-CS"/>
              </w:rPr>
            </w:pPr>
            <w:r w:rsidRPr="00D665B2">
              <w:rPr>
                <w:sz w:val="20"/>
                <w:szCs w:val="20"/>
                <w:lang w:val="sr-Cyrl-CS"/>
              </w:rPr>
              <w:t>фиксна/варијабилна по траншама</w:t>
            </w:r>
          </w:p>
        </w:tc>
        <w:tc>
          <w:tcPr>
            <w:tcW w:w="1719" w:type="dxa"/>
            <w:tcBorders>
              <w:left w:val="nil"/>
              <w:bottom w:val="nil"/>
              <w:right w:val="nil"/>
            </w:tcBorders>
            <w:noWrap/>
          </w:tcPr>
          <w:p w14:paraId="0C60B6C7"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7550AD82" w14:textId="77777777" w:rsidR="008D4F2A" w:rsidRPr="00D665B2" w:rsidRDefault="008D4F2A" w:rsidP="00817B65">
            <w:pPr>
              <w:jc w:val="center"/>
              <w:rPr>
                <w:sz w:val="20"/>
                <w:szCs w:val="20"/>
                <w:lang w:val="sr-Cyrl-CS"/>
              </w:rPr>
            </w:pPr>
          </w:p>
        </w:tc>
      </w:tr>
      <w:tr w:rsidR="008D4F2A" w:rsidRPr="00D665B2" w14:paraId="698D3791" w14:textId="77777777" w:rsidTr="008D4F2A">
        <w:trPr>
          <w:cantSplit/>
          <w:trHeight w:val="284"/>
        </w:trPr>
        <w:tc>
          <w:tcPr>
            <w:tcW w:w="727" w:type="dxa"/>
            <w:tcBorders>
              <w:top w:val="nil"/>
              <w:left w:val="nil"/>
              <w:bottom w:val="nil"/>
              <w:right w:val="nil"/>
            </w:tcBorders>
            <w:noWrap/>
          </w:tcPr>
          <w:p w14:paraId="03CA5957" w14:textId="77777777" w:rsidR="008D4F2A" w:rsidRPr="00D665B2" w:rsidRDefault="008D4F2A" w:rsidP="00817B65">
            <w:pPr>
              <w:jc w:val="right"/>
              <w:rPr>
                <w:bCs/>
                <w:sz w:val="20"/>
                <w:szCs w:val="20"/>
                <w:lang w:val="sr-Cyrl-CS"/>
              </w:rPr>
            </w:pPr>
            <w:r w:rsidRPr="00D665B2">
              <w:rPr>
                <w:bCs/>
                <w:sz w:val="20"/>
                <w:szCs w:val="20"/>
                <w:lang w:val="sr-Cyrl-CS"/>
              </w:rPr>
              <w:t>5.8</w:t>
            </w:r>
          </w:p>
        </w:tc>
        <w:tc>
          <w:tcPr>
            <w:tcW w:w="3637" w:type="dxa"/>
            <w:gridSpan w:val="2"/>
            <w:tcBorders>
              <w:top w:val="nil"/>
              <w:left w:val="nil"/>
              <w:bottom w:val="nil"/>
              <w:right w:val="nil"/>
            </w:tcBorders>
            <w:noWrap/>
          </w:tcPr>
          <w:p w14:paraId="04D210D0" w14:textId="77777777" w:rsidR="008D4F2A" w:rsidRPr="00D665B2" w:rsidRDefault="008D4F2A" w:rsidP="00817B65">
            <w:pPr>
              <w:rPr>
                <w:b/>
                <w:bCs/>
                <w:sz w:val="20"/>
                <w:szCs w:val="20"/>
                <w:lang w:val="sr-Cyrl-CS"/>
              </w:rPr>
            </w:pPr>
            <w:r w:rsidRPr="00D665B2">
              <w:rPr>
                <w:b/>
                <w:bCs/>
                <w:sz w:val="20"/>
                <w:szCs w:val="20"/>
                <w:lang w:val="sr-Cyrl-C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09DBA381"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4A1C3838" w14:textId="77777777" w:rsidR="008D4F2A" w:rsidRPr="00D665B2" w:rsidRDefault="008D4F2A" w:rsidP="00817B65">
            <w:pPr>
              <w:jc w:val="center"/>
              <w:rPr>
                <w:sz w:val="20"/>
                <w:szCs w:val="20"/>
                <w:lang w:val="sr-Cyrl-CS"/>
              </w:rPr>
            </w:pPr>
            <w:r w:rsidRPr="00D665B2">
              <w:rPr>
                <w:sz w:val="20"/>
                <w:szCs w:val="20"/>
                <w:lang w:val="sr-Cyrl-CS"/>
              </w:rPr>
              <w:t>16.449.795</w:t>
            </w:r>
          </w:p>
        </w:tc>
        <w:tc>
          <w:tcPr>
            <w:tcW w:w="1773" w:type="dxa"/>
            <w:tcBorders>
              <w:top w:val="nil"/>
              <w:left w:val="nil"/>
              <w:bottom w:val="nil"/>
            </w:tcBorders>
            <w:noWrap/>
          </w:tcPr>
          <w:p w14:paraId="37A5AA90" w14:textId="77777777" w:rsidR="008D4F2A" w:rsidRPr="00D665B2" w:rsidRDefault="008D4F2A" w:rsidP="00817B65">
            <w:pPr>
              <w:jc w:val="center"/>
              <w:rPr>
                <w:sz w:val="20"/>
                <w:szCs w:val="20"/>
                <w:lang w:val="sr-Cyrl-CS"/>
              </w:rPr>
            </w:pPr>
            <w:r w:rsidRPr="00D665B2">
              <w:rPr>
                <w:sz w:val="20"/>
                <w:szCs w:val="20"/>
                <w:lang w:val="sr-Cyrl-CS"/>
              </w:rPr>
              <w:t>1.933.846.130</w:t>
            </w:r>
          </w:p>
        </w:tc>
      </w:tr>
      <w:tr w:rsidR="008D4F2A" w:rsidRPr="00D665B2" w14:paraId="630B7B29" w14:textId="77777777" w:rsidTr="008D4F2A">
        <w:trPr>
          <w:cantSplit/>
          <w:trHeight w:val="284"/>
        </w:trPr>
        <w:tc>
          <w:tcPr>
            <w:tcW w:w="727" w:type="dxa"/>
            <w:tcBorders>
              <w:top w:val="nil"/>
              <w:left w:val="nil"/>
              <w:bottom w:val="single" w:sz="4" w:space="0" w:color="auto"/>
              <w:right w:val="nil"/>
            </w:tcBorders>
            <w:noWrap/>
          </w:tcPr>
          <w:p w14:paraId="6999AD09"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479019AC"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7E35A86F" w14:textId="77777777" w:rsidR="008D4F2A" w:rsidRPr="00D665B2" w:rsidRDefault="008D4F2A" w:rsidP="00817B65">
            <w:pPr>
              <w:jc w:val="center"/>
              <w:rPr>
                <w:sz w:val="20"/>
                <w:szCs w:val="20"/>
                <w:lang w:val="sr-Cyrl-CS"/>
              </w:rPr>
            </w:pPr>
            <w:r w:rsidRPr="00D665B2">
              <w:rPr>
                <w:sz w:val="20"/>
                <w:szCs w:val="20"/>
                <w:lang w:val="sr-Cyrl-CS"/>
              </w:rPr>
              <w:t>10.12.2016.</w:t>
            </w:r>
          </w:p>
        </w:tc>
        <w:tc>
          <w:tcPr>
            <w:tcW w:w="1719" w:type="dxa"/>
            <w:tcBorders>
              <w:top w:val="nil"/>
              <w:left w:val="nil"/>
              <w:bottom w:val="single" w:sz="4" w:space="0" w:color="auto"/>
              <w:right w:val="nil"/>
            </w:tcBorders>
            <w:noWrap/>
          </w:tcPr>
          <w:p w14:paraId="6B8B9911"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657C0CFF" w14:textId="77777777" w:rsidR="008D4F2A" w:rsidRPr="00D665B2" w:rsidRDefault="008D4F2A" w:rsidP="00817B65">
            <w:pPr>
              <w:jc w:val="center"/>
              <w:rPr>
                <w:sz w:val="20"/>
                <w:szCs w:val="20"/>
                <w:lang w:val="sr-Cyrl-CS"/>
              </w:rPr>
            </w:pPr>
          </w:p>
        </w:tc>
      </w:tr>
      <w:tr w:rsidR="008D4F2A" w:rsidRPr="00D665B2" w14:paraId="6F58DE6E" w14:textId="77777777" w:rsidTr="008D4F2A">
        <w:trPr>
          <w:cantSplit/>
          <w:trHeight w:val="284"/>
        </w:trPr>
        <w:tc>
          <w:tcPr>
            <w:tcW w:w="727" w:type="dxa"/>
            <w:tcBorders>
              <w:top w:val="single" w:sz="4" w:space="0" w:color="auto"/>
              <w:left w:val="nil"/>
              <w:bottom w:val="nil"/>
              <w:right w:val="nil"/>
            </w:tcBorders>
            <w:noWrap/>
          </w:tcPr>
          <w:p w14:paraId="4A80BCA5"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nil"/>
              <w:right w:val="nil"/>
            </w:tcBorders>
            <w:noWrap/>
          </w:tcPr>
          <w:p w14:paraId="47D1DD3C"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592111B9" w14:textId="77777777" w:rsidR="008D4F2A" w:rsidRPr="00D665B2" w:rsidRDefault="008D4F2A" w:rsidP="00817B65">
            <w:pPr>
              <w:jc w:val="center"/>
              <w:rPr>
                <w:sz w:val="20"/>
                <w:szCs w:val="20"/>
                <w:lang w:val="sr-Cyrl-CS"/>
              </w:rPr>
            </w:pPr>
            <w:r w:rsidRPr="00D665B2">
              <w:rPr>
                <w:sz w:val="20"/>
                <w:szCs w:val="20"/>
                <w:lang w:val="sr-Cyrl-CS"/>
              </w:rPr>
              <w:t>11.12.2032.</w:t>
            </w:r>
          </w:p>
        </w:tc>
        <w:tc>
          <w:tcPr>
            <w:tcW w:w="1719" w:type="dxa"/>
            <w:tcBorders>
              <w:top w:val="single" w:sz="4" w:space="0" w:color="auto"/>
              <w:left w:val="nil"/>
              <w:bottom w:val="nil"/>
              <w:right w:val="nil"/>
            </w:tcBorders>
            <w:noWrap/>
          </w:tcPr>
          <w:p w14:paraId="64B1D89F"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15D0339D" w14:textId="77777777" w:rsidR="008D4F2A" w:rsidRPr="00D665B2" w:rsidRDefault="008D4F2A" w:rsidP="00817B65">
            <w:pPr>
              <w:jc w:val="center"/>
              <w:rPr>
                <w:sz w:val="20"/>
                <w:szCs w:val="20"/>
                <w:lang w:val="sr-Cyrl-CS"/>
              </w:rPr>
            </w:pPr>
          </w:p>
        </w:tc>
      </w:tr>
      <w:tr w:rsidR="008D4F2A" w:rsidRPr="00D665B2" w14:paraId="07A0CD64" w14:textId="77777777" w:rsidTr="008D4F2A">
        <w:trPr>
          <w:cantSplit/>
          <w:trHeight w:val="284"/>
        </w:trPr>
        <w:tc>
          <w:tcPr>
            <w:tcW w:w="727" w:type="dxa"/>
            <w:tcBorders>
              <w:top w:val="nil"/>
              <w:left w:val="nil"/>
              <w:bottom w:val="nil"/>
              <w:right w:val="nil"/>
            </w:tcBorders>
            <w:noWrap/>
          </w:tcPr>
          <w:p w14:paraId="3F5A1E58"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F4ADD86"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621496C" w14:textId="77777777" w:rsidR="008D4F2A" w:rsidRPr="00D665B2" w:rsidRDefault="008D4F2A" w:rsidP="00817B65">
            <w:pPr>
              <w:jc w:val="center"/>
              <w:rPr>
                <w:sz w:val="20"/>
                <w:szCs w:val="20"/>
                <w:lang w:val="sr-Cyrl-CS"/>
              </w:rPr>
            </w:pPr>
            <w:r w:rsidRPr="00D665B2">
              <w:rPr>
                <w:sz w:val="20"/>
                <w:szCs w:val="20"/>
                <w:lang w:val="sr-Cyrl-CS"/>
              </w:rPr>
              <w:t>1.462.483 EUR</w:t>
            </w:r>
          </w:p>
        </w:tc>
        <w:tc>
          <w:tcPr>
            <w:tcW w:w="1719" w:type="dxa"/>
            <w:tcBorders>
              <w:top w:val="nil"/>
              <w:left w:val="nil"/>
              <w:bottom w:val="nil"/>
              <w:right w:val="nil"/>
            </w:tcBorders>
            <w:noWrap/>
          </w:tcPr>
          <w:p w14:paraId="760ABC3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4E3F0FD" w14:textId="77777777" w:rsidR="008D4F2A" w:rsidRPr="00D665B2" w:rsidRDefault="008D4F2A" w:rsidP="00817B65">
            <w:pPr>
              <w:jc w:val="center"/>
              <w:rPr>
                <w:sz w:val="20"/>
                <w:szCs w:val="20"/>
                <w:lang w:val="sr-Cyrl-CS"/>
              </w:rPr>
            </w:pPr>
          </w:p>
        </w:tc>
      </w:tr>
      <w:tr w:rsidR="008D4F2A" w:rsidRPr="00D665B2" w14:paraId="29D686EA" w14:textId="77777777" w:rsidTr="008D4F2A">
        <w:trPr>
          <w:cantSplit/>
          <w:trHeight w:val="284"/>
        </w:trPr>
        <w:tc>
          <w:tcPr>
            <w:tcW w:w="727" w:type="dxa"/>
            <w:tcBorders>
              <w:top w:val="nil"/>
              <w:left w:val="nil"/>
              <w:bottom w:val="nil"/>
              <w:right w:val="nil"/>
            </w:tcBorders>
            <w:noWrap/>
          </w:tcPr>
          <w:p w14:paraId="3EF420A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694E69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095F968A"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331ED18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058CDA8" w14:textId="77777777" w:rsidR="008D4F2A" w:rsidRPr="00D665B2" w:rsidRDefault="008D4F2A" w:rsidP="00817B65">
            <w:pPr>
              <w:jc w:val="center"/>
              <w:rPr>
                <w:sz w:val="20"/>
                <w:szCs w:val="20"/>
                <w:lang w:val="sr-Cyrl-CS"/>
              </w:rPr>
            </w:pPr>
          </w:p>
        </w:tc>
      </w:tr>
      <w:tr w:rsidR="008D4F2A" w:rsidRPr="00D665B2" w14:paraId="5E24438A" w14:textId="77777777" w:rsidTr="008D4F2A">
        <w:trPr>
          <w:cantSplit/>
          <w:trHeight w:val="284"/>
        </w:trPr>
        <w:tc>
          <w:tcPr>
            <w:tcW w:w="727" w:type="dxa"/>
            <w:tcBorders>
              <w:top w:val="nil"/>
              <w:left w:val="nil"/>
              <w:bottom w:val="nil"/>
              <w:right w:val="nil"/>
            </w:tcBorders>
            <w:noWrap/>
          </w:tcPr>
          <w:p w14:paraId="26029387" w14:textId="77777777" w:rsidR="008D4F2A" w:rsidRPr="00D665B2" w:rsidRDefault="008D4F2A" w:rsidP="00817B65">
            <w:pPr>
              <w:jc w:val="right"/>
              <w:rPr>
                <w:bCs/>
                <w:sz w:val="20"/>
                <w:szCs w:val="20"/>
                <w:lang w:val="sr-Cyrl-CS"/>
              </w:rPr>
            </w:pPr>
            <w:r w:rsidRPr="00D665B2">
              <w:rPr>
                <w:bCs/>
                <w:sz w:val="20"/>
                <w:szCs w:val="20"/>
                <w:lang w:val="sr-Cyrl-CS"/>
              </w:rPr>
              <w:t>5.9</w:t>
            </w:r>
          </w:p>
        </w:tc>
        <w:tc>
          <w:tcPr>
            <w:tcW w:w="3637" w:type="dxa"/>
            <w:gridSpan w:val="2"/>
            <w:tcBorders>
              <w:top w:val="nil"/>
              <w:left w:val="nil"/>
              <w:bottom w:val="nil"/>
              <w:right w:val="nil"/>
            </w:tcBorders>
            <w:noWrap/>
          </w:tcPr>
          <w:p w14:paraId="4BE277B0" w14:textId="77777777" w:rsidR="008D4F2A" w:rsidRPr="00D665B2" w:rsidRDefault="008D4F2A" w:rsidP="00817B65">
            <w:pPr>
              <w:rPr>
                <w:b/>
                <w:bCs/>
                <w:sz w:val="20"/>
                <w:szCs w:val="20"/>
                <w:lang w:val="sr-Cyrl-CS"/>
              </w:rPr>
            </w:pPr>
            <w:r w:rsidRPr="00D665B2">
              <w:rPr>
                <w:b/>
                <w:bCs/>
                <w:sz w:val="20"/>
                <w:szCs w:val="20"/>
                <w:lang w:val="sr-Cyrl-CS"/>
              </w:rPr>
              <w:t>CEB - Санирање последица земљотреса у Краљеву</w:t>
            </w:r>
          </w:p>
        </w:tc>
        <w:tc>
          <w:tcPr>
            <w:tcW w:w="2546" w:type="dxa"/>
            <w:tcBorders>
              <w:top w:val="nil"/>
              <w:left w:val="nil"/>
              <w:bottom w:val="nil"/>
              <w:right w:val="nil"/>
            </w:tcBorders>
            <w:noWrap/>
          </w:tcPr>
          <w:p w14:paraId="4A166604"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8548171" w14:textId="77777777" w:rsidR="008D4F2A" w:rsidRPr="00D665B2" w:rsidRDefault="008D4F2A" w:rsidP="00817B65">
            <w:pPr>
              <w:jc w:val="center"/>
              <w:rPr>
                <w:sz w:val="20"/>
                <w:szCs w:val="20"/>
                <w:lang w:val="sr-Cyrl-CS"/>
              </w:rPr>
            </w:pPr>
            <w:r w:rsidRPr="00D665B2">
              <w:rPr>
                <w:sz w:val="20"/>
                <w:szCs w:val="20"/>
                <w:lang w:val="sr-Cyrl-CS"/>
              </w:rPr>
              <w:t>2.833.333</w:t>
            </w:r>
          </w:p>
        </w:tc>
        <w:tc>
          <w:tcPr>
            <w:tcW w:w="1773" w:type="dxa"/>
            <w:tcBorders>
              <w:top w:val="nil"/>
              <w:left w:val="nil"/>
              <w:bottom w:val="nil"/>
            </w:tcBorders>
            <w:noWrap/>
          </w:tcPr>
          <w:p w14:paraId="3CF6ABA9" w14:textId="77777777" w:rsidR="008D4F2A" w:rsidRPr="00D665B2" w:rsidRDefault="008D4F2A" w:rsidP="00817B65">
            <w:pPr>
              <w:jc w:val="center"/>
              <w:rPr>
                <w:sz w:val="20"/>
                <w:szCs w:val="20"/>
                <w:lang w:val="sr-Cyrl-CS"/>
              </w:rPr>
            </w:pPr>
            <w:r w:rsidRPr="00D665B2">
              <w:rPr>
                <w:sz w:val="20"/>
                <w:szCs w:val="20"/>
                <w:lang w:val="sr-Cyrl-CS"/>
              </w:rPr>
              <w:t>333.088.083</w:t>
            </w:r>
          </w:p>
        </w:tc>
      </w:tr>
      <w:tr w:rsidR="008D4F2A" w:rsidRPr="00D665B2" w14:paraId="01142831" w14:textId="77777777" w:rsidTr="008D4F2A">
        <w:trPr>
          <w:cantSplit/>
          <w:trHeight w:val="284"/>
        </w:trPr>
        <w:tc>
          <w:tcPr>
            <w:tcW w:w="727" w:type="dxa"/>
            <w:tcBorders>
              <w:top w:val="nil"/>
              <w:left w:val="nil"/>
              <w:bottom w:val="nil"/>
              <w:right w:val="nil"/>
            </w:tcBorders>
            <w:noWrap/>
          </w:tcPr>
          <w:p w14:paraId="303FFA79"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178B8AB"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2F514141" w14:textId="77777777" w:rsidR="008D4F2A" w:rsidRPr="00D665B2" w:rsidRDefault="008D4F2A" w:rsidP="00817B65">
            <w:pPr>
              <w:jc w:val="center"/>
              <w:rPr>
                <w:sz w:val="20"/>
                <w:szCs w:val="20"/>
                <w:lang w:val="sr-Cyrl-CS"/>
              </w:rPr>
            </w:pPr>
            <w:r w:rsidRPr="00D665B2">
              <w:rPr>
                <w:sz w:val="20"/>
                <w:szCs w:val="20"/>
                <w:lang w:val="sr-Cyrl-CS"/>
              </w:rPr>
              <w:t>02.04.2019.</w:t>
            </w:r>
          </w:p>
        </w:tc>
        <w:tc>
          <w:tcPr>
            <w:tcW w:w="1719" w:type="dxa"/>
            <w:tcBorders>
              <w:top w:val="nil"/>
              <w:left w:val="nil"/>
              <w:bottom w:val="nil"/>
              <w:right w:val="nil"/>
            </w:tcBorders>
            <w:noWrap/>
          </w:tcPr>
          <w:p w14:paraId="5B4118E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B644767" w14:textId="77777777" w:rsidR="008D4F2A" w:rsidRPr="00D665B2" w:rsidRDefault="008D4F2A" w:rsidP="00817B65">
            <w:pPr>
              <w:jc w:val="center"/>
              <w:rPr>
                <w:sz w:val="20"/>
                <w:szCs w:val="20"/>
                <w:lang w:val="sr-Cyrl-CS"/>
              </w:rPr>
            </w:pPr>
          </w:p>
        </w:tc>
      </w:tr>
      <w:tr w:rsidR="008D4F2A" w:rsidRPr="00D665B2" w14:paraId="4BAD37CD" w14:textId="77777777" w:rsidTr="008D4F2A">
        <w:trPr>
          <w:cantSplit/>
          <w:trHeight w:val="284"/>
        </w:trPr>
        <w:tc>
          <w:tcPr>
            <w:tcW w:w="727" w:type="dxa"/>
            <w:tcBorders>
              <w:top w:val="nil"/>
              <w:left w:val="nil"/>
              <w:bottom w:val="nil"/>
              <w:right w:val="nil"/>
            </w:tcBorders>
            <w:noWrap/>
          </w:tcPr>
          <w:p w14:paraId="7D56975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DF8157B"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315CFC42" w14:textId="77777777" w:rsidR="008D4F2A" w:rsidRPr="00D665B2" w:rsidRDefault="008D4F2A" w:rsidP="00817B65">
            <w:pPr>
              <w:jc w:val="center"/>
              <w:rPr>
                <w:sz w:val="20"/>
                <w:szCs w:val="20"/>
                <w:lang w:val="sr-Cyrl-CS"/>
              </w:rPr>
            </w:pPr>
            <w:r w:rsidRPr="00D665B2">
              <w:rPr>
                <w:sz w:val="20"/>
                <w:szCs w:val="20"/>
                <w:lang w:val="sr-Cyrl-CS"/>
              </w:rPr>
              <w:t>29.07.2030.</w:t>
            </w:r>
          </w:p>
        </w:tc>
        <w:tc>
          <w:tcPr>
            <w:tcW w:w="1719" w:type="dxa"/>
            <w:tcBorders>
              <w:top w:val="nil"/>
              <w:left w:val="nil"/>
              <w:bottom w:val="nil"/>
              <w:right w:val="nil"/>
            </w:tcBorders>
            <w:noWrap/>
          </w:tcPr>
          <w:p w14:paraId="57462B1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9F01D9F" w14:textId="77777777" w:rsidR="008D4F2A" w:rsidRPr="00D665B2" w:rsidRDefault="008D4F2A" w:rsidP="00817B65">
            <w:pPr>
              <w:jc w:val="center"/>
              <w:rPr>
                <w:sz w:val="20"/>
                <w:szCs w:val="20"/>
                <w:lang w:val="sr-Cyrl-CS"/>
              </w:rPr>
            </w:pPr>
          </w:p>
        </w:tc>
      </w:tr>
      <w:tr w:rsidR="008D4F2A" w:rsidRPr="00D665B2" w14:paraId="13687FC2" w14:textId="77777777" w:rsidTr="008D4F2A">
        <w:trPr>
          <w:cantSplit/>
          <w:trHeight w:val="284"/>
        </w:trPr>
        <w:tc>
          <w:tcPr>
            <w:tcW w:w="727" w:type="dxa"/>
            <w:tcBorders>
              <w:top w:val="nil"/>
              <w:left w:val="nil"/>
              <w:bottom w:val="nil"/>
              <w:right w:val="nil"/>
            </w:tcBorders>
            <w:noWrap/>
          </w:tcPr>
          <w:p w14:paraId="4F42818C"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570BC0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10EA9FDB" w14:textId="77777777" w:rsidR="008D4F2A" w:rsidRPr="00D665B2" w:rsidRDefault="008D4F2A" w:rsidP="00817B65">
            <w:pPr>
              <w:jc w:val="center"/>
              <w:rPr>
                <w:sz w:val="20"/>
                <w:szCs w:val="20"/>
                <w:lang w:val="sr-Cyrl-CS"/>
              </w:rPr>
            </w:pPr>
            <w:r w:rsidRPr="00D665B2">
              <w:rPr>
                <w:sz w:val="20"/>
                <w:szCs w:val="20"/>
                <w:lang w:val="sr-Cyrl-CS"/>
              </w:rPr>
              <w:t>277.778 EUR</w:t>
            </w:r>
          </w:p>
        </w:tc>
        <w:tc>
          <w:tcPr>
            <w:tcW w:w="1719" w:type="dxa"/>
            <w:tcBorders>
              <w:top w:val="nil"/>
              <w:left w:val="nil"/>
              <w:bottom w:val="nil"/>
              <w:right w:val="nil"/>
            </w:tcBorders>
            <w:noWrap/>
          </w:tcPr>
          <w:p w14:paraId="14034E55"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DE0C814" w14:textId="77777777" w:rsidR="008D4F2A" w:rsidRPr="00D665B2" w:rsidRDefault="008D4F2A" w:rsidP="00817B65">
            <w:pPr>
              <w:jc w:val="center"/>
              <w:rPr>
                <w:sz w:val="20"/>
                <w:szCs w:val="20"/>
                <w:lang w:val="sr-Cyrl-CS"/>
              </w:rPr>
            </w:pPr>
          </w:p>
        </w:tc>
      </w:tr>
      <w:tr w:rsidR="008D4F2A" w:rsidRPr="00D665B2" w14:paraId="697F111A" w14:textId="77777777" w:rsidTr="008D4F2A">
        <w:trPr>
          <w:cantSplit/>
          <w:trHeight w:val="284"/>
        </w:trPr>
        <w:tc>
          <w:tcPr>
            <w:tcW w:w="727" w:type="dxa"/>
            <w:tcBorders>
              <w:top w:val="nil"/>
              <w:left w:val="nil"/>
              <w:bottom w:val="nil"/>
              <w:right w:val="nil"/>
            </w:tcBorders>
            <w:noWrap/>
          </w:tcPr>
          <w:p w14:paraId="2AF9FCC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364680A"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4DF8357A"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46286E1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8149AB0" w14:textId="77777777" w:rsidR="008D4F2A" w:rsidRPr="00D665B2" w:rsidRDefault="008D4F2A" w:rsidP="00817B65">
            <w:pPr>
              <w:jc w:val="center"/>
              <w:rPr>
                <w:sz w:val="20"/>
                <w:szCs w:val="20"/>
                <w:lang w:val="sr-Cyrl-CS"/>
              </w:rPr>
            </w:pPr>
          </w:p>
        </w:tc>
      </w:tr>
      <w:tr w:rsidR="008D4F2A" w:rsidRPr="00D665B2" w14:paraId="7657C7B0" w14:textId="77777777" w:rsidTr="008D4F2A">
        <w:trPr>
          <w:cantSplit/>
          <w:trHeight w:val="284"/>
        </w:trPr>
        <w:tc>
          <w:tcPr>
            <w:tcW w:w="727" w:type="dxa"/>
            <w:tcBorders>
              <w:top w:val="nil"/>
              <w:left w:val="nil"/>
              <w:bottom w:val="nil"/>
              <w:right w:val="nil"/>
            </w:tcBorders>
            <w:noWrap/>
          </w:tcPr>
          <w:p w14:paraId="4ABFF101" w14:textId="77777777" w:rsidR="008D4F2A" w:rsidRPr="00D665B2" w:rsidRDefault="008D4F2A" w:rsidP="00817B65">
            <w:pPr>
              <w:jc w:val="right"/>
              <w:rPr>
                <w:bCs/>
                <w:sz w:val="20"/>
                <w:szCs w:val="20"/>
                <w:lang w:val="sr-Cyrl-CS"/>
              </w:rPr>
            </w:pPr>
            <w:r w:rsidRPr="00D665B2">
              <w:rPr>
                <w:bCs/>
                <w:sz w:val="20"/>
                <w:szCs w:val="20"/>
                <w:lang w:val="sr-Cyrl-CS"/>
              </w:rPr>
              <w:t>5.10</w:t>
            </w:r>
          </w:p>
        </w:tc>
        <w:tc>
          <w:tcPr>
            <w:tcW w:w="3637" w:type="dxa"/>
            <w:gridSpan w:val="2"/>
            <w:tcBorders>
              <w:top w:val="nil"/>
              <w:left w:val="nil"/>
              <w:bottom w:val="nil"/>
              <w:right w:val="nil"/>
            </w:tcBorders>
            <w:noWrap/>
          </w:tcPr>
          <w:p w14:paraId="408D960B" w14:textId="77777777" w:rsidR="008D4F2A" w:rsidRPr="00D665B2" w:rsidRDefault="008D4F2A" w:rsidP="00817B65">
            <w:pPr>
              <w:rPr>
                <w:b/>
                <w:bCs/>
                <w:sz w:val="20"/>
                <w:szCs w:val="20"/>
                <w:lang w:val="sr-Cyrl-CS"/>
              </w:rPr>
            </w:pPr>
            <w:r w:rsidRPr="00D665B2">
              <w:rPr>
                <w:b/>
                <w:bCs/>
                <w:sz w:val="20"/>
                <w:szCs w:val="20"/>
                <w:lang w:val="sr-Cyrl-CS"/>
              </w:rPr>
              <w:t>CEB - Изградња затвора у Крагујевцу</w:t>
            </w:r>
          </w:p>
        </w:tc>
        <w:tc>
          <w:tcPr>
            <w:tcW w:w="2546" w:type="dxa"/>
            <w:tcBorders>
              <w:top w:val="nil"/>
              <w:left w:val="nil"/>
              <w:bottom w:val="nil"/>
              <w:right w:val="nil"/>
            </w:tcBorders>
            <w:noWrap/>
          </w:tcPr>
          <w:p w14:paraId="12C2064E"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8789DCD" w14:textId="77777777" w:rsidR="008D4F2A" w:rsidRPr="00D665B2" w:rsidRDefault="008D4F2A" w:rsidP="00817B65">
            <w:pPr>
              <w:jc w:val="center"/>
              <w:rPr>
                <w:sz w:val="20"/>
                <w:szCs w:val="20"/>
                <w:lang w:val="sr-Cyrl-CS"/>
              </w:rPr>
            </w:pPr>
            <w:r w:rsidRPr="00D665B2">
              <w:rPr>
                <w:sz w:val="20"/>
                <w:szCs w:val="20"/>
                <w:lang w:val="sr-Cyrl-CS"/>
              </w:rPr>
              <w:t>11.266.667</w:t>
            </w:r>
          </w:p>
        </w:tc>
        <w:tc>
          <w:tcPr>
            <w:tcW w:w="1773" w:type="dxa"/>
            <w:tcBorders>
              <w:top w:val="nil"/>
              <w:left w:val="nil"/>
              <w:bottom w:val="nil"/>
            </w:tcBorders>
            <w:noWrap/>
          </w:tcPr>
          <w:p w14:paraId="064A958C" w14:textId="77777777" w:rsidR="008D4F2A" w:rsidRPr="00D665B2" w:rsidRDefault="008D4F2A" w:rsidP="00817B65">
            <w:pPr>
              <w:jc w:val="center"/>
              <w:rPr>
                <w:sz w:val="20"/>
                <w:szCs w:val="20"/>
                <w:lang w:val="sr-Cyrl-CS"/>
              </w:rPr>
            </w:pPr>
            <w:r w:rsidRPr="00D665B2">
              <w:rPr>
                <w:sz w:val="20"/>
                <w:szCs w:val="20"/>
                <w:lang w:val="sr-Cyrl-CS"/>
              </w:rPr>
              <w:t>1.324.514.967</w:t>
            </w:r>
          </w:p>
        </w:tc>
      </w:tr>
      <w:tr w:rsidR="008D4F2A" w:rsidRPr="00D665B2" w14:paraId="484597E4" w14:textId="77777777" w:rsidTr="008D4F2A">
        <w:trPr>
          <w:cantSplit/>
          <w:trHeight w:val="284"/>
        </w:trPr>
        <w:tc>
          <w:tcPr>
            <w:tcW w:w="727" w:type="dxa"/>
            <w:tcBorders>
              <w:top w:val="nil"/>
              <w:left w:val="nil"/>
              <w:bottom w:val="nil"/>
              <w:right w:val="nil"/>
            </w:tcBorders>
            <w:noWrap/>
          </w:tcPr>
          <w:p w14:paraId="2094B51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3F4A48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B598399" w14:textId="77777777" w:rsidR="008D4F2A" w:rsidRPr="00D665B2" w:rsidRDefault="008D4F2A" w:rsidP="00817B65">
            <w:pPr>
              <w:jc w:val="center"/>
              <w:rPr>
                <w:sz w:val="20"/>
                <w:szCs w:val="20"/>
                <w:lang w:val="sr-Cyrl-CS"/>
              </w:rPr>
            </w:pPr>
            <w:r w:rsidRPr="00D665B2">
              <w:rPr>
                <w:sz w:val="20"/>
                <w:szCs w:val="20"/>
                <w:lang w:val="sr-Cyrl-CS"/>
              </w:rPr>
              <w:t>08.02.2020.</w:t>
            </w:r>
          </w:p>
        </w:tc>
        <w:tc>
          <w:tcPr>
            <w:tcW w:w="1719" w:type="dxa"/>
            <w:tcBorders>
              <w:top w:val="nil"/>
              <w:left w:val="nil"/>
              <w:bottom w:val="nil"/>
              <w:right w:val="nil"/>
            </w:tcBorders>
            <w:noWrap/>
          </w:tcPr>
          <w:p w14:paraId="141A5E4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29F672A" w14:textId="77777777" w:rsidR="008D4F2A" w:rsidRPr="00D665B2" w:rsidRDefault="008D4F2A" w:rsidP="00817B65">
            <w:pPr>
              <w:jc w:val="center"/>
              <w:rPr>
                <w:sz w:val="20"/>
                <w:szCs w:val="20"/>
                <w:lang w:val="sr-Cyrl-CS"/>
              </w:rPr>
            </w:pPr>
          </w:p>
        </w:tc>
      </w:tr>
      <w:tr w:rsidR="008D4F2A" w:rsidRPr="00D665B2" w14:paraId="091D7AC1" w14:textId="77777777" w:rsidTr="008D4F2A">
        <w:trPr>
          <w:cantSplit/>
          <w:trHeight w:val="284"/>
        </w:trPr>
        <w:tc>
          <w:tcPr>
            <w:tcW w:w="727" w:type="dxa"/>
            <w:tcBorders>
              <w:top w:val="nil"/>
              <w:left w:val="nil"/>
              <w:bottom w:val="nil"/>
              <w:right w:val="nil"/>
            </w:tcBorders>
            <w:noWrap/>
          </w:tcPr>
          <w:p w14:paraId="30E0D34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C172A22"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5FB8292D" w14:textId="77777777" w:rsidR="008D4F2A" w:rsidRPr="00D665B2" w:rsidRDefault="008D4F2A" w:rsidP="00817B65">
            <w:pPr>
              <w:jc w:val="center"/>
              <w:rPr>
                <w:sz w:val="20"/>
                <w:szCs w:val="20"/>
                <w:lang w:val="sr-Cyrl-CS"/>
              </w:rPr>
            </w:pPr>
            <w:r w:rsidRPr="00D665B2">
              <w:rPr>
                <w:sz w:val="20"/>
                <w:szCs w:val="20"/>
                <w:lang w:val="sr-Cyrl-CS"/>
              </w:rPr>
              <w:t>08.02.2034.</w:t>
            </w:r>
          </w:p>
        </w:tc>
        <w:tc>
          <w:tcPr>
            <w:tcW w:w="1719" w:type="dxa"/>
            <w:tcBorders>
              <w:top w:val="nil"/>
              <w:left w:val="nil"/>
              <w:bottom w:val="nil"/>
              <w:right w:val="nil"/>
            </w:tcBorders>
            <w:noWrap/>
          </w:tcPr>
          <w:p w14:paraId="3710807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F1DE66C" w14:textId="77777777" w:rsidR="008D4F2A" w:rsidRPr="00D665B2" w:rsidRDefault="008D4F2A" w:rsidP="00817B65">
            <w:pPr>
              <w:jc w:val="center"/>
              <w:rPr>
                <w:sz w:val="20"/>
                <w:szCs w:val="20"/>
                <w:lang w:val="sr-Cyrl-CS"/>
              </w:rPr>
            </w:pPr>
          </w:p>
        </w:tc>
      </w:tr>
      <w:tr w:rsidR="008D4F2A" w:rsidRPr="00D665B2" w14:paraId="7EB17EB6" w14:textId="77777777" w:rsidTr="008D4F2A">
        <w:trPr>
          <w:cantSplit/>
          <w:trHeight w:val="284"/>
        </w:trPr>
        <w:tc>
          <w:tcPr>
            <w:tcW w:w="727" w:type="dxa"/>
            <w:tcBorders>
              <w:top w:val="nil"/>
              <w:left w:val="nil"/>
              <w:bottom w:val="nil"/>
              <w:right w:val="nil"/>
            </w:tcBorders>
            <w:noWrap/>
          </w:tcPr>
          <w:p w14:paraId="4AFAF676"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8CDD72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BC29A54" w14:textId="77777777" w:rsidR="008D4F2A" w:rsidRPr="00D665B2" w:rsidRDefault="008D4F2A" w:rsidP="00817B65">
            <w:pPr>
              <w:jc w:val="center"/>
              <w:rPr>
                <w:sz w:val="20"/>
                <w:szCs w:val="20"/>
                <w:lang w:val="sr-Cyrl-CS"/>
              </w:rPr>
            </w:pPr>
            <w:r w:rsidRPr="00D665B2">
              <w:rPr>
                <w:sz w:val="20"/>
                <w:szCs w:val="20"/>
                <w:lang w:val="sr-Cyrl-CS"/>
              </w:rPr>
              <w:t>533.333 EUR</w:t>
            </w:r>
          </w:p>
        </w:tc>
        <w:tc>
          <w:tcPr>
            <w:tcW w:w="1719" w:type="dxa"/>
            <w:tcBorders>
              <w:top w:val="nil"/>
              <w:left w:val="nil"/>
              <w:bottom w:val="nil"/>
              <w:right w:val="nil"/>
            </w:tcBorders>
            <w:noWrap/>
          </w:tcPr>
          <w:p w14:paraId="63A748B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39DFAF6" w14:textId="77777777" w:rsidR="008D4F2A" w:rsidRPr="00D665B2" w:rsidRDefault="008D4F2A" w:rsidP="00817B65">
            <w:pPr>
              <w:jc w:val="center"/>
              <w:rPr>
                <w:sz w:val="20"/>
                <w:szCs w:val="20"/>
                <w:lang w:val="sr-Cyrl-CS"/>
              </w:rPr>
            </w:pPr>
          </w:p>
        </w:tc>
      </w:tr>
      <w:tr w:rsidR="008D4F2A" w:rsidRPr="00D665B2" w14:paraId="7EA8D1C6" w14:textId="77777777" w:rsidTr="008D4F2A">
        <w:trPr>
          <w:cantSplit/>
          <w:trHeight w:val="384"/>
        </w:trPr>
        <w:tc>
          <w:tcPr>
            <w:tcW w:w="727" w:type="dxa"/>
            <w:tcBorders>
              <w:top w:val="nil"/>
              <w:left w:val="nil"/>
              <w:bottom w:val="nil"/>
              <w:right w:val="nil"/>
            </w:tcBorders>
            <w:noWrap/>
          </w:tcPr>
          <w:p w14:paraId="7A571A07"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A8E7FF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47CF3510"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7333920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C763A57" w14:textId="77777777" w:rsidR="008D4F2A" w:rsidRPr="00D665B2" w:rsidRDefault="008D4F2A" w:rsidP="00817B65">
            <w:pPr>
              <w:jc w:val="center"/>
              <w:rPr>
                <w:sz w:val="20"/>
                <w:szCs w:val="20"/>
                <w:lang w:val="sr-Cyrl-CS"/>
              </w:rPr>
            </w:pPr>
          </w:p>
        </w:tc>
      </w:tr>
      <w:tr w:rsidR="008D4F2A" w:rsidRPr="00D665B2" w14:paraId="60A60598" w14:textId="77777777" w:rsidTr="008D4F2A">
        <w:trPr>
          <w:cantSplit/>
          <w:trHeight w:val="284"/>
        </w:trPr>
        <w:tc>
          <w:tcPr>
            <w:tcW w:w="727" w:type="dxa"/>
            <w:tcBorders>
              <w:top w:val="nil"/>
              <w:left w:val="nil"/>
              <w:bottom w:val="nil"/>
              <w:right w:val="nil"/>
            </w:tcBorders>
            <w:noWrap/>
          </w:tcPr>
          <w:p w14:paraId="2D84A5A5" w14:textId="77777777" w:rsidR="008D4F2A" w:rsidRPr="00D665B2" w:rsidRDefault="008D4F2A" w:rsidP="00817B65">
            <w:pPr>
              <w:jc w:val="right"/>
              <w:rPr>
                <w:bCs/>
                <w:sz w:val="20"/>
                <w:szCs w:val="20"/>
                <w:lang w:val="sr-Cyrl-CS"/>
              </w:rPr>
            </w:pPr>
            <w:r w:rsidRPr="00D665B2">
              <w:rPr>
                <w:bCs/>
                <w:sz w:val="20"/>
                <w:szCs w:val="20"/>
                <w:lang w:val="sr-Cyrl-CS"/>
              </w:rPr>
              <w:t>5.11</w:t>
            </w:r>
          </w:p>
        </w:tc>
        <w:tc>
          <w:tcPr>
            <w:tcW w:w="3637" w:type="dxa"/>
            <w:gridSpan w:val="2"/>
            <w:tcBorders>
              <w:top w:val="nil"/>
              <w:left w:val="nil"/>
              <w:bottom w:val="nil"/>
              <w:right w:val="nil"/>
            </w:tcBorders>
            <w:noWrap/>
          </w:tcPr>
          <w:p w14:paraId="54D38993" w14:textId="77777777" w:rsidR="008D4F2A" w:rsidRPr="00D665B2" w:rsidRDefault="008D4F2A" w:rsidP="00817B65">
            <w:pPr>
              <w:rPr>
                <w:b/>
                <w:bCs/>
                <w:sz w:val="20"/>
                <w:szCs w:val="20"/>
                <w:lang w:val="sr-Cyrl-CS"/>
              </w:rPr>
            </w:pPr>
            <w:r w:rsidRPr="00D665B2">
              <w:rPr>
                <w:b/>
                <w:bCs/>
                <w:sz w:val="20"/>
                <w:szCs w:val="20"/>
                <w:lang w:val="sr-Cyrl-CS"/>
              </w:rPr>
              <w:t>CEB - Пројекат рехабилитације јавних болница</w:t>
            </w:r>
          </w:p>
        </w:tc>
        <w:tc>
          <w:tcPr>
            <w:tcW w:w="2546" w:type="dxa"/>
            <w:tcBorders>
              <w:top w:val="nil"/>
              <w:left w:val="nil"/>
              <w:bottom w:val="nil"/>
              <w:right w:val="nil"/>
            </w:tcBorders>
            <w:noWrap/>
          </w:tcPr>
          <w:p w14:paraId="5251B60D"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23C1EEE9" w14:textId="77777777" w:rsidR="008D4F2A" w:rsidRPr="00D665B2" w:rsidRDefault="008D4F2A" w:rsidP="00817B65">
            <w:pPr>
              <w:jc w:val="center"/>
              <w:rPr>
                <w:sz w:val="20"/>
                <w:szCs w:val="20"/>
                <w:lang w:val="sr-Cyrl-CS"/>
              </w:rPr>
            </w:pPr>
            <w:r w:rsidRPr="00D665B2">
              <w:rPr>
                <w:sz w:val="20"/>
                <w:szCs w:val="20"/>
                <w:lang w:val="sr-Cyrl-CS"/>
              </w:rPr>
              <w:t>113.636.364</w:t>
            </w:r>
          </w:p>
        </w:tc>
        <w:tc>
          <w:tcPr>
            <w:tcW w:w="1773" w:type="dxa"/>
            <w:tcBorders>
              <w:top w:val="nil"/>
              <w:left w:val="nil"/>
              <w:bottom w:val="nil"/>
            </w:tcBorders>
            <w:noWrap/>
          </w:tcPr>
          <w:p w14:paraId="61F7207B" w14:textId="77777777" w:rsidR="008D4F2A" w:rsidRPr="00D665B2" w:rsidRDefault="008D4F2A" w:rsidP="00817B65">
            <w:pPr>
              <w:jc w:val="center"/>
              <w:rPr>
                <w:sz w:val="20"/>
                <w:szCs w:val="20"/>
                <w:lang w:val="sr-Cyrl-CS"/>
              </w:rPr>
            </w:pPr>
            <w:r w:rsidRPr="00D665B2">
              <w:rPr>
                <w:sz w:val="20"/>
                <w:szCs w:val="20"/>
                <w:lang w:val="sr-Cyrl-CS"/>
              </w:rPr>
              <w:t>13.359.147.728</w:t>
            </w:r>
          </w:p>
        </w:tc>
      </w:tr>
      <w:tr w:rsidR="008D4F2A" w:rsidRPr="00D665B2" w14:paraId="0A04D944" w14:textId="77777777" w:rsidTr="008D4F2A">
        <w:trPr>
          <w:cantSplit/>
          <w:trHeight w:val="284"/>
        </w:trPr>
        <w:tc>
          <w:tcPr>
            <w:tcW w:w="727" w:type="dxa"/>
            <w:tcBorders>
              <w:top w:val="nil"/>
              <w:left w:val="nil"/>
              <w:bottom w:val="nil"/>
              <w:right w:val="nil"/>
            </w:tcBorders>
            <w:noWrap/>
          </w:tcPr>
          <w:p w14:paraId="5C317C2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17589A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52F04E4" w14:textId="77777777" w:rsidR="008D4F2A" w:rsidRPr="00D665B2" w:rsidRDefault="008D4F2A" w:rsidP="00817B65">
            <w:pPr>
              <w:jc w:val="center"/>
              <w:rPr>
                <w:sz w:val="20"/>
                <w:szCs w:val="20"/>
                <w:lang w:val="sr-Cyrl-CS"/>
              </w:rPr>
            </w:pPr>
            <w:r w:rsidRPr="00D665B2">
              <w:rPr>
                <w:sz w:val="20"/>
                <w:szCs w:val="20"/>
                <w:lang w:val="sr-Cyrl-CS"/>
              </w:rPr>
              <w:t>12.09.2020.</w:t>
            </w:r>
          </w:p>
        </w:tc>
        <w:tc>
          <w:tcPr>
            <w:tcW w:w="1719" w:type="dxa"/>
            <w:tcBorders>
              <w:top w:val="nil"/>
              <w:left w:val="nil"/>
              <w:bottom w:val="nil"/>
              <w:right w:val="nil"/>
            </w:tcBorders>
            <w:noWrap/>
          </w:tcPr>
          <w:p w14:paraId="37DB794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9C808C1" w14:textId="77777777" w:rsidR="008D4F2A" w:rsidRPr="00D665B2" w:rsidRDefault="008D4F2A" w:rsidP="00817B65">
            <w:pPr>
              <w:jc w:val="center"/>
              <w:rPr>
                <w:sz w:val="20"/>
                <w:szCs w:val="20"/>
                <w:lang w:val="sr-Cyrl-CS"/>
              </w:rPr>
            </w:pPr>
          </w:p>
        </w:tc>
      </w:tr>
      <w:tr w:rsidR="008D4F2A" w:rsidRPr="00D665B2" w14:paraId="70A26141" w14:textId="77777777" w:rsidTr="008D4F2A">
        <w:trPr>
          <w:cantSplit/>
          <w:trHeight w:val="284"/>
        </w:trPr>
        <w:tc>
          <w:tcPr>
            <w:tcW w:w="727" w:type="dxa"/>
            <w:tcBorders>
              <w:top w:val="nil"/>
              <w:left w:val="nil"/>
              <w:bottom w:val="nil"/>
              <w:right w:val="nil"/>
            </w:tcBorders>
            <w:noWrap/>
          </w:tcPr>
          <w:p w14:paraId="770FB0A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FF83A2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60DAC074" w14:textId="77777777" w:rsidR="008D4F2A" w:rsidRPr="00D665B2" w:rsidRDefault="008D4F2A" w:rsidP="00817B65">
            <w:pPr>
              <w:jc w:val="center"/>
              <w:rPr>
                <w:sz w:val="20"/>
                <w:szCs w:val="20"/>
                <w:lang w:val="sr-Cyrl-CS"/>
              </w:rPr>
            </w:pPr>
            <w:r w:rsidRPr="00D665B2">
              <w:rPr>
                <w:sz w:val="20"/>
                <w:szCs w:val="20"/>
                <w:lang w:val="sr-Cyrl-CS"/>
              </w:rPr>
              <w:t>05.03.2036.</w:t>
            </w:r>
          </w:p>
        </w:tc>
        <w:tc>
          <w:tcPr>
            <w:tcW w:w="1719" w:type="dxa"/>
            <w:tcBorders>
              <w:top w:val="nil"/>
              <w:left w:val="nil"/>
              <w:bottom w:val="nil"/>
              <w:right w:val="nil"/>
            </w:tcBorders>
            <w:noWrap/>
          </w:tcPr>
          <w:p w14:paraId="4316126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0CC1730" w14:textId="77777777" w:rsidR="008D4F2A" w:rsidRPr="00D665B2" w:rsidRDefault="008D4F2A" w:rsidP="00817B65">
            <w:pPr>
              <w:jc w:val="center"/>
              <w:rPr>
                <w:sz w:val="20"/>
                <w:szCs w:val="20"/>
                <w:lang w:val="sr-Cyrl-CS"/>
              </w:rPr>
            </w:pPr>
          </w:p>
        </w:tc>
      </w:tr>
      <w:tr w:rsidR="008D4F2A" w:rsidRPr="00D665B2" w14:paraId="2806295F" w14:textId="77777777" w:rsidTr="008D4F2A">
        <w:trPr>
          <w:cantSplit/>
          <w:trHeight w:val="284"/>
        </w:trPr>
        <w:tc>
          <w:tcPr>
            <w:tcW w:w="727" w:type="dxa"/>
            <w:tcBorders>
              <w:top w:val="nil"/>
              <w:left w:val="nil"/>
              <w:bottom w:val="nil"/>
              <w:right w:val="nil"/>
            </w:tcBorders>
            <w:noWrap/>
          </w:tcPr>
          <w:p w14:paraId="2079EC2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0648F06"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CCF9546" w14:textId="77777777" w:rsidR="008D4F2A" w:rsidRPr="00D665B2" w:rsidRDefault="008D4F2A" w:rsidP="00817B65">
            <w:pPr>
              <w:jc w:val="center"/>
              <w:rPr>
                <w:sz w:val="20"/>
                <w:szCs w:val="20"/>
                <w:lang w:val="sr-Cyrl-CS"/>
              </w:rPr>
            </w:pPr>
            <w:r w:rsidRPr="00D665B2">
              <w:rPr>
                <w:sz w:val="20"/>
                <w:szCs w:val="20"/>
                <w:lang w:val="sr-Cyrl-CS"/>
              </w:rPr>
              <w:t>6.363.636 EUR</w:t>
            </w:r>
          </w:p>
        </w:tc>
        <w:tc>
          <w:tcPr>
            <w:tcW w:w="1719" w:type="dxa"/>
            <w:tcBorders>
              <w:top w:val="nil"/>
              <w:left w:val="nil"/>
              <w:bottom w:val="nil"/>
              <w:right w:val="nil"/>
            </w:tcBorders>
            <w:noWrap/>
          </w:tcPr>
          <w:p w14:paraId="329E6BD5"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29BA499" w14:textId="77777777" w:rsidR="008D4F2A" w:rsidRPr="00D665B2" w:rsidRDefault="008D4F2A" w:rsidP="00817B65">
            <w:pPr>
              <w:jc w:val="center"/>
              <w:rPr>
                <w:sz w:val="20"/>
                <w:szCs w:val="20"/>
                <w:lang w:val="sr-Cyrl-CS"/>
              </w:rPr>
            </w:pPr>
          </w:p>
        </w:tc>
      </w:tr>
      <w:tr w:rsidR="008D4F2A" w:rsidRPr="00D665B2" w14:paraId="169294E6" w14:textId="77777777" w:rsidTr="008D4F2A">
        <w:trPr>
          <w:cantSplit/>
          <w:trHeight w:val="284"/>
        </w:trPr>
        <w:tc>
          <w:tcPr>
            <w:tcW w:w="727" w:type="dxa"/>
            <w:tcBorders>
              <w:top w:val="nil"/>
              <w:left w:val="nil"/>
              <w:bottom w:val="nil"/>
              <w:right w:val="nil"/>
            </w:tcBorders>
            <w:noWrap/>
          </w:tcPr>
          <w:p w14:paraId="0F6DE64D"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628D8B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680E958E"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bottom w:val="nil"/>
              <w:right w:val="nil"/>
            </w:tcBorders>
            <w:noWrap/>
          </w:tcPr>
          <w:p w14:paraId="128C67D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F7780BD" w14:textId="77777777" w:rsidR="008D4F2A" w:rsidRPr="00D665B2" w:rsidRDefault="008D4F2A" w:rsidP="00817B65">
            <w:pPr>
              <w:jc w:val="center"/>
              <w:rPr>
                <w:sz w:val="20"/>
                <w:szCs w:val="20"/>
                <w:lang w:val="sr-Cyrl-CS"/>
              </w:rPr>
            </w:pPr>
          </w:p>
        </w:tc>
      </w:tr>
      <w:tr w:rsidR="008D4F2A" w:rsidRPr="00D665B2" w14:paraId="38457018" w14:textId="77777777" w:rsidTr="008D4F2A">
        <w:trPr>
          <w:cantSplit/>
          <w:trHeight w:val="284"/>
        </w:trPr>
        <w:tc>
          <w:tcPr>
            <w:tcW w:w="727" w:type="dxa"/>
            <w:tcBorders>
              <w:top w:val="nil"/>
              <w:left w:val="nil"/>
              <w:bottom w:val="nil"/>
              <w:right w:val="nil"/>
            </w:tcBorders>
            <w:noWrap/>
          </w:tcPr>
          <w:p w14:paraId="106704EA" w14:textId="77777777" w:rsidR="008D4F2A" w:rsidRPr="00D665B2" w:rsidRDefault="008D4F2A" w:rsidP="00817B65">
            <w:pPr>
              <w:jc w:val="right"/>
              <w:rPr>
                <w:bCs/>
                <w:sz w:val="20"/>
                <w:szCs w:val="20"/>
                <w:lang w:val="sr-Cyrl-CS"/>
              </w:rPr>
            </w:pPr>
            <w:r w:rsidRPr="00D665B2">
              <w:rPr>
                <w:bCs/>
                <w:sz w:val="20"/>
                <w:szCs w:val="20"/>
                <w:lang w:val="sr-Cyrl-CS"/>
              </w:rPr>
              <w:t>5.12</w:t>
            </w:r>
          </w:p>
        </w:tc>
        <w:tc>
          <w:tcPr>
            <w:tcW w:w="3637" w:type="dxa"/>
            <w:gridSpan w:val="2"/>
            <w:tcBorders>
              <w:top w:val="nil"/>
              <w:left w:val="nil"/>
              <w:bottom w:val="nil"/>
              <w:right w:val="nil"/>
            </w:tcBorders>
            <w:noWrap/>
          </w:tcPr>
          <w:p w14:paraId="5B3431D0" w14:textId="77777777" w:rsidR="008D4F2A" w:rsidRPr="00D665B2" w:rsidRDefault="008D4F2A" w:rsidP="00817B65">
            <w:pPr>
              <w:rPr>
                <w:bCs/>
                <w:sz w:val="20"/>
                <w:szCs w:val="20"/>
                <w:lang w:val="sr-Cyrl-CS"/>
              </w:rPr>
            </w:pPr>
            <w:r w:rsidRPr="00D665B2">
              <w:rPr>
                <w:b/>
                <w:bCs/>
                <w:sz w:val="20"/>
                <w:szCs w:val="20"/>
                <w:lang w:val="sr-Cyrl-CS"/>
              </w:rPr>
              <w:t xml:space="preserve">CEB - Пројекат изградње нове Универзитетске дечје клинике, </w:t>
            </w:r>
            <w:proofErr w:type="spellStart"/>
            <w:r w:rsidRPr="00D665B2">
              <w:rPr>
                <w:b/>
                <w:bCs/>
                <w:sz w:val="20"/>
                <w:szCs w:val="20"/>
                <w:lang w:val="sr-Cyrl-CS"/>
              </w:rPr>
              <w:t>Тиршова</w:t>
            </w:r>
            <w:proofErr w:type="spellEnd"/>
            <w:r w:rsidRPr="00D665B2">
              <w:rPr>
                <w:b/>
                <w:bCs/>
                <w:sz w:val="20"/>
                <w:szCs w:val="20"/>
                <w:lang w:val="sr-Cyrl-CS"/>
              </w:rPr>
              <w:t xml:space="preserve"> 2 у Београду</w:t>
            </w:r>
          </w:p>
        </w:tc>
        <w:tc>
          <w:tcPr>
            <w:tcW w:w="2546" w:type="dxa"/>
            <w:tcBorders>
              <w:top w:val="nil"/>
              <w:left w:val="nil"/>
              <w:bottom w:val="nil"/>
              <w:right w:val="nil"/>
            </w:tcBorders>
            <w:noWrap/>
          </w:tcPr>
          <w:p w14:paraId="7C67EA3A"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991A1F7" w14:textId="77777777" w:rsidR="008D4F2A" w:rsidRPr="00D665B2" w:rsidRDefault="008D4F2A" w:rsidP="00817B65">
            <w:pPr>
              <w:jc w:val="center"/>
              <w:rPr>
                <w:sz w:val="20"/>
                <w:szCs w:val="20"/>
                <w:lang w:val="sr-Cyrl-CS"/>
              </w:rPr>
            </w:pPr>
            <w:r w:rsidRPr="00D665B2">
              <w:rPr>
                <w:sz w:val="20"/>
                <w:szCs w:val="20"/>
                <w:lang w:val="sr-Cyrl-CS"/>
              </w:rPr>
              <w:t>5.000.000</w:t>
            </w:r>
          </w:p>
        </w:tc>
        <w:tc>
          <w:tcPr>
            <w:tcW w:w="1773" w:type="dxa"/>
            <w:tcBorders>
              <w:top w:val="nil"/>
              <w:left w:val="nil"/>
              <w:bottom w:val="nil"/>
            </w:tcBorders>
            <w:noWrap/>
          </w:tcPr>
          <w:p w14:paraId="22FF53FA" w14:textId="77777777" w:rsidR="008D4F2A" w:rsidRPr="00D665B2" w:rsidRDefault="008D4F2A" w:rsidP="00817B65">
            <w:pPr>
              <w:jc w:val="center"/>
              <w:rPr>
                <w:sz w:val="20"/>
                <w:szCs w:val="20"/>
                <w:lang w:val="sr-Cyrl-CS"/>
              </w:rPr>
            </w:pPr>
            <w:r w:rsidRPr="00D665B2">
              <w:rPr>
                <w:sz w:val="20"/>
                <w:szCs w:val="20"/>
                <w:lang w:val="sr-Cyrl-CS"/>
              </w:rPr>
              <w:t>587.802.500</w:t>
            </w:r>
          </w:p>
        </w:tc>
      </w:tr>
      <w:tr w:rsidR="008D4F2A" w:rsidRPr="00D665B2" w14:paraId="6377F7E4" w14:textId="77777777" w:rsidTr="008D4F2A">
        <w:trPr>
          <w:cantSplit/>
          <w:trHeight w:val="284"/>
        </w:trPr>
        <w:tc>
          <w:tcPr>
            <w:tcW w:w="727" w:type="dxa"/>
            <w:tcBorders>
              <w:top w:val="nil"/>
              <w:left w:val="nil"/>
              <w:bottom w:val="nil"/>
              <w:right w:val="nil"/>
            </w:tcBorders>
            <w:noWrap/>
          </w:tcPr>
          <w:p w14:paraId="5AEA0D2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0067E9B" w14:textId="77777777" w:rsidR="008D4F2A" w:rsidRPr="00D665B2" w:rsidRDefault="008D4F2A" w:rsidP="00817B65">
            <w:pPr>
              <w:rPr>
                <w:bCs/>
                <w:sz w:val="20"/>
                <w:szCs w:val="20"/>
                <w:lang w:val="sr-Cyrl-CS"/>
              </w:rPr>
            </w:pPr>
            <w:r w:rsidRPr="00D665B2">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7433F56B" w14:textId="77777777" w:rsidR="008D4F2A" w:rsidRPr="00D665B2" w:rsidRDefault="008D4F2A" w:rsidP="00817B65">
            <w:pPr>
              <w:jc w:val="center"/>
              <w:rPr>
                <w:sz w:val="20"/>
                <w:szCs w:val="20"/>
                <w:lang w:val="sr-Cyrl-CS"/>
              </w:rPr>
            </w:pPr>
            <w:r w:rsidRPr="00D665B2">
              <w:rPr>
                <w:sz w:val="20"/>
                <w:szCs w:val="20"/>
                <w:lang w:val="sr-Cyrl-CS"/>
              </w:rPr>
              <w:t>06.11.2021.</w:t>
            </w:r>
          </w:p>
        </w:tc>
        <w:tc>
          <w:tcPr>
            <w:tcW w:w="1719" w:type="dxa"/>
            <w:tcBorders>
              <w:top w:val="nil"/>
              <w:left w:val="nil"/>
              <w:bottom w:val="nil"/>
              <w:right w:val="nil"/>
            </w:tcBorders>
            <w:noWrap/>
          </w:tcPr>
          <w:p w14:paraId="085B066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7117310" w14:textId="77777777" w:rsidR="008D4F2A" w:rsidRPr="00D665B2" w:rsidRDefault="008D4F2A" w:rsidP="00817B65">
            <w:pPr>
              <w:jc w:val="center"/>
              <w:rPr>
                <w:sz w:val="20"/>
                <w:szCs w:val="20"/>
                <w:lang w:val="sr-Cyrl-CS"/>
              </w:rPr>
            </w:pPr>
          </w:p>
        </w:tc>
      </w:tr>
      <w:tr w:rsidR="008D4F2A" w:rsidRPr="00D665B2" w14:paraId="39BE8020" w14:textId="77777777" w:rsidTr="008D4F2A">
        <w:trPr>
          <w:cantSplit/>
          <w:trHeight w:val="284"/>
        </w:trPr>
        <w:tc>
          <w:tcPr>
            <w:tcW w:w="727" w:type="dxa"/>
            <w:tcBorders>
              <w:top w:val="nil"/>
              <w:left w:val="nil"/>
              <w:bottom w:val="nil"/>
              <w:right w:val="nil"/>
            </w:tcBorders>
            <w:noWrap/>
          </w:tcPr>
          <w:p w14:paraId="0C6DBFD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9649488" w14:textId="77777777" w:rsidR="008D4F2A" w:rsidRPr="00D665B2" w:rsidRDefault="008D4F2A" w:rsidP="00817B65">
            <w:pPr>
              <w:rPr>
                <w:bCs/>
                <w:sz w:val="20"/>
                <w:szCs w:val="20"/>
                <w:lang w:val="sr-Cyrl-CS"/>
              </w:rPr>
            </w:pPr>
            <w:r w:rsidRPr="00D665B2">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2A31CEB" w14:textId="77777777" w:rsidR="008D4F2A" w:rsidRPr="00D665B2" w:rsidRDefault="008D4F2A" w:rsidP="00817B65">
            <w:pPr>
              <w:jc w:val="center"/>
              <w:rPr>
                <w:sz w:val="20"/>
                <w:szCs w:val="20"/>
                <w:lang w:val="sr-Cyrl-CS"/>
              </w:rPr>
            </w:pPr>
            <w:r w:rsidRPr="00D665B2">
              <w:rPr>
                <w:sz w:val="20"/>
                <w:szCs w:val="20"/>
                <w:lang w:val="sr-Cyrl-CS"/>
              </w:rPr>
              <w:t>06.11.2030.</w:t>
            </w:r>
          </w:p>
        </w:tc>
        <w:tc>
          <w:tcPr>
            <w:tcW w:w="1719" w:type="dxa"/>
            <w:tcBorders>
              <w:top w:val="nil"/>
              <w:left w:val="nil"/>
              <w:bottom w:val="nil"/>
              <w:right w:val="nil"/>
            </w:tcBorders>
            <w:noWrap/>
          </w:tcPr>
          <w:p w14:paraId="5699325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E2D450A" w14:textId="77777777" w:rsidR="008D4F2A" w:rsidRPr="00D665B2" w:rsidRDefault="008D4F2A" w:rsidP="00817B65">
            <w:pPr>
              <w:jc w:val="center"/>
              <w:rPr>
                <w:sz w:val="20"/>
                <w:szCs w:val="20"/>
                <w:lang w:val="sr-Cyrl-CS"/>
              </w:rPr>
            </w:pPr>
          </w:p>
        </w:tc>
      </w:tr>
      <w:tr w:rsidR="008D4F2A" w:rsidRPr="00D665B2" w14:paraId="3537AAB3" w14:textId="77777777" w:rsidTr="008D4F2A">
        <w:trPr>
          <w:cantSplit/>
          <w:trHeight w:val="284"/>
        </w:trPr>
        <w:tc>
          <w:tcPr>
            <w:tcW w:w="727" w:type="dxa"/>
            <w:tcBorders>
              <w:top w:val="nil"/>
              <w:left w:val="nil"/>
              <w:bottom w:val="nil"/>
              <w:right w:val="nil"/>
            </w:tcBorders>
            <w:noWrap/>
          </w:tcPr>
          <w:p w14:paraId="5C46304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BB60548" w14:textId="77777777" w:rsidR="008D4F2A" w:rsidRPr="00D665B2" w:rsidRDefault="008D4F2A" w:rsidP="00817B65">
            <w:pPr>
              <w:rPr>
                <w:bCs/>
                <w:sz w:val="20"/>
                <w:szCs w:val="20"/>
                <w:lang w:val="sr-Cyrl-CS"/>
              </w:rPr>
            </w:pPr>
            <w:r w:rsidRPr="00D665B2">
              <w:rPr>
                <w:bCs/>
                <w:sz w:val="20"/>
                <w:szCs w:val="20"/>
                <w:lang w:val="sr-Cyrl-CS"/>
              </w:rPr>
              <w:t xml:space="preserve">Рата главнице за 2021. год. </w:t>
            </w:r>
          </w:p>
        </w:tc>
        <w:tc>
          <w:tcPr>
            <w:tcW w:w="2546" w:type="dxa"/>
            <w:tcBorders>
              <w:top w:val="nil"/>
              <w:left w:val="nil"/>
              <w:bottom w:val="nil"/>
              <w:right w:val="nil"/>
            </w:tcBorders>
            <w:noWrap/>
          </w:tcPr>
          <w:p w14:paraId="60F56290" w14:textId="77777777" w:rsidR="008D4F2A" w:rsidRPr="00D665B2" w:rsidRDefault="008D4F2A" w:rsidP="00817B65">
            <w:pPr>
              <w:jc w:val="center"/>
              <w:rPr>
                <w:sz w:val="20"/>
                <w:szCs w:val="20"/>
                <w:lang w:val="sr-Cyrl-CS"/>
              </w:rPr>
            </w:pPr>
            <w:r w:rsidRPr="00D665B2">
              <w:rPr>
                <w:sz w:val="20"/>
                <w:szCs w:val="20"/>
                <w:lang w:val="sr-Cyrl-CS"/>
              </w:rPr>
              <w:t>500.000 EUR</w:t>
            </w:r>
          </w:p>
        </w:tc>
        <w:tc>
          <w:tcPr>
            <w:tcW w:w="1719" w:type="dxa"/>
            <w:tcBorders>
              <w:top w:val="nil"/>
              <w:left w:val="nil"/>
              <w:bottom w:val="nil"/>
              <w:right w:val="nil"/>
            </w:tcBorders>
            <w:noWrap/>
          </w:tcPr>
          <w:p w14:paraId="40D30C1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B84EAFB" w14:textId="77777777" w:rsidR="008D4F2A" w:rsidRPr="00D665B2" w:rsidRDefault="008D4F2A" w:rsidP="00817B65">
            <w:pPr>
              <w:jc w:val="center"/>
              <w:rPr>
                <w:sz w:val="20"/>
                <w:szCs w:val="20"/>
                <w:lang w:val="sr-Cyrl-CS"/>
              </w:rPr>
            </w:pPr>
          </w:p>
        </w:tc>
      </w:tr>
      <w:tr w:rsidR="008D4F2A" w:rsidRPr="00D665B2" w14:paraId="6C3AE60C" w14:textId="77777777" w:rsidTr="008D4F2A">
        <w:trPr>
          <w:cantSplit/>
          <w:trHeight w:val="284"/>
        </w:trPr>
        <w:tc>
          <w:tcPr>
            <w:tcW w:w="727" w:type="dxa"/>
            <w:tcBorders>
              <w:top w:val="nil"/>
              <w:left w:val="nil"/>
              <w:bottom w:val="nil"/>
              <w:right w:val="nil"/>
            </w:tcBorders>
            <w:noWrap/>
          </w:tcPr>
          <w:p w14:paraId="339C774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497FDD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25F1D2EF" w14:textId="77777777" w:rsidR="008D4F2A" w:rsidRPr="00D665B2" w:rsidRDefault="008D4F2A" w:rsidP="00817B65">
            <w:pPr>
              <w:jc w:val="center"/>
              <w:rPr>
                <w:sz w:val="20"/>
                <w:szCs w:val="20"/>
                <w:lang w:val="sr-Cyrl-CS"/>
              </w:rPr>
            </w:pPr>
            <w:r w:rsidRPr="00D665B2">
              <w:rPr>
                <w:sz w:val="20"/>
                <w:szCs w:val="20"/>
                <w:lang w:val="sr-Cyrl-CS"/>
              </w:rPr>
              <w:t>0,04%</w:t>
            </w:r>
          </w:p>
        </w:tc>
        <w:tc>
          <w:tcPr>
            <w:tcW w:w="1719" w:type="dxa"/>
            <w:tcBorders>
              <w:top w:val="nil"/>
              <w:left w:val="nil"/>
              <w:bottom w:val="nil"/>
              <w:right w:val="nil"/>
            </w:tcBorders>
            <w:noWrap/>
          </w:tcPr>
          <w:p w14:paraId="4935ECA5"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4C45D45" w14:textId="77777777" w:rsidR="008D4F2A" w:rsidRPr="00D665B2" w:rsidRDefault="008D4F2A" w:rsidP="00817B65">
            <w:pPr>
              <w:jc w:val="center"/>
              <w:rPr>
                <w:sz w:val="20"/>
                <w:szCs w:val="20"/>
                <w:lang w:val="sr-Cyrl-CS"/>
              </w:rPr>
            </w:pPr>
          </w:p>
        </w:tc>
      </w:tr>
      <w:tr w:rsidR="008D4F2A" w:rsidRPr="00D665B2" w14:paraId="7C52BE35" w14:textId="77777777" w:rsidTr="008D4F2A">
        <w:trPr>
          <w:cantSplit/>
          <w:trHeight w:val="284"/>
        </w:trPr>
        <w:tc>
          <w:tcPr>
            <w:tcW w:w="727" w:type="dxa"/>
            <w:tcBorders>
              <w:top w:val="nil"/>
              <w:left w:val="nil"/>
              <w:bottom w:val="nil"/>
              <w:right w:val="nil"/>
            </w:tcBorders>
            <w:noWrap/>
          </w:tcPr>
          <w:p w14:paraId="2A984D3A" w14:textId="77777777" w:rsidR="008D4F2A" w:rsidRPr="00D665B2" w:rsidRDefault="008D4F2A" w:rsidP="00817B65">
            <w:pPr>
              <w:jc w:val="right"/>
              <w:rPr>
                <w:bCs/>
                <w:sz w:val="20"/>
                <w:szCs w:val="20"/>
                <w:lang w:val="sr-Cyrl-CS"/>
              </w:rPr>
            </w:pPr>
            <w:r w:rsidRPr="00D665B2">
              <w:rPr>
                <w:bCs/>
                <w:sz w:val="20"/>
                <w:szCs w:val="20"/>
                <w:lang w:val="sr-Cyrl-CS"/>
              </w:rPr>
              <w:t>5.13</w:t>
            </w:r>
          </w:p>
        </w:tc>
        <w:tc>
          <w:tcPr>
            <w:tcW w:w="3637" w:type="dxa"/>
            <w:gridSpan w:val="2"/>
            <w:tcBorders>
              <w:top w:val="nil"/>
              <w:left w:val="nil"/>
              <w:bottom w:val="nil"/>
              <w:right w:val="nil"/>
            </w:tcBorders>
            <w:noWrap/>
          </w:tcPr>
          <w:p w14:paraId="2FD76F15" w14:textId="77777777" w:rsidR="008D4F2A" w:rsidRPr="00D665B2" w:rsidRDefault="008D4F2A" w:rsidP="00817B65">
            <w:pPr>
              <w:rPr>
                <w:b/>
                <w:bCs/>
                <w:sz w:val="20"/>
                <w:szCs w:val="20"/>
                <w:lang w:val="sr-Cyrl-CS"/>
              </w:rPr>
            </w:pPr>
            <w:r w:rsidRPr="00D665B2">
              <w:rPr>
                <w:b/>
                <w:bCs/>
                <w:sz w:val="20"/>
                <w:szCs w:val="20"/>
                <w:lang w:val="sr-Cyrl-CS"/>
              </w:rPr>
              <w:t>CEB -  Енергетска ефикасност у зградама централне власти</w:t>
            </w:r>
          </w:p>
        </w:tc>
        <w:tc>
          <w:tcPr>
            <w:tcW w:w="2546" w:type="dxa"/>
            <w:tcBorders>
              <w:top w:val="nil"/>
              <w:left w:val="nil"/>
              <w:bottom w:val="nil"/>
              <w:right w:val="nil"/>
            </w:tcBorders>
            <w:noWrap/>
          </w:tcPr>
          <w:p w14:paraId="76CD3744"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9CE2636"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bottom w:val="nil"/>
            </w:tcBorders>
            <w:noWrap/>
          </w:tcPr>
          <w:p w14:paraId="349CBEDC"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32F6E549" w14:textId="77777777" w:rsidTr="008D4F2A">
        <w:trPr>
          <w:cantSplit/>
          <w:trHeight w:val="284"/>
        </w:trPr>
        <w:tc>
          <w:tcPr>
            <w:tcW w:w="727" w:type="dxa"/>
            <w:tcBorders>
              <w:top w:val="nil"/>
              <w:left w:val="nil"/>
              <w:bottom w:val="nil"/>
              <w:right w:val="nil"/>
            </w:tcBorders>
            <w:noWrap/>
          </w:tcPr>
          <w:p w14:paraId="0D57F19D"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1DCDF58" w14:textId="77777777" w:rsidR="008D4F2A" w:rsidRPr="00D665B2" w:rsidRDefault="008D4F2A" w:rsidP="00817B65">
            <w:pPr>
              <w:rPr>
                <w:bCs/>
                <w:sz w:val="20"/>
                <w:szCs w:val="20"/>
                <w:lang w:val="sr-Cyrl-CS"/>
              </w:rPr>
            </w:pPr>
            <w:r w:rsidRPr="00D665B2">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170D524"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30AD72F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92030A5" w14:textId="77777777" w:rsidR="008D4F2A" w:rsidRPr="00D665B2" w:rsidRDefault="008D4F2A" w:rsidP="00817B65">
            <w:pPr>
              <w:jc w:val="center"/>
              <w:rPr>
                <w:sz w:val="20"/>
                <w:szCs w:val="20"/>
                <w:lang w:val="sr-Cyrl-CS"/>
              </w:rPr>
            </w:pPr>
          </w:p>
        </w:tc>
      </w:tr>
      <w:tr w:rsidR="008D4F2A" w:rsidRPr="00D665B2" w14:paraId="01EF67EB" w14:textId="77777777" w:rsidTr="008D4F2A">
        <w:trPr>
          <w:cantSplit/>
          <w:trHeight w:val="284"/>
        </w:trPr>
        <w:tc>
          <w:tcPr>
            <w:tcW w:w="727" w:type="dxa"/>
            <w:tcBorders>
              <w:top w:val="nil"/>
              <w:left w:val="nil"/>
              <w:bottom w:val="nil"/>
              <w:right w:val="nil"/>
            </w:tcBorders>
            <w:noWrap/>
          </w:tcPr>
          <w:p w14:paraId="44C6F5F7"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FD6D368" w14:textId="77777777" w:rsidR="008D4F2A" w:rsidRPr="00D665B2" w:rsidRDefault="008D4F2A" w:rsidP="00817B65">
            <w:pPr>
              <w:rPr>
                <w:bCs/>
                <w:sz w:val="20"/>
                <w:szCs w:val="20"/>
                <w:lang w:val="sr-Cyrl-CS"/>
              </w:rPr>
            </w:pPr>
            <w:r w:rsidRPr="00D665B2">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F790BFC"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31CD75C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22CF63E" w14:textId="77777777" w:rsidR="008D4F2A" w:rsidRPr="00D665B2" w:rsidRDefault="008D4F2A" w:rsidP="00817B65">
            <w:pPr>
              <w:jc w:val="center"/>
              <w:rPr>
                <w:sz w:val="20"/>
                <w:szCs w:val="20"/>
                <w:lang w:val="sr-Cyrl-CS"/>
              </w:rPr>
            </w:pPr>
          </w:p>
        </w:tc>
      </w:tr>
      <w:tr w:rsidR="008D4F2A" w:rsidRPr="00D665B2" w14:paraId="095A8B0F" w14:textId="77777777" w:rsidTr="008D4F2A">
        <w:trPr>
          <w:cantSplit/>
          <w:trHeight w:val="284"/>
        </w:trPr>
        <w:tc>
          <w:tcPr>
            <w:tcW w:w="727" w:type="dxa"/>
            <w:tcBorders>
              <w:top w:val="nil"/>
              <w:left w:val="nil"/>
              <w:bottom w:val="nil"/>
              <w:right w:val="nil"/>
            </w:tcBorders>
            <w:noWrap/>
          </w:tcPr>
          <w:p w14:paraId="5872491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36B8D7E" w14:textId="77777777" w:rsidR="008D4F2A" w:rsidRPr="00D665B2" w:rsidRDefault="008D4F2A" w:rsidP="00817B65">
            <w:pPr>
              <w:rPr>
                <w:bCs/>
                <w:sz w:val="20"/>
                <w:szCs w:val="20"/>
                <w:lang w:val="sr-Cyrl-CS"/>
              </w:rPr>
            </w:pPr>
            <w:r w:rsidRPr="00D665B2">
              <w:rPr>
                <w:bCs/>
                <w:sz w:val="20"/>
                <w:szCs w:val="20"/>
                <w:lang w:val="sr-Cyrl-CS"/>
              </w:rPr>
              <w:t xml:space="preserve">Рата главнице за 2021. год. </w:t>
            </w:r>
          </w:p>
        </w:tc>
        <w:tc>
          <w:tcPr>
            <w:tcW w:w="2546" w:type="dxa"/>
            <w:tcBorders>
              <w:top w:val="nil"/>
              <w:left w:val="nil"/>
              <w:bottom w:val="nil"/>
              <w:right w:val="nil"/>
            </w:tcBorders>
            <w:noWrap/>
          </w:tcPr>
          <w:p w14:paraId="401FEED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241AA6A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D78AB90" w14:textId="77777777" w:rsidR="008D4F2A" w:rsidRPr="00D665B2" w:rsidRDefault="008D4F2A" w:rsidP="00817B65">
            <w:pPr>
              <w:jc w:val="center"/>
              <w:rPr>
                <w:sz w:val="20"/>
                <w:szCs w:val="20"/>
                <w:lang w:val="sr-Cyrl-CS"/>
              </w:rPr>
            </w:pPr>
          </w:p>
        </w:tc>
      </w:tr>
      <w:tr w:rsidR="008D4F2A" w:rsidRPr="00D665B2" w14:paraId="1EA4CCEF" w14:textId="77777777" w:rsidTr="008D4F2A">
        <w:trPr>
          <w:cantSplit/>
          <w:trHeight w:val="284"/>
        </w:trPr>
        <w:tc>
          <w:tcPr>
            <w:tcW w:w="727" w:type="dxa"/>
            <w:tcBorders>
              <w:top w:val="nil"/>
              <w:left w:val="nil"/>
              <w:bottom w:val="nil"/>
              <w:right w:val="nil"/>
            </w:tcBorders>
            <w:noWrap/>
          </w:tcPr>
          <w:p w14:paraId="71956675"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B88968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1204AFC3"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58D78E1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0725E9E" w14:textId="77777777" w:rsidR="008D4F2A" w:rsidRPr="00D665B2" w:rsidRDefault="008D4F2A" w:rsidP="00817B65">
            <w:pPr>
              <w:jc w:val="center"/>
              <w:rPr>
                <w:sz w:val="20"/>
                <w:szCs w:val="20"/>
                <w:lang w:val="sr-Cyrl-CS"/>
              </w:rPr>
            </w:pPr>
          </w:p>
        </w:tc>
      </w:tr>
      <w:tr w:rsidR="008D4F2A" w:rsidRPr="00D665B2" w14:paraId="72A40489" w14:textId="77777777" w:rsidTr="008D4F2A">
        <w:trPr>
          <w:cantSplit/>
          <w:trHeight w:val="284"/>
        </w:trPr>
        <w:tc>
          <w:tcPr>
            <w:tcW w:w="727" w:type="dxa"/>
            <w:tcBorders>
              <w:top w:val="nil"/>
              <w:left w:val="nil"/>
              <w:bottom w:val="nil"/>
              <w:right w:val="nil"/>
            </w:tcBorders>
            <w:noWrap/>
          </w:tcPr>
          <w:p w14:paraId="3356B821" w14:textId="77777777" w:rsidR="008D4F2A" w:rsidRPr="00D665B2" w:rsidRDefault="008D4F2A" w:rsidP="00817B65">
            <w:pPr>
              <w:jc w:val="right"/>
              <w:rPr>
                <w:bCs/>
                <w:sz w:val="20"/>
                <w:szCs w:val="20"/>
                <w:lang w:val="sr-Cyrl-CS"/>
              </w:rPr>
            </w:pPr>
            <w:r w:rsidRPr="00D665B2">
              <w:rPr>
                <w:bCs/>
                <w:sz w:val="20"/>
                <w:szCs w:val="20"/>
                <w:lang w:val="sr-Cyrl-CS"/>
              </w:rPr>
              <w:t>5.14</w:t>
            </w:r>
          </w:p>
        </w:tc>
        <w:tc>
          <w:tcPr>
            <w:tcW w:w="3637" w:type="dxa"/>
            <w:gridSpan w:val="2"/>
            <w:tcBorders>
              <w:top w:val="nil"/>
              <w:left w:val="nil"/>
              <w:bottom w:val="nil"/>
              <w:right w:val="nil"/>
            </w:tcBorders>
            <w:noWrap/>
          </w:tcPr>
          <w:p w14:paraId="20E29285" w14:textId="77777777" w:rsidR="008D4F2A" w:rsidRPr="00D665B2" w:rsidRDefault="008D4F2A" w:rsidP="00817B65">
            <w:pPr>
              <w:rPr>
                <w:b/>
                <w:bCs/>
                <w:sz w:val="20"/>
                <w:szCs w:val="20"/>
                <w:lang w:val="sr-Cyrl-CS"/>
              </w:rPr>
            </w:pPr>
            <w:r w:rsidRPr="00D665B2">
              <w:rPr>
                <w:b/>
                <w:bCs/>
                <w:sz w:val="20"/>
                <w:szCs w:val="20"/>
                <w:lang w:val="sr-Cyrl-CS"/>
              </w:rPr>
              <w:t>CEB - Водоснабдевање и постројења за пречишћавање отпадних вода</w:t>
            </w:r>
          </w:p>
        </w:tc>
        <w:tc>
          <w:tcPr>
            <w:tcW w:w="2546" w:type="dxa"/>
            <w:tcBorders>
              <w:top w:val="nil"/>
              <w:left w:val="nil"/>
              <w:bottom w:val="nil"/>
              <w:right w:val="nil"/>
            </w:tcBorders>
            <w:noWrap/>
          </w:tcPr>
          <w:p w14:paraId="2F1BCB90"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85D2595"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bottom w:val="nil"/>
            </w:tcBorders>
            <w:noWrap/>
          </w:tcPr>
          <w:p w14:paraId="0877AFE8"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74463FBD" w14:textId="77777777" w:rsidTr="008D4F2A">
        <w:trPr>
          <w:cantSplit/>
          <w:trHeight w:val="284"/>
        </w:trPr>
        <w:tc>
          <w:tcPr>
            <w:tcW w:w="727" w:type="dxa"/>
            <w:tcBorders>
              <w:top w:val="nil"/>
              <w:left w:val="nil"/>
              <w:bottom w:val="nil"/>
              <w:right w:val="nil"/>
            </w:tcBorders>
            <w:noWrap/>
          </w:tcPr>
          <w:p w14:paraId="194EF0E3"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47BE459" w14:textId="77777777" w:rsidR="008D4F2A" w:rsidRPr="00D665B2" w:rsidRDefault="008D4F2A" w:rsidP="00817B65">
            <w:pPr>
              <w:rPr>
                <w:bCs/>
                <w:sz w:val="20"/>
                <w:szCs w:val="20"/>
                <w:lang w:val="sr-Cyrl-CS"/>
              </w:rPr>
            </w:pPr>
            <w:r w:rsidRPr="00D665B2">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FF3E06F"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69F5BB5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3210194" w14:textId="77777777" w:rsidR="008D4F2A" w:rsidRPr="00D665B2" w:rsidRDefault="008D4F2A" w:rsidP="00817B65">
            <w:pPr>
              <w:jc w:val="center"/>
              <w:rPr>
                <w:sz w:val="20"/>
                <w:szCs w:val="20"/>
                <w:lang w:val="sr-Cyrl-CS"/>
              </w:rPr>
            </w:pPr>
          </w:p>
        </w:tc>
      </w:tr>
      <w:tr w:rsidR="008D4F2A" w:rsidRPr="00D665B2" w14:paraId="025B0E01" w14:textId="77777777" w:rsidTr="008D4F2A">
        <w:trPr>
          <w:cantSplit/>
          <w:trHeight w:val="284"/>
        </w:trPr>
        <w:tc>
          <w:tcPr>
            <w:tcW w:w="727" w:type="dxa"/>
            <w:tcBorders>
              <w:top w:val="nil"/>
              <w:left w:val="nil"/>
              <w:bottom w:val="nil"/>
              <w:right w:val="nil"/>
            </w:tcBorders>
            <w:noWrap/>
          </w:tcPr>
          <w:p w14:paraId="46081F9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0B17784" w14:textId="77777777" w:rsidR="008D4F2A" w:rsidRPr="00D665B2" w:rsidRDefault="008D4F2A" w:rsidP="00817B65">
            <w:pPr>
              <w:rPr>
                <w:bCs/>
                <w:sz w:val="20"/>
                <w:szCs w:val="20"/>
                <w:lang w:val="sr-Cyrl-CS"/>
              </w:rPr>
            </w:pPr>
            <w:r w:rsidRPr="00D665B2">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7342E69B"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6895B87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2D2F703" w14:textId="77777777" w:rsidR="008D4F2A" w:rsidRPr="00D665B2" w:rsidRDefault="008D4F2A" w:rsidP="00817B65">
            <w:pPr>
              <w:jc w:val="center"/>
              <w:rPr>
                <w:sz w:val="20"/>
                <w:szCs w:val="20"/>
                <w:lang w:val="sr-Cyrl-CS"/>
              </w:rPr>
            </w:pPr>
          </w:p>
        </w:tc>
      </w:tr>
      <w:tr w:rsidR="008D4F2A" w:rsidRPr="00D665B2" w14:paraId="0D2F7974" w14:textId="77777777" w:rsidTr="008D4F2A">
        <w:trPr>
          <w:cantSplit/>
          <w:trHeight w:val="284"/>
        </w:trPr>
        <w:tc>
          <w:tcPr>
            <w:tcW w:w="727" w:type="dxa"/>
            <w:tcBorders>
              <w:top w:val="nil"/>
              <w:left w:val="nil"/>
              <w:bottom w:val="nil"/>
              <w:right w:val="nil"/>
            </w:tcBorders>
            <w:noWrap/>
          </w:tcPr>
          <w:p w14:paraId="7A34DCA7"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901FDE3" w14:textId="77777777" w:rsidR="008D4F2A" w:rsidRPr="00D665B2" w:rsidRDefault="008D4F2A" w:rsidP="00817B65">
            <w:pPr>
              <w:rPr>
                <w:bCs/>
                <w:sz w:val="20"/>
                <w:szCs w:val="20"/>
                <w:lang w:val="sr-Cyrl-CS"/>
              </w:rPr>
            </w:pPr>
            <w:r w:rsidRPr="00D665B2">
              <w:rPr>
                <w:bCs/>
                <w:sz w:val="20"/>
                <w:szCs w:val="20"/>
                <w:lang w:val="sr-Cyrl-CS"/>
              </w:rPr>
              <w:t xml:space="preserve">Рата главнице за 2021. год. </w:t>
            </w:r>
          </w:p>
        </w:tc>
        <w:tc>
          <w:tcPr>
            <w:tcW w:w="2546" w:type="dxa"/>
            <w:tcBorders>
              <w:top w:val="nil"/>
              <w:left w:val="nil"/>
              <w:bottom w:val="nil"/>
              <w:right w:val="nil"/>
            </w:tcBorders>
            <w:noWrap/>
          </w:tcPr>
          <w:p w14:paraId="3C75CAC0"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0DF0071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C4BA616" w14:textId="77777777" w:rsidR="008D4F2A" w:rsidRPr="00D665B2" w:rsidRDefault="008D4F2A" w:rsidP="00817B65">
            <w:pPr>
              <w:jc w:val="center"/>
              <w:rPr>
                <w:sz w:val="20"/>
                <w:szCs w:val="20"/>
                <w:lang w:val="sr-Cyrl-CS"/>
              </w:rPr>
            </w:pPr>
          </w:p>
        </w:tc>
      </w:tr>
      <w:tr w:rsidR="008D4F2A" w:rsidRPr="00D665B2" w14:paraId="7C4FB3A1" w14:textId="77777777" w:rsidTr="008D4F2A">
        <w:trPr>
          <w:cantSplit/>
          <w:trHeight w:val="284"/>
        </w:trPr>
        <w:tc>
          <w:tcPr>
            <w:tcW w:w="727" w:type="dxa"/>
            <w:tcBorders>
              <w:top w:val="nil"/>
              <w:left w:val="nil"/>
              <w:bottom w:val="nil"/>
              <w:right w:val="nil"/>
            </w:tcBorders>
            <w:noWrap/>
          </w:tcPr>
          <w:p w14:paraId="71531A59"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C26C5E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168365F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49EBAB4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116372D" w14:textId="77777777" w:rsidR="008D4F2A" w:rsidRPr="00D665B2" w:rsidRDefault="008D4F2A" w:rsidP="00817B65">
            <w:pPr>
              <w:jc w:val="center"/>
              <w:rPr>
                <w:sz w:val="20"/>
                <w:szCs w:val="20"/>
                <w:lang w:val="sr-Cyrl-CS"/>
              </w:rPr>
            </w:pPr>
          </w:p>
        </w:tc>
      </w:tr>
      <w:tr w:rsidR="008D4F2A" w:rsidRPr="00D665B2" w14:paraId="406615F7" w14:textId="77777777" w:rsidTr="008D4F2A">
        <w:trPr>
          <w:cantSplit/>
          <w:trHeight w:val="284"/>
        </w:trPr>
        <w:tc>
          <w:tcPr>
            <w:tcW w:w="727" w:type="dxa"/>
            <w:tcBorders>
              <w:top w:val="nil"/>
              <w:left w:val="nil"/>
              <w:bottom w:val="nil"/>
              <w:right w:val="nil"/>
            </w:tcBorders>
            <w:noWrap/>
          </w:tcPr>
          <w:p w14:paraId="18AB121D" w14:textId="77777777" w:rsidR="008D4F2A" w:rsidRPr="00D665B2" w:rsidRDefault="008D4F2A" w:rsidP="00817B65">
            <w:pPr>
              <w:jc w:val="right"/>
              <w:rPr>
                <w:bCs/>
                <w:sz w:val="20"/>
                <w:szCs w:val="20"/>
                <w:lang w:val="sr-Cyrl-CS"/>
              </w:rPr>
            </w:pPr>
            <w:r w:rsidRPr="00D665B2">
              <w:rPr>
                <w:bCs/>
                <w:sz w:val="20"/>
                <w:szCs w:val="20"/>
                <w:lang w:val="sr-Cyrl-CS"/>
              </w:rPr>
              <w:t xml:space="preserve">5.15 </w:t>
            </w:r>
          </w:p>
        </w:tc>
        <w:tc>
          <w:tcPr>
            <w:tcW w:w="3637" w:type="dxa"/>
            <w:gridSpan w:val="2"/>
            <w:tcBorders>
              <w:top w:val="nil"/>
              <w:left w:val="nil"/>
              <w:bottom w:val="nil"/>
              <w:right w:val="nil"/>
            </w:tcBorders>
            <w:noWrap/>
          </w:tcPr>
          <w:p w14:paraId="75E2A84A" w14:textId="77777777" w:rsidR="008D4F2A" w:rsidRPr="00D665B2" w:rsidRDefault="008D4F2A" w:rsidP="00817B65">
            <w:pPr>
              <w:rPr>
                <w:b/>
                <w:bCs/>
                <w:sz w:val="20"/>
                <w:szCs w:val="20"/>
                <w:lang w:val="sr-Cyrl-CS"/>
              </w:rPr>
            </w:pPr>
            <w:r w:rsidRPr="00D665B2">
              <w:rPr>
                <w:b/>
                <w:bCs/>
                <w:sz w:val="20"/>
                <w:szCs w:val="20"/>
                <w:lang w:val="sr-Cyrl-CS"/>
              </w:rPr>
              <w:t>CEB - Подршка напорима Републике Србије на ублажавању пандемије COVID-19</w:t>
            </w:r>
          </w:p>
        </w:tc>
        <w:tc>
          <w:tcPr>
            <w:tcW w:w="2546" w:type="dxa"/>
            <w:tcBorders>
              <w:top w:val="nil"/>
              <w:left w:val="nil"/>
              <w:bottom w:val="nil"/>
              <w:right w:val="nil"/>
            </w:tcBorders>
            <w:noWrap/>
          </w:tcPr>
          <w:p w14:paraId="135F2336"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43D679B3" w14:textId="77777777" w:rsidR="008D4F2A" w:rsidRPr="00D665B2" w:rsidRDefault="008D4F2A" w:rsidP="00817B65">
            <w:pPr>
              <w:jc w:val="center"/>
              <w:rPr>
                <w:sz w:val="20"/>
                <w:szCs w:val="20"/>
                <w:lang w:val="sr-Cyrl-CS"/>
              </w:rPr>
            </w:pPr>
            <w:r w:rsidRPr="00D665B2">
              <w:rPr>
                <w:sz w:val="20"/>
                <w:szCs w:val="20"/>
                <w:lang w:val="sr-Cyrl-CS"/>
              </w:rPr>
              <w:t>120.000.000</w:t>
            </w:r>
          </w:p>
        </w:tc>
        <w:tc>
          <w:tcPr>
            <w:tcW w:w="1773" w:type="dxa"/>
            <w:tcBorders>
              <w:top w:val="nil"/>
              <w:left w:val="nil"/>
              <w:bottom w:val="nil"/>
            </w:tcBorders>
            <w:noWrap/>
          </w:tcPr>
          <w:p w14:paraId="1607B2E1" w14:textId="77777777" w:rsidR="008D4F2A" w:rsidRPr="00D665B2" w:rsidRDefault="008D4F2A" w:rsidP="00817B65">
            <w:pPr>
              <w:jc w:val="center"/>
              <w:rPr>
                <w:sz w:val="20"/>
                <w:szCs w:val="20"/>
                <w:lang w:val="sr-Cyrl-CS"/>
              </w:rPr>
            </w:pPr>
            <w:r w:rsidRPr="00D665B2">
              <w:rPr>
                <w:sz w:val="20"/>
                <w:szCs w:val="20"/>
                <w:lang w:val="sr-Cyrl-CS"/>
              </w:rPr>
              <w:t>14.107.260.000</w:t>
            </w:r>
          </w:p>
        </w:tc>
      </w:tr>
      <w:tr w:rsidR="008D4F2A" w:rsidRPr="00D665B2" w14:paraId="6BF72017" w14:textId="77777777" w:rsidTr="008D4F2A">
        <w:trPr>
          <w:cantSplit/>
          <w:trHeight w:val="284"/>
        </w:trPr>
        <w:tc>
          <w:tcPr>
            <w:tcW w:w="727" w:type="dxa"/>
            <w:tcBorders>
              <w:top w:val="nil"/>
              <w:left w:val="nil"/>
              <w:bottom w:val="nil"/>
              <w:right w:val="nil"/>
            </w:tcBorders>
            <w:noWrap/>
          </w:tcPr>
          <w:p w14:paraId="27656F5C"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96DF2F6" w14:textId="77777777" w:rsidR="008D4F2A" w:rsidRPr="00D665B2" w:rsidRDefault="008D4F2A" w:rsidP="00817B65">
            <w:pPr>
              <w:rPr>
                <w:bCs/>
                <w:sz w:val="20"/>
                <w:szCs w:val="20"/>
                <w:lang w:val="sr-Cyrl-CS"/>
              </w:rPr>
            </w:pPr>
            <w:r w:rsidRPr="00D665B2">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0A0EBFB5" w14:textId="77777777" w:rsidR="008D4F2A" w:rsidRPr="00D665B2" w:rsidRDefault="008D4F2A" w:rsidP="00817B65">
            <w:pPr>
              <w:jc w:val="center"/>
              <w:rPr>
                <w:sz w:val="20"/>
                <w:szCs w:val="20"/>
                <w:lang w:val="sr-Cyrl-CS"/>
              </w:rPr>
            </w:pPr>
            <w:r w:rsidRPr="00D665B2">
              <w:rPr>
                <w:sz w:val="20"/>
                <w:szCs w:val="20"/>
                <w:lang w:val="sr-Cyrl-CS"/>
              </w:rPr>
              <w:t>28.05.2022.</w:t>
            </w:r>
          </w:p>
        </w:tc>
        <w:tc>
          <w:tcPr>
            <w:tcW w:w="1719" w:type="dxa"/>
            <w:tcBorders>
              <w:top w:val="nil"/>
              <w:left w:val="nil"/>
              <w:bottom w:val="nil"/>
              <w:right w:val="nil"/>
            </w:tcBorders>
            <w:noWrap/>
          </w:tcPr>
          <w:p w14:paraId="72DD2B7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9D859BB" w14:textId="77777777" w:rsidR="008D4F2A" w:rsidRPr="00D665B2" w:rsidRDefault="008D4F2A" w:rsidP="00817B65">
            <w:pPr>
              <w:jc w:val="center"/>
              <w:rPr>
                <w:sz w:val="20"/>
                <w:szCs w:val="20"/>
                <w:lang w:val="sr-Cyrl-CS"/>
              </w:rPr>
            </w:pPr>
          </w:p>
        </w:tc>
      </w:tr>
      <w:tr w:rsidR="008D4F2A" w:rsidRPr="00D665B2" w14:paraId="4C4FFA03" w14:textId="77777777" w:rsidTr="008D4F2A">
        <w:trPr>
          <w:cantSplit/>
          <w:trHeight w:val="284"/>
        </w:trPr>
        <w:tc>
          <w:tcPr>
            <w:tcW w:w="727" w:type="dxa"/>
            <w:tcBorders>
              <w:top w:val="nil"/>
              <w:left w:val="nil"/>
              <w:bottom w:val="nil"/>
              <w:right w:val="nil"/>
            </w:tcBorders>
            <w:noWrap/>
          </w:tcPr>
          <w:p w14:paraId="0297054D"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6B300A9" w14:textId="77777777" w:rsidR="008D4F2A" w:rsidRPr="00D665B2" w:rsidRDefault="008D4F2A" w:rsidP="00817B65">
            <w:pPr>
              <w:rPr>
                <w:bCs/>
                <w:sz w:val="20"/>
                <w:szCs w:val="20"/>
                <w:lang w:val="sr-Cyrl-CS"/>
              </w:rPr>
            </w:pPr>
            <w:r w:rsidRPr="00D665B2">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C2D3B3F" w14:textId="77777777" w:rsidR="008D4F2A" w:rsidRPr="00D665B2" w:rsidRDefault="008D4F2A" w:rsidP="00817B65">
            <w:pPr>
              <w:jc w:val="center"/>
              <w:rPr>
                <w:bCs/>
                <w:sz w:val="20"/>
                <w:szCs w:val="20"/>
                <w:lang w:val="sr-Cyrl-CS"/>
              </w:rPr>
            </w:pPr>
            <w:r w:rsidRPr="00D665B2">
              <w:rPr>
                <w:bCs/>
                <w:sz w:val="20"/>
                <w:szCs w:val="20"/>
                <w:lang w:val="sr-Cyrl-CS"/>
              </w:rPr>
              <w:t>28.05.2031.</w:t>
            </w:r>
          </w:p>
        </w:tc>
        <w:tc>
          <w:tcPr>
            <w:tcW w:w="1719" w:type="dxa"/>
            <w:tcBorders>
              <w:top w:val="nil"/>
              <w:left w:val="nil"/>
              <w:bottom w:val="nil"/>
              <w:right w:val="nil"/>
            </w:tcBorders>
            <w:noWrap/>
          </w:tcPr>
          <w:p w14:paraId="7E46C75C"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7C5B0EB4" w14:textId="77777777" w:rsidR="008D4F2A" w:rsidRPr="00D665B2" w:rsidRDefault="008D4F2A" w:rsidP="00817B65">
            <w:pPr>
              <w:jc w:val="center"/>
              <w:rPr>
                <w:bCs/>
                <w:sz w:val="20"/>
                <w:szCs w:val="20"/>
                <w:lang w:val="sr-Cyrl-CS"/>
              </w:rPr>
            </w:pPr>
          </w:p>
        </w:tc>
      </w:tr>
      <w:tr w:rsidR="008D4F2A" w:rsidRPr="00D665B2" w14:paraId="37562483" w14:textId="77777777" w:rsidTr="008D4F2A">
        <w:trPr>
          <w:cantSplit/>
          <w:trHeight w:val="284"/>
        </w:trPr>
        <w:tc>
          <w:tcPr>
            <w:tcW w:w="727" w:type="dxa"/>
            <w:tcBorders>
              <w:top w:val="nil"/>
              <w:left w:val="nil"/>
              <w:bottom w:val="nil"/>
              <w:right w:val="nil"/>
            </w:tcBorders>
            <w:noWrap/>
          </w:tcPr>
          <w:p w14:paraId="33373136"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767C293" w14:textId="77777777" w:rsidR="008D4F2A" w:rsidRPr="00D665B2" w:rsidRDefault="008D4F2A" w:rsidP="00817B65">
            <w:pPr>
              <w:rPr>
                <w:bCs/>
                <w:sz w:val="20"/>
                <w:szCs w:val="20"/>
                <w:lang w:val="sr-Cyrl-CS"/>
              </w:rPr>
            </w:pPr>
            <w:r w:rsidRPr="00D665B2">
              <w:rPr>
                <w:bCs/>
                <w:sz w:val="20"/>
                <w:szCs w:val="20"/>
                <w:lang w:val="sr-Cyrl-CS"/>
              </w:rPr>
              <w:t xml:space="preserve">Рата главнице за 2021. год. </w:t>
            </w:r>
          </w:p>
        </w:tc>
        <w:tc>
          <w:tcPr>
            <w:tcW w:w="2546" w:type="dxa"/>
            <w:tcBorders>
              <w:top w:val="nil"/>
              <w:left w:val="nil"/>
              <w:bottom w:val="nil"/>
              <w:right w:val="nil"/>
            </w:tcBorders>
            <w:noWrap/>
          </w:tcPr>
          <w:p w14:paraId="12A07911" w14:textId="77777777" w:rsidR="008D4F2A" w:rsidRPr="00D665B2" w:rsidRDefault="008D4F2A" w:rsidP="00817B65">
            <w:pPr>
              <w:jc w:val="center"/>
              <w:rPr>
                <w:bCs/>
                <w:sz w:val="20"/>
                <w:szCs w:val="20"/>
                <w:lang w:val="sr-Cyrl-CS"/>
              </w:rPr>
            </w:pPr>
            <w:r w:rsidRPr="00D665B2">
              <w:rPr>
                <w:bCs/>
                <w:sz w:val="20"/>
                <w:szCs w:val="20"/>
                <w:lang w:val="sr-Cyrl-CS"/>
              </w:rPr>
              <w:t>0 EUR</w:t>
            </w:r>
          </w:p>
        </w:tc>
        <w:tc>
          <w:tcPr>
            <w:tcW w:w="1719" w:type="dxa"/>
            <w:tcBorders>
              <w:top w:val="nil"/>
              <w:left w:val="nil"/>
              <w:bottom w:val="nil"/>
              <w:right w:val="nil"/>
            </w:tcBorders>
            <w:noWrap/>
          </w:tcPr>
          <w:p w14:paraId="315137BA"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13D3970A" w14:textId="77777777" w:rsidR="008D4F2A" w:rsidRPr="00D665B2" w:rsidRDefault="008D4F2A" w:rsidP="00817B65">
            <w:pPr>
              <w:jc w:val="center"/>
              <w:rPr>
                <w:bCs/>
                <w:sz w:val="20"/>
                <w:szCs w:val="20"/>
                <w:lang w:val="sr-Cyrl-CS"/>
              </w:rPr>
            </w:pPr>
          </w:p>
        </w:tc>
      </w:tr>
      <w:tr w:rsidR="008D4F2A" w:rsidRPr="00D665B2" w14:paraId="647F56E7" w14:textId="77777777" w:rsidTr="008D4F2A">
        <w:trPr>
          <w:cantSplit/>
          <w:trHeight w:val="284"/>
        </w:trPr>
        <w:tc>
          <w:tcPr>
            <w:tcW w:w="727" w:type="dxa"/>
            <w:tcBorders>
              <w:top w:val="nil"/>
              <w:left w:val="nil"/>
              <w:bottom w:val="single" w:sz="4" w:space="0" w:color="auto"/>
              <w:right w:val="nil"/>
            </w:tcBorders>
            <w:noWrap/>
          </w:tcPr>
          <w:p w14:paraId="7EC3932C" w14:textId="77777777" w:rsidR="008D4F2A" w:rsidRPr="00D665B2" w:rsidRDefault="008D4F2A" w:rsidP="00817B65">
            <w:pPr>
              <w:rPr>
                <w:b/>
                <w:bCs/>
                <w:sz w:val="20"/>
                <w:szCs w:val="20"/>
                <w:lang w:val="sr-Cyrl-CS"/>
              </w:rPr>
            </w:pPr>
          </w:p>
        </w:tc>
        <w:tc>
          <w:tcPr>
            <w:tcW w:w="3637" w:type="dxa"/>
            <w:gridSpan w:val="2"/>
            <w:tcBorders>
              <w:top w:val="nil"/>
              <w:left w:val="nil"/>
              <w:bottom w:val="single" w:sz="4" w:space="0" w:color="auto"/>
              <w:right w:val="nil"/>
            </w:tcBorders>
            <w:noWrap/>
          </w:tcPr>
          <w:p w14:paraId="2FF1FA2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71170EC6" w14:textId="77777777" w:rsidR="008D4F2A" w:rsidRPr="00D665B2" w:rsidRDefault="008D4F2A" w:rsidP="00817B65">
            <w:pPr>
              <w:jc w:val="center"/>
              <w:rPr>
                <w:bCs/>
                <w:sz w:val="20"/>
                <w:szCs w:val="20"/>
                <w:lang w:val="sr-Cyrl-CS"/>
              </w:rPr>
            </w:pPr>
            <w:r w:rsidRPr="00D665B2">
              <w:rPr>
                <w:bCs/>
                <w:sz w:val="20"/>
                <w:szCs w:val="20"/>
                <w:lang w:val="sr-Cyrl-CS"/>
              </w:rPr>
              <w:t>фиксна по траншама</w:t>
            </w:r>
          </w:p>
        </w:tc>
        <w:tc>
          <w:tcPr>
            <w:tcW w:w="1719" w:type="dxa"/>
            <w:tcBorders>
              <w:top w:val="nil"/>
              <w:left w:val="nil"/>
              <w:bottom w:val="single" w:sz="4" w:space="0" w:color="auto"/>
              <w:right w:val="nil"/>
            </w:tcBorders>
            <w:noWrap/>
          </w:tcPr>
          <w:p w14:paraId="1C9EA2E4" w14:textId="77777777" w:rsidR="008D4F2A" w:rsidRPr="00D665B2" w:rsidRDefault="008D4F2A" w:rsidP="00817B65">
            <w:pPr>
              <w:jc w:val="center"/>
              <w:rPr>
                <w:bCs/>
                <w:sz w:val="20"/>
                <w:szCs w:val="20"/>
                <w:lang w:val="sr-Cyrl-CS"/>
              </w:rPr>
            </w:pPr>
          </w:p>
        </w:tc>
        <w:tc>
          <w:tcPr>
            <w:tcW w:w="1773" w:type="dxa"/>
            <w:tcBorders>
              <w:top w:val="nil"/>
              <w:left w:val="nil"/>
              <w:bottom w:val="single" w:sz="4" w:space="0" w:color="auto"/>
            </w:tcBorders>
            <w:noWrap/>
          </w:tcPr>
          <w:p w14:paraId="0CDBBA1B" w14:textId="77777777" w:rsidR="008D4F2A" w:rsidRPr="00D665B2" w:rsidRDefault="008D4F2A" w:rsidP="00817B65">
            <w:pPr>
              <w:jc w:val="center"/>
              <w:rPr>
                <w:bCs/>
                <w:sz w:val="20"/>
                <w:szCs w:val="20"/>
                <w:lang w:val="sr-Cyrl-CS"/>
              </w:rPr>
            </w:pPr>
          </w:p>
        </w:tc>
      </w:tr>
      <w:tr w:rsidR="008D4F2A" w:rsidRPr="00D665B2" w14:paraId="644E9408" w14:textId="77777777" w:rsidTr="008D4F2A">
        <w:trPr>
          <w:cantSplit/>
          <w:trHeight w:val="284"/>
        </w:trPr>
        <w:tc>
          <w:tcPr>
            <w:tcW w:w="727" w:type="dxa"/>
            <w:tcBorders>
              <w:top w:val="single" w:sz="4" w:space="0" w:color="auto"/>
              <w:left w:val="nil"/>
              <w:bottom w:val="nil"/>
              <w:right w:val="nil"/>
            </w:tcBorders>
            <w:noWrap/>
            <w:vAlign w:val="center"/>
          </w:tcPr>
          <w:p w14:paraId="0435C57F" w14:textId="77777777" w:rsidR="008D4F2A" w:rsidRPr="00D665B2" w:rsidRDefault="008D4F2A" w:rsidP="00817B65">
            <w:pPr>
              <w:jc w:val="right"/>
              <w:rPr>
                <w:bCs/>
                <w:sz w:val="20"/>
                <w:szCs w:val="20"/>
                <w:lang w:val="sr-Cyrl-CS"/>
              </w:rPr>
            </w:pPr>
            <w:r w:rsidRPr="00D665B2">
              <w:rPr>
                <w:bCs/>
                <w:sz w:val="20"/>
                <w:szCs w:val="20"/>
                <w:lang w:val="sr-Cyrl-CS"/>
              </w:rPr>
              <w:t>5.16</w:t>
            </w:r>
          </w:p>
        </w:tc>
        <w:tc>
          <w:tcPr>
            <w:tcW w:w="3637" w:type="dxa"/>
            <w:gridSpan w:val="2"/>
            <w:tcBorders>
              <w:top w:val="single" w:sz="4" w:space="0" w:color="auto"/>
              <w:left w:val="nil"/>
              <w:bottom w:val="nil"/>
              <w:right w:val="nil"/>
            </w:tcBorders>
            <w:noWrap/>
            <w:vAlign w:val="center"/>
          </w:tcPr>
          <w:p w14:paraId="1DE649FE" w14:textId="77777777" w:rsidR="008D4F2A" w:rsidRPr="00D665B2" w:rsidRDefault="008D4F2A" w:rsidP="00817B65">
            <w:pPr>
              <w:rPr>
                <w:b/>
                <w:bCs/>
                <w:sz w:val="20"/>
                <w:szCs w:val="20"/>
                <w:lang w:val="sr-Cyrl-CS"/>
              </w:rPr>
            </w:pPr>
            <w:r w:rsidRPr="00D665B2">
              <w:rPr>
                <w:b/>
                <w:bCs/>
                <w:sz w:val="20"/>
                <w:szCs w:val="20"/>
                <w:lang w:val="sr-Cyrl-CS"/>
              </w:rPr>
              <w:t>CEB - Инфраструктура у култури</w:t>
            </w:r>
          </w:p>
        </w:tc>
        <w:tc>
          <w:tcPr>
            <w:tcW w:w="2546" w:type="dxa"/>
            <w:tcBorders>
              <w:top w:val="single" w:sz="4" w:space="0" w:color="auto"/>
              <w:left w:val="nil"/>
              <w:bottom w:val="nil"/>
              <w:right w:val="nil"/>
            </w:tcBorders>
            <w:noWrap/>
            <w:vAlign w:val="center"/>
          </w:tcPr>
          <w:p w14:paraId="26B1593C" w14:textId="77777777" w:rsidR="008D4F2A" w:rsidRPr="00D665B2" w:rsidRDefault="008D4F2A" w:rsidP="00817B65">
            <w:pPr>
              <w:jc w:val="center"/>
              <w:rPr>
                <w:bCs/>
                <w:sz w:val="20"/>
                <w:szCs w:val="20"/>
                <w:lang w:val="sr-Cyrl-CS"/>
              </w:rPr>
            </w:pPr>
          </w:p>
        </w:tc>
        <w:tc>
          <w:tcPr>
            <w:tcW w:w="1719" w:type="dxa"/>
            <w:tcBorders>
              <w:top w:val="single" w:sz="4" w:space="0" w:color="auto"/>
              <w:left w:val="nil"/>
              <w:bottom w:val="nil"/>
              <w:right w:val="nil"/>
            </w:tcBorders>
            <w:noWrap/>
            <w:vAlign w:val="center"/>
          </w:tcPr>
          <w:p w14:paraId="7CB922F7" w14:textId="77777777" w:rsidR="008D4F2A" w:rsidRPr="00D665B2" w:rsidRDefault="008D4F2A" w:rsidP="00817B65">
            <w:pPr>
              <w:jc w:val="center"/>
              <w:rPr>
                <w:bCs/>
                <w:sz w:val="20"/>
                <w:szCs w:val="20"/>
                <w:lang w:val="sr-Cyrl-CS"/>
              </w:rPr>
            </w:pPr>
            <w:r w:rsidRPr="00D665B2">
              <w:rPr>
                <w:bCs/>
                <w:sz w:val="20"/>
                <w:szCs w:val="20"/>
                <w:lang w:val="sr-Cyrl-CS"/>
              </w:rPr>
              <w:t>0</w:t>
            </w:r>
          </w:p>
        </w:tc>
        <w:tc>
          <w:tcPr>
            <w:tcW w:w="1773" w:type="dxa"/>
            <w:tcBorders>
              <w:top w:val="single" w:sz="4" w:space="0" w:color="auto"/>
              <w:left w:val="nil"/>
              <w:bottom w:val="nil"/>
            </w:tcBorders>
            <w:noWrap/>
            <w:vAlign w:val="center"/>
          </w:tcPr>
          <w:p w14:paraId="657F6B91" w14:textId="77777777" w:rsidR="008D4F2A" w:rsidRPr="00D665B2" w:rsidRDefault="008D4F2A" w:rsidP="00817B65">
            <w:pPr>
              <w:jc w:val="center"/>
              <w:rPr>
                <w:bCs/>
                <w:sz w:val="20"/>
                <w:szCs w:val="20"/>
                <w:lang w:val="sr-Cyrl-CS"/>
              </w:rPr>
            </w:pPr>
            <w:r w:rsidRPr="00D665B2">
              <w:rPr>
                <w:bCs/>
                <w:sz w:val="20"/>
                <w:szCs w:val="20"/>
                <w:lang w:val="sr-Cyrl-CS"/>
              </w:rPr>
              <w:t>0</w:t>
            </w:r>
          </w:p>
        </w:tc>
      </w:tr>
      <w:tr w:rsidR="008D4F2A" w:rsidRPr="00D665B2" w14:paraId="1219532C" w14:textId="77777777" w:rsidTr="008D4F2A">
        <w:trPr>
          <w:cantSplit/>
          <w:trHeight w:val="284"/>
        </w:trPr>
        <w:tc>
          <w:tcPr>
            <w:tcW w:w="727" w:type="dxa"/>
            <w:tcBorders>
              <w:top w:val="nil"/>
              <w:left w:val="nil"/>
              <w:bottom w:val="nil"/>
              <w:right w:val="nil"/>
            </w:tcBorders>
            <w:noWrap/>
          </w:tcPr>
          <w:p w14:paraId="3591E880"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9913810" w14:textId="77777777" w:rsidR="008D4F2A" w:rsidRPr="00D665B2" w:rsidRDefault="008D4F2A" w:rsidP="00817B65">
            <w:pPr>
              <w:rPr>
                <w:bCs/>
                <w:sz w:val="20"/>
                <w:szCs w:val="20"/>
                <w:lang w:val="sr-Cyrl-CS"/>
              </w:rPr>
            </w:pPr>
            <w:r w:rsidRPr="00D665B2">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320952F"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6407D79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BE7439B" w14:textId="77777777" w:rsidR="008D4F2A" w:rsidRPr="00D665B2" w:rsidRDefault="008D4F2A" w:rsidP="00817B65">
            <w:pPr>
              <w:jc w:val="center"/>
              <w:rPr>
                <w:sz w:val="20"/>
                <w:szCs w:val="20"/>
                <w:lang w:val="sr-Cyrl-CS"/>
              </w:rPr>
            </w:pPr>
          </w:p>
        </w:tc>
      </w:tr>
      <w:tr w:rsidR="008D4F2A" w:rsidRPr="00D665B2" w14:paraId="33777DBC" w14:textId="77777777" w:rsidTr="008D4F2A">
        <w:trPr>
          <w:cantSplit/>
          <w:trHeight w:val="284"/>
        </w:trPr>
        <w:tc>
          <w:tcPr>
            <w:tcW w:w="727" w:type="dxa"/>
            <w:tcBorders>
              <w:top w:val="nil"/>
              <w:left w:val="nil"/>
              <w:bottom w:val="nil"/>
              <w:right w:val="nil"/>
            </w:tcBorders>
            <w:noWrap/>
          </w:tcPr>
          <w:p w14:paraId="70988BD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73A5EB3" w14:textId="77777777" w:rsidR="008D4F2A" w:rsidRPr="00D665B2" w:rsidRDefault="008D4F2A" w:rsidP="00817B65">
            <w:pPr>
              <w:rPr>
                <w:bCs/>
                <w:sz w:val="20"/>
                <w:szCs w:val="20"/>
                <w:lang w:val="sr-Cyrl-CS"/>
              </w:rPr>
            </w:pPr>
            <w:r w:rsidRPr="00D665B2">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54FC289" w14:textId="77777777" w:rsidR="008D4F2A" w:rsidRPr="00D665B2" w:rsidRDefault="008D4F2A" w:rsidP="00817B65">
            <w:pPr>
              <w:jc w:val="center"/>
              <w:rPr>
                <w:bCs/>
                <w:sz w:val="20"/>
                <w:szCs w:val="20"/>
                <w:lang w:val="sr-Cyrl-CS"/>
              </w:rPr>
            </w:pPr>
            <w:r w:rsidRPr="00D665B2">
              <w:rPr>
                <w:bCs/>
                <w:sz w:val="20"/>
                <w:szCs w:val="20"/>
                <w:lang w:val="sr-Cyrl-CS"/>
              </w:rPr>
              <w:t>-</w:t>
            </w:r>
          </w:p>
        </w:tc>
        <w:tc>
          <w:tcPr>
            <w:tcW w:w="1719" w:type="dxa"/>
            <w:tcBorders>
              <w:top w:val="nil"/>
              <w:left w:val="nil"/>
              <w:bottom w:val="nil"/>
              <w:right w:val="nil"/>
            </w:tcBorders>
            <w:noWrap/>
          </w:tcPr>
          <w:p w14:paraId="5FE6BC83"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31DAD704" w14:textId="77777777" w:rsidR="008D4F2A" w:rsidRPr="00D665B2" w:rsidRDefault="008D4F2A" w:rsidP="00817B65">
            <w:pPr>
              <w:jc w:val="center"/>
              <w:rPr>
                <w:bCs/>
                <w:sz w:val="20"/>
                <w:szCs w:val="20"/>
                <w:lang w:val="sr-Cyrl-CS"/>
              </w:rPr>
            </w:pPr>
          </w:p>
        </w:tc>
      </w:tr>
      <w:tr w:rsidR="008D4F2A" w:rsidRPr="00D665B2" w14:paraId="3470657A" w14:textId="77777777" w:rsidTr="008D4F2A">
        <w:trPr>
          <w:cantSplit/>
          <w:trHeight w:val="284"/>
        </w:trPr>
        <w:tc>
          <w:tcPr>
            <w:tcW w:w="727" w:type="dxa"/>
            <w:tcBorders>
              <w:top w:val="nil"/>
              <w:left w:val="nil"/>
              <w:bottom w:val="nil"/>
              <w:right w:val="nil"/>
            </w:tcBorders>
            <w:noWrap/>
          </w:tcPr>
          <w:p w14:paraId="0A1F618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0EC3AEC" w14:textId="77777777" w:rsidR="008D4F2A" w:rsidRPr="00D665B2" w:rsidRDefault="008D4F2A" w:rsidP="00817B65">
            <w:pPr>
              <w:rPr>
                <w:bCs/>
                <w:sz w:val="20"/>
                <w:szCs w:val="20"/>
                <w:lang w:val="sr-Cyrl-CS"/>
              </w:rPr>
            </w:pPr>
            <w:r w:rsidRPr="00D665B2">
              <w:rPr>
                <w:bCs/>
                <w:sz w:val="20"/>
                <w:szCs w:val="20"/>
                <w:lang w:val="sr-Cyrl-CS"/>
              </w:rPr>
              <w:t xml:space="preserve">Рата главнице за 2021. год. </w:t>
            </w:r>
          </w:p>
        </w:tc>
        <w:tc>
          <w:tcPr>
            <w:tcW w:w="2546" w:type="dxa"/>
            <w:tcBorders>
              <w:top w:val="nil"/>
              <w:left w:val="nil"/>
              <w:bottom w:val="nil"/>
              <w:right w:val="nil"/>
            </w:tcBorders>
            <w:noWrap/>
          </w:tcPr>
          <w:p w14:paraId="319D5E41" w14:textId="77777777" w:rsidR="008D4F2A" w:rsidRPr="00D665B2" w:rsidRDefault="008D4F2A" w:rsidP="00817B65">
            <w:pPr>
              <w:jc w:val="center"/>
              <w:rPr>
                <w:bCs/>
                <w:sz w:val="20"/>
                <w:szCs w:val="20"/>
                <w:lang w:val="sr-Cyrl-CS"/>
              </w:rPr>
            </w:pPr>
            <w:r w:rsidRPr="00D665B2">
              <w:rPr>
                <w:bCs/>
                <w:sz w:val="20"/>
                <w:szCs w:val="20"/>
                <w:lang w:val="sr-Cyrl-CS"/>
              </w:rPr>
              <w:t>-</w:t>
            </w:r>
          </w:p>
        </w:tc>
        <w:tc>
          <w:tcPr>
            <w:tcW w:w="1719" w:type="dxa"/>
            <w:tcBorders>
              <w:top w:val="nil"/>
              <w:left w:val="nil"/>
              <w:bottom w:val="nil"/>
              <w:right w:val="nil"/>
            </w:tcBorders>
            <w:noWrap/>
          </w:tcPr>
          <w:p w14:paraId="7D35BA74"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113EE1FD" w14:textId="77777777" w:rsidR="008D4F2A" w:rsidRPr="00D665B2" w:rsidRDefault="008D4F2A" w:rsidP="00817B65">
            <w:pPr>
              <w:jc w:val="center"/>
              <w:rPr>
                <w:bCs/>
                <w:sz w:val="20"/>
                <w:szCs w:val="20"/>
                <w:lang w:val="sr-Cyrl-CS"/>
              </w:rPr>
            </w:pPr>
          </w:p>
        </w:tc>
      </w:tr>
      <w:tr w:rsidR="008D4F2A" w:rsidRPr="00D665B2" w14:paraId="15AA62C7" w14:textId="77777777" w:rsidTr="008D4F2A">
        <w:trPr>
          <w:cantSplit/>
          <w:trHeight w:val="284"/>
        </w:trPr>
        <w:tc>
          <w:tcPr>
            <w:tcW w:w="727" w:type="dxa"/>
            <w:tcBorders>
              <w:top w:val="nil"/>
              <w:left w:val="nil"/>
              <w:bottom w:val="nil"/>
              <w:right w:val="nil"/>
            </w:tcBorders>
            <w:noWrap/>
          </w:tcPr>
          <w:p w14:paraId="56F1C67F"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458D36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2EB3B58B" w14:textId="77777777" w:rsidR="008D4F2A" w:rsidRPr="00D665B2" w:rsidRDefault="008D4F2A" w:rsidP="00817B65">
            <w:pPr>
              <w:jc w:val="center"/>
              <w:rPr>
                <w:bCs/>
                <w:sz w:val="20"/>
                <w:szCs w:val="20"/>
                <w:lang w:val="sr-Cyrl-CS"/>
              </w:rPr>
            </w:pPr>
            <w:r w:rsidRPr="00D665B2">
              <w:rPr>
                <w:bCs/>
                <w:sz w:val="20"/>
                <w:szCs w:val="20"/>
                <w:lang w:val="sr-Cyrl-CS"/>
              </w:rPr>
              <w:t>-</w:t>
            </w:r>
          </w:p>
        </w:tc>
        <w:tc>
          <w:tcPr>
            <w:tcW w:w="1719" w:type="dxa"/>
            <w:tcBorders>
              <w:top w:val="nil"/>
              <w:left w:val="nil"/>
              <w:bottom w:val="nil"/>
              <w:right w:val="nil"/>
            </w:tcBorders>
            <w:noWrap/>
          </w:tcPr>
          <w:p w14:paraId="3F487122" w14:textId="77777777" w:rsidR="008D4F2A" w:rsidRPr="00D665B2" w:rsidRDefault="008D4F2A" w:rsidP="00817B65">
            <w:pPr>
              <w:jc w:val="center"/>
              <w:rPr>
                <w:bCs/>
                <w:sz w:val="20"/>
                <w:szCs w:val="20"/>
                <w:lang w:val="sr-Cyrl-CS"/>
              </w:rPr>
            </w:pPr>
          </w:p>
        </w:tc>
        <w:tc>
          <w:tcPr>
            <w:tcW w:w="1773" w:type="dxa"/>
            <w:tcBorders>
              <w:top w:val="nil"/>
              <w:left w:val="nil"/>
              <w:bottom w:val="nil"/>
            </w:tcBorders>
            <w:noWrap/>
          </w:tcPr>
          <w:p w14:paraId="592904CF" w14:textId="77777777" w:rsidR="008D4F2A" w:rsidRPr="00D665B2" w:rsidRDefault="008D4F2A" w:rsidP="00817B65">
            <w:pPr>
              <w:jc w:val="center"/>
              <w:rPr>
                <w:bCs/>
                <w:sz w:val="20"/>
                <w:szCs w:val="20"/>
                <w:lang w:val="sr-Cyrl-CS"/>
              </w:rPr>
            </w:pPr>
          </w:p>
        </w:tc>
      </w:tr>
      <w:tr w:rsidR="008D4F2A" w:rsidRPr="00D665B2" w14:paraId="4027C487"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449C1D25" w14:textId="77777777" w:rsidR="008D4F2A" w:rsidRPr="00D665B2" w:rsidRDefault="008D4F2A" w:rsidP="00817B65">
            <w:pPr>
              <w:rPr>
                <w:b/>
                <w:bCs/>
                <w:sz w:val="20"/>
                <w:szCs w:val="20"/>
                <w:lang w:val="sr-Cyrl-CS"/>
              </w:rPr>
            </w:pPr>
            <w:r w:rsidRPr="00D665B2">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3416FEC4" w14:textId="77777777" w:rsidR="008D4F2A" w:rsidRPr="00D665B2" w:rsidRDefault="008D4F2A" w:rsidP="00817B65">
            <w:pPr>
              <w:rPr>
                <w:b/>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1387560" w14:textId="77777777" w:rsidR="008D4F2A" w:rsidRPr="00D665B2" w:rsidRDefault="008D4F2A" w:rsidP="00817B65">
            <w:pPr>
              <w:jc w:val="center"/>
              <w:rPr>
                <w:b/>
                <w:sz w:val="20"/>
                <w:szCs w:val="20"/>
                <w:lang w:val="sr-Cyrl-CS"/>
              </w:rPr>
            </w:pPr>
          </w:p>
        </w:tc>
        <w:tc>
          <w:tcPr>
            <w:tcW w:w="1719" w:type="dxa"/>
            <w:tcBorders>
              <w:top w:val="single" w:sz="4" w:space="0" w:color="auto"/>
              <w:left w:val="nil"/>
              <w:bottom w:val="single" w:sz="4" w:space="0" w:color="auto"/>
              <w:right w:val="nil"/>
            </w:tcBorders>
            <w:noWrap/>
            <w:vAlign w:val="center"/>
          </w:tcPr>
          <w:p w14:paraId="1DFBCB5A" w14:textId="77777777" w:rsidR="008D4F2A" w:rsidRPr="00D665B2" w:rsidRDefault="008D4F2A" w:rsidP="00817B65">
            <w:pPr>
              <w:jc w:val="center"/>
              <w:rPr>
                <w:b/>
                <w:bCs/>
                <w:sz w:val="20"/>
                <w:szCs w:val="20"/>
                <w:lang w:val="sr-Cyrl-CS"/>
              </w:rPr>
            </w:pPr>
            <w:r w:rsidRPr="00D665B2">
              <w:rPr>
                <w:b/>
                <w:bCs/>
                <w:sz w:val="20"/>
                <w:szCs w:val="20"/>
                <w:lang w:val="sr-Cyrl-CS"/>
              </w:rPr>
              <w:t>352.671.863</w:t>
            </w:r>
          </w:p>
        </w:tc>
        <w:tc>
          <w:tcPr>
            <w:tcW w:w="1773" w:type="dxa"/>
            <w:tcBorders>
              <w:top w:val="single" w:sz="4" w:space="0" w:color="auto"/>
              <w:left w:val="nil"/>
              <w:bottom w:val="single" w:sz="4" w:space="0" w:color="auto"/>
            </w:tcBorders>
            <w:noWrap/>
            <w:vAlign w:val="center"/>
          </w:tcPr>
          <w:p w14:paraId="5FB50FB0" w14:textId="77777777" w:rsidR="008D4F2A" w:rsidRPr="00D665B2" w:rsidRDefault="008D4F2A" w:rsidP="00817B65">
            <w:pPr>
              <w:jc w:val="center"/>
              <w:rPr>
                <w:b/>
                <w:bCs/>
                <w:sz w:val="20"/>
                <w:szCs w:val="20"/>
                <w:lang w:val="sr-Cyrl-CS"/>
              </w:rPr>
            </w:pPr>
            <w:r w:rsidRPr="00D665B2">
              <w:rPr>
                <w:b/>
                <w:bCs/>
                <w:sz w:val="20"/>
                <w:szCs w:val="20"/>
                <w:lang w:val="sr-Cyrl-CS"/>
              </w:rPr>
              <w:t>41.460.280.589</w:t>
            </w:r>
          </w:p>
        </w:tc>
      </w:tr>
      <w:tr w:rsidR="008D4F2A" w:rsidRPr="00D665B2" w14:paraId="6C2988A4" w14:textId="77777777" w:rsidTr="008D4F2A">
        <w:trPr>
          <w:cantSplit/>
          <w:trHeight w:val="284"/>
        </w:trPr>
        <w:tc>
          <w:tcPr>
            <w:tcW w:w="727" w:type="dxa"/>
            <w:tcBorders>
              <w:top w:val="single" w:sz="4" w:space="0" w:color="auto"/>
              <w:left w:val="nil"/>
              <w:bottom w:val="nil"/>
              <w:right w:val="nil"/>
            </w:tcBorders>
            <w:noWrap/>
          </w:tcPr>
          <w:p w14:paraId="50AB56F8"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nil"/>
              <w:right w:val="nil"/>
            </w:tcBorders>
            <w:noWrap/>
          </w:tcPr>
          <w:p w14:paraId="58343F76" w14:textId="77777777" w:rsidR="008D4F2A" w:rsidRPr="00D665B2" w:rsidRDefault="008D4F2A" w:rsidP="00817B65">
            <w:pPr>
              <w:rPr>
                <w:b/>
                <w:bCs/>
                <w:sz w:val="20"/>
                <w:szCs w:val="20"/>
                <w:lang w:val="sr-Cyrl-CS"/>
              </w:rPr>
            </w:pPr>
            <w:r w:rsidRPr="00D665B2">
              <w:rPr>
                <w:b/>
                <w:bCs/>
                <w:sz w:val="20"/>
                <w:szCs w:val="20"/>
                <w:lang w:val="sr-Cyrl-CS"/>
              </w:rPr>
              <w:t xml:space="preserve">Кредити </w:t>
            </w: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p>
        </w:tc>
        <w:tc>
          <w:tcPr>
            <w:tcW w:w="2546" w:type="dxa"/>
            <w:tcBorders>
              <w:top w:val="single" w:sz="4" w:space="0" w:color="auto"/>
              <w:left w:val="nil"/>
              <w:bottom w:val="nil"/>
              <w:right w:val="nil"/>
            </w:tcBorders>
            <w:noWrap/>
          </w:tcPr>
          <w:p w14:paraId="677363C3"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tcPr>
          <w:p w14:paraId="50C71E22" w14:textId="77777777" w:rsidR="008D4F2A" w:rsidRPr="00D665B2" w:rsidRDefault="008D4F2A" w:rsidP="00817B65">
            <w:pPr>
              <w:jc w:val="center"/>
              <w:rPr>
                <w:b/>
                <w:sz w:val="20"/>
                <w:szCs w:val="20"/>
                <w:lang w:val="sr-Cyrl-CS"/>
              </w:rPr>
            </w:pPr>
          </w:p>
        </w:tc>
        <w:tc>
          <w:tcPr>
            <w:tcW w:w="1773" w:type="dxa"/>
            <w:tcBorders>
              <w:top w:val="single" w:sz="4" w:space="0" w:color="auto"/>
              <w:left w:val="nil"/>
              <w:bottom w:val="nil"/>
            </w:tcBorders>
            <w:noWrap/>
          </w:tcPr>
          <w:p w14:paraId="01DBE695" w14:textId="77777777" w:rsidR="008D4F2A" w:rsidRPr="00D665B2" w:rsidRDefault="008D4F2A" w:rsidP="00817B65">
            <w:pPr>
              <w:jc w:val="center"/>
              <w:rPr>
                <w:b/>
                <w:sz w:val="20"/>
                <w:szCs w:val="20"/>
                <w:lang w:val="sr-Cyrl-CS"/>
              </w:rPr>
            </w:pPr>
          </w:p>
        </w:tc>
      </w:tr>
      <w:tr w:rsidR="008D4F2A" w:rsidRPr="00D665B2" w14:paraId="08D3FFF2" w14:textId="77777777" w:rsidTr="008D4F2A">
        <w:trPr>
          <w:cantSplit/>
          <w:trHeight w:val="284"/>
        </w:trPr>
        <w:tc>
          <w:tcPr>
            <w:tcW w:w="727" w:type="dxa"/>
            <w:tcBorders>
              <w:left w:val="nil"/>
              <w:right w:val="nil"/>
            </w:tcBorders>
            <w:noWrap/>
          </w:tcPr>
          <w:p w14:paraId="106BE35C" w14:textId="77777777" w:rsidR="008D4F2A" w:rsidRPr="00D665B2" w:rsidRDefault="008D4F2A" w:rsidP="00817B65">
            <w:pPr>
              <w:jc w:val="right"/>
              <w:rPr>
                <w:bCs/>
                <w:sz w:val="20"/>
                <w:szCs w:val="20"/>
                <w:lang w:val="sr-Cyrl-CS"/>
              </w:rPr>
            </w:pPr>
            <w:r w:rsidRPr="00D665B2">
              <w:rPr>
                <w:bCs/>
                <w:sz w:val="20"/>
                <w:szCs w:val="20"/>
                <w:lang w:val="sr-Cyrl-CS"/>
              </w:rPr>
              <w:t>6.1</w:t>
            </w:r>
          </w:p>
        </w:tc>
        <w:tc>
          <w:tcPr>
            <w:tcW w:w="3637" w:type="dxa"/>
            <w:gridSpan w:val="2"/>
            <w:tcBorders>
              <w:left w:val="nil"/>
              <w:right w:val="nil"/>
            </w:tcBorders>
            <w:noWrap/>
          </w:tcPr>
          <w:p w14:paraId="15FDFA7F" w14:textId="77777777" w:rsidR="008D4F2A" w:rsidRPr="00D665B2" w:rsidRDefault="008D4F2A" w:rsidP="00817B65">
            <w:pPr>
              <w:rPr>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Репрограмирани зајам</w:t>
            </w:r>
          </w:p>
        </w:tc>
        <w:tc>
          <w:tcPr>
            <w:tcW w:w="2546" w:type="dxa"/>
            <w:tcBorders>
              <w:left w:val="nil"/>
              <w:right w:val="nil"/>
            </w:tcBorders>
            <w:noWrap/>
          </w:tcPr>
          <w:p w14:paraId="4B7F84D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61840D6"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1B7C40F0"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24863EB7" w14:textId="77777777" w:rsidTr="008D4F2A">
        <w:trPr>
          <w:cantSplit/>
          <w:trHeight w:val="284"/>
        </w:trPr>
        <w:tc>
          <w:tcPr>
            <w:tcW w:w="727" w:type="dxa"/>
            <w:tcBorders>
              <w:left w:val="nil"/>
              <w:right w:val="nil"/>
            </w:tcBorders>
            <w:noWrap/>
          </w:tcPr>
          <w:p w14:paraId="480EA8B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6AC74C"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C6C9A82" w14:textId="77777777" w:rsidR="008D4F2A" w:rsidRPr="00D665B2" w:rsidRDefault="008D4F2A" w:rsidP="00817B65">
            <w:pPr>
              <w:jc w:val="center"/>
              <w:rPr>
                <w:sz w:val="20"/>
                <w:szCs w:val="20"/>
                <w:lang w:val="sr-Cyrl-CS"/>
              </w:rPr>
            </w:pPr>
            <w:r w:rsidRPr="00D665B2">
              <w:rPr>
                <w:sz w:val="20"/>
                <w:szCs w:val="20"/>
                <w:lang w:val="sr-Cyrl-CS"/>
              </w:rPr>
              <w:t>21.07.2010.</w:t>
            </w:r>
          </w:p>
        </w:tc>
        <w:tc>
          <w:tcPr>
            <w:tcW w:w="1719" w:type="dxa"/>
            <w:tcBorders>
              <w:left w:val="nil"/>
              <w:right w:val="nil"/>
            </w:tcBorders>
            <w:noWrap/>
          </w:tcPr>
          <w:p w14:paraId="0D703649" w14:textId="77777777" w:rsidR="008D4F2A" w:rsidRPr="00D665B2" w:rsidRDefault="008D4F2A" w:rsidP="00817B65">
            <w:pPr>
              <w:jc w:val="center"/>
              <w:rPr>
                <w:sz w:val="20"/>
                <w:szCs w:val="20"/>
                <w:lang w:val="sr-Cyrl-CS"/>
              </w:rPr>
            </w:pPr>
          </w:p>
        </w:tc>
        <w:tc>
          <w:tcPr>
            <w:tcW w:w="1773" w:type="dxa"/>
            <w:tcBorders>
              <w:left w:val="nil"/>
            </w:tcBorders>
            <w:noWrap/>
          </w:tcPr>
          <w:p w14:paraId="24DF45D2" w14:textId="77777777" w:rsidR="008D4F2A" w:rsidRPr="00D665B2" w:rsidRDefault="008D4F2A" w:rsidP="00817B65">
            <w:pPr>
              <w:jc w:val="center"/>
              <w:rPr>
                <w:sz w:val="20"/>
                <w:szCs w:val="20"/>
                <w:lang w:val="sr-Cyrl-CS"/>
              </w:rPr>
            </w:pPr>
          </w:p>
        </w:tc>
      </w:tr>
      <w:tr w:rsidR="008D4F2A" w:rsidRPr="00D665B2" w14:paraId="6CCA8F55" w14:textId="77777777" w:rsidTr="008D4F2A">
        <w:trPr>
          <w:cantSplit/>
          <w:trHeight w:val="284"/>
        </w:trPr>
        <w:tc>
          <w:tcPr>
            <w:tcW w:w="727" w:type="dxa"/>
            <w:tcBorders>
              <w:left w:val="nil"/>
              <w:right w:val="nil"/>
            </w:tcBorders>
            <w:noWrap/>
          </w:tcPr>
          <w:p w14:paraId="4D20B98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B79B7E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791B0B4" w14:textId="77777777" w:rsidR="008D4F2A" w:rsidRPr="00D665B2" w:rsidRDefault="008D4F2A" w:rsidP="00817B65">
            <w:pPr>
              <w:jc w:val="center"/>
              <w:rPr>
                <w:sz w:val="20"/>
                <w:szCs w:val="20"/>
                <w:lang w:val="sr-Cyrl-CS"/>
              </w:rPr>
            </w:pPr>
            <w:r w:rsidRPr="00D665B2">
              <w:rPr>
                <w:sz w:val="20"/>
                <w:szCs w:val="20"/>
                <w:lang w:val="sr-Cyrl-CS"/>
              </w:rPr>
              <w:t>21.01.2021.</w:t>
            </w:r>
          </w:p>
        </w:tc>
        <w:tc>
          <w:tcPr>
            <w:tcW w:w="1719" w:type="dxa"/>
            <w:tcBorders>
              <w:left w:val="nil"/>
              <w:right w:val="nil"/>
            </w:tcBorders>
            <w:noWrap/>
          </w:tcPr>
          <w:p w14:paraId="7B34A674" w14:textId="77777777" w:rsidR="008D4F2A" w:rsidRPr="00D665B2" w:rsidRDefault="008D4F2A" w:rsidP="00817B65">
            <w:pPr>
              <w:jc w:val="center"/>
              <w:rPr>
                <w:sz w:val="20"/>
                <w:szCs w:val="20"/>
                <w:lang w:val="sr-Cyrl-CS"/>
              </w:rPr>
            </w:pPr>
          </w:p>
        </w:tc>
        <w:tc>
          <w:tcPr>
            <w:tcW w:w="1773" w:type="dxa"/>
            <w:tcBorders>
              <w:left w:val="nil"/>
            </w:tcBorders>
            <w:noWrap/>
          </w:tcPr>
          <w:p w14:paraId="2DE2B1C5" w14:textId="77777777" w:rsidR="008D4F2A" w:rsidRPr="00D665B2" w:rsidRDefault="008D4F2A" w:rsidP="00817B65">
            <w:pPr>
              <w:jc w:val="center"/>
              <w:rPr>
                <w:sz w:val="20"/>
                <w:szCs w:val="20"/>
                <w:lang w:val="sr-Cyrl-CS"/>
              </w:rPr>
            </w:pPr>
          </w:p>
        </w:tc>
      </w:tr>
      <w:tr w:rsidR="008D4F2A" w:rsidRPr="00D665B2" w14:paraId="6B88D135" w14:textId="77777777" w:rsidTr="008D4F2A">
        <w:trPr>
          <w:cantSplit/>
          <w:trHeight w:val="284"/>
        </w:trPr>
        <w:tc>
          <w:tcPr>
            <w:tcW w:w="727" w:type="dxa"/>
            <w:tcBorders>
              <w:left w:val="nil"/>
              <w:right w:val="nil"/>
            </w:tcBorders>
            <w:noWrap/>
          </w:tcPr>
          <w:p w14:paraId="31E995A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91E351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6E80AB3" w14:textId="77777777" w:rsidR="008D4F2A" w:rsidRPr="00D665B2" w:rsidRDefault="008D4F2A" w:rsidP="00817B65">
            <w:pPr>
              <w:jc w:val="center"/>
              <w:rPr>
                <w:sz w:val="20"/>
                <w:szCs w:val="20"/>
                <w:lang w:val="sr-Cyrl-CS"/>
              </w:rPr>
            </w:pPr>
            <w:r w:rsidRPr="00D665B2">
              <w:rPr>
                <w:sz w:val="20"/>
                <w:szCs w:val="20"/>
                <w:lang w:val="sr-Cyrl-CS"/>
              </w:rPr>
              <w:t>4.600.540 USD</w:t>
            </w:r>
          </w:p>
        </w:tc>
        <w:tc>
          <w:tcPr>
            <w:tcW w:w="1719" w:type="dxa"/>
            <w:tcBorders>
              <w:left w:val="nil"/>
              <w:right w:val="nil"/>
            </w:tcBorders>
            <w:noWrap/>
          </w:tcPr>
          <w:p w14:paraId="4EEF5037" w14:textId="77777777" w:rsidR="008D4F2A" w:rsidRPr="00D665B2" w:rsidRDefault="008D4F2A" w:rsidP="00817B65">
            <w:pPr>
              <w:jc w:val="center"/>
              <w:rPr>
                <w:sz w:val="20"/>
                <w:szCs w:val="20"/>
                <w:lang w:val="sr-Cyrl-CS"/>
              </w:rPr>
            </w:pPr>
          </w:p>
        </w:tc>
        <w:tc>
          <w:tcPr>
            <w:tcW w:w="1773" w:type="dxa"/>
            <w:tcBorders>
              <w:left w:val="nil"/>
            </w:tcBorders>
            <w:noWrap/>
          </w:tcPr>
          <w:p w14:paraId="4DE529FE" w14:textId="77777777" w:rsidR="008D4F2A" w:rsidRPr="00D665B2" w:rsidRDefault="008D4F2A" w:rsidP="00817B65">
            <w:pPr>
              <w:jc w:val="center"/>
              <w:rPr>
                <w:sz w:val="20"/>
                <w:szCs w:val="20"/>
                <w:lang w:val="sr-Cyrl-CS"/>
              </w:rPr>
            </w:pPr>
          </w:p>
        </w:tc>
      </w:tr>
      <w:tr w:rsidR="008D4F2A" w:rsidRPr="00D665B2" w14:paraId="7FA13F3B" w14:textId="77777777" w:rsidTr="008D4F2A">
        <w:trPr>
          <w:cantSplit/>
          <w:trHeight w:val="284"/>
        </w:trPr>
        <w:tc>
          <w:tcPr>
            <w:tcW w:w="727" w:type="dxa"/>
            <w:tcBorders>
              <w:left w:val="nil"/>
              <w:right w:val="nil"/>
            </w:tcBorders>
            <w:noWrap/>
          </w:tcPr>
          <w:p w14:paraId="7ACED99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C7E28B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EED74A9" w14:textId="77777777" w:rsidR="008D4F2A" w:rsidRPr="00D665B2" w:rsidRDefault="008D4F2A" w:rsidP="00817B65">
            <w:pPr>
              <w:jc w:val="center"/>
              <w:rPr>
                <w:sz w:val="20"/>
                <w:szCs w:val="20"/>
                <w:lang w:val="sr-Cyrl-CS"/>
              </w:rPr>
            </w:pPr>
            <w:r w:rsidRPr="00D665B2">
              <w:rPr>
                <w:sz w:val="20"/>
                <w:szCs w:val="20"/>
                <w:lang w:val="sr-Cyrl-CS"/>
              </w:rPr>
              <w:t>6M LIBOR USD +1,30%</w:t>
            </w:r>
          </w:p>
        </w:tc>
        <w:tc>
          <w:tcPr>
            <w:tcW w:w="1719" w:type="dxa"/>
            <w:tcBorders>
              <w:left w:val="nil"/>
              <w:right w:val="nil"/>
            </w:tcBorders>
            <w:noWrap/>
          </w:tcPr>
          <w:p w14:paraId="36A1526F" w14:textId="77777777" w:rsidR="008D4F2A" w:rsidRPr="00D665B2" w:rsidRDefault="008D4F2A" w:rsidP="00817B65">
            <w:pPr>
              <w:jc w:val="center"/>
              <w:rPr>
                <w:sz w:val="20"/>
                <w:szCs w:val="20"/>
                <w:lang w:val="sr-Cyrl-CS"/>
              </w:rPr>
            </w:pPr>
          </w:p>
        </w:tc>
        <w:tc>
          <w:tcPr>
            <w:tcW w:w="1773" w:type="dxa"/>
            <w:tcBorders>
              <w:left w:val="nil"/>
            </w:tcBorders>
            <w:noWrap/>
          </w:tcPr>
          <w:p w14:paraId="65E43A66" w14:textId="77777777" w:rsidR="008D4F2A" w:rsidRPr="00D665B2" w:rsidRDefault="008D4F2A" w:rsidP="00817B65">
            <w:pPr>
              <w:jc w:val="center"/>
              <w:rPr>
                <w:sz w:val="20"/>
                <w:szCs w:val="20"/>
                <w:lang w:val="sr-Cyrl-CS"/>
              </w:rPr>
            </w:pPr>
          </w:p>
        </w:tc>
      </w:tr>
      <w:tr w:rsidR="008D4F2A" w:rsidRPr="00D665B2" w14:paraId="4A40ABB4" w14:textId="77777777" w:rsidTr="008D4F2A">
        <w:trPr>
          <w:cantSplit/>
          <w:trHeight w:val="284"/>
        </w:trPr>
        <w:tc>
          <w:tcPr>
            <w:tcW w:w="727" w:type="dxa"/>
            <w:tcBorders>
              <w:left w:val="nil"/>
              <w:right w:val="nil"/>
            </w:tcBorders>
            <w:noWrap/>
          </w:tcPr>
          <w:p w14:paraId="6803B504" w14:textId="77777777" w:rsidR="008D4F2A" w:rsidRPr="00D665B2" w:rsidRDefault="008D4F2A" w:rsidP="00817B65">
            <w:pPr>
              <w:jc w:val="right"/>
              <w:rPr>
                <w:bCs/>
                <w:sz w:val="20"/>
                <w:szCs w:val="20"/>
                <w:lang w:val="sr-Cyrl-CS"/>
              </w:rPr>
            </w:pPr>
            <w:r w:rsidRPr="00D665B2">
              <w:rPr>
                <w:bCs/>
                <w:sz w:val="20"/>
                <w:szCs w:val="20"/>
                <w:lang w:val="sr-Cyrl-CS"/>
              </w:rPr>
              <w:t>6.2</w:t>
            </w:r>
          </w:p>
        </w:tc>
        <w:tc>
          <w:tcPr>
            <w:tcW w:w="3637" w:type="dxa"/>
            <w:gridSpan w:val="2"/>
            <w:tcBorders>
              <w:left w:val="nil"/>
              <w:right w:val="nil"/>
            </w:tcBorders>
            <w:noWrap/>
          </w:tcPr>
          <w:p w14:paraId="71443A95" w14:textId="77777777" w:rsidR="008D4F2A" w:rsidRPr="00D665B2" w:rsidRDefault="008D4F2A" w:rsidP="00817B65">
            <w:pPr>
              <w:rPr>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X RAY</w:t>
            </w:r>
          </w:p>
        </w:tc>
        <w:tc>
          <w:tcPr>
            <w:tcW w:w="2546" w:type="dxa"/>
            <w:tcBorders>
              <w:left w:val="nil"/>
              <w:right w:val="nil"/>
            </w:tcBorders>
            <w:noWrap/>
          </w:tcPr>
          <w:p w14:paraId="6188680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90CB9BA" w14:textId="77777777" w:rsidR="008D4F2A" w:rsidRPr="00D665B2" w:rsidRDefault="008D4F2A" w:rsidP="00817B65">
            <w:pPr>
              <w:jc w:val="center"/>
              <w:rPr>
                <w:sz w:val="20"/>
                <w:szCs w:val="20"/>
                <w:lang w:val="sr-Cyrl-CS"/>
              </w:rPr>
            </w:pPr>
            <w:r w:rsidRPr="00D665B2">
              <w:rPr>
                <w:sz w:val="20"/>
                <w:szCs w:val="20"/>
                <w:lang w:val="sr-Cyrl-CS"/>
              </w:rPr>
              <w:t>10.049.617</w:t>
            </w:r>
          </w:p>
        </w:tc>
        <w:tc>
          <w:tcPr>
            <w:tcW w:w="1773" w:type="dxa"/>
            <w:tcBorders>
              <w:left w:val="nil"/>
            </w:tcBorders>
            <w:noWrap/>
          </w:tcPr>
          <w:p w14:paraId="083DE9D8" w14:textId="77777777" w:rsidR="008D4F2A" w:rsidRPr="00D665B2" w:rsidRDefault="008D4F2A" w:rsidP="00817B65">
            <w:pPr>
              <w:jc w:val="center"/>
              <w:rPr>
                <w:sz w:val="20"/>
                <w:szCs w:val="20"/>
                <w:lang w:val="sr-Cyrl-CS"/>
              </w:rPr>
            </w:pPr>
            <w:r w:rsidRPr="00D665B2">
              <w:rPr>
                <w:sz w:val="20"/>
                <w:szCs w:val="20"/>
                <w:lang w:val="sr-Cyrl-CS"/>
              </w:rPr>
              <w:t>1.181.438.033</w:t>
            </w:r>
          </w:p>
        </w:tc>
      </w:tr>
      <w:tr w:rsidR="008D4F2A" w:rsidRPr="00D665B2" w14:paraId="465AEEB6" w14:textId="77777777" w:rsidTr="008D4F2A">
        <w:trPr>
          <w:cantSplit/>
          <w:trHeight w:val="284"/>
        </w:trPr>
        <w:tc>
          <w:tcPr>
            <w:tcW w:w="727" w:type="dxa"/>
            <w:tcBorders>
              <w:left w:val="nil"/>
              <w:right w:val="nil"/>
            </w:tcBorders>
            <w:noWrap/>
          </w:tcPr>
          <w:p w14:paraId="2E0806F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500CF49"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B1CDFEA" w14:textId="77777777" w:rsidR="008D4F2A" w:rsidRPr="00D665B2" w:rsidRDefault="008D4F2A" w:rsidP="00817B65">
            <w:pPr>
              <w:jc w:val="center"/>
              <w:rPr>
                <w:sz w:val="20"/>
                <w:szCs w:val="20"/>
                <w:lang w:val="sr-Cyrl-CS"/>
              </w:rPr>
            </w:pPr>
            <w:r w:rsidRPr="00D665B2">
              <w:rPr>
                <w:sz w:val="20"/>
                <w:szCs w:val="20"/>
                <w:lang w:val="sr-Cyrl-CS"/>
              </w:rPr>
              <w:t>21.03.2014.</w:t>
            </w:r>
          </w:p>
        </w:tc>
        <w:tc>
          <w:tcPr>
            <w:tcW w:w="1719" w:type="dxa"/>
            <w:tcBorders>
              <w:left w:val="nil"/>
              <w:right w:val="nil"/>
            </w:tcBorders>
            <w:noWrap/>
          </w:tcPr>
          <w:p w14:paraId="6DC6D6EB" w14:textId="77777777" w:rsidR="008D4F2A" w:rsidRPr="00D665B2" w:rsidRDefault="008D4F2A" w:rsidP="00817B65">
            <w:pPr>
              <w:jc w:val="center"/>
              <w:rPr>
                <w:sz w:val="20"/>
                <w:szCs w:val="20"/>
                <w:lang w:val="sr-Cyrl-CS"/>
              </w:rPr>
            </w:pPr>
          </w:p>
        </w:tc>
        <w:tc>
          <w:tcPr>
            <w:tcW w:w="1773" w:type="dxa"/>
            <w:tcBorders>
              <w:left w:val="nil"/>
            </w:tcBorders>
            <w:noWrap/>
          </w:tcPr>
          <w:p w14:paraId="002FD715" w14:textId="77777777" w:rsidR="008D4F2A" w:rsidRPr="00D665B2" w:rsidRDefault="008D4F2A" w:rsidP="00817B65">
            <w:pPr>
              <w:jc w:val="center"/>
              <w:rPr>
                <w:sz w:val="20"/>
                <w:szCs w:val="20"/>
                <w:lang w:val="sr-Cyrl-CS"/>
              </w:rPr>
            </w:pPr>
          </w:p>
        </w:tc>
      </w:tr>
      <w:tr w:rsidR="008D4F2A" w:rsidRPr="00D665B2" w14:paraId="21DD4A9C" w14:textId="77777777" w:rsidTr="008D4F2A">
        <w:trPr>
          <w:cantSplit/>
          <w:trHeight w:val="284"/>
        </w:trPr>
        <w:tc>
          <w:tcPr>
            <w:tcW w:w="727" w:type="dxa"/>
            <w:tcBorders>
              <w:left w:val="nil"/>
              <w:bottom w:val="nil"/>
              <w:right w:val="nil"/>
            </w:tcBorders>
            <w:noWrap/>
          </w:tcPr>
          <w:p w14:paraId="29848ACC"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5CCD6B5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bottom w:val="nil"/>
              <w:right w:val="nil"/>
            </w:tcBorders>
            <w:noWrap/>
          </w:tcPr>
          <w:p w14:paraId="4F9B70B2" w14:textId="77777777" w:rsidR="008D4F2A" w:rsidRPr="00D665B2" w:rsidRDefault="008D4F2A" w:rsidP="00817B65">
            <w:pPr>
              <w:jc w:val="center"/>
              <w:rPr>
                <w:sz w:val="20"/>
                <w:szCs w:val="20"/>
                <w:lang w:val="sr-Cyrl-CS"/>
              </w:rPr>
            </w:pPr>
            <w:r w:rsidRPr="00D665B2">
              <w:rPr>
                <w:sz w:val="20"/>
                <w:szCs w:val="20"/>
                <w:lang w:val="sr-Cyrl-CS"/>
              </w:rPr>
              <w:t>21.09.2025.</w:t>
            </w:r>
          </w:p>
        </w:tc>
        <w:tc>
          <w:tcPr>
            <w:tcW w:w="1719" w:type="dxa"/>
            <w:tcBorders>
              <w:left w:val="nil"/>
              <w:bottom w:val="nil"/>
              <w:right w:val="nil"/>
            </w:tcBorders>
            <w:noWrap/>
          </w:tcPr>
          <w:p w14:paraId="193F4E2F"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2CA71BAB" w14:textId="77777777" w:rsidR="008D4F2A" w:rsidRPr="00D665B2" w:rsidRDefault="008D4F2A" w:rsidP="00817B65">
            <w:pPr>
              <w:jc w:val="center"/>
              <w:rPr>
                <w:sz w:val="20"/>
                <w:szCs w:val="20"/>
                <w:lang w:val="sr-Cyrl-CS"/>
              </w:rPr>
            </w:pPr>
          </w:p>
        </w:tc>
      </w:tr>
      <w:tr w:rsidR="008D4F2A" w:rsidRPr="00D665B2" w14:paraId="4CC003F7" w14:textId="77777777" w:rsidTr="008D4F2A">
        <w:trPr>
          <w:cantSplit/>
          <w:trHeight w:val="284"/>
        </w:trPr>
        <w:tc>
          <w:tcPr>
            <w:tcW w:w="727" w:type="dxa"/>
            <w:tcBorders>
              <w:top w:val="nil"/>
              <w:left w:val="nil"/>
              <w:bottom w:val="nil"/>
              <w:right w:val="nil"/>
            </w:tcBorders>
            <w:noWrap/>
          </w:tcPr>
          <w:p w14:paraId="4184143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3078D9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53D0BCDD" w14:textId="77777777" w:rsidR="008D4F2A" w:rsidRPr="00D665B2" w:rsidRDefault="008D4F2A" w:rsidP="00817B65">
            <w:pPr>
              <w:jc w:val="center"/>
              <w:rPr>
                <w:sz w:val="20"/>
                <w:szCs w:val="20"/>
                <w:lang w:val="sr-Cyrl-CS"/>
              </w:rPr>
            </w:pPr>
            <w:r w:rsidRPr="00D665B2">
              <w:rPr>
                <w:sz w:val="20"/>
                <w:szCs w:val="20"/>
                <w:lang w:val="sr-Cyrl-CS"/>
              </w:rPr>
              <w:t>17.075.000 CNY</w:t>
            </w:r>
          </w:p>
        </w:tc>
        <w:tc>
          <w:tcPr>
            <w:tcW w:w="1719" w:type="dxa"/>
            <w:tcBorders>
              <w:top w:val="nil"/>
              <w:left w:val="nil"/>
              <w:bottom w:val="nil"/>
              <w:right w:val="nil"/>
            </w:tcBorders>
            <w:noWrap/>
          </w:tcPr>
          <w:p w14:paraId="09EA5BA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ECAFFB0" w14:textId="77777777" w:rsidR="008D4F2A" w:rsidRPr="00D665B2" w:rsidRDefault="008D4F2A" w:rsidP="00817B65">
            <w:pPr>
              <w:jc w:val="center"/>
              <w:rPr>
                <w:sz w:val="20"/>
                <w:szCs w:val="20"/>
                <w:lang w:val="sr-Cyrl-CS"/>
              </w:rPr>
            </w:pPr>
          </w:p>
        </w:tc>
      </w:tr>
      <w:tr w:rsidR="008D4F2A" w:rsidRPr="00D665B2" w14:paraId="601DFEAD" w14:textId="77777777" w:rsidTr="008D4F2A">
        <w:trPr>
          <w:cantSplit/>
          <w:trHeight w:val="284"/>
        </w:trPr>
        <w:tc>
          <w:tcPr>
            <w:tcW w:w="727" w:type="dxa"/>
            <w:tcBorders>
              <w:top w:val="nil"/>
              <w:left w:val="nil"/>
              <w:bottom w:val="nil"/>
              <w:right w:val="nil"/>
            </w:tcBorders>
            <w:noWrap/>
          </w:tcPr>
          <w:p w14:paraId="7D64EC79"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3D0E4A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1FE1B178" w14:textId="77777777" w:rsidR="008D4F2A" w:rsidRPr="00D665B2" w:rsidRDefault="008D4F2A" w:rsidP="00817B65">
            <w:pPr>
              <w:jc w:val="center"/>
              <w:rPr>
                <w:sz w:val="20"/>
                <w:szCs w:val="20"/>
                <w:lang w:val="sr-Cyrl-CS"/>
              </w:rPr>
            </w:pPr>
            <w:r w:rsidRPr="00D665B2">
              <w:rPr>
                <w:sz w:val="20"/>
                <w:szCs w:val="20"/>
                <w:lang w:val="sr-Cyrl-CS"/>
              </w:rPr>
              <w:t>3,00%</w:t>
            </w:r>
          </w:p>
        </w:tc>
        <w:tc>
          <w:tcPr>
            <w:tcW w:w="1719" w:type="dxa"/>
            <w:tcBorders>
              <w:top w:val="nil"/>
              <w:left w:val="nil"/>
              <w:bottom w:val="nil"/>
              <w:right w:val="nil"/>
            </w:tcBorders>
            <w:noWrap/>
          </w:tcPr>
          <w:p w14:paraId="3061FC4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A18AFD3" w14:textId="77777777" w:rsidR="008D4F2A" w:rsidRPr="00D665B2" w:rsidRDefault="008D4F2A" w:rsidP="00817B65">
            <w:pPr>
              <w:jc w:val="center"/>
              <w:rPr>
                <w:sz w:val="20"/>
                <w:szCs w:val="20"/>
                <w:lang w:val="sr-Cyrl-CS"/>
              </w:rPr>
            </w:pPr>
          </w:p>
        </w:tc>
      </w:tr>
      <w:tr w:rsidR="008D4F2A" w:rsidRPr="00D665B2" w14:paraId="284ACD8C" w14:textId="77777777" w:rsidTr="008D4F2A">
        <w:trPr>
          <w:cantSplit/>
          <w:trHeight w:val="284"/>
        </w:trPr>
        <w:tc>
          <w:tcPr>
            <w:tcW w:w="727" w:type="dxa"/>
            <w:tcBorders>
              <w:top w:val="nil"/>
              <w:left w:val="nil"/>
              <w:right w:val="nil"/>
            </w:tcBorders>
            <w:noWrap/>
          </w:tcPr>
          <w:p w14:paraId="79C0288F" w14:textId="77777777" w:rsidR="008D4F2A" w:rsidRPr="00D665B2" w:rsidRDefault="008D4F2A" w:rsidP="00817B65">
            <w:pPr>
              <w:jc w:val="right"/>
              <w:rPr>
                <w:bCs/>
                <w:sz w:val="20"/>
                <w:szCs w:val="20"/>
                <w:lang w:val="sr-Cyrl-CS"/>
              </w:rPr>
            </w:pPr>
            <w:r w:rsidRPr="00D665B2">
              <w:rPr>
                <w:bCs/>
                <w:sz w:val="20"/>
                <w:szCs w:val="20"/>
                <w:lang w:val="sr-Cyrl-CS"/>
              </w:rPr>
              <w:t>6.3</w:t>
            </w:r>
          </w:p>
        </w:tc>
        <w:tc>
          <w:tcPr>
            <w:tcW w:w="3637" w:type="dxa"/>
            <w:gridSpan w:val="2"/>
            <w:tcBorders>
              <w:top w:val="nil"/>
              <w:left w:val="nil"/>
              <w:right w:val="nil"/>
            </w:tcBorders>
            <w:noWrap/>
          </w:tcPr>
          <w:p w14:paraId="5BE0DD80" w14:textId="77777777" w:rsidR="008D4F2A" w:rsidRPr="00D665B2" w:rsidRDefault="008D4F2A" w:rsidP="00817B65">
            <w:pPr>
              <w:rPr>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Мост </w:t>
            </w:r>
            <w:proofErr w:type="spellStart"/>
            <w:r w:rsidRPr="00D665B2">
              <w:rPr>
                <w:b/>
                <w:bCs/>
                <w:sz w:val="20"/>
                <w:szCs w:val="20"/>
                <w:lang w:val="sr-Cyrl-CS"/>
              </w:rPr>
              <w:t>Земун-Борча</w:t>
            </w:r>
            <w:proofErr w:type="spellEnd"/>
          </w:p>
        </w:tc>
        <w:tc>
          <w:tcPr>
            <w:tcW w:w="2546" w:type="dxa"/>
            <w:tcBorders>
              <w:top w:val="nil"/>
              <w:left w:val="nil"/>
              <w:right w:val="nil"/>
            </w:tcBorders>
            <w:noWrap/>
          </w:tcPr>
          <w:p w14:paraId="5C9E5289"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40D14635" w14:textId="77777777" w:rsidR="008D4F2A" w:rsidRPr="00D665B2" w:rsidRDefault="008D4F2A" w:rsidP="00817B65">
            <w:pPr>
              <w:jc w:val="center"/>
              <w:rPr>
                <w:sz w:val="20"/>
                <w:szCs w:val="20"/>
                <w:lang w:val="sr-Cyrl-CS"/>
              </w:rPr>
            </w:pPr>
            <w:r w:rsidRPr="00D665B2">
              <w:rPr>
                <w:sz w:val="20"/>
                <w:szCs w:val="20"/>
                <w:lang w:val="sr-Cyrl-CS"/>
              </w:rPr>
              <w:t>101.866.781</w:t>
            </w:r>
          </w:p>
        </w:tc>
        <w:tc>
          <w:tcPr>
            <w:tcW w:w="1773" w:type="dxa"/>
            <w:tcBorders>
              <w:top w:val="nil"/>
              <w:left w:val="nil"/>
            </w:tcBorders>
            <w:noWrap/>
          </w:tcPr>
          <w:p w14:paraId="377F436F" w14:textId="77777777" w:rsidR="008D4F2A" w:rsidRPr="00D665B2" w:rsidRDefault="008D4F2A" w:rsidP="00817B65">
            <w:pPr>
              <w:jc w:val="center"/>
              <w:rPr>
                <w:sz w:val="20"/>
                <w:szCs w:val="20"/>
                <w:lang w:val="sr-Cyrl-CS"/>
              </w:rPr>
            </w:pPr>
            <w:r w:rsidRPr="00D665B2">
              <w:rPr>
                <w:sz w:val="20"/>
                <w:szCs w:val="20"/>
                <w:lang w:val="sr-Cyrl-CS"/>
              </w:rPr>
              <w:t>11.975.509.747</w:t>
            </w:r>
          </w:p>
        </w:tc>
      </w:tr>
      <w:tr w:rsidR="008D4F2A" w:rsidRPr="00D665B2" w14:paraId="04717BC4" w14:textId="77777777" w:rsidTr="008D4F2A">
        <w:trPr>
          <w:cantSplit/>
          <w:trHeight w:val="284"/>
        </w:trPr>
        <w:tc>
          <w:tcPr>
            <w:tcW w:w="727" w:type="dxa"/>
            <w:tcBorders>
              <w:left w:val="nil"/>
              <w:right w:val="nil"/>
            </w:tcBorders>
            <w:noWrap/>
          </w:tcPr>
          <w:p w14:paraId="58BC2DA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62F550D"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0DEAC37" w14:textId="77777777" w:rsidR="008D4F2A" w:rsidRPr="00D665B2" w:rsidRDefault="008D4F2A" w:rsidP="00817B65">
            <w:pPr>
              <w:jc w:val="center"/>
              <w:rPr>
                <w:sz w:val="20"/>
                <w:szCs w:val="20"/>
                <w:lang w:val="sr-Cyrl-CS"/>
              </w:rPr>
            </w:pPr>
            <w:r w:rsidRPr="00D665B2">
              <w:rPr>
                <w:sz w:val="20"/>
                <w:szCs w:val="20"/>
                <w:lang w:val="sr-Cyrl-CS"/>
              </w:rPr>
              <w:t>21.01.2016.</w:t>
            </w:r>
          </w:p>
        </w:tc>
        <w:tc>
          <w:tcPr>
            <w:tcW w:w="1719" w:type="dxa"/>
            <w:tcBorders>
              <w:left w:val="nil"/>
              <w:right w:val="nil"/>
            </w:tcBorders>
            <w:noWrap/>
          </w:tcPr>
          <w:p w14:paraId="19818151" w14:textId="77777777" w:rsidR="008D4F2A" w:rsidRPr="00D665B2" w:rsidRDefault="008D4F2A" w:rsidP="00817B65">
            <w:pPr>
              <w:jc w:val="center"/>
              <w:rPr>
                <w:sz w:val="20"/>
                <w:szCs w:val="20"/>
                <w:lang w:val="sr-Cyrl-CS"/>
              </w:rPr>
            </w:pPr>
          </w:p>
        </w:tc>
        <w:tc>
          <w:tcPr>
            <w:tcW w:w="1773" w:type="dxa"/>
            <w:tcBorders>
              <w:left w:val="nil"/>
            </w:tcBorders>
            <w:noWrap/>
          </w:tcPr>
          <w:p w14:paraId="184AB0E8" w14:textId="77777777" w:rsidR="008D4F2A" w:rsidRPr="00D665B2" w:rsidRDefault="008D4F2A" w:rsidP="00817B65">
            <w:pPr>
              <w:jc w:val="center"/>
              <w:rPr>
                <w:sz w:val="20"/>
                <w:szCs w:val="20"/>
                <w:lang w:val="sr-Cyrl-CS"/>
              </w:rPr>
            </w:pPr>
          </w:p>
        </w:tc>
      </w:tr>
      <w:tr w:rsidR="008D4F2A" w:rsidRPr="00D665B2" w14:paraId="1DA2336F" w14:textId="77777777" w:rsidTr="008D4F2A">
        <w:trPr>
          <w:cantSplit/>
          <w:trHeight w:val="284"/>
        </w:trPr>
        <w:tc>
          <w:tcPr>
            <w:tcW w:w="727" w:type="dxa"/>
            <w:tcBorders>
              <w:left w:val="nil"/>
              <w:right w:val="nil"/>
            </w:tcBorders>
            <w:noWrap/>
          </w:tcPr>
          <w:p w14:paraId="10A5CC9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3A7AF0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2F17888" w14:textId="77777777" w:rsidR="008D4F2A" w:rsidRPr="00D665B2" w:rsidRDefault="008D4F2A" w:rsidP="00817B65">
            <w:pPr>
              <w:jc w:val="center"/>
              <w:rPr>
                <w:sz w:val="20"/>
                <w:szCs w:val="20"/>
                <w:lang w:val="sr-Cyrl-CS"/>
              </w:rPr>
            </w:pPr>
            <w:r w:rsidRPr="00D665B2">
              <w:rPr>
                <w:sz w:val="20"/>
                <w:szCs w:val="20"/>
                <w:lang w:val="sr-Cyrl-CS"/>
              </w:rPr>
              <w:t>21.01.2029.</w:t>
            </w:r>
          </w:p>
        </w:tc>
        <w:tc>
          <w:tcPr>
            <w:tcW w:w="1719" w:type="dxa"/>
            <w:tcBorders>
              <w:left w:val="nil"/>
              <w:right w:val="nil"/>
            </w:tcBorders>
            <w:noWrap/>
          </w:tcPr>
          <w:p w14:paraId="54A9B19A" w14:textId="77777777" w:rsidR="008D4F2A" w:rsidRPr="00D665B2" w:rsidRDefault="008D4F2A" w:rsidP="00817B65">
            <w:pPr>
              <w:jc w:val="center"/>
              <w:rPr>
                <w:sz w:val="20"/>
                <w:szCs w:val="20"/>
                <w:lang w:val="sr-Cyrl-CS"/>
              </w:rPr>
            </w:pPr>
          </w:p>
        </w:tc>
        <w:tc>
          <w:tcPr>
            <w:tcW w:w="1773" w:type="dxa"/>
            <w:tcBorders>
              <w:left w:val="nil"/>
            </w:tcBorders>
            <w:noWrap/>
          </w:tcPr>
          <w:p w14:paraId="0D0F43A1" w14:textId="77777777" w:rsidR="008D4F2A" w:rsidRPr="00D665B2" w:rsidRDefault="008D4F2A" w:rsidP="00817B65">
            <w:pPr>
              <w:jc w:val="center"/>
              <w:rPr>
                <w:sz w:val="20"/>
                <w:szCs w:val="20"/>
                <w:lang w:val="sr-Cyrl-CS"/>
              </w:rPr>
            </w:pPr>
          </w:p>
        </w:tc>
      </w:tr>
      <w:tr w:rsidR="008D4F2A" w:rsidRPr="00D665B2" w14:paraId="54A65C3A" w14:textId="77777777" w:rsidTr="008D4F2A">
        <w:trPr>
          <w:cantSplit/>
          <w:trHeight w:val="284"/>
        </w:trPr>
        <w:tc>
          <w:tcPr>
            <w:tcW w:w="727" w:type="dxa"/>
            <w:tcBorders>
              <w:left w:val="nil"/>
              <w:right w:val="nil"/>
            </w:tcBorders>
            <w:noWrap/>
          </w:tcPr>
          <w:p w14:paraId="729BE8C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23E617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E2D717D" w14:textId="77777777" w:rsidR="008D4F2A" w:rsidRPr="00D665B2" w:rsidRDefault="008D4F2A" w:rsidP="00817B65">
            <w:pPr>
              <w:jc w:val="center"/>
              <w:rPr>
                <w:sz w:val="20"/>
                <w:szCs w:val="20"/>
                <w:lang w:val="sr-Cyrl-CS"/>
              </w:rPr>
            </w:pPr>
            <w:r w:rsidRPr="00D665B2">
              <w:rPr>
                <w:sz w:val="20"/>
                <w:szCs w:val="20"/>
                <w:lang w:val="sr-Cyrl-CS"/>
              </w:rPr>
              <w:t>16.055.556 USD</w:t>
            </w:r>
          </w:p>
        </w:tc>
        <w:tc>
          <w:tcPr>
            <w:tcW w:w="1719" w:type="dxa"/>
            <w:tcBorders>
              <w:left w:val="nil"/>
              <w:right w:val="nil"/>
            </w:tcBorders>
            <w:noWrap/>
          </w:tcPr>
          <w:p w14:paraId="006793CB" w14:textId="77777777" w:rsidR="008D4F2A" w:rsidRPr="00D665B2" w:rsidRDefault="008D4F2A" w:rsidP="00817B65">
            <w:pPr>
              <w:jc w:val="center"/>
              <w:rPr>
                <w:sz w:val="20"/>
                <w:szCs w:val="20"/>
                <w:lang w:val="sr-Cyrl-CS"/>
              </w:rPr>
            </w:pPr>
          </w:p>
        </w:tc>
        <w:tc>
          <w:tcPr>
            <w:tcW w:w="1773" w:type="dxa"/>
            <w:tcBorders>
              <w:left w:val="nil"/>
            </w:tcBorders>
            <w:noWrap/>
          </w:tcPr>
          <w:p w14:paraId="209D7BE2" w14:textId="77777777" w:rsidR="008D4F2A" w:rsidRPr="00D665B2" w:rsidRDefault="008D4F2A" w:rsidP="00817B65">
            <w:pPr>
              <w:jc w:val="center"/>
              <w:rPr>
                <w:sz w:val="20"/>
                <w:szCs w:val="20"/>
                <w:lang w:val="sr-Cyrl-CS"/>
              </w:rPr>
            </w:pPr>
          </w:p>
        </w:tc>
      </w:tr>
      <w:tr w:rsidR="008D4F2A" w:rsidRPr="00D665B2" w14:paraId="3706BDBB" w14:textId="77777777" w:rsidTr="008D4F2A">
        <w:trPr>
          <w:cantSplit/>
          <w:trHeight w:val="284"/>
        </w:trPr>
        <w:tc>
          <w:tcPr>
            <w:tcW w:w="727" w:type="dxa"/>
            <w:tcBorders>
              <w:left w:val="nil"/>
              <w:right w:val="nil"/>
            </w:tcBorders>
            <w:noWrap/>
          </w:tcPr>
          <w:p w14:paraId="0D2CFE1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21D0DE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FAB2451" w14:textId="77777777" w:rsidR="008D4F2A" w:rsidRPr="00D665B2" w:rsidRDefault="008D4F2A" w:rsidP="00817B65">
            <w:pPr>
              <w:jc w:val="center"/>
              <w:rPr>
                <w:sz w:val="20"/>
                <w:szCs w:val="20"/>
                <w:lang w:val="sr-Cyrl-CS"/>
              </w:rPr>
            </w:pPr>
            <w:r w:rsidRPr="00D665B2">
              <w:rPr>
                <w:sz w:val="20"/>
                <w:szCs w:val="20"/>
                <w:lang w:val="sr-Cyrl-CS"/>
              </w:rPr>
              <w:t>3,00%</w:t>
            </w:r>
          </w:p>
        </w:tc>
        <w:tc>
          <w:tcPr>
            <w:tcW w:w="1719" w:type="dxa"/>
            <w:tcBorders>
              <w:left w:val="nil"/>
              <w:right w:val="nil"/>
            </w:tcBorders>
            <w:noWrap/>
          </w:tcPr>
          <w:p w14:paraId="639D299D" w14:textId="77777777" w:rsidR="008D4F2A" w:rsidRPr="00D665B2" w:rsidRDefault="008D4F2A" w:rsidP="00817B65">
            <w:pPr>
              <w:jc w:val="center"/>
              <w:rPr>
                <w:sz w:val="20"/>
                <w:szCs w:val="20"/>
                <w:lang w:val="sr-Cyrl-CS"/>
              </w:rPr>
            </w:pPr>
          </w:p>
        </w:tc>
        <w:tc>
          <w:tcPr>
            <w:tcW w:w="1773" w:type="dxa"/>
            <w:tcBorders>
              <w:left w:val="nil"/>
            </w:tcBorders>
            <w:noWrap/>
          </w:tcPr>
          <w:p w14:paraId="1F526559" w14:textId="77777777" w:rsidR="008D4F2A" w:rsidRPr="00D665B2" w:rsidRDefault="008D4F2A" w:rsidP="00817B65">
            <w:pPr>
              <w:jc w:val="center"/>
              <w:rPr>
                <w:sz w:val="20"/>
                <w:szCs w:val="20"/>
                <w:lang w:val="sr-Cyrl-CS"/>
              </w:rPr>
            </w:pPr>
          </w:p>
        </w:tc>
      </w:tr>
      <w:tr w:rsidR="008D4F2A" w:rsidRPr="00D665B2" w14:paraId="44F7BC8F" w14:textId="77777777" w:rsidTr="008D4F2A">
        <w:trPr>
          <w:cantSplit/>
          <w:trHeight w:val="284"/>
        </w:trPr>
        <w:tc>
          <w:tcPr>
            <w:tcW w:w="727" w:type="dxa"/>
            <w:tcBorders>
              <w:left w:val="nil"/>
              <w:right w:val="nil"/>
            </w:tcBorders>
            <w:noWrap/>
          </w:tcPr>
          <w:p w14:paraId="18A983D4" w14:textId="77777777" w:rsidR="008D4F2A" w:rsidRPr="00D665B2" w:rsidRDefault="008D4F2A" w:rsidP="00817B65">
            <w:pPr>
              <w:jc w:val="right"/>
              <w:rPr>
                <w:bCs/>
                <w:sz w:val="20"/>
                <w:szCs w:val="20"/>
                <w:lang w:val="sr-Cyrl-CS"/>
              </w:rPr>
            </w:pPr>
            <w:r w:rsidRPr="00D665B2">
              <w:rPr>
                <w:bCs/>
                <w:sz w:val="20"/>
                <w:szCs w:val="20"/>
                <w:lang w:val="sr-Cyrl-CS"/>
              </w:rPr>
              <w:t>6.4</w:t>
            </w:r>
          </w:p>
        </w:tc>
        <w:tc>
          <w:tcPr>
            <w:tcW w:w="3637" w:type="dxa"/>
            <w:gridSpan w:val="2"/>
            <w:tcBorders>
              <w:left w:val="nil"/>
              <w:right w:val="nil"/>
            </w:tcBorders>
            <w:noWrap/>
          </w:tcPr>
          <w:p w14:paraId="3A332E23" w14:textId="77777777" w:rsidR="008D4F2A" w:rsidRPr="00D665B2" w:rsidRDefault="008D4F2A" w:rsidP="00817B65">
            <w:pPr>
              <w:rPr>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-Пројекат изградње аутопута Е763 (</w:t>
            </w:r>
            <w:proofErr w:type="spellStart"/>
            <w:r w:rsidRPr="00D665B2">
              <w:rPr>
                <w:b/>
                <w:bCs/>
                <w:sz w:val="20"/>
                <w:szCs w:val="20"/>
                <w:lang w:val="sr-Cyrl-CS"/>
              </w:rPr>
              <w:t>Обреновац-Љиг</w:t>
            </w:r>
            <w:proofErr w:type="spellEnd"/>
            <w:r w:rsidRPr="00D665B2">
              <w:rPr>
                <w:b/>
                <w:bCs/>
                <w:sz w:val="20"/>
                <w:szCs w:val="20"/>
                <w:lang w:val="sr-Cyrl-CS"/>
              </w:rPr>
              <w:t>)</w:t>
            </w:r>
          </w:p>
        </w:tc>
        <w:tc>
          <w:tcPr>
            <w:tcW w:w="2546" w:type="dxa"/>
            <w:tcBorders>
              <w:left w:val="nil"/>
              <w:right w:val="nil"/>
            </w:tcBorders>
            <w:noWrap/>
          </w:tcPr>
          <w:p w14:paraId="587DD18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DDCEA15" w14:textId="77777777" w:rsidR="008D4F2A" w:rsidRPr="00D665B2" w:rsidRDefault="008D4F2A" w:rsidP="00817B65">
            <w:pPr>
              <w:jc w:val="center"/>
              <w:rPr>
                <w:sz w:val="20"/>
                <w:szCs w:val="20"/>
                <w:lang w:val="sr-Cyrl-CS"/>
              </w:rPr>
            </w:pPr>
            <w:r w:rsidRPr="00D665B2">
              <w:rPr>
                <w:sz w:val="20"/>
                <w:szCs w:val="20"/>
                <w:lang w:val="sr-Cyrl-CS"/>
              </w:rPr>
              <w:t>212.193.088</w:t>
            </w:r>
          </w:p>
        </w:tc>
        <w:tc>
          <w:tcPr>
            <w:tcW w:w="1773" w:type="dxa"/>
            <w:tcBorders>
              <w:left w:val="nil"/>
            </w:tcBorders>
            <w:noWrap/>
          </w:tcPr>
          <w:p w14:paraId="4F0D1BFE" w14:textId="77777777" w:rsidR="008D4F2A" w:rsidRPr="00D665B2" w:rsidRDefault="008D4F2A" w:rsidP="00817B65">
            <w:pPr>
              <w:tabs>
                <w:tab w:val="left" w:pos="1455"/>
              </w:tabs>
              <w:jc w:val="center"/>
              <w:rPr>
                <w:sz w:val="20"/>
                <w:szCs w:val="20"/>
                <w:lang w:val="sr-Cyrl-CS"/>
              </w:rPr>
            </w:pPr>
            <w:r w:rsidRPr="00D665B2">
              <w:rPr>
                <w:sz w:val="20"/>
                <w:szCs w:val="20"/>
                <w:lang w:val="sr-Cyrl-CS"/>
              </w:rPr>
              <w:t>24.945.525.502</w:t>
            </w:r>
          </w:p>
        </w:tc>
      </w:tr>
      <w:tr w:rsidR="008D4F2A" w:rsidRPr="00D665B2" w14:paraId="17838363" w14:textId="77777777" w:rsidTr="008D4F2A">
        <w:trPr>
          <w:cantSplit/>
          <w:trHeight w:val="284"/>
        </w:trPr>
        <w:tc>
          <w:tcPr>
            <w:tcW w:w="727" w:type="dxa"/>
            <w:tcBorders>
              <w:left w:val="nil"/>
              <w:right w:val="nil"/>
            </w:tcBorders>
            <w:noWrap/>
          </w:tcPr>
          <w:p w14:paraId="6F09994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E49549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E3FEA92" w14:textId="77777777" w:rsidR="008D4F2A" w:rsidRPr="00D665B2" w:rsidRDefault="008D4F2A" w:rsidP="00817B65">
            <w:pPr>
              <w:jc w:val="center"/>
              <w:rPr>
                <w:sz w:val="20"/>
                <w:szCs w:val="20"/>
                <w:lang w:val="sr-Cyrl-CS"/>
              </w:rPr>
            </w:pPr>
            <w:r w:rsidRPr="00D665B2">
              <w:rPr>
                <w:sz w:val="20"/>
                <w:szCs w:val="20"/>
                <w:lang w:val="sr-Cyrl-CS"/>
              </w:rPr>
              <w:t>21.07.2019.</w:t>
            </w:r>
          </w:p>
        </w:tc>
        <w:tc>
          <w:tcPr>
            <w:tcW w:w="1719" w:type="dxa"/>
            <w:tcBorders>
              <w:left w:val="nil"/>
              <w:right w:val="nil"/>
            </w:tcBorders>
            <w:noWrap/>
          </w:tcPr>
          <w:p w14:paraId="3516AD38" w14:textId="77777777" w:rsidR="008D4F2A" w:rsidRPr="00D665B2" w:rsidRDefault="008D4F2A" w:rsidP="00817B65">
            <w:pPr>
              <w:jc w:val="center"/>
              <w:rPr>
                <w:sz w:val="20"/>
                <w:szCs w:val="20"/>
                <w:lang w:val="sr-Cyrl-CS"/>
              </w:rPr>
            </w:pPr>
          </w:p>
        </w:tc>
        <w:tc>
          <w:tcPr>
            <w:tcW w:w="1773" w:type="dxa"/>
            <w:tcBorders>
              <w:left w:val="nil"/>
            </w:tcBorders>
            <w:noWrap/>
          </w:tcPr>
          <w:p w14:paraId="42001070" w14:textId="77777777" w:rsidR="008D4F2A" w:rsidRPr="00D665B2" w:rsidRDefault="008D4F2A" w:rsidP="00817B65">
            <w:pPr>
              <w:jc w:val="center"/>
              <w:rPr>
                <w:sz w:val="20"/>
                <w:szCs w:val="20"/>
                <w:lang w:val="sr-Cyrl-CS"/>
              </w:rPr>
            </w:pPr>
          </w:p>
        </w:tc>
      </w:tr>
      <w:tr w:rsidR="008D4F2A" w:rsidRPr="00D665B2" w14:paraId="0616CA30" w14:textId="77777777" w:rsidTr="008D4F2A">
        <w:trPr>
          <w:cantSplit/>
          <w:trHeight w:val="284"/>
        </w:trPr>
        <w:tc>
          <w:tcPr>
            <w:tcW w:w="727" w:type="dxa"/>
            <w:tcBorders>
              <w:left w:val="nil"/>
              <w:right w:val="nil"/>
            </w:tcBorders>
            <w:noWrap/>
          </w:tcPr>
          <w:p w14:paraId="2B54399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933354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C8F6DDD" w14:textId="77777777" w:rsidR="008D4F2A" w:rsidRPr="00D665B2" w:rsidRDefault="008D4F2A" w:rsidP="00817B65">
            <w:pPr>
              <w:jc w:val="center"/>
              <w:rPr>
                <w:sz w:val="20"/>
                <w:szCs w:val="20"/>
                <w:lang w:val="sr-Cyrl-CS"/>
              </w:rPr>
            </w:pPr>
            <w:r w:rsidRPr="00D665B2">
              <w:rPr>
                <w:sz w:val="20"/>
                <w:szCs w:val="20"/>
                <w:lang w:val="sr-Cyrl-CS"/>
              </w:rPr>
              <w:t>21.01.2034.</w:t>
            </w:r>
          </w:p>
        </w:tc>
        <w:tc>
          <w:tcPr>
            <w:tcW w:w="1719" w:type="dxa"/>
            <w:tcBorders>
              <w:left w:val="nil"/>
              <w:right w:val="nil"/>
            </w:tcBorders>
            <w:noWrap/>
          </w:tcPr>
          <w:p w14:paraId="457669F0" w14:textId="77777777" w:rsidR="008D4F2A" w:rsidRPr="00D665B2" w:rsidRDefault="008D4F2A" w:rsidP="00817B65">
            <w:pPr>
              <w:jc w:val="center"/>
              <w:rPr>
                <w:sz w:val="20"/>
                <w:szCs w:val="20"/>
                <w:lang w:val="sr-Cyrl-CS"/>
              </w:rPr>
            </w:pPr>
          </w:p>
        </w:tc>
        <w:tc>
          <w:tcPr>
            <w:tcW w:w="1773" w:type="dxa"/>
            <w:tcBorders>
              <w:left w:val="nil"/>
            </w:tcBorders>
            <w:noWrap/>
          </w:tcPr>
          <w:p w14:paraId="6ACAEDEF" w14:textId="77777777" w:rsidR="008D4F2A" w:rsidRPr="00D665B2" w:rsidRDefault="008D4F2A" w:rsidP="00817B65">
            <w:pPr>
              <w:jc w:val="center"/>
              <w:rPr>
                <w:sz w:val="20"/>
                <w:szCs w:val="20"/>
                <w:lang w:val="sr-Cyrl-CS"/>
              </w:rPr>
            </w:pPr>
          </w:p>
        </w:tc>
      </w:tr>
      <w:tr w:rsidR="008D4F2A" w:rsidRPr="00D665B2" w14:paraId="47321719" w14:textId="77777777" w:rsidTr="008D4F2A">
        <w:trPr>
          <w:cantSplit/>
          <w:trHeight w:val="284"/>
        </w:trPr>
        <w:tc>
          <w:tcPr>
            <w:tcW w:w="727" w:type="dxa"/>
            <w:tcBorders>
              <w:left w:val="nil"/>
              <w:right w:val="nil"/>
            </w:tcBorders>
            <w:noWrap/>
          </w:tcPr>
          <w:p w14:paraId="3357375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3F26B9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615F357" w14:textId="77777777" w:rsidR="008D4F2A" w:rsidRPr="00D665B2" w:rsidRDefault="008D4F2A" w:rsidP="00817B65">
            <w:pPr>
              <w:jc w:val="center"/>
              <w:rPr>
                <w:sz w:val="20"/>
                <w:szCs w:val="20"/>
                <w:lang w:val="sr-Cyrl-CS"/>
              </w:rPr>
            </w:pPr>
            <w:r w:rsidRPr="00D665B2">
              <w:rPr>
                <w:sz w:val="20"/>
                <w:szCs w:val="20"/>
                <w:lang w:val="sr-Cyrl-CS"/>
              </w:rPr>
              <w:t>20.066.667 USD</w:t>
            </w:r>
          </w:p>
        </w:tc>
        <w:tc>
          <w:tcPr>
            <w:tcW w:w="1719" w:type="dxa"/>
            <w:tcBorders>
              <w:left w:val="nil"/>
              <w:right w:val="nil"/>
            </w:tcBorders>
            <w:noWrap/>
          </w:tcPr>
          <w:p w14:paraId="432543FF" w14:textId="77777777" w:rsidR="008D4F2A" w:rsidRPr="00D665B2" w:rsidRDefault="008D4F2A" w:rsidP="00817B65">
            <w:pPr>
              <w:jc w:val="center"/>
              <w:rPr>
                <w:sz w:val="20"/>
                <w:szCs w:val="20"/>
                <w:lang w:val="sr-Cyrl-CS"/>
              </w:rPr>
            </w:pPr>
          </w:p>
        </w:tc>
        <w:tc>
          <w:tcPr>
            <w:tcW w:w="1773" w:type="dxa"/>
            <w:tcBorders>
              <w:left w:val="nil"/>
            </w:tcBorders>
            <w:noWrap/>
          </w:tcPr>
          <w:p w14:paraId="07AE5CFD" w14:textId="77777777" w:rsidR="008D4F2A" w:rsidRPr="00D665B2" w:rsidRDefault="008D4F2A" w:rsidP="00817B65">
            <w:pPr>
              <w:jc w:val="center"/>
              <w:rPr>
                <w:sz w:val="20"/>
                <w:szCs w:val="20"/>
                <w:lang w:val="sr-Cyrl-CS"/>
              </w:rPr>
            </w:pPr>
          </w:p>
        </w:tc>
      </w:tr>
      <w:tr w:rsidR="008D4F2A" w:rsidRPr="00D665B2" w14:paraId="75E12911" w14:textId="77777777" w:rsidTr="008D4F2A">
        <w:trPr>
          <w:cantSplit/>
          <w:trHeight w:val="284"/>
        </w:trPr>
        <w:tc>
          <w:tcPr>
            <w:tcW w:w="727" w:type="dxa"/>
            <w:tcBorders>
              <w:left w:val="nil"/>
              <w:right w:val="nil"/>
            </w:tcBorders>
            <w:noWrap/>
          </w:tcPr>
          <w:p w14:paraId="67ACF4F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3EB49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DA317A5"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left w:val="nil"/>
              <w:right w:val="nil"/>
            </w:tcBorders>
            <w:noWrap/>
          </w:tcPr>
          <w:p w14:paraId="44CEC220" w14:textId="77777777" w:rsidR="008D4F2A" w:rsidRPr="00D665B2" w:rsidRDefault="008D4F2A" w:rsidP="00817B65">
            <w:pPr>
              <w:jc w:val="center"/>
              <w:rPr>
                <w:sz w:val="20"/>
                <w:szCs w:val="20"/>
                <w:lang w:val="sr-Cyrl-CS"/>
              </w:rPr>
            </w:pPr>
          </w:p>
        </w:tc>
        <w:tc>
          <w:tcPr>
            <w:tcW w:w="1773" w:type="dxa"/>
            <w:tcBorders>
              <w:left w:val="nil"/>
            </w:tcBorders>
            <w:noWrap/>
          </w:tcPr>
          <w:p w14:paraId="4AFA0D68" w14:textId="77777777" w:rsidR="008D4F2A" w:rsidRPr="00D665B2" w:rsidRDefault="008D4F2A" w:rsidP="00817B65">
            <w:pPr>
              <w:jc w:val="center"/>
              <w:rPr>
                <w:sz w:val="20"/>
                <w:szCs w:val="20"/>
                <w:lang w:val="sr-Cyrl-CS"/>
              </w:rPr>
            </w:pPr>
          </w:p>
        </w:tc>
      </w:tr>
      <w:tr w:rsidR="008D4F2A" w:rsidRPr="00D665B2" w14:paraId="50E8B0B3" w14:textId="77777777" w:rsidTr="008D4F2A">
        <w:trPr>
          <w:cantSplit/>
          <w:trHeight w:val="284"/>
        </w:trPr>
        <w:tc>
          <w:tcPr>
            <w:tcW w:w="727" w:type="dxa"/>
            <w:tcBorders>
              <w:left w:val="nil"/>
              <w:right w:val="nil"/>
            </w:tcBorders>
            <w:noWrap/>
          </w:tcPr>
          <w:p w14:paraId="59F16CA8" w14:textId="77777777" w:rsidR="008D4F2A" w:rsidRPr="00D665B2" w:rsidRDefault="008D4F2A" w:rsidP="00817B65">
            <w:pPr>
              <w:jc w:val="right"/>
              <w:rPr>
                <w:bCs/>
                <w:sz w:val="20"/>
                <w:szCs w:val="20"/>
                <w:lang w:val="sr-Cyrl-CS"/>
              </w:rPr>
            </w:pPr>
            <w:r w:rsidRPr="00D665B2">
              <w:rPr>
                <w:bCs/>
                <w:sz w:val="20"/>
                <w:szCs w:val="20"/>
                <w:lang w:val="sr-Cyrl-CS"/>
              </w:rPr>
              <w:t>6.5</w:t>
            </w:r>
          </w:p>
        </w:tc>
        <w:tc>
          <w:tcPr>
            <w:tcW w:w="3637" w:type="dxa"/>
            <w:gridSpan w:val="2"/>
            <w:tcBorders>
              <w:left w:val="nil"/>
              <w:right w:val="nil"/>
            </w:tcBorders>
            <w:noWrap/>
          </w:tcPr>
          <w:p w14:paraId="1DE2500F" w14:textId="77777777" w:rsidR="008D4F2A" w:rsidRPr="00D665B2" w:rsidRDefault="008D4F2A" w:rsidP="00817B65">
            <w:pPr>
              <w:rPr>
                <w:b/>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Пакет пројекат Костолац Б / I фаза</w:t>
            </w:r>
          </w:p>
        </w:tc>
        <w:tc>
          <w:tcPr>
            <w:tcW w:w="2546" w:type="dxa"/>
            <w:tcBorders>
              <w:left w:val="nil"/>
              <w:right w:val="nil"/>
            </w:tcBorders>
            <w:noWrap/>
          </w:tcPr>
          <w:p w14:paraId="0E261FE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7A37DB8" w14:textId="77777777" w:rsidR="008D4F2A" w:rsidRPr="00D665B2" w:rsidRDefault="008D4F2A" w:rsidP="00817B65">
            <w:pPr>
              <w:jc w:val="center"/>
              <w:rPr>
                <w:sz w:val="20"/>
                <w:szCs w:val="20"/>
                <w:lang w:val="sr-Cyrl-CS"/>
              </w:rPr>
            </w:pPr>
            <w:r w:rsidRPr="00D665B2">
              <w:rPr>
                <w:sz w:val="20"/>
                <w:szCs w:val="20"/>
                <w:lang w:val="sr-Cyrl-CS"/>
              </w:rPr>
              <w:t>136.101.931</w:t>
            </w:r>
          </w:p>
        </w:tc>
        <w:tc>
          <w:tcPr>
            <w:tcW w:w="1773" w:type="dxa"/>
            <w:tcBorders>
              <w:left w:val="nil"/>
            </w:tcBorders>
            <w:noWrap/>
          </w:tcPr>
          <w:p w14:paraId="061AE5A5" w14:textId="77777777" w:rsidR="008D4F2A" w:rsidRPr="00D665B2" w:rsidRDefault="008D4F2A" w:rsidP="00817B65">
            <w:pPr>
              <w:tabs>
                <w:tab w:val="left" w:pos="1455"/>
              </w:tabs>
              <w:jc w:val="center"/>
              <w:rPr>
                <w:sz w:val="20"/>
                <w:szCs w:val="20"/>
                <w:lang w:val="sr-Cyrl-CS"/>
              </w:rPr>
            </w:pPr>
            <w:r w:rsidRPr="00D665B2">
              <w:rPr>
                <w:sz w:val="20"/>
                <w:szCs w:val="20"/>
                <w:lang w:val="sr-Cyrl-CS"/>
              </w:rPr>
              <w:t>16.000.211.087</w:t>
            </w:r>
          </w:p>
        </w:tc>
      </w:tr>
      <w:tr w:rsidR="008D4F2A" w:rsidRPr="00D665B2" w14:paraId="749F9661" w14:textId="77777777" w:rsidTr="008D4F2A">
        <w:trPr>
          <w:cantSplit/>
          <w:trHeight w:val="284"/>
        </w:trPr>
        <w:tc>
          <w:tcPr>
            <w:tcW w:w="727" w:type="dxa"/>
            <w:tcBorders>
              <w:left w:val="nil"/>
              <w:right w:val="nil"/>
            </w:tcBorders>
            <w:noWrap/>
          </w:tcPr>
          <w:p w14:paraId="09CFA0F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D5FDB3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1695D2A" w14:textId="77777777" w:rsidR="008D4F2A" w:rsidRPr="00D665B2" w:rsidRDefault="008D4F2A" w:rsidP="00817B65">
            <w:pPr>
              <w:jc w:val="center"/>
              <w:rPr>
                <w:sz w:val="20"/>
                <w:szCs w:val="20"/>
                <w:lang w:val="sr-Cyrl-CS"/>
              </w:rPr>
            </w:pPr>
            <w:r w:rsidRPr="00D665B2">
              <w:rPr>
                <w:sz w:val="20"/>
                <w:szCs w:val="20"/>
                <w:lang w:val="sr-Cyrl-CS"/>
              </w:rPr>
              <w:t>21.07.2017.</w:t>
            </w:r>
          </w:p>
        </w:tc>
        <w:tc>
          <w:tcPr>
            <w:tcW w:w="1719" w:type="dxa"/>
            <w:tcBorders>
              <w:left w:val="nil"/>
              <w:right w:val="nil"/>
            </w:tcBorders>
            <w:noWrap/>
          </w:tcPr>
          <w:p w14:paraId="2227F717" w14:textId="77777777" w:rsidR="008D4F2A" w:rsidRPr="00D665B2" w:rsidRDefault="008D4F2A" w:rsidP="00817B65">
            <w:pPr>
              <w:jc w:val="center"/>
              <w:rPr>
                <w:sz w:val="20"/>
                <w:szCs w:val="20"/>
                <w:lang w:val="sr-Cyrl-CS"/>
              </w:rPr>
            </w:pPr>
          </w:p>
        </w:tc>
        <w:tc>
          <w:tcPr>
            <w:tcW w:w="1773" w:type="dxa"/>
            <w:tcBorders>
              <w:left w:val="nil"/>
            </w:tcBorders>
            <w:noWrap/>
          </w:tcPr>
          <w:p w14:paraId="723EF73B" w14:textId="77777777" w:rsidR="008D4F2A" w:rsidRPr="00D665B2" w:rsidRDefault="008D4F2A" w:rsidP="00817B65">
            <w:pPr>
              <w:jc w:val="center"/>
              <w:rPr>
                <w:sz w:val="20"/>
                <w:szCs w:val="20"/>
                <w:lang w:val="sr-Cyrl-CS"/>
              </w:rPr>
            </w:pPr>
          </w:p>
        </w:tc>
      </w:tr>
      <w:tr w:rsidR="008D4F2A" w:rsidRPr="00D665B2" w14:paraId="22506C2A" w14:textId="77777777" w:rsidTr="008D4F2A">
        <w:trPr>
          <w:cantSplit/>
          <w:trHeight w:val="284"/>
        </w:trPr>
        <w:tc>
          <w:tcPr>
            <w:tcW w:w="727" w:type="dxa"/>
            <w:tcBorders>
              <w:left w:val="nil"/>
              <w:right w:val="nil"/>
            </w:tcBorders>
            <w:noWrap/>
          </w:tcPr>
          <w:p w14:paraId="2959027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6C1945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B6464AF" w14:textId="77777777" w:rsidR="008D4F2A" w:rsidRPr="00D665B2" w:rsidRDefault="008D4F2A" w:rsidP="00817B65">
            <w:pPr>
              <w:jc w:val="center"/>
              <w:rPr>
                <w:sz w:val="20"/>
                <w:szCs w:val="20"/>
                <w:lang w:val="sr-Cyrl-CS"/>
              </w:rPr>
            </w:pPr>
            <w:r w:rsidRPr="00D665B2">
              <w:rPr>
                <w:sz w:val="20"/>
                <w:szCs w:val="20"/>
                <w:lang w:val="sr-Cyrl-CS"/>
              </w:rPr>
              <w:t>21.01.2027.</w:t>
            </w:r>
          </w:p>
        </w:tc>
        <w:tc>
          <w:tcPr>
            <w:tcW w:w="1719" w:type="dxa"/>
            <w:tcBorders>
              <w:left w:val="nil"/>
              <w:right w:val="nil"/>
            </w:tcBorders>
            <w:noWrap/>
          </w:tcPr>
          <w:p w14:paraId="35776551" w14:textId="77777777" w:rsidR="008D4F2A" w:rsidRPr="00D665B2" w:rsidRDefault="008D4F2A" w:rsidP="00817B65">
            <w:pPr>
              <w:jc w:val="center"/>
              <w:rPr>
                <w:sz w:val="20"/>
                <w:szCs w:val="20"/>
                <w:lang w:val="sr-Cyrl-CS"/>
              </w:rPr>
            </w:pPr>
          </w:p>
        </w:tc>
        <w:tc>
          <w:tcPr>
            <w:tcW w:w="1773" w:type="dxa"/>
            <w:tcBorders>
              <w:left w:val="nil"/>
            </w:tcBorders>
            <w:noWrap/>
          </w:tcPr>
          <w:p w14:paraId="4076A2CD" w14:textId="77777777" w:rsidR="008D4F2A" w:rsidRPr="00D665B2" w:rsidRDefault="008D4F2A" w:rsidP="00817B65">
            <w:pPr>
              <w:jc w:val="center"/>
              <w:rPr>
                <w:sz w:val="20"/>
                <w:szCs w:val="20"/>
                <w:lang w:val="sr-Cyrl-CS"/>
              </w:rPr>
            </w:pPr>
          </w:p>
        </w:tc>
      </w:tr>
      <w:tr w:rsidR="008D4F2A" w:rsidRPr="00D665B2" w14:paraId="2B86182F" w14:textId="77777777" w:rsidTr="008D4F2A">
        <w:trPr>
          <w:cantSplit/>
          <w:trHeight w:val="284"/>
        </w:trPr>
        <w:tc>
          <w:tcPr>
            <w:tcW w:w="727" w:type="dxa"/>
            <w:tcBorders>
              <w:left w:val="nil"/>
              <w:right w:val="nil"/>
            </w:tcBorders>
            <w:noWrap/>
          </w:tcPr>
          <w:p w14:paraId="02524AF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A13D3E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5B538C2" w14:textId="77777777" w:rsidR="008D4F2A" w:rsidRPr="00D665B2" w:rsidRDefault="008D4F2A" w:rsidP="00817B65">
            <w:pPr>
              <w:jc w:val="center"/>
              <w:rPr>
                <w:sz w:val="20"/>
                <w:szCs w:val="20"/>
                <w:lang w:val="sr-Cyrl-CS"/>
              </w:rPr>
            </w:pPr>
            <w:r w:rsidRPr="00D665B2">
              <w:rPr>
                <w:sz w:val="20"/>
                <w:szCs w:val="20"/>
                <w:lang w:val="sr-Cyrl-CS"/>
              </w:rPr>
              <w:t>29.252.003 USD</w:t>
            </w:r>
          </w:p>
        </w:tc>
        <w:tc>
          <w:tcPr>
            <w:tcW w:w="1719" w:type="dxa"/>
            <w:tcBorders>
              <w:left w:val="nil"/>
              <w:right w:val="nil"/>
            </w:tcBorders>
            <w:noWrap/>
          </w:tcPr>
          <w:p w14:paraId="244F5447" w14:textId="77777777" w:rsidR="008D4F2A" w:rsidRPr="00D665B2" w:rsidRDefault="008D4F2A" w:rsidP="00817B65">
            <w:pPr>
              <w:jc w:val="center"/>
              <w:rPr>
                <w:sz w:val="20"/>
                <w:szCs w:val="20"/>
                <w:lang w:val="sr-Cyrl-CS"/>
              </w:rPr>
            </w:pPr>
          </w:p>
        </w:tc>
        <w:tc>
          <w:tcPr>
            <w:tcW w:w="1773" w:type="dxa"/>
            <w:tcBorders>
              <w:left w:val="nil"/>
            </w:tcBorders>
            <w:noWrap/>
          </w:tcPr>
          <w:p w14:paraId="1260ED8E" w14:textId="77777777" w:rsidR="008D4F2A" w:rsidRPr="00D665B2" w:rsidRDefault="008D4F2A" w:rsidP="00817B65">
            <w:pPr>
              <w:jc w:val="center"/>
              <w:rPr>
                <w:sz w:val="20"/>
                <w:szCs w:val="20"/>
                <w:lang w:val="sr-Cyrl-CS"/>
              </w:rPr>
            </w:pPr>
          </w:p>
        </w:tc>
      </w:tr>
      <w:tr w:rsidR="008D4F2A" w:rsidRPr="00D665B2" w14:paraId="68469010" w14:textId="77777777" w:rsidTr="008D4F2A">
        <w:trPr>
          <w:cantSplit/>
          <w:trHeight w:val="284"/>
        </w:trPr>
        <w:tc>
          <w:tcPr>
            <w:tcW w:w="727" w:type="dxa"/>
            <w:tcBorders>
              <w:left w:val="nil"/>
              <w:right w:val="nil"/>
            </w:tcBorders>
            <w:noWrap/>
          </w:tcPr>
          <w:p w14:paraId="525A945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7FADD6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E0D5B10" w14:textId="77777777" w:rsidR="008D4F2A" w:rsidRPr="00D665B2" w:rsidRDefault="008D4F2A" w:rsidP="00817B65">
            <w:pPr>
              <w:jc w:val="center"/>
              <w:rPr>
                <w:sz w:val="20"/>
                <w:szCs w:val="20"/>
                <w:lang w:val="sr-Cyrl-CS"/>
              </w:rPr>
            </w:pPr>
            <w:r w:rsidRPr="00D665B2">
              <w:rPr>
                <w:sz w:val="20"/>
                <w:szCs w:val="20"/>
                <w:lang w:val="sr-Cyrl-CS"/>
              </w:rPr>
              <w:t>3,00%</w:t>
            </w:r>
          </w:p>
        </w:tc>
        <w:tc>
          <w:tcPr>
            <w:tcW w:w="1719" w:type="dxa"/>
            <w:tcBorders>
              <w:left w:val="nil"/>
              <w:right w:val="nil"/>
            </w:tcBorders>
            <w:noWrap/>
          </w:tcPr>
          <w:p w14:paraId="116B6522" w14:textId="77777777" w:rsidR="008D4F2A" w:rsidRPr="00D665B2" w:rsidRDefault="008D4F2A" w:rsidP="00817B65">
            <w:pPr>
              <w:jc w:val="center"/>
              <w:rPr>
                <w:sz w:val="20"/>
                <w:szCs w:val="20"/>
                <w:lang w:val="sr-Cyrl-CS"/>
              </w:rPr>
            </w:pPr>
          </w:p>
        </w:tc>
        <w:tc>
          <w:tcPr>
            <w:tcW w:w="1773" w:type="dxa"/>
            <w:tcBorders>
              <w:left w:val="nil"/>
            </w:tcBorders>
            <w:noWrap/>
          </w:tcPr>
          <w:p w14:paraId="6013879E" w14:textId="77777777" w:rsidR="008D4F2A" w:rsidRPr="00D665B2" w:rsidRDefault="008D4F2A" w:rsidP="00817B65">
            <w:pPr>
              <w:tabs>
                <w:tab w:val="left" w:pos="1455"/>
              </w:tabs>
              <w:rPr>
                <w:sz w:val="20"/>
                <w:szCs w:val="20"/>
                <w:lang w:val="sr-Cyrl-CS"/>
              </w:rPr>
            </w:pPr>
          </w:p>
        </w:tc>
      </w:tr>
      <w:tr w:rsidR="008D4F2A" w:rsidRPr="00D665B2" w14:paraId="55E01BB9" w14:textId="77777777" w:rsidTr="008D4F2A">
        <w:trPr>
          <w:cantSplit/>
          <w:trHeight w:val="284"/>
        </w:trPr>
        <w:tc>
          <w:tcPr>
            <w:tcW w:w="727" w:type="dxa"/>
            <w:tcBorders>
              <w:left w:val="nil"/>
              <w:right w:val="nil"/>
            </w:tcBorders>
            <w:noWrap/>
          </w:tcPr>
          <w:p w14:paraId="7611A394" w14:textId="77777777" w:rsidR="008D4F2A" w:rsidRPr="00D665B2" w:rsidRDefault="008D4F2A" w:rsidP="00817B65">
            <w:pPr>
              <w:jc w:val="right"/>
              <w:rPr>
                <w:bCs/>
                <w:sz w:val="20"/>
                <w:szCs w:val="20"/>
                <w:lang w:val="sr-Cyrl-CS"/>
              </w:rPr>
            </w:pPr>
            <w:r w:rsidRPr="00D665B2">
              <w:rPr>
                <w:bCs/>
                <w:sz w:val="20"/>
                <w:szCs w:val="20"/>
                <w:lang w:val="sr-Cyrl-CS"/>
              </w:rPr>
              <w:t>6.6</w:t>
            </w:r>
          </w:p>
        </w:tc>
        <w:tc>
          <w:tcPr>
            <w:tcW w:w="3637" w:type="dxa"/>
            <w:gridSpan w:val="2"/>
            <w:tcBorders>
              <w:left w:val="nil"/>
              <w:right w:val="nil"/>
            </w:tcBorders>
            <w:noWrap/>
          </w:tcPr>
          <w:p w14:paraId="1DBD68F1" w14:textId="77777777" w:rsidR="008D4F2A" w:rsidRPr="00D665B2" w:rsidRDefault="008D4F2A" w:rsidP="00817B65">
            <w:pPr>
              <w:rPr>
                <w:b/>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Пакет пројекат Костолац Б / II фаза</w:t>
            </w:r>
          </w:p>
        </w:tc>
        <w:tc>
          <w:tcPr>
            <w:tcW w:w="2546" w:type="dxa"/>
            <w:tcBorders>
              <w:left w:val="nil"/>
              <w:right w:val="nil"/>
            </w:tcBorders>
            <w:noWrap/>
          </w:tcPr>
          <w:p w14:paraId="066FA8E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4AFD7CD" w14:textId="77777777" w:rsidR="008D4F2A" w:rsidRPr="00D665B2" w:rsidRDefault="008D4F2A" w:rsidP="00817B65">
            <w:pPr>
              <w:jc w:val="center"/>
              <w:rPr>
                <w:sz w:val="20"/>
                <w:szCs w:val="20"/>
                <w:lang w:val="sr-Cyrl-CS"/>
              </w:rPr>
            </w:pPr>
            <w:r w:rsidRPr="00D665B2">
              <w:rPr>
                <w:sz w:val="20"/>
                <w:szCs w:val="20"/>
                <w:lang w:val="sr-Cyrl-CS"/>
              </w:rPr>
              <w:t>180.027.047</w:t>
            </w:r>
          </w:p>
        </w:tc>
        <w:tc>
          <w:tcPr>
            <w:tcW w:w="1773" w:type="dxa"/>
            <w:tcBorders>
              <w:left w:val="nil"/>
            </w:tcBorders>
            <w:noWrap/>
          </w:tcPr>
          <w:p w14:paraId="68F68F30" w14:textId="77777777" w:rsidR="008D4F2A" w:rsidRPr="00D665B2" w:rsidRDefault="008D4F2A" w:rsidP="00817B65">
            <w:pPr>
              <w:tabs>
                <w:tab w:val="left" w:pos="1455"/>
              </w:tabs>
              <w:jc w:val="center"/>
              <w:rPr>
                <w:sz w:val="20"/>
                <w:szCs w:val="20"/>
                <w:lang w:val="sr-Cyrl-CS"/>
              </w:rPr>
            </w:pPr>
            <w:r w:rsidRPr="00D665B2">
              <w:rPr>
                <w:sz w:val="20"/>
                <w:szCs w:val="20"/>
                <w:lang w:val="sr-Cyrl-CS"/>
              </w:rPr>
              <w:t>21.164.069.626</w:t>
            </w:r>
          </w:p>
        </w:tc>
      </w:tr>
      <w:tr w:rsidR="008D4F2A" w:rsidRPr="00D665B2" w14:paraId="2F0A89E2" w14:textId="77777777" w:rsidTr="008D4F2A">
        <w:trPr>
          <w:cantSplit/>
          <w:trHeight w:val="284"/>
        </w:trPr>
        <w:tc>
          <w:tcPr>
            <w:tcW w:w="727" w:type="dxa"/>
            <w:tcBorders>
              <w:left w:val="nil"/>
              <w:right w:val="nil"/>
            </w:tcBorders>
            <w:noWrap/>
          </w:tcPr>
          <w:p w14:paraId="119468A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57F2CA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AE0CAAC" w14:textId="77777777" w:rsidR="008D4F2A" w:rsidRPr="00D665B2" w:rsidRDefault="008D4F2A" w:rsidP="00817B65">
            <w:pPr>
              <w:jc w:val="center"/>
              <w:rPr>
                <w:sz w:val="20"/>
                <w:szCs w:val="20"/>
                <w:lang w:val="sr-Cyrl-CS"/>
              </w:rPr>
            </w:pPr>
            <w:r w:rsidRPr="00D665B2">
              <w:rPr>
                <w:sz w:val="20"/>
                <w:szCs w:val="20"/>
                <w:lang w:val="sr-Cyrl-CS"/>
              </w:rPr>
              <w:t>21.07.2022.</w:t>
            </w:r>
          </w:p>
        </w:tc>
        <w:tc>
          <w:tcPr>
            <w:tcW w:w="1719" w:type="dxa"/>
            <w:tcBorders>
              <w:left w:val="nil"/>
              <w:right w:val="nil"/>
            </w:tcBorders>
            <w:noWrap/>
          </w:tcPr>
          <w:p w14:paraId="1CCC17AE" w14:textId="77777777" w:rsidR="008D4F2A" w:rsidRPr="00D665B2" w:rsidRDefault="008D4F2A" w:rsidP="00817B65">
            <w:pPr>
              <w:jc w:val="center"/>
              <w:rPr>
                <w:sz w:val="20"/>
                <w:szCs w:val="20"/>
                <w:lang w:val="sr-Cyrl-CS"/>
              </w:rPr>
            </w:pPr>
          </w:p>
        </w:tc>
        <w:tc>
          <w:tcPr>
            <w:tcW w:w="1773" w:type="dxa"/>
            <w:tcBorders>
              <w:left w:val="nil"/>
            </w:tcBorders>
            <w:noWrap/>
          </w:tcPr>
          <w:p w14:paraId="5CB536F7" w14:textId="77777777" w:rsidR="008D4F2A" w:rsidRPr="00D665B2" w:rsidRDefault="008D4F2A" w:rsidP="00817B65">
            <w:pPr>
              <w:tabs>
                <w:tab w:val="left" w:pos="1455"/>
              </w:tabs>
              <w:rPr>
                <w:sz w:val="20"/>
                <w:szCs w:val="20"/>
                <w:lang w:val="sr-Cyrl-CS"/>
              </w:rPr>
            </w:pPr>
          </w:p>
        </w:tc>
      </w:tr>
      <w:tr w:rsidR="008D4F2A" w:rsidRPr="00D665B2" w14:paraId="27951702" w14:textId="77777777" w:rsidTr="008D4F2A">
        <w:trPr>
          <w:cantSplit/>
          <w:trHeight w:val="284"/>
        </w:trPr>
        <w:tc>
          <w:tcPr>
            <w:tcW w:w="727" w:type="dxa"/>
            <w:tcBorders>
              <w:left w:val="nil"/>
              <w:right w:val="nil"/>
            </w:tcBorders>
            <w:noWrap/>
          </w:tcPr>
          <w:p w14:paraId="4258690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C15D9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9318C2F" w14:textId="77777777" w:rsidR="008D4F2A" w:rsidRPr="00D665B2" w:rsidRDefault="008D4F2A" w:rsidP="00817B65">
            <w:pPr>
              <w:jc w:val="center"/>
              <w:rPr>
                <w:sz w:val="20"/>
                <w:szCs w:val="20"/>
                <w:lang w:val="sr-Cyrl-CS"/>
              </w:rPr>
            </w:pPr>
            <w:r w:rsidRPr="00D665B2">
              <w:rPr>
                <w:sz w:val="20"/>
                <w:szCs w:val="20"/>
                <w:lang w:val="sr-Cyrl-CS"/>
              </w:rPr>
              <w:t>21.01.2035.</w:t>
            </w:r>
          </w:p>
        </w:tc>
        <w:tc>
          <w:tcPr>
            <w:tcW w:w="1719" w:type="dxa"/>
            <w:tcBorders>
              <w:left w:val="nil"/>
              <w:right w:val="nil"/>
            </w:tcBorders>
            <w:noWrap/>
          </w:tcPr>
          <w:p w14:paraId="1CDB9E60" w14:textId="77777777" w:rsidR="008D4F2A" w:rsidRPr="00D665B2" w:rsidRDefault="008D4F2A" w:rsidP="00817B65">
            <w:pPr>
              <w:jc w:val="center"/>
              <w:rPr>
                <w:sz w:val="20"/>
                <w:szCs w:val="20"/>
                <w:lang w:val="sr-Cyrl-CS"/>
              </w:rPr>
            </w:pPr>
          </w:p>
        </w:tc>
        <w:tc>
          <w:tcPr>
            <w:tcW w:w="1773" w:type="dxa"/>
            <w:tcBorders>
              <w:left w:val="nil"/>
            </w:tcBorders>
            <w:noWrap/>
          </w:tcPr>
          <w:p w14:paraId="30577E4D" w14:textId="77777777" w:rsidR="008D4F2A" w:rsidRPr="00D665B2" w:rsidRDefault="008D4F2A" w:rsidP="00817B65">
            <w:pPr>
              <w:tabs>
                <w:tab w:val="left" w:pos="1455"/>
              </w:tabs>
              <w:rPr>
                <w:sz w:val="20"/>
                <w:szCs w:val="20"/>
                <w:lang w:val="sr-Cyrl-CS"/>
              </w:rPr>
            </w:pPr>
          </w:p>
        </w:tc>
      </w:tr>
      <w:tr w:rsidR="008D4F2A" w:rsidRPr="00D665B2" w14:paraId="0714B6CB" w14:textId="77777777" w:rsidTr="008D4F2A">
        <w:trPr>
          <w:cantSplit/>
          <w:trHeight w:val="284"/>
        </w:trPr>
        <w:tc>
          <w:tcPr>
            <w:tcW w:w="727" w:type="dxa"/>
            <w:tcBorders>
              <w:left w:val="nil"/>
              <w:right w:val="nil"/>
            </w:tcBorders>
            <w:noWrap/>
          </w:tcPr>
          <w:p w14:paraId="1DA062B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CF71EA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F5EE9C5" w14:textId="77777777" w:rsidR="008D4F2A" w:rsidRPr="00D665B2" w:rsidRDefault="008D4F2A" w:rsidP="00817B65">
            <w:pPr>
              <w:jc w:val="center"/>
              <w:rPr>
                <w:sz w:val="20"/>
                <w:szCs w:val="20"/>
                <w:lang w:val="sr-Cyrl-CS"/>
              </w:rPr>
            </w:pPr>
            <w:r w:rsidRPr="00D665B2">
              <w:rPr>
                <w:sz w:val="20"/>
                <w:szCs w:val="20"/>
                <w:lang w:val="sr-Cyrl-CS"/>
              </w:rPr>
              <w:t>0 USD</w:t>
            </w:r>
          </w:p>
        </w:tc>
        <w:tc>
          <w:tcPr>
            <w:tcW w:w="1719" w:type="dxa"/>
            <w:tcBorders>
              <w:left w:val="nil"/>
              <w:right w:val="nil"/>
            </w:tcBorders>
            <w:noWrap/>
          </w:tcPr>
          <w:p w14:paraId="173AF7E5" w14:textId="77777777" w:rsidR="008D4F2A" w:rsidRPr="00D665B2" w:rsidRDefault="008D4F2A" w:rsidP="00817B65">
            <w:pPr>
              <w:jc w:val="center"/>
              <w:rPr>
                <w:sz w:val="20"/>
                <w:szCs w:val="20"/>
                <w:lang w:val="sr-Cyrl-CS"/>
              </w:rPr>
            </w:pPr>
          </w:p>
        </w:tc>
        <w:tc>
          <w:tcPr>
            <w:tcW w:w="1773" w:type="dxa"/>
            <w:tcBorders>
              <w:left w:val="nil"/>
            </w:tcBorders>
            <w:noWrap/>
          </w:tcPr>
          <w:p w14:paraId="4C44D10D" w14:textId="77777777" w:rsidR="008D4F2A" w:rsidRPr="00D665B2" w:rsidRDefault="008D4F2A" w:rsidP="00817B65">
            <w:pPr>
              <w:tabs>
                <w:tab w:val="left" w:pos="1455"/>
              </w:tabs>
              <w:rPr>
                <w:sz w:val="20"/>
                <w:szCs w:val="20"/>
                <w:lang w:val="sr-Cyrl-CS"/>
              </w:rPr>
            </w:pPr>
          </w:p>
        </w:tc>
      </w:tr>
      <w:tr w:rsidR="008D4F2A" w:rsidRPr="00D665B2" w14:paraId="116E6199" w14:textId="77777777" w:rsidTr="008D4F2A">
        <w:trPr>
          <w:cantSplit/>
          <w:trHeight w:val="284"/>
        </w:trPr>
        <w:tc>
          <w:tcPr>
            <w:tcW w:w="727" w:type="dxa"/>
            <w:tcBorders>
              <w:left w:val="nil"/>
              <w:right w:val="nil"/>
            </w:tcBorders>
            <w:noWrap/>
          </w:tcPr>
          <w:p w14:paraId="40B53FC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45C40F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235C3E9"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left w:val="nil"/>
              <w:right w:val="nil"/>
            </w:tcBorders>
            <w:noWrap/>
          </w:tcPr>
          <w:p w14:paraId="43A99C9C" w14:textId="77777777" w:rsidR="008D4F2A" w:rsidRPr="00D665B2" w:rsidRDefault="008D4F2A" w:rsidP="00817B65">
            <w:pPr>
              <w:jc w:val="center"/>
              <w:rPr>
                <w:sz w:val="20"/>
                <w:szCs w:val="20"/>
                <w:lang w:val="sr-Cyrl-CS"/>
              </w:rPr>
            </w:pPr>
          </w:p>
        </w:tc>
        <w:tc>
          <w:tcPr>
            <w:tcW w:w="1773" w:type="dxa"/>
            <w:tcBorders>
              <w:left w:val="nil"/>
            </w:tcBorders>
            <w:noWrap/>
          </w:tcPr>
          <w:p w14:paraId="5CE9D3C7" w14:textId="77777777" w:rsidR="008D4F2A" w:rsidRPr="00D665B2" w:rsidRDefault="008D4F2A" w:rsidP="00817B65">
            <w:pPr>
              <w:tabs>
                <w:tab w:val="left" w:pos="1455"/>
              </w:tabs>
              <w:rPr>
                <w:sz w:val="20"/>
                <w:szCs w:val="20"/>
                <w:lang w:val="sr-Cyrl-CS"/>
              </w:rPr>
            </w:pPr>
          </w:p>
        </w:tc>
      </w:tr>
      <w:tr w:rsidR="008D4F2A" w:rsidRPr="00D665B2" w14:paraId="1673A461" w14:textId="77777777" w:rsidTr="008D4F2A">
        <w:trPr>
          <w:cantSplit/>
          <w:trHeight w:val="284"/>
        </w:trPr>
        <w:tc>
          <w:tcPr>
            <w:tcW w:w="727" w:type="dxa"/>
            <w:tcBorders>
              <w:left w:val="nil"/>
              <w:right w:val="nil"/>
            </w:tcBorders>
            <w:noWrap/>
          </w:tcPr>
          <w:p w14:paraId="52A2D810" w14:textId="77777777" w:rsidR="008D4F2A" w:rsidRPr="00D665B2" w:rsidRDefault="008D4F2A" w:rsidP="00817B65">
            <w:pPr>
              <w:jc w:val="right"/>
              <w:rPr>
                <w:bCs/>
                <w:sz w:val="20"/>
                <w:szCs w:val="20"/>
                <w:lang w:val="sr-Cyrl-CS"/>
              </w:rPr>
            </w:pPr>
            <w:r w:rsidRPr="00D665B2">
              <w:rPr>
                <w:bCs/>
                <w:sz w:val="20"/>
                <w:szCs w:val="20"/>
                <w:lang w:val="sr-Cyrl-CS"/>
              </w:rPr>
              <w:t>6.7</w:t>
            </w:r>
          </w:p>
        </w:tc>
        <w:tc>
          <w:tcPr>
            <w:tcW w:w="3637" w:type="dxa"/>
            <w:gridSpan w:val="2"/>
            <w:tcBorders>
              <w:left w:val="nil"/>
              <w:right w:val="nil"/>
            </w:tcBorders>
            <w:noWrap/>
          </w:tcPr>
          <w:p w14:paraId="4C47C177" w14:textId="77777777" w:rsidR="008D4F2A" w:rsidRPr="00D665B2" w:rsidRDefault="008D4F2A" w:rsidP="00817B65">
            <w:pPr>
              <w:rPr>
                <w:b/>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Пројекат изградње аутопута Е-763 (</w:t>
            </w:r>
            <w:proofErr w:type="spellStart"/>
            <w:r w:rsidRPr="00D665B2">
              <w:rPr>
                <w:b/>
                <w:bCs/>
                <w:sz w:val="20"/>
                <w:szCs w:val="20"/>
                <w:lang w:val="sr-Cyrl-CS"/>
              </w:rPr>
              <w:t>Сурчин-Обреновац</w:t>
            </w:r>
            <w:proofErr w:type="spellEnd"/>
            <w:r w:rsidRPr="00D665B2">
              <w:rPr>
                <w:b/>
                <w:bCs/>
                <w:sz w:val="20"/>
                <w:szCs w:val="20"/>
                <w:lang w:val="sr-Cyrl-CS"/>
              </w:rPr>
              <w:t>)</w:t>
            </w:r>
          </w:p>
        </w:tc>
        <w:tc>
          <w:tcPr>
            <w:tcW w:w="2546" w:type="dxa"/>
            <w:tcBorders>
              <w:left w:val="nil"/>
              <w:right w:val="nil"/>
            </w:tcBorders>
            <w:noWrap/>
          </w:tcPr>
          <w:p w14:paraId="77D5E26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35B39AC" w14:textId="77777777" w:rsidR="008D4F2A" w:rsidRPr="00D665B2" w:rsidRDefault="008D4F2A" w:rsidP="00817B65">
            <w:pPr>
              <w:jc w:val="center"/>
              <w:rPr>
                <w:sz w:val="20"/>
                <w:szCs w:val="20"/>
                <w:lang w:val="sr-Cyrl-CS"/>
              </w:rPr>
            </w:pPr>
            <w:r w:rsidRPr="00D665B2">
              <w:rPr>
                <w:sz w:val="20"/>
                <w:szCs w:val="20"/>
                <w:lang w:val="sr-Cyrl-CS"/>
              </w:rPr>
              <w:t>168.022.147</w:t>
            </w:r>
          </w:p>
        </w:tc>
        <w:tc>
          <w:tcPr>
            <w:tcW w:w="1773" w:type="dxa"/>
            <w:tcBorders>
              <w:left w:val="nil"/>
            </w:tcBorders>
            <w:noWrap/>
          </w:tcPr>
          <w:p w14:paraId="3DC0546D" w14:textId="77777777" w:rsidR="008D4F2A" w:rsidRPr="00D665B2" w:rsidRDefault="008D4F2A" w:rsidP="00817B65">
            <w:pPr>
              <w:tabs>
                <w:tab w:val="left" w:pos="1455"/>
              </w:tabs>
              <w:jc w:val="center"/>
              <w:rPr>
                <w:sz w:val="20"/>
                <w:szCs w:val="20"/>
                <w:lang w:val="sr-Cyrl-CS"/>
              </w:rPr>
            </w:pPr>
            <w:r w:rsidRPr="00D665B2">
              <w:rPr>
                <w:sz w:val="20"/>
                <w:szCs w:val="20"/>
                <w:lang w:val="sr-Cyrl-CS"/>
              </w:rPr>
              <w:t>19.752.767.580</w:t>
            </w:r>
          </w:p>
        </w:tc>
      </w:tr>
      <w:tr w:rsidR="008D4F2A" w:rsidRPr="00D665B2" w14:paraId="34CFAF37" w14:textId="77777777" w:rsidTr="008D4F2A">
        <w:trPr>
          <w:cantSplit/>
          <w:trHeight w:val="284"/>
        </w:trPr>
        <w:tc>
          <w:tcPr>
            <w:tcW w:w="727" w:type="dxa"/>
            <w:tcBorders>
              <w:left w:val="nil"/>
              <w:right w:val="nil"/>
            </w:tcBorders>
            <w:noWrap/>
          </w:tcPr>
          <w:p w14:paraId="6D75DB5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D6CFBC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9044408" w14:textId="77777777" w:rsidR="008D4F2A" w:rsidRPr="00D665B2" w:rsidRDefault="008D4F2A" w:rsidP="00817B65">
            <w:pPr>
              <w:jc w:val="center"/>
              <w:rPr>
                <w:sz w:val="20"/>
                <w:szCs w:val="20"/>
                <w:lang w:val="sr-Cyrl-CS"/>
              </w:rPr>
            </w:pPr>
            <w:r w:rsidRPr="00D665B2">
              <w:rPr>
                <w:sz w:val="20"/>
                <w:szCs w:val="20"/>
                <w:lang w:val="sr-Cyrl-CS"/>
              </w:rPr>
              <w:t>15.05.2022.</w:t>
            </w:r>
          </w:p>
        </w:tc>
        <w:tc>
          <w:tcPr>
            <w:tcW w:w="1719" w:type="dxa"/>
            <w:tcBorders>
              <w:left w:val="nil"/>
              <w:right w:val="nil"/>
            </w:tcBorders>
            <w:noWrap/>
          </w:tcPr>
          <w:p w14:paraId="73B2C3F7" w14:textId="77777777" w:rsidR="008D4F2A" w:rsidRPr="00D665B2" w:rsidRDefault="008D4F2A" w:rsidP="00817B65">
            <w:pPr>
              <w:jc w:val="center"/>
              <w:rPr>
                <w:sz w:val="20"/>
                <w:szCs w:val="20"/>
                <w:lang w:val="sr-Cyrl-CS"/>
              </w:rPr>
            </w:pPr>
          </w:p>
        </w:tc>
        <w:tc>
          <w:tcPr>
            <w:tcW w:w="1773" w:type="dxa"/>
            <w:tcBorders>
              <w:left w:val="nil"/>
            </w:tcBorders>
            <w:noWrap/>
          </w:tcPr>
          <w:p w14:paraId="2C14CB80" w14:textId="77777777" w:rsidR="008D4F2A" w:rsidRPr="00D665B2" w:rsidRDefault="008D4F2A" w:rsidP="00817B65">
            <w:pPr>
              <w:tabs>
                <w:tab w:val="left" w:pos="1455"/>
              </w:tabs>
              <w:rPr>
                <w:sz w:val="20"/>
                <w:szCs w:val="20"/>
                <w:lang w:val="sr-Cyrl-CS"/>
              </w:rPr>
            </w:pPr>
          </w:p>
        </w:tc>
      </w:tr>
      <w:tr w:rsidR="008D4F2A" w:rsidRPr="00D665B2" w14:paraId="16BD31A9" w14:textId="77777777" w:rsidTr="008D4F2A">
        <w:trPr>
          <w:cantSplit/>
          <w:trHeight w:val="284"/>
        </w:trPr>
        <w:tc>
          <w:tcPr>
            <w:tcW w:w="727" w:type="dxa"/>
            <w:tcBorders>
              <w:left w:val="nil"/>
              <w:right w:val="nil"/>
            </w:tcBorders>
            <w:noWrap/>
          </w:tcPr>
          <w:p w14:paraId="1E818FE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B7B1A6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CB03702" w14:textId="77777777" w:rsidR="008D4F2A" w:rsidRPr="00D665B2" w:rsidRDefault="008D4F2A" w:rsidP="00817B65">
            <w:pPr>
              <w:jc w:val="center"/>
              <w:rPr>
                <w:sz w:val="20"/>
                <w:szCs w:val="20"/>
                <w:lang w:val="sr-Cyrl-CS"/>
              </w:rPr>
            </w:pPr>
            <w:r w:rsidRPr="00D665B2">
              <w:rPr>
                <w:sz w:val="20"/>
                <w:szCs w:val="20"/>
                <w:lang w:val="sr-Cyrl-CS"/>
              </w:rPr>
              <w:t>15.11.2036.</w:t>
            </w:r>
          </w:p>
        </w:tc>
        <w:tc>
          <w:tcPr>
            <w:tcW w:w="1719" w:type="dxa"/>
            <w:tcBorders>
              <w:left w:val="nil"/>
              <w:right w:val="nil"/>
            </w:tcBorders>
            <w:noWrap/>
          </w:tcPr>
          <w:p w14:paraId="3F3B290F" w14:textId="77777777" w:rsidR="008D4F2A" w:rsidRPr="00D665B2" w:rsidRDefault="008D4F2A" w:rsidP="00817B65">
            <w:pPr>
              <w:jc w:val="center"/>
              <w:rPr>
                <w:sz w:val="20"/>
                <w:szCs w:val="20"/>
                <w:lang w:val="sr-Cyrl-CS"/>
              </w:rPr>
            </w:pPr>
          </w:p>
        </w:tc>
        <w:tc>
          <w:tcPr>
            <w:tcW w:w="1773" w:type="dxa"/>
            <w:tcBorders>
              <w:left w:val="nil"/>
            </w:tcBorders>
            <w:noWrap/>
          </w:tcPr>
          <w:p w14:paraId="5BA2FC7D" w14:textId="77777777" w:rsidR="008D4F2A" w:rsidRPr="00D665B2" w:rsidRDefault="008D4F2A" w:rsidP="00817B65">
            <w:pPr>
              <w:tabs>
                <w:tab w:val="left" w:pos="1455"/>
              </w:tabs>
              <w:rPr>
                <w:sz w:val="20"/>
                <w:szCs w:val="20"/>
                <w:lang w:val="sr-Cyrl-CS"/>
              </w:rPr>
            </w:pPr>
          </w:p>
        </w:tc>
      </w:tr>
      <w:tr w:rsidR="008D4F2A" w:rsidRPr="00D665B2" w14:paraId="204FA953" w14:textId="77777777" w:rsidTr="008D4F2A">
        <w:trPr>
          <w:cantSplit/>
          <w:trHeight w:val="284"/>
        </w:trPr>
        <w:tc>
          <w:tcPr>
            <w:tcW w:w="727" w:type="dxa"/>
            <w:tcBorders>
              <w:left w:val="nil"/>
              <w:right w:val="nil"/>
            </w:tcBorders>
            <w:noWrap/>
          </w:tcPr>
          <w:p w14:paraId="7326E99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6DC7E2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3E17E42" w14:textId="77777777" w:rsidR="008D4F2A" w:rsidRPr="00D665B2" w:rsidRDefault="008D4F2A" w:rsidP="00817B65">
            <w:pPr>
              <w:jc w:val="center"/>
              <w:rPr>
                <w:sz w:val="20"/>
                <w:szCs w:val="20"/>
                <w:lang w:val="sr-Cyrl-CS"/>
              </w:rPr>
            </w:pPr>
            <w:r w:rsidRPr="00D665B2">
              <w:rPr>
                <w:sz w:val="20"/>
                <w:szCs w:val="20"/>
                <w:lang w:val="sr-Cyrl-CS"/>
              </w:rPr>
              <w:t>0 USD</w:t>
            </w:r>
          </w:p>
        </w:tc>
        <w:tc>
          <w:tcPr>
            <w:tcW w:w="1719" w:type="dxa"/>
            <w:tcBorders>
              <w:left w:val="nil"/>
              <w:right w:val="nil"/>
            </w:tcBorders>
            <w:noWrap/>
          </w:tcPr>
          <w:p w14:paraId="3CB571C2" w14:textId="77777777" w:rsidR="008D4F2A" w:rsidRPr="00D665B2" w:rsidRDefault="008D4F2A" w:rsidP="00817B65">
            <w:pPr>
              <w:jc w:val="center"/>
              <w:rPr>
                <w:sz w:val="20"/>
                <w:szCs w:val="20"/>
                <w:lang w:val="sr-Cyrl-CS"/>
              </w:rPr>
            </w:pPr>
          </w:p>
        </w:tc>
        <w:tc>
          <w:tcPr>
            <w:tcW w:w="1773" w:type="dxa"/>
            <w:tcBorders>
              <w:left w:val="nil"/>
            </w:tcBorders>
            <w:noWrap/>
          </w:tcPr>
          <w:p w14:paraId="17D9F9C5" w14:textId="77777777" w:rsidR="008D4F2A" w:rsidRPr="00D665B2" w:rsidRDefault="008D4F2A" w:rsidP="00817B65">
            <w:pPr>
              <w:tabs>
                <w:tab w:val="left" w:pos="1455"/>
              </w:tabs>
              <w:rPr>
                <w:sz w:val="20"/>
                <w:szCs w:val="20"/>
                <w:lang w:val="sr-Cyrl-CS"/>
              </w:rPr>
            </w:pPr>
          </w:p>
        </w:tc>
      </w:tr>
      <w:tr w:rsidR="008D4F2A" w:rsidRPr="00D665B2" w14:paraId="64E6177A" w14:textId="77777777" w:rsidTr="008D4F2A">
        <w:trPr>
          <w:cantSplit/>
          <w:trHeight w:val="284"/>
        </w:trPr>
        <w:tc>
          <w:tcPr>
            <w:tcW w:w="727" w:type="dxa"/>
            <w:tcBorders>
              <w:left w:val="nil"/>
              <w:right w:val="nil"/>
            </w:tcBorders>
            <w:noWrap/>
          </w:tcPr>
          <w:p w14:paraId="2B1F95D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C3436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EFD7D0A"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left w:val="nil"/>
              <w:right w:val="nil"/>
            </w:tcBorders>
            <w:noWrap/>
          </w:tcPr>
          <w:p w14:paraId="3DB2D282" w14:textId="77777777" w:rsidR="008D4F2A" w:rsidRPr="00D665B2" w:rsidRDefault="008D4F2A" w:rsidP="00817B65">
            <w:pPr>
              <w:jc w:val="center"/>
              <w:rPr>
                <w:sz w:val="20"/>
                <w:szCs w:val="20"/>
                <w:lang w:val="sr-Cyrl-CS"/>
              </w:rPr>
            </w:pPr>
          </w:p>
        </w:tc>
        <w:tc>
          <w:tcPr>
            <w:tcW w:w="1773" w:type="dxa"/>
            <w:tcBorders>
              <w:left w:val="nil"/>
            </w:tcBorders>
            <w:noWrap/>
          </w:tcPr>
          <w:p w14:paraId="104291F5" w14:textId="77777777" w:rsidR="008D4F2A" w:rsidRPr="00D665B2" w:rsidRDefault="008D4F2A" w:rsidP="00817B65">
            <w:pPr>
              <w:tabs>
                <w:tab w:val="left" w:pos="1455"/>
              </w:tabs>
              <w:rPr>
                <w:sz w:val="20"/>
                <w:szCs w:val="20"/>
                <w:lang w:val="sr-Cyrl-CS"/>
              </w:rPr>
            </w:pPr>
          </w:p>
        </w:tc>
      </w:tr>
      <w:tr w:rsidR="008D4F2A" w:rsidRPr="00D665B2" w14:paraId="30464342" w14:textId="77777777" w:rsidTr="008D4F2A">
        <w:trPr>
          <w:cantSplit/>
          <w:trHeight w:val="284"/>
        </w:trPr>
        <w:tc>
          <w:tcPr>
            <w:tcW w:w="727" w:type="dxa"/>
            <w:tcBorders>
              <w:left w:val="nil"/>
              <w:right w:val="nil"/>
            </w:tcBorders>
            <w:noWrap/>
          </w:tcPr>
          <w:p w14:paraId="6A1F9B5A" w14:textId="77777777" w:rsidR="008D4F2A" w:rsidRPr="00D665B2" w:rsidRDefault="008D4F2A" w:rsidP="00817B65">
            <w:pPr>
              <w:jc w:val="right"/>
              <w:rPr>
                <w:bCs/>
                <w:sz w:val="20"/>
                <w:szCs w:val="20"/>
                <w:lang w:val="sr-Cyrl-CS"/>
              </w:rPr>
            </w:pPr>
            <w:r w:rsidRPr="00D665B2">
              <w:rPr>
                <w:bCs/>
                <w:sz w:val="20"/>
                <w:szCs w:val="20"/>
                <w:lang w:val="sr-Cyrl-CS"/>
              </w:rPr>
              <w:t>6.8</w:t>
            </w:r>
          </w:p>
        </w:tc>
        <w:tc>
          <w:tcPr>
            <w:tcW w:w="3637" w:type="dxa"/>
            <w:gridSpan w:val="2"/>
            <w:tcBorders>
              <w:left w:val="nil"/>
              <w:right w:val="nil"/>
            </w:tcBorders>
            <w:noWrap/>
          </w:tcPr>
          <w:p w14:paraId="5997CB72" w14:textId="77777777" w:rsidR="008D4F2A" w:rsidRPr="00D665B2" w:rsidRDefault="008D4F2A" w:rsidP="00817B65">
            <w:pPr>
              <w:rPr>
                <w:b/>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Пројекат модернизације и реконструкције </w:t>
            </w:r>
            <w:proofErr w:type="spellStart"/>
            <w:r w:rsidRPr="00D665B2">
              <w:rPr>
                <w:b/>
                <w:bCs/>
                <w:sz w:val="20"/>
                <w:szCs w:val="20"/>
                <w:lang w:val="sr-Cyrl-CS"/>
              </w:rPr>
              <w:t>мађарско-српске</w:t>
            </w:r>
            <w:proofErr w:type="spellEnd"/>
            <w:r w:rsidRPr="00D665B2">
              <w:rPr>
                <w:b/>
                <w:bCs/>
                <w:sz w:val="20"/>
                <w:szCs w:val="20"/>
                <w:lang w:val="sr-Cyrl-CS"/>
              </w:rPr>
              <w:t xml:space="preserve">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2F64C90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87FF71E" w14:textId="77777777" w:rsidR="008D4F2A" w:rsidRPr="00D665B2" w:rsidRDefault="008D4F2A" w:rsidP="00817B65">
            <w:pPr>
              <w:jc w:val="center"/>
              <w:rPr>
                <w:sz w:val="20"/>
                <w:szCs w:val="20"/>
                <w:lang w:val="sr-Cyrl-CS"/>
              </w:rPr>
            </w:pPr>
            <w:r w:rsidRPr="00D665B2">
              <w:rPr>
                <w:sz w:val="20"/>
                <w:szCs w:val="20"/>
                <w:lang w:val="sr-Cyrl-CS"/>
              </w:rPr>
              <w:t>177.143.752</w:t>
            </w:r>
          </w:p>
        </w:tc>
        <w:tc>
          <w:tcPr>
            <w:tcW w:w="1773" w:type="dxa"/>
            <w:tcBorders>
              <w:left w:val="nil"/>
            </w:tcBorders>
            <w:noWrap/>
          </w:tcPr>
          <w:p w14:paraId="703805E0" w14:textId="77777777" w:rsidR="008D4F2A" w:rsidRPr="00D665B2" w:rsidRDefault="008D4F2A" w:rsidP="00817B65">
            <w:pPr>
              <w:tabs>
                <w:tab w:val="left" w:pos="1455"/>
              </w:tabs>
              <w:jc w:val="center"/>
              <w:rPr>
                <w:sz w:val="20"/>
                <w:szCs w:val="20"/>
                <w:lang w:val="sr-Cyrl-CS"/>
              </w:rPr>
            </w:pPr>
            <w:r w:rsidRPr="00D665B2">
              <w:rPr>
                <w:sz w:val="20"/>
                <w:szCs w:val="20"/>
                <w:lang w:val="sr-Cyrl-CS"/>
              </w:rPr>
              <w:t>20.825.108.050</w:t>
            </w:r>
          </w:p>
        </w:tc>
      </w:tr>
      <w:tr w:rsidR="008D4F2A" w:rsidRPr="00D665B2" w14:paraId="0A33796C" w14:textId="77777777" w:rsidTr="008D4F2A">
        <w:trPr>
          <w:cantSplit/>
          <w:trHeight w:val="284"/>
        </w:trPr>
        <w:tc>
          <w:tcPr>
            <w:tcW w:w="727" w:type="dxa"/>
            <w:tcBorders>
              <w:left w:val="nil"/>
              <w:right w:val="nil"/>
            </w:tcBorders>
            <w:noWrap/>
          </w:tcPr>
          <w:p w14:paraId="128F0F9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55530A7"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0383DA1" w14:textId="77777777" w:rsidR="008D4F2A" w:rsidRPr="00D665B2" w:rsidRDefault="008D4F2A" w:rsidP="00817B65">
            <w:pPr>
              <w:jc w:val="center"/>
              <w:rPr>
                <w:sz w:val="20"/>
                <w:szCs w:val="20"/>
                <w:lang w:val="sr-Cyrl-CS"/>
              </w:rPr>
            </w:pPr>
            <w:r w:rsidRPr="00D665B2">
              <w:rPr>
                <w:sz w:val="20"/>
                <w:szCs w:val="20"/>
                <w:lang w:val="sr-Cyrl-CS"/>
              </w:rPr>
              <w:t>15.11.2022.</w:t>
            </w:r>
          </w:p>
        </w:tc>
        <w:tc>
          <w:tcPr>
            <w:tcW w:w="1719" w:type="dxa"/>
            <w:tcBorders>
              <w:left w:val="nil"/>
              <w:right w:val="nil"/>
            </w:tcBorders>
            <w:noWrap/>
          </w:tcPr>
          <w:p w14:paraId="08A0FD7E" w14:textId="77777777" w:rsidR="008D4F2A" w:rsidRPr="00D665B2" w:rsidRDefault="008D4F2A" w:rsidP="00817B65">
            <w:pPr>
              <w:jc w:val="center"/>
              <w:rPr>
                <w:sz w:val="20"/>
                <w:szCs w:val="20"/>
                <w:lang w:val="sr-Cyrl-CS"/>
              </w:rPr>
            </w:pPr>
          </w:p>
        </w:tc>
        <w:tc>
          <w:tcPr>
            <w:tcW w:w="1773" w:type="dxa"/>
            <w:tcBorders>
              <w:left w:val="nil"/>
            </w:tcBorders>
            <w:noWrap/>
          </w:tcPr>
          <w:p w14:paraId="23298080" w14:textId="77777777" w:rsidR="008D4F2A" w:rsidRPr="00D665B2" w:rsidRDefault="008D4F2A" w:rsidP="00817B65">
            <w:pPr>
              <w:jc w:val="center"/>
              <w:rPr>
                <w:sz w:val="20"/>
                <w:szCs w:val="20"/>
                <w:lang w:val="sr-Cyrl-CS"/>
              </w:rPr>
            </w:pPr>
          </w:p>
        </w:tc>
      </w:tr>
      <w:tr w:rsidR="008D4F2A" w:rsidRPr="00D665B2" w14:paraId="24561265" w14:textId="77777777" w:rsidTr="008D4F2A">
        <w:trPr>
          <w:cantSplit/>
          <w:trHeight w:val="284"/>
        </w:trPr>
        <w:tc>
          <w:tcPr>
            <w:tcW w:w="727" w:type="dxa"/>
            <w:tcBorders>
              <w:left w:val="nil"/>
              <w:right w:val="nil"/>
            </w:tcBorders>
            <w:noWrap/>
          </w:tcPr>
          <w:p w14:paraId="73C5E10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95712B1"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C74C845" w14:textId="77777777" w:rsidR="008D4F2A" w:rsidRPr="00D665B2" w:rsidRDefault="008D4F2A" w:rsidP="00817B65">
            <w:pPr>
              <w:jc w:val="center"/>
              <w:rPr>
                <w:sz w:val="20"/>
                <w:szCs w:val="20"/>
                <w:lang w:val="sr-Cyrl-CS"/>
              </w:rPr>
            </w:pPr>
            <w:r w:rsidRPr="00D665B2">
              <w:rPr>
                <w:sz w:val="20"/>
                <w:szCs w:val="20"/>
                <w:lang w:val="sr-Cyrl-CS"/>
              </w:rPr>
              <w:t>15.05.2037.</w:t>
            </w:r>
          </w:p>
        </w:tc>
        <w:tc>
          <w:tcPr>
            <w:tcW w:w="1719" w:type="dxa"/>
            <w:tcBorders>
              <w:left w:val="nil"/>
              <w:right w:val="nil"/>
            </w:tcBorders>
            <w:noWrap/>
          </w:tcPr>
          <w:p w14:paraId="5733F334" w14:textId="77777777" w:rsidR="008D4F2A" w:rsidRPr="00D665B2" w:rsidRDefault="008D4F2A" w:rsidP="00817B65">
            <w:pPr>
              <w:jc w:val="center"/>
              <w:rPr>
                <w:sz w:val="20"/>
                <w:szCs w:val="20"/>
                <w:lang w:val="sr-Cyrl-CS"/>
              </w:rPr>
            </w:pPr>
          </w:p>
        </w:tc>
        <w:tc>
          <w:tcPr>
            <w:tcW w:w="1773" w:type="dxa"/>
            <w:tcBorders>
              <w:left w:val="nil"/>
            </w:tcBorders>
            <w:noWrap/>
          </w:tcPr>
          <w:p w14:paraId="7F0600B5" w14:textId="77777777" w:rsidR="008D4F2A" w:rsidRPr="00D665B2" w:rsidRDefault="008D4F2A" w:rsidP="00817B65">
            <w:pPr>
              <w:jc w:val="center"/>
              <w:rPr>
                <w:sz w:val="20"/>
                <w:szCs w:val="20"/>
                <w:lang w:val="sr-Cyrl-CS"/>
              </w:rPr>
            </w:pPr>
          </w:p>
        </w:tc>
      </w:tr>
      <w:tr w:rsidR="008D4F2A" w:rsidRPr="00D665B2" w14:paraId="139CE108" w14:textId="77777777" w:rsidTr="008D4F2A">
        <w:trPr>
          <w:cantSplit/>
          <w:trHeight w:val="284"/>
        </w:trPr>
        <w:tc>
          <w:tcPr>
            <w:tcW w:w="727" w:type="dxa"/>
            <w:tcBorders>
              <w:left w:val="nil"/>
              <w:right w:val="nil"/>
            </w:tcBorders>
            <w:noWrap/>
          </w:tcPr>
          <w:p w14:paraId="150C833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C1366C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F5A6278" w14:textId="77777777" w:rsidR="008D4F2A" w:rsidRPr="00D665B2" w:rsidRDefault="008D4F2A" w:rsidP="00817B65">
            <w:pPr>
              <w:jc w:val="center"/>
              <w:rPr>
                <w:sz w:val="20"/>
                <w:szCs w:val="20"/>
                <w:lang w:val="sr-Cyrl-CS"/>
              </w:rPr>
            </w:pPr>
            <w:r w:rsidRPr="00D665B2">
              <w:rPr>
                <w:sz w:val="20"/>
                <w:szCs w:val="20"/>
                <w:lang w:val="sr-Cyrl-CS"/>
              </w:rPr>
              <w:t>0 USD</w:t>
            </w:r>
          </w:p>
        </w:tc>
        <w:tc>
          <w:tcPr>
            <w:tcW w:w="1719" w:type="dxa"/>
            <w:tcBorders>
              <w:left w:val="nil"/>
              <w:right w:val="nil"/>
            </w:tcBorders>
            <w:noWrap/>
          </w:tcPr>
          <w:p w14:paraId="39805356" w14:textId="77777777" w:rsidR="008D4F2A" w:rsidRPr="00D665B2" w:rsidRDefault="008D4F2A" w:rsidP="00817B65">
            <w:pPr>
              <w:jc w:val="center"/>
              <w:rPr>
                <w:sz w:val="20"/>
                <w:szCs w:val="20"/>
                <w:lang w:val="sr-Cyrl-CS"/>
              </w:rPr>
            </w:pPr>
          </w:p>
        </w:tc>
        <w:tc>
          <w:tcPr>
            <w:tcW w:w="1773" w:type="dxa"/>
            <w:tcBorders>
              <w:left w:val="nil"/>
            </w:tcBorders>
            <w:noWrap/>
          </w:tcPr>
          <w:p w14:paraId="0B09D77F" w14:textId="77777777" w:rsidR="008D4F2A" w:rsidRPr="00D665B2" w:rsidRDefault="008D4F2A" w:rsidP="00817B65">
            <w:pPr>
              <w:jc w:val="center"/>
              <w:rPr>
                <w:sz w:val="20"/>
                <w:szCs w:val="20"/>
                <w:lang w:val="sr-Cyrl-CS"/>
              </w:rPr>
            </w:pPr>
          </w:p>
        </w:tc>
      </w:tr>
      <w:tr w:rsidR="008D4F2A" w:rsidRPr="00D665B2" w14:paraId="7458E30B" w14:textId="77777777" w:rsidTr="008D4F2A">
        <w:trPr>
          <w:cantSplit/>
          <w:trHeight w:val="284"/>
        </w:trPr>
        <w:tc>
          <w:tcPr>
            <w:tcW w:w="727" w:type="dxa"/>
            <w:tcBorders>
              <w:left w:val="nil"/>
              <w:right w:val="nil"/>
            </w:tcBorders>
            <w:noWrap/>
          </w:tcPr>
          <w:p w14:paraId="0471A4B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6C975F3"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9BEA0DA"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left w:val="nil"/>
              <w:right w:val="nil"/>
            </w:tcBorders>
            <w:noWrap/>
          </w:tcPr>
          <w:p w14:paraId="312DA02A" w14:textId="77777777" w:rsidR="008D4F2A" w:rsidRPr="00D665B2" w:rsidRDefault="008D4F2A" w:rsidP="00817B65">
            <w:pPr>
              <w:jc w:val="center"/>
              <w:rPr>
                <w:sz w:val="20"/>
                <w:szCs w:val="20"/>
                <w:lang w:val="sr-Cyrl-CS"/>
              </w:rPr>
            </w:pPr>
          </w:p>
        </w:tc>
        <w:tc>
          <w:tcPr>
            <w:tcW w:w="1773" w:type="dxa"/>
            <w:tcBorders>
              <w:left w:val="nil"/>
            </w:tcBorders>
            <w:noWrap/>
          </w:tcPr>
          <w:p w14:paraId="3E664459" w14:textId="77777777" w:rsidR="008D4F2A" w:rsidRPr="00D665B2" w:rsidRDefault="008D4F2A" w:rsidP="00817B65">
            <w:pPr>
              <w:jc w:val="center"/>
              <w:rPr>
                <w:sz w:val="20"/>
                <w:szCs w:val="20"/>
                <w:lang w:val="sr-Cyrl-CS"/>
              </w:rPr>
            </w:pPr>
          </w:p>
        </w:tc>
      </w:tr>
      <w:tr w:rsidR="008D4F2A" w:rsidRPr="00D665B2" w14:paraId="09BA5940" w14:textId="77777777" w:rsidTr="008D4F2A">
        <w:trPr>
          <w:cantSplit/>
          <w:trHeight w:val="284"/>
        </w:trPr>
        <w:tc>
          <w:tcPr>
            <w:tcW w:w="727" w:type="dxa"/>
            <w:tcBorders>
              <w:left w:val="nil"/>
              <w:right w:val="nil"/>
            </w:tcBorders>
            <w:noWrap/>
          </w:tcPr>
          <w:p w14:paraId="110B1F99" w14:textId="77777777" w:rsidR="008D4F2A" w:rsidRPr="00D665B2" w:rsidRDefault="008D4F2A" w:rsidP="00817B65">
            <w:pPr>
              <w:jc w:val="right"/>
              <w:rPr>
                <w:bCs/>
                <w:sz w:val="20"/>
                <w:szCs w:val="20"/>
                <w:lang w:val="sr-Cyrl-CS"/>
              </w:rPr>
            </w:pPr>
            <w:r w:rsidRPr="00D665B2">
              <w:rPr>
                <w:bCs/>
                <w:sz w:val="20"/>
                <w:szCs w:val="20"/>
                <w:lang w:val="sr-Cyrl-CS"/>
              </w:rPr>
              <w:t>6.9</w:t>
            </w:r>
          </w:p>
        </w:tc>
        <w:tc>
          <w:tcPr>
            <w:tcW w:w="3637" w:type="dxa"/>
            <w:gridSpan w:val="2"/>
            <w:tcBorders>
              <w:left w:val="nil"/>
              <w:right w:val="nil"/>
            </w:tcBorders>
            <w:noWrap/>
          </w:tcPr>
          <w:p w14:paraId="72C7FB22" w14:textId="77777777" w:rsidR="008D4F2A" w:rsidRPr="00D665B2" w:rsidRDefault="008D4F2A" w:rsidP="00817B65">
            <w:pPr>
              <w:rPr>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w:t>
            </w:r>
            <w:r w:rsidRPr="00D665B2">
              <w:rPr>
                <w:lang w:val="sr-Cyrl-CS"/>
              </w:rPr>
              <w:t xml:space="preserve"> </w:t>
            </w:r>
            <w:r w:rsidRPr="00D665B2">
              <w:rPr>
                <w:b/>
                <w:bCs/>
                <w:sz w:val="20"/>
                <w:szCs w:val="20"/>
                <w:lang w:val="sr-Cyrl-C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7CFA3D49"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70E1621" w14:textId="77777777" w:rsidR="008D4F2A" w:rsidRPr="00D665B2" w:rsidRDefault="008D4F2A" w:rsidP="00817B65">
            <w:pPr>
              <w:jc w:val="center"/>
              <w:rPr>
                <w:sz w:val="20"/>
                <w:szCs w:val="20"/>
                <w:lang w:val="sr-Cyrl-CS"/>
              </w:rPr>
            </w:pPr>
            <w:r w:rsidRPr="00D665B2">
              <w:rPr>
                <w:sz w:val="20"/>
                <w:szCs w:val="20"/>
                <w:lang w:val="sr-Cyrl-CS"/>
              </w:rPr>
              <w:t>127.893.620</w:t>
            </w:r>
          </w:p>
        </w:tc>
        <w:tc>
          <w:tcPr>
            <w:tcW w:w="1773" w:type="dxa"/>
            <w:tcBorders>
              <w:left w:val="nil"/>
            </w:tcBorders>
            <w:noWrap/>
          </w:tcPr>
          <w:p w14:paraId="6273A629" w14:textId="77777777" w:rsidR="008D4F2A" w:rsidRPr="00D665B2" w:rsidRDefault="008D4F2A" w:rsidP="00817B65">
            <w:pPr>
              <w:jc w:val="center"/>
              <w:rPr>
                <w:sz w:val="20"/>
                <w:szCs w:val="20"/>
                <w:lang w:val="sr-Cyrl-CS"/>
              </w:rPr>
            </w:pPr>
            <w:r w:rsidRPr="00D665B2">
              <w:rPr>
                <w:sz w:val="20"/>
                <w:szCs w:val="20"/>
                <w:lang w:val="sr-Cyrl-CS"/>
              </w:rPr>
              <w:t>15.035.237.899</w:t>
            </w:r>
          </w:p>
        </w:tc>
      </w:tr>
      <w:tr w:rsidR="008D4F2A" w:rsidRPr="00D665B2" w14:paraId="7592A079" w14:textId="77777777" w:rsidTr="008D4F2A">
        <w:trPr>
          <w:cantSplit/>
          <w:trHeight w:val="284"/>
        </w:trPr>
        <w:tc>
          <w:tcPr>
            <w:tcW w:w="727" w:type="dxa"/>
            <w:tcBorders>
              <w:left w:val="nil"/>
              <w:right w:val="nil"/>
            </w:tcBorders>
            <w:noWrap/>
          </w:tcPr>
          <w:p w14:paraId="4CFEA45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FF4AC3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87FED22" w14:textId="77777777" w:rsidR="008D4F2A" w:rsidRPr="00D665B2" w:rsidRDefault="008D4F2A" w:rsidP="00817B65">
            <w:pPr>
              <w:jc w:val="center"/>
              <w:rPr>
                <w:sz w:val="20"/>
                <w:szCs w:val="20"/>
                <w:lang w:val="sr-Cyrl-CS"/>
              </w:rPr>
            </w:pPr>
            <w:r w:rsidRPr="00D665B2">
              <w:rPr>
                <w:sz w:val="20"/>
                <w:szCs w:val="20"/>
                <w:lang w:val="sr-Cyrl-CS"/>
              </w:rPr>
              <w:t>15.05.2024.</w:t>
            </w:r>
          </w:p>
        </w:tc>
        <w:tc>
          <w:tcPr>
            <w:tcW w:w="1719" w:type="dxa"/>
            <w:tcBorders>
              <w:left w:val="nil"/>
              <w:right w:val="nil"/>
            </w:tcBorders>
            <w:noWrap/>
          </w:tcPr>
          <w:p w14:paraId="6EB916CD" w14:textId="77777777" w:rsidR="008D4F2A" w:rsidRPr="00D665B2" w:rsidRDefault="008D4F2A" w:rsidP="00817B65">
            <w:pPr>
              <w:jc w:val="center"/>
              <w:rPr>
                <w:sz w:val="20"/>
                <w:szCs w:val="20"/>
                <w:lang w:val="sr-Cyrl-CS"/>
              </w:rPr>
            </w:pPr>
          </w:p>
        </w:tc>
        <w:tc>
          <w:tcPr>
            <w:tcW w:w="1773" w:type="dxa"/>
            <w:tcBorders>
              <w:left w:val="nil"/>
            </w:tcBorders>
            <w:noWrap/>
          </w:tcPr>
          <w:p w14:paraId="4DACB46D" w14:textId="77777777" w:rsidR="008D4F2A" w:rsidRPr="00D665B2" w:rsidRDefault="008D4F2A" w:rsidP="00817B65">
            <w:pPr>
              <w:jc w:val="center"/>
              <w:rPr>
                <w:sz w:val="20"/>
                <w:szCs w:val="20"/>
                <w:lang w:val="sr-Cyrl-CS"/>
              </w:rPr>
            </w:pPr>
          </w:p>
        </w:tc>
      </w:tr>
      <w:tr w:rsidR="008D4F2A" w:rsidRPr="00D665B2" w14:paraId="41F2452B" w14:textId="77777777" w:rsidTr="008D4F2A">
        <w:trPr>
          <w:cantSplit/>
          <w:trHeight w:val="284"/>
        </w:trPr>
        <w:tc>
          <w:tcPr>
            <w:tcW w:w="727" w:type="dxa"/>
            <w:tcBorders>
              <w:left w:val="nil"/>
              <w:right w:val="nil"/>
            </w:tcBorders>
            <w:noWrap/>
          </w:tcPr>
          <w:p w14:paraId="15232AD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12FF8C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8682012" w14:textId="77777777" w:rsidR="008D4F2A" w:rsidRPr="00D665B2" w:rsidRDefault="008D4F2A" w:rsidP="00817B65">
            <w:pPr>
              <w:jc w:val="center"/>
              <w:rPr>
                <w:sz w:val="20"/>
                <w:szCs w:val="20"/>
                <w:lang w:val="sr-Cyrl-CS"/>
              </w:rPr>
            </w:pPr>
            <w:r w:rsidRPr="00D665B2">
              <w:rPr>
                <w:sz w:val="20"/>
                <w:szCs w:val="20"/>
                <w:lang w:val="sr-Cyrl-CS"/>
              </w:rPr>
              <w:t>15.11.2038.</w:t>
            </w:r>
          </w:p>
        </w:tc>
        <w:tc>
          <w:tcPr>
            <w:tcW w:w="1719" w:type="dxa"/>
            <w:tcBorders>
              <w:left w:val="nil"/>
              <w:right w:val="nil"/>
            </w:tcBorders>
            <w:noWrap/>
          </w:tcPr>
          <w:p w14:paraId="3DA31F58" w14:textId="77777777" w:rsidR="008D4F2A" w:rsidRPr="00D665B2" w:rsidRDefault="008D4F2A" w:rsidP="00817B65">
            <w:pPr>
              <w:jc w:val="center"/>
              <w:rPr>
                <w:sz w:val="20"/>
                <w:szCs w:val="20"/>
                <w:lang w:val="sr-Cyrl-CS"/>
              </w:rPr>
            </w:pPr>
          </w:p>
        </w:tc>
        <w:tc>
          <w:tcPr>
            <w:tcW w:w="1773" w:type="dxa"/>
            <w:tcBorders>
              <w:left w:val="nil"/>
            </w:tcBorders>
            <w:noWrap/>
          </w:tcPr>
          <w:p w14:paraId="35F638EA" w14:textId="77777777" w:rsidR="008D4F2A" w:rsidRPr="00D665B2" w:rsidRDefault="008D4F2A" w:rsidP="00817B65">
            <w:pPr>
              <w:jc w:val="center"/>
              <w:rPr>
                <w:sz w:val="20"/>
                <w:szCs w:val="20"/>
                <w:lang w:val="sr-Cyrl-CS"/>
              </w:rPr>
            </w:pPr>
          </w:p>
        </w:tc>
      </w:tr>
      <w:tr w:rsidR="008D4F2A" w:rsidRPr="00D665B2" w14:paraId="6F528E1D" w14:textId="77777777" w:rsidTr="008D4F2A">
        <w:trPr>
          <w:cantSplit/>
          <w:trHeight w:val="284"/>
        </w:trPr>
        <w:tc>
          <w:tcPr>
            <w:tcW w:w="727" w:type="dxa"/>
            <w:tcBorders>
              <w:left w:val="nil"/>
              <w:right w:val="nil"/>
            </w:tcBorders>
            <w:noWrap/>
          </w:tcPr>
          <w:p w14:paraId="06546C8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FD310D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F3AC821"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5D1C455F" w14:textId="77777777" w:rsidR="008D4F2A" w:rsidRPr="00D665B2" w:rsidRDefault="008D4F2A" w:rsidP="00817B65">
            <w:pPr>
              <w:jc w:val="center"/>
              <w:rPr>
                <w:sz w:val="20"/>
                <w:szCs w:val="20"/>
                <w:lang w:val="sr-Cyrl-CS"/>
              </w:rPr>
            </w:pPr>
          </w:p>
        </w:tc>
        <w:tc>
          <w:tcPr>
            <w:tcW w:w="1773" w:type="dxa"/>
            <w:tcBorders>
              <w:left w:val="nil"/>
            </w:tcBorders>
            <w:noWrap/>
          </w:tcPr>
          <w:p w14:paraId="209E2DDF" w14:textId="77777777" w:rsidR="008D4F2A" w:rsidRPr="00D665B2" w:rsidRDefault="008D4F2A" w:rsidP="00817B65">
            <w:pPr>
              <w:jc w:val="center"/>
              <w:rPr>
                <w:sz w:val="20"/>
                <w:szCs w:val="20"/>
                <w:lang w:val="sr-Cyrl-CS"/>
              </w:rPr>
            </w:pPr>
          </w:p>
        </w:tc>
      </w:tr>
      <w:tr w:rsidR="008D4F2A" w:rsidRPr="00D665B2" w14:paraId="6E61F219" w14:textId="77777777" w:rsidTr="008D4F2A">
        <w:trPr>
          <w:cantSplit/>
          <w:trHeight w:val="284"/>
        </w:trPr>
        <w:tc>
          <w:tcPr>
            <w:tcW w:w="727" w:type="dxa"/>
            <w:tcBorders>
              <w:left w:val="nil"/>
              <w:right w:val="nil"/>
            </w:tcBorders>
            <w:noWrap/>
          </w:tcPr>
          <w:p w14:paraId="4D22E10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E1F920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C30D647" w14:textId="77777777" w:rsidR="008D4F2A" w:rsidRPr="00D665B2" w:rsidRDefault="008D4F2A" w:rsidP="00817B65">
            <w:pPr>
              <w:jc w:val="center"/>
              <w:rPr>
                <w:sz w:val="20"/>
                <w:szCs w:val="20"/>
                <w:lang w:val="sr-Cyrl-CS"/>
              </w:rPr>
            </w:pPr>
            <w:r w:rsidRPr="00D665B2">
              <w:rPr>
                <w:sz w:val="20"/>
                <w:szCs w:val="20"/>
                <w:lang w:val="sr-Cyrl-CS"/>
              </w:rPr>
              <w:t>-0,07%</w:t>
            </w:r>
          </w:p>
        </w:tc>
        <w:tc>
          <w:tcPr>
            <w:tcW w:w="1719" w:type="dxa"/>
            <w:tcBorders>
              <w:left w:val="nil"/>
              <w:right w:val="nil"/>
            </w:tcBorders>
            <w:noWrap/>
          </w:tcPr>
          <w:p w14:paraId="6899382F" w14:textId="77777777" w:rsidR="008D4F2A" w:rsidRPr="00D665B2" w:rsidRDefault="008D4F2A" w:rsidP="00817B65">
            <w:pPr>
              <w:jc w:val="center"/>
              <w:rPr>
                <w:sz w:val="20"/>
                <w:szCs w:val="20"/>
                <w:lang w:val="sr-Cyrl-CS"/>
              </w:rPr>
            </w:pPr>
          </w:p>
        </w:tc>
        <w:tc>
          <w:tcPr>
            <w:tcW w:w="1773" w:type="dxa"/>
            <w:tcBorders>
              <w:left w:val="nil"/>
            </w:tcBorders>
            <w:noWrap/>
          </w:tcPr>
          <w:p w14:paraId="590D4D79" w14:textId="77777777" w:rsidR="008D4F2A" w:rsidRPr="00D665B2" w:rsidRDefault="008D4F2A" w:rsidP="00817B65">
            <w:pPr>
              <w:jc w:val="center"/>
              <w:rPr>
                <w:sz w:val="20"/>
                <w:szCs w:val="20"/>
                <w:lang w:val="sr-Cyrl-CS"/>
              </w:rPr>
            </w:pPr>
          </w:p>
        </w:tc>
      </w:tr>
      <w:tr w:rsidR="008D4F2A" w:rsidRPr="00D665B2" w14:paraId="63292D20" w14:textId="77777777" w:rsidTr="008D4F2A">
        <w:trPr>
          <w:cantSplit/>
          <w:trHeight w:val="284"/>
        </w:trPr>
        <w:tc>
          <w:tcPr>
            <w:tcW w:w="727" w:type="dxa"/>
            <w:tcBorders>
              <w:left w:val="nil"/>
              <w:right w:val="nil"/>
            </w:tcBorders>
            <w:noWrap/>
          </w:tcPr>
          <w:p w14:paraId="3E918C70" w14:textId="77777777" w:rsidR="008D4F2A" w:rsidRPr="00D665B2" w:rsidRDefault="008D4F2A" w:rsidP="00817B65">
            <w:pPr>
              <w:jc w:val="right"/>
              <w:rPr>
                <w:bCs/>
                <w:sz w:val="20"/>
                <w:szCs w:val="20"/>
                <w:lang w:val="sr-Cyrl-CS"/>
              </w:rPr>
            </w:pPr>
            <w:r w:rsidRPr="00D665B2">
              <w:rPr>
                <w:bCs/>
                <w:sz w:val="20"/>
                <w:szCs w:val="20"/>
                <w:lang w:val="sr-Cyrl-CS"/>
              </w:rPr>
              <w:t>6.10</w:t>
            </w:r>
          </w:p>
        </w:tc>
        <w:tc>
          <w:tcPr>
            <w:tcW w:w="3637" w:type="dxa"/>
            <w:gridSpan w:val="2"/>
            <w:tcBorders>
              <w:left w:val="nil"/>
              <w:right w:val="nil"/>
            </w:tcBorders>
            <w:noWrap/>
          </w:tcPr>
          <w:p w14:paraId="70C57921" w14:textId="77777777" w:rsidR="008D4F2A" w:rsidRPr="00D665B2" w:rsidRDefault="008D4F2A" w:rsidP="00817B65">
            <w:pPr>
              <w:rPr>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w:t>
            </w:r>
            <w:r w:rsidRPr="00D665B2">
              <w:rPr>
                <w:lang w:val="sr-Cyrl-CS"/>
              </w:rPr>
              <w:t xml:space="preserve"> </w:t>
            </w:r>
            <w:r w:rsidRPr="00D665B2">
              <w:rPr>
                <w:b/>
                <w:bCs/>
                <w:sz w:val="20"/>
                <w:szCs w:val="20"/>
                <w:lang w:val="sr-Cyrl-CS"/>
              </w:rPr>
              <w:t>Пројекат изградње аутопута Е-763, деоница Прељина - Пожега</w:t>
            </w:r>
          </w:p>
        </w:tc>
        <w:tc>
          <w:tcPr>
            <w:tcW w:w="2546" w:type="dxa"/>
            <w:tcBorders>
              <w:left w:val="nil"/>
              <w:right w:val="nil"/>
            </w:tcBorders>
            <w:noWrap/>
          </w:tcPr>
          <w:p w14:paraId="62C4DC06"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539C7E5" w14:textId="77777777" w:rsidR="008D4F2A" w:rsidRPr="00D665B2" w:rsidRDefault="008D4F2A" w:rsidP="00817B65">
            <w:pPr>
              <w:jc w:val="center"/>
              <w:rPr>
                <w:sz w:val="20"/>
                <w:szCs w:val="20"/>
                <w:lang w:val="sr-Cyrl-CS"/>
              </w:rPr>
            </w:pPr>
            <w:r w:rsidRPr="00D665B2">
              <w:rPr>
                <w:sz w:val="20"/>
                <w:szCs w:val="20"/>
                <w:lang w:val="sr-Cyrl-CS"/>
              </w:rPr>
              <w:t>112.617.177</w:t>
            </w:r>
          </w:p>
        </w:tc>
        <w:tc>
          <w:tcPr>
            <w:tcW w:w="1773" w:type="dxa"/>
            <w:tcBorders>
              <w:left w:val="nil"/>
            </w:tcBorders>
            <w:noWrap/>
          </w:tcPr>
          <w:p w14:paraId="04B65D62" w14:textId="77777777" w:rsidR="008D4F2A" w:rsidRPr="00D665B2" w:rsidRDefault="008D4F2A" w:rsidP="00817B65">
            <w:pPr>
              <w:jc w:val="center"/>
              <w:rPr>
                <w:sz w:val="20"/>
                <w:szCs w:val="20"/>
                <w:lang w:val="sr-Cyrl-CS"/>
              </w:rPr>
            </w:pPr>
            <w:r w:rsidRPr="00D665B2">
              <w:rPr>
                <w:sz w:val="20"/>
                <w:szCs w:val="20"/>
                <w:lang w:val="sr-Cyrl-CS"/>
              </w:rPr>
              <w:t>13.239.331.688</w:t>
            </w:r>
          </w:p>
        </w:tc>
      </w:tr>
      <w:tr w:rsidR="008D4F2A" w:rsidRPr="00D665B2" w14:paraId="602F185C" w14:textId="77777777" w:rsidTr="008D4F2A">
        <w:trPr>
          <w:cantSplit/>
          <w:trHeight w:val="284"/>
        </w:trPr>
        <w:tc>
          <w:tcPr>
            <w:tcW w:w="727" w:type="dxa"/>
            <w:tcBorders>
              <w:left w:val="nil"/>
              <w:right w:val="nil"/>
            </w:tcBorders>
            <w:noWrap/>
          </w:tcPr>
          <w:p w14:paraId="3DB50B2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578B70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3131AD4" w14:textId="77777777" w:rsidR="008D4F2A" w:rsidRPr="00D665B2" w:rsidRDefault="008D4F2A" w:rsidP="00817B65">
            <w:pPr>
              <w:jc w:val="center"/>
              <w:rPr>
                <w:sz w:val="20"/>
                <w:szCs w:val="20"/>
                <w:lang w:val="sr-Cyrl-CS"/>
              </w:rPr>
            </w:pPr>
            <w:r w:rsidRPr="00D665B2">
              <w:rPr>
                <w:sz w:val="20"/>
                <w:szCs w:val="20"/>
                <w:lang w:val="sr-Cyrl-CS"/>
              </w:rPr>
              <w:t>15.11.2024.</w:t>
            </w:r>
          </w:p>
        </w:tc>
        <w:tc>
          <w:tcPr>
            <w:tcW w:w="1719" w:type="dxa"/>
            <w:tcBorders>
              <w:left w:val="nil"/>
              <w:right w:val="nil"/>
            </w:tcBorders>
            <w:noWrap/>
          </w:tcPr>
          <w:p w14:paraId="6EF91E30" w14:textId="77777777" w:rsidR="008D4F2A" w:rsidRPr="00D665B2" w:rsidRDefault="008D4F2A" w:rsidP="00817B65">
            <w:pPr>
              <w:jc w:val="center"/>
              <w:rPr>
                <w:sz w:val="20"/>
                <w:szCs w:val="20"/>
                <w:lang w:val="sr-Cyrl-CS"/>
              </w:rPr>
            </w:pPr>
          </w:p>
        </w:tc>
        <w:tc>
          <w:tcPr>
            <w:tcW w:w="1773" w:type="dxa"/>
            <w:tcBorders>
              <w:left w:val="nil"/>
            </w:tcBorders>
            <w:noWrap/>
          </w:tcPr>
          <w:p w14:paraId="66081C35" w14:textId="77777777" w:rsidR="008D4F2A" w:rsidRPr="00D665B2" w:rsidRDefault="008D4F2A" w:rsidP="00817B65">
            <w:pPr>
              <w:jc w:val="center"/>
              <w:rPr>
                <w:sz w:val="20"/>
                <w:szCs w:val="20"/>
                <w:lang w:val="sr-Cyrl-CS"/>
              </w:rPr>
            </w:pPr>
          </w:p>
        </w:tc>
      </w:tr>
      <w:tr w:rsidR="008D4F2A" w:rsidRPr="00D665B2" w14:paraId="30A1EE2B" w14:textId="77777777" w:rsidTr="008D4F2A">
        <w:trPr>
          <w:cantSplit/>
          <w:trHeight w:val="284"/>
        </w:trPr>
        <w:tc>
          <w:tcPr>
            <w:tcW w:w="727" w:type="dxa"/>
            <w:tcBorders>
              <w:left w:val="nil"/>
              <w:right w:val="nil"/>
            </w:tcBorders>
            <w:noWrap/>
          </w:tcPr>
          <w:p w14:paraId="09C66BF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C28EE2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945E918" w14:textId="77777777" w:rsidR="008D4F2A" w:rsidRPr="00D665B2" w:rsidRDefault="008D4F2A" w:rsidP="00817B65">
            <w:pPr>
              <w:jc w:val="center"/>
              <w:rPr>
                <w:sz w:val="20"/>
                <w:szCs w:val="20"/>
                <w:lang w:val="sr-Cyrl-CS"/>
              </w:rPr>
            </w:pPr>
            <w:r w:rsidRPr="00D665B2">
              <w:rPr>
                <w:sz w:val="20"/>
                <w:szCs w:val="20"/>
                <w:lang w:val="sr-Cyrl-CS"/>
              </w:rPr>
              <w:t>15.05.2039.</w:t>
            </w:r>
          </w:p>
        </w:tc>
        <w:tc>
          <w:tcPr>
            <w:tcW w:w="1719" w:type="dxa"/>
            <w:tcBorders>
              <w:left w:val="nil"/>
              <w:right w:val="nil"/>
            </w:tcBorders>
            <w:noWrap/>
          </w:tcPr>
          <w:p w14:paraId="3A0C3920" w14:textId="77777777" w:rsidR="008D4F2A" w:rsidRPr="00D665B2" w:rsidRDefault="008D4F2A" w:rsidP="00817B65">
            <w:pPr>
              <w:jc w:val="center"/>
              <w:rPr>
                <w:sz w:val="20"/>
                <w:szCs w:val="20"/>
                <w:lang w:val="sr-Cyrl-CS"/>
              </w:rPr>
            </w:pPr>
          </w:p>
        </w:tc>
        <w:tc>
          <w:tcPr>
            <w:tcW w:w="1773" w:type="dxa"/>
            <w:tcBorders>
              <w:left w:val="nil"/>
            </w:tcBorders>
            <w:noWrap/>
          </w:tcPr>
          <w:p w14:paraId="01F860B0" w14:textId="77777777" w:rsidR="008D4F2A" w:rsidRPr="00D665B2" w:rsidRDefault="008D4F2A" w:rsidP="00817B65">
            <w:pPr>
              <w:jc w:val="center"/>
              <w:rPr>
                <w:sz w:val="20"/>
                <w:szCs w:val="20"/>
                <w:lang w:val="sr-Cyrl-CS"/>
              </w:rPr>
            </w:pPr>
          </w:p>
        </w:tc>
      </w:tr>
      <w:tr w:rsidR="008D4F2A" w:rsidRPr="00D665B2" w14:paraId="3AB1A924" w14:textId="77777777" w:rsidTr="008D4F2A">
        <w:trPr>
          <w:cantSplit/>
          <w:trHeight w:val="284"/>
        </w:trPr>
        <w:tc>
          <w:tcPr>
            <w:tcW w:w="727" w:type="dxa"/>
            <w:tcBorders>
              <w:left w:val="nil"/>
              <w:right w:val="nil"/>
            </w:tcBorders>
            <w:noWrap/>
          </w:tcPr>
          <w:p w14:paraId="4F3AC43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C870FC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47456C7" w14:textId="77777777" w:rsidR="008D4F2A" w:rsidRPr="00D665B2" w:rsidRDefault="008D4F2A" w:rsidP="00817B65">
            <w:pPr>
              <w:jc w:val="center"/>
              <w:rPr>
                <w:sz w:val="20"/>
                <w:szCs w:val="20"/>
                <w:lang w:val="sr-Cyrl-CS"/>
              </w:rPr>
            </w:pPr>
            <w:r w:rsidRPr="00D665B2">
              <w:rPr>
                <w:sz w:val="20"/>
                <w:szCs w:val="20"/>
                <w:lang w:val="sr-Cyrl-CS"/>
              </w:rPr>
              <w:t>0 USD</w:t>
            </w:r>
          </w:p>
        </w:tc>
        <w:tc>
          <w:tcPr>
            <w:tcW w:w="1719" w:type="dxa"/>
            <w:tcBorders>
              <w:left w:val="nil"/>
              <w:right w:val="nil"/>
            </w:tcBorders>
            <w:noWrap/>
          </w:tcPr>
          <w:p w14:paraId="7E31C6D6" w14:textId="77777777" w:rsidR="008D4F2A" w:rsidRPr="00D665B2" w:rsidRDefault="008D4F2A" w:rsidP="00817B65">
            <w:pPr>
              <w:jc w:val="center"/>
              <w:rPr>
                <w:sz w:val="20"/>
                <w:szCs w:val="20"/>
                <w:lang w:val="sr-Cyrl-CS"/>
              </w:rPr>
            </w:pPr>
          </w:p>
        </w:tc>
        <w:tc>
          <w:tcPr>
            <w:tcW w:w="1773" w:type="dxa"/>
            <w:tcBorders>
              <w:left w:val="nil"/>
            </w:tcBorders>
            <w:noWrap/>
          </w:tcPr>
          <w:p w14:paraId="56A608EF" w14:textId="77777777" w:rsidR="008D4F2A" w:rsidRPr="00D665B2" w:rsidRDefault="008D4F2A" w:rsidP="00817B65">
            <w:pPr>
              <w:jc w:val="center"/>
              <w:rPr>
                <w:sz w:val="20"/>
                <w:szCs w:val="20"/>
                <w:lang w:val="sr-Cyrl-CS"/>
              </w:rPr>
            </w:pPr>
          </w:p>
        </w:tc>
      </w:tr>
      <w:tr w:rsidR="008D4F2A" w:rsidRPr="00D665B2" w14:paraId="14FA890F" w14:textId="77777777" w:rsidTr="008D4F2A">
        <w:trPr>
          <w:cantSplit/>
          <w:trHeight w:val="284"/>
        </w:trPr>
        <w:tc>
          <w:tcPr>
            <w:tcW w:w="727" w:type="dxa"/>
            <w:tcBorders>
              <w:left w:val="nil"/>
              <w:right w:val="nil"/>
            </w:tcBorders>
            <w:noWrap/>
          </w:tcPr>
          <w:p w14:paraId="4CB2AEA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DE24D8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DC5E5BF" w14:textId="77777777" w:rsidR="008D4F2A" w:rsidRPr="00D665B2" w:rsidRDefault="008D4F2A" w:rsidP="00817B65">
            <w:pPr>
              <w:jc w:val="center"/>
              <w:rPr>
                <w:sz w:val="20"/>
                <w:szCs w:val="20"/>
                <w:lang w:val="sr-Cyrl-CS"/>
              </w:rPr>
            </w:pPr>
            <w:r w:rsidRPr="00D665B2">
              <w:rPr>
                <w:sz w:val="20"/>
                <w:szCs w:val="20"/>
                <w:lang w:val="sr-Cyrl-CS"/>
              </w:rPr>
              <w:t>3,00%</w:t>
            </w:r>
          </w:p>
        </w:tc>
        <w:tc>
          <w:tcPr>
            <w:tcW w:w="1719" w:type="dxa"/>
            <w:tcBorders>
              <w:left w:val="nil"/>
              <w:right w:val="nil"/>
            </w:tcBorders>
            <w:noWrap/>
          </w:tcPr>
          <w:p w14:paraId="5C0BD42F" w14:textId="77777777" w:rsidR="008D4F2A" w:rsidRPr="00D665B2" w:rsidRDefault="008D4F2A" w:rsidP="00817B65">
            <w:pPr>
              <w:jc w:val="center"/>
              <w:rPr>
                <w:sz w:val="20"/>
                <w:szCs w:val="20"/>
                <w:lang w:val="sr-Cyrl-CS"/>
              </w:rPr>
            </w:pPr>
          </w:p>
        </w:tc>
        <w:tc>
          <w:tcPr>
            <w:tcW w:w="1773" w:type="dxa"/>
            <w:tcBorders>
              <w:left w:val="nil"/>
            </w:tcBorders>
            <w:noWrap/>
          </w:tcPr>
          <w:p w14:paraId="4CD7FC65" w14:textId="77777777" w:rsidR="008D4F2A" w:rsidRPr="00D665B2" w:rsidRDefault="008D4F2A" w:rsidP="00817B65">
            <w:pPr>
              <w:jc w:val="center"/>
              <w:rPr>
                <w:sz w:val="20"/>
                <w:szCs w:val="20"/>
                <w:lang w:val="sr-Cyrl-CS"/>
              </w:rPr>
            </w:pPr>
          </w:p>
        </w:tc>
      </w:tr>
      <w:tr w:rsidR="008D4F2A" w:rsidRPr="00D665B2" w14:paraId="7377DE59" w14:textId="77777777" w:rsidTr="008D4F2A">
        <w:trPr>
          <w:cantSplit/>
          <w:trHeight w:val="284"/>
        </w:trPr>
        <w:tc>
          <w:tcPr>
            <w:tcW w:w="727" w:type="dxa"/>
            <w:tcBorders>
              <w:left w:val="nil"/>
              <w:right w:val="nil"/>
            </w:tcBorders>
            <w:noWrap/>
          </w:tcPr>
          <w:p w14:paraId="6A68BA2C" w14:textId="77777777" w:rsidR="008D4F2A" w:rsidRPr="00D665B2" w:rsidRDefault="008D4F2A" w:rsidP="00817B65">
            <w:pPr>
              <w:jc w:val="right"/>
              <w:rPr>
                <w:bCs/>
                <w:sz w:val="20"/>
                <w:szCs w:val="20"/>
                <w:lang w:val="sr-Cyrl-CS"/>
              </w:rPr>
            </w:pPr>
            <w:r w:rsidRPr="00D665B2">
              <w:rPr>
                <w:bCs/>
                <w:sz w:val="20"/>
                <w:szCs w:val="20"/>
                <w:lang w:val="sr-Cyrl-CS"/>
              </w:rPr>
              <w:lastRenderedPageBreak/>
              <w:t>6.11</w:t>
            </w:r>
          </w:p>
        </w:tc>
        <w:tc>
          <w:tcPr>
            <w:tcW w:w="3637" w:type="dxa"/>
            <w:gridSpan w:val="2"/>
            <w:tcBorders>
              <w:left w:val="nil"/>
              <w:right w:val="nil"/>
            </w:tcBorders>
            <w:noWrap/>
          </w:tcPr>
          <w:p w14:paraId="4EBB0CE4" w14:textId="77777777" w:rsidR="008D4F2A" w:rsidRPr="00D665B2" w:rsidRDefault="008D4F2A" w:rsidP="00817B65">
            <w:pPr>
              <w:rPr>
                <w:b/>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Пројекат модернизације и реконструкције </w:t>
            </w:r>
            <w:proofErr w:type="spellStart"/>
            <w:r w:rsidRPr="00D665B2">
              <w:rPr>
                <w:b/>
                <w:bCs/>
                <w:sz w:val="20"/>
                <w:szCs w:val="20"/>
                <w:lang w:val="sr-Cyrl-CS"/>
              </w:rPr>
              <w:t>мађарско-српске</w:t>
            </w:r>
            <w:proofErr w:type="spellEnd"/>
            <w:r w:rsidRPr="00D665B2">
              <w:rPr>
                <w:b/>
                <w:bCs/>
                <w:sz w:val="20"/>
                <w:szCs w:val="20"/>
                <w:lang w:val="sr-Cyrl-CS"/>
              </w:rPr>
              <w:t xml:space="preserve"> железничке везе на територији Републике Србије, за деоницу Нови </w:t>
            </w:r>
            <w:proofErr w:type="spellStart"/>
            <w:r w:rsidRPr="00D665B2">
              <w:rPr>
                <w:b/>
                <w:bCs/>
                <w:sz w:val="20"/>
                <w:szCs w:val="20"/>
                <w:lang w:val="sr-Cyrl-CS"/>
              </w:rPr>
              <w:t>Сад-Суботица-државна</w:t>
            </w:r>
            <w:proofErr w:type="spellEnd"/>
            <w:r w:rsidRPr="00D665B2">
              <w:rPr>
                <w:b/>
                <w:bCs/>
                <w:sz w:val="20"/>
                <w:szCs w:val="20"/>
                <w:lang w:val="sr-Cyrl-CS"/>
              </w:rPr>
              <w:t xml:space="preserve"> граница (Келебија)</w:t>
            </w:r>
          </w:p>
        </w:tc>
        <w:tc>
          <w:tcPr>
            <w:tcW w:w="2546" w:type="dxa"/>
            <w:tcBorders>
              <w:left w:val="nil"/>
              <w:right w:val="nil"/>
            </w:tcBorders>
            <w:noWrap/>
          </w:tcPr>
          <w:p w14:paraId="78EA57AC" w14:textId="77777777" w:rsidR="008D4F2A" w:rsidRPr="00D665B2" w:rsidRDefault="008D4F2A" w:rsidP="00817B65">
            <w:pPr>
              <w:jc w:val="center"/>
              <w:rPr>
                <w:b/>
                <w:bCs/>
                <w:sz w:val="20"/>
                <w:szCs w:val="20"/>
                <w:lang w:val="sr-Cyrl-CS"/>
              </w:rPr>
            </w:pPr>
          </w:p>
        </w:tc>
        <w:tc>
          <w:tcPr>
            <w:tcW w:w="1719" w:type="dxa"/>
            <w:tcBorders>
              <w:left w:val="nil"/>
              <w:right w:val="nil"/>
            </w:tcBorders>
            <w:noWrap/>
          </w:tcPr>
          <w:p w14:paraId="51326150"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14CC0F69"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6A466856" w14:textId="77777777" w:rsidTr="008D4F2A">
        <w:trPr>
          <w:cantSplit/>
          <w:trHeight w:val="284"/>
        </w:trPr>
        <w:tc>
          <w:tcPr>
            <w:tcW w:w="727" w:type="dxa"/>
            <w:tcBorders>
              <w:left w:val="nil"/>
              <w:right w:val="nil"/>
            </w:tcBorders>
            <w:noWrap/>
          </w:tcPr>
          <w:p w14:paraId="5899E6C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3384B0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1A2E505" w14:textId="77777777" w:rsidR="008D4F2A" w:rsidRPr="00D665B2" w:rsidRDefault="008D4F2A" w:rsidP="00817B65">
            <w:pPr>
              <w:jc w:val="center"/>
              <w:rPr>
                <w:sz w:val="20"/>
                <w:szCs w:val="20"/>
                <w:lang w:val="sr-Cyrl-CS"/>
              </w:rPr>
            </w:pPr>
            <w:r w:rsidRPr="00D665B2">
              <w:rPr>
                <w:sz w:val="20"/>
                <w:szCs w:val="20"/>
                <w:lang w:val="sr-Cyrl-CS"/>
              </w:rPr>
              <w:t>15.11.2024.</w:t>
            </w:r>
          </w:p>
        </w:tc>
        <w:tc>
          <w:tcPr>
            <w:tcW w:w="1719" w:type="dxa"/>
            <w:tcBorders>
              <w:left w:val="nil"/>
              <w:right w:val="nil"/>
            </w:tcBorders>
            <w:noWrap/>
          </w:tcPr>
          <w:p w14:paraId="2138C15E" w14:textId="77777777" w:rsidR="008D4F2A" w:rsidRPr="00D665B2" w:rsidRDefault="008D4F2A" w:rsidP="00817B65">
            <w:pPr>
              <w:jc w:val="center"/>
              <w:rPr>
                <w:b/>
                <w:bCs/>
                <w:sz w:val="20"/>
                <w:szCs w:val="20"/>
                <w:lang w:val="sr-Cyrl-CS"/>
              </w:rPr>
            </w:pPr>
          </w:p>
        </w:tc>
        <w:tc>
          <w:tcPr>
            <w:tcW w:w="1773" w:type="dxa"/>
            <w:tcBorders>
              <w:left w:val="nil"/>
            </w:tcBorders>
            <w:noWrap/>
          </w:tcPr>
          <w:p w14:paraId="195EF0BE" w14:textId="77777777" w:rsidR="008D4F2A" w:rsidRPr="00D665B2" w:rsidRDefault="008D4F2A" w:rsidP="00817B65">
            <w:pPr>
              <w:jc w:val="center"/>
              <w:rPr>
                <w:b/>
                <w:bCs/>
                <w:sz w:val="20"/>
                <w:szCs w:val="20"/>
                <w:lang w:val="sr-Cyrl-CS"/>
              </w:rPr>
            </w:pPr>
          </w:p>
        </w:tc>
      </w:tr>
      <w:tr w:rsidR="008D4F2A" w:rsidRPr="00D665B2" w14:paraId="3D28A926" w14:textId="77777777" w:rsidTr="008D4F2A">
        <w:trPr>
          <w:cantSplit/>
          <w:trHeight w:val="284"/>
        </w:trPr>
        <w:tc>
          <w:tcPr>
            <w:tcW w:w="727" w:type="dxa"/>
            <w:tcBorders>
              <w:left w:val="nil"/>
              <w:right w:val="nil"/>
            </w:tcBorders>
            <w:noWrap/>
          </w:tcPr>
          <w:p w14:paraId="2A1D97B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C53081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86A8A24" w14:textId="77777777" w:rsidR="008D4F2A" w:rsidRPr="00D665B2" w:rsidRDefault="008D4F2A" w:rsidP="00817B65">
            <w:pPr>
              <w:jc w:val="center"/>
              <w:rPr>
                <w:sz w:val="20"/>
                <w:szCs w:val="20"/>
                <w:lang w:val="sr-Cyrl-CS"/>
              </w:rPr>
            </w:pPr>
            <w:r w:rsidRPr="00D665B2">
              <w:rPr>
                <w:sz w:val="20"/>
                <w:szCs w:val="20"/>
                <w:lang w:val="sr-Cyrl-CS"/>
              </w:rPr>
              <w:t>15.05.2039.</w:t>
            </w:r>
          </w:p>
        </w:tc>
        <w:tc>
          <w:tcPr>
            <w:tcW w:w="1719" w:type="dxa"/>
            <w:tcBorders>
              <w:left w:val="nil"/>
              <w:right w:val="nil"/>
            </w:tcBorders>
            <w:noWrap/>
          </w:tcPr>
          <w:p w14:paraId="1A423F80" w14:textId="77777777" w:rsidR="008D4F2A" w:rsidRPr="00D665B2" w:rsidRDefault="008D4F2A" w:rsidP="00817B65">
            <w:pPr>
              <w:jc w:val="center"/>
              <w:rPr>
                <w:b/>
                <w:bCs/>
                <w:sz w:val="20"/>
                <w:szCs w:val="20"/>
                <w:lang w:val="sr-Cyrl-CS"/>
              </w:rPr>
            </w:pPr>
          </w:p>
        </w:tc>
        <w:tc>
          <w:tcPr>
            <w:tcW w:w="1773" w:type="dxa"/>
            <w:tcBorders>
              <w:left w:val="nil"/>
            </w:tcBorders>
            <w:noWrap/>
          </w:tcPr>
          <w:p w14:paraId="7A8AE2B8" w14:textId="77777777" w:rsidR="008D4F2A" w:rsidRPr="00D665B2" w:rsidRDefault="008D4F2A" w:rsidP="00817B65">
            <w:pPr>
              <w:jc w:val="center"/>
              <w:rPr>
                <w:b/>
                <w:bCs/>
                <w:sz w:val="20"/>
                <w:szCs w:val="20"/>
                <w:lang w:val="sr-Cyrl-CS"/>
              </w:rPr>
            </w:pPr>
          </w:p>
        </w:tc>
      </w:tr>
      <w:tr w:rsidR="008D4F2A" w:rsidRPr="00D665B2" w14:paraId="70D0E94A" w14:textId="77777777" w:rsidTr="008D4F2A">
        <w:trPr>
          <w:cantSplit/>
          <w:trHeight w:val="284"/>
        </w:trPr>
        <w:tc>
          <w:tcPr>
            <w:tcW w:w="727" w:type="dxa"/>
            <w:tcBorders>
              <w:left w:val="nil"/>
              <w:right w:val="nil"/>
            </w:tcBorders>
            <w:noWrap/>
          </w:tcPr>
          <w:p w14:paraId="5BEDFDD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2FA4D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2D41C2E" w14:textId="77777777" w:rsidR="008D4F2A" w:rsidRPr="00D665B2" w:rsidRDefault="008D4F2A" w:rsidP="00817B65">
            <w:pPr>
              <w:jc w:val="center"/>
              <w:rPr>
                <w:sz w:val="20"/>
                <w:szCs w:val="20"/>
                <w:lang w:val="sr-Cyrl-CS"/>
              </w:rPr>
            </w:pPr>
            <w:r w:rsidRPr="00D665B2">
              <w:rPr>
                <w:sz w:val="20"/>
                <w:szCs w:val="20"/>
                <w:lang w:val="sr-Cyrl-CS"/>
              </w:rPr>
              <w:t>0 USD</w:t>
            </w:r>
          </w:p>
        </w:tc>
        <w:tc>
          <w:tcPr>
            <w:tcW w:w="1719" w:type="dxa"/>
            <w:tcBorders>
              <w:left w:val="nil"/>
              <w:right w:val="nil"/>
            </w:tcBorders>
            <w:noWrap/>
          </w:tcPr>
          <w:p w14:paraId="5E49FA82" w14:textId="77777777" w:rsidR="008D4F2A" w:rsidRPr="00D665B2" w:rsidRDefault="008D4F2A" w:rsidP="00817B65">
            <w:pPr>
              <w:jc w:val="center"/>
              <w:rPr>
                <w:b/>
                <w:bCs/>
                <w:sz w:val="20"/>
                <w:szCs w:val="20"/>
                <w:lang w:val="sr-Cyrl-CS"/>
              </w:rPr>
            </w:pPr>
          </w:p>
        </w:tc>
        <w:tc>
          <w:tcPr>
            <w:tcW w:w="1773" w:type="dxa"/>
            <w:tcBorders>
              <w:left w:val="nil"/>
            </w:tcBorders>
            <w:noWrap/>
          </w:tcPr>
          <w:p w14:paraId="571C3959" w14:textId="77777777" w:rsidR="008D4F2A" w:rsidRPr="00D665B2" w:rsidRDefault="008D4F2A" w:rsidP="00817B65">
            <w:pPr>
              <w:jc w:val="center"/>
              <w:rPr>
                <w:b/>
                <w:bCs/>
                <w:sz w:val="20"/>
                <w:szCs w:val="20"/>
                <w:lang w:val="sr-Cyrl-CS"/>
              </w:rPr>
            </w:pPr>
          </w:p>
        </w:tc>
      </w:tr>
      <w:tr w:rsidR="008D4F2A" w:rsidRPr="00D665B2" w14:paraId="025F498F" w14:textId="77777777" w:rsidTr="008D4F2A">
        <w:trPr>
          <w:cantSplit/>
          <w:trHeight w:val="284"/>
        </w:trPr>
        <w:tc>
          <w:tcPr>
            <w:tcW w:w="727" w:type="dxa"/>
            <w:tcBorders>
              <w:left w:val="nil"/>
              <w:right w:val="nil"/>
            </w:tcBorders>
            <w:noWrap/>
          </w:tcPr>
          <w:p w14:paraId="1992B38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BFEB87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5F8307B"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left w:val="nil"/>
              <w:right w:val="nil"/>
            </w:tcBorders>
            <w:noWrap/>
          </w:tcPr>
          <w:p w14:paraId="7D68CACD" w14:textId="77777777" w:rsidR="008D4F2A" w:rsidRPr="00D665B2" w:rsidRDefault="008D4F2A" w:rsidP="00817B65">
            <w:pPr>
              <w:jc w:val="center"/>
              <w:rPr>
                <w:b/>
                <w:bCs/>
                <w:sz w:val="20"/>
                <w:szCs w:val="20"/>
                <w:lang w:val="sr-Cyrl-CS"/>
              </w:rPr>
            </w:pPr>
          </w:p>
        </w:tc>
        <w:tc>
          <w:tcPr>
            <w:tcW w:w="1773" w:type="dxa"/>
            <w:tcBorders>
              <w:left w:val="nil"/>
            </w:tcBorders>
            <w:noWrap/>
          </w:tcPr>
          <w:p w14:paraId="38391ECC" w14:textId="77777777" w:rsidR="008D4F2A" w:rsidRPr="00D665B2" w:rsidRDefault="008D4F2A" w:rsidP="00817B65">
            <w:pPr>
              <w:jc w:val="center"/>
              <w:rPr>
                <w:b/>
                <w:bCs/>
                <w:sz w:val="20"/>
                <w:szCs w:val="20"/>
                <w:lang w:val="sr-Cyrl-CS"/>
              </w:rPr>
            </w:pPr>
          </w:p>
        </w:tc>
      </w:tr>
      <w:tr w:rsidR="008D4F2A" w:rsidRPr="00D665B2" w14:paraId="2C6695ED" w14:textId="77777777" w:rsidTr="008D4F2A">
        <w:trPr>
          <w:cantSplit/>
          <w:trHeight w:val="284"/>
        </w:trPr>
        <w:tc>
          <w:tcPr>
            <w:tcW w:w="727" w:type="dxa"/>
            <w:tcBorders>
              <w:left w:val="nil"/>
              <w:right w:val="nil"/>
            </w:tcBorders>
            <w:noWrap/>
          </w:tcPr>
          <w:p w14:paraId="1C95B770" w14:textId="77777777" w:rsidR="008D4F2A" w:rsidRPr="00D665B2" w:rsidRDefault="008D4F2A" w:rsidP="00817B65">
            <w:pPr>
              <w:jc w:val="right"/>
              <w:rPr>
                <w:bCs/>
                <w:sz w:val="20"/>
                <w:szCs w:val="20"/>
                <w:lang w:val="sr-Cyrl-CS"/>
              </w:rPr>
            </w:pPr>
            <w:r w:rsidRPr="00D665B2">
              <w:rPr>
                <w:bCs/>
                <w:sz w:val="20"/>
                <w:szCs w:val="20"/>
                <w:lang w:val="sr-Cyrl-CS"/>
              </w:rPr>
              <w:t>6.12</w:t>
            </w:r>
          </w:p>
        </w:tc>
        <w:tc>
          <w:tcPr>
            <w:tcW w:w="3637" w:type="dxa"/>
            <w:gridSpan w:val="2"/>
            <w:tcBorders>
              <w:left w:val="nil"/>
              <w:right w:val="nil"/>
            </w:tcBorders>
            <w:noWrap/>
          </w:tcPr>
          <w:p w14:paraId="36AAF7EA" w14:textId="77777777" w:rsidR="008D4F2A" w:rsidRPr="00D665B2" w:rsidRDefault="008D4F2A" w:rsidP="00817B65">
            <w:pPr>
              <w:rPr>
                <w:b/>
                <w:bCs/>
                <w:sz w:val="20"/>
                <w:szCs w:val="20"/>
                <w:lang w:val="sr-Cyrl-CS"/>
              </w:rPr>
            </w:pPr>
            <w:proofErr w:type="spellStart"/>
            <w:r w:rsidRPr="00D665B2">
              <w:rPr>
                <w:b/>
                <w:bCs/>
                <w:sz w:val="20"/>
                <w:szCs w:val="20"/>
                <w:lang w:val="sr-Cyrl-CS"/>
              </w:rPr>
              <w:t>Export</w:t>
            </w:r>
            <w:proofErr w:type="spellEnd"/>
            <w:r w:rsidRPr="00D665B2">
              <w:rPr>
                <w:b/>
                <w:bCs/>
                <w:sz w:val="20"/>
                <w:szCs w:val="20"/>
                <w:lang w:val="sr-Cyrl-CS"/>
              </w:rPr>
              <w:t xml:space="preserve"> - Import Bank </w:t>
            </w:r>
            <w:proofErr w:type="spellStart"/>
            <w:r w:rsidRPr="00D665B2">
              <w:rPr>
                <w:b/>
                <w:bCs/>
                <w:sz w:val="20"/>
                <w:szCs w:val="20"/>
                <w:lang w:val="sr-Cyrl-CS"/>
              </w:rPr>
              <w:t>of</w:t>
            </w:r>
            <w:proofErr w:type="spellEnd"/>
            <w:r w:rsidRPr="00D665B2">
              <w:rPr>
                <w:b/>
                <w:bCs/>
                <w:sz w:val="20"/>
                <w:szCs w:val="20"/>
                <w:lang w:val="sr-Cyrl-CS"/>
              </w:rPr>
              <w:t xml:space="preserve"> </w:t>
            </w:r>
            <w:proofErr w:type="spellStart"/>
            <w:r w:rsidRPr="00D665B2">
              <w:rPr>
                <w:b/>
                <w:bCs/>
                <w:sz w:val="20"/>
                <w:szCs w:val="20"/>
                <w:lang w:val="sr-Cyrl-CS"/>
              </w:rPr>
              <w:t>China</w:t>
            </w:r>
            <w:proofErr w:type="spellEnd"/>
            <w:r w:rsidRPr="00D665B2">
              <w:rPr>
                <w:b/>
                <w:bCs/>
                <w:sz w:val="20"/>
                <w:szCs w:val="20"/>
                <w:lang w:val="sr-Cyrl-CS"/>
              </w:rPr>
              <w:t xml:space="preserve"> - Пројекат изградње топловода Обреновац - Нови Београд</w:t>
            </w:r>
          </w:p>
        </w:tc>
        <w:tc>
          <w:tcPr>
            <w:tcW w:w="2546" w:type="dxa"/>
            <w:tcBorders>
              <w:left w:val="nil"/>
              <w:right w:val="nil"/>
            </w:tcBorders>
            <w:noWrap/>
          </w:tcPr>
          <w:p w14:paraId="57F5ADA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7133A0F"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07A6FDE3"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55C9233E" w14:textId="77777777" w:rsidTr="008D4F2A">
        <w:trPr>
          <w:cantSplit/>
          <w:trHeight w:val="284"/>
        </w:trPr>
        <w:tc>
          <w:tcPr>
            <w:tcW w:w="727" w:type="dxa"/>
            <w:tcBorders>
              <w:left w:val="nil"/>
              <w:right w:val="nil"/>
            </w:tcBorders>
            <w:noWrap/>
          </w:tcPr>
          <w:p w14:paraId="7692823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D9B092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FBB9AA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0B28BF07" w14:textId="77777777" w:rsidR="008D4F2A" w:rsidRPr="00D665B2" w:rsidRDefault="008D4F2A" w:rsidP="00817B65">
            <w:pPr>
              <w:jc w:val="center"/>
              <w:rPr>
                <w:sz w:val="20"/>
                <w:szCs w:val="20"/>
                <w:lang w:val="sr-Cyrl-CS"/>
              </w:rPr>
            </w:pPr>
          </w:p>
        </w:tc>
        <w:tc>
          <w:tcPr>
            <w:tcW w:w="1773" w:type="dxa"/>
            <w:tcBorders>
              <w:left w:val="nil"/>
            </w:tcBorders>
            <w:noWrap/>
          </w:tcPr>
          <w:p w14:paraId="35353899" w14:textId="77777777" w:rsidR="008D4F2A" w:rsidRPr="00D665B2" w:rsidRDefault="008D4F2A" w:rsidP="00817B65">
            <w:pPr>
              <w:jc w:val="center"/>
              <w:rPr>
                <w:sz w:val="20"/>
                <w:szCs w:val="20"/>
                <w:lang w:val="sr-Cyrl-CS"/>
              </w:rPr>
            </w:pPr>
          </w:p>
        </w:tc>
      </w:tr>
      <w:tr w:rsidR="008D4F2A" w:rsidRPr="00D665B2" w14:paraId="5E3D21AB" w14:textId="77777777" w:rsidTr="008D4F2A">
        <w:trPr>
          <w:cantSplit/>
          <w:trHeight w:val="284"/>
        </w:trPr>
        <w:tc>
          <w:tcPr>
            <w:tcW w:w="727" w:type="dxa"/>
            <w:tcBorders>
              <w:left w:val="nil"/>
              <w:right w:val="nil"/>
            </w:tcBorders>
            <w:noWrap/>
          </w:tcPr>
          <w:p w14:paraId="2059DD5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28C0D1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1DF330D"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2AB651B1" w14:textId="77777777" w:rsidR="008D4F2A" w:rsidRPr="00D665B2" w:rsidRDefault="008D4F2A" w:rsidP="00817B65">
            <w:pPr>
              <w:jc w:val="center"/>
              <w:rPr>
                <w:sz w:val="20"/>
                <w:szCs w:val="20"/>
                <w:lang w:val="sr-Cyrl-CS"/>
              </w:rPr>
            </w:pPr>
          </w:p>
        </w:tc>
        <w:tc>
          <w:tcPr>
            <w:tcW w:w="1773" w:type="dxa"/>
            <w:tcBorders>
              <w:left w:val="nil"/>
            </w:tcBorders>
            <w:noWrap/>
          </w:tcPr>
          <w:p w14:paraId="2F68B038" w14:textId="77777777" w:rsidR="008D4F2A" w:rsidRPr="00D665B2" w:rsidRDefault="008D4F2A" w:rsidP="00817B65">
            <w:pPr>
              <w:jc w:val="center"/>
              <w:rPr>
                <w:sz w:val="20"/>
                <w:szCs w:val="20"/>
                <w:lang w:val="sr-Cyrl-CS"/>
              </w:rPr>
            </w:pPr>
          </w:p>
        </w:tc>
      </w:tr>
      <w:tr w:rsidR="008D4F2A" w:rsidRPr="00D665B2" w14:paraId="2B7ACAEF" w14:textId="77777777" w:rsidTr="008D4F2A">
        <w:trPr>
          <w:cantSplit/>
          <w:trHeight w:val="284"/>
        </w:trPr>
        <w:tc>
          <w:tcPr>
            <w:tcW w:w="727" w:type="dxa"/>
            <w:tcBorders>
              <w:left w:val="nil"/>
              <w:right w:val="nil"/>
            </w:tcBorders>
            <w:noWrap/>
          </w:tcPr>
          <w:p w14:paraId="6A41885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F186F0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76888A9"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204F6D86" w14:textId="77777777" w:rsidR="008D4F2A" w:rsidRPr="00D665B2" w:rsidRDefault="008D4F2A" w:rsidP="00817B65">
            <w:pPr>
              <w:jc w:val="center"/>
              <w:rPr>
                <w:sz w:val="20"/>
                <w:szCs w:val="20"/>
                <w:lang w:val="sr-Cyrl-CS"/>
              </w:rPr>
            </w:pPr>
          </w:p>
        </w:tc>
        <w:tc>
          <w:tcPr>
            <w:tcW w:w="1773" w:type="dxa"/>
            <w:tcBorders>
              <w:left w:val="nil"/>
            </w:tcBorders>
            <w:noWrap/>
          </w:tcPr>
          <w:p w14:paraId="22297503" w14:textId="77777777" w:rsidR="008D4F2A" w:rsidRPr="00D665B2" w:rsidRDefault="008D4F2A" w:rsidP="00817B65">
            <w:pPr>
              <w:jc w:val="center"/>
              <w:rPr>
                <w:sz w:val="20"/>
                <w:szCs w:val="20"/>
                <w:lang w:val="sr-Cyrl-CS"/>
              </w:rPr>
            </w:pPr>
          </w:p>
        </w:tc>
      </w:tr>
      <w:tr w:rsidR="008D4F2A" w:rsidRPr="00D665B2" w14:paraId="1B8D5E2F" w14:textId="77777777" w:rsidTr="008D4F2A">
        <w:trPr>
          <w:cantSplit/>
          <w:trHeight w:val="284"/>
        </w:trPr>
        <w:tc>
          <w:tcPr>
            <w:tcW w:w="727" w:type="dxa"/>
            <w:tcBorders>
              <w:left w:val="nil"/>
              <w:right w:val="nil"/>
            </w:tcBorders>
            <w:noWrap/>
          </w:tcPr>
          <w:p w14:paraId="20C7FA4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2DA671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FB2A922" w14:textId="77777777" w:rsidR="008D4F2A" w:rsidRPr="00D665B2" w:rsidRDefault="008D4F2A" w:rsidP="00817B65">
            <w:pPr>
              <w:jc w:val="center"/>
              <w:rPr>
                <w:sz w:val="20"/>
                <w:szCs w:val="20"/>
                <w:lang w:val="sr-Cyrl-CS"/>
              </w:rPr>
            </w:pPr>
            <w:r w:rsidRPr="00D665B2">
              <w:rPr>
                <w:sz w:val="20"/>
                <w:szCs w:val="20"/>
                <w:lang w:val="sr-Cyrl-CS"/>
              </w:rPr>
              <w:t>6M EURIBOR + 2,70%</w:t>
            </w:r>
          </w:p>
        </w:tc>
        <w:tc>
          <w:tcPr>
            <w:tcW w:w="1719" w:type="dxa"/>
            <w:tcBorders>
              <w:left w:val="nil"/>
              <w:right w:val="nil"/>
            </w:tcBorders>
            <w:noWrap/>
          </w:tcPr>
          <w:p w14:paraId="040F893F" w14:textId="77777777" w:rsidR="008D4F2A" w:rsidRPr="00D665B2" w:rsidRDefault="008D4F2A" w:rsidP="00817B65">
            <w:pPr>
              <w:jc w:val="center"/>
              <w:rPr>
                <w:sz w:val="20"/>
                <w:szCs w:val="20"/>
                <w:lang w:val="sr-Cyrl-CS"/>
              </w:rPr>
            </w:pPr>
          </w:p>
        </w:tc>
        <w:tc>
          <w:tcPr>
            <w:tcW w:w="1773" w:type="dxa"/>
            <w:tcBorders>
              <w:left w:val="nil"/>
            </w:tcBorders>
            <w:noWrap/>
          </w:tcPr>
          <w:p w14:paraId="6310EE28" w14:textId="77777777" w:rsidR="008D4F2A" w:rsidRPr="00D665B2" w:rsidRDefault="008D4F2A" w:rsidP="00817B65">
            <w:pPr>
              <w:jc w:val="center"/>
              <w:rPr>
                <w:sz w:val="20"/>
                <w:szCs w:val="20"/>
                <w:lang w:val="sr-Cyrl-CS"/>
              </w:rPr>
            </w:pPr>
          </w:p>
        </w:tc>
      </w:tr>
      <w:tr w:rsidR="008D4F2A" w:rsidRPr="00D665B2" w14:paraId="0D345C67"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1962E8E6" w14:textId="77777777" w:rsidR="008D4F2A" w:rsidRPr="00D665B2" w:rsidRDefault="008D4F2A" w:rsidP="00817B65">
            <w:pPr>
              <w:rPr>
                <w:b/>
                <w:bCs/>
                <w:sz w:val="20"/>
                <w:szCs w:val="20"/>
                <w:lang w:val="sr-Cyrl-CS"/>
              </w:rPr>
            </w:pPr>
            <w:r w:rsidRPr="00D665B2">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14:paraId="028D7F66"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95D163E"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32B061E" w14:textId="77777777" w:rsidR="008D4F2A" w:rsidRPr="00D665B2" w:rsidRDefault="008D4F2A" w:rsidP="00817B65">
            <w:pPr>
              <w:jc w:val="center"/>
              <w:rPr>
                <w:b/>
                <w:bCs/>
                <w:sz w:val="20"/>
                <w:szCs w:val="20"/>
                <w:lang w:val="sr-Cyrl-CS"/>
              </w:rPr>
            </w:pPr>
            <w:r w:rsidRPr="00D665B2">
              <w:rPr>
                <w:b/>
                <w:bCs/>
                <w:sz w:val="20"/>
                <w:szCs w:val="20"/>
                <w:lang w:val="sr-Cyrl-CS"/>
              </w:rPr>
              <w:t>1.225.915.160</w:t>
            </w:r>
          </w:p>
        </w:tc>
        <w:tc>
          <w:tcPr>
            <w:tcW w:w="1773" w:type="dxa"/>
            <w:tcBorders>
              <w:top w:val="single" w:sz="4" w:space="0" w:color="auto"/>
              <w:left w:val="nil"/>
              <w:bottom w:val="single" w:sz="4" w:space="0" w:color="auto"/>
            </w:tcBorders>
            <w:noWrap/>
            <w:vAlign w:val="center"/>
          </w:tcPr>
          <w:p w14:paraId="34968335" w14:textId="77777777" w:rsidR="008D4F2A" w:rsidRPr="00D665B2" w:rsidRDefault="008D4F2A" w:rsidP="00817B65">
            <w:pPr>
              <w:jc w:val="center"/>
              <w:rPr>
                <w:b/>
                <w:bCs/>
                <w:sz w:val="20"/>
                <w:szCs w:val="20"/>
                <w:lang w:val="sr-Cyrl-CS"/>
              </w:rPr>
            </w:pPr>
            <w:r w:rsidRPr="00D665B2">
              <w:rPr>
                <w:b/>
                <w:bCs/>
                <w:sz w:val="20"/>
                <w:szCs w:val="20"/>
                <w:lang w:val="sr-Cyrl-CS"/>
              </w:rPr>
              <w:t>144.119.199.212</w:t>
            </w:r>
          </w:p>
        </w:tc>
      </w:tr>
      <w:tr w:rsidR="008D4F2A" w:rsidRPr="00D665B2" w14:paraId="11F310DB" w14:textId="77777777" w:rsidTr="008D4F2A">
        <w:trPr>
          <w:cantSplit/>
          <w:trHeight w:val="284"/>
        </w:trPr>
        <w:tc>
          <w:tcPr>
            <w:tcW w:w="727" w:type="dxa"/>
            <w:tcBorders>
              <w:top w:val="single" w:sz="4" w:space="0" w:color="auto"/>
              <w:left w:val="nil"/>
              <w:bottom w:val="nil"/>
              <w:right w:val="nil"/>
            </w:tcBorders>
            <w:noWrap/>
            <w:vAlign w:val="center"/>
          </w:tcPr>
          <w:p w14:paraId="2CC98E39"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nil"/>
              <w:right w:val="nil"/>
            </w:tcBorders>
            <w:noWrap/>
            <w:vAlign w:val="center"/>
          </w:tcPr>
          <w:p w14:paraId="4B61DA07" w14:textId="77777777" w:rsidR="008D4F2A" w:rsidRPr="00D665B2" w:rsidRDefault="008D4F2A" w:rsidP="00817B65">
            <w:pPr>
              <w:rPr>
                <w:b/>
                <w:bCs/>
                <w:sz w:val="20"/>
                <w:szCs w:val="20"/>
                <w:lang w:val="sr-Cyrl-CS"/>
              </w:rPr>
            </w:pPr>
            <w:r w:rsidRPr="00D665B2">
              <w:rPr>
                <w:b/>
                <w:bCs/>
                <w:sz w:val="20"/>
                <w:szCs w:val="20"/>
                <w:lang w:val="sr-Cyrl-CS"/>
              </w:rPr>
              <w:t>Кредити страних влада</w:t>
            </w:r>
          </w:p>
        </w:tc>
        <w:tc>
          <w:tcPr>
            <w:tcW w:w="2546" w:type="dxa"/>
            <w:tcBorders>
              <w:top w:val="single" w:sz="4" w:space="0" w:color="auto"/>
              <w:left w:val="nil"/>
              <w:bottom w:val="nil"/>
              <w:right w:val="nil"/>
            </w:tcBorders>
            <w:noWrap/>
          </w:tcPr>
          <w:p w14:paraId="03F616AA"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vAlign w:val="center"/>
          </w:tcPr>
          <w:p w14:paraId="12D01C40" w14:textId="77777777" w:rsidR="008D4F2A" w:rsidRPr="00D665B2" w:rsidRDefault="008D4F2A" w:rsidP="00817B65">
            <w:pPr>
              <w:jc w:val="center"/>
              <w:rPr>
                <w:b/>
                <w:bCs/>
                <w:sz w:val="20"/>
                <w:szCs w:val="20"/>
                <w:lang w:val="sr-Cyrl-CS"/>
              </w:rPr>
            </w:pPr>
          </w:p>
        </w:tc>
        <w:tc>
          <w:tcPr>
            <w:tcW w:w="1773" w:type="dxa"/>
            <w:tcBorders>
              <w:top w:val="single" w:sz="4" w:space="0" w:color="auto"/>
              <w:left w:val="nil"/>
              <w:bottom w:val="nil"/>
            </w:tcBorders>
            <w:noWrap/>
            <w:vAlign w:val="center"/>
          </w:tcPr>
          <w:p w14:paraId="54D88855" w14:textId="77777777" w:rsidR="008D4F2A" w:rsidRPr="00D665B2" w:rsidRDefault="008D4F2A" w:rsidP="00817B65">
            <w:pPr>
              <w:jc w:val="center"/>
              <w:rPr>
                <w:b/>
                <w:bCs/>
                <w:sz w:val="20"/>
                <w:szCs w:val="20"/>
                <w:lang w:val="sr-Cyrl-CS"/>
              </w:rPr>
            </w:pPr>
          </w:p>
        </w:tc>
      </w:tr>
      <w:tr w:rsidR="008D4F2A" w:rsidRPr="00D665B2" w14:paraId="2AB90D98" w14:textId="77777777" w:rsidTr="008D4F2A">
        <w:trPr>
          <w:cantSplit/>
          <w:trHeight w:val="284"/>
        </w:trPr>
        <w:tc>
          <w:tcPr>
            <w:tcW w:w="727" w:type="dxa"/>
            <w:tcBorders>
              <w:top w:val="nil"/>
              <w:left w:val="nil"/>
              <w:right w:val="nil"/>
            </w:tcBorders>
            <w:noWrap/>
          </w:tcPr>
          <w:p w14:paraId="34DA4B38" w14:textId="77777777" w:rsidR="008D4F2A" w:rsidRPr="00D665B2" w:rsidRDefault="008D4F2A" w:rsidP="00817B65">
            <w:pPr>
              <w:jc w:val="right"/>
              <w:rPr>
                <w:bCs/>
                <w:sz w:val="20"/>
                <w:szCs w:val="20"/>
                <w:lang w:val="sr-Cyrl-CS"/>
              </w:rPr>
            </w:pPr>
            <w:r w:rsidRPr="00D665B2">
              <w:rPr>
                <w:bCs/>
                <w:sz w:val="20"/>
                <w:szCs w:val="20"/>
                <w:lang w:val="sr-Cyrl-CS"/>
              </w:rPr>
              <w:t>7.1</w:t>
            </w:r>
          </w:p>
        </w:tc>
        <w:tc>
          <w:tcPr>
            <w:tcW w:w="3637" w:type="dxa"/>
            <w:gridSpan w:val="2"/>
            <w:tcBorders>
              <w:top w:val="nil"/>
              <w:left w:val="nil"/>
              <w:right w:val="nil"/>
            </w:tcBorders>
            <w:noWrap/>
          </w:tcPr>
          <w:p w14:paraId="35847CE2" w14:textId="77777777" w:rsidR="008D4F2A" w:rsidRPr="00D665B2" w:rsidRDefault="008D4F2A" w:rsidP="00817B65">
            <w:pPr>
              <w:rPr>
                <w:bCs/>
                <w:sz w:val="20"/>
                <w:szCs w:val="20"/>
                <w:lang w:val="sr-Cyrl-CS"/>
              </w:rPr>
            </w:pPr>
            <w:proofErr w:type="spellStart"/>
            <w:r w:rsidRPr="00D665B2">
              <w:rPr>
                <w:b/>
                <w:bCs/>
                <w:sz w:val="20"/>
                <w:szCs w:val="20"/>
                <w:lang w:val="sr-Cyrl-CS"/>
              </w:rPr>
              <w:t>Oстале</w:t>
            </w:r>
            <w:proofErr w:type="spellEnd"/>
            <w:r w:rsidRPr="00D665B2">
              <w:rPr>
                <w:b/>
                <w:bCs/>
                <w:sz w:val="20"/>
                <w:szCs w:val="20"/>
                <w:lang w:val="sr-Cyrl-CS"/>
              </w:rPr>
              <w:t xml:space="preserve"> стране владе - </w:t>
            </w:r>
            <w:proofErr w:type="spellStart"/>
            <w:r w:rsidRPr="00D665B2">
              <w:rPr>
                <w:b/>
                <w:bCs/>
                <w:sz w:val="20"/>
                <w:szCs w:val="20"/>
                <w:lang w:val="sr-Cyrl-CS"/>
              </w:rPr>
              <w:t>Репрограмиране</w:t>
            </w:r>
            <w:proofErr w:type="spellEnd"/>
            <w:r w:rsidRPr="00D665B2">
              <w:rPr>
                <w:b/>
                <w:bCs/>
                <w:sz w:val="20"/>
                <w:szCs w:val="20"/>
                <w:lang w:val="sr-Cyrl-CS"/>
              </w:rPr>
              <w:t xml:space="preserve"> обавезе – Кувајт**</w:t>
            </w:r>
          </w:p>
        </w:tc>
        <w:tc>
          <w:tcPr>
            <w:tcW w:w="2546" w:type="dxa"/>
            <w:tcBorders>
              <w:top w:val="nil"/>
              <w:left w:val="nil"/>
              <w:right w:val="nil"/>
            </w:tcBorders>
            <w:noWrap/>
          </w:tcPr>
          <w:p w14:paraId="36B7C644"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433DE237" w14:textId="77777777" w:rsidR="008D4F2A" w:rsidRPr="00D665B2" w:rsidRDefault="008D4F2A" w:rsidP="00817B65">
            <w:pPr>
              <w:jc w:val="center"/>
              <w:rPr>
                <w:sz w:val="20"/>
                <w:szCs w:val="20"/>
                <w:lang w:val="sr-Cyrl-CS"/>
              </w:rPr>
            </w:pPr>
            <w:r w:rsidRPr="00D665B2">
              <w:rPr>
                <w:sz w:val="20"/>
                <w:szCs w:val="20"/>
                <w:lang w:val="sr-Cyrl-CS"/>
              </w:rPr>
              <w:t>201.513.965</w:t>
            </w:r>
          </w:p>
        </w:tc>
        <w:tc>
          <w:tcPr>
            <w:tcW w:w="1773" w:type="dxa"/>
            <w:tcBorders>
              <w:top w:val="nil"/>
              <w:left w:val="nil"/>
            </w:tcBorders>
            <w:noWrap/>
          </w:tcPr>
          <w:p w14:paraId="381C24B5" w14:textId="77777777" w:rsidR="008D4F2A" w:rsidRPr="00D665B2" w:rsidRDefault="008D4F2A" w:rsidP="00817B65">
            <w:pPr>
              <w:jc w:val="center"/>
              <w:rPr>
                <w:sz w:val="20"/>
                <w:szCs w:val="20"/>
                <w:lang w:val="sr-Cyrl-CS"/>
              </w:rPr>
            </w:pPr>
            <w:r w:rsidRPr="00D665B2">
              <w:rPr>
                <w:sz w:val="20"/>
                <w:szCs w:val="20"/>
                <w:lang w:val="sr-Cyrl-CS"/>
              </w:rPr>
              <w:t>23.690.082.487</w:t>
            </w:r>
          </w:p>
        </w:tc>
      </w:tr>
      <w:tr w:rsidR="008D4F2A" w:rsidRPr="00D665B2" w14:paraId="62E8DC16" w14:textId="77777777" w:rsidTr="008D4F2A">
        <w:trPr>
          <w:cantSplit/>
          <w:trHeight w:val="284"/>
        </w:trPr>
        <w:tc>
          <w:tcPr>
            <w:tcW w:w="727" w:type="dxa"/>
            <w:tcBorders>
              <w:left w:val="nil"/>
              <w:right w:val="nil"/>
            </w:tcBorders>
            <w:noWrap/>
          </w:tcPr>
          <w:p w14:paraId="184B51E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C917138"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2B13F92" w14:textId="77777777" w:rsidR="008D4F2A" w:rsidRPr="00D665B2" w:rsidRDefault="008D4F2A" w:rsidP="00817B65">
            <w:pPr>
              <w:jc w:val="center"/>
              <w:rPr>
                <w:sz w:val="20"/>
                <w:szCs w:val="20"/>
                <w:lang w:val="sr-Cyrl-CS"/>
              </w:rPr>
            </w:pPr>
            <w:r w:rsidRPr="00D665B2">
              <w:rPr>
                <w:sz w:val="20"/>
                <w:szCs w:val="20"/>
                <w:lang w:val="sr-Cyrl-CS"/>
              </w:rPr>
              <w:t>21.01.2015.</w:t>
            </w:r>
          </w:p>
        </w:tc>
        <w:tc>
          <w:tcPr>
            <w:tcW w:w="1719" w:type="dxa"/>
            <w:tcBorders>
              <w:left w:val="nil"/>
              <w:right w:val="nil"/>
            </w:tcBorders>
            <w:noWrap/>
          </w:tcPr>
          <w:p w14:paraId="34E08FCB" w14:textId="77777777" w:rsidR="008D4F2A" w:rsidRPr="00D665B2" w:rsidRDefault="008D4F2A" w:rsidP="00817B65">
            <w:pPr>
              <w:jc w:val="center"/>
              <w:rPr>
                <w:sz w:val="20"/>
                <w:szCs w:val="20"/>
                <w:lang w:val="sr-Cyrl-CS"/>
              </w:rPr>
            </w:pPr>
          </w:p>
        </w:tc>
        <w:tc>
          <w:tcPr>
            <w:tcW w:w="1773" w:type="dxa"/>
            <w:tcBorders>
              <w:left w:val="nil"/>
            </w:tcBorders>
            <w:noWrap/>
          </w:tcPr>
          <w:p w14:paraId="25F92ABA" w14:textId="77777777" w:rsidR="008D4F2A" w:rsidRPr="00D665B2" w:rsidRDefault="008D4F2A" w:rsidP="00817B65">
            <w:pPr>
              <w:jc w:val="center"/>
              <w:rPr>
                <w:sz w:val="20"/>
                <w:szCs w:val="20"/>
                <w:lang w:val="sr-Cyrl-CS"/>
              </w:rPr>
            </w:pPr>
          </w:p>
        </w:tc>
      </w:tr>
      <w:tr w:rsidR="008D4F2A" w:rsidRPr="00D665B2" w14:paraId="728424EF" w14:textId="77777777" w:rsidTr="008D4F2A">
        <w:trPr>
          <w:cantSplit/>
          <w:trHeight w:val="284"/>
        </w:trPr>
        <w:tc>
          <w:tcPr>
            <w:tcW w:w="727" w:type="dxa"/>
            <w:tcBorders>
              <w:left w:val="nil"/>
              <w:right w:val="nil"/>
            </w:tcBorders>
            <w:noWrap/>
          </w:tcPr>
          <w:p w14:paraId="1A5032E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1BC910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A1437E6" w14:textId="77777777" w:rsidR="008D4F2A" w:rsidRPr="00D665B2" w:rsidRDefault="008D4F2A" w:rsidP="00817B65">
            <w:pPr>
              <w:jc w:val="center"/>
              <w:rPr>
                <w:sz w:val="20"/>
                <w:szCs w:val="20"/>
                <w:lang w:val="sr-Cyrl-CS"/>
              </w:rPr>
            </w:pPr>
            <w:r w:rsidRPr="00D665B2">
              <w:rPr>
                <w:sz w:val="20"/>
                <w:szCs w:val="20"/>
                <w:lang w:val="sr-Cyrl-CS"/>
              </w:rPr>
              <w:t>21.07.2034.</w:t>
            </w:r>
          </w:p>
        </w:tc>
        <w:tc>
          <w:tcPr>
            <w:tcW w:w="1719" w:type="dxa"/>
            <w:tcBorders>
              <w:left w:val="nil"/>
              <w:right w:val="nil"/>
            </w:tcBorders>
            <w:noWrap/>
          </w:tcPr>
          <w:p w14:paraId="44B1262E" w14:textId="77777777" w:rsidR="008D4F2A" w:rsidRPr="00D665B2" w:rsidRDefault="008D4F2A" w:rsidP="00817B65">
            <w:pPr>
              <w:jc w:val="center"/>
              <w:rPr>
                <w:sz w:val="20"/>
                <w:szCs w:val="20"/>
                <w:lang w:val="sr-Cyrl-CS"/>
              </w:rPr>
            </w:pPr>
          </w:p>
        </w:tc>
        <w:tc>
          <w:tcPr>
            <w:tcW w:w="1773" w:type="dxa"/>
            <w:tcBorders>
              <w:left w:val="nil"/>
            </w:tcBorders>
            <w:noWrap/>
          </w:tcPr>
          <w:p w14:paraId="5B129251" w14:textId="77777777" w:rsidR="008D4F2A" w:rsidRPr="00D665B2" w:rsidRDefault="008D4F2A" w:rsidP="00817B65">
            <w:pPr>
              <w:jc w:val="center"/>
              <w:rPr>
                <w:sz w:val="20"/>
                <w:szCs w:val="20"/>
                <w:lang w:val="sr-Cyrl-CS"/>
              </w:rPr>
            </w:pPr>
          </w:p>
        </w:tc>
      </w:tr>
      <w:tr w:rsidR="008D4F2A" w:rsidRPr="00D665B2" w14:paraId="0850C9AA" w14:textId="77777777" w:rsidTr="008D4F2A">
        <w:trPr>
          <w:cantSplit/>
          <w:trHeight w:val="284"/>
        </w:trPr>
        <w:tc>
          <w:tcPr>
            <w:tcW w:w="727" w:type="dxa"/>
            <w:tcBorders>
              <w:left w:val="nil"/>
              <w:right w:val="nil"/>
            </w:tcBorders>
            <w:noWrap/>
          </w:tcPr>
          <w:p w14:paraId="5289DA2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D83421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F8C4FF6" w14:textId="77777777" w:rsidR="008D4F2A" w:rsidRPr="00D665B2" w:rsidRDefault="008D4F2A" w:rsidP="00817B65">
            <w:pPr>
              <w:jc w:val="center"/>
              <w:rPr>
                <w:sz w:val="20"/>
                <w:szCs w:val="20"/>
                <w:lang w:val="sr-Cyrl-CS"/>
              </w:rPr>
            </w:pPr>
            <w:r w:rsidRPr="00D665B2">
              <w:rPr>
                <w:sz w:val="20"/>
                <w:szCs w:val="20"/>
                <w:lang w:val="sr-Cyrl-CS"/>
              </w:rPr>
              <w:t>15.501.074 EUR</w:t>
            </w:r>
          </w:p>
        </w:tc>
        <w:tc>
          <w:tcPr>
            <w:tcW w:w="1719" w:type="dxa"/>
            <w:tcBorders>
              <w:left w:val="nil"/>
              <w:right w:val="nil"/>
            </w:tcBorders>
            <w:noWrap/>
          </w:tcPr>
          <w:p w14:paraId="44E4931E" w14:textId="77777777" w:rsidR="008D4F2A" w:rsidRPr="00D665B2" w:rsidRDefault="008D4F2A" w:rsidP="00817B65">
            <w:pPr>
              <w:jc w:val="center"/>
              <w:rPr>
                <w:sz w:val="20"/>
                <w:szCs w:val="20"/>
                <w:lang w:val="sr-Cyrl-CS"/>
              </w:rPr>
            </w:pPr>
          </w:p>
        </w:tc>
        <w:tc>
          <w:tcPr>
            <w:tcW w:w="1773" w:type="dxa"/>
            <w:tcBorders>
              <w:left w:val="nil"/>
            </w:tcBorders>
            <w:noWrap/>
          </w:tcPr>
          <w:p w14:paraId="0FECBE64" w14:textId="77777777" w:rsidR="008D4F2A" w:rsidRPr="00D665B2" w:rsidRDefault="008D4F2A" w:rsidP="00817B65">
            <w:pPr>
              <w:jc w:val="center"/>
              <w:rPr>
                <w:sz w:val="20"/>
                <w:szCs w:val="20"/>
                <w:lang w:val="sr-Cyrl-CS"/>
              </w:rPr>
            </w:pPr>
          </w:p>
        </w:tc>
      </w:tr>
      <w:tr w:rsidR="008D4F2A" w:rsidRPr="00D665B2" w14:paraId="13ED124C" w14:textId="77777777" w:rsidTr="008D4F2A">
        <w:trPr>
          <w:cantSplit/>
          <w:trHeight w:val="284"/>
        </w:trPr>
        <w:tc>
          <w:tcPr>
            <w:tcW w:w="727" w:type="dxa"/>
            <w:tcBorders>
              <w:left w:val="nil"/>
              <w:right w:val="nil"/>
            </w:tcBorders>
            <w:noWrap/>
          </w:tcPr>
          <w:p w14:paraId="1E552F3D"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501FEA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892BE5B" w14:textId="77777777" w:rsidR="008D4F2A" w:rsidRPr="00D665B2" w:rsidRDefault="008D4F2A" w:rsidP="00817B65">
            <w:pPr>
              <w:jc w:val="center"/>
              <w:rPr>
                <w:sz w:val="20"/>
                <w:szCs w:val="20"/>
                <w:lang w:val="sr-Cyrl-CS"/>
              </w:rPr>
            </w:pPr>
            <w:r w:rsidRPr="00D665B2">
              <w:rPr>
                <w:sz w:val="20"/>
                <w:szCs w:val="20"/>
                <w:lang w:val="sr-Cyrl-CS"/>
              </w:rPr>
              <w:t>0,393%</w:t>
            </w:r>
          </w:p>
        </w:tc>
        <w:tc>
          <w:tcPr>
            <w:tcW w:w="1719" w:type="dxa"/>
            <w:tcBorders>
              <w:left w:val="nil"/>
              <w:right w:val="nil"/>
            </w:tcBorders>
            <w:noWrap/>
          </w:tcPr>
          <w:p w14:paraId="309D8EAA" w14:textId="77777777" w:rsidR="008D4F2A" w:rsidRPr="00D665B2" w:rsidRDefault="008D4F2A" w:rsidP="00817B65">
            <w:pPr>
              <w:jc w:val="center"/>
              <w:rPr>
                <w:sz w:val="20"/>
                <w:szCs w:val="20"/>
                <w:lang w:val="sr-Cyrl-CS"/>
              </w:rPr>
            </w:pPr>
          </w:p>
        </w:tc>
        <w:tc>
          <w:tcPr>
            <w:tcW w:w="1773" w:type="dxa"/>
            <w:tcBorders>
              <w:left w:val="nil"/>
            </w:tcBorders>
            <w:noWrap/>
          </w:tcPr>
          <w:p w14:paraId="2776CEED" w14:textId="77777777" w:rsidR="008D4F2A" w:rsidRPr="00D665B2" w:rsidRDefault="008D4F2A" w:rsidP="00817B65">
            <w:pPr>
              <w:jc w:val="center"/>
              <w:rPr>
                <w:sz w:val="20"/>
                <w:szCs w:val="20"/>
                <w:lang w:val="sr-Cyrl-CS"/>
              </w:rPr>
            </w:pPr>
          </w:p>
        </w:tc>
      </w:tr>
      <w:tr w:rsidR="008D4F2A" w:rsidRPr="00D665B2" w14:paraId="347B1555" w14:textId="77777777" w:rsidTr="008D4F2A">
        <w:trPr>
          <w:cantSplit/>
          <w:trHeight w:val="284"/>
        </w:trPr>
        <w:tc>
          <w:tcPr>
            <w:tcW w:w="727" w:type="dxa"/>
            <w:tcBorders>
              <w:left w:val="nil"/>
              <w:right w:val="nil"/>
            </w:tcBorders>
            <w:noWrap/>
          </w:tcPr>
          <w:p w14:paraId="08E3A9EE" w14:textId="77777777" w:rsidR="008D4F2A" w:rsidRPr="00D665B2" w:rsidRDefault="008D4F2A" w:rsidP="00817B65">
            <w:pPr>
              <w:jc w:val="right"/>
              <w:rPr>
                <w:b/>
                <w:bCs/>
                <w:sz w:val="20"/>
                <w:szCs w:val="20"/>
                <w:lang w:val="sr-Cyrl-CS"/>
              </w:rPr>
            </w:pPr>
            <w:r w:rsidRPr="00D665B2">
              <w:rPr>
                <w:bCs/>
                <w:sz w:val="20"/>
                <w:szCs w:val="20"/>
                <w:lang w:val="sr-Cyrl-CS"/>
              </w:rPr>
              <w:t>7.2</w:t>
            </w:r>
          </w:p>
        </w:tc>
        <w:tc>
          <w:tcPr>
            <w:tcW w:w="3637" w:type="dxa"/>
            <w:gridSpan w:val="2"/>
            <w:tcBorders>
              <w:left w:val="nil"/>
              <w:right w:val="nil"/>
            </w:tcBorders>
            <w:noWrap/>
          </w:tcPr>
          <w:p w14:paraId="20FACB68" w14:textId="77777777" w:rsidR="008D4F2A" w:rsidRPr="00D665B2" w:rsidRDefault="008D4F2A" w:rsidP="00817B65">
            <w:pPr>
              <w:rPr>
                <w:bCs/>
                <w:sz w:val="20"/>
                <w:szCs w:val="20"/>
                <w:lang w:val="sr-Cyrl-CS"/>
              </w:rPr>
            </w:pPr>
            <w:r w:rsidRPr="00D665B2">
              <w:rPr>
                <w:b/>
                <w:bCs/>
                <w:sz w:val="20"/>
                <w:szCs w:val="20"/>
                <w:lang w:val="sr-Cyrl-CS"/>
              </w:rPr>
              <w:t>Влада Републике Француске - NATIXIS</w:t>
            </w:r>
          </w:p>
        </w:tc>
        <w:tc>
          <w:tcPr>
            <w:tcW w:w="2546" w:type="dxa"/>
            <w:tcBorders>
              <w:left w:val="nil"/>
              <w:right w:val="nil"/>
            </w:tcBorders>
            <w:noWrap/>
          </w:tcPr>
          <w:p w14:paraId="505A143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AC788F5" w14:textId="77777777" w:rsidR="008D4F2A" w:rsidRPr="00D665B2" w:rsidRDefault="008D4F2A" w:rsidP="00817B65">
            <w:pPr>
              <w:jc w:val="center"/>
              <w:rPr>
                <w:sz w:val="20"/>
                <w:szCs w:val="20"/>
                <w:lang w:val="sr-Cyrl-CS"/>
              </w:rPr>
            </w:pPr>
            <w:r w:rsidRPr="00D665B2">
              <w:rPr>
                <w:sz w:val="20"/>
                <w:szCs w:val="20"/>
                <w:lang w:val="sr-Cyrl-CS"/>
              </w:rPr>
              <w:t>10.975.000</w:t>
            </w:r>
          </w:p>
        </w:tc>
        <w:tc>
          <w:tcPr>
            <w:tcW w:w="1773" w:type="dxa"/>
            <w:tcBorders>
              <w:left w:val="nil"/>
            </w:tcBorders>
            <w:noWrap/>
          </w:tcPr>
          <w:p w14:paraId="43DDF133" w14:textId="77777777" w:rsidR="008D4F2A" w:rsidRPr="00D665B2" w:rsidRDefault="008D4F2A" w:rsidP="00817B65">
            <w:pPr>
              <w:jc w:val="center"/>
              <w:rPr>
                <w:sz w:val="20"/>
                <w:szCs w:val="20"/>
                <w:lang w:val="sr-Cyrl-CS"/>
              </w:rPr>
            </w:pPr>
            <w:r w:rsidRPr="00D665B2">
              <w:rPr>
                <w:sz w:val="20"/>
                <w:szCs w:val="20"/>
                <w:lang w:val="sr-Cyrl-CS"/>
              </w:rPr>
              <w:t>1.290.226.488</w:t>
            </w:r>
          </w:p>
        </w:tc>
      </w:tr>
      <w:tr w:rsidR="008D4F2A" w:rsidRPr="00D665B2" w14:paraId="7B934322" w14:textId="77777777" w:rsidTr="008D4F2A">
        <w:trPr>
          <w:cantSplit/>
          <w:trHeight w:val="284"/>
        </w:trPr>
        <w:tc>
          <w:tcPr>
            <w:tcW w:w="727" w:type="dxa"/>
            <w:tcBorders>
              <w:left w:val="nil"/>
              <w:right w:val="nil"/>
            </w:tcBorders>
            <w:noWrap/>
          </w:tcPr>
          <w:p w14:paraId="70EE359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D8BE322"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A958F8D" w14:textId="77777777" w:rsidR="008D4F2A" w:rsidRPr="00D665B2" w:rsidRDefault="008D4F2A" w:rsidP="00817B65">
            <w:pPr>
              <w:jc w:val="center"/>
              <w:rPr>
                <w:sz w:val="20"/>
                <w:szCs w:val="20"/>
                <w:lang w:val="sr-Cyrl-CS"/>
              </w:rPr>
            </w:pPr>
            <w:r w:rsidRPr="00D665B2">
              <w:rPr>
                <w:sz w:val="20"/>
                <w:szCs w:val="20"/>
                <w:lang w:val="sr-Cyrl-CS"/>
              </w:rPr>
              <w:t>30.06.2031.</w:t>
            </w:r>
          </w:p>
        </w:tc>
        <w:tc>
          <w:tcPr>
            <w:tcW w:w="1719" w:type="dxa"/>
            <w:tcBorders>
              <w:left w:val="nil"/>
              <w:right w:val="nil"/>
            </w:tcBorders>
            <w:noWrap/>
          </w:tcPr>
          <w:p w14:paraId="56B10C55" w14:textId="77777777" w:rsidR="008D4F2A" w:rsidRPr="00D665B2" w:rsidRDefault="008D4F2A" w:rsidP="00817B65">
            <w:pPr>
              <w:jc w:val="center"/>
              <w:rPr>
                <w:sz w:val="20"/>
                <w:szCs w:val="20"/>
                <w:lang w:val="sr-Cyrl-CS"/>
              </w:rPr>
            </w:pPr>
          </w:p>
        </w:tc>
        <w:tc>
          <w:tcPr>
            <w:tcW w:w="1773" w:type="dxa"/>
            <w:tcBorders>
              <w:left w:val="nil"/>
            </w:tcBorders>
            <w:noWrap/>
          </w:tcPr>
          <w:p w14:paraId="6132F94F" w14:textId="77777777" w:rsidR="008D4F2A" w:rsidRPr="00D665B2" w:rsidRDefault="008D4F2A" w:rsidP="00817B65">
            <w:pPr>
              <w:jc w:val="center"/>
              <w:rPr>
                <w:sz w:val="20"/>
                <w:szCs w:val="20"/>
                <w:lang w:val="sr-Cyrl-CS"/>
              </w:rPr>
            </w:pPr>
          </w:p>
        </w:tc>
      </w:tr>
      <w:tr w:rsidR="008D4F2A" w:rsidRPr="00D665B2" w14:paraId="3409271A" w14:textId="77777777" w:rsidTr="008D4F2A">
        <w:trPr>
          <w:cantSplit/>
          <w:trHeight w:val="284"/>
        </w:trPr>
        <w:tc>
          <w:tcPr>
            <w:tcW w:w="727" w:type="dxa"/>
            <w:tcBorders>
              <w:left w:val="nil"/>
              <w:right w:val="nil"/>
            </w:tcBorders>
            <w:noWrap/>
          </w:tcPr>
          <w:p w14:paraId="5B835DB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9AF4B1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4E16743" w14:textId="77777777" w:rsidR="008D4F2A" w:rsidRPr="00D665B2" w:rsidRDefault="008D4F2A" w:rsidP="00817B65">
            <w:pPr>
              <w:jc w:val="center"/>
              <w:rPr>
                <w:sz w:val="20"/>
                <w:szCs w:val="20"/>
                <w:lang w:val="sr-Cyrl-CS"/>
              </w:rPr>
            </w:pPr>
            <w:r w:rsidRPr="00D665B2">
              <w:rPr>
                <w:sz w:val="20"/>
                <w:szCs w:val="20"/>
                <w:lang w:val="sr-Cyrl-CS"/>
              </w:rPr>
              <w:t>30.12.2054.</w:t>
            </w:r>
          </w:p>
        </w:tc>
        <w:tc>
          <w:tcPr>
            <w:tcW w:w="1719" w:type="dxa"/>
            <w:tcBorders>
              <w:left w:val="nil"/>
              <w:right w:val="nil"/>
            </w:tcBorders>
            <w:noWrap/>
          </w:tcPr>
          <w:p w14:paraId="46433301" w14:textId="77777777" w:rsidR="008D4F2A" w:rsidRPr="00D665B2" w:rsidRDefault="008D4F2A" w:rsidP="00817B65">
            <w:pPr>
              <w:jc w:val="center"/>
              <w:rPr>
                <w:sz w:val="20"/>
                <w:szCs w:val="20"/>
                <w:lang w:val="sr-Cyrl-CS"/>
              </w:rPr>
            </w:pPr>
          </w:p>
        </w:tc>
        <w:tc>
          <w:tcPr>
            <w:tcW w:w="1773" w:type="dxa"/>
            <w:tcBorders>
              <w:left w:val="nil"/>
            </w:tcBorders>
            <w:noWrap/>
          </w:tcPr>
          <w:p w14:paraId="1B089A03" w14:textId="77777777" w:rsidR="008D4F2A" w:rsidRPr="00D665B2" w:rsidRDefault="008D4F2A" w:rsidP="00817B65">
            <w:pPr>
              <w:jc w:val="center"/>
              <w:rPr>
                <w:sz w:val="20"/>
                <w:szCs w:val="20"/>
                <w:lang w:val="sr-Cyrl-CS"/>
              </w:rPr>
            </w:pPr>
          </w:p>
        </w:tc>
      </w:tr>
      <w:tr w:rsidR="008D4F2A" w:rsidRPr="00D665B2" w14:paraId="39BAE7D6" w14:textId="77777777" w:rsidTr="008D4F2A">
        <w:trPr>
          <w:cantSplit/>
          <w:trHeight w:val="284"/>
        </w:trPr>
        <w:tc>
          <w:tcPr>
            <w:tcW w:w="727" w:type="dxa"/>
            <w:tcBorders>
              <w:left w:val="nil"/>
              <w:right w:val="nil"/>
            </w:tcBorders>
            <w:noWrap/>
          </w:tcPr>
          <w:p w14:paraId="5E2DEB4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2A7228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0E3C5C6"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3D26E9AA" w14:textId="77777777" w:rsidR="008D4F2A" w:rsidRPr="00D665B2" w:rsidRDefault="008D4F2A" w:rsidP="00817B65">
            <w:pPr>
              <w:jc w:val="center"/>
              <w:rPr>
                <w:sz w:val="20"/>
                <w:szCs w:val="20"/>
                <w:lang w:val="sr-Cyrl-CS"/>
              </w:rPr>
            </w:pPr>
          </w:p>
        </w:tc>
        <w:tc>
          <w:tcPr>
            <w:tcW w:w="1773" w:type="dxa"/>
            <w:tcBorders>
              <w:left w:val="nil"/>
            </w:tcBorders>
            <w:noWrap/>
          </w:tcPr>
          <w:p w14:paraId="18DEE319" w14:textId="77777777" w:rsidR="008D4F2A" w:rsidRPr="00D665B2" w:rsidRDefault="008D4F2A" w:rsidP="00817B65">
            <w:pPr>
              <w:jc w:val="center"/>
              <w:rPr>
                <w:sz w:val="20"/>
                <w:szCs w:val="20"/>
                <w:lang w:val="sr-Cyrl-CS"/>
              </w:rPr>
            </w:pPr>
          </w:p>
        </w:tc>
      </w:tr>
      <w:tr w:rsidR="008D4F2A" w:rsidRPr="00D665B2" w14:paraId="6945C3A8" w14:textId="77777777" w:rsidTr="008D4F2A">
        <w:trPr>
          <w:cantSplit/>
          <w:trHeight w:val="284"/>
        </w:trPr>
        <w:tc>
          <w:tcPr>
            <w:tcW w:w="727" w:type="dxa"/>
            <w:tcBorders>
              <w:left w:val="nil"/>
              <w:right w:val="nil"/>
            </w:tcBorders>
            <w:noWrap/>
          </w:tcPr>
          <w:p w14:paraId="525CC79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C61FDA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64D4EBA" w14:textId="77777777" w:rsidR="008D4F2A" w:rsidRPr="00D665B2" w:rsidRDefault="008D4F2A" w:rsidP="00817B65">
            <w:pPr>
              <w:jc w:val="center"/>
              <w:rPr>
                <w:sz w:val="20"/>
                <w:szCs w:val="20"/>
                <w:lang w:val="sr-Cyrl-CS"/>
              </w:rPr>
            </w:pPr>
            <w:r w:rsidRPr="00D665B2">
              <w:rPr>
                <w:sz w:val="20"/>
                <w:szCs w:val="20"/>
                <w:lang w:val="sr-Cyrl-CS"/>
              </w:rPr>
              <w:t>0,20%</w:t>
            </w:r>
          </w:p>
        </w:tc>
        <w:tc>
          <w:tcPr>
            <w:tcW w:w="1719" w:type="dxa"/>
            <w:tcBorders>
              <w:left w:val="nil"/>
              <w:right w:val="nil"/>
            </w:tcBorders>
            <w:noWrap/>
          </w:tcPr>
          <w:p w14:paraId="3ED22BF5" w14:textId="77777777" w:rsidR="008D4F2A" w:rsidRPr="00D665B2" w:rsidRDefault="008D4F2A" w:rsidP="00817B65">
            <w:pPr>
              <w:jc w:val="center"/>
              <w:rPr>
                <w:sz w:val="20"/>
                <w:szCs w:val="20"/>
                <w:lang w:val="sr-Cyrl-CS"/>
              </w:rPr>
            </w:pPr>
          </w:p>
        </w:tc>
        <w:tc>
          <w:tcPr>
            <w:tcW w:w="1773" w:type="dxa"/>
            <w:tcBorders>
              <w:left w:val="nil"/>
            </w:tcBorders>
            <w:noWrap/>
          </w:tcPr>
          <w:p w14:paraId="1FED2F8C" w14:textId="77777777" w:rsidR="008D4F2A" w:rsidRPr="00D665B2" w:rsidRDefault="008D4F2A" w:rsidP="00817B65">
            <w:pPr>
              <w:jc w:val="center"/>
              <w:rPr>
                <w:sz w:val="20"/>
                <w:szCs w:val="20"/>
                <w:lang w:val="sr-Cyrl-CS"/>
              </w:rPr>
            </w:pPr>
          </w:p>
        </w:tc>
      </w:tr>
      <w:tr w:rsidR="008D4F2A" w:rsidRPr="00D665B2" w14:paraId="01EA0E70" w14:textId="77777777" w:rsidTr="008D4F2A">
        <w:trPr>
          <w:cantSplit/>
          <w:trHeight w:val="284"/>
        </w:trPr>
        <w:tc>
          <w:tcPr>
            <w:tcW w:w="727" w:type="dxa"/>
            <w:tcBorders>
              <w:left w:val="nil"/>
              <w:right w:val="nil"/>
            </w:tcBorders>
            <w:noWrap/>
          </w:tcPr>
          <w:p w14:paraId="346FEDE8" w14:textId="77777777" w:rsidR="008D4F2A" w:rsidRPr="00D665B2" w:rsidRDefault="008D4F2A" w:rsidP="00817B65">
            <w:pPr>
              <w:jc w:val="right"/>
              <w:rPr>
                <w:bCs/>
                <w:sz w:val="20"/>
                <w:szCs w:val="20"/>
                <w:lang w:val="sr-Cyrl-CS"/>
              </w:rPr>
            </w:pPr>
            <w:r w:rsidRPr="00D665B2">
              <w:rPr>
                <w:bCs/>
                <w:sz w:val="20"/>
                <w:szCs w:val="20"/>
                <w:lang w:val="sr-Cyrl-CS"/>
              </w:rPr>
              <w:t>7.3</w:t>
            </w:r>
          </w:p>
        </w:tc>
        <w:tc>
          <w:tcPr>
            <w:tcW w:w="3637" w:type="dxa"/>
            <w:gridSpan w:val="2"/>
            <w:tcBorders>
              <w:left w:val="nil"/>
              <w:right w:val="nil"/>
            </w:tcBorders>
            <w:noWrap/>
          </w:tcPr>
          <w:p w14:paraId="4506AA02" w14:textId="77777777" w:rsidR="008D4F2A" w:rsidRPr="00D665B2" w:rsidRDefault="008D4F2A" w:rsidP="00817B65">
            <w:pPr>
              <w:rPr>
                <w:bCs/>
                <w:sz w:val="20"/>
                <w:szCs w:val="20"/>
                <w:lang w:val="sr-Cyrl-CS"/>
              </w:rPr>
            </w:pPr>
            <w:r w:rsidRPr="00D665B2">
              <w:rPr>
                <w:b/>
                <w:bCs/>
                <w:sz w:val="20"/>
                <w:szCs w:val="20"/>
                <w:lang w:val="sr-Cyrl-CS"/>
              </w:rPr>
              <w:t>Либија - нерегулисани дуг СФРЈ</w:t>
            </w:r>
          </w:p>
        </w:tc>
        <w:tc>
          <w:tcPr>
            <w:tcW w:w="2546" w:type="dxa"/>
            <w:tcBorders>
              <w:left w:val="nil"/>
              <w:right w:val="nil"/>
            </w:tcBorders>
            <w:noWrap/>
          </w:tcPr>
          <w:p w14:paraId="2BB4E89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64AD459" w14:textId="77777777" w:rsidR="008D4F2A" w:rsidRPr="00D665B2" w:rsidRDefault="008D4F2A" w:rsidP="00817B65">
            <w:pPr>
              <w:jc w:val="center"/>
              <w:rPr>
                <w:sz w:val="20"/>
                <w:szCs w:val="20"/>
                <w:lang w:val="sr-Cyrl-CS"/>
              </w:rPr>
            </w:pPr>
            <w:r w:rsidRPr="00D665B2">
              <w:rPr>
                <w:sz w:val="20"/>
                <w:szCs w:val="20"/>
                <w:lang w:val="sr-Cyrl-CS"/>
              </w:rPr>
              <w:t>37.782.517</w:t>
            </w:r>
          </w:p>
        </w:tc>
        <w:tc>
          <w:tcPr>
            <w:tcW w:w="1773" w:type="dxa"/>
            <w:tcBorders>
              <w:left w:val="nil"/>
            </w:tcBorders>
            <w:noWrap/>
          </w:tcPr>
          <w:p w14:paraId="0FC133BA" w14:textId="77777777" w:rsidR="008D4F2A" w:rsidRPr="00D665B2" w:rsidRDefault="008D4F2A" w:rsidP="00817B65">
            <w:pPr>
              <w:jc w:val="center"/>
              <w:rPr>
                <w:sz w:val="20"/>
                <w:szCs w:val="20"/>
                <w:lang w:val="sr-Cyrl-CS"/>
              </w:rPr>
            </w:pPr>
            <w:r w:rsidRPr="00D665B2">
              <w:rPr>
                <w:sz w:val="20"/>
                <w:szCs w:val="20"/>
                <w:lang w:val="sr-Cyrl-CS"/>
              </w:rPr>
              <w:t>4.441.731.539</w:t>
            </w:r>
          </w:p>
        </w:tc>
      </w:tr>
      <w:tr w:rsidR="008D4F2A" w:rsidRPr="00D665B2" w14:paraId="5566FD00" w14:textId="77777777" w:rsidTr="008D4F2A">
        <w:trPr>
          <w:cantSplit/>
          <w:trHeight w:val="284"/>
        </w:trPr>
        <w:tc>
          <w:tcPr>
            <w:tcW w:w="727" w:type="dxa"/>
            <w:tcBorders>
              <w:left w:val="nil"/>
              <w:right w:val="nil"/>
            </w:tcBorders>
            <w:noWrap/>
          </w:tcPr>
          <w:p w14:paraId="0B38841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22FBF40"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CC8A56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487E1C9F" w14:textId="77777777" w:rsidR="008D4F2A" w:rsidRPr="00D665B2" w:rsidRDefault="008D4F2A" w:rsidP="00817B65">
            <w:pPr>
              <w:jc w:val="center"/>
              <w:rPr>
                <w:sz w:val="20"/>
                <w:szCs w:val="20"/>
                <w:lang w:val="sr-Cyrl-CS"/>
              </w:rPr>
            </w:pPr>
          </w:p>
        </w:tc>
        <w:tc>
          <w:tcPr>
            <w:tcW w:w="1773" w:type="dxa"/>
            <w:tcBorders>
              <w:left w:val="nil"/>
            </w:tcBorders>
            <w:noWrap/>
          </w:tcPr>
          <w:p w14:paraId="291CEAC3" w14:textId="77777777" w:rsidR="008D4F2A" w:rsidRPr="00D665B2" w:rsidRDefault="008D4F2A" w:rsidP="00817B65">
            <w:pPr>
              <w:jc w:val="center"/>
              <w:rPr>
                <w:sz w:val="20"/>
                <w:szCs w:val="20"/>
                <w:lang w:val="sr-Cyrl-CS"/>
              </w:rPr>
            </w:pPr>
          </w:p>
        </w:tc>
      </w:tr>
      <w:tr w:rsidR="008D4F2A" w:rsidRPr="00D665B2" w14:paraId="3FC68CA2" w14:textId="77777777" w:rsidTr="008D4F2A">
        <w:trPr>
          <w:cantSplit/>
          <w:trHeight w:val="284"/>
        </w:trPr>
        <w:tc>
          <w:tcPr>
            <w:tcW w:w="727" w:type="dxa"/>
            <w:tcBorders>
              <w:left w:val="nil"/>
              <w:right w:val="nil"/>
            </w:tcBorders>
            <w:noWrap/>
          </w:tcPr>
          <w:p w14:paraId="6B04D1BF"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32EF8A0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A8F9300"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61073A05" w14:textId="77777777" w:rsidR="008D4F2A" w:rsidRPr="00D665B2" w:rsidRDefault="008D4F2A" w:rsidP="00817B65">
            <w:pPr>
              <w:jc w:val="center"/>
              <w:rPr>
                <w:sz w:val="20"/>
                <w:szCs w:val="20"/>
                <w:lang w:val="sr-Cyrl-CS"/>
              </w:rPr>
            </w:pPr>
          </w:p>
        </w:tc>
        <w:tc>
          <w:tcPr>
            <w:tcW w:w="1773" w:type="dxa"/>
            <w:tcBorders>
              <w:left w:val="nil"/>
            </w:tcBorders>
            <w:noWrap/>
          </w:tcPr>
          <w:p w14:paraId="6D49B58B" w14:textId="77777777" w:rsidR="008D4F2A" w:rsidRPr="00D665B2" w:rsidRDefault="008D4F2A" w:rsidP="00817B65">
            <w:pPr>
              <w:jc w:val="center"/>
              <w:rPr>
                <w:sz w:val="20"/>
                <w:szCs w:val="20"/>
                <w:lang w:val="sr-Cyrl-CS"/>
              </w:rPr>
            </w:pPr>
          </w:p>
        </w:tc>
      </w:tr>
      <w:tr w:rsidR="008D4F2A" w:rsidRPr="00D665B2" w14:paraId="0DD5C9DA" w14:textId="77777777" w:rsidTr="008D4F2A">
        <w:trPr>
          <w:cantSplit/>
          <w:trHeight w:val="284"/>
        </w:trPr>
        <w:tc>
          <w:tcPr>
            <w:tcW w:w="727" w:type="dxa"/>
            <w:tcBorders>
              <w:left w:val="nil"/>
              <w:right w:val="nil"/>
            </w:tcBorders>
            <w:noWrap/>
          </w:tcPr>
          <w:p w14:paraId="3F0DF57F"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158FF06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E05EB5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54225F97" w14:textId="77777777" w:rsidR="008D4F2A" w:rsidRPr="00D665B2" w:rsidRDefault="008D4F2A" w:rsidP="00817B65">
            <w:pPr>
              <w:jc w:val="center"/>
              <w:rPr>
                <w:sz w:val="20"/>
                <w:szCs w:val="20"/>
                <w:lang w:val="sr-Cyrl-CS"/>
              </w:rPr>
            </w:pPr>
          </w:p>
        </w:tc>
        <w:tc>
          <w:tcPr>
            <w:tcW w:w="1773" w:type="dxa"/>
            <w:tcBorders>
              <w:left w:val="nil"/>
            </w:tcBorders>
            <w:noWrap/>
          </w:tcPr>
          <w:p w14:paraId="45BA0EC7" w14:textId="77777777" w:rsidR="008D4F2A" w:rsidRPr="00D665B2" w:rsidRDefault="008D4F2A" w:rsidP="00817B65">
            <w:pPr>
              <w:jc w:val="center"/>
              <w:rPr>
                <w:sz w:val="20"/>
                <w:szCs w:val="20"/>
                <w:lang w:val="sr-Cyrl-CS"/>
              </w:rPr>
            </w:pPr>
          </w:p>
        </w:tc>
      </w:tr>
      <w:tr w:rsidR="008D4F2A" w:rsidRPr="00D665B2" w14:paraId="2C71ED7A" w14:textId="77777777" w:rsidTr="008D4F2A">
        <w:trPr>
          <w:cantSplit/>
          <w:trHeight w:val="284"/>
        </w:trPr>
        <w:tc>
          <w:tcPr>
            <w:tcW w:w="727" w:type="dxa"/>
            <w:tcBorders>
              <w:left w:val="nil"/>
              <w:right w:val="nil"/>
            </w:tcBorders>
            <w:noWrap/>
          </w:tcPr>
          <w:p w14:paraId="5DAD76B4"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2AFAE4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8BEDB27"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CEA2177" w14:textId="77777777" w:rsidR="008D4F2A" w:rsidRPr="00D665B2" w:rsidRDefault="008D4F2A" w:rsidP="00817B65">
            <w:pPr>
              <w:jc w:val="center"/>
              <w:rPr>
                <w:sz w:val="20"/>
                <w:szCs w:val="20"/>
                <w:lang w:val="sr-Cyrl-CS"/>
              </w:rPr>
            </w:pPr>
          </w:p>
        </w:tc>
        <w:tc>
          <w:tcPr>
            <w:tcW w:w="1773" w:type="dxa"/>
            <w:tcBorders>
              <w:left w:val="nil"/>
            </w:tcBorders>
            <w:noWrap/>
          </w:tcPr>
          <w:p w14:paraId="5D1291D8" w14:textId="77777777" w:rsidR="008D4F2A" w:rsidRPr="00D665B2" w:rsidRDefault="008D4F2A" w:rsidP="00817B65">
            <w:pPr>
              <w:jc w:val="center"/>
              <w:rPr>
                <w:sz w:val="20"/>
                <w:szCs w:val="20"/>
                <w:lang w:val="sr-Cyrl-CS"/>
              </w:rPr>
            </w:pPr>
          </w:p>
        </w:tc>
      </w:tr>
      <w:tr w:rsidR="008D4F2A" w:rsidRPr="00D665B2" w14:paraId="0B236DCD" w14:textId="77777777" w:rsidTr="008D4F2A">
        <w:trPr>
          <w:cantSplit/>
          <w:trHeight w:val="284"/>
        </w:trPr>
        <w:tc>
          <w:tcPr>
            <w:tcW w:w="727" w:type="dxa"/>
            <w:tcBorders>
              <w:left w:val="nil"/>
              <w:right w:val="nil"/>
            </w:tcBorders>
            <w:noWrap/>
          </w:tcPr>
          <w:p w14:paraId="29B02B47" w14:textId="77777777" w:rsidR="008D4F2A" w:rsidRPr="00D665B2" w:rsidRDefault="008D4F2A" w:rsidP="00817B65">
            <w:pPr>
              <w:jc w:val="right"/>
              <w:rPr>
                <w:bCs/>
                <w:sz w:val="20"/>
                <w:szCs w:val="20"/>
                <w:lang w:val="sr-Cyrl-CS"/>
              </w:rPr>
            </w:pPr>
            <w:r w:rsidRPr="00D665B2">
              <w:rPr>
                <w:bCs/>
                <w:sz w:val="20"/>
                <w:szCs w:val="20"/>
                <w:lang w:val="sr-Cyrl-CS"/>
              </w:rPr>
              <w:t>7.4</w:t>
            </w:r>
          </w:p>
        </w:tc>
        <w:tc>
          <w:tcPr>
            <w:tcW w:w="3637" w:type="dxa"/>
            <w:gridSpan w:val="2"/>
            <w:tcBorders>
              <w:left w:val="nil"/>
              <w:right w:val="nil"/>
            </w:tcBorders>
            <w:noWrap/>
          </w:tcPr>
          <w:p w14:paraId="667900FB" w14:textId="77777777" w:rsidR="008D4F2A" w:rsidRPr="00D665B2" w:rsidRDefault="008D4F2A" w:rsidP="00817B65">
            <w:pPr>
              <w:rPr>
                <w:b/>
                <w:bCs/>
                <w:sz w:val="20"/>
                <w:szCs w:val="20"/>
                <w:lang w:val="sr-Cyrl-CS"/>
              </w:rPr>
            </w:pPr>
            <w:r w:rsidRPr="00D665B2">
              <w:rPr>
                <w:b/>
                <w:bCs/>
                <w:sz w:val="20"/>
                <w:szCs w:val="20"/>
                <w:lang w:val="sr-Cyrl-CS"/>
              </w:rPr>
              <w:t xml:space="preserve">Влада </w:t>
            </w:r>
            <w:proofErr w:type="spellStart"/>
            <w:r w:rsidRPr="00D665B2">
              <w:rPr>
                <w:b/>
                <w:bCs/>
                <w:sz w:val="20"/>
                <w:szCs w:val="20"/>
                <w:lang w:val="sr-Cyrl-CS"/>
              </w:rPr>
              <w:t>Рускe</w:t>
            </w:r>
            <w:proofErr w:type="spellEnd"/>
            <w:r w:rsidRPr="00D665B2">
              <w:rPr>
                <w:b/>
                <w:bCs/>
                <w:sz w:val="20"/>
                <w:szCs w:val="20"/>
                <w:lang w:val="sr-Cyrl-CS"/>
              </w:rPr>
              <w:t xml:space="preserve"> Федерације - Финансирање буџетског дефицита 2</w:t>
            </w:r>
          </w:p>
        </w:tc>
        <w:tc>
          <w:tcPr>
            <w:tcW w:w="2546" w:type="dxa"/>
            <w:tcBorders>
              <w:left w:val="nil"/>
              <w:right w:val="nil"/>
            </w:tcBorders>
            <w:shd w:val="clear" w:color="auto" w:fill="auto"/>
            <w:noWrap/>
          </w:tcPr>
          <w:p w14:paraId="4B27943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86F006A" w14:textId="77777777" w:rsidR="008D4F2A" w:rsidRPr="00D665B2" w:rsidRDefault="008D4F2A" w:rsidP="00817B65">
            <w:pPr>
              <w:jc w:val="center"/>
              <w:rPr>
                <w:sz w:val="20"/>
                <w:szCs w:val="20"/>
                <w:lang w:val="sr-Cyrl-CS"/>
              </w:rPr>
            </w:pPr>
            <w:r w:rsidRPr="00D665B2">
              <w:rPr>
                <w:sz w:val="20"/>
                <w:szCs w:val="20"/>
                <w:lang w:val="sr-Cyrl-CS"/>
              </w:rPr>
              <w:t>47.584.829</w:t>
            </w:r>
          </w:p>
        </w:tc>
        <w:tc>
          <w:tcPr>
            <w:tcW w:w="1773" w:type="dxa"/>
            <w:tcBorders>
              <w:left w:val="nil"/>
            </w:tcBorders>
            <w:noWrap/>
          </w:tcPr>
          <w:p w14:paraId="656FBFF1" w14:textId="77777777" w:rsidR="008D4F2A" w:rsidRPr="00D665B2" w:rsidRDefault="008D4F2A" w:rsidP="00817B65">
            <w:pPr>
              <w:jc w:val="center"/>
              <w:rPr>
                <w:sz w:val="20"/>
                <w:szCs w:val="20"/>
                <w:lang w:val="sr-Cyrl-CS"/>
              </w:rPr>
            </w:pPr>
            <w:r w:rsidRPr="00D665B2">
              <w:rPr>
                <w:sz w:val="20"/>
                <w:szCs w:val="20"/>
                <w:lang w:val="sr-Cyrl-CS"/>
              </w:rPr>
              <w:t>5.594.096.250</w:t>
            </w:r>
          </w:p>
        </w:tc>
      </w:tr>
      <w:tr w:rsidR="008D4F2A" w:rsidRPr="00D665B2" w14:paraId="27AA8404" w14:textId="77777777" w:rsidTr="008D4F2A">
        <w:trPr>
          <w:cantSplit/>
          <w:trHeight w:val="284"/>
        </w:trPr>
        <w:tc>
          <w:tcPr>
            <w:tcW w:w="727" w:type="dxa"/>
            <w:tcBorders>
              <w:left w:val="nil"/>
              <w:right w:val="nil"/>
            </w:tcBorders>
            <w:noWrap/>
          </w:tcPr>
          <w:p w14:paraId="6937FE8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42B7B13"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shd w:val="clear" w:color="auto" w:fill="auto"/>
            <w:noWrap/>
          </w:tcPr>
          <w:p w14:paraId="331D4412" w14:textId="77777777" w:rsidR="008D4F2A" w:rsidRPr="00D665B2" w:rsidRDefault="008D4F2A" w:rsidP="00817B65">
            <w:pPr>
              <w:jc w:val="center"/>
              <w:rPr>
                <w:sz w:val="20"/>
                <w:szCs w:val="20"/>
                <w:lang w:val="sr-Cyrl-CS"/>
              </w:rPr>
            </w:pPr>
            <w:r w:rsidRPr="00D665B2">
              <w:rPr>
                <w:sz w:val="20"/>
                <w:szCs w:val="20"/>
                <w:lang w:val="sr-Cyrl-CS"/>
              </w:rPr>
              <w:t>15.03.2015.</w:t>
            </w:r>
          </w:p>
        </w:tc>
        <w:tc>
          <w:tcPr>
            <w:tcW w:w="1719" w:type="dxa"/>
            <w:tcBorders>
              <w:left w:val="nil"/>
              <w:right w:val="nil"/>
            </w:tcBorders>
            <w:noWrap/>
          </w:tcPr>
          <w:p w14:paraId="04C93AEA" w14:textId="77777777" w:rsidR="008D4F2A" w:rsidRPr="00D665B2" w:rsidRDefault="008D4F2A" w:rsidP="00817B65">
            <w:pPr>
              <w:jc w:val="center"/>
              <w:rPr>
                <w:sz w:val="20"/>
                <w:szCs w:val="20"/>
                <w:lang w:val="sr-Cyrl-CS"/>
              </w:rPr>
            </w:pPr>
          </w:p>
        </w:tc>
        <w:tc>
          <w:tcPr>
            <w:tcW w:w="1773" w:type="dxa"/>
            <w:tcBorders>
              <w:left w:val="nil"/>
            </w:tcBorders>
            <w:noWrap/>
          </w:tcPr>
          <w:p w14:paraId="36E5C45A" w14:textId="77777777" w:rsidR="008D4F2A" w:rsidRPr="00D665B2" w:rsidRDefault="008D4F2A" w:rsidP="00817B65">
            <w:pPr>
              <w:jc w:val="center"/>
              <w:rPr>
                <w:sz w:val="20"/>
                <w:szCs w:val="20"/>
                <w:lang w:val="sr-Cyrl-CS"/>
              </w:rPr>
            </w:pPr>
          </w:p>
        </w:tc>
      </w:tr>
      <w:tr w:rsidR="008D4F2A" w:rsidRPr="00D665B2" w14:paraId="5B6FFC13" w14:textId="77777777" w:rsidTr="008D4F2A">
        <w:trPr>
          <w:cantSplit/>
          <w:trHeight w:val="284"/>
        </w:trPr>
        <w:tc>
          <w:tcPr>
            <w:tcW w:w="727" w:type="dxa"/>
            <w:tcBorders>
              <w:left w:val="nil"/>
              <w:right w:val="nil"/>
            </w:tcBorders>
            <w:noWrap/>
          </w:tcPr>
          <w:p w14:paraId="539766B1"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724B7AF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shd w:val="clear" w:color="auto" w:fill="auto"/>
            <w:noWrap/>
          </w:tcPr>
          <w:p w14:paraId="54B8B6A2" w14:textId="77777777" w:rsidR="008D4F2A" w:rsidRPr="00D665B2" w:rsidRDefault="008D4F2A" w:rsidP="00817B65">
            <w:pPr>
              <w:jc w:val="center"/>
              <w:rPr>
                <w:sz w:val="20"/>
                <w:szCs w:val="20"/>
                <w:lang w:val="sr-Cyrl-CS"/>
              </w:rPr>
            </w:pPr>
            <w:r w:rsidRPr="00D665B2">
              <w:rPr>
                <w:sz w:val="20"/>
                <w:szCs w:val="20"/>
                <w:lang w:val="sr-Cyrl-CS"/>
              </w:rPr>
              <w:t>15.12.2022.</w:t>
            </w:r>
          </w:p>
        </w:tc>
        <w:tc>
          <w:tcPr>
            <w:tcW w:w="1719" w:type="dxa"/>
            <w:tcBorders>
              <w:left w:val="nil"/>
              <w:right w:val="nil"/>
            </w:tcBorders>
            <w:noWrap/>
          </w:tcPr>
          <w:p w14:paraId="4D435684" w14:textId="77777777" w:rsidR="008D4F2A" w:rsidRPr="00D665B2" w:rsidRDefault="008D4F2A" w:rsidP="00817B65">
            <w:pPr>
              <w:jc w:val="center"/>
              <w:rPr>
                <w:sz w:val="20"/>
                <w:szCs w:val="20"/>
                <w:lang w:val="sr-Cyrl-CS"/>
              </w:rPr>
            </w:pPr>
          </w:p>
        </w:tc>
        <w:tc>
          <w:tcPr>
            <w:tcW w:w="1773" w:type="dxa"/>
            <w:tcBorders>
              <w:left w:val="nil"/>
            </w:tcBorders>
            <w:noWrap/>
          </w:tcPr>
          <w:p w14:paraId="2B5AF4D9" w14:textId="77777777" w:rsidR="008D4F2A" w:rsidRPr="00D665B2" w:rsidRDefault="008D4F2A" w:rsidP="00817B65">
            <w:pPr>
              <w:jc w:val="center"/>
              <w:rPr>
                <w:sz w:val="20"/>
                <w:szCs w:val="20"/>
                <w:lang w:val="sr-Cyrl-CS"/>
              </w:rPr>
            </w:pPr>
          </w:p>
        </w:tc>
      </w:tr>
      <w:tr w:rsidR="008D4F2A" w:rsidRPr="00D665B2" w14:paraId="43754DA7" w14:textId="77777777" w:rsidTr="008D4F2A">
        <w:trPr>
          <w:cantSplit/>
          <w:trHeight w:val="284"/>
        </w:trPr>
        <w:tc>
          <w:tcPr>
            <w:tcW w:w="727" w:type="dxa"/>
            <w:tcBorders>
              <w:left w:val="nil"/>
              <w:right w:val="nil"/>
            </w:tcBorders>
            <w:noWrap/>
          </w:tcPr>
          <w:p w14:paraId="72265D89"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44DF3B8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shd w:val="clear" w:color="auto" w:fill="auto"/>
            <w:noWrap/>
          </w:tcPr>
          <w:p w14:paraId="42FC1731" w14:textId="77777777" w:rsidR="008D4F2A" w:rsidRPr="00D665B2" w:rsidRDefault="008D4F2A" w:rsidP="00817B65">
            <w:pPr>
              <w:jc w:val="center"/>
              <w:rPr>
                <w:sz w:val="20"/>
                <w:szCs w:val="20"/>
                <w:lang w:val="sr-Cyrl-CS"/>
              </w:rPr>
            </w:pPr>
            <w:r w:rsidRPr="00D665B2">
              <w:rPr>
                <w:sz w:val="20"/>
                <w:szCs w:val="20"/>
                <w:lang w:val="sr-Cyrl-CS"/>
              </w:rPr>
              <w:t>37.500.000 USD</w:t>
            </w:r>
          </w:p>
        </w:tc>
        <w:tc>
          <w:tcPr>
            <w:tcW w:w="1719" w:type="dxa"/>
            <w:tcBorders>
              <w:left w:val="nil"/>
              <w:right w:val="nil"/>
            </w:tcBorders>
            <w:noWrap/>
          </w:tcPr>
          <w:p w14:paraId="5C128884" w14:textId="77777777" w:rsidR="008D4F2A" w:rsidRPr="00D665B2" w:rsidRDefault="008D4F2A" w:rsidP="00817B65">
            <w:pPr>
              <w:jc w:val="center"/>
              <w:rPr>
                <w:sz w:val="20"/>
                <w:szCs w:val="20"/>
                <w:lang w:val="sr-Cyrl-CS"/>
              </w:rPr>
            </w:pPr>
          </w:p>
        </w:tc>
        <w:tc>
          <w:tcPr>
            <w:tcW w:w="1773" w:type="dxa"/>
            <w:tcBorders>
              <w:left w:val="nil"/>
            </w:tcBorders>
            <w:noWrap/>
          </w:tcPr>
          <w:p w14:paraId="4E0C285D" w14:textId="77777777" w:rsidR="008D4F2A" w:rsidRPr="00D665B2" w:rsidRDefault="008D4F2A" w:rsidP="00817B65">
            <w:pPr>
              <w:jc w:val="center"/>
              <w:rPr>
                <w:sz w:val="20"/>
                <w:szCs w:val="20"/>
                <w:lang w:val="sr-Cyrl-CS"/>
              </w:rPr>
            </w:pPr>
          </w:p>
        </w:tc>
      </w:tr>
      <w:tr w:rsidR="008D4F2A" w:rsidRPr="00D665B2" w14:paraId="016E38B0" w14:textId="77777777" w:rsidTr="008D4F2A">
        <w:trPr>
          <w:cantSplit/>
          <w:trHeight w:val="284"/>
        </w:trPr>
        <w:tc>
          <w:tcPr>
            <w:tcW w:w="727" w:type="dxa"/>
            <w:tcBorders>
              <w:left w:val="nil"/>
              <w:bottom w:val="nil"/>
              <w:right w:val="nil"/>
            </w:tcBorders>
            <w:noWrap/>
          </w:tcPr>
          <w:p w14:paraId="0630DFA8" w14:textId="77777777" w:rsidR="008D4F2A" w:rsidRPr="00D665B2" w:rsidRDefault="008D4F2A" w:rsidP="00817B65">
            <w:pPr>
              <w:rPr>
                <w:bCs/>
                <w:sz w:val="20"/>
                <w:szCs w:val="20"/>
                <w:lang w:val="sr-Cyrl-CS"/>
              </w:rPr>
            </w:pPr>
          </w:p>
        </w:tc>
        <w:tc>
          <w:tcPr>
            <w:tcW w:w="3637" w:type="dxa"/>
            <w:gridSpan w:val="2"/>
            <w:tcBorders>
              <w:left w:val="nil"/>
              <w:bottom w:val="nil"/>
              <w:right w:val="nil"/>
            </w:tcBorders>
            <w:noWrap/>
          </w:tcPr>
          <w:p w14:paraId="1C00D74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nil"/>
              <w:right w:val="nil"/>
            </w:tcBorders>
            <w:shd w:val="clear" w:color="auto" w:fill="auto"/>
            <w:noWrap/>
          </w:tcPr>
          <w:p w14:paraId="675038FA" w14:textId="77777777" w:rsidR="008D4F2A" w:rsidRPr="00D665B2" w:rsidRDefault="008D4F2A" w:rsidP="00817B65">
            <w:pPr>
              <w:jc w:val="center"/>
              <w:rPr>
                <w:sz w:val="20"/>
                <w:szCs w:val="20"/>
                <w:lang w:val="sr-Cyrl-CS"/>
              </w:rPr>
            </w:pPr>
            <w:r w:rsidRPr="00D665B2">
              <w:rPr>
                <w:sz w:val="20"/>
                <w:szCs w:val="20"/>
                <w:lang w:val="sr-Cyrl-CS"/>
              </w:rPr>
              <w:t>3,50%</w:t>
            </w:r>
          </w:p>
        </w:tc>
        <w:tc>
          <w:tcPr>
            <w:tcW w:w="1719" w:type="dxa"/>
            <w:tcBorders>
              <w:left w:val="nil"/>
              <w:bottom w:val="nil"/>
              <w:right w:val="nil"/>
            </w:tcBorders>
            <w:noWrap/>
          </w:tcPr>
          <w:p w14:paraId="0BA6BBC5"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167E2C17" w14:textId="77777777" w:rsidR="008D4F2A" w:rsidRPr="00D665B2" w:rsidRDefault="008D4F2A" w:rsidP="00817B65">
            <w:pPr>
              <w:jc w:val="center"/>
              <w:rPr>
                <w:sz w:val="20"/>
                <w:szCs w:val="20"/>
                <w:lang w:val="sr-Cyrl-CS"/>
              </w:rPr>
            </w:pPr>
          </w:p>
        </w:tc>
      </w:tr>
      <w:tr w:rsidR="008D4F2A" w:rsidRPr="00D665B2" w14:paraId="3A5B9462" w14:textId="77777777" w:rsidTr="008D4F2A">
        <w:trPr>
          <w:cantSplit/>
          <w:trHeight w:val="284"/>
        </w:trPr>
        <w:tc>
          <w:tcPr>
            <w:tcW w:w="727" w:type="dxa"/>
            <w:tcBorders>
              <w:left w:val="nil"/>
              <w:bottom w:val="nil"/>
              <w:right w:val="nil"/>
            </w:tcBorders>
            <w:noWrap/>
          </w:tcPr>
          <w:p w14:paraId="7C81729A" w14:textId="77777777" w:rsidR="008D4F2A" w:rsidRPr="00D665B2" w:rsidRDefault="008D4F2A" w:rsidP="00817B65">
            <w:pPr>
              <w:jc w:val="right"/>
              <w:rPr>
                <w:bCs/>
                <w:sz w:val="20"/>
                <w:szCs w:val="20"/>
                <w:lang w:val="sr-Cyrl-CS"/>
              </w:rPr>
            </w:pPr>
            <w:r w:rsidRPr="00D665B2">
              <w:rPr>
                <w:bCs/>
                <w:sz w:val="20"/>
                <w:szCs w:val="20"/>
                <w:lang w:val="sr-Cyrl-CS"/>
              </w:rPr>
              <w:t>7.5</w:t>
            </w:r>
          </w:p>
        </w:tc>
        <w:tc>
          <w:tcPr>
            <w:tcW w:w="3637" w:type="dxa"/>
            <w:gridSpan w:val="2"/>
            <w:tcBorders>
              <w:left w:val="nil"/>
              <w:bottom w:val="nil"/>
              <w:right w:val="nil"/>
            </w:tcBorders>
            <w:noWrap/>
          </w:tcPr>
          <w:p w14:paraId="0D1686C5" w14:textId="77777777" w:rsidR="008D4F2A" w:rsidRPr="00D665B2" w:rsidRDefault="008D4F2A" w:rsidP="00817B65">
            <w:pPr>
              <w:rPr>
                <w:bCs/>
                <w:sz w:val="20"/>
                <w:szCs w:val="20"/>
                <w:lang w:val="sr-Cyrl-CS"/>
              </w:rPr>
            </w:pPr>
            <w:r w:rsidRPr="00D665B2">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343CE625"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1F55E439" w14:textId="77777777" w:rsidR="008D4F2A" w:rsidRPr="00D665B2" w:rsidRDefault="008D4F2A" w:rsidP="00817B65">
            <w:pPr>
              <w:jc w:val="center"/>
              <w:rPr>
                <w:sz w:val="20"/>
                <w:szCs w:val="20"/>
                <w:lang w:val="sr-Cyrl-CS"/>
              </w:rPr>
            </w:pPr>
            <w:r w:rsidRPr="00D665B2">
              <w:rPr>
                <w:sz w:val="20"/>
                <w:szCs w:val="20"/>
                <w:lang w:val="sr-Cyrl-CS"/>
              </w:rPr>
              <w:t>634.746.385</w:t>
            </w:r>
          </w:p>
        </w:tc>
        <w:tc>
          <w:tcPr>
            <w:tcW w:w="1773" w:type="dxa"/>
            <w:tcBorders>
              <w:left w:val="nil"/>
              <w:bottom w:val="nil"/>
            </w:tcBorders>
            <w:noWrap/>
          </w:tcPr>
          <w:p w14:paraId="3D211CD3" w14:textId="77777777" w:rsidR="008D4F2A" w:rsidRPr="00D665B2" w:rsidRDefault="008D4F2A" w:rsidP="00817B65">
            <w:pPr>
              <w:jc w:val="center"/>
              <w:rPr>
                <w:sz w:val="20"/>
                <w:szCs w:val="20"/>
                <w:lang w:val="sr-Cyrl-CS"/>
              </w:rPr>
            </w:pPr>
            <w:r w:rsidRPr="00D665B2">
              <w:rPr>
                <w:sz w:val="20"/>
                <w:szCs w:val="20"/>
                <w:lang w:val="sr-Cyrl-CS"/>
              </w:rPr>
              <w:t>74.621.102.403</w:t>
            </w:r>
          </w:p>
        </w:tc>
      </w:tr>
      <w:tr w:rsidR="008D4F2A" w:rsidRPr="00D665B2" w14:paraId="53751757" w14:textId="77777777" w:rsidTr="008D4F2A">
        <w:trPr>
          <w:cantSplit/>
          <w:trHeight w:val="284"/>
        </w:trPr>
        <w:tc>
          <w:tcPr>
            <w:tcW w:w="727" w:type="dxa"/>
            <w:tcBorders>
              <w:left w:val="nil"/>
              <w:bottom w:val="nil"/>
              <w:right w:val="nil"/>
            </w:tcBorders>
            <w:noWrap/>
          </w:tcPr>
          <w:p w14:paraId="66584340"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318CB4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493C8677" w14:textId="77777777" w:rsidR="008D4F2A" w:rsidRPr="00D665B2" w:rsidRDefault="008D4F2A" w:rsidP="00817B65">
            <w:pPr>
              <w:jc w:val="center"/>
              <w:rPr>
                <w:sz w:val="20"/>
                <w:szCs w:val="20"/>
                <w:lang w:val="sr-Cyrl-CS"/>
              </w:rPr>
            </w:pPr>
            <w:r w:rsidRPr="00D665B2">
              <w:rPr>
                <w:sz w:val="20"/>
                <w:szCs w:val="20"/>
                <w:lang w:val="sr-Cyrl-CS"/>
              </w:rPr>
              <w:t>30.03.2019.</w:t>
            </w:r>
          </w:p>
        </w:tc>
        <w:tc>
          <w:tcPr>
            <w:tcW w:w="1719" w:type="dxa"/>
            <w:tcBorders>
              <w:top w:val="nil"/>
              <w:left w:val="nil"/>
              <w:bottom w:val="nil"/>
              <w:right w:val="nil"/>
            </w:tcBorders>
            <w:noWrap/>
          </w:tcPr>
          <w:p w14:paraId="31FF6B3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EC194C5" w14:textId="77777777" w:rsidR="008D4F2A" w:rsidRPr="00D665B2" w:rsidRDefault="008D4F2A" w:rsidP="00817B65">
            <w:pPr>
              <w:jc w:val="center"/>
              <w:rPr>
                <w:sz w:val="20"/>
                <w:szCs w:val="20"/>
                <w:lang w:val="sr-Cyrl-CS"/>
              </w:rPr>
            </w:pPr>
          </w:p>
        </w:tc>
      </w:tr>
      <w:tr w:rsidR="008D4F2A" w:rsidRPr="00D665B2" w14:paraId="4A4C6E4C" w14:textId="77777777" w:rsidTr="008D4F2A">
        <w:trPr>
          <w:cantSplit/>
          <w:trHeight w:val="284"/>
        </w:trPr>
        <w:tc>
          <w:tcPr>
            <w:tcW w:w="727" w:type="dxa"/>
            <w:tcBorders>
              <w:left w:val="nil"/>
              <w:bottom w:val="nil"/>
              <w:right w:val="nil"/>
            </w:tcBorders>
            <w:noWrap/>
          </w:tcPr>
          <w:p w14:paraId="4E0D5346"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7040892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76D9BBFC" w14:textId="77777777" w:rsidR="008D4F2A" w:rsidRPr="00D665B2" w:rsidRDefault="008D4F2A" w:rsidP="00817B65">
            <w:pPr>
              <w:jc w:val="center"/>
              <w:rPr>
                <w:sz w:val="20"/>
                <w:szCs w:val="20"/>
                <w:lang w:val="sr-Cyrl-CS"/>
              </w:rPr>
            </w:pPr>
            <w:r w:rsidRPr="00D665B2">
              <w:rPr>
                <w:sz w:val="20"/>
                <w:szCs w:val="20"/>
                <w:lang w:val="sr-Cyrl-CS"/>
              </w:rPr>
              <w:t>30.12.2035.</w:t>
            </w:r>
          </w:p>
        </w:tc>
        <w:tc>
          <w:tcPr>
            <w:tcW w:w="1719" w:type="dxa"/>
            <w:tcBorders>
              <w:top w:val="nil"/>
              <w:left w:val="nil"/>
              <w:bottom w:val="nil"/>
              <w:right w:val="nil"/>
            </w:tcBorders>
            <w:noWrap/>
          </w:tcPr>
          <w:p w14:paraId="1A0D9C4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730E84C" w14:textId="77777777" w:rsidR="008D4F2A" w:rsidRPr="00D665B2" w:rsidRDefault="008D4F2A" w:rsidP="00817B65">
            <w:pPr>
              <w:jc w:val="center"/>
              <w:rPr>
                <w:sz w:val="20"/>
                <w:szCs w:val="20"/>
                <w:lang w:val="sr-Cyrl-CS"/>
              </w:rPr>
            </w:pPr>
          </w:p>
        </w:tc>
      </w:tr>
      <w:tr w:rsidR="008D4F2A" w:rsidRPr="00D665B2" w14:paraId="0272507F" w14:textId="77777777" w:rsidTr="008D4F2A">
        <w:trPr>
          <w:cantSplit/>
          <w:trHeight w:val="284"/>
        </w:trPr>
        <w:tc>
          <w:tcPr>
            <w:tcW w:w="727" w:type="dxa"/>
            <w:tcBorders>
              <w:left w:val="nil"/>
              <w:bottom w:val="nil"/>
              <w:right w:val="nil"/>
            </w:tcBorders>
            <w:noWrap/>
          </w:tcPr>
          <w:p w14:paraId="71302668" w14:textId="77777777" w:rsidR="008D4F2A" w:rsidRPr="00D665B2" w:rsidRDefault="008D4F2A" w:rsidP="00817B65">
            <w:pPr>
              <w:rPr>
                <w:bCs/>
                <w:sz w:val="20"/>
                <w:szCs w:val="20"/>
                <w:lang w:val="sr-Cyrl-CS"/>
              </w:rPr>
            </w:pPr>
          </w:p>
        </w:tc>
        <w:tc>
          <w:tcPr>
            <w:tcW w:w="3637" w:type="dxa"/>
            <w:gridSpan w:val="2"/>
            <w:tcBorders>
              <w:left w:val="nil"/>
              <w:bottom w:val="nil"/>
              <w:right w:val="nil"/>
            </w:tcBorders>
            <w:noWrap/>
          </w:tcPr>
          <w:p w14:paraId="5F3E6AF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bottom w:val="nil"/>
              <w:right w:val="nil"/>
            </w:tcBorders>
            <w:shd w:val="clear" w:color="auto" w:fill="auto"/>
            <w:noWrap/>
          </w:tcPr>
          <w:p w14:paraId="7899E030" w14:textId="77777777" w:rsidR="008D4F2A" w:rsidRPr="00D665B2" w:rsidRDefault="008D4F2A" w:rsidP="00817B65">
            <w:pPr>
              <w:jc w:val="center"/>
              <w:rPr>
                <w:sz w:val="20"/>
                <w:szCs w:val="20"/>
                <w:lang w:val="sr-Cyrl-CS"/>
              </w:rPr>
            </w:pPr>
            <w:r w:rsidRPr="00D665B2">
              <w:rPr>
                <w:sz w:val="20"/>
                <w:szCs w:val="20"/>
                <w:lang w:val="sr-Cyrl-CS"/>
              </w:rPr>
              <w:t>25.136.941 USD</w:t>
            </w:r>
          </w:p>
        </w:tc>
        <w:tc>
          <w:tcPr>
            <w:tcW w:w="1719" w:type="dxa"/>
            <w:tcBorders>
              <w:left w:val="nil"/>
              <w:bottom w:val="nil"/>
              <w:right w:val="nil"/>
            </w:tcBorders>
            <w:noWrap/>
          </w:tcPr>
          <w:p w14:paraId="423A9191"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5BEF3287" w14:textId="77777777" w:rsidR="008D4F2A" w:rsidRPr="00D665B2" w:rsidRDefault="008D4F2A" w:rsidP="00817B65">
            <w:pPr>
              <w:jc w:val="center"/>
              <w:rPr>
                <w:sz w:val="20"/>
                <w:szCs w:val="20"/>
                <w:lang w:val="sr-Cyrl-CS"/>
              </w:rPr>
            </w:pPr>
          </w:p>
        </w:tc>
      </w:tr>
      <w:tr w:rsidR="008D4F2A" w:rsidRPr="00D665B2" w14:paraId="7359AF10" w14:textId="77777777" w:rsidTr="008D4F2A">
        <w:trPr>
          <w:cantSplit/>
          <w:trHeight w:val="284"/>
        </w:trPr>
        <w:tc>
          <w:tcPr>
            <w:tcW w:w="727" w:type="dxa"/>
            <w:tcBorders>
              <w:top w:val="nil"/>
              <w:left w:val="nil"/>
              <w:bottom w:val="nil"/>
              <w:right w:val="nil"/>
            </w:tcBorders>
            <w:noWrap/>
          </w:tcPr>
          <w:p w14:paraId="7686B761"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2935FAA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shd w:val="clear" w:color="auto" w:fill="auto"/>
            <w:noWrap/>
          </w:tcPr>
          <w:p w14:paraId="16DCBCBF" w14:textId="77777777" w:rsidR="008D4F2A" w:rsidRPr="00D665B2" w:rsidRDefault="008D4F2A" w:rsidP="00817B65">
            <w:pPr>
              <w:jc w:val="center"/>
              <w:rPr>
                <w:sz w:val="20"/>
                <w:szCs w:val="20"/>
                <w:lang w:val="sr-Cyrl-CS"/>
              </w:rPr>
            </w:pPr>
            <w:r w:rsidRPr="00D665B2">
              <w:rPr>
                <w:sz w:val="20"/>
                <w:szCs w:val="20"/>
                <w:lang w:val="sr-Cyrl-CS"/>
              </w:rPr>
              <w:t>4,10%</w:t>
            </w:r>
          </w:p>
        </w:tc>
        <w:tc>
          <w:tcPr>
            <w:tcW w:w="1719" w:type="dxa"/>
            <w:tcBorders>
              <w:top w:val="nil"/>
              <w:left w:val="nil"/>
              <w:bottom w:val="nil"/>
              <w:right w:val="nil"/>
            </w:tcBorders>
            <w:noWrap/>
          </w:tcPr>
          <w:p w14:paraId="2D419F1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980F592" w14:textId="77777777" w:rsidR="008D4F2A" w:rsidRPr="00D665B2" w:rsidRDefault="008D4F2A" w:rsidP="00817B65">
            <w:pPr>
              <w:jc w:val="center"/>
              <w:rPr>
                <w:sz w:val="20"/>
                <w:szCs w:val="20"/>
                <w:lang w:val="sr-Cyrl-CS"/>
              </w:rPr>
            </w:pPr>
          </w:p>
        </w:tc>
      </w:tr>
      <w:tr w:rsidR="008D4F2A" w:rsidRPr="00D665B2" w14:paraId="0FE6AE2E" w14:textId="77777777" w:rsidTr="008D4F2A">
        <w:trPr>
          <w:cantSplit/>
          <w:trHeight w:val="284"/>
        </w:trPr>
        <w:tc>
          <w:tcPr>
            <w:tcW w:w="727" w:type="dxa"/>
            <w:tcBorders>
              <w:top w:val="nil"/>
              <w:left w:val="nil"/>
              <w:bottom w:val="nil"/>
              <w:right w:val="nil"/>
            </w:tcBorders>
            <w:noWrap/>
          </w:tcPr>
          <w:p w14:paraId="529DEE86" w14:textId="77777777" w:rsidR="008D4F2A" w:rsidRPr="00D665B2" w:rsidRDefault="008D4F2A" w:rsidP="00817B65">
            <w:pPr>
              <w:jc w:val="right"/>
              <w:rPr>
                <w:bCs/>
                <w:sz w:val="20"/>
                <w:szCs w:val="20"/>
                <w:lang w:val="sr-Cyrl-CS"/>
              </w:rPr>
            </w:pPr>
            <w:r w:rsidRPr="00D665B2">
              <w:rPr>
                <w:bCs/>
                <w:sz w:val="20"/>
                <w:szCs w:val="20"/>
                <w:lang w:val="sr-Cyrl-CS"/>
              </w:rPr>
              <w:t>7.6</w:t>
            </w:r>
          </w:p>
        </w:tc>
        <w:tc>
          <w:tcPr>
            <w:tcW w:w="3637" w:type="dxa"/>
            <w:gridSpan w:val="2"/>
            <w:tcBorders>
              <w:top w:val="nil"/>
              <w:left w:val="nil"/>
              <w:bottom w:val="nil"/>
              <w:right w:val="nil"/>
            </w:tcBorders>
            <w:noWrap/>
          </w:tcPr>
          <w:p w14:paraId="0FD4724F" w14:textId="77777777" w:rsidR="008D4F2A" w:rsidRPr="00D665B2" w:rsidRDefault="008D4F2A" w:rsidP="00817B65">
            <w:pPr>
              <w:rPr>
                <w:b/>
                <w:bCs/>
                <w:sz w:val="20"/>
                <w:szCs w:val="20"/>
                <w:lang w:val="sr-Cyrl-CS"/>
              </w:rPr>
            </w:pPr>
            <w:r w:rsidRPr="00D665B2">
              <w:rPr>
                <w:b/>
                <w:bCs/>
                <w:sz w:val="20"/>
                <w:szCs w:val="20"/>
                <w:lang w:val="sr-Cyrl-C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6431FC31"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6CA4C62E" w14:textId="77777777" w:rsidR="008D4F2A" w:rsidRPr="00D665B2" w:rsidRDefault="008D4F2A" w:rsidP="00817B65">
            <w:pPr>
              <w:jc w:val="center"/>
              <w:rPr>
                <w:sz w:val="20"/>
                <w:szCs w:val="20"/>
                <w:lang w:val="sr-Cyrl-CS"/>
              </w:rPr>
            </w:pPr>
            <w:r w:rsidRPr="00D665B2">
              <w:rPr>
                <w:sz w:val="20"/>
                <w:szCs w:val="20"/>
                <w:lang w:val="sr-Cyrl-CS"/>
              </w:rPr>
              <w:t>15.640.947</w:t>
            </w:r>
          </w:p>
        </w:tc>
        <w:tc>
          <w:tcPr>
            <w:tcW w:w="1773" w:type="dxa"/>
            <w:tcBorders>
              <w:top w:val="nil"/>
              <w:left w:val="nil"/>
              <w:bottom w:val="nil"/>
            </w:tcBorders>
            <w:noWrap/>
          </w:tcPr>
          <w:p w14:paraId="0853BF83" w14:textId="77777777" w:rsidR="008D4F2A" w:rsidRPr="00D665B2" w:rsidRDefault="008D4F2A" w:rsidP="00817B65">
            <w:pPr>
              <w:jc w:val="center"/>
              <w:rPr>
                <w:sz w:val="20"/>
                <w:szCs w:val="20"/>
                <w:lang w:val="sr-Cyrl-CS"/>
              </w:rPr>
            </w:pPr>
            <w:r w:rsidRPr="00D665B2">
              <w:rPr>
                <w:sz w:val="20"/>
                <w:szCs w:val="20"/>
                <w:lang w:val="sr-Cyrl-CS"/>
              </w:rPr>
              <w:t>1.838.757.597</w:t>
            </w:r>
          </w:p>
        </w:tc>
      </w:tr>
      <w:tr w:rsidR="008D4F2A" w:rsidRPr="00D665B2" w14:paraId="650ABD84" w14:textId="77777777" w:rsidTr="008D4F2A">
        <w:trPr>
          <w:cantSplit/>
          <w:trHeight w:val="284"/>
        </w:trPr>
        <w:tc>
          <w:tcPr>
            <w:tcW w:w="727" w:type="dxa"/>
            <w:tcBorders>
              <w:top w:val="nil"/>
              <w:left w:val="nil"/>
              <w:bottom w:val="nil"/>
              <w:right w:val="nil"/>
            </w:tcBorders>
            <w:noWrap/>
          </w:tcPr>
          <w:p w14:paraId="1FB4C6EC"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754005A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3425C12B" w14:textId="77777777" w:rsidR="008D4F2A" w:rsidRPr="00D665B2" w:rsidRDefault="008D4F2A" w:rsidP="00817B65">
            <w:pPr>
              <w:jc w:val="center"/>
              <w:rPr>
                <w:sz w:val="20"/>
                <w:szCs w:val="20"/>
                <w:lang w:val="sr-Cyrl-CS"/>
              </w:rPr>
            </w:pPr>
            <w:r w:rsidRPr="00D665B2">
              <w:rPr>
                <w:sz w:val="20"/>
                <w:szCs w:val="20"/>
                <w:lang w:val="sr-Cyrl-CS"/>
              </w:rPr>
              <w:t>30.03.2026.</w:t>
            </w:r>
          </w:p>
        </w:tc>
        <w:tc>
          <w:tcPr>
            <w:tcW w:w="1719" w:type="dxa"/>
            <w:tcBorders>
              <w:top w:val="nil"/>
              <w:left w:val="nil"/>
              <w:bottom w:val="nil"/>
              <w:right w:val="nil"/>
            </w:tcBorders>
            <w:noWrap/>
          </w:tcPr>
          <w:p w14:paraId="27705ED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CF45918" w14:textId="77777777" w:rsidR="008D4F2A" w:rsidRPr="00D665B2" w:rsidRDefault="008D4F2A" w:rsidP="00817B65">
            <w:pPr>
              <w:jc w:val="center"/>
              <w:rPr>
                <w:sz w:val="20"/>
                <w:szCs w:val="20"/>
                <w:lang w:val="sr-Cyrl-CS"/>
              </w:rPr>
            </w:pPr>
          </w:p>
        </w:tc>
      </w:tr>
      <w:tr w:rsidR="008D4F2A" w:rsidRPr="00D665B2" w14:paraId="00732084" w14:textId="77777777" w:rsidTr="008D4F2A">
        <w:trPr>
          <w:cantSplit/>
          <w:trHeight w:val="284"/>
        </w:trPr>
        <w:tc>
          <w:tcPr>
            <w:tcW w:w="727" w:type="dxa"/>
            <w:tcBorders>
              <w:top w:val="nil"/>
              <w:left w:val="nil"/>
              <w:bottom w:val="nil"/>
              <w:right w:val="nil"/>
            </w:tcBorders>
            <w:noWrap/>
          </w:tcPr>
          <w:p w14:paraId="68155BF3"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167561C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3035DE39" w14:textId="77777777" w:rsidR="008D4F2A" w:rsidRPr="00D665B2" w:rsidRDefault="008D4F2A" w:rsidP="00817B65">
            <w:pPr>
              <w:jc w:val="center"/>
              <w:rPr>
                <w:sz w:val="20"/>
                <w:szCs w:val="20"/>
                <w:lang w:val="sr-Cyrl-CS"/>
              </w:rPr>
            </w:pPr>
            <w:r w:rsidRPr="00D665B2">
              <w:rPr>
                <w:sz w:val="20"/>
                <w:szCs w:val="20"/>
                <w:lang w:val="sr-Cyrl-CS"/>
              </w:rPr>
              <w:t>30.12.2030.</w:t>
            </w:r>
          </w:p>
        </w:tc>
        <w:tc>
          <w:tcPr>
            <w:tcW w:w="1719" w:type="dxa"/>
            <w:tcBorders>
              <w:top w:val="nil"/>
              <w:left w:val="nil"/>
              <w:bottom w:val="nil"/>
              <w:right w:val="nil"/>
            </w:tcBorders>
            <w:noWrap/>
          </w:tcPr>
          <w:p w14:paraId="1D9B080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F8EB2ED" w14:textId="77777777" w:rsidR="008D4F2A" w:rsidRPr="00D665B2" w:rsidRDefault="008D4F2A" w:rsidP="00817B65">
            <w:pPr>
              <w:jc w:val="center"/>
              <w:rPr>
                <w:sz w:val="20"/>
                <w:szCs w:val="20"/>
                <w:lang w:val="sr-Cyrl-CS"/>
              </w:rPr>
            </w:pPr>
          </w:p>
        </w:tc>
      </w:tr>
      <w:tr w:rsidR="008D4F2A" w:rsidRPr="00D665B2" w14:paraId="3BD668AA" w14:textId="77777777" w:rsidTr="008D4F2A">
        <w:trPr>
          <w:cantSplit/>
          <w:trHeight w:val="284"/>
        </w:trPr>
        <w:tc>
          <w:tcPr>
            <w:tcW w:w="727" w:type="dxa"/>
            <w:tcBorders>
              <w:top w:val="nil"/>
              <w:left w:val="nil"/>
              <w:bottom w:val="nil"/>
              <w:right w:val="nil"/>
            </w:tcBorders>
            <w:noWrap/>
          </w:tcPr>
          <w:p w14:paraId="5BB32970"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0349A47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shd w:val="clear" w:color="auto" w:fill="auto"/>
            <w:noWrap/>
          </w:tcPr>
          <w:p w14:paraId="3B36B142"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3C3B16E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1E9A7C8" w14:textId="77777777" w:rsidR="008D4F2A" w:rsidRPr="00D665B2" w:rsidRDefault="008D4F2A" w:rsidP="00817B65">
            <w:pPr>
              <w:jc w:val="center"/>
              <w:rPr>
                <w:sz w:val="20"/>
                <w:szCs w:val="20"/>
                <w:lang w:val="sr-Cyrl-CS"/>
              </w:rPr>
            </w:pPr>
          </w:p>
        </w:tc>
      </w:tr>
      <w:tr w:rsidR="008D4F2A" w:rsidRPr="00D665B2" w14:paraId="082ECEB6" w14:textId="77777777" w:rsidTr="008D4F2A">
        <w:trPr>
          <w:cantSplit/>
          <w:trHeight w:val="284"/>
        </w:trPr>
        <w:tc>
          <w:tcPr>
            <w:tcW w:w="727" w:type="dxa"/>
            <w:tcBorders>
              <w:top w:val="nil"/>
              <w:left w:val="nil"/>
              <w:bottom w:val="nil"/>
              <w:right w:val="nil"/>
            </w:tcBorders>
            <w:noWrap/>
          </w:tcPr>
          <w:p w14:paraId="2B7A26C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82DDAF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shd w:val="clear" w:color="auto" w:fill="auto"/>
            <w:noWrap/>
          </w:tcPr>
          <w:p w14:paraId="6236CEB6"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top w:val="nil"/>
              <w:left w:val="nil"/>
              <w:bottom w:val="nil"/>
              <w:right w:val="nil"/>
            </w:tcBorders>
            <w:noWrap/>
          </w:tcPr>
          <w:p w14:paraId="6BA4FBC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35CBF97" w14:textId="77777777" w:rsidR="008D4F2A" w:rsidRPr="00D665B2" w:rsidRDefault="008D4F2A" w:rsidP="00817B65">
            <w:pPr>
              <w:jc w:val="center"/>
              <w:rPr>
                <w:sz w:val="20"/>
                <w:szCs w:val="20"/>
                <w:lang w:val="sr-Cyrl-CS"/>
              </w:rPr>
            </w:pPr>
          </w:p>
        </w:tc>
      </w:tr>
      <w:tr w:rsidR="008D4F2A" w:rsidRPr="00D665B2" w14:paraId="69CB2FBC" w14:textId="77777777" w:rsidTr="008D4F2A">
        <w:trPr>
          <w:cantSplit/>
          <w:trHeight w:val="284"/>
        </w:trPr>
        <w:tc>
          <w:tcPr>
            <w:tcW w:w="727" w:type="dxa"/>
            <w:tcBorders>
              <w:top w:val="nil"/>
              <w:left w:val="nil"/>
              <w:bottom w:val="nil"/>
              <w:right w:val="nil"/>
            </w:tcBorders>
            <w:noWrap/>
          </w:tcPr>
          <w:p w14:paraId="06BCE134" w14:textId="77777777" w:rsidR="008D4F2A" w:rsidRPr="00D665B2" w:rsidRDefault="008D4F2A" w:rsidP="00817B65">
            <w:pPr>
              <w:jc w:val="right"/>
              <w:rPr>
                <w:bCs/>
                <w:sz w:val="20"/>
                <w:szCs w:val="20"/>
                <w:lang w:val="sr-Cyrl-CS"/>
              </w:rPr>
            </w:pPr>
            <w:r w:rsidRPr="00D665B2">
              <w:rPr>
                <w:bCs/>
                <w:sz w:val="20"/>
                <w:szCs w:val="20"/>
                <w:lang w:val="sr-Cyrl-CS"/>
              </w:rPr>
              <w:t>7.7</w:t>
            </w:r>
          </w:p>
        </w:tc>
        <w:tc>
          <w:tcPr>
            <w:tcW w:w="3637" w:type="dxa"/>
            <w:gridSpan w:val="2"/>
            <w:tcBorders>
              <w:top w:val="nil"/>
              <w:left w:val="nil"/>
              <w:bottom w:val="nil"/>
              <w:right w:val="nil"/>
            </w:tcBorders>
            <w:noWrap/>
          </w:tcPr>
          <w:p w14:paraId="17184D80" w14:textId="77777777" w:rsidR="008D4F2A" w:rsidRPr="00D665B2" w:rsidRDefault="008D4F2A" w:rsidP="00817B65">
            <w:pPr>
              <w:rPr>
                <w:bCs/>
                <w:sz w:val="20"/>
                <w:szCs w:val="20"/>
                <w:lang w:val="sr-Cyrl-CS"/>
              </w:rPr>
            </w:pPr>
            <w:r w:rsidRPr="00D665B2">
              <w:rPr>
                <w:b/>
                <w:bCs/>
                <w:sz w:val="20"/>
                <w:szCs w:val="20"/>
                <w:lang w:val="sr-Cyrl-CS"/>
              </w:rPr>
              <w:t xml:space="preserve">Влада Емирата </w:t>
            </w:r>
            <w:proofErr w:type="spellStart"/>
            <w:r w:rsidRPr="00D665B2">
              <w:rPr>
                <w:b/>
                <w:bCs/>
                <w:sz w:val="20"/>
                <w:szCs w:val="20"/>
                <w:lang w:val="sr-Cyrl-CS"/>
              </w:rPr>
              <w:t>Aбу</w:t>
            </w:r>
            <w:proofErr w:type="spellEnd"/>
            <w:r w:rsidRPr="00D665B2">
              <w:rPr>
                <w:b/>
                <w:bCs/>
                <w:sz w:val="20"/>
                <w:szCs w:val="20"/>
                <w:lang w:val="sr-Cyrl-CS"/>
              </w:rPr>
              <w:t xml:space="preserve"> Даби  (Уједињени Арапски Емирати)</w:t>
            </w:r>
          </w:p>
        </w:tc>
        <w:tc>
          <w:tcPr>
            <w:tcW w:w="2546" w:type="dxa"/>
            <w:tcBorders>
              <w:top w:val="nil"/>
              <w:left w:val="nil"/>
              <w:bottom w:val="nil"/>
              <w:right w:val="nil"/>
            </w:tcBorders>
            <w:shd w:val="clear" w:color="auto" w:fill="auto"/>
            <w:noWrap/>
          </w:tcPr>
          <w:p w14:paraId="1A61F787"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B61A938" w14:textId="77777777" w:rsidR="008D4F2A" w:rsidRPr="00D665B2" w:rsidRDefault="008D4F2A" w:rsidP="00817B65">
            <w:pPr>
              <w:jc w:val="center"/>
              <w:rPr>
                <w:sz w:val="20"/>
                <w:szCs w:val="20"/>
                <w:lang w:val="sr-Cyrl-CS"/>
              </w:rPr>
            </w:pPr>
            <w:r w:rsidRPr="00D665B2">
              <w:rPr>
                <w:sz w:val="20"/>
                <w:szCs w:val="20"/>
                <w:lang w:val="sr-Cyrl-CS"/>
              </w:rPr>
              <w:t>845.952.510</w:t>
            </w:r>
          </w:p>
        </w:tc>
        <w:tc>
          <w:tcPr>
            <w:tcW w:w="1773" w:type="dxa"/>
            <w:tcBorders>
              <w:top w:val="nil"/>
              <w:left w:val="nil"/>
              <w:bottom w:val="nil"/>
            </w:tcBorders>
            <w:noWrap/>
          </w:tcPr>
          <w:p w14:paraId="2CA5A582" w14:textId="77777777" w:rsidR="008D4F2A" w:rsidRPr="00D665B2" w:rsidRDefault="008D4F2A" w:rsidP="00817B65">
            <w:pPr>
              <w:jc w:val="center"/>
              <w:rPr>
                <w:sz w:val="20"/>
                <w:szCs w:val="20"/>
                <w:lang w:val="sr-Cyrl-CS"/>
              </w:rPr>
            </w:pPr>
            <w:r w:rsidRPr="00D665B2">
              <w:rPr>
                <w:sz w:val="20"/>
                <w:szCs w:val="20"/>
                <w:lang w:val="sr-Cyrl-CS"/>
              </w:rPr>
              <w:t>99.450.600.000</w:t>
            </w:r>
          </w:p>
        </w:tc>
      </w:tr>
      <w:tr w:rsidR="008D4F2A" w:rsidRPr="00D665B2" w14:paraId="564AE1D2" w14:textId="77777777" w:rsidTr="008D4F2A">
        <w:trPr>
          <w:cantSplit/>
          <w:trHeight w:val="284"/>
        </w:trPr>
        <w:tc>
          <w:tcPr>
            <w:tcW w:w="727" w:type="dxa"/>
            <w:tcBorders>
              <w:top w:val="nil"/>
              <w:left w:val="nil"/>
              <w:bottom w:val="nil"/>
              <w:right w:val="nil"/>
            </w:tcBorders>
            <w:noWrap/>
          </w:tcPr>
          <w:p w14:paraId="32F3326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6E0D9CE"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6B108581" w14:textId="77777777" w:rsidR="008D4F2A" w:rsidRPr="00D665B2" w:rsidRDefault="008D4F2A" w:rsidP="00817B65">
            <w:pPr>
              <w:jc w:val="center"/>
              <w:rPr>
                <w:sz w:val="20"/>
                <w:szCs w:val="20"/>
                <w:lang w:val="sr-Cyrl-CS"/>
              </w:rPr>
            </w:pPr>
            <w:r w:rsidRPr="00D665B2">
              <w:rPr>
                <w:sz w:val="20"/>
                <w:szCs w:val="20"/>
                <w:lang w:val="sr-Cyrl-CS"/>
              </w:rPr>
              <w:t>14.02.2024.</w:t>
            </w:r>
          </w:p>
        </w:tc>
        <w:tc>
          <w:tcPr>
            <w:tcW w:w="1719" w:type="dxa"/>
            <w:tcBorders>
              <w:top w:val="nil"/>
              <w:left w:val="nil"/>
              <w:bottom w:val="nil"/>
              <w:right w:val="nil"/>
            </w:tcBorders>
            <w:noWrap/>
          </w:tcPr>
          <w:p w14:paraId="73DEA59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F846CB3" w14:textId="77777777" w:rsidR="008D4F2A" w:rsidRPr="00D665B2" w:rsidRDefault="008D4F2A" w:rsidP="00817B65">
            <w:pPr>
              <w:jc w:val="center"/>
              <w:rPr>
                <w:sz w:val="20"/>
                <w:szCs w:val="20"/>
                <w:lang w:val="sr-Cyrl-CS"/>
              </w:rPr>
            </w:pPr>
          </w:p>
        </w:tc>
      </w:tr>
      <w:tr w:rsidR="008D4F2A" w:rsidRPr="00D665B2" w14:paraId="049C6B31" w14:textId="77777777" w:rsidTr="008D4F2A">
        <w:trPr>
          <w:cantSplit/>
          <w:trHeight w:val="284"/>
        </w:trPr>
        <w:tc>
          <w:tcPr>
            <w:tcW w:w="727" w:type="dxa"/>
            <w:tcBorders>
              <w:top w:val="nil"/>
              <w:left w:val="nil"/>
              <w:bottom w:val="nil"/>
              <w:right w:val="nil"/>
            </w:tcBorders>
            <w:noWrap/>
          </w:tcPr>
          <w:p w14:paraId="11C62A7B"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7A58677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2C85C4E1" w14:textId="77777777" w:rsidR="008D4F2A" w:rsidRPr="00D665B2" w:rsidRDefault="008D4F2A" w:rsidP="00817B65">
            <w:pPr>
              <w:jc w:val="center"/>
              <w:rPr>
                <w:sz w:val="20"/>
                <w:szCs w:val="20"/>
                <w:lang w:val="sr-Cyrl-CS"/>
              </w:rPr>
            </w:pPr>
            <w:r w:rsidRPr="00D665B2">
              <w:rPr>
                <w:sz w:val="20"/>
                <w:szCs w:val="20"/>
                <w:lang w:val="sr-Cyrl-CS"/>
              </w:rPr>
              <w:t>14.02.2024.</w:t>
            </w:r>
          </w:p>
        </w:tc>
        <w:tc>
          <w:tcPr>
            <w:tcW w:w="1719" w:type="dxa"/>
            <w:tcBorders>
              <w:top w:val="nil"/>
              <w:left w:val="nil"/>
              <w:bottom w:val="nil"/>
              <w:right w:val="nil"/>
            </w:tcBorders>
            <w:noWrap/>
          </w:tcPr>
          <w:p w14:paraId="22DEA96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315C110" w14:textId="77777777" w:rsidR="008D4F2A" w:rsidRPr="00D665B2" w:rsidRDefault="008D4F2A" w:rsidP="00817B65">
            <w:pPr>
              <w:jc w:val="center"/>
              <w:rPr>
                <w:sz w:val="20"/>
                <w:szCs w:val="20"/>
                <w:lang w:val="sr-Cyrl-CS"/>
              </w:rPr>
            </w:pPr>
          </w:p>
        </w:tc>
      </w:tr>
      <w:tr w:rsidR="008D4F2A" w:rsidRPr="00D665B2" w14:paraId="2A28B2B9" w14:textId="77777777" w:rsidTr="008D4F2A">
        <w:trPr>
          <w:cantSplit/>
          <w:trHeight w:val="284"/>
        </w:trPr>
        <w:tc>
          <w:tcPr>
            <w:tcW w:w="727" w:type="dxa"/>
            <w:tcBorders>
              <w:top w:val="nil"/>
              <w:left w:val="nil"/>
              <w:bottom w:val="nil"/>
              <w:right w:val="nil"/>
            </w:tcBorders>
            <w:noWrap/>
          </w:tcPr>
          <w:p w14:paraId="7FC8EB3F"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59F5D5C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shd w:val="clear" w:color="auto" w:fill="auto"/>
            <w:noWrap/>
          </w:tcPr>
          <w:p w14:paraId="47174A46" w14:textId="77777777" w:rsidR="008D4F2A" w:rsidRPr="00D665B2" w:rsidRDefault="008D4F2A" w:rsidP="00817B65">
            <w:pPr>
              <w:jc w:val="center"/>
              <w:rPr>
                <w:sz w:val="20"/>
                <w:szCs w:val="20"/>
                <w:lang w:val="sr-Cyrl-CS"/>
              </w:rPr>
            </w:pPr>
            <w:r w:rsidRPr="00D665B2">
              <w:rPr>
                <w:sz w:val="20"/>
                <w:szCs w:val="20"/>
                <w:lang w:val="sr-Cyrl-CS"/>
              </w:rPr>
              <w:t>0 USD</w:t>
            </w:r>
          </w:p>
        </w:tc>
        <w:tc>
          <w:tcPr>
            <w:tcW w:w="1719" w:type="dxa"/>
            <w:tcBorders>
              <w:top w:val="nil"/>
              <w:left w:val="nil"/>
              <w:bottom w:val="nil"/>
              <w:right w:val="nil"/>
            </w:tcBorders>
            <w:noWrap/>
          </w:tcPr>
          <w:p w14:paraId="6389397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26F7D5A" w14:textId="77777777" w:rsidR="008D4F2A" w:rsidRPr="00D665B2" w:rsidRDefault="008D4F2A" w:rsidP="00817B65">
            <w:pPr>
              <w:jc w:val="center"/>
              <w:rPr>
                <w:sz w:val="20"/>
                <w:szCs w:val="20"/>
                <w:lang w:val="sr-Cyrl-CS"/>
              </w:rPr>
            </w:pPr>
          </w:p>
        </w:tc>
      </w:tr>
      <w:tr w:rsidR="008D4F2A" w:rsidRPr="00D665B2" w14:paraId="519CBC82" w14:textId="77777777" w:rsidTr="008D4F2A">
        <w:trPr>
          <w:cantSplit/>
          <w:trHeight w:val="284"/>
        </w:trPr>
        <w:tc>
          <w:tcPr>
            <w:tcW w:w="727" w:type="dxa"/>
            <w:tcBorders>
              <w:top w:val="nil"/>
              <w:left w:val="nil"/>
              <w:bottom w:val="nil"/>
              <w:right w:val="nil"/>
            </w:tcBorders>
            <w:noWrap/>
          </w:tcPr>
          <w:p w14:paraId="765D328E"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7069592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shd w:val="clear" w:color="auto" w:fill="auto"/>
            <w:noWrap/>
          </w:tcPr>
          <w:p w14:paraId="148D6EC1"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top w:val="nil"/>
              <w:left w:val="nil"/>
              <w:bottom w:val="nil"/>
              <w:right w:val="nil"/>
            </w:tcBorders>
            <w:noWrap/>
          </w:tcPr>
          <w:p w14:paraId="10DEB04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A1CE57D" w14:textId="77777777" w:rsidR="008D4F2A" w:rsidRPr="00D665B2" w:rsidRDefault="008D4F2A" w:rsidP="00817B65">
            <w:pPr>
              <w:jc w:val="center"/>
              <w:rPr>
                <w:sz w:val="20"/>
                <w:szCs w:val="20"/>
                <w:lang w:val="sr-Cyrl-CS"/>
              </w:rPr>
            </w:pPr>
          </w:p>
        </w:tc>
      </w:tr>
      <w:tr w:rsidR="008D4F2A" w:rsidRPr="00D665B2" w14:paraId="03ECD06C" w14:textId="77777777" w:rsidTr="008D4F2A">
        <w:trPr>
          <w:cantSplit/>
          <w:trHeight w:val="284"/>
        </w:trPr>
        <w:tc>
          <w:tcPr>
            <w:tcW w:w="727" w:type="dxa"/>
            <w:tcBorders>
              <w:top w:val="nil"/>
              <w:left w:val="nil"/>
              <w:bottom w:val="nil"/>
              <w:right w:val="nil"/>
            </w:tcBorders>
            <w:noWrap/>
          </w:tcPr>
          <w:p w14:paraId="04F8A7BD" w14:textId="77777777" w:rsidR="008D4F2A" w:rsidRPr="00D665B2" w:rsidRDefault="008D4F2A" w:rsidP="00817B65">
            <w:pPr>
              <w:jc w:val="right"/>
              <w:rPr>
                <w:bCs/>
                <w:sz w:val="20"/>
                <w:szCs w:val="20"/>
                <w:lang w:val="sr-Cyrl-CS"/>
              </w:rPr>
            </w:pPr>
            <w:r w:rsidRPr="00D665B2">
              <w:rPr>
                <w:bCs/>
                <w:sz w:val="20"/>
                <w:szCs w:val="20"/>
                <w:lang w:val="sr-Cyrl-CS"/>
              </w:rPr>
              <w:t>7.8</w:t>
            </w:r>
          </w:p>
        </w:tc>
        <w:tc>
          <w:tcPr>
            <w:tcW w:w="3637" w:type="dxa"/>
            <w:gridSpan w:val="2"/>
            <w:tcBorders>
              <w:top w:val="nil"/>
              <w:left w:val="nil"/>
              <w:bottom w:val="nil"/>
              <w:right w:val="nil"/>
            </w:tcBorders>
            <w:noWrap/>
          </w:tcPr>
          <w:p w14:paraId="5247AF56" w14:textId="77777777" w:rsidR="008D4F2A" w:rsidRPr="00D665B2" w:rsidRDefault="008D4F2A" w:rsidP="00817B65">
            <w:pPr>
              <w:rPr>
                <w:b/>
                <w:bCs/>
                <w:sz w:val="20"/>
                <w:szCs w:val="20"/>
                <w:lang w:val="sr-Cyrl-CS"/>
              </w:rPr>
            </w:pPr>
            <w:r w:rsidRPr="00D665B2">
              <w:rPr>
                <w:b/>
                <w:bCs/>
                <w:sz w:val="20"/>
                <w:szCs w:val="20"/>
                <w:lang w:val="sr-Cyrl-CS"/>
              </w:rPr>
              <w:t xml:space="preserve">Фонд за развој Абу </w:t>
            </w:r>
            <w:proofErr w:type="spellStart"/>
            <w:r w:rsidRPr="00D665B2">
              <w:rPr>
                <w:b/>
                <w:bCs/>
                <w:sz w:val="20"/>
                <w:szCs w:val="20"/>
                <w:lang w:val="sr-Cyrl-CS"/>
              </w:rPr>
              <w:t>Дабија</w:t>
            </w:r>
            <w:proofErr w:type="spellEnd"/>
            <w:r w:rsidRPr="00D665B2">
              <w:rPr>
                <w:b/>
                <w:bCs/>
                <w:sz w:val="20"/>
                <w:szCs w:val="20"/>
                <w:lang w:val="sr-Cyrl-CS"/>
              </w:rPr>
              <w:t xml:space="preserve"> за буџетску подршку</w:t>
            </w:r>
          </w:p>
        </w:tc>
        <w:tc>
          <w:tcPr>
            <w:tcW w:w="2546" w:type="dxa"/>
            <w:tcBorders>
              <w:top w:val="nil"/>
              <w:left w:val="nil"/>
              <w:bottom w:val="nil"/>
              <w:right w:val="nil"/>
            </w:tcBorders>
            <w:noWrap/>
          </w:tcPr>
          <w:p w14:paraId="231E607E"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F688AFA" w14:textId="77777777" w:rsidR="008D4F2A" w:rsidRPr="00D665B2" w:rsidRDefault="008D4F2A" w:rsidP="00817B65">
            <w:pPr>
              <w:jc w:val="center"/>
              <w:rPr>
                <w:sz w:val="20"/>
                <w:szCs w:val="20"/>
                <w:lang w:val="sr-Cyrl-CS"/>
              </w:rPr>
            </w:pPr>
            <w:r w:rsidRPr="00D665B2">
              <w:rPr>
                <w:sz w:val="20"/>
                <w:szCs w:val="20"/>
                <w:lang w:val="sr-Cyrl-CS"/>
              </w:rPr>
              <w:t>846.067.683</w:t>
            </w:r>
          </w:p>
        </w:tc>
        <w:tc>
          <w:tcPr>
            <w:tcW w:w="1773" w:type="dxa"/>
            <w:tcBorders>
              <w:top w:val="nil"/>
              <w:left w:val="nil"/>
              <w:bottom w:val="nil"/>
            </w:tcBorders>
            <w:noWrap/>
          </w:tcPr>
          <w:p w14:paraId="48A8846B" w14:textId="77777777" w:rsidR="008D4F2A" w:rsidRPr="00D665B2" w:rsidRDefault="008D4F2A" w:rsidP="00817B65">
            <w:pPr>
              <w:jc w:val="center"/>
              <w:rPr>
                <w:sz w:val="20"/>
                <w:szCs w:val="20"/>
                <w:lang w:val="sr-Cyrl-CS"/>
              </w:rPr>
            </w:pPr>
            <w:r w:rsidRPr="00D665B2">
              <w:rPr>
                <w:sz w:val="20"/>
                <w:szCs w:val="20"/>
                <w:lang w:val="sr-Cyrl-CS"/>
              </w:rPr>
              <w:t>99.464.139.889</w:t>
            </w:r>
          </w:p>
        </w:tc>
      </w:tr>
      <w:tr w:rsidR="008D4F2A" w:rsidRPr="00D665B2" w14:paraId="2E26D30C" w14:textId="77777777" w:rsidTr="008D4F2A">
        <w:trPr>
          <w:cantSplit/>
          <w:trHeight w:val="284"/>
        </w:trPr>
        <w:tc>
          <w:tcPr>
            <w:tcW w:w="727" w:type="dxa"/>
            <w:tcBorders>
              <w:top w:val="nil"/>
              <w:left w:val="nil"/>
              <w:bottom w:val="single" w:sz="4" w:space="0" w:color="auto"/>
              <w:right w:val="nil"/>
            </w:tcBorders>
            <w:noWrap/>
          </w:tcPr>
          <w:p w14:paraId="2F0460A7" w14:textId="77777777" w:rsidR="008D4F2A" w:rsidRPr="00D665B2" w:rsidRDefault="008D4F2A" w:rsidP="00817B65">
            <w:pPr>
              <w:rPr>
                <w:bCs/>
                <w:sz w:val="20"/>
                <w:szCs w:val="20"/>
                <w:lang w:val="sr-Cyrl-CS"/>
              </w:rPr>
            </w:pPr>
          </w:p>
        </w:tc>
        <w:tc>
          <w:tcPr>
            <w:tcW w:w="3637" w:type="dxa"/>
            <w:gridSpan w:val="2"/>
            <w:tcBorders>
              <w:top w:val="nil"/>
              <w:left w:val="nil"/>
              <w:bottom w:val="single" w:sz="4" w:space="0" w:color="auto"/>
              <w:right w:val="nil"/>
            </w:tcBorders>
            <w:noWrap/>
          </w:tcPr>
          <w:p w14:paraId="55FCC0F5"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5C834C1F" w14:textId="77777777" w:rsidR="008D4F2A" w:rsidRPr="00D665B2" w:rsidRDefault="008D4F2A" w:rsidP="00817B65">
            <w:pPr>
              <w:jc w:val="center"/>
              <w:rPr>
                <w:sz w:val="20"/>
                <w:szCs w:val="20"/>
                <w:lang w:val="sr-Cyrl-CS"/>
              </w:rPr>
            </w:pPr>
            <w:r w:rsidRPr="00D665B2">
              <w:rPr>
                <w:sz w:val="20"/>
                <w:szCs w:val="20"/>
                <w:lang w:val="sr-Cyrl-CS"/>
              </w:rPr>
              <w:t>05.10.2021.</w:t>
            </w:r>
          </w:p>
        </w:tc>
        <w:tc>
          <w:tcPr>
            <w:tcW w:w="1719" w:type="dxa"/>
            <w:tcBorders>
              <w:top w:val="nil"/>
              <w:left w:val="nil"/>
              <w:bottom w:val="single" w:sz="4" w:space="0" w:color="auto"/>
              <w:right w:val="nil"/>
            </w:tcBorders>
            <w:noWrap/>
          </w:tcPr>
          <w:p w14:paraId="340C284A"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51726F5B" w14:textId="77777777" w:rsidR="008D4F2A" w:rsidRPr="00D665B2" w:rsidRDefault="008D4F2A" w:rsidP="00817B65">
            <w:pPr>
              <w:jc w:val="center"/>
              <w:rPr>
                <w:sz w:val="20"/>
                <w:szCs w:val="20"/>
                <w:lang w:val="sr-Cyrl-CS"/>
              </w:rPr>
            </w:pPr>
          </w:p>
        </w:tc>
      </w:tr>
      <w:tr w:rsidR="008D4F2A" w:rsidRPr="00D665B2" w14:paraId="0EFA8FFB" w14:textId="77777777" w:rsidTr="008D4F2A">
        <w:trPr>
          <w:cantSplit/>
          <w:trHeight w:val="284"/>
        </w:trPr>
        <w:tc>
          <w:tcPr>
            <w:tcW w:w="727" w:type="dxa"/>
            <w:tcBorders>
              <w:top w:val="single" w:sz="4" w:space="0" w:color="auto"/>
              <w:left w:val="nil"/>
              <w:bottom w:val="nil"/>
              <w:right w:val="nil"/>
            </w:tcBorders>
            <w:noWrap/>
          </w:tcPr>
          <w:p w14:paraId="227B36CC" w14:textId="77777777" w:rsidR="008D4F2A" w:rsidRPr="00D665B2" w:rsidRDefault="008D4F2A" w:rsidP="00817B65">
            <w:pPr>
              <w:rPr>
                <w:bCs/>
                <w:sz w:val="20"/>
                <w:szCs w:val="20"/>
                <w:lang w:val="sr-Cyrl-CS"/>
              </w:rPr>
            </w:pPr>
          </w:p>
        </w:tc>
        <w:tc>
          <w:tcPr>
            <w:tcW w:w="3637" w:type="dxa"/>
            <w:gridSpan w:val="2"/>
            <w:tcBorders>
              <w:top w:val="single" w:sz="4" w:space="0" w:color="auto"/>
              <w:left w:val="nil"/>
              <w:bottom w:val="nil"/>
              <w:right w:val="nil"/>
            </w:tcBorders>
            <w:noWrap/>
          </w:tcPr>
          <w:p w14:paraId="6BF1F5D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3C72239C" w14:textId="77777777" w:rsidR="008D4F2A" w:rsidRPr="00D665B2" w:rsidRDefault="008D4F2A" w:rsidP="00817B65">
            <w:pPr>
              <w:jc w:val="center"/>
              <w:rPr>
                <w:sz w:val="20"/>
                <w:szCs w:val="20"/>
                <w:lang w:val="sr-Cyrl-CS"/>
              </w:rPr>
            </w:pPr>
            <w:r w:rsidRPr="00D665B2">
              <w:rPr>
                <w:sz w:val="20"/>
                <w:szCs w:val="20"/>
                <w:lang w:val="sr-Cyrl-CS"/>
              </w:rPr>
              <w:t>05.04.2026.</w:t>
            </w:r>
          </w:p>
        </w:tc>
        <w:tc>
          <w:tcPr>
            <w:tcW w:w="1719" w:type="dxa"/>
            <w:tcBorders>
              <w:top w:val="single" w:sz="4" w:space="0" w:color="auto"/>
              <w:left w:val="nil"/>
              <w:bottom w:val="nil"/>
              <w:right w:val="nil"/>
            </w:tcBorders>
            <w:noWrap/>
          </w:tcPr>
          <w:p w14:paraId="01CCE920"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2D180EBF" w14:textId="77777777" w:rsidR="008D4F2A" w:rsidRPr="00D665B2" w:rsidRDefault="008D4F2A" w:rsidP="00817B65">
            <w:pPr>
              <w:jc w:val="center"/>
              <w:rPr>
                <w:sz w:val="20"/>
                <w:szCs w:val="20"/>
                <w:lang w:val="sr-Cyrl-CS"/>
              </w:rPr>
            </w:pPr>
          </w:p>
        </w:tc>
      </w:tr>
      <w:tr w:rsidR="008D4F2A" w:rsidRPr="00D665B2" w14:paraId="793DE2BA" w14:textId="77777777" w:rsidTr="008D4F2A">
        <w:trPr>
          <w:cantSplit/>
          <w:trHeight w:val="284"/>
        </w:trPr>
        <w:tc>
          <w:tcPr>
            <w:tcW w:w="727" w:type="dxa"/>
            <w:tcBorders>
              <w:top w:val="nil"/>
              <w:left w:val="nil"/>
              <w:bottom w:val="nil"/>
              <w:right w:val="nil"/>
            </w:tcBorders>
            <w:noWrap/>
          </w:tcPr>
          <w:p w14:paraId="3D724B74"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64C56E9D"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5317633" w14:textId="77777777" w:rsidR="008D4F2A" w:rsidRPr="00D665B2" w:rsidRDefault="008D4F2A" w:rsidP="00817B65">
            <w:pPr>
              <w:jc w:val="center"/>
              <w:rPr>
                <w:sz w:val="20"/>
                <w:szCs w:val="20"/>
                <w:lang w:val="sr-Cyrl-CS"/>
              </w:rPr>
            </w:pPr>
            <w:r w:rsidRPr="00D665B2">
              <w:rPr>
                <w:sz w:val="20"/>
                <w:szCs w:val="20"/>
                <w:lang w:val="sr-Cyrl-CS"/>
              </w:rPr>
              <w:t>367.300.000 AED</w:t>
            </w:r>
          </w:p>
        </w:tc>
        <w:tc>
          <w:tcPr>
            <w:tcW w:w="1719" w:type="dxa"/>
            <w:tcBorders>
              <w:top w:val="nil"/>
              <w:left w:val="nil"/>
              <w:bottom w:val="nil"/>
              <w:right w:val="nil"/>
            </w:tcBorders>
            <w:noWrap/>
          </w:tcPr>
          <w:p w14:paraId="55902AF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6CE090D" w14:textId="77777777" w:rsidR="008D4F2A" w:rsidRPr="00D665B2" w:rsidRDefault="008D4F2A" w:rsidP="00817B65">
            <w:pPr>
              <w:jc w:val="center"/>
              <w:rPr>
                <w:sz w:val="20"/>
                <w:szCs w:val="20"/>
                <w:lang w:val="sr-Cyrl-CS"/>
              </w:rPr>
            </w:pPr>
          </w:p>
        </w:tc>
      </w:tr>
      <w:tr w:rsidR="008D4F2A" w:rsidRPr="00D665B2" w14:paraId="59EF7624" w14:textId="77777777" w:rsidTr="008D4F2A">
        <w:trPr>
          <w:cantSplit/>
          <w:trHeight w:val="284"/>
        </w:trPr>
        <w:tc>
          <w:tcPr>
            <w:tcW w:w="727" w:type="dxa"/>
            <w:tcBorders>
              <w:top w:val="nil"/>
              <w:left w:val="nil"/>
              <w:bottom w:val="nil"/>
              <w:right w:val="nil"/>
            </w:tcBorders>
            <w:noWrap/>
          </w:tcPr>
          <w:p w14:paraId="563003D0"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0B0F215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5E7F248E" w14:textId="77777777" w:rsidR="008D4F2A" w:rsidRPr="00D665B2" w:rsidRDefault="008D4F2A" w:rsidP="00817B65">
            <w:pPr>
              <w:jc w:val="center"/>
              <w:rPr>
                <w:sz w:val="20"/>
                <w:szCs w:val="20"/>
                <w:lang w:val="sr-Cyrl-CS"/>
              </w:rPr>
            </w:pPr>
            <w:r w:rsidRPr="00D665B2">
              <w:rPr>
                <w:sz w:val="20"/>
                <w:szCs w:val="20"/>
                <w:lang w:val="sr-Cyrl-CS"/>
              </w:rPr>
              <w:t>2,25%</w:t>
            </w:r>
          </w:p>
        </w:tc>
        <w:tc>
          <w:tcPr>
            <w:tcW w:w="1719" w:type="dxa"/>
            <w:tcBorders>
              <w:top w:val="nil"/>
              <w:left w:val="nil"/>
              <w:bottom w:val="nil"/>
              <w:right w:val="nil"/>
            </w:tcBorders>
            <w:noWrap/>
          </w:tcPr>
          <w:p w14:paraId="4EAA318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23AEEFE" w14:textId="77777777" w:rsidR="008D4F2A" w:rsidRPr="00D665B2" w:rsidRDefault="008D4F2A" w:rsidP="00817B65">
            <w:pPr>
              <w:jc w:val="center"/>
              <w:rPr>
                <w:sz w:val="20"/>
                <w:szCs w:val="20"/>
                <w:lang w:val="sr-Cyrl-CS"/>
              </w:rPr>
            </w:pPr>
          </w:p>
        </w:tc>
      </w:tr>
      <w:tr w:rsidR="008D4F2A" w:rsidRPr="00D665B2" w14:paraId="1F96EB66" w14:textId="77777777" w:rsidTr="008D4F2A">
        <w:trPr>
          <w:cantSplit/>
          <w:trHeight w:val="284"/>
        </w:trPr>
        <w:tc>
          <w:tcPr>
            <w:tcW w:w="727" w:type="dxa"/>
            <w:tcBorders>
              <w:top w:val="nil"/>
              <w:left w:val="nil"/>
              <w:bottom w:val="nil"/>
              <w:right w:val="nil"/>
            </w:tcBorders>
            <w:noWrap/>
          </w:tcPr>
          <w:p w14:paraId="52942442" w14:textId="77777777" w:rsidR="008D4F2A" w:rsidRPr="00D665B2" w:rsidRDefault="008D4F2A" w:rsidP="00817B65">
            <w:pPr>
              <w:jc w:val="right"/>
              <w:rPr>
                <w:bCs/>
                <w:sz w:val="20"/>
                <w:szCs w:val="20"/>
                <w:lang w:val="sr-Cyrl-CS"/>
              </w:rPr>
            </w:pPr>
            <w:r w:rsidRPr="00D665B2">
              <w:rPr>
                <w:bCs/>
                <w:sz w:val="20"/>
                <w:szCs w:val="20"/>
                <w:lang w:val="sr-Cyrl-CS"/>
              </w:rPr>
              <w:t>7.9</w:t>
            </w:r>
          </w:p>
        </w:tc>
        <w:tc>
          <w:tcPr>
            <w:tcW w:w="3637" w:type="dxa"/>
            <w:gridSpan w:val="2"/>
            <w:tcBorders>
              <w:top w:val="nil"/>
              <w:left w:val="nil"/>
              <w:bottom w:val="nil"/>
              <w:right w:val="nil"/>
            </w:tcBorders>
            <w:noWrap/>
          </w:tcPr>
          <w:p w14:paraId="183FE85F" w14:textId="77777777" w:rsidR="008D4F2A" w:rsidRPr="00D665B2" w:rsidRDefault="008D4F2A" w:rsidP="00817B65">
            <w:pPr>
              <w:rPr>
                <w:b/>
                <w:bCs/>
                <w:sz w:val="20"/>
                <w:szCs w:val="20"/>
                <w:lang w:val="sr-Cyrl-CS"/>
              </w:rPr>
            </w:pPr>
            <w:r w:rsidRPr="00D665B2">
              <w:rPr>
                <w:b/>
                <w:bCs/>
                <w:sz w:val="20"/>
                <w:szCs w:val="20"/>
                <w:lang w:val="sr-Cyrl-CS"/>
              </w:rPr>
              <w:t xml:space="preserve">Фонд за развој Абу </w:t>
            </w:r>
            <w:proofErr w:type="spellStart"/>
            <w:r w:rsidRPr="00D665B2">
              <w:rPr>
                <w:b/>
                <w:bCs/>
                <w:sz w:val="20"/>
                <w:szCs w:val="20"/>
                <w:lang w:val="sr-Cyrl-CS"/>
              </w:rPr>
              <w:t>Дабија</w:t>
            </w:r>
            <w:proofErr w:type="spellEnd"/>
            <w:r w:rsidRPr="00D665B2">
              <w:rPr>
                <w:b/>
                <w:bCs/>
                <w:sz w:val="20"/>
                <w:szCs w:val="20"/>
                <w:lang w:val="sr-Cyrl-CS"/>
              </w:rPr>
              <w:t xml:space="preserve"> - Развој система за наводњавање I фаза</w:t>
            </w:r>
          </w:p>
        </w:tc>
        <w:tc>
          <w:tcPr>
            <w:tcW w:w="2546" w:type="dxa"/>
            <w:tcBorders>
              <w:top w:val="nil"/>
              <w:left w:val="nil"/>
              <w:bottom w:val="nil"/>
              <w:right w:val="nil"/>
            </w:tcBorders>
            <w:noWrap/>
          </w:tcPr>
          <w:p w14:paraId="66C249AB"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46911810" w14:textId="77777777" w:rsidR="008D4F2A" w:rsidRPr="00D665B2" w:rsidRDefault="008D4F2A" w:rsidP="00817B65">
            <w:pPr>
              <w:jc w:val="center"/>
              <w:rPr>
                <w:sz w:val="20"/>
                <w:szCs w:val="20"/>
                <w:lang w:val="sr-Cyrl-CS"/>
              </w:rPr>
            </w:pPr>
            <w:r w:rsidRPr="00D665B2">
              <w:rPr>
                <w:sz w:val="20"/>
                <w:szCs w:val="20"/>
                <w:lang w:val="sr-Cyrl-CS"/>
              </w:rPr>
              <w:t>20.435.861</w:t>
            </w:r>
          </w:p>
        </w:tc>
        <w:tc>
          <w:tcPr>
            <w:tcW w:w="1773" w:type="dxa"/>
            <w:tcBorders>
              <w:top w:val="nil"/>
              <w:left w:val="nil"/>
              <w:bottom w:val="nil"/>
            </w:tcBorders>
            <w:noWrap/>
          </w:tcPr>
          <w:p w14:paraId="4754E9B7" w14:textId="77777777" w:rsidR="008D4F2A" w:rsidRPr="00D665B2" w:rsidRDefault="008D4F2A" w:rsidP="00817B65">
            <w:pPr>
              <w:jc w:val="center"/>
              <w:rPr>
                <w:sz w:val="20"/>
                <w:szCs w:val="20"/>
                <w:lang w:val="sr-Cyrl-CS"/>
              </w:rPr>
            </w:pPr>
            <w:r w:rsidRPr="00D665B2">
              <w:rPr>
                <w:sz w:val="20"/>
                <w:szCs w:val="20"/>
                <w:lang w:val="sr-Cyrl-CS"/>
              </w:rPr>
              <w:t>2.402.450.010</w:t>
            </w:r>
          </w:p>
        </w:tc>
      </w:tr>
      <w:tr w:rsidR="008D4F2A" w:rsidRPr="00D665B2" w14:paraId="7C0A03E3" w14:textId="77777777" w:rsidTr="008D4F2A">
        <w:trPr>
          <w:cantSplit/>
          <w:trHeight w:val="284"/>
        </w:trPr>
        <w:tc>
          <w:tcPr>
            <w:tcW w:w="727" w:type="dxa"/>
            <w:tcBorders>
              <w:top w:val="nil"/>
              <w:left w:val="nil"/>
              <w:bottom w:val="nil"/>
              <w:right w:val="nil"/>
            </w:tcBorders>
            <w:noWrap/>
          </w:tcPr>
          <w:p w14:paraId="7BD15A54"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29834426"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2BDA348E" w14:textId="77777777" w:rsidR="008D4F2A" w:rsidRPr="00D665B2" w:rsidRDefault="008D4F2A" w:rsidP="00817B65">
            <w:pPr>
              <w:jc w:val="center"/>
              <w:rPr>
                <w:sz w:val="20"/>
                <w:szCs w:val="20"/>
                <w:lang w:val="sr-Cyrl-CS"/>
              </w:rPr>
            </w:pPr>
            <w:r w:rsidRPr="00D665B2">
              <w:rPr>
                <w:sz w:val="20"/>
                <w:szCs w:val="20"/>
                <w:lang w:val="sr-Cyrl-CS"/>
              </w:rPr>
              <w:t>01.03.2019.</w:t>
            </w:r>
          </w:p>
        </w:tc>
        <w:tc>
          <w:tcPr>
            <w:tcW w:w="1719" w:type="dxa"/>
            <w:tcBorders>
              <w:top w:val="nil"/>
              <w:left w:val="nil"/>
              <w:bottom w:val="nil"/>
              <w:right w:val="nil"/>
            </w:tcBorders>
            <w:noWrap/>
          </w:tcPr>
          <w:p w14:paraId="6D1F01C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9931E9B" w14:textId="77777777" w:rsidR="008D4F2A" w:rsidRPr="00D665B2" w:rsidRDefault="008D4F2A" w:rsidP="00817B65">
            <w:pPr>
              <w:jc w:val="center"/>
              <w:rPr>
                <w:sz w:val="20"/>
                <w:szCs w:val="20"/>
                <w:lang w:val="sr-Cyrl-CS"/>
              </w:rPr>
            </w:pPr>
          </w:p>
        </w:tc>
      </w:tr>
      <w:tr w:rsidR="008D4F2A" w:rsidRPr="00D665B2" w14:paraId="7EDFBDD0" w14:textId="77777777" w:rsidTr="008D4F2A">
        <w:trPr>
          <w:cantSplit/>
          <w:trHeight w:val="284"/>
        </w:trPr>
        <w:tc>
          <w:tcPr>
            <w:tcW w:w="727" w:type="dxa"/>
            <w:tcBorders>
              <w:top w:val="nil"/>
              <w:left w:val="nil"/>
              <w:bottom w:val="nil"/>
              <w:right w:val="nil"/>
            </w:tcBorders>
            <w:noWrap/>
          </w:tcPr>
          <w:p w14:paraId="274404AA"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7773C87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2FDF88B4" w14:textId="77777777" w:rsidR="008D4F2A" w:rsidRPr="00D665B2" w:rsidRDefault="008D4F2A" w:rsidP="00817B65">
            <w:pPr>
              <w:jc w:val="center"/>
              <w:rPr>
                <w:sz w:val="20"/>
                <w:szCs w:val="20"/>
                <w:lang w:val="sr-Cyrl-CS"/>
              </w:rPr>
            </w:pPr>
            <w:r w:rsidRPr="00D665B2">
              <w:rPr>
                <w:sz w:val="20"/>
                <w:szCs w:val="20"/>
                <w:lang w:val="sr-Cyrl-CS"/>
              </w:rPr>
              <w:t>01.09.2033.</w:t>
            </w:r>
          </w:p>
        </w:tc>
        <w:tc>
          <w:tcPr>
            <w:tcW w:w="1719" w:type="dxa"/>
            <w:tcBorders>
              <w:top w:val="nil"/>
              <w:left w:val="nil"/>
              <w:bottom w:val="nil"/>
              <w:right w:val="nil"/>
            </w:tcBorders>
            <w:noWrap/>
          </w:tcPr>
          <w:p w14:paraId="2D8C2FD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6142BC3" w14:textId="77777777" w:rsidR="008D4F2A" w:rsidRPr="00D665B2" w:rsidRDefault="008D4F2A" w:rsidP="00817B65">
            <w:pPr>
              <w:jc w:val="center"/>
              <w:rPr>
                <w:sz w:val="20"/>
                <w:szCs w:val="20"/>
                <w:lang w:val="sr-Cyrl-CS"/>
              </w:rPr>
            </w:pPr>
          </w:p>
        </w:tc>
      </w:tr>
      <w:tr w:rsidR="008D4F2A" w:rsidRPr="00D665B2" w14:paraId="79977588" w14:textId="77777777" w:rsidTr="008D4F2A">
        <w:trPr>
          <w:cantSplit/>
          <w:trHeight w:val="284"/>
        </w:trPr>
        <w:tc>
          <w:tcPr>
            <w:tcW w:w="727" w:type="dxa"/>
            <w:tcBorders>
              <w:top w:val="nil"/>
              <w:left w:val="nil"/>
              <w:bottom w:val="nil"/>
              <w:right w:val="nil"/>
            </w:tcBorders>
            <w:noWrap/>
          </w:tcPr>
          <w:p w14:paraId="6881DD01"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590866B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3259AE9C" w14:textId="77777777" w:rsidR="008D4F2A" w:rsidRPr="00D665B2" w:rsidRDefault="008D4F2A" w:rsidP="00817B65">
            <w:pPr>
              <w:jc w:val="center"/>
              <w:rPr>
                <w:sz w:val="20"/>
                <w:szCs w:val="20"/>
                <w:lang w:val="sr-Cyrl-CS"/>
              </w:rPr>
            </w:pPr>
            <w:r w:rsidRPr="00D665B2">
              <w:rPr>
                <w:sz w:val="20"/>
                <w:szCs w:val="20"/>
                <w:lang w:val="sr-Cyrl-CS"/>
              </w:rPr>
              <w:t>23.752.000</w:t>
            </w:r>
            <w:r w:rsidRPr="00D665B2">
              <w:rPr>
                <w:lang w:val="sr-Cyrl-CS"/>
              </w:rPr>
              <w:t xml:space="preserve"> </w:t>
            </w:r>
            <w:r w:rsidRPr="00D665B2">
              <w:rPr>
                <w:sz w:val="20"/>
                <w:szCs w:val="20"/>
                <w:lang w:val="sr-Cyrl-CS"/>
              </w:rPr>
              <w:t>AED</w:t>
            </w:r>
          </w:p>
        </w:tc>
        <w:tc>
          <w:tcPr>
            <w:tcW w:w="1719" w:type="dxa"/>
            <w:tcBorders>
              <w:top w:val="nil"/>
              <w:left w:val="nil"/>
              <w:bottom w:val="nil"/>
              <w:right w:val="nil"/>
            </w:tcBorders>
            <w:noWrap/>
          </w:tcPr>
          <w:p w14:paraId="358C63A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5D6B981" w14:textId="77777777" w:rsidR="008D4F2A" w:rsidRPr="00D665B2" w:rsidRDefault="008D4F2A" w:rsidP="00817B65">
            <w:pPr>
              <w:jc w:val="center"/>
              <w:rPr>
                <w:sz w:val="20"/>
                <w:szCs w:val="20"/>
                <w:lang w:val="sr-Cyrl-CS"/>
              </w:rPr>
            </w:pPr>
          </w:p>
        </w:tc>
      </w:tr>
      <w:tr w:rsidR="008D4F2A" w:rsidRPr="00D665B2" w14:paraId="12F97D5E" w14:textId="77777777" w:rsidTr="008D4F2A">
        <w:trPr>
          <w:cantSplit/>
          <w:trHeight w:val="284"/>
        </w:trPr>
        <w:tc>
          <w:tcPr>
            <w:tcW w:w="727" w:type="dxa"/>
            <w:tcBorders>
              <w:top w:val="nil"/>
              <w:left w:val="nil"/>
              <w:bottom w:val="nil"/>
              <w:right w:val="nil"/>
            </w:tcBorders>
            <w:noWrap/>
          </w:tcPr>
          <w:p w14:paraId="4284E348"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7F102B2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2A555E60" w14:textId="77777777" w:rsidR="008D4F2A" w:rsidRPr="00D665B2" w:rsidRDefault="008D4F2A" w:rsidP="00817B65">
            <w:pPr>
              <w:jc w:val="center"/>
              <w:rPr>
                <w:sz w:val="20"/>
                <w:szCs w:val="20"/>
                <w:lang w:val="sr-Cyrl-CS"/>
              </w:rPr>
            </w:pPr>
            <w:r w:rsidRPr="00D665B2">
              <w:rPr>
                <w:sz w:val="20"/>
                <w:szCs w:val="20"/>
                <w:lang w:val="sr-Cyrl-CS"/>
              </w:rPr>
              <w:t>2,50% +0,50% административни трошкови</w:t>
            </w:r>
          </w:p>
        </w:tc>
        <w:tc>
          <w:tcPr>
            <w:tcW w:w="1719" w:type="dxa"/>
            <w:tcBorders>
              <w:top w:val="nil"/>
              <w:left w:val="nil"/>
              <w:bottom w:val="nil"/>
              <w:right w:val="nil"/>
            </w:tcBorders>
            <w:noWrap/>
          </w:tcPr>
          <w:p w14:paraId="28125AA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32B661E" w14:textId="77777777" w:rsidR="008D4F2A" w:rsidRPr="00D665B2" w:rsidRDefault="008D4F2A" w:rsidP="00817B65">
            <w:pPr>
              <w:jc w:val="center"/>
              <w:rPr>
                <w:sz w:val="20"/>
                <w:szCs w:val="20"/>
                <w:lang w:val="sr-Cyrl-CS"/>
              </w:rPr>
            </w:pPr>
          </w:p>
        </w:tc>
      </w:tr>
      <w:tr w:rsidR="008D4F2A" w:rsidRPr="00D665B2" w14:paraId="58562F38" w14:textId="77777777" w:rsidTr="008D4F2A">
        <w:trPr>
          <w:cantSplit/>
          <w:trHeight w:val="284"/>
        </w:trPr>
        <w:tc>
          <w:tcPr>
            <w:tcW w:w="727" w:type="dxa"/>
            <w:tcBorders>
              <w:top w:val="nil"/>
              <w:left w:val="nil"/>
              <w:bottom w:val="nil"/>
              <w:right w:val="nil"/>
            </w:tcBorders>
            <w:noWrap/>
          </w:tcPr>
          <w:p w14:paraId="084B4B48" w14:textId="77777777" w:rsidR="008D4F2A" w:rsidRPr="00D665B2" w:rsidRDefault="008D4F2A" w:rsidP="00817B65">
            <w:pPr>
              <w:jc w:val="right"/>
              <w:rPr>
                <w:bCs/>
                <w:sz w:val="20"/>
                <w:szCs w:val="20"/>
                <w:lang w:val="sr-Cyrl-CS"/>
              </w:rPr>
            </w:pPr>
            <w:r w:rsidRPr="00D665B2">
              <w:rPr>
                <w:bCs/>
                <w:sz w:val="20"/>
                <w:szCs w:val="20"/>
                <w:lang w:val="sr-Cyrl-CS"/>
              </w:rPr>
              <w:t>7.10</w:t>
            </w:r>
          </w:p>
        </w:tc>
        <w:tc>
          <w:tcPr>
            <w:tcW w:w="3637" w:type="dxa"/>
            <w:gridSpan w:val="2"/>
            <w:tcBorders>
              <w:top w:val="nil"/>
              <w:left w:val="nil"/>
              <w:bottom w:val="nil"/>
              <w:right w:val="nil"/>
            </w:tcBorders>
            <w:noWrap/>
          </w:tcPr>
          <w:p w14:paraId="4B93AB40" w14:textId="77777777" w:rsidR="008D4F2A" w:rsidRPr="00D665B2" w:rsidRDefault="008D4F2A" w:rsidP="00817B65">
            <w:pPr>
              <w:rPr>
                <w:b/>
                <w:bCs/>
                <w:sz w:val="20"/>
                <w:szCs w:val="20"/>
                <w:lang w:val="sr-Cyrl-CS"/>
              </w:rPr>
            </w:pPr>
            <w:r w:rsidRPr="00D665B2">
              <w:rPr>
                <w:b/>
                <w:bCs/>
                <w:sz w:val="20"/>
                <w:szCs w:val="20"/>
                <w:lang w:val="sr-Cyrl-CS"/>
              </w:rPr>
              <w:t>T.C. ZİRAAT BANKASI A.Ş. и DENİZBANK A. Ş. - Нови Пазар - Тутин; Сремска Рача - Кузмин, и мост преко реке Саве</w:t>
            </w:r>
          </w:p>
        </w:tc>
        <w:tc>
          <w:tcPr>
            <w:tcW w:w="2546" w:type="dxa"/>
            <w:tcBorders>
              <w:top w:val="nil"/>
              <w:left w:val="nil"/>
              <w:bottom w:val="nil"/>
              <w:right w:val="nil"/>
            </w:tcBorders>
            <w:noWrap/>
          </w:tcPr>
          <w:p w14:paraId="7B1D8286"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6254B70" w14:textId="77777777" w:rsidR="008D4F2A" w:rsidRPr="00D665B2" w:rsidRDefault="008D4F2A" w:rsidP="00817B65">
            <w:pPr>
              <w:jc w:val="center"/>
              <w:rPr>
                <w:sz w:val="20"/>
                <w:szCs w:val="20"/>
                <w:lang w:val="sr-Cyrl-CS"/>
              </w:rPr>
            </w:pPr>
            <w:r w:rsidRPr="00D665B2">
              <w:rPr>
                <w:sz w:val="20"/>
                <w:szCs w:val="20"/>
                <w:lang w:val="sr-Cyrl-CS"/>
              </w:rPr>
              <w:t>93.607.808</w:t>
            </w:r>
          </w:p>
        </w:tc>
        <w:tc>
          <w:tcPr>
            <w:tcW w:w="1773" w:type="dxa"/>
            <w:tcBorders>
              <w:top w:val="nil"/>
              <w:left w:val="nil"/>
              <w:bottom w:val="nil"/>
            </w:tcBorders>
            <w:noWrap/>
          </w:tcPr>
          <w:p w14:paraId="4FCBCBCC" w14:textId="77777777" w:rsidR="008D4F2A" w:rsidRPr="00D665B2" w:rsidRDefault="008D4F2A" w:rsidP="00817B65">
            <w:pPr>
              <w:jc w:val="center"/>
              <w:rPr>
                <w:sz w:val="20"/>
                <w:szCs w:val="20"/>
                <w:lang w:val="sr-Cyrl-CS"/>
              </w:rPr>
            </w:pPr>
            <w:r w:rsidRPr="00D665B2">
              <w:rPr>
                <w:sz w:val="20"/>
                <w:szCs w:val="20"/>
                <w:lang w:val="sr-Cyrl-CS"/>
              </w:rPr>
              <w:t>11.004.580.742</w:t>
            </w:r>
          </w:p>
        </w:tc>
      </w:tr>
      <w:tr w:rsidR="008D4F2A" w:rsidRPr="00D665B2" w14:paraId="31991330" w14:textId="77777777" w:rsidTr="008D4F2A">
        <w:trPr>
          <w:cantSplit/>
          <w:trHeight w:val="284"/>
        </w:trPr>
        <w:tc>
          <w:tcPr>
            <w:tcW w:w="727" w:type="dxa"/>
            <w:tcBorders>
              <w:top w:val="nil"/>
              <w:left w:val="nil"/>
              <w:bottom w:val="nil"/>
              <w:right w:val="nil"/>
            </w:tcBorders>
            <w:noWrap/>
          </w:tcPr>
          <w:p w14:paraId="7D5E5693"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272C407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67B0C60D" w14:textId="77777777" w:rsidR="008D4F2A" w:rsidRPr="00D665B2" w:rsidRDefault="008D4F2A" w:rsidP="00817B65">
            <w:pPr>
              <w:jc w:val="center"/>
              <w:rPr>
                <w:sz w:val="20"/>
                <w:szCs w:val="20"/>
                <w:lang w:val="sr-Cyrl-CS"/>
              </w:rPr>
            </w:pPr>
            <w:r w:rsidRPr="00D665B2">
              <w:rPr>
                <w:sz w:val="20"/>
                <w:szCs w:val="20"/>
                <w:lang w:val="sr-Cyrl-CS"/>
              </w:rPr>
              <w:t>31.10.2022.</w:t>
            </w:r>
          </w:p>
        </w:tc>
        <w:tc>
          <w:tcPr>
            <w:tcW w:w="1719" w:type="dxa"/>
            <w:tcBorders>
              <w:top w:val="nil"/>
              <w:left w:val="nil"/>
              <w:bottom w:val="nil"/>
              <w:right w:val="nil"/>
            </w:tcBorders>
            <w:noWrap/>
          </w:tcPr>
          <w:p w14:paraId="03AAD7D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C27E56B" w14:textId="77777777" w:rsidR="008D4F2A" w:rsidRPr="00D665B2" w:rsidRDefault="008D4F2A" w:rsidP="00817B65">
            <w:pPr>
              <w:jc w:val="center"/>
              <w:rPr>
                <w:sz w:val="20"/>
                <w:szCs w:val="20"/>
                <w:lang w:val="sr-Cyrl-CS"/>
              </w:rPr>
            </w:pPr>
          </w:p>
        </w:tc>
      </w:tr>
      <w:tr w:rsidR="008D4F2A" w:rsidRPr="00D665B2" w14:paraId="4BC693F0" w14:textId="77777777" w:rsidTr="008D4F2A">
        <w:trPr>
          <w:cantSplit/>
          <w:trHeight w:val="284"/>
        </w:trPr>
        <w:tc>
          <w:tcPr>
            <w:tcW w:w="727" w:type="dxa"/>
            <w:tcBorders>
              <w:top w:val="nil"/>
              <w:left w:val="nil"/>
              <w:bottom w:val="nil"/>
              <w:right w:val="nil"/>
            </w:tcBorders>
            <w:noWrap/>
          </w:tcPr>
          <w:p w14:paraId="5881DFB1"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096F7F8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157C9CBD" w14:textId="77777777" w:rsidR="008D4F2A" w:rsidRPr="00D665B2" w:rsidRDefault="008D4F2A" w:rsidP="00817B65">
            <w:pPr>
              <w:jc w:val="center"/>
              <w:rPr>
                <w:sz w:val="20"/>
                <w:szCs w:val="20"/>
                <w:lang w:val="sr-Cyrl-CS"/>
              </w:rPr>
            </w:pPr>
            <w:r w:rsidRPr="00D665B2">
              <w:rPr>
                <w:sz w:val="20"/>
                <w:szCs w:val="20"/>
                <w:lang w:val="sr-Cyrl-CS"/>
              </w:rPr>
              <w:t>30.10.2032.</w:t>
            </w:r>
          </w:p>
        </w:tc>
        <w:tc>
          <w:tcPr>
            <w:tcW w:w="1719" w:type="dxa"/>
            <w:tcBorders>
              <w:top w:val="nil"/>
              <w:left w:val="nil"/>
              <w:bottom w:val="nil"/>
              <w:right w:val="nil"/>
            </w:tcBorders>
            <w:noWrap/>
          </w:tcPr>
          <w:p w14:paraId="6895BCB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3750827" w14:textId="77777777" w:rsidR="008D4F2A" w:rsidRPr="00D665B2" w:rsidRDefault="008D4F2A" w:rsidP="00817B65">
            <w:pPr>
              <w:jc w:val="center"/>
              <w:rPr>
                <w:sz w:val="20"/>
                <w:szCs w:val="20"/>
                <w:lang w:val="sr-Cyrl-CS"/>
              </w:rPr>
            </w:pPr>
          </w:p>
        </w:tc>
      </w:tr>
      <w:tr w:rsidR="008D4F2A" w:rsidRPr="00D665B2" w14:paraId="1C483E1A" w14:textId="77777777" w:rsidTr="008D4F2A">
        <w:trPr>
          <w:cantSplit/>
          <w:trHeight w:val="284"/>
        </w:trPr>
        <w:tc>
          <w:tcPr>
            <w:tcW w:w="727" w:type="dxa"/>
            <w:tcBorders>
              <w:top w:val="nil"/>
              <w:left w:val="nil"/>
              <w:bottom w:val="nil"/>
              <w:right w:val="nil"/>
            </w:tcBorders>
            <w:noWrap/>
          </w:tcPr>
          <w:p w14:paraId="1C263AE0"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01AD714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5E06D36"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3DCAB37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452EC84" w14:textId="77777777" w:rsidR="008D4F2A" w:rsidRPr="00D665B2" w:rsidRDefault="008D4F2A" w:rsidP="00817B65">
            <w:pPr>
              <w:jc w:val="center"/>
              <w:rPr>
                <w:sz w:val="20"/>
                <w:szCs w:val="20"/>
                <w:lang w:val="sr-Cyrl-CS"/>
              </w:rPr>
            </w:pPr>
          </w:p>
        </w:tc>
      </w:tr>
      <w:tr w:rsidR="008D4F2A" w:rsidRPr="00D665B2" w14:paraId="5A469FBC" w14:textId="77777777" w:rsidTr="008D4F2A">
        <w:trPr>
          <w:cantSplit/>
          <w:trHeight w:val="284"/>
        </w:trPr>
        <w:tc>
          <w:tcPr>
            <w:tcW w:w="727" w:type="dxa"/>
            <w:tcBorders>
              <w:top w:val="nil"/>
              <w:left w:val="nil"/>
              <w:bottom w:val="nil"/>
              <w:right w:val="nil"/>
            </w:tcBorders>
            <w:noWrap/>
          </w:tcPr>
          <w:p w14:paraId="1A831D20"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33011883"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4C1622CB"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top w:val="nil"/>
              <w:left w:val="nil"/>
              <w:bottom w:val="nil"/>
              <w:right w:val="nil"/>
            </w:tcBorders>
            <w:noWrap/>
          </w:tcPr>
          <w:p w14:paraId="0841B15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B3D5083" w14:textId="77777777" w:rsidR="008D4F2A" w:rsidRPr="00D665B2" w:rsidRDefault="008D4F2A" w:rsidP="00817B65">
            <w:pPr>
              <w:jc w:val="center"/>
              <w:rPr>
                <w:sz w:val="20"/>
                <w:szCs w:val="20"/>
                <w:lang w:val="sr-Cyrl-CS"/>
              </w:rPr>
            </w:pPr>
          </w:p>
        </w:tc>
      </w:tr>
      <w:tr w:rsidR="008D4F2A" w:rsidRPr="00D665B2" w14:paraId="311D6FD9"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626AC995" w14:textId="77777777" w:rsidR="008D4F2A" w:rsidRPr="00D665B2" w:rsidRDefault="008D4F2A" w:rsidP="00817B65">
            <w:pPr>
              <w:rPr>
                <w:bCs/>
                <w:sz w:val="20"/>
                <w:szCs w:val="20"/>
                <w:lang w:val="sr-Cyrl-CS"/>
              </w:rPr>
            </w:pPr>
            <w:r w:rsidRPr="00D665B2">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14:paraId="35C4549D"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47EECBB3"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2F096280" w14:textId="77777777" w:rsidR="008D4F2A" w:rsidRPr="00D665B2" w:rsidRDefault="008D4F2A" w:rsidP="00817B65">
            <w:pPr>
              <w:jc w:val="center"/>
              <w:rPr>
                <w:b/>
                <w:bCs/>
                <w:sz w:val="20"/>
                <w:szCs w:val="20"/>
                <w:lang w:val="sr-Cyrl-CS"/>
              </w:rPr>
            </w:pPr>
            <w:r w:rsidRPr="00D665B2">
              <w:rPr>
                <w:b/>
                <w:bCs/>
                <w:sz w:val="20"/>
                <w:szCs w:val="20"/>
                <w:lang w:val="sr-Cyrl-CS"/>
              </w:rPr>
              <w:t>2.754.307.505</w:t>
            </w:r>
          </w:p>
        </w:tc>
        <w:tc>
          <w:tcPr>
            <w:tcW w:w="1773" w:type="dxa"/>
            <w:tcBorders>
              <w:top w:val="single" w:sz="4" w:space="0" w:color="auto"/>
              <w:left w:val="nil"/>
              <w:bottom w:val="single" w:sz="4" w:space="0" w:color="auto"/>
            </w:tcBorders>
            <w:noWrap/>
            <w:vAlign w:val="center"/>
          </w:tcPr>
          <w:p w14:paraId="1614A57D" w14:textId="77777777" w:rsidR="008D4F2A" w:rsidRPr="00D665B2" w:rsidRDefault="008D4F2A" w:rsidP="00817B65">
            <w:pPr>
              <w:jc w:val="center"/>
              <w:rPr>
                <w:b/>
                <w:bCs/>
                <w:sz w:val="20"/>
                <w:szCs w:val="20"/>
                <w:lang w:val="sr-Cyrl-CS"/>
              </w:rPr>
            </w:pPr>
            <w:r w:rsidRPr="00D665B2">
              <w:rPr>
                <w:b/>
                <w:bCs/>
                <w:sz w:val="20"/>
                <w:szCs w:val="20"/>
                <w:lang w:val="sr-Cyrl-CS"/>
              </w:rPr>
              <w:t>323.797.767.405</w:t>
            </w:r>
          </w:p>
        </w:tc>
      </w:tr>
      <w:tr w:rsidR="008D4F2A" w:rsidRPr="00D665B2" w14:paraId="72CCB64F" w14:textId="77777777" w:rsidTr="008D4F2A">
        <w:trPr>
          <w:cantSplit/>
          <w:trHeight w:val="284"/>
        </w:trPr>
        <w:tc>
          <w:tcPr>
            <w:tcW w:w="727" w:type="dxa"/>
            <w:tcBorders>
              <w:top w:val="single" w:sz="4" w:space="0" w:color="auto"/>
              <w:left w:val="nil"/>
              <w:right w:val="nil"/>
            </w:tcBorders>
            <w:noWrap/>
          </w:tcPr>
          <w:p w14:paraId="51589D97"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4FA287D1" w14:textId="77777777" w:rsidR="008D4F2A" w:rsidRPr="00D665B2" w:rsidRDefault="008D4F2A" w:rsidP="00817B65">
            <w:pPr>
              <w:rPr>
                <w:b/>
                <w:bCs/>
                <w:sz w:val="20"/>
                <w:szCs w:val="20"/>
                <w:lang w:val="sr-Cyrl-CS"/>
              </w:rPr>
            </w:pPr>
            <w:r w:rsidRPr="00D665B2">
              <w:rPr>
                <w:b/>
                <w:bCs/>
                <w:sz w:val="20"/>
                <w:szCs w:val="20"/>
                <w:lang w:val="sr-Cyrl-CS"/>
              </w:rPr>
              <w:t>Остали страни кредитори</w:t>
            </w:r>
          </w:p>
        </w:tc>
        <w:tc>
          <w:tcPr>
            <w:tcW w:w="2546" w:type="dxa"/>
            <w:tcBorders>
              <w:top w:val="single" w:sz="4" w:space="0" w:color="auto"/>
              <w:left w:val="nil"/>
              <w:right w:val="nil"/>
            </w:tcBorders>
            <w:noWrap/>
          </w:tcPr>
          <w:p w14:paraId="29412E3A" w14:textId="77777777" w:rsidR="008D4F2A" w:rsidRPr="00D665B2" w:rsidRDefault="008D4F2A" w:rsidP="00817B65">
            <w:pPr>
              <w:jc w:val="center"/>
              <w:rPr>
                <w:b/>
                <w:sz w:val="20"/>
                <w:szCs w:val="20"/>
                <w:lang w:val="sr-Cyrl-CS"/>
              </w:rPr>
            </w:pPr>
          </w:p>
        </w:tc>
        <w:tc>
          <w:tcPr>
            <w:tcW w:w="1719" w:type="dxa"/>
            <w:tcBorders>
              <w:top w:val="single" w:sz="4" w:space="0" w:color="auto"/>
              <w:left w:val="nil"/>
              <w:right w:val="nil"/>
            </w:tcBorders>
            <w:noWrap/>
          </w:tcPr>
          <w:p w14:paraId="44971D9E" w14:textId="77777777" w:rsidR="008D4F2A" w:rsidRPr="00D665B2" w:rsidRDefault="008D4F2A" w:rsidP="00817B65">
            <w:pPr>
              <w:jc w:val="center"/>
              <w:rPr>
                <w:b/>
                <w:sz w:val="20"/>
                <w:szCs w:val="20"/>
                <w:lang w:val="sr-Cyrl-CS"/>
              </w:rPr>
            </w:pPr>
          </w:p>
        </w:tc>
        <w:tc>
          <w:tcPr>
            <w:tcW w:w="1773" w:type="dxa"/>
            <w:tcBorders>
              <w:top w:val="single" w:sz="4" w:space="0" w:color="auto"/>
              <w:left w:val="nil"/>
            </w:tcBorders>
            <w:noWrap/>
          </w:tcPr>
          <w:p w14:paraId="7458193A" w14:textId="77777777" w:rsidR="008D4F2A" w:rsidRPr="00D665B2" w:rsidRDefault="008D4F2A" w:rsidP="00817B65">
            <w:pPr>
              <w:jc w:val="center"/>
              <w:rPr>
                <w:b/>
                <w:sz w:val="20"/>
                <w:szCs w:val="20"/>
                <w:lang w:val="sr-Cyrl-CS"/>
              </w:rPr>
            </w:pPr>
          </w:p>
        </w:tc>
      </w:tr>
      <w:tr w:rsidR="008D4F2A" w:rsidRPr="00D665B2" w14:paraId="3C72C15D" w14:textId="77777777" w:rsidTr="008D4F2A">
        <w:trPr>
          <w:cantSplit/>
          <w:trHeight w:val="284"/>
        </w:trPr>
        <w:tc>
          <w:tcPr>
            <w:tcW w:w="727" w:type="dxa"/>
            <w:tcBorders>
              <w:left w:val="nil"/>
              <w:bottom w:val="nil"/>
              <w:right w:val="nil"/>
            </w:tcBorders>
            <w:noWrap/>
          </w:tcPr>
          <w:p w14:paraId="327AF8CD" w14:textId="77777777" w:rsidR="008D4F2A" w:rsidRPr="00D665B2" w:rsidRDefault="008D4F2A" w:rsidP="00817B65">
            <w:pPr>
              <w:jc w:val="right"/>
              <w:rPr>
                <w:bCs/>
                <w:sz w:val="20"/>
                <w:szCs w:val="20"/>
                <w:lang w:val="sr-Cyrl-CS"/>
              </w:rPr>
            </w:pPr>
            <w:r w:rsidRPr="00D665B2">
              <w:rPr>
                <w:bCs/>
                <w:sz w:val="20"/>
                <w:szCs w:val="20"/>
                <w:lang w:val="sr-Cyrl-CS"/>
              </w:rPr>
              <w:t>8.1</w:t>
            </w:r>
          </w:p>
        </w:tc>
        <w:tc>
          <w:tcPr>
            <w:tcW w:w="3637" w:type="dxa"/>
            <w:gridSpan w:val="2"/>
            <w:tcBorders>
              <w:left w:val="nil"/>
              <w:bottom w:val="nil"/>
              <w:right w:val="nil"/>
            </w:tcBorders>
            <w:noWrap/>
          </w:tcPr>
          <w:p w14:paraId="32A78CF1" w14:textId="77777777" w:rsidR="008D4F2A" w:rsidRPr="00D665B2" w:rsidRDefault="008D4F2A" w:rsidP="00817B65">
            <w:pPr>
              <w:rPr>
                <w:bCs/>
                <w:sz w:val="20"/>
                <w:szCs w:val="20"/>
                <w:lang w:val="sr-Cyrl-CS"/>
              </w:rPr>
            </w:pPr>
            <w:r w:rsidRPr="00D665B2">
              <w:rPr>
                <w:b/>
                <w:bCs/>
                <w:sz w:val="20"/>
                <w:szCs w:val="20"/>
                <w:lang w:val="sr-Cyrl-CS"/>
              </w:rPr>
              <w:t>Париски клуб</w:t>
            </w:r>
          </w:p>
        </w:tc>
        <w:tc>
          <w:tcPr>
            <w:tcW w:w="2546" w:type="dxa"/>
            <w:tcBorders>
              <w:left w:val="nil"/>
              <w:bottom w:val="nil"/>
              <w:right w:val="nil"/>
            </w:tcBorders>
            <w:noWrap/>
          </w:tcPr>
          <w:p w14:paraId="60D6C36E"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2A14308C" w14:textId="77777777" w:rsidR="008D4F2A" w:rsidRPr="00D665B2" w:rsidRDefault="008D4F2A" w:rsidP="00817B65">
            <w:pPr>
              <w:jc w:val="center"/>
              <w:rPr>
                <w:sz w:val="20"/>
                <w:szCs w:val="20"/>
                <w:lang w:val="sr-Cyrl-CS"/>
              </w:rPr>
            </w:pPr>
            <w:r w:rsidRPr="00D665B2">
              <w:rPr>
                <w:sz w:val="20"/>
                <w:szCs w:val="20"/>
                <w:lang w:val="sr-Cyrl-CS"/>
              </w:rPr>
              <w:t>801.315.333</w:t>
            </w:r>
          </w:p>
        </w:tc>
        <w:tc>
          <w:tcPr>
            <w:tcW w:w="1773" w:type="dxa"/>
            <w:tcBorders>
              <w:left w:val="nil"/>
              <w:bottom w:val="nil"/>
            </w:tcBorders>
            <w:noWrap/>
          </w:tcPr>
          <w:p w14:paraId="63973FAD" w14:textId="77777777" w:rsidR="008D4F2A" w:rsidRPr="00D665B2" w:rsidRDefault="008D4F2A" w:rsidP="00817B65">
            <w:pPr>
              <w:jc w:val="center"/>
              <w:rPr>
                <w:sz w:val="20"/>
                <w:szCs w:val="20"/>
                <w:lang w:val="sr-Cyrl-CS"/>
              </w:rPr>
            </w:pPr>
            <w:r w:rsidRPr="00D665B2">
              <w:rPr>
                <w:sz w:val="20"/>
                <w:szCs w:val="20"/>
                <w:lang w:val="sr-Cyrl-CS"/>
              </w:rPr>
              <w:t>94.203.031.218</w:t>
            </w:r>
          </w:p>
        </w:tc>
      </w:tr>
      <w:tr w:rsidR="008D4F2A" w:rsidRPr="00D665B2" w14:paraId="12F1CB3F" w14:textId="77777777" w:rsidTr="008D4F2A">
        <w:trPr>
          <w:cantSplit/>
          <w:trHeight w:val="284"/>
        </w:trPr>
        <w:tc>
          <w:tcPr>
            <w:tcW w:w="727" w:type="dxa"/>
            <w:tcBorders>
              <w:top w:val="nil"/>
              <w:left w:val="nil"/>
              <w:bottom w:val="nil"/>
              <w:right w:val="nil"/>
            </w:tcBorders>
            <w:noWrap/>
          </w:tcPr>
          <w:p w14:paraId="1970EDB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C5D6D83"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73F0C1D" w14:textId="77777777" w:rsidR="008D4F2A" w:rsidRPr="00D665B2" w:rsidRDefault="008D4F2A" w:rsidP="00817B65">
            <w:pPr>
              <w:jc w:val="center"/>
              <w:rPr>
                <w:sz w:val="20"/>
                <w:szCs w:val="20"/>
                <w:lang w:val="sr-Cyrl-CS"/>
              </w:rPr>
            </w:pPr>
            <w:r w:rsidRPr="00D665B2">
              <w:rPr>
                <w:sz w:val="20"/>
                <w:szCs w:val="20"/>
                <w:lang w:val="sr-Cyrl-CS"/>
              </w:rPr>
              <w:t>22.09.2005.</w:t>
            </w:r>
          </w:p>
        </w:tc>
        <w:tc>
          <w:tcPr>
            <w:tcW w:w="1719" w:type="dxa"/>
            <w:tcBorders>
              <w:top w:val="nil"/>
              <w:left w:val="nil"/>
              <w:bottom w:val="nil"/>
              <w:right w:val="nil"/>
            </w:tcBorders>
            <w:noWrap/>
          </w:tcPr>
          <w:p w14:paraId="58C07FF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BFAE360" w14:textId="77777777" w:rsidR="008D4F2A" w:rsidRPr="00D665B2" w:rsidRDefault="008D4F2A" w:rsidP="00817B65">
            <w:pPr>
              <w:jc w:val="center"/>
              <w:rPr>
                <w:sz w:val="20"/>
                <w:szCs w:val="20"/>
                <w:lang w:val="sr-Cyrl-CS"/>
              </w:rPr>
            </w:pPr>
          </w:p>
        </w:tc>
      </w:tr>
      <w:tr w:rsidR="008D4F2A" w:rsidRPr="00D665B2" w14:paraId="595F3899" w14:textId="77777777" w:rsidTr="008D4F2A">
        <w:trPr>
          <w:cantSplit/>
          <w:trHeight w:val="284"/>
        </w:trPr>
        <w:tc>
          <w:tcPr>
            <w:tcW w:w="727" w:type="dxa"/>
            <w:tcBorders>
              <w:top w:val="nil"/>
              <w:left w:val="nil"/>
              <w:bottom w:val="nil"/>
              <w:right w:val="nil"/>
            </w:tcBorders>
            <w:noWrap/>
          </w:tcPr>
          <w:p w14:paraId="610EDC9E"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1232841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37027FBC" w14:textId="77777777" w:rsidR="008D4F2A" w:rsidRPr="00D665B2" w:rsidRDefault="008D4F2A" w:rsidP="00817B65">
            <w:pPr>
              <w:jc w:val="center"/>
              <w:rPr>
                <w:sz w:val="20"/>
                <w:szCs w:val="20"/>
                <w:lang w:val="sr-Cyrl-CS"/>
              </w:rPr>
            </w:pPr>
            <w:r w:rsidRPr="00D665B2">
              <w:rPr>
                <w:sz w:val="20"/>
                <w:szCs w:val="20"/>
                <w:lang w:val="sr-Cyrl-CS"/>
              </w:rPr>
              <w:t>22.03.2041.</w:t>
            </w:r>
          </w:p>
        </w:tc>
        <w:tc>
          <w:tcPr>
            <w:tcW w:w="1719" w:type="dxa"/>
            <w:tcBorders>
              <w:top w:val="nil"/>
              <w:left w:val="nil"/>
              <w:bottom w:val="nil"/>
              <w:right w:val="nil"/>
            </w:tcBorders>
            <w:noWrap/>
          </w:tcPr>
          <w:p w14:paraId="75EB222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88AA16A" w14:textId="77777777" w:rsidR="008D4F2A" w:rsidRPr="00D665B2" w:rsidRDefault="008D4F2A" w:rsidP="00817B65">
            <w:pPr>
              <w:jc w:val="center"/>
              <w:rPr>
                <w:sz w:val="20"/>
                <w:szCs w:val="20"/>
                <w:lang w:val="sr-Cyrl-CS"/>
              </w:rPr>
            </w:pPr>
          </w:p>
        </w:tc>
      </w:tr>
      <w:tr w:rsidR="008D4F2A" w:rsidRPr="00D665B2" w14:paraId="49407620" w14:textId="77777777" w:rsidTr="008D4F2A">
        <w:trPr>
          <w:cantSplit/>
          <w:trHeight w:val="284"/>
        </w:trPr>
        <w:tc>
          <w:tcPr>
            <w:tcW w:w="727" w:type="dxa"/>
            <w:tcBorders>
              <w:top w:val="nil"/>
              <w:left w:val="nil"/>
              <w:right w:val="nil"/>
            </w:tcBorders>
            <w:noWrap/>
          </w:tcPr>
          <w:p w14:paraId="350B1E4C" w14:textId="77777777" w:rsidR="008D4F2A" w:rsidRPr="00D665B2" w:rsidRDefault="008D4F2A" w:rsidP="00817B65">
            <w:pPr>
              <w:rPr>
                <w:bCs/>
                <w:sz w:val="20"/>
                <w:szCs w:val="20"/>
                <w:lang w:val="sr-Cyrl-CS"/>
              </w:rPr>
            </w:pPr>
          </w:p>
        </w:tc>
        <w:tc>
          <w:tcPr>
            <w:tcW w:w="3637" w:type="dxa"/>
            <w:gridSpan w:val="2"/>
            <w:tcBorders>
              <w:top w:val="nil"/>
              <w:left w:val="nil"/>
              <w:right w:val="nil"/>
            </w:tcBorders>
            <w:noWrap/>
          </w:tcPr>
          <w:p w14:paraId="069625D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right w:val="nil"/>
            </w:tcBorders>
            <w:noWrap/>
          </w:tcPr>
          <w:p w14:paraId="4936C04F" w14:textId="77777777" w:rsidR="008D4F2A" w:rsidRPr="00D665B2" w:rsidRDefault="008D4F2A" w:rsidP="00817B65">
            <w:pPr>
              <w:jc w:val="center"/>
              <w:rPr>
                <w:sz w:val="20"/>
                <w:szCs w:val="20"/>
                <w:lang w:val="sr-Cyrl-CS"/>
              </w:rPr>
            </w:pPr>
            <w:r w:rsidRPr="00D665B2">
              <w:rPr>
                <w:sz w:val="20"/>
                <w:szCs w:val="20"/>
                <w:lang w:val="sr-Cyrl-CS"/>
              </w:rPr>
              <w:t>63.950.692 EUR</w:t>
            </w:r>
          </w:p>
          <w:p w14:paraId="547C85AB" w14:textId="77777777" w:rsidR="008D4F2A" w:rsidRPr="00D665B2" w:rsidRDefault="008D4F2A" w:rsidP="00817B65">
            <w:pPr>
              <w:jc w:val="center"/>
              <w:rPr>
                <w:sz w:val="20"/>
                <w:szCs w:val="20"/>
                <w:lang w:val="sr-Cyrl-CS"/>
              </w:rPr>
            </w:pPr>
            <w:r w:rsidRPr="00D665B2">
              <w:rPr>
                <w:sz w:val="20"/>
                <w:szCs w:val="20"/>
                <w:lang w:val="sr-Cyrl-CS"/>
              </w:rPr>
              <w:t>55.655.127 USD</w:t>
            </w:r>
          </w:p>
          <w:p w14:paraId="4820CB56" w14:textId="77777777" w:rsidR="008D4F2A" w:rsidRPr="00D665B2" w:rsidRDefault="008D4F2A" w:rsidP="00817B65">
            <w:pPr>
              <w:jc w:val="center"/>
              <w:rPr>
                <w:sz w:val="20"/>
                <w:szCs w:val="20"/>
                <w:lang w:val="sr-Cyrl-CS"/>
              </w:rPr>
            </w:pPr>
            <w:r w:rsidRPr="00D665B2">
              <w:rPr>
                <w:sz w:val="20"/>
                <w:szCs w:val="20"/>
                <w:lang w:val="sr-Cyrl-CS"/>
              </w:rPr>
              <w:t>629.476 GBP</w:t>
            </w:r>
          </w:p>
          <w:p w14:paraId="2D257065" w14:textId="77777777" w:rsidR="008D4F2A" w:rsidRPr="00D665B2" w:rsidRDefault="008D4F2A" w:rsidP="00817B65">
            <w:pPr>
              <w:jc w:val="center"/>
              <w:rPr>
                <w:sz w:val="20"/>
                <w:szCs w:val="20"/>
                <w:lang w:val="sr-Cyrl-CS"/>
              </w:rPr>
            </w:pPr>
            <w:r w:rsidRPr="00D665B2">
              <w:rPr>
                <w:sz w:val="20"/>
                <w:szCs w:val="20"/>
                <w:lang w:val="sr-Cyrl-CS"/>
              </w:rPr>
              <w:t>13.355.932 CHF</w:t>
            </w:r>
          </w:p>
          <w:p w14:paraId="1055977B" w14:textId="77777777" w:rsidR="008D4F2A" w:rsidRPr="00D665B2" w:rsidRDefault="008D4F2A" w:rsidP="00817B65">
            <w:pPr>
              <w:jc w:val="center"/>
              <w:rPr>
                <w:sz w:val="20"/>
                <w:szCs w:val="20"/>
                <w:lang w:val="sr-Cyrl-CS"/>
              </w:rPr>
            </w:pPr>
            <w:r w:rsidRPr="00D665B2">
              <w:rPr>
                <w:sz w:val="20"/>
                <w:szCs w:val="20"/>
                <w:lang w:val="sr-Cyrl-CS"/>
              </w:rPr>
              <w:t xml:space="preserve">851.905.361 JPY </w:t>
            </w:r>
          </w:p>
          <w:p w14:paraId="3EA0F36B" w14:textId="77777777" w:rsidR="008D4F2A" w:rsidRPr="00D665B2" w:rsidRDefault="008D4F2A" w:rsidP="00817B65">
            <w:pPr>
              <w:jc w:val="center"/>
              <w:rPr>
                <w:sz w:val="20"/>
                <w:szCs w:val="20"/>
                <w:lang w:val="sr-Cyrl-CS"/>
              </w:rPr>
            </w:pPr>
            <w:r w:rsidRPr="00D665B2">
              <w:rPr>
                <w:sz w:val="20"/>
                <w:szCs w:val="20"/>
                <w:lang w:val="sr-Cyrl-CS"/>
              </w:rPr>
              <w:t>6.944.472 DKK</w:t>
            </w:r>
          </w:p>
          <w:p w14:paraId="3FA73061" w14:textId="77777777" w:rsidR="008D4F2A" w:rsidRPr="00D665B2" w:rsidRDefault="008D4F2A" w:rsidP="00817B65">
            <w:pPr>
              <w:jc w:val="center"/>
              <w:rPr>
                <w:sz w:val="20"/>
                <w:szCs w:val="20"/>
                <w:lang w:val="sr-Cyrl-CS"/>
              </w:rPr>
            </w:pPr>
            <w:r w:rsidRPr="00D665B2">
              <w:rPr>
                <w:sz w:val="20"/>
                <w:szCs w:val="20"/>
                <w:lang w:val="sr-Cyrl-CS"/>
              </w:rPr>
              <w:t>4.382.672 SEK</w:t>
            </w:r>
          </w:p>
          <w:p w14:paraId="0BF7D148" w14:textId="77777777" w:rsidR="008D4F2A" w:rsidRPr="00D665B2" w:rsidRDefault="008D4F2A" w:rsidP="00817B65">
            <w:pPr>
              <w:jc w:val="center"/>
              <w:rPr>
                <w:sz w:val="20"/>
                <w:szCs w:val="20"/>
                <w:lang w:val="sr-Cyrl-CS"/>
              </w:rPr>
            </w:pPr>
            <w:r w:rsidRPr="00D665B2">
              <w:rPr>
                <w:sz w:val="20"/>
                <w:szCs w:val="20"/>
                <w:lang w:val="sr-Cyrl-CS"/>
              </w:rPr>
              <w:t>7.021.299 NOK</w:t>
            </w:r>
          </w:p>
        </w:tc>
        <w:tc>
          <w:tcPr>
            <w:tcW w:w="1719" w:type="dxa"/>
            <w:tcBorders>
              <w:top w:val="nil"/>
              <w:left w:val="nil"/>
              <w:right w:val="nil"/>
            </w:tcBorders>
            <w:noWrap/>
          </w:tcPr>
          <w:p w14:paraId="3D247B0B" w14:textId="77777777" w:rsidR="008D4F2A" w:rsidRPr="00D665B2" w:rsidRDefault="008D4F2A" w:rsidP="00817B65">
            <w:pPr>
              <w:jc w:val="center"/>
              <w:rPr>
                <w:sz w:val="20"/>
                <w:szCs w:val="20"/>
                <w:lang w:val="sr-Cyrl-CS"/>
              </w:rPr>
            </w:pPr>
          </w:p>
        </w:tc>
        <w:tc>
          <w:tcPr>
            <w:tcW w:w="1773" w:type="dxa"/>
            <w:tcBorders>
              <w:top w:val="nil"/>
              <w:left w:val="nil"/>
            </w:tcBorders>
            <w:noWrap/>
          </w:tcPr>
          <w:p w14:paraId="3B911E34" w14:textId="77777777" w:rsidR="008D4F2A" w:rsidRPr="00D665B2" w:rsidRDefault="008D4F2A" w:rsidP="00817B65">
            <w:pPr>
              <w:jc w:val="center"/>
              <w:rPr>
                <w:sz w:val="20"/>
                <w:szCs w:val="20"/>
                <w:lang w:val="sr-Cyrl-CS"/>
              </w:rPr>
            </w:pPr>
          </w:p>
        </w:tc>
      </w:tr>
      <w:tr w:rsidR="008D4F2A" w:rsidRPr="00D665B2" w14:paraId="28E7F1A1" w14:textId="77777777" w:rsidTr="008D4F2A">
        <w:trPr>
          <w:cantSplit/>
          <w:trHeight w:val="284"/>
        </w:trPr>
        <w:tc>
          <w:tcPr>
            <w:tcW w:w="727" w:type="dxa"/>
            <w:tcBorders>
              <w:left w:val="nil"/>
              <w:right w:val="nil"/>
            </w:tcBorders>
            <w:noWrap/>
          </w:tcPr>
          <w:p w14:paraId="49007D2B"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32CEC8C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1F8E17E" w14:textId="77777777" w:rsidR="008D4F2A" w:rsidRPr="00D665B2" w:rsidRDefault="008D4F2A" w:rsidP="00817B65">
            <w:pPr>
              <w:jc w:val="center"/>
              <w:rPr>
                <w:sz w:val="20"/>
                <w:szCs w:val="20"/>
                <w:lang w:val="sr-Cyrl-CS"/>
              </w:rPr>
            </w:pPr>
            <w:r w:rsidRPr="00D665B2">
              <w:rPr>
                <w:sz w:val="20"/>
                <w:szCs w:val="20"/>
                <w:lang w:val="sr-Cyrl-CS"/>
              </w:rPr>
              <w:t xml:space="preserve">различита за сваку </w:t>
            </w:r>
          </w:p>
          <w:p w14:paraId="03EF73E5" w14:textId="77777777" w:rsidR="008D4F2A" w:rsidRPr="00D665B2" w:rsidRDefault="008D4F2A" w:rsidP="00817B65">
            <w:pPr>
              <w:jc w:val="center"/>
              <w:rPr>
                <w:sz w:val="20"/>
                <w:szCs w:val="20"/>
                <w:lang w:val="sr-Cyrl-CS"/>
              </w:rPr>
            </w:pPr>
            <w:r w:rsidRPr="00D665B2">
              <w:rPr>
                <w:sz w:val="20"/>
                <w:szCs w:val="20"/>
                <w:lang w:val="sr-Cyrl-CS"/>
              </w:rPr>
              <w:t xml:space="preserve">земљу чланицу </w:t>
            </w:r>
          </w:p>
          <w:p w14:paraId="143DD8DC" w14:textId="77777777" w:rsidR="008D4F2A" w:rsidRPr="00D665B2" w:rsidRDefault="008D4F2A" w:rsidP="00817B65">
            <w:pPr>
              <w:jc w:val="center"/>
              <w:rPr>
                <w:sz w:val="20"/>
                <w:szCs w:val="20"/>
                <w:lang w:val="sr-Cyrl-CS"/>
              </w:rPr>
            </w:pPr>
            <w:r w:rsidRPr="00D665B2">
              <w:rPr>
                <w:sz w:val="20"/>
                <w:szCs w:val="20"/>
                <w:lang w:val="sr-Cyrl-CS"/>
              </w:rPr>
              <w:t>Париског клуба</w:t>
            </w:r>
          </w:p>
        </w:tc>
        <w:tc>
          <w:tcPr>
            <w:tcW w:w="1719" w:type="dxa"/>
            <w:tcBorders>
              <w:left w:val="nil"/>
              <w:right w:val="nil"/>
            </w:tcBorders>
            <w:noWrap/>
          </w:tcPr>
          <w:p w14:paraId="23B51A09" w14:textId="77777777" w:rsidR="008D4F2A" w:rsidRPr="00D665B2" w:rsidRDefault="008D4F2A" w:rsidP="00817B65">
            <w:pPr>
              <w:jc w:val="center"/>
              <w:rPr>
                <w:sz w:val="20"/>
                <w:szCs w:val="20"/>
                <w:lang w:val="sr-Cyrl-CS"/>
              </w:rPr>
            </w:pPr>
          </w:p>
        </w:tc>
        <w:tc>
          <w:tcPr>
            <w:tcW w:w="1773" w:type="dxa"/>
            <w:tcBorders>
              <w:left w:val="nil"/>
            </w:tcBorders>
            <w:noWrap/>
          </w:tcPr>
          <w:p w14:paraId="75B481E4" w14:textId="77777777" w:rsidR="008D4F2A" w:rsidRPr="00D665B2" w:rsidRDefault="008D4F2A" w:rsidP="00817B65">
            <w:pPr>
              <w:jc w:val="center"/>
              <w:rPr>
                <w:sz w:val="20"/>
                <w:szCs w:val="20"/>
                <w:lang w:val="sr-Cyrl-CS"/>
              </w:rPr>
            </w:pPr>
          </w:p>
        </w:tc>
      </w:tr>
      <w:tr w:rsidR="008D4F2A" w:rsidRPr="00D665B2" w14:paraId="7BEDE2D7" w14:textId="77777777" w:rsidTr="008D4F2A">
        <w:trPr>
          <w:cantSplit/>
          <w:trHeight w:val="284"/>
        </w:trPr>
        <w:tc>
          <w:tcPr>
            <w:tcW w:w="727" w:type="dxa"/>
            <w:tcBorders>
              <w:left w:val="nil"/>
              <w:right w:val="nil"/>
            </w:tcBorders>
            <w:noWrap/>
          </w:tcPr>
          <w:p w14:paraId="652D733F" w14:textId="77777777" w:rsidR="008D4F2A" w:rsidRPr="00D665B2" w:rsidRDefault="008D4F2A" w:rsidP="00817B65">
            <w:pPr>
              <w:jc w:val="right"/>
              <w:rPr>
                <w:bCs/>
                <w:sz w:val="20"/>
                <w:szCs w:val="20"/>
                <w:lang w:val="sr-Cyrl-CS"/>
              </w:rPr>
            </w:pPr>
            <w:r w:rsidRPr="00D665B2">
              <w:rPr>
                <w:bCs/>
                <w:sz w:val="20"/>
                <w:szCs w:val="20"/>
                <w:lang w:val="sr-Cyrl-CS"/>
              </w:rPr>
              <w:t>8.2</w:t>
            </w:r>
          </w:p>
        </w:tc>
        <w:tc>
          <w:tcPr>
            <w:tcW w:w="3637" w:type="dxa"/>
            <w:gridSpan w:val="2"/>
            <w:tcBorders>
              <w:left w:val="nil"/>
              <w:right w:val="nil"/>
            </w:tcBorders>
            <w:noWrap/>
          </w:tcPr>
          <w:p w14:paraId="1BAB15D9"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Рехабилитација локалног система грејања у Србији - фаза IV</w:t>
            </w:r>
          </w:p>
        </w:tc>
        <w:tc>
          <w:tcPr>
            <w:tcW w:w="2546" w:type="dxa"/>
            <w:tcBorders>
              <w:left w:val="nil"/>
              <w:right w:val="nil"/>
            </w:tcBorders>
            <w:noWrap/>
          </w:tcPr>
          <w:p w14:paraId="0D71F72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82289E6" w14:textId="77777777" w:rsidR="008D4F2A" w:rsidRPr="00D665B2" w:rsidRDefault="008D4F2A" w:rsidP="00817B65">
            <w:pPr>
              <w:jc w:val="center"/>
              <w:rPr>
                <w:sz w:val="20"/>
                <w:szCs w:val="20"/>
                <w:lang w:val="sr-Cyrl-CS"/>
              </w:rPr>
            </w:pPr>
            <w:r w:rsidRPr="00D665B2">
              <w:rPr>
                <w:sz w:val="20"/>
                <w:szCs w:val="20"/>
                <w:lang w:val="sr-Cyrl-CS"/>
              </w:rPr>
              <w:t>13.181.730</w:t>
            </w:r>
          </w:p>
        </w:tc>
        <w:tc>
          <w:tcPr>
            <w:tcW w:w="1773" w:type="dxa"/>
            <w:tcBorders>
              <w:left w:val="nil"/>
            </w:tcBorders>
            <w:noWrap/>
          </w:tcPr>
          <w:p w14:paraId="10111F63" w14:textId="77777777" w:rsidR="008D4F2A" w:rsidRPr="00D665B2" w:rsidRDefault="008D4F2A" w:rsidP="00817B65">
            <w:pPr>
              <w:jc w:val="center"/>
              <w:rPr>
                <w:sz w:val="20"/>
                <w:szCs w:val="20"/>
                <w:lang w:val="sr-Cyrl-CS"/>
              </w:rPr>
            </w:pPr>
            <w:r w:rsidRPr="00D665B2">
              <w:rPr>
                <w:sz w:val="20"/>
                <w:szCs w:val="20"/>
                <w:lang w:val="sr-Cyrl-CS"/>
              </w:rPr>
              <w:t>1.549.650.827</w:t>
            </w:r>
          </w:p>
        </w:tc>
      </w:tr>
      <w:tr w:rsidR="008D4F2A" w:rsidRPr="00D665B2" w14:paraId="0A06650A" w14:textId="77777777" w:rsidTr="008D4F2A">
        <w:trPr>
          <w:cantSplit/>
          <w:trHeight w:val="284"/>
        </w:trPr>
        <w:tc>
          <w:tcPr>
            <w:tcW w:w="727" w:type="dxa"/>
            <w:tcBorders>
              <w:left w:val="nil"/>
              <w:right w:val="nil"/>
            </w:tcBorders>
            <w:noWrap/>
          </w:tcPr>
          <w:p w14:paraId="7024560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D062BF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0D20E62" w14:textId="77777777" w:rsidR="008D4F2A" w:rsidRPr="00D665B2" w:rsidRDefault="008D4F2A" w:rsidP="00817B65">
            <w:pPr>
              <w:jc w:val="center"/>
              <w:rPr>
                <w:sz w:val="20"/>
                <w:szCs w:val="20"/>
                <w:lang w:val="sr-Cyrl-CS"/>
              </w:rPr>
            </w:pPr>
            <w:r w:rsidRPr="00D665B2">
              <w:rPr>
                <w:sz w:val="20"/>
                <w:szCs w:val="20"/>
                <w:lang w:val="sr-Cyrl-CS"/>
              </w:rPr>
              <w:t>30.12.2015.</w:t>
            </w:r>
          </w:p>
        </w:tc>
        <w:tc>
          <w:tcPr>
            <w:tcW w:w="1719" w:type="dxa"/>
            <w:tcBorders>
              <w:left w:val="nil"/>
              <w:right w:val="nil"/>
            </w:tcBorders>
            <w:noWrap/>
          </w:tcPr>
          <w:p w14:paraId="057E830C" w14:textId="77777777" w:rsidR="008D4F2A" w:rsidRPr="00D665B2" w:rsidRDefault="008D4F2A" w:rsidP="00817B65">
            <w:pPr>
              <w:jc w:val="center"/>
              <w:rPr>
                <w:sz w:val="20"/>
                <w:szCs w:val="20"/>
                <w:lang w:val="sr-Cyrl-CS"/>
              </w:rPr>
            </w:pPr>
          </w:p>
        </w:tc>
        <w:tc>
          <w:tcPr>
            <w:tcW w:w="1773" w:type="dxa"/>
            <w:tcBorders>
              <w:left w:val="nil"/>
            </w:tcBorders>
            <w:noWrap/>
          </w:tcPr>
          <w:p w14:paraId="617614BC" w14:textId="77777777" w:rsidR="008D4F2A" w:rsidRPr="00D665B2" w:rsidRDefault="008D4F2A" w:rsidP="00817B65">
            <w:pPr>
              <w:jc w:val="center"/>
              <w:rPr>
                <w:sz w:val="20"/>
                <w:szCs w:val="20"/>
                <w:lang w:val="sr-Cyrl-CS"/>
              </w:rPr>
            </w:pPr>
          </w:p>
        </w:tc>
      </w:tr>
      <w:tr w:rsidR="008D4F2A" w:rsidRPr="00D665B2" w14:paraId="333B9701" w14:textId="77777777" w:rsidTr="008D4F2A">
        <w:trPr>
          <w:cantSplit/>
          <w:trHeight w:val="284"/>
        </w:trPr>
        <w:tc>
          <w:tcPr>
            <w:tcW w:w="727" w:type="dxa"/>
            <w:tcBorders>
              <w:left w:val="nil"/>
              <w:right w:val="nil"/>
            </w:tcBorders>
            <w:noWrap/>
          </w:tcPr>
          <w:p w14:paraId="325EE3F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D5C181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1157F13" w14:textId="77777777" w:rsidR="008D4F2A" w:rsidRPr="00D665B2" w:rsidRDefault="008D4F2A" w:rsidP="00817B65">
            <w:pPr>
              <w:jc w:val="center"/>
              <w:rPr>
                <w:sz w:val="20"/>
                <w:szCs w:val="20"/>
                <w:lang w:val="sr-Cyrl-CS"/>
              </w:rPr>
            </w:pPr>
            <w:r w:rsidRPr="00D665B2">
              <w:rPr>
                <w:sz w:val="20"/>
                <w:szCs w:val="20"/>
                <w:lang w:val="sr-Cyrl-CS"/>
              </w:rPr>
              <w:t>30.12.2023.</w:t>
            </w:r>
          </w:p>
        </w:tc>
        <w:tc>
          <w:tcPr>
            <w:tcW w:w="1719" w:type="dxa"/>
            <w:tcBorders>
              <w:left w:val="nil"/>
              <w:right w:val="nil"/>
            </w:tcBorders>
            <w:noWrap/>
          </w:tcPr>
          <w:p w14:paraId="40B8EFD1" w14:textId="77777777" w:rsidR="008D4F2A" w:rsidRPr="00D665B2" w:rsidRDefault="008D4F2A" w:rsidP="00817B65">
            <w:pPr>
              <w:jc w:val="center"/>
              <w:rPr>
                <w:sz w:val="20"/>
                <w:szCs w:val="20"/>
                <w:lang w:val="sr-Cyrl-CS"/>
              </w:rPr>
            </w:pPr>
          </w:p>
        </w:tc>
        <w:tc>
          <w:tcPr>
            <w:tcW w:w="1773" w:type="dxa"/>
            <w:tcBorders>
              <w:left w:val="nil"/>
            </w:tcBorders>
            <w:noWrap/>
          </w:tcPr>
          <w:p w14:paraId="11D4FEB1" w14:textId="77777777" w:rsidR="008D4F2A" w:rsidRPr="00D665B2" w:rsidRDefault="008D4F2A" w:rsidP="00817B65">
            <w:pPr>
              <w:jc w:val="center"/>
              <w:rPr>
                <w:sz w:val="20"/>
                <w:szCs w:val="20"/>
                <w:lang w:val="sr-Cyrl-CS"/>
              </w:rPr>
            </w:pPr>
          </w:p>
        </w:tc>
      </w:tr>
      <w:tr w:rsidR="008D4F2A" w:rsidRPr="00D665B2" w14:paraId="05FAC283" w14:textId="77777777" w:rsidTr="008D4F2A">
        <w:trPr>
          <w:cantSplit/>
          <w:trHeight w:val="284"/>
        </w:trPr>
        <w:tc>
          <w:tcPr>
            <w:tcW w:w="727" w:type="dxa"/>
            <w:tcBorders>
              <w:left w:val="nil"/>
              <w:right w:val="nil"/>
            </w:tcBorders>
            <w:noWrap/>
          </w:tcPr>
          <w:p w14:paraId="101CDEE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E9F053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5985157" w14:textId="77777777" w:rsidR="008D4F2A" w:rsidRPr="00D665B2" w:rsidRDefault="008D4F2A" w:rsidP="00817B65">
            <w:pPr>
              <w:jc w:val="center"/>
              <w:rPr>
                <w:sz w:val="20"/>
                <w:szCs w:val="20"/>
                <w:lang w:val="sr-Cyrl-CS"/>
              </w:rPr>
            </w:pPr>
            <w:r w:rsidRPr="00D665B2">
              <w:rPr>
                <w:sz w:val="20"/>
                <w:szCs w:val="20"/>
                <w:lang w:val="sr-Cyrl-CS"/>
              </w:rPr>
              <w:t>5.272.292 EUR</w:t>
            </w:r>
          </w:p>
        </w:tc>
        <w:tc>
          <w:tcPr>
            <w:tcW w:w="1719" w:type="dxa"/>
            <w:tcBorders>
              <w:left w:val="nil"/>
              <w:right w:val="nil"/>
            </w:tcBorders>
            <w:noWrap/>
          </w:tcPr>
          <w:p w14:paraId="6F757D8C" w14:textId="77777777" w:rsidR="008D4F2A" w:rsidRPr="00D665B2" w:rsidRDefault="008D4F2A" w:rsidP="00817B65">
            <w:pPr>
              <w:jc w:val="center"/>
              <w:rPr>
                <w:sz w:val="20"/>
                <w:szCs w:val="20"/>
                <w:lang w:val="sr-Cyrl-CS"/>
              </w:rPr>
            </w:pPr>
          </w:p>
        </w:tc>
        <w:tc>
          <w:tcPr>
            <w:tcW w:w="1773" w:type="dxa"/>
            <w:tcBorders>
              <w:left w:val="nil"/>
            </w:tcBorders>
            <w:noWrap/>
          </w:tcPr>
          <w:p w14:paraId="095E694F" w14:textId="77777777" w:rsidR="008D4F2A" w:rsidRPr="00D665B2" w:rsidRDefault="008D4F2A" w:rsidP="00817B65">
            <w:pPr>
              <w:jc w:val="center"/>
              <w:rPr>
                <w:sz w:val="20"/>
                <w:szCs w:val="20"/>
                <w:lang w:val="sr-Cyrl-CS"/>
              </w:rPr>
            </w:pPr>
          </w:p>
        </w:tc>
      </w:tr>
      <w:tr w:rsidR="008D4F2A" w:rsidRPr="00D665B2" w14:paraId="09CFE144" w14:textId="77777777" w:rsidTr="008D4F2A">
        <w:trPr>
          <w:cantSplit/>
          <w:trHeight w:val="284"/>
        </w:trPr>
        <w:tc>
          <w:tcPr>
            <w:tcW w:w="727" w:type="dxa"/>
            <w:tcBorders>
              <w:left w:val="nil"/>
              <w:right w:val="nil"/>
            </w:tcBorders>
            <w:noWrap/>
          </w:tcPr>
          <w:p w14:paraId="0004C1A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8607F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DEDA3CC" w14:textId="77777777" w:rsidR="008D4F2A" w:rsidRPr="00D665B2" w:rsidRDefault="008D4F2A" w:rsidP="00817B65">
            <w:pPr>
              <w:jc w:val="center"/>
              <w:rPr>
                <w:sz w:val="20"/>
                <w:szCs w:val="20"/>
                <w:lang w:val="sr-Cyrl-CS"/>
              </w:rPr>
            </w:pPr>
            <w:r w:rsidRPr="00D665B2">
              <w:rPr>
                <w:sz w:val="20"/>
                <w:szCs w:val="20"/>
                <w:lang w:val="sr-Cyrl-CS"/>
              </w:rPr>
              <w:t>2,50%</w:t>
            </w:r>
          </w:p>
        </w:tc>
        <w:tc>
          <w:tcPr>
            <w:tcW w:w="1719" w:type="dxa"/>
            <w:tcBorders>
              <w:left w:val="nil"/>
              <w:right w:val="nil"/>
            </w:tcBorders>
            <w:noWrap/>
          </w:tcPr>
          <w:p w14:paraId="40B18880" w14:textId="77777777" w:rsidR="008D4F2A" w:rsidRPr="00D665B2" w:rsidRDefault="008D4F2A" w:rsidP="00817B65">
            <w:pPr>
              <w:jc w:val="center"/>
              <w:rPr>
                <w:sz w:val="20"/>
                <w:szCs w:val="20"/>
                <w:lang w:val="sr-Cyrl-CS"/>
              </w:rPr>
            </w:pPr>
          </w:p>
        </w:tc>
        <w:tc>
          <w:tcPr>
            <w:tcW w:w="1773" w:type="dxa"/>
            <w:tcBorders>
              <w:left w:val="nil"/>
            </w:tcBorders>
            <w:noWrap/>
          </w:tcPr>
          <w:p w14:paraId="75CE6399" w14:textId="77777777" w:rsidR="008D4F2A" w:rsidRPr="00D665B2" w:rsidRDefault="008D4F2A" w:rsidP="00817B65">
            <w:pPr>
              <w:jc w:val="center"/>
              <w:rPr>
                <w:sz w:val="20"/>
                <w:szCs w:val="20"/>
                <w:lang w:val="sr-Cyrl-CS"/>
              </w:rPr>
            </w:pPr>
          </w:p>
        </w:tc>
      </w:tr>
      <w:tr w:rsidR="008D4F2A" w:rsidRPr="00D665B2" w14:paraId="7AA1689D" w14:textId="77777777" w:rsidTr="008D4F2A">
        <w:trPr>
          <w:cantSplit/>
          <w:trHeight w:val="284"/>
        </w:trPr>
        <w:tc>
          <w:tcPr>
            <w:tcW w:w="727" w:type="dxa"/>
            <w:tcBorders>
              <w:left w:val="nil"/>
              <w:right w:val="nil"/>
            </w:tcBorders>
            <w:noWrap/>
          </w:tcPr>
          <w:p w14:paraId="0701AAC6" w14:textId="77777777" w:rsidR="008D4F2A" w:rsidRPr="00D665B2" w:rsidRDefault="008D4F2A" w:rsidP="00817B65">
            <w:pPr>
              <w:jc w:val="right"/>
              <w:rPr>
                <w:bCs/>
                <w:sz w:val="20"/>
                <w:szCs w:val="20"/>
                <w:lang w:val="sr-Cyrl-CS"/>
              </w:rPr>
            </w:pPr>
            <w:r w:rsidRPr="00D665B2">
              <w:rPr>
                <w:bCs/>
                <w:sz w:val="20"/>
                <w:szCs w:val="20"/>
                <w:lang w:val="sr-Cyrl-CS"/>
              </w:rPr>
              <w:t>8.3</w:t>
            </w:r>
          </w:p>
        </w:tc>
        <w:tc>
          <w:tcPr>
            <w:tcW w:w="3637" w:type="dxa"/>
            <w:gridSpan w:val="2"/>
            <w:tcBorders>
              <w:left w:val="nil"/>
              <w:right w:val="nil"/>
            </w:tcBorders>
            <w:noWrap/>
          </w:tcPr>
          <w:p w14:paraId="660122D4"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Водовод и рехабилитација у општинама средње величине у Србији 1 - фаза II</w:t>
            </w:r>
          </w:p>
        </w:tc>
        <w:tc>
          <w:tcPr>
            <w:tcW w:w="2546" w:type="dxa"/>
            <w:tcBorders>
              <w:left w:val="nil"/>
              <w:right w:val="nil"/>
            </w:tcBorders>
            <w:noWrap/>
          </w:tcPr>
          <w:p w14:paraId="54A201F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6336B73" w14:textId="77777777" w:rsidR="008D4F2A" w:rsidRPr="00D665B2" w:rsidRDefault="008D4F2A" w:rsidP="00817B65">
            <w:pPr>
              <w:jc w:val="center"/>
              <w:rPr>
                <w:sz w:val="20"/>
                <w:szCs w:val="20"/>
                <w:lang w:val="sr-Cyrl-CS"/>
              </w:rPr>
            </w:pPr>
            <w:r w:rsidRPr="00D665B2">
              <w:rPr>
                <w:sz w:val="20"/>
                <w:szCs w:val="20"/>
                <w:lang w:val="sr-Cyrl-CS"/>
              </w:rPr>
              <w:t>7.405.724</w:t>
            </w:r>
          </w:p>
        </w:tc>
        <w:tc>
          <w:tcPr>
            <w:tcW w:w="1773" w:type="dxa"/>
            <w:tcBorders>
              <w:left w:val="nil"/>
            </w:tcBorders>
            <w:noWrap/>
          </w:tcPr>
          <w:p w14:paraId="5DAE167C" w14:textId="77777777" w:rsidR="008D4F2A" w:rsidRPr="00D665B2" w:rsidRDefault="008D4F2A" w:rsidP="00817B65">
            <w:pPr>
              <w:jc w:val="center"/>
              <w:rPr>
                <w:sz w:val="20"/>
                <w:szCs w:val="20"/>
                <w:lang w:val="sr-Cyrl-CS"/>
              </w:rPr>
            </w:pPr>
            <w:r w:rsidRPr="00D665B2">
              <w:rPr>
                <w:sz w:val="20"/>
                <w:szCs w:val="20"/>
                <w:lang w:val="sr-Cyrl-CS"/>
              </w:rPr>
              <w:t>870.620.627</w:t>
            </w:r>
          </w:p>
        </w:tc>
      </w:tr>
      <w:tr w:rsidR="008D4F2A" w:rsidRPr="00D665B2" w14:paraId="630308EC" w14:textId="77777777" w:rsidTr="008D4F2A">
        <w:trPr>
          <w:cantSplit/>
          <w:trHeight w:val="284"/>
        </w:trPr>
        <w:tc>
          <w:tcPr>
            <w:tcW w:w="727" w:type="dxa"/>
            <w:tcBorders>
              <w:left w:val="nil"/>
              <w:right w:val="nil"/>
            </w:tcBorders>
            <w:noWrap/>
          </w:tcPr>
          <w:p w14:paraId="1D37398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AA60E69"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F83B858" w14:textId="77777777" w:rsidR="008D4F2A" w:rsidRPr="00D665B2" w:rsidRDefault="008D4F2A" w:rsidP="00817B65">
            <w:pPr>
              <w:jc w:val="center"/>
              <w:rPr>
                <w:sz w:val="20"/>
                <w:szCs w:val="20"/>
                <w:lang w:val="sr-Cyrl-CS"/>
              </w:rPr>
            </w:pPr>
            <w:r w:rsidRPr="00D665B2">
              <w:rPr>
                <w:sz w:val="20"/>
                <w:szCs w:val="20"/>
                <w:lang w:val="sr-Cyrl-CS"/>
              </w:rPr>
              <w:t>30.06.2013.</w:t>
            </w:r>
          </w:p>
        </w:tc>
        <w:tc>
          <w:tcPr>
            <w:tcW w:w="1719" w:type="dxa"/>
            <w:tcBorders>
              <w:left w:val="nil"/>
              <w:right w:val="nil"/>
            </w:tcBorders>
            <w:noWrap/>
          </w:tcPr>
          <w:p w14:paraId="7B43FEE0" w14:textId="77777777" w:rsidR="008D4F2A" w:rsidRPr="00D665B2" w:rsidRDefault="008D4F2A" w:rsidP="00817B65">
            <w:pPr>
              <w:jc w:val="center"/>
              <w:rPr>
                <w:sz w:val="20"/>
                <w:szCs w:val="20"/>
                <w:lang w:val="sr-Cyrl-CS"/>
              </w:rPr>
            </w:pPr>
          </w:p>
        </w:tc>
        <w:tc>
          <w:tcPr>
            <w:tcW w:w="1773" w:type="dxa"/>
            <w:tcBorders>
              <w:left w:val="nil"/>
            </w:tcBorders>
            <w:noWrap/>
          </w:tcPr>
          <w:p w14:paraId="7A95E1C4" w14:textId="77777777" w:rsidR="008D4F2A" w:rsidRPr="00D665B2" w:rsidRDefault="008D4F2A" w:rsidP="00817B65">
            <w:pPr>
              <w:jc w:val="center"/>
              <w:rPr>
                <w:sz w:val="20"/>
                <w:szCs w:val="20"/>
                <w:lang w:val="sr-Cyrl-CS"/>
              </w:rPr>
            </w:pPr>
          </w:p>
        </w:tc>
      </w:tr>
      <w:tr w:rsidR="008D4F2A" w:rsidRPr="00D665B2" w14:paraId="47906939" w14:textId="77777777" w:rsidTr="008D4F2A">
        <w:trPr>
          <w:cantSplit/>
          <w:trHeight w:val="284"/>
        </w:trPr>
        <w:tc>
          <w:tcPr>
            <w:tcW w:w="727" w:type="dxa"/>
            <w:tcBorders>
              <w:left w:val="nil"/>
              <w:right w:val="nil"/>
            </w:tcBorders>
            <w:noWrap/>
          </w:tcPr>
          <w:p w14:paraId="067A352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955F6D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1EAFECE" w14:textId="77777777" w:rsidR="008D4F2A" w:rsidRPr="00D665B2" w:rsidRDefault="008D4F2A" w:rsidP="00817B65">
            <w:pPr>
              <w:jc w:val="center"/>
              <w:rPr>
                <w:sz w:val="20"/>
                <w:szCs w:val="20"/>
                <w:lang w:val="sr-Cyrl-CS"/>
              </w:rPr>
            </w:pPr>
            <w:r w:rsidRPr="00D665B2">
              <w:rPr>
                <w:sz w:val="20"/>
                <w:szCs w:val="20"/>
                <w:lang w:val="sr-Cyrl-CS"/>
              </w:rPr>
              <w:t>30.12.2024.</w:t>
            </w:r>
          </w:p>
        </w:tc>
        <w:tc>
          <w:tcPr>
            <w:tcW w:w="1719" w:type="dxa"/>
            <w:tcBorders>
              <w:left w:val="nil"/>
              <w:right w:val="nil"/>
            </w:tcBorders>
            <w:noWrap/>
          </w:tcPr>
          <w:p w14:paraId="7F3DEBDD" w14:textId="77777777" w:rsidR="008D4F2A" w:rsidRPr="00D665B2" w:rsidRDefault="008D4F2A" w:rsidP="00817B65">
            <w:pPr>
              <w:jc w:val="center"/>
              <w:rPr>
                <w:sz w:val="20"/>
                <w:szCs w:val="20"/>
                <w:lang w:val="sr-Cyrl-CS"/>
              </w:rPr>
            </w:pPr>
          </w:p>
        </w:tc>
        <w:tc>
          <w:tcPr>
            <w:tcW w:w="1773" w:type="dxa"/>
            <w:tcBorders>
              <w:left w:val="nil"/>
            </w:tcBorders>
            <w:noWrap/>
          </w:tcPr>
          <w:p w14:paraId="058E84FC" w14:textId="77777777" w:rsidR="008D4F2A" w:rsidRPr="00D665B2" w:rsidRDefault="008D4F2A" w:rsidP="00817B65">
            <w:pPr>
              <w:jc w:val="center"/>
              <w:rPr>
                <w:sz w:val="20"/>
                <w:szCs w:val="20"/>
                <w:lang w:val="sr-Cyrl-CS"/>
              </w:rPr>
            </w:pPr>
          </w:p>
        </w:tc>
      </w:tr>
      <w:tr w:rsidR="008D4F2A" w:rsidRPr="00D665B2" w14:paraId="580E5846" w14:textId="77777777" w:rsidTr="008D4F2A">
        <w:trPr>
          <w:cantSplit/>
          <w:trHeight w:val="284"/>
        </w:trPr>
        <w:tc>
          <w:tcPr>
            <w:tcW w:w="727" w:type="dxa"/>
            <w:tcBorders>
              <w:left w:val="nil"/>
              <w:right w:val="nil"/>
            </w:tcBorders>
            <w:noWrap/>
          </w:tcPr>
          <w:p w14:paraId="0A2199F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61C153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E667DDA" w14:textId="77777777" w:rsidR="008D4F2A" w:rsidRPr="00D665B2" w:rsidRDefault="008D4F2A" w:rsidP="00817B65">
            <w:pPr>
              <w:jc w:val="center"/>
              <w:rPr>
                <w:sz w:val="20"/>
                <w:szCs w:val="20"/>
                <w:lang w:val="sr-Cyrl-CS"/>
              </w:rPr>
            </w:pPr>
            <w:r w:rsidRPr="00D665B2">
              <w:rPr>
                <w:sz w:val="20"/>
                <w:szCs w:val="20"/>
                <w:lang w:val="sr-Cyrl-CS"/>
              </w:rPr>
              <w:t>2.117.613 EUR</w:t>
            </w:r>
          </w:p>
        </w:tc>
        <w:tc>
          <w:tcPr>
            <w:tcW w:w="1719" w:type="dxa"/>
            <w:tcBorders>
              <w:left w:val="nil"/>
              <w:right w:val="nil"/>
            </w:tcBorders>
            <w:noWrap/>
          </w:tcPr>
          <w:p w14:paraId="7CF6E7BD" w14:textId="77777777" w:rsidR="008D4F2A" w:rsidRPr="00D665B2" w:rsidRDefault="008D4F2A" w:rsidP="00817B65">
            <w:pPr>
              <w:jc w:val="center"/>
              <w:rPr>
                <w:sz w:val="20"/>
                <w:szCs w:val="20"/>
                <w:lang w:val="sr-Cyrl-CS"/>
              </w:rPr>
            </w:pPr>
          </w:p>
        </w:tc>
        <w:tc>
          <w:tcPr>
            <w:tcW w:w="1773" w:type="dxa"/>
            <w:tcBorders>
              <w:left w:val="nil"/>
            </w:tcBorders>
            <w:noWrap/>
          </w:tcPr>
          <w:p w14:paraId="27252BCE" w14:textId="77777777" w:rsidR="008D4F2A" w:rsidRPr="00D665B2" w:rsidRDefault="008D4F2A" w:rsidP="00817B65">
            <w:pPr>
              <w:jc w:val="center"/>
              <w:rPr>
                <w:sz w:val="20"/>
                <w:szCs w:val="20"/>
                <w:lang w:val="sr-Cyrl-CS"/>
              </w:rPr>
            </w:pPr>
          </w:p>
        </w:tc>
      </w:tr>
      <w:tr w:rsidR="008D4F2A" w:rsidRPr="00D665B2" w14:paraId="2DFD2961" w14:textId="77777777" w:rsidTr="008D4F2A">
        <w:trPr>
          <w:cantSplit/>
          <w:trHeight w:val="284"/>
        </w:trPr>
        <w:tc>
          <w:tcPr>
            <w:tcW w:w="727" w:type="dxa"/>
            <w:tcBorders>
              <w:left w:val="nil"/>
              <w:right w:val="nil"/>
            </w:tcBorders>
            <w:noWrap/>
          </w:tcPr>
          <w:p w14:paraId="395D587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D186BD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CED9B9A" w14:textId="77777777" w:rsidR="008D4F2A" w:rsidRPr="00D665B2" w:rsidRDefault="008D4F2A" w:rsidP="00817B65">
            <w:pPr>
              <w:jc w:val="center"/>
              <w:rPr>
                <w:sz w:val="20"/>
                <w:szCs w:val="20"/>
                <w:lang w:val="sr-Cyrl-CS"/>
              </w:rPr>
            </w:pPr>
            <w:r w:rsidRPr="00D665B2">
              <w:rPr>
                <w:sz w:val="20"/>
                <w:szCs w:val="20"/>
                <w:lang w:val="sr-Cyrl-CS"/>
              </w:rPr>
              <w:t>6,17%</w:t>
            </w:r>
          </w:p>
        </w:tc>
        <w:tc>
          <w:tcPr>
            <w:tcW w:w="1719" w:type="dxa"/>
            <w:tcBorders>
              <w:left w:val="nil"/>
              <w:right w:val="nil"/>
            </w:tcBorders>
            <w:noWrap/>
          </w:tcPr>
          <w:p w14:paraId="027738E4" w14:textId="77777777" w:rsidR="008D4F2A" w:rsidRPr="00D665B2" w:rsidRDefault="008D4F2A" w:rsidP="00817B65">
            <w:pPr>
              <w:jc w:val="center"/>
              <w:rPr>
                <w:sz w:val="20"/>
                <w:szCs w:val="20"/>
                <w:lang w:val="sr-Cyrl-CS"/>
              </w:rPr>
            </w:pPr>
          </w:p>
        </w:tc>
        <w:tc>
          <w:tcPr>
            <w:tcW w:w="1773" w:type="dxa"/>
            <w:tcBorders>
              <w:left w:val="nil"/>
            </w:tcBorders>
            <w:noWrap/>
          </w:tcPr>
          <w:p w14:paraId="32CE436B" w14:textId="77777777" w:rsidR="008D4F2A" w:rsidRPr="00D665B2" w:rsidRDefault="008D4F2A" w:rsidP="00817B65">
            <w:pPr>
              <w:jc w:val="center"/>
              <w:rPr>
                <w:sz w:val="20"/>
                <w:szCs w:val="20"/>
                <w:lang w:val="sr-Cyrl-CS"/>
              </w:rPr>
            </w:pPr>
          </w:p>
        </w:tc>
      </w:tr>
      <w:tr w:rsidR="008D4F2A" w:rsidRPr="00D665B2" w14:paraId="6EF625B2" w14:textId="77777777" w:rsidTr="008D4F2A">
        <w:trPr>
          <w:cantSplit/>
          <w:trHeight w:val="284"/>
        </w:trPr>
        <w:tc>
          <w:tcPr>
            <w:tcW w:w="727" w:type="dxa"/>
            <w:tcBorders>
              <w:left w:val="nil"/>
              <w:right w:val="nil"/>
            </w:tcBorders>
            <w:noWrap/>
          </w:tcPr>
          <w:p w14:paraId="64293FFC" w14:textId="77777777" w:rsidR="008D4F2A" w:rsidRPr="00D665B2" w:rsidRDefault="008D4F2A" w:rsidP="00817B65">
            <w:pPr>
              <w:jc w:val="right"/>
              <w:rPr>
                <w:bCs/>
                <w:sz w:val="20"/>
                <w:szCs w:val="20"/>
                <w:lang w:val="sr-Cyrl-CS"/>
              </w:rPr>
            </w:pPr>
            <w:r w:rsidRPr="00D665B2">
              <w:rPr>
                <w:bCs/>
                <w:sz w:val="20"/>
                <w:szCs w:val="20"/>
                <w:lang w:val="sr-Cyrl-CS"/>
              </w:rPr>
              <w:t>8.4</w:t>
            </w:r>
          </w:p>
        </w:tc>
        <w:tc>
          <w:tcPr>
            <w:tcW w:w="3637" w:type="dxa"/>
            <w:gridSpan w:val="2"/>
            <w:tcBorders>
              <w:left w:val="nil"/>
              <w:right w:val="nil"/>
            </w:tcBorders>
            <w:noWrap/>
          </w:tcPr>
          <w:p w14:paraId="1D8886E8"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Водовод и рехабилитација у општинама средње величине у Србији 2 - фаза II</w:t>
            </w:r>
          </w:p>
        </w:tc>
        <w:tc>
          <w:tcPr>
            <w:tcW w:w="2546" w:type="dxa"/>
            <w:tcBorders>
              <w:left w:val="nil"/>
              <w:right w:val="nil"/>
            </w:tcBorders>
            <w:noWrap/>
          </w:tcPr>
          <w:p w14:paraId="19AC3C6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F956E17" w14:textId="77777777" w:rsidR="008D4F2A" w:rsidRPr="00D665B2" w:rsidRDefault="008D4F2A" w:rsidP="00817B65">
            <w:pPr>
              <w:jc w:val="center"/>
              <w:rPr>
                <w:sz w:val="20"/>
                <w:szCs w:val="20"/>
                <w:lang w:val="sr-Cyrl-CS"/>
              </w:rPr>
            </w:pPr>
            <w:r w:rsidRPr="00D665B2">
              <w:rPr>
                <w:sz w:val="20"/>
                <w:szCs w:val="20"/>
                <w:lang w:val="sr-Cyrl-CS"/>
              </w:rPr>
              <w:t>7.698.870</w:t>
            </w:r>
          </w:p>
        </w:tc>
        <w:tc>
          <w:tcPr>
            <w:tcW w:w="1773" w:type="dxa"/>
            <w:tcBorders>
              <w:left w:val="nil"/>
            </w:tcBorders>
            <w:noWrap/>
          </w:tcPr>
          <w:p w14:paraId="22AD572D" w14:textId="77777777" w:rsidR="008D4F2A" w:rsidRPr="00D665B2" w:rsidRDefault="008D4F2A" w:rsidP="00817B65">
            <w:pPr>
              <w:jc w:val="center"/>
              <w:rPr>
                <w:sz w:val="20"/>
                <w:szCs w:val="20"/>
                <w:lang w:val="sr-Cyrl-CS"/>
              </w:rPr>
            </w:pPr>
            <w:r w:rsidRPr="00D665B2">
              <w:rPr>
                <w:sz w:val="20"/>
                <w:szCs w:val="20"/>
                <w:lang w:val="sr-Cyrl-CS"/>
              </w:rPr>
              <w:t>905.083.044</w:t>
            </w:r>
          </w:p>
        </w:tc>
      </w:tr>
      <w:tr w:rsidR="008D4F2A" w:rsidRPr="00D665B2" w14:paraId="6961AAE3" w14:textId="77777777" w:rsidTr="008D4F2A">
        <w:trPr>
          <w:cantSplit/>
          <w:trHeight w:val="284"/>
        </w:trPr>
        <w:tc>
          <w:tcPr>
            <w:tcW w:w="727" w:type="dxa"/>
            <w:tcBorders>
              <w:left w:val="nil"/>
              <w:right w:val="nil"/>
            </w:tcBorders>
            <w:noWrap/>
          </w:tcPr>
          <w:p w14:paraId="7411216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03AB964"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7E716DA" w14:textId="77777777" w:rsidR="008D4F2A" w:rsidRPr="00D665B2" w:rsidRDefault="008D4F2A" w:rsidP="00817B65">
            <w:pPr>
              <w:jc w:val="center"/>
              <w:rPr>
                <w:sz w:val="20"/>
                <w:szCs w:val="20"/>
                <w:lang w:val="sr-Cyrl-CS"/>
              </w:rPr>
            </w:pPr>
            <w:r w:rsidRPr="00D665B2">
              <w:rPr>
                <w:sz w:val="20"/>
                <w:szCs w:val="20"/>
                <w:lang w:val="sr-Cyrl-CS"/>
              </w:rPr>
              <w:t>30.12.2014.</w:t>
            </w:r>
          </w:p>
        </w:tc>
        <w:tc>
          <w:tcPr>
            <w:tcW w:w="1719" w:type="dxa"/>
            <w:tcBorders>
              <w:left w:val="nil"/>
              <w:right w:val="nil"/>
            </w:tcBorders>
            <w:noWrap/>
          </w:tcPr>
          <w:p w14:paraId="7764AE1D" w14:textId="77777777" w:rsidR="008D4F2A" w:rsidRPr="00D665B2" w:rsidRDefault="008D4F2A" w:rsidP="00817B65">
            <w:pPr>
              <w:jc w:val="center"/>
              <w:rPr>
                <w:sz w:val="20"/>
                <w:szCs w:val="20"/>
                <w:lang w:val="sr-Cyrl-CS"/>
              </w:rPr>
            </w:pPr>
          </w:p>
        </w:tc>
        <w:tc>
          <w:tcPr>
            <w:tcW w:w="1773" w:type="dxa"/>
            <w:tcBorders>
              <w:left w:val="nil"/>
            </w:tcBorders>
            <w:noWrap/>
          </w:tcPr>
          <w:p w14:paraId="6C7897BA" w14:textId="77777777" w:rsidR="008D4F2A" w:rsidRPr="00D665B2" w:rsidRDefault="008D4F2A" w:rsidP="00817B65">
            <w:pPr>
              <w:jc w:val="center"/>
              <w:rPr>
                <w:sz w:val="20"/>
                <w:szCs w:val="20"/>
                <w:lang w:val="sr-Cyrl-CS"/>
              </w:rPr>
            </w:pPr>
          </w:p>
        </w:tc>
      </w:tr>
      <w:tr w:rsidR="008D4F2A" w:rsidRPr="00D665B2" w14:paraId="0A3447BF" w14:textId="77777777" w:rsidTr="008D4F2A">
        <w:trPr>
          <w:cantSplit/>
          <w:trHeight w:val="284"/>
        </w:trPr>
        <w:tc>
          <w:tcPr>
            <w:tcW w:w="727" w:type="dxa"/>
            <w:tcBorders>
              <w:left w:val="nil"/>
              <w:right w:val="nil"/>
            </w:tcBorders>
            <w:noWrap/>
          </w:tcPr>
          <w:p w14:paraId="62E5AB1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FE18F6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B469060" w14:textId="77777777" w:rsidR="008D4F2A" w:rsidRPr="00D665B2" w:rsidRDefault="008D4F2A" w:rsidP="00817B65">
            <w:pPr>
              <w:jc w:val="center"/>
              <w:rPr>
                <w:sz w:val="20"/>
                <w:szCs w:val="20"/>
                <w:lang w:val="sr-Cyrl-CS"/>
              </w:rPr>
            </w:pPr>
            <w:r w:rsidRPr="00D665B2">
              <w:rPr>
                <w:sz w:val="20"/>
                <w:szCs w:val="20"/>
                <w:lang w:val="sr-Cyrl-CS"/>
              </w:rPr>
              <w:t>30.12.2026.</w:t>
            </w:r>
          </w:p>
        </w:tc>
        <w:tc>
          <w:tcPr>
            <w:tcW w:w="1719" w:type="dxa"/>
            <w:tcBorders>
              <w:left w:val="nil"/>
              <w:right w:val="nil"/>
            </w:tcBorders>
            <w:noWrap/>
          </w:tcPr>
          <w:p w14:paraId="4D1D6A52" w14:textId="77777777" w:rsidR="008D4F2A" w:rsidRPr="00D665B2" w:rsidRDefault="008D4F2A" w:rsidP="00817B65">
            <w:pPr>
              <w:jc w:val="center"/>
              <w:rPr>
                <w:sz w:val="20"/>
                <w:szCs w:val="20"/>
                <w:lang w:val="sr-Cyrl-CS"/>
              </w:rPr>
            </w:pPr>
          </w:p>
        </w:tc>
        <w:tc>
          <w:tcPr>
            <w:tcW w:w="1773" w:type="dxa"/>
            <w:tcBorders>
              <w:left w:val="nil"/>
            </w:tcBorders>
            <w:noWrap/>
          </w:tcPr>
          <w:p w14:paraId="7C84B582" w14:textId="77777777" w:rsidR="008D4F2A" w:rsidRPr="00D665B2" w:rsidRDefault="008D4F2A" w:rsidP="00817B65">
            <w:pPr>
              <w:jc w:val="center"/>
              <w:rPr>
                <w:sz w:val="20"/>
                <w:szCs w:val="20"/>
                <w:lang w:val="sr-Cyrl-CS"/>
              </w:rPr>
            </w:pPr>
          </w:p>
        </w:tc>
      </w:tr>
      <w:tr w:rsidR="008D4F2A" w:rsidRPr="00D665B2" w14:paraId="53362C33" w14:textId="77777777" w:rsidTr="008D4F2A">
        <w:trPr>
          <w:cantSplit/>
          <w:trHeight w:val="284"/>
        </w:trPr>
        <w:tc>
          <w:tcPr>
            <w:tcW w:w="727" w:type="dxa"/>
            <w:tcBorders>
              <w:left w:val="nil"/>
              <w:right w:val="nil"/>
            </w:tcBorders>
            <w:noWrap/>
          </w:tcPr>
          <w:p w14:paraId="12B1264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1156A7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DA27C26" w14:textId="77777777" w:rsidR="008D4F2A" w:rsidRPr="00D665B2" w:rsidRDefault="008D4F2A" w:rsidP="00817B65">
            <w:pPr>
              <w:jc w:val="center"/>
              <w:rPr>
                <w:sz w:val="20"/>
                <w:szCs w:val="20"/>
                <w:lang w:val="sr-Cyrl-CS"/>
              </w:rPr>
            </w:pPr>
            <w:r w:rsidRPr="00D665B2">
              <w:rPr>
                <w:sz w:val="20"/>
                <w:szCs w:val="20"/>
                <w:lang w:val="sr-Cyrl-CS"/>
              </w:rPr>
              <w:t>1.400.000 EUR</w:t>
            </w:r>
          </w:p>
        </w:tc>
        <w:tc>
          <w:tcPr>
            <w:tcW w:w="1719" w:type="dxa"/>
            <w:tcBorders>
              <w:left w:val="nil"/>
              <w:right w:val="nil"/>
            </w:tcBorders>
            <w:noWrap/>
          </w:tcPr>
          <w:p w14:paraId="7D818F9F" w14:textId="77777777" w:rsidR="008D4F2A" w:rsidRPr="00D665B2" w:rsidRDefault="008D4F2A" w:rsidP="00817B65">
            <w:pPr>
              <w:jc w:val="center"/>
              <w:rPr>
                <w:sz w:val="20"/>
                <w:szCs w:val="20"/>
                <w:lang w:val="sr-Cyrl-CS"/>
              </w:rPr>
            </w:pPr>
          </w:p>
        </w:tc>
        <w:tc>
          <w:tcPr>
            <w:tcW w:w="1773" w:type="dxa"/>
            <w:tcBorders>
              <w:left w:val="nil"/>
            </w:tcBorders>
            <w:noWrap/>
          </w:tcPr>
          <w:p w14:paraId="6E6FD473" w14:textId="77777777" w:rsidR="008D4F2A" w:rsidRPr="00D665B2" w:rsidRDefault="008D4F2A" w:rsidP="00817B65">
            <w:pPr>
              <w:jc w:val="center"/>
              <w:rPr>
                <w:sz w:val="20"/>
                <w:szCs w:val="20"/>
                <w:lang w:val="sr-Cyrl-CS"/>
              </w:rPr>
            </w:pPr>
          </w:p>
        </w:tc>
      </w:tr>
      <w:tr w:rsidR="008D4F2A" w:rsidRPr="00D665B2" w14:paraId="7C8251E2" w14:textId="77777777" w:rsidTr="008D4F2A">
        <w:trPr>
          <w:cantSplit/>
          <w:trHeight w:val="284"/>
        </w:trPr>
        <w:tc>
          <w:tcPr>
            <w:tcW w:w="727" w:type="dxa"/>
            <w:tcBorders>
              <w:left w:val="nil"/>
              <w:right w:val="nil"/>
            </w:tcBorders>
            <w:noWrap/>
          </w:tcPr>
          <w:p w14:paraId="604A741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353C4B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FAD47DC" w14:textId="77777777" w:rsidR="008D4F2A" w:rsidRPr="00D665B2" w:rsidRDefault="008D4F2A" w:rsidP="00817B65">
            <w:pPr>
              <w:jc w:val="center"/>
              <w:rPr>
                <w:sz w:val="20"/>
                <w:szCs w:val="20"/>
                <w:lang w:val="sr-Cyrl-CS"/>
              </w:rPr>
            </w:pPr>
            <w:r w:rsidRPr="00D665B2">
              <w:rPr>
                <w:sz w:val="20"/>
                <w:szCs w:val="20"/>
                <w:lang w:val="sr-Cyrl-CS"/>
              </w:rPr>
              <w:t>3,49%</w:t>
            </w:r>
          </w:p>
        </w:tc>
        <w:tc>
          <w:tcPr>
            <w:tcW w:w="1719" w:type="dxa"/>
            <w:tcBorders>
              <w:left w:val="nil"/>
              <w:right w:val="nil"/>
            </w:tcBorders>
            <w:noWrap/>
          </w:tcPr>
          <w:p w14:paraId="15AABE68" w14:textId="77777777" w:rsidR="008D4F2A" w:rsidRPr="00D665B2" w:rsidRDefault="008D4F2A" w:rsidP="00817B65">
            <w:pPr>
              <w:jc w:val="center"/>
              <w:rPr>
                <w:sz w:val="20"/>
                <w:szCs w:val="20"/>
                <w:lang w:val="sr-Cyrl-CS"/>
              </w:rPr>
            </w:pPr>
          </w:p>
        </w:tc>
        <w:tc>
          <w:tcPr>
            <w:tcW w:w="1773" w:type="dxa"/>
            <w:tcBorders>
              <w:left w:val="nil"/>
            </w:tcBorders>
            <w:noWrap/>
          </w:tcPr>
          <w:p w14:paraId="52575C72" w14:textId="77777777" w:rsidR="008D4F2A" w:rsidRPr="00D665B2" w:rsidRDefault="008D4F2A" w:rsidP="00817B65">
            <w:pPr>
              <w:jc w:val="center"/>
              <w:rPr>
                <w:sz w:val="20"/>
                <w:szCs w:val="20"/>
                <w:lang w:val="sr-Cyrl-CS"/>
              </w:rPr>
            </w:pPr>
          </w:p>
        </w:tc>
      </w:tr>
      <w:tr w:rsidR="008D4F2A" w:rsidRPr="00D665B2" w14:paraId="60F6C5A7" w14:textId="77777777" w:rsidTr="008D4F2A">
        <w:trPr>
          <w:cantSplit/>
          <w:trHeight w:val="284"/>
        </w:trPr>
        <w:tc>
          <w:tcPr>
            <w:tcW w:w="727" w:type="dxa"/>
            <w:tcBorders>
              <w:left w:val="nil"/>
              <w:right w:val="nil"/>
            </w:tcBorders>
            <w:noWrap/>
          </w:tcPr>
          <w:p w14:paraId="2E8C4E74" w14:textId="77777777" w:rsidR="008D4F2A" w:rsidRPr="00D665B2" w:rsidRDefault="008D4F2A" w:rsidP="00817B65">
            <w:pPr>
              <w:jc w:val="right"/>
              <w:rPr>
                <w:bCs/>
                <w:sz w:val="20"/>
                <w:szCs w:val="20"/>
                <w:lang w:val="sr-Cyrl-CS"/>
              </w:rPr>
            </w:pPr>
            <w:r w:rsidRPr="00D665B2">
              <w:rPr>
                <w:bCs/>
                <w:sz w:val="20"/>
                <w:szCs w:val="20"/>
                <w:lang w:val="sr-Cyrl-CS"/>
              </w:rPr>
              <w:t>8.5</w:t>
            </w:r>
          </w:p>
        </w:tc>
        <w:tc>
          <w:tcPr>
            <w:tcW w:w="3637" w:type="dxa"/>
            <w:gridSpan w:val="2"/>
            <w:tcBorders>
              <w:left w:val="nil"/>
              <w:right w:val="nil"/>
            </w:tcBorders>
            <w:noWrap/>
          </w:tcPr>
          <w:p w14:paraId="57AA7BA6"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4256826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BD53689" w14:textId="77777777" w:rsidR="008D4F2A" w:rsidRPr="00D665B2" w:rsidRDefault="008D4F2A" w:rsidP="00817B65">
            <w:pPr>
              <w:jc w:val="center"/>
              <w:rPr>
                <w:sz w:val="20"/>
                <w:szCs w:val="20"/>
                <w:lang w:val="sr-Cyrl-CS"/>
              </w:rPr>
            </w:pPr>
            <w:r w:rsidRPr="00D665B2">
              <w:rPr>
                <w:sz w:val="20"/>
                <w:szCs w:val="20"/>
                <w:lang w:val="sr-Cyrl-CS"/>
              </w:rPr>
              <w:t>26.419.137</w:t>
            </w:r>
          </w:p>
        </w:tc>
        <w:tc>
          <w:tcPr>
            <w:tcW w:w="1773" w:type="dxa"/>
            <w:tcBorders>
              <w:left w:val="nil"/>
            </w:tcBorders>
            <w:noWrap/>
          </w:tcPr>
          <w:p w14:paraId="0D99D115" w14:textId="77777777" w:rsidR="008D4F2A" w:rsidRPr="00D665B2" w:rsidRDefault="008D4F2A" w:rsidP="00817B65">
            <w:pPr>
              <w:jc w:val="center"/>
              <w:rPr>
                <w:sz w:val="20"/>
                <w:szCs w:val="20"/>
                <w:lang w:val="sr-Cyrl-CS"/>
              </w:rPr>
            </w:pPr>
            <w:r w:rsidRPr="00D665B2">
              <w:rPr>
                <w:sz w:val="20"/>
                <w:szCs w:val="20"/>
                <w:lang w:val="sr-Cyrl-CS"/>
              </w:rPr>
              <w:t>3.105.846.951</w:t>
            </w:r>
          </w:p>
        </w:tc>
      </w:tr>
      <w:tr w:rsidR="008D4F2A" w:rsidRPr="00D665B2" w14:paraId="35BEDFE7" w14:textId="77777777" w:rsidTr="008D4F2A">
        <w:trPr>
          <w:cantSplit/>
          <w:trHeight w:val="284"/>
        </w:trPr>
        <w:tc>
          <w:tcPr>
            <w:tcW w:w="727" w:type="dxa"/>
            <w:tcBorders>
              <w:left w:val="nil"/>
              <w:right w:val="nil"/>
            </w:tcBorders>
            <w:noWrap/>
          </w:tcPr>
          <w:p w14:paraId="76098C4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7568BB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E3B50FB" w14:textId="77777777" w:rsidR="008D4F2A" w:rsidRPr="00D665B2" w:rsidRDefault="008D4F2A" w:rsidP="00817B65">
            <w:pPr>
              <w:jc w:val="center"/>
              <w:rPr>
                <w:sz w:val="20"/>
                <w:szCs w:val="20"/>
                <w:lang w:val="sr-Cyrl-CS"/>
              </w:rPr>
            </w:pPr>
            <w:r w:rsidRPr="00D665B2">
              <w:rPr>
                <w:sz w:val="20"/>
                <w:szCs w:val="20"/>
                <w:lang w:val="sr-Cyrl-CS"/>
              </w:rPr>
              <w:t>30.06.2016.</w:t>
            </w:r>
          </w:p>
        </w:tc>
        <w:tc>
          <w:tcPr>
            <w:tcW w:w="1719" w:type="dxa"/>
            <w:tcBorders>
              <w:left w:val="nil"/>
              <w:right w:val="nil"/>
            </w:tcBorders>
            <w:noWrap/>
          </w:tcPr>
          <w:p w14:paraId="449EBB66" w14:textId="77777777" w:rsidR="008D4F2A" w:rsidRPr="00D665B2" w:rsidRDefault="008D4F2A" w:rsidP="00817B65">
            <w:pPr>
              <w:jc w:val="center"/>
              <w:rPr>
                <w:sz w:val="20"/>
                <w:szCs w:val="20"/>
                <w:lang w:val="sr-Cyrl-CS"/>
              </w:rPr>
            </w:pPr>
          </w:p>
        </w:tc>
        <w:tc>
          <w:tcPr>
            <w:tcW w:w="1773" w:type="dxa"/>
            <w:tcBorders>
              <w:left w:val="nil"/>
            </w:tcBorders>
            <w:noWrap/>
          </w:tcPr>
          <w:p w14:paraId="1888089B" w14:textId="77777777" w:rsidR="008D4F2A" w:rsidRPr="00D665B2" w:rsidRDefault="008D4F2A" w:rsidP="00817B65">
            <w:pPr>
              <w:jc w:val="center"/>
              <w:rPr>
                <w:sz w:val="20"/>
                <w:szCs w:val="20"/>
                <w:lang w:val="sr-Cyrl-CS"/>
              </w:rPr>
            </w:pPr>
          </w:p>
        </w:tc>
      </w:tr>
      <w:tr w:rsidR="008D4F2A" w:rsidRPr="00D665B2" w14:paraId="203F59F1" w14:textId="77777777" w:rsidTr="008D4F2A">
        <w:trPr>
          <w:cantSplit/>
          <w:trHeight w:val="284"/>
        </w:trPr>
        <w:tc>
          <w:tcPr>
            <w:tcW w:w="727" w:type="dxa"/>
            <w:tcBorders>
              <w:left w:val="nil"/>
              <w:right w:val="nil"/>
            </w:tcBorders>
            <w:noWrap/>
          </w:tcPr>
          <w:p w14:paraId="76A0603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198A3E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7D5BBE6" w14:textId="77777777" w:rsidR="008D4F2A" w:rsidRPr="00D665B2" w:rsidRDefault="008D4F2A" w:rsidP="00817B65">
            <w:pPr>
              <w:jc w:val="center"/>
              <w:rPr>
                <w:sz w:val="20"/>
                <w:szCs w:val="20"/>
                <w:lang w:val="sr-Cyrl-CS"/>
              </w:rPr>
            </w:pPr>
            <w:r w:rsidRPr="00D665B2">
              <w:rPr>
                <w:sz w:val="20"/>
                <w:szCs w:val="20"/>
                <w:lang w:val="sr-Cyrl-CS"/>
              </w:rPr>
              <w:t>30.12.2027.</w:t>
            </w:r>
          </w:p>
        </w:tc>
        <w:tc>
          <w:tcPr>
            <w:tcW w:w="1719" w:type="dxa"/>
            <w:tcBorders>
              <w:left w:val="nil"/>
              <w:right w:val="nil"/>
            </w:tcBorders>
            <w:noWrap/>
          </w:tcPr>
          <w:p w14:paraId="3D96499D" w14:textId="77777777" w:rsidR="008D4F2A" w:rsidRPr="00D665B2" w:rsidRDefault="008D4F2A" w:rsidP="00817B65">
            <w:pPr>
              <w:jc w:val="center"/>
              <w:rPr>
                <w:sz w:val="20"/>
                <w:szCs w:val="20"/>
                <w:lang w:val="sr-Cyrl-CS"/>
              </w:rPr>
            </w:pPr>
          </w:p>
        </w:tc>
        <w:tc>
          <w:tcPr>
            <w:tcW w:w="1773" w:type="dxa"/>
            <w:tcBorders>
              <w:left w:val="nil"/>
            </w:tcBorders>
            <w:noWrap/>
          </w:tcPr>
          <w:p w14:paraId="4992CFEC" w14:textId="77777777" w:rsidR="008D4F2A" w:rsidRPr="00D665B2" w:rsidRDefault="008D4F2A" w:rsidP="00817B65">
            <w:pPr>
              <w:jc w:val="center"/>
              <w:rPr>
                <w:sz w:val="20"/>
                <w:szCs w:val="20"/>
                <w:lang w:val="sr-Cyrl-CS"/>
              </w:rPr>
            </w:pPr>
          </w:p>
        </w:tc>
      </w:tr>
      <w:tr w:rsidR="008D4F2A" w:rsidRPr="00D665B2" w14:paraId="1EFC3E50" w14:textId="77777777" w:rsidTr="008D4F2A">
        <w:trPr>
          <w:cantSplit/>
          <w:trHeight w:val="284"/>
        </w:trPr>
        <w:tc>
          <w:tcPr>
            <w:tcW w:w="727" w:type="dxa"/>
            <w:tcBorders>
              <w:left w:val="nil"/>
              <w:right w:val="nil"/>
            </w:tcBorders>
            <w:noWrap/>
          </w:tcPr>
          <w:p w14:paraId="396A37C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AEAED91"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1A89B75" w14:textId="77777777" w:rsidR="008D4F2A" w:rsidRPr="00D665B2" w:rsidRDefault="008D4F2A" w:rsidP="00817B65">
            <w:pPr>
              <w:jc w:val="center"/>
              <w:rPr>
                <w:sz w:val="20"/>
                <w:szCs w:val="20"/>
                <w:lang w:val="sr-Cyrl-CS"/>
              </w:rPr>
            </w:pPr>
            <w:r w:rsidRPr="00D665B2">
              <w:rPr>
                <w:sz w:val="20"/>
                <w:szCs w:val="20"/>
                <w:lang w:val="sr-Cyrl-CS"/>
              </w:rPr>
              <w:t>4.667.333 EUR</w:t>
            </w:r>
          </w:p>
        </w:tc>
        <w:tc>
          <w:tcPr>
            <w:tcW w:w="1719" w:type="dxa"/>
            <w:tcBorders>
              <w:left w:val="nil"/>
              <w:right w:val="nil"/>
            </w:tcBorders>
            <w:noWrap/>
          </w:tcPr>
          <w:p w14:paraId="1C60B1CC" w14:textId="77777777" w:rsidR="008D4F2A" w:rsidRPr="00D665B2" w:rsidRDefault="008D4F2A" w:rsidP="00817B65">
            <w:pPr>
              <w:jc w:val="center"/>
              <w:rPr>
                <w:sz w:val="20"/>
                <w:szCs w:val="20"/>
                <w:lang w:val="sr-Cyrl-CS"/>
              </w:rPr>
            </w:pPr>
          </w:p>
        </w:tc>
        <w:tc>
          <w:tcPr>
            <w:tcW w:w="1773" w:type="dxa"/>
            <w:tcBorders>
              <w:left w:val="nil"/>
            </w:tcBorders>
            <w:noWrap/>
          </w:tcPr>
          <w:p w14:paraId="44918DDD" w14:textId="77777777" w:rsidR="008D4F2A" w:rsidRPr="00D665B2" w:rsidRDefault="008D4F2A" w:rsidP="00817B65">
            <w:pPr>
              <w:jc w:val="center"/>
              <w:rPr>
                <w:sz w:val="20"/>
                <w:szCs w:val="20"/>
                <w:lang w:val="sr-Cyrl-CS"/>
              </w:rPr>
            </w:pPr>
          </w:p>
        </w:tc>
      </w:tr>
      <w:tr w:rsidR="008D4F2A" w:rsidRPr="00D665B2" w14:paraId="3E41EF8E" w14:textId="77777777" w:rsidTr="008D4F2A">
        <w:trPr>
          <w:cantSplit/>
          <w:trHeight w:val="284"/>
        </w:trPr>
        <w:tc>
          <w:tcPr>
            <w:tcW w:w="727" w:type="dxa"/>
            <w:tcBorders>
              <w:left w:val="nil"/>
              <w:right w:val="nil"/>
            </w:tcBorders>
            <w:noWrap/>
          </w:tcPr>
          <w:p w14:paraId="4DEF538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648BC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95254EA" w14:textId="77777777" w:rsidR="008D4F2A" w:rsidRPr="00D665B2" w:rsidRDefault="008D4F2A" w:rsidP="00817B65">
            <w:pPr>
              <w:jc w:val="center"/>
              <w:rPr>
                <w:sz w:val="20"/>
                <w:szCs w:val="20"/>
                <w:lang w:val="sr-Cyrl-CS"/>
              </w:rPr>
            </w:pPr>
            <w:r w:rsidRPr="00D665B2">
              <w:rPr>
                <w:sz w:val="20"/>
                <w:szCs w:val="20"/>
                <w:lang w:val="sr-Cyrl-CS"/>
              </w:rPr>
              <w:t>2,00%</w:t>
            </w:r>
          </w:p>
        </w:tc>
        <w:tc>
          <w:tcPr>
            <w:tcW w:w="1719" w:type="dxa"/>
            <w:tcBorders>
              <w:left w:val="nil"/>
              <w:right w:val="nil"/>
            </w:tcBorders>
            <w:noWrap/>
          </w:tcPr>
          <w:p w14:paraId="26905AC5" w14:textId="77777777" w:rsidR="008D4F2A" w:rsidRPr="00D665B2" w:rsidRDefault="008D4F2A" w:rsidP="00817B65">
            <w:pPr>
              <w:jc w:val="center"/>
              <w:rPr>
                <w:sz w:val="20"/>
                <w:szCs w:val="20"/>
                <w:lang w:val="sr-Cyrl-CS"/>
              </w:rPr>
            </w:pPr>
          </w:p>
        </w:tc>
        <w:tc>
          <w:tcPr>
            <w:tcW w:w="1773" w:type="dxa"/>
            <w:tcBorders>
              <w:left w:val="nil"/>
            </w:tcBorders>
            <w:noWrap/>
          </w:tcPr>
          <w:p w14:paraId="0AF6EF2B" w14:textId="77777777" w:rsidR="008D4F2A" w:rsidRPr="00D665B2" w:rsidRDefault="008D4F2A" w:rsidP="00817B65">
            <w:pPr>
              <w:jc w:val="center"/>
              <w:rPr>
                <w:sz w:val="20"/>
                <w:szCs w:val="20"/>
                <w:lang w:val="sr-Cyrl-CS"/>
              </w:rPr>
            </w:pPr>
          </w:p>
        </w:tc>
      </w:tr>
      <w:tr w:rsidR="008D4F2A" w:rsidRPr="00D665B2" w14:paraId="1A08FD97" w14:textId="77777777" w:rsidTr="008D4F2A">
        <w:trPr>
          <w:cantSplit/>
          <w:trHeight w:val="284"/>
        </w:trPr>
        <w:tc>
          <w:tcPr>
            <w:tcW w:w="727" w:type="dxa"/>
            <w:tcBorders>
              <w:left w:val="nil"/>
              <w:right w:val="nil"/>
            </w:tcBorders>
            <w:noWrap/>
          </w:tcPr>
          <w:p w14:paraId="028FF780" w14:textId="77777777" w:rsidR="008D4F2A" w:rsidRPr="00D665B2" w:rsidRDefault="008D4F2A" w:rsidP="00817B65">
            <w:pPr>
              <w:jc w:val="right"/>
              <w:rPr>
                <w:bCs/>
                <w:sz w:val="20"/>
                <w:szCs w:val="20"/>
                <w:lang w:val="sr-Cyrl-CS"/>
              </w:rPr>
            </w:pPr>
            <w:r w:rsidRPr="00D665B2">
              <w:rPr>
                <w:bCs/>
                <w:sz w:val="20"/>
                <w:szCs w:val="20"/>
                <w:lang w:val="sr-Cyrl-CS"/>
              </w:rPr>
              <w:t>8.6</w:t>
            </w:r>
          </w:p>
        </w:tc>
        <w:tc>
          <w:tcPr>
            <w:tcW w:w="3637" w:type="dxa"/>
            <w:gridSpan w:val="2"/>
            <w:tcBorders>
              <w:left w:val="nil"/>
              <w:right w:val="nil"/>
            </w:tcBorders>
            <w:noWrap/>
          </w:tcPr>
          <w:p w14:paraId="6816A5F7"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Пројекат енергетске ефикасности у јавним објектима</w:t>
            </w:r>
          </w:p>
        </w:tc>
        <w:tc>
          <w:tcPr>
            <w:tcW w:w="2546" w:type="dxa"/>
            <w:tcBorders>
              <w:left w:val="nil"/>
              <w:right w:val="nil"/>
            </w:tcBorders>
            <w:noWrap/>
          </w:tcPr>
          <w:p w14:paraId="47E9E4F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302190B"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3287AD1D"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01E90834" w14:textId="77777777" w:rsidTr="008D4F2A">
        <w:trPr>
          <w:cantSplit/>
          <w:trHeight w:val="284"/>
        </w:trPr>
        <w:tc>
          <w:tcPr>
            <w:tcW w:w="727" w:type="dxa"/>
            <w:tcBorders>
              <w:left w:val="nil"/>
              <w:right w:val="nil"/>
            </w:tcBorders>
            <w:noWrap/>
          </w:tcPr>
          <w:p w14:paraId="65F54B5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E583F5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A83CF2A" w14:textId="77777777" w:rsidR="008D4F2A" w:rsidRPr="00D665B2" w:rsidRDefault="008D4F2A" w:rsidP="00817B65">
            <w:pPr>
              <w:jc w:val="center"/>
              <w:rPr>
                <w:sz w:val="20"/>
                <w:szCs w:val="20"/>
                <w:lang w:val="sr-Cyrl-CS"/>
              </w:rPr>
            </w:pPr>
            <w:r w:rsidRPr="00D665B2">
              <w:rPr>
                <w:sz w:val="20"/>
                <w:szCs w:val="20"/>
                <w:lang w:val="sr-Cyrl-CS"/>
              </w:rPr>
              <w:t>30.12.2017.</w:t>
            </w:r>
          </w:p>
        </w:tc>
        <w:tc>
          <w:tcPr>
            <w:tcW w:w="1719" w:type="dxa"/>
            <w:tcBorders>
              <w:left w:val="nil"/>
              <w:right w:val="nil"/>
            </w:tcBorders>
            <w:noWrap/>
          </w:tcPr>
          <w:p w14:paraId="5DAF6C2D" w14:textId="77777777" w:rsidR="008D4F2A" w:rsidRPr="00D665B2" w:rsidRDefault="008D4F2A" w:rsidP="00817B65">
            <w:pPr>
              <w:jc w:val="center"/>
              <w:rPr>
                <w:sz w:val="20"/>
                <w:szCs w:val="20"/>
                <w:lang w:val="sr-Cyrl-CS"/>
              </w:rPr>
            </w:pPr>
          </w:p>
        </w:tc>
        <w:tc>
          <w:tcPr>
            <w:tcW w:w="1773" w:type="dxa"/>
            <w:tcBorders>
              <w:left w:val="nil"/>
            </w:tcBorders>
            <w:noWrap/>
          </w:tcPr>
          <w:p w14:paraId="2DD5E619" w14:textId="77777777" w:rsidR="008D4F2A" w:rsidRPr="00D665B2" w:rsidRDefault="008D4F2A" w:rsidP="00817B65">
            <w:pPr>
              <w:jc w:val="center"/>
              <w:rPr>
                <w:sz w:val="20"/>
                <w:szCs w:val="20"/>
                <w:lang w:val="sr-Cyrl-CS"/>
              </w:rPr>
            </w:pPr>
          </w:p>
        </w:tc>
      </w:tr>
      <w:tr w:rsidR="008D4F2A" w:rsidRPr="00D665B2" w14:paraId="6AD3D06D" w14:textId="77777777" w:rsidTr="008D4F2A">
        <w:trPr>
          <w:cantSplit/>
          <w:trHeight w:val="284"/>
        </w:trPr>
        <w:tc>
          <w:tcPr>
            <w:tcW w:w="727" w:type="dxa"/>
            <w:tcBorders>
              <w:left w:val="nil"/>
              <w:right w:val="nil"/>
            </w:tcBorders>
            <w:noWrap/>
          </w:tcPr>
          <w:p w14:paraId="63EC726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0EEC10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26F0214" w14:textId="77777777" w:rsidR="008D4F2A" w:rsidRPr="00D665B2" w:rsidRDefault="008D4F2A" w:rsidP="00817B65">
            <w:pPr>
              <w:jc w:val="center"/>
              <w:rPr>
                <w:sz w:val="20"/>
                <w:szCs w:val="20"/>
                <w:lang w:val="sr-Cyrl-CS"/>
              </w:rPr>
            </w:pPr>
            <w:r w:rsidRPr="00D665B2">
              <w:rPr>
                <w:sz w:val="20"/>
                <w:szCs w:val="20"/>
                <w:lang w:val="sr-Cyrl-CS"/>
              </w:rPr>
              <w:t>30.12.2026.</w:t>
            </w:r>
          </w:p>
        </w:tc>
        <w:tc>
          <w:tcPr>
            <w:tcW w:w="1719" w:type="dxa"/>
            <w:tcBorders>
              <w:left w:val="nil"/>
              <w:right w:val="nil"/>
            </w:tcBorders>
            <w:noWrap/>
          </w:tcPr>
          <w:p w14:paraId="57AF9461" w14:textId="77777777" w:rsidR="008D4F2A" w:rsidRPr="00D665B2" w:rsidRDefault="008D4F2A" w:rsidP="00817B65">
            <w:pPr>
              <w:jc w:val="center"/>
              <w:rPr>
                <w:sz w:val="20"/>
                <w:szCs w:val="20"/>
                <w:lang w:val="sr-Cyrl-CS"/>
              </w:rPr>
            </w:pPr>
          </w:p>
        </w:tc>
        <w:tc>
          <w:tcPr>
            <w:tcW w:w="1773" w:type="dxa"/>
            <w:tcBorders>
              <w:left w:val="nil"/>
            </w:tcBorders>
            <w:noWrap/>
          </w:tcPr>
          <w:p w14:paraId="05DC2DC0" w14:textId="77777777" w:rsidR="008D4F2A" w:rsidRPr="00D665B2" w:rsidRDefault="008D4F2A" w:rsidP="00817B65">
            <w:pPr>
              <w:jc w:val="center"/>
              <w:rPr>
                <w:sz w:val="20"/>
                <w:szCs w:val="20"/>
                <w:lang w:val="sr-Cyrl-CS"/>
              </w:rPr>
            </w:pPr>
          </w:p>
        </w:tc>
      </w:tr>
      <w:tr w:rsidR="008D4F2A" w:rsidRPr="00D665B2" w14:paraId="28C35AF1" w14:textId="77777777" w:rsidTr="008D4F2A">
        <w:trPr>
          <w:cantSplit/>
          <w:trHeight w:val="284"/>
        </w:trPr>
        <w:tc>
          <w:tcPr>
            <w:tcW w:w="727" w:type="dxa"/>
            <w:tcBorders>
              <w:left w:val="nil"/>
              <w:right w:val="nil"/>
            </w:tcBorders>
            <w:noWrap/>
          </w:tcPr>
          <w:p w14:paraId="5AEFCFD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D05813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739E19C"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2290E8FA" w14:textId="77777777" w:rsidR="008D4F2A" w:rsidRPr="00D665B2" w:rsidRDefault="008D4F2A" w:rsidP="00817B65">
            <w:pPr>
              <w:jc w:val="center"/>
              <w:rPr>
                <w:sz w:val="20"/>
                <w:szCs w:val="20"/>
                <w:lang w:val="sr-Cyrl-CS"/>
              </w:rPr>
            </w:pPr>
          </w:p>
        </w:tc>
        <w:tc>
          <w:tcPr>
            <w:tcW w:w="1773" w:type="dxa"/>
            <w:tcBorders>
              <w:left w:val="nil"/>
            </w:tcBorders>
            <w:noWrap/>
          </w:tcPr>
          <w:p w14:paraId="2C46875A" w14:textId="77777777" w:rsidR="008D4F2A" w:rsidRPr="00D665B2" w:rsidRDefault="008D4F2A" w:rsidP="00817B65">
            <w:pPr>
              <w:jc w:val="center"/>
              <w:rPr>
                <w:sz w:val="20"/>
                <w:szCs w:val="20"/>
                <w:lang w:val="sr-Cyrl-CS"/>
              </w:rPr>
            </w:pPr>
          </w:p>
        </w:tc>
      </w:tr>
      <w:tr w:rsidR="008D4F2A" w:rsidRPr="00D665B2" w14:paraId="6F34B0E6" w14:textId="77777777" w:rsidTr="008D4F2A">
        <w:trPr>
          <w:cantSplit/>
          <w:trHeight w:val="284"/>
        </w:trPr>
        <w:tc>
          <w:tcPr>
            <w:tcW w:w="727" w:type="dxa"/>
            <w:tcBorders>
              <w:left w:val="nil"/>
              <w:right w:val="nil"/>
            </w:tcBorders>
            <w:noWrap/>
          </w:tcPr>
          <w:p w14:paraId="6984A1D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040E01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3E0996E" w14:textId="77777777" w:rsidR="008D4F2A" w:rsidRPr="00D665B2" w:rsidRDefault="008D4F2A" w:rsidP="00817B65">
            <w:pPr>
              <w:jc w:val="center"/>
              <w:rPr>
                <w:sz w:val="20"/>
                <w:szCs w:val="20"/>
                <w:lang w:val="sr-Cyrl-CS"/>
              </w:rPr>
            </w:pPr>
            <w:r w:rsidRPr="00D665B2">
              <w:rPr>
                <w:sz w:val="20"/>
                <w:szCs w:val="20"/>
                <w:lang w:val="sr-Cyrl-CS"/>
              </w:rPr>
              <w:t>2,10%</w:t>
            </w:r>
          </w:p>
        </w:tc>
        <w:tc>
          <w:tcPr>
            <w:tcW w:w="1719" w:type="dxa"/>
            <w:tcBorders>
              <w:left w:val="nil"/>
              <w:right w:val="nil"/>
            </w:tcBorders>
            <w:noWrap/>
          </w:tcPr>
          <w:p w14:paraId="0A6B0614" w14:textId="77777777" w:rsidR="008D4F2A" w:rsidRPr="00D665B2" w:rsidRDefault="008D4F2A" w:rsidP="00817B65">
            <w:pPr>
              <w:jc w:val="center"/>
              <w:rPr>
                <w:sz w:val="20"/>
                <w:szCs w:val="20"/>
                <w:lang w:val="sr-Cyrl-CS"/>
              </w:rPr>
            </w:pPr>
          </w:p>
        </w:tc>
        <w:tc>
          <w:tcPr>
            <w:tcW w:w="1773" w:type="dxa"/>
            <w:tcBorders>
              <w:left w:val="nil"/>
            </w:tcBorders>
            <w:noWrap/>
          </w:tcPr>
          <w:p w14:paraId="46D4DD25" w14:textId="77777777" w:rsidR="008D4F2A" w:rsidRPr="00D665B2" w:rsidRDefault="008D4F2A" w:rsidP="00817B65">
            <w:pPr>
              <w:jc w:val="center"/>
              <w:rPr>
                <w:sz w:val="20"/>
                <w:szCs w:val="20"/>
                <w:lang w:val="sr-Cyrl-CS"/>
              </w:rPr>
            </w:pPr>
          </w:p>
        </w:tc>
      </w:tr>
      <w:tr w:rsidR="008D4F2A" w:rsidRPr="00D665B2" w14:paraId="1B71AA0E" w14:textId="77777777" w:rsidTr="008D4F2A">
        <w:trPr>
          <w:cantSplit/>
          <w:trHeight w:val="284"/>
        </w:trPr>
        <w:tc>
          <w:tcPr>
            <w:tcW w:w="727" w:type="dxa"/>
            <w:tcBorders>
              <w:left w:val="nil"/>
              <w:right w:val="nil"/>
            </w:tcBorders>
            <w:noWrap/>
          </w:tcPr>
          <w:p w14:paraId="53736D4D" w14:textId="77777777" w:rsidR="008D4F2A" w:rsidRPr="00D665B2" w:rsidRDefault="008D4F2A" w:rsidP="00817B65">
            <w:pPr>
              <w:jc w:val="right"/>
              <w:rPr>
                <w:bCs/>
                <w:sz w:val="20"/>
                <w:szCs w:val="20"/>
                <w:lang w:val="sr-Cyrl-CS"/>
              </w:rPr>
            </w:pPr>
            <w:r w:rsidRPr="00D665B2">
              <w:rPr>
                <w:bCs/>
                <w:sz w:val="20"/>
                <w:szCs w:val="20"/>
                <w:lang w:val="sr-Cyrl-CS"/>
              </w:rPr>
              <w:t>8.7</w:t>
            </w:r>
          </w:p>
        </w:tc>
        <w:tc>
          <w:tcPr>
            <w:tcW w:w="3637" w:type="dxa"/>
            <w:gridSpan w:val="2"/>
            <w:tcBorders>
              <w:left w:val="nil"/>
              <w:right w:val="nil"/>
            </w:tcBorders>
            <w:noWrap/>
          </w:tcPr>
          <w:p w14:paraId="0E3505A8"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Програм подстицања обновљиве енергије - Развој тржишта </w:t>
            </w:r>
            <w:proofErr w:type="spellStart"/>
            <w:r w:rsidRPr="00D665B2">
              <w:rPr>
                <w:b/>
                <w:bCs/>
                <w:sz w:val="20"/>
                <w:szCs w:val="20"/>
                <w:lang w:val="sr-Cyrl-CS"/>
              </w:rPr>
              <w:t>биомасе</w:t>
            </w:r>
            <w:proofErr w:type="spellEnd"/>
            <w:r w:rsidRPr="00D665B2">
              <w:rPr>
                <w:b/>
                <w:bCs/>
                <w:sz w:val="20"/>
                <w:szCs w:val="20"/>
                <w:lang w:val="sr-Cyrl-CS"/>
              </w:rPr>
              <w:t xml:space="preserve"> у Републици Србији (прва компонента)</w:t>
            </w:r>
          </w:p>
        </w:tc>
        <w:tc>
          <w:tcPr>
            <w:tcW w:w="2546" w:type="dxa"/>
            <w:tcBorders>
              <w:left w:val="nil"/>
              <w:right w:val="nil"/>
            </w:tcBorders>
            <w:noWrap/>
          </w:tcPr>
          <w:p w14:paraId="2326B9F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FB96B49" w14:textId="77777777" w:rsidR="008D4F2A" w:rsidRPr="00D665B2" w:rsidRDefault="008D4F2A" w:rsidP="00817B65">
            <w:pPr>
              <w:jc w:val="center"/>
              <w:rPr>
                <w:sz w:val="20"/>
                <w:szCs w:val="20"/>
                <w:lang w:val="sr-Cyrl-CS"/>
              </w:rPr>
            </w:pPr>
            <w:r w:rsidRPr="00D665B2">
              <w:rPr>
                <w:sz w:val="20"/>
                <w:szCs w:val="20"/>
                <w:lang w:val="sr-Cyrl-CS"/>
              </w:rPr>
              <w:t>3.831.792</w:t>
            </w:r>
          </w:p>
        </w:tc>
        <w:tc>
          <w:tcPr>
            <w:tcW w:w="1773" w:type="dxa"/>
            <w:tcBorders>
              <w:left w:val="nil"/>
            </w:tcBorders>
            <w:noWrap/>
          </w:tcPr>
          <w:p w14:paraId="2755A397" w14:textId="77777777" w:rsidR="008D4F2A" w:rsidRPr="00D665B2" w:rsidRDefault="008D4F2A" w:rsidP="00817B65">
            <w:pPr>
              <w:jc w:val="center"/>
              <w:rPr>
                <w:sz w:val="20"/>
                <w:szCs w:val="20"/>
                <w:lang w:val="sr-Cyrl-CS"/>
              </w:rPr>
            </w:pPr>
            <w:r w:rsidRPr="00D665B2">
              <w:rPr>
                <w:sz w:val="20"/>
                <w:szCs w:val="20"/>
                <w:lang w:val="sr-Cyrl-CS"/>
              </w:rPr>
              <w:t>450.467.430</w:t>
            </w:r>
          </w:p>
        </w:tc>
      </w:tr>
      <w:tr w:rsidR="008D4F2A" w:rsidRPr="00D665B2" w14:paraId="4B162CF8" w14:textId="77777777" w:rsidTr="008D4F2A">
        <w:trPr>
          <w:cantSplit/>
          <w:trHeight w:val="284"/>
        </w:trPr>
        <w:tc>
          <w:tcPr>
            <w:tcW w:w="727" w:type="dxa"/>
            <w:tcBorders>
              <w:left w:val="nil"/>
              <w:right w:val="nil"/>
            </w:tcBorders>
            <w:noWrap/>
          </w:tcPr>
          <w:p w14:paraId="7295988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0094AC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F86CF79" w14:textId="77777777" w:rsidR="008D4F2A" w:rsidRPr="00D665B2" w:rsidRDefault="008D4F2A" w:rsidP="00817B65">
            <w:pPr>
              <w:jc w:val="center"/>
              <w:rPr>
                <w:sz w:val="20"/>
                <w:szCs w:val="20"/>
                <w:lang w:val="sr-Cyrl-CS"/>
              </w:rPr>
            </w:pPr>
            <w:r w:rsidRPr="00D665B2">
              <w:rPr>
                <w:sz w:val="20"/>
                <w:szCs w:val="20"/>
                <w:lang w:val="sr-Cyrl-CS"/>
              </w:rPr>
              <w:t>15.05.2022.</w:t>
            </w:r>
          </w:p>
        </w:tc>
        <w:tc>
          <w:tcPr>
            <w:tcW w:w="1719" w:type="dxa"/>
            <w:tcBorders>
              <w:left w:val="nil"/>
              <w:right w:val="nil"/>
            </w:tcBorders>
            <w:noWrap/>
          </w:tcPr>
          <w:p w14:paraId="61D20F53" w14:textId="77777777" w:rsidR="008D4F2A" w:rsidRPr="00D665B2" w:rsidRDefault="008D4F2A" w:rsidP="00817B65">
            <w:pPr>
              <w:jc w:val="center"/>
              <w:rPr>
                <w:sz w:val="20"/>
                <w:szCs w:val="20"/>
                <w:lang w:val="sr-Cyrl-CS"/>
              </w:rPr>
            </w:pPr>
          </w:p>
        </w:tc>
        <w:tc>
          <w:tcPr>
            <w:tcW w:w="1773" w:type="dxa"/>
            <w:tcBorders>
              <w:left w:val="nil"/>
            </w:tcBorders>
            <w:noWrap/>
          </w:tcPr>
          <w:p w14:paraId="52A2D019" w14:textId="77777777" w:rsidR="008D4F2A" w:rsidRPr="00D665B2" w:rsidRDefault="008D4F2A" w:rsidP="00817B65">
            <w:pPr>
              <w:jc w:val="center"/>
              <w:rPr>
                <w:sz w:val="20"/>
                <w:szCs w:val="20"/>
                <w:lang w:val="sr-Cyrl-CS"/>
              </w:rPr>
            </w:pPr>
          </w:p>
        </w:tc>
      </w:tr>
      <w:tr w:rsidR="008D4F2A" w:rsidRPr="00D665B2" w14:paraId="4B394FA2" w14:textId="77777777" w:rsidTr="008D4F2A">
        <w:trPr>
          <w:cantSplit/>
          <w:trHeight w:val="284"/>
        </w:trPr>
        <w:tc>
          <w:tcPr>
            <w:tcW w:w="727" w:type="dxa"/>
            <w:tcBorders>
              <w:left w:val="nil"/>
              <w:right w:val="nil"/>
            </w:tcBorders>
            <w:noWrap/>
          </w:tcPr>
          <w:p w14:paraId="2CC7F06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D5F404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A315329" w14:textId="77777777" w:rsidR="008D4F2A" w:rsidRPr="00D665B2" w:rsidRDefault="008D4F2A" w:rsidP="00817B65">
            <w:pPr>
              <w:jc w:val="center"/>
              <w:rPr>
                <w:sz w:val="20"/>
                <w:szCs w:val="20"/>
                <w:lang w:val="sr-Cyrl-CS"/>
              </w:rPr>
            </w:pPr>
            <w:r w:rsidRPr="00D665B2">
              <w:rPr>
                <w:sz w:val="20"/>
                <w:szCs w:val="20"/>
                <w:lang w:val="sr-Cyrl-CS"/>
              </w:rPr>
              <w:t>15.05.2032.</w:t>
            </w:r>
          </w:p>
        </w:tc>
        <w:tc>
          <w:tcPr>
            <w:tcW w:w="1719" w:type="dxa"/>
            <w:tcBorders>
              <w:left w:val="nil"/>
              <w:right w:val="nil"/>
            </w:tcBorders>
            <w:noWrap/>
          </w:tcPr>
          <w:p w14:paraId="7150194B" w14:textId="77777777" w:rsidR="008D4F2A" w:rsidRPr="00D665B2" w:rsidRDefault="008D4F2A" w:rsidP="00817B65">
            <w:pPr>
              <w:jc w:val="center"/>
              <w:rPr>
                <w:sz w:val="20"/>
                <w:szCs w:val="20"/>
                <w:lang w:val="sr-Cyrl-CS"/>
              </w:rPr>
            </w:pPr>
          </w:p>
        </w:tc>
        <w:tc>
          <w:tcPr>
            <w:tcW w:w="1773" w:type="dxa"/>
            <w:tcBorders>
              <w:left w:val="nil"/>
            </w:tcBorders>
            <w:noWrap/>
          </w:tcPr>
          <w:p w14:paraId="28E74470" w14:textId="77777777" w:rsidR="008D4F2A" w:rsidRPr="00D665B2" w:rsidRDefault="008D4F2A" w:rsidP="00817B65">
            <w:pPr>
              <w:jc w:val="center"/>
              <w:rPr>
                <w:sz w:val="20"/>
                <w:szCs w:val="20"/>
                <w:lang w:val="sr-Cyrl-CS"/>
              </w:rPr>
            </w:pPr>
          </w:p>
        </w:tc>
      </w:tr>
      <w:tr w:rsidR="008D4F2A" w:rsidRPr="00D665B2" w14:paraId="6AB46D7F" w14:textId="77777777" w:rsidTr="008D4F2A">
        <w:trPr>
          <w:cantSplit/>
          <w:trHeight w:val="284"/>
        </w:trPr>
        <w:tc>
          <w:tcPr>
            <w:tcW w:w="727" w:type="dxa"/>
            <w:tcBorders>
              <w:left w:val="nil"/>
              <w:right w:val="nil"/>
            </w:tcBorders>
            <w:noWrap/>
          </w:tcPr>
          <w:p w14:paraId="70B0D69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B2619E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FBD91A9"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7689BDD5" w14:textId="77777777" w:rsidR="008D4F2A" w:rsidRPr="00D665B2" w:rsidRDefault="008D4F2A" w:rsidP="00817B65">
            <w:pPr>
              <w:jc w:val="center"/>
              <w:rPr>
                <w:sz w:val="20"/>
                <w:szCs w:val="20"/>
                <w:lang w:val="sr-Cyrl-CS"/>
              </w:rPr>
            </w:pPr>
          </w:p>
        </w:tc>
        <w:tc>
          <w:tcPr>
            <w:tcW w:w="1773" w:type="dxa"/>
            <w:tcBorders>
              <w:left w:val="nil"/>
            </w:tcBorders>
            <w:noWrap/>
          </w:tcPr>
          <w:p w14:paraId="1D44927C" w14:textId="77777777" w:rsidR="008D4F2A" w:rsidRPr="00D665B2" w:rsidRDefault="008D4F2A" w:rsidP="00817B65">
            <w:pPr>
              <w:jc w:val="center"/>
              <w:rPr>
                <w:sz w:val="20"/>
                <w:szCs w:val="20"/>
                <w:lang w:val="sr-Cyrl-CS"/>
              </w:rPr>
            </w:pPr>
          </w:p>
        </w:tc>
      </w:tr>
      <w:tr w:rsidR="008D4F2A" w:rsidRPr="00D665B2" w14:paraId="58FFFB26" w14:textId="77777777" w:rsidTr="008D4F2A">
        <w:trPr>
          <w:cantSplit/>
          <w:trHeight w:val="284"/>
        </w:trPr>
        <w:tc>
          <w:tcPr>
            <w:tcW w:w="727" w:type="dxa"/>
            <w:tcBorders>
              <w:left w:val="nil"/>
              <w:right w:val="nil"/>
            </w:tcBorders>
            <w:noWrap/>
          </w:tcPr>
          <w:p w14:paraId="26D981C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1552EB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BEE5137" w14:textId="77777777" w:rsidR="008D4F2A" w:rsidRPr="00D665B2" w:rsidRDefault="008D4F2A" w:rsidP="00817B65">
            <w:pPr>
              <w:jc w:val="center"/>
              <w:rPr>
                <w:sz w:val="20"/>
                <w:szCs w:val="20"/>
                <w:lang w:val="sr-Cyrl-CS"/>
              </w:rPr>
            </w:pPr>
            <w:r w:rsidRPr="00D665B2">
              <w:rPr>
                <w:sz w:val="20"/>
                <w:szCs w:val="20"/>
                <w:lang w:val="sr-Cyrl-CS"/>
              </w:rPr>
              <w:t>1,10%</w:t>
            </w:r>
          </w:p>
        </w:tc>
        <w:tc>
          <w:tcPr>
            <w:tcW w:w="1719" w:type="dxa"/>
            <w:tcBorders>
              <w:left w:val="nil"/>
              <w:right w:val="nil"/>
            </w:tcBorders>
            <w:noWrap/>
          </w:tcPr>
          <w:p w14:paraId="40AE74F0" w14:textId="77777777" w:rsidR="008D4F2A" w:rsidRPr="00D665B2" w:rsidRDefault="008D4F2A" w:rsidP="00817B65">
            <w:pPr>
              <w:jc w:val="center"/>
              <w:rPr>
                <w:sz w:val="20"/>
                <w:szCs w:val="20"/>
                <w:lang w:val="sr-Cyrl-CS"/>
              </w:rPr>
            </w:pPr>
          </w:p>
        </w:tc>
        <w:tc>
          <w:tcPr>
            <w:tcW w:w="1773" w:type="dxa"/>
            <w:tcBorders>
              <w:left w:val="nil"/>
            </w:tcBorders>
            <w:noWrap/>
          </w:tcPr>
          <w:p w14:paraId="7FC8E4D7" w14:textId="77777777" w:rsidR="008D4F2A" w:rsidRPr="00D665B2" w:rsidRDefault="008D4F2A" w:rsidP="00817B65">
            <w:pPr>
              <w:jc w:val="center"/>
              <w:rPr>
                <w:sz w:val="20"/>
                <w:szCs w:val="20"/>
                <w:lang w:val="sr-Cyrl-CS"/>
              </w:rPr>
            </w:pPr>
          </w:p>
        </w:tc>
      </w:tr>
      <w:tr w:rsidR="008D4F2A" w:rsidRPr="00D665B2" w14:paraId="3DB4AECF" w14:textId="77777777" w:rsidTr="008D4F2A">
        <w:trPr>
          <w:cantSplit/>
          <w:trHeight w:val="284"/>
        </w:trPr>
        <w:tc>
          <w:tcPr>
            <w:tcW w:w="727" w:type="dxa"/>
            <w:tcBorders>
              <w:left w:val="nil"/>
              <w:right w:val="nil"/>
            </w:tcBorders>
            <w:noWrap/>
          </w:tcPr>
          <w:p w14:paraId="6F52C222" w14:textId="77777777" w:rsidR="008D4F2A" w:rsidRPr="00D665B2" w:rsidRDefault="008D4F2A" w:rsidP="00817B65">
            <w:pPr>
              <w:jc w:val="right"/>
              <w:rPr>
                <w:bCs/>
                <w:sz w:val="20"/>
                <w:szCs w:val="20"/>
                <w:lang w:val="sr-Cyrl-CS"/>
              </w:rPr>
            </w:pPr>
            <w:r w:rsidRPr="00D665B2">
              <w:rPr>
                <w:bCs/>
                <w:sz w:val="20"/>
                <w:szCs w:val="20"/>
                <w:lang w:val="sr-Cyrl-CS"/>
              </w:rPr>
              <w:t>8.8</w:t>
            </w:r>
          </w:p>
        </w:tc>
        <w:tc>
          <w:tcPr>
            <w:tcW w:w="3637" w:type="dxa"/>
            <w:gridSpan w:val="2"/>
            <w:tcBorders>
              <w:left w:val="nil"/>
              <w:right w:val="nil"/>
            </w:tcBorders>
            <w:noWrap/>
          </w:tcPr>
          <w:p w14:paraId="54EE90AE"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Програм водоснабдевања и канализације у општинама средње величине у Србији V</w:t>
            </w:r>
          </w:p>
        </w:tc>
        <w:tc>
          <w:tcPr>
            <w:tcW w:w="2546" w:type="dxa"/>
            <w:tcBorders>
              <w:left w:val="nil"/>
              <w:right w:val="nil"/>
            </w:tcBorders>
            <w:noWrap/>
          </w:tcPr>
          <w:p w14:paraId="5F3146A4"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06FDCD8" w14:textId="77777777" w:rsidR="008D4F2A" w:rsidRPr="00D665B2" w:rsidRDefault="008D4F2A" w:rsidP="00817B65">
            <w:pPr>
              <w:jc w:val="center"/>
              <w:rPr>
                <w:sz w:val="20"/>
                <w:szCs w:val="20"/>
                <w:lang w:val="sr-Cyrl-CS"/>
              </w:rPr>
            </w:pPr>
            <w:r w:rsidRPr="00D665B2">
              <w:rPr>
                <w:sz w:val="20"/>
                <w:szCs w:val="20"/>
                <w:lang w:val="sr-Cyrl-CS"/>
              </w:rPr>
              <w:t>5.482.745</w:t>
            </w:r>
          </w:p>
        </w:tc>
        <w:tc>
          <w:tcPr>
            <w:tcW w:w="1773" w:type="dxa"/>
            <w:tcBorders>
              <w:left w:val="nil"/>
            </w:tcBorders>
            <w:noWrap/>
          </w:tcPr>
          <w:p w14:paraId="5E780716" w14:textId="77777777" w:rsidR="008D4F2A" w:rsidRPr="00D665B2" w:rsidRDefault="008D4F2A" w:rsidP="00817B65">
            <w:pPr>
              <w:jc w:val="center"/>
              <w:rPr>
                <w:sz w:val="20"/>
                <w:szCs w:val="20"/>
                <w:lang w:val="sr-Cyrl-CS"/>
              </w:rPr>
            </w:pPr>
            <w:r w:rsidRPr="00D665B2">
              <w:rPr>
                <w:sz w:val="20"/>
                <w:szCs w:val="20"/>
                <w:lang w:val="sr-Cyrl-CS"/>
              </w:rPr>
              <w:t>644.554.269</w:t>
            </w:r>
          </w:p>
        </w:tc>
      </w:tr>
      <w:tr w:rsidR="008D4F2A" w:rsidRPr="00D665B2" w14:paraId="66BEF581" w14:textId="77777777" w:rsidTr="008D4F2A">
        <w:trPr>
          <w:cantSplit/>
          <w:trHeight w:val="284"/>
        </w:trPr>
        <w:tc>
          <w:tcPr>
            <w:tcW w:w="727" w:type="dxa"/>
            <w:tcBorders>
              <w:left w:val="nil"/>
              <w:right w:val="nil"/>
            </w:tcBorders>
            <w:noWrap/>
          </w:tcPr>
          <w:p w14:paraId="57A31C0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776464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F72EB8E" w14:textId="77777777" w:rsidR="008D4F2A" w:rsidRPr="00D665B2" w:rsidRDefault="008D4F2A" w:rsidP="00817B65">
            <w:pPr>
              <w:jc w:val="center"/>
              <w:rPr>
                <w:sz w:val="20"/>
                <w:szCs w:val="20"/>
                <w:lang w:val="sr-Cyrl-CS"/>
              </w:rPr>
            </w:pPr>
            <w:r w:rsidRPr="00D665B2">
              <w:rPr>
                <w:sz w:val="20"/>
                <w:szCs w:val="20"/>
                <w:lang w:val="sr-Cyrl-CS"/>
              </w:rPr>
              <w:t>30.05.2022.</w:t>
            </w:r>
          </w:p>
        </w:tc>
        <w:tc>
          <w:tcPr>
            <w:tcW w:w="1719" w:type="dxa"/>
            <w:tcBorders>
              <w:left w:val="nil"/>
              <w:right w:val="nil"/>
            </w:tcBorders>
            <w:noWrap/>
          </w:tcPr>
          <w:p w14:paraId="76C397A6" w14:textId="77777777" w:rsidR="008D4F2A" w:rsidRPr="00D665B2" w:rsidRDefault="008D4F2A" w:rsidP="00817B65">
            <w:pPr>
              <w:jc w:val="center"/>
              <w:rPr>
                <w:sz w:val="20"/>
                <w:szCs w:val="20"/>
                <w:lang w:val="sr-Cyrl-CS"/>
              </w:rPr>
            </w:pPr>
          </w:p>
        </w:tc>
        <w:tc>
          <w:tcPr>
            <w:tcW w:w="1773" w:type="dxa"/>
            <w:tcBorders>
              <w:left w:val="nil"/>
            </w:tcBorders>
            <w:noWrap/>
          </w:tcPr>
          <w:p w14:paraId="489DBF41" w14:textId="77777777" w:rsidR="008D4F2A" w:rsidRPr="00D665B2" w:rsidRDefault="008D4F2A" w:rsidP="00817B65">
            <w:pPr>
              <w:jc w:val="center"/>
              <w:rPr>
                <w:sz w:val="20"/>
                <w:szCs w:val="20"/>
                <w:lang w:val="sr-Cyrl-CS"/>
              </w:rPr>
            </w:pPr>
          </w:p>
        </w:tc>
      </w:tr>
      <w:tr w:rsidR="008D4F2A" w:rsidRPr="00D665B2" w14:paraId="32E23361" w14:textId="77777777" w:rsidTr="008D4F2A">
        <w:trPr>
          <w:cantSplit/>
          <w:trHeight w:val="284"/>
        </w:trPr>
        <w:tc>
          <w:tcPr>
            <w:tcW w:w="727" w:type="dxa"/>
            <w:tcBorders>
              <w:left w:val="nil"/>
              <w:right w:val="nil"/>
            </w:tcBorders>
            <w:noWrap/>
          </w:tcPr>
          <w:p w14:paraId="46DD4E5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313892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F82127D" w14:textId="77777777" w:rsidR="008D4F2A" w:rsidRPr="00D665B2" w:rsidRDefault="008D4F2A" w:rsidP="00817B65">
            <w:pPr>
              <w:jc w:val="center"/>
              <w:rPr>
                <w:sz w:val="20"/>
                <w:szCs w:val="20"/>
                <w:lang w:val="sr-Cyrl-CS"/>
              </w:rPr>
            </w:pPr>
            <w:r w:rsidRPr="00D665B2">
              <w:rPr>
                <w:sz w:val="20"/>
                <w:szCs w:val="20"/>
                <w:lang w:val="sr-Cyrl-CS"/>
              </w:rPr>
              <w:t>30.05.2032.</w:t>
            </w:r>
          </w:p>
        </w:tc>
        <w:tc>
          <w:tcPr>
            <w:tcW w:w="1719" w:type="dxa"/>
            <w:tcBorders>
              <w:left w:val="nil"/>
              <w:right w:val="nil"/>
            </w:tcBorders>
            <w:noWrap/>
          </w:tcPr>
          <w:p w14:paraId="0C0BED0D" w14:textId="77777777" w:rsidR="008D4F2A" w:rsidRPr="00D665B2" w:rsidRDefault="008D4F2A" w:rsidP="00817B65">
            <w:pPr>
              <w:jc w:val="center"/>
              <w:rPr>
                <w:sz w:val="20"/>
                <w:szCs w:val="20"/>
                <w:lang w:val="sr-Cyrl-CS"/>
              </w:rPr>
            </w:pPr>
          </w:p>
        </w:tc>
        <w:tc>
          <w:tcPr>
            <w:tcW w:w="1773" w:type="dxa"/>
            <w:tcBorders>
              <w:left w:val="nil"/>
            </w:tcBorders>
            <w:noWrap/>
          </w:tcPr>
          <w:p w14:paraId="4091C292" w14:textId="77777777" w:rsidR="008D4F2A" w:rsidRPr="00D665B2" w:rsidRDefault="008D4F2A" w:rsidP="00817B65">
            <w:pPr>
              <w:jc w:val="center"/>
              <w:rPr>
                <w:sz w:val="20"/>
                <w:szCs w:val="20"/>
                <w:lang w:val="sr-Cyrl-CS"/>
              </w:rPr>
            </w:pPr>
          </w:p>
        </w:tc>
      </w:tr>
      <w:tr w:rsidR="008D4F2A" w:rsidRPr="00D665B2" w14:paraId="1629DF01" w14:textId="77777777" w:rsidTr="008D4F2A">
        <w:trPr>
          <w:cantSplit/>
          <w:trHeight w:val="284"/>
        </w:trPr>
        <w:tc>
          <w:tcPr>
            <w:tcW w:w="727" w:type="dxa"/>
            <w:tcBorders>
              <w:left w:val="nil"/>
              <w:right w:val="nil"/>
            </w:tcBorders>
            <w:noWrap/>
          </w:tcPr>
          <w:p w14:paraId="2AD9F00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5D8E8B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D64C7F0"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4E572E02" w14:textId="77777777" w:rsidR="008D4F2A" w:rsidRPr="00D665B2" w:rsidRDefault="008D4F2A" w:rsidP="00817B65">
            <w:pPr>
              <w:jc w:val="center"/>
              <w:rPr>
                <w:sz w:val="20"/>
                <w:szCs w:val="20"/>
                <w:lang w:val="sr-Cyrl-CS"/>
              </w:rPr>
            </w:pPr>
          </w:p>
        </w:tc>
        <w:tc>
          <w:tcPr>
            <w:tcW w:w="1773" w:type="dxa"/>
            <w:tcBorders>
              <w:left w:val="nil"/>
            </w:tcBorders>
            <w:noWrap/>
          </w:tcPr>
          <w:p w14:paraId="018CEB41" w14:textId="77777777" w:rsidR="008D4F2A" w:rsidRPr="00D665B2" w:rsidRDefault="008D4F2A" w:rsidP="00817B65">
            <w:pPr>
              <w:jc w:val="center"/>
              <w:rPr>
                <w:sz w:val="20"/>
                <w:szCs w:val="20"/>
                <w:lang w:val="sr-Cyrl-CS"/>
              </w:rPr>
            </w:pPr>
          </w:p>
        </w:tc>
      </w:tr>
      <w:tr w:rsidR="008D4F2A" w:rsidRPr="00D665B2" w14:paraId="23DA6445" w14:textId="77777777" w:rsidTr="008D4F2A">
        <w:trPr>
          <w:cantSplit/>
          <w:trHeight w:val="284"/>
        </w:trPr>
        <w:tc>
          <w:tcPr>
            <w:tcW w:w="727" w:type="dxa"/>
            <w:tcBorders>
              <w:left w:val="nil"/>
              <w:right w:val="nil"/>
            </w:tcBorders>
            <w:noWrap/>
          </w:tcPr>
          <w:p w14:paraId="5F5CDA4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82F45A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890D883" w14:textId="77777777" w:rsidR="008D4F2A" w:rsidRPr="00D665B2" w:rsidRDefault="008D4F2A" w:rsidP="00817B65">
            <w:pPr>
              <w:jc w:val="center"/>
              <w:rPr>
                <w:sz w:val="20"/>
                <w:szCs w:val="20"/>
                <w:lang w:val="sr-Cyrl-CS"/>
              </w:rPr>
            </w:pPr>
            <w:r w:rsidRPr="00D665B2">
              <w:rPr>
                <w:sz w:val="20"/>
                <w:szCs w:val="20"/>
                <w:lang w:val="sr-Cyrl-CS"/>
              </w:rPr>
              <w:t>1,10%</w:t>
            </w:r>
          </w:p>
        </w:tc>
        <w:tc>
          <w:tcPr>
            <w:tcW w:w="1719" w:type="dxa"/>
            <w:tcBorders>
              <w:left w:val="nil"/>
              <w:right w:val="nil"/>
            </w:tcBorders>
            <w:noWrap/>
          </w:tcPr>
          <w:p w14:paraId="07CEEB31" w14:textId="77777777" w:rsidR="008D4F2A" w:rsidRPr="00D665B2" w:rsidRDefault="008D4F2A" w:rsidP="00817B65">
            <w:pPr>
              <w:jc w:val="center"/>
              <w:rPr>
                <w:sz w:val="20"/>
                <w:szCs w:val="20"/>
                <w:lang w:val="sr-Cyrl-CS"/>
              </w:rPr>
            </w:pPr>
          </w:p>
        </w:tc>
        <w:tc>
          <w:tcPr>
            <w:tcW w:w="1773" w:type="dxa"/>
            <w:tcBorders>
              <w:left w:val="nil"/>
            </w:tcBorders>
            <w:noWrap/>
          </w:tcPr>
          <w:p w14:paraId="282162DC" w14:textId="77777777" w:rsidR="008D4F2A" w:rsidRPr="00D665B2" w:rsidRDefault="008D4F2A" w:rsidP="00817B65">
            <w:pPr>
              <w:jc w:val="center"/>
              <w:rPr>
                <w:sz w:val="20"/>
                <w:szCs w:val="20"/>
                <w:lang w:val="sr-Cyrl-CS"/>
              </w:rPr>
            </w:pPr>
          </w:p>
        </w:tc>
      </w:tr>
      <w:tr w:rsidR="008D4F2A" w:rsidRPr="00D665B2" w14:paraId="6FE9EED7" w14:textId="77777777" w:rsidTr="008D4F2A">
        <w:trPr>
          <w:cantSplit/>
          <w:trHeight w:val="284"/>
        </w:trPr>
        <w:tc>
          <w:tcPr>
            <w:tcW w:w="727" w:type="dxa"/>
            <w:tcBorders>
              <w:left w:val="nil"/>
              <w:right w:val="nil"/>
            </w:tcBorders>
            <w:noWrap/>
          </w:tcPr>
          <w:p w14:paraId="0C457673" w14:textId="77777777" w:rsidR="008D4F2A" w:rsidRPr="00D665B2" w:rsidRDefault="008D4F2A" w:rsidP="00817B65">
            <w:pPr>
              <w:jc w:val="right"/>
              <w:rPr>
                <w:bCs/>
                <w:sz w:val="20"/>
                <w:szCs w:val="20"/>
                <w:lang w:val="sr-Cyrl-CS"/>
              </w:rPr>
            </w:pPr>
            <w:r w:rsidRPr="00D665B2">
              <w:rPr>
                <w:bCs/>
                <w:sz w:val="20"/>
                <w:szCs w:val="20"/>
                <w:lang w:val="sr-Cyrl-CS"/>
              </w:rPr>
              <w:t xml:space="preserve">8.9 </w:t>
            </w:r>
          </w:p>
        </w:tc>
        <w:tc>
          <w:tcPr>
            <w:tcW w:w="3637" w:type="dxa"/>
            <w:gridSpan w:val="2"/>
            <w:tcBorders>
              <w:left w:val="nil"/>
              <w:right w:val="nil"/>
            </w:tcBorders>
            <w:noWrap/>
          </w:tcPr>
          <w:p w14:paraId="5FDDC2E9"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Пројекат енергетске ефикасности у објектима јавне намене - фаза II</w:t>
            </w:r>
          </w:p>
        </w:tc>
        <w:tc>
          <w:tcPr>
            <w:tcW w:w="2546" w:type="dxa"/>
            <w:tcBorders>
              <w:left w:val="nil"/>
              <w:right w:val="nil"/>
            </w:tcBorders>
            <w:noWrap/>
          </w:tcPr>
          <w:p w14:paraId="598B5A2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20D9CFF" w14:textId="77777777" w:rsidR="008D4F2A" w:rsidRPr="00D665B2" w:rsidRDefault="008D4F2A" w:rsidP="00817B65">
            <w:pPr>
              <w:jc w:val="center"/>
              <w:rPr>
                <w:sz w:val="20"/>
                <w:szCs w:val="20"/>
                <w:lang w:val="sr-Cyrl-CS"/>
              </w:rPr>
            </w:pPr>
            <w:r w:rsidRPr="00D665B2">
              <w:rPr>
                <w:sz w:val="20"/>
                <w:szCs w:val="20"/>
                <w:lang w:val="sr-Cyrl-CS"/>
              </w:rPr>
              <w:t>4.000.000</w:t>
            </w:r>
          </w:p>
        </w:tc>
        <w:tc>
          <w:tcPr>
            <w:tcW w:w="1773" w:type="dxa"/>
            <w:tcBorders>
              <w:left w:val="nil"/>
            </w:tcBorders>
            <w:noWrap/>
          </w:tcPr>
          <w:p w14:paraId="6F4CC9E3" w14:textId="77777777" w:rsidR="008D4F2A" w:rsidRPr="00D665B2" w:rsidRDefault="008D4F2A" w:rsidP="00817B65">
            <w:pPr>
              <w:jc w:val="center"/>
              <w:rPr>
                <w:sz w:val="20"/>
                <w:szCs w:val="20"/>
                <w:lang w:val="sr-Cyrl-CS"/>
              </w:rPr>
            </w:pPr>
            <w:r w:rsidRPr="00D665B2">
              <w:rPr>
                <w:sz w:val="20"/>
                <w:szCs w:val="20"/>
                <w:lang w:val="sr-Cyrl-CS"/>
              </w:rPr>
              <w:t>470.242.000</w:t>
            </w:r>
          </w:p>
        </w:tc>
      </w:tr>
      <w:tr w:rsidR="008D4F2A" w:rsidRPr="00D665B2" w14:paraId="3EAE9D21" w14:textId="77777777" w:rsidTr="008D4F2A">
        <w:trPr>
          <w:cantSplit/>
          <w:trHeight w:val="284"/>
        </w:trPr>
        <w:tc>
          <w:tcPr>
            <w:tcW w:w="727" w:type="dxa"/>
            <w:tcBorders>
              <w:left w:val="nil"/>
              <w:right w:val="nil"/>
            </w:tcBorders>
            <w:noWrap/>
          </w:tcPr>
          <w:p w14:paraId="7C7CA52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D92E3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ACF2530" w14:textId="77777777" w:rsidR="008D4F2A" w:rsidRPr="00D665B2" w:rsidRDefault="008D4F2A" w:rsidP="00817B65">
            <w:pPr>
              <w:jc w:val="center"/>
              <w:rPr>
                <w:sz w:val="20"/>
                <w:szCs w:val="20"/>
                <w:lang w:val="sr-Cyrl-CS"/>
              </w:rPr>
            </w:pPr>
            <w:r w:rsidRPr="00D665B2">
              <w:rPr>
                <w:sz w:val="20"/>
                <w:szCs w:val="20"/>
                <w:lang w:val="sr-Cyrl-CS"/>
              </w:rPr>
              <w:t>15.05.2024.</w:t>
            </w:r>
          </w:p>
        </w:tc>
        <w:tc>
          <w:tcPr>
            <w:tcW w:w="1719" w:type="dxa"/>
            <w:tcBorders>
              <w:left w:val="nil"/>
              <w:right w:val="nil"/>
            </w:tcBorders>
            <w:noWrap/>
          </w:tcPr>
          <w:p w14:paraId="67D26C2A" w14:textId="77777777" w:rsidR="008D4F2A" w:rsidRPr="00D665B2" w:rsidRDefault="008D4F2A" w:rsidP="00817B65">
            <w:pPr>
              <w:jc w:val="center"/>
              <w:rPr>
                <w:sz w:val="20"/>
                <w:szCs w:val="20"/>
                <w:lang w:val="sr-Cyrl-CS"/>
              </w:rPr>
            </w:pPr>
          </w:p>
        </w:tc>
        <w:tc>
          <w:tcPr>
            <w:tcW w:w="1773" w:type="dxa"/>
            <w:tcBorders>
              <w:left w:val="nil"/>
            </w:tcBorders>
            <w:noWrap/>
          </w:tcPr>
          <w:p w14:paraId="0E8C7D46" w14:textId="77777777" w:rsidR="008D4F2A" w:rsidRPr="00D665B2" w:rsidRDefault="008D4F2A" w:rsidP="00817B65">
            <w:pPr>
              <w:jc w:val="center"/>
              <w:rPr>
                <w:sz w:val="20"/>
                <w:szCs w:val="20"/>
                <w:lang w:val="sr-Cyrl-CS"/>
              </w:rPr>
            </w:pPr>
          </w:p>
        </w:tc>
      </w:tr>
      <w:tr w:rsidR="008D4F2A" w:rsidRPr="00D665B2" w14:paraId="29F0D68C" w14:textId="77777777" w:rsidTr="008D4F2A">
        <w:trPr>
          <w:cantSplit/>
          <w:trHeight w:val="284"/>
        </w:trPr>
        <w:tc>
          <w:tcPr>
            <w:tcW w:w="727" w:type="dxa"/>
            <w:tcBorders>
              <w:left w:val="nil"/>
              <w:right w:val="nil"/>
            </w:tcBorders>
            <w:noWrap/>
          </w:tcPr>
          <w:p w14:paraId="4BCEC56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677755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FDCF5DA" w14:textId="77777777" w:rsidR="008D4F2A" w:rsidRPr="00D665B2" w:rsidRDefault="008D4F2A" w:rsidP="00817B65">
            <w:pPr>
              <w:jc w:val="center"/>
              <w:rPr>
                <w:sz w:val="20"/>
                <w:szCs w:val="20"/>
                <w:lang w:val="sr-Cyrl-CS"/>
              </w:rPr>
            </w:pPr>
            <w:r w:rsidRPr="00D665B2">
              <w:rPr>
                <w:sz w:val="20"/>
                <w:szCs w:val="20"/>
                <w:lang w:val="sr-Cyrl-CS"/>
              </w:rPr>
              <w:t>15.05.2034.</w:t>
            </w:r>
          </w:p>
        </w:tc>
        <w:tc>
          <w:tcPr>
            <w:tcW w:w="1719" w:type="dxa"/>
            <w:tcBorders>
              <w:left w:val="nil"/>
              <w:right w:val="nil"/>
            </w:tcBorders>
            <w:noWrap/>
          </w:tcPr>
          <w:p w14:paraId="1AD079F9" w14:textId="77777777" w:rsidR="008D4F2A" w:rsidRPr="00D665B2" w:rsidRDefault="008D4F2A" w:rsidP="00817B65">
            <w:pPr>
              <w:jc w:val="center"/>
              <w:rPr>
                <w:sz w:val="20"/>
                <w:szCs w:val="20"/>
                <w:lang w:val="sr-Cyrl-CS"/>
              </w:rPr>
            </w:pPr>
          </w:p>
        </w:tc>
        <w:tc>
          <w:tcPr>
            <w:tcW w:w="1773" w:type="dxa"/>
            <w:tcBorders>
              <w:left w:val="nil"/>
            </w:tcBorders>
            <w:noWrap/>
          </w:tcPr>
          <w:p w14:paraId="4AE40DC3" w14:textId="77777777" w:rsidR="008D4F2A" w:rsidRPr="00D665B2" w:rsidRDefault="008D4F2A" w:rsidP="00817B65">
            <w:pPr>
              <w:jc w:val="center"/>
              <w:rPr>
                <w:sz w:val="20"/>
                <w:szCs w:val="20"/>
                <w:lang w:val="sr-Cyrl-CS"/>
              </w:rPr>
            </w:pPr>
          </w:p>
        </w:tc>
      </w:tr>
      <w:tr w:rsidR="008D4F2A" w:rsidRPr="00D665B2" w14:paraId="19FB22A3" w14:textId="77777777" w:rsidTr="008D4F2A">
        <w:trPr>
          <w:cantSplit/>
          <w:trHeight w:val="284"/>
        </w:trPr>
        <w:tc>
          <w:tcPr>
            <w:tcW w:w="727" w:type="dxa"/>
            <w:tcBorders>
              <w:left w:val="nil"/>
              <w:right w:val="nil"/>
            </w:tcBorders>
            <w:noWrap/>
          </w:tcPr>
          <w:p w14:paraId="1763712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CF7E8A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DA49367"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1DB79642" w14:textId="77777777" w:rsidR="008D4F2A" w:rsidRPr="00D665B2" w:rsidRDefault="008D4F2A" w:rsidP="00817B65">
            <w:pPr>
              <w:jc w:val="center"/>
              <w:rPr>
                <w:sz w:val="20"/>
                <w:szCs w:val="20"/>
                <w:lang w:val="sr-Cyrl-CS"/>
              </w:rPr>
            </w:pPr>
          </w:p>
        </w:tc>
        <w:tc>
          <w:tcPr>
            <w:tcW w:w="1773" w:type="dxa"/>
            <w:tcBorders>
              <w:left w:val="nil"/>
            </w:tcBorders>
            <w:noWrap/>
          </w:tcPr>
          <w:p w14:paraId="270C3287" w14:textId="77777777" w:rsidR="008D4F2A" w:rsidRPr="00D665B2" w:rsidRDefault="008D4F2A" w:rsidP="00817B65">
            <w:pPr>
              <w:jc w:val="center"/>
              <w:rPr>
                <w:sz w:val="20"/>
                <w:szCs w:val="20"/>
                <w:lang w:val="sr-Cyrl-CS"/>
              </w:rPr>
            </w:pPr>
          </w:p>
        </w:tc>
      </w:tr>
      <w:tr w:rsidR="008D4F2A" w:rsidRPr="00D665B2" w14:paraId="5A4ED216" w14:textId="77777777" w:rsidTr="008D4F2A">
        <w:trPr>
          <w:cantSplit/>
          <w:trHeight w:val="284"/>
        </w:trPr>
        <w:tc>
          <w:tcPr>
            <w:tcW w:w="727" w:type="dxa"/>
            <w:tcBorders>
              <w:left w:val="nil"/>
              <w:right w:val="nil"/>
            </w:tcBorders>
            <w:noWrap/>
          </w:tcPr>
          <w:p w14:paraId="526C868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871D58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219E993" w14:textId="77777777" w:rsidR="008D4F2A" w:rsidRPr="00D665B2" w:rsidRDefault="008D4F2A" w:rsidP="00817B65">
            <w:pPr>
              <w:jc w:val="center"/>
              <w:rPr>
                <w:sz w:val="20"/>
                <w:szCs w:val="20"/>
                <w:lang w:val="sr-Cyrl-CS"/>
              </w:rPr>
            </w:pPr>
            <w:r w:rsidRPr="00D665B2">
              <w:rPr>
                <w:sz w:val="20"/>
                <w:szCs w:val="20"/>
                <w:lang w:val="sr-Cyrl-CS"/>
              </w:rPr>
              <w:t>0,90%</w:t>
            </w:r>
          </w:p>
        </w:tc>
        <w:tc>
          <w:tcPr>
            <w:tcW w:w="1719" w:type="dxa"/>
            <w:tcBorders>
              <w:left w:val="nil"/>
              <w:right w:val="nil"/>
            </w:tcBorders>
            <w:noWrap/>
          </w:tcPr>
          <w:p w14:paraId="27226919" w14:textId="77777777" w:rsidR="008D4F2A" w:rsidRPr="00D665B2" w:rsidRDefault="008D4F2A" w:rsidP="00817B65">
            <w:pPr>
              <w:jc w:val="center"/>
              <w:rPr>
                <w:sz w:val="20"/>
                <w:szCs w:val="20"/>
                <w:lang w:val="sr-Cyrl-CS"/>
              </w:rPr>
            </w:pPr>
          </w:p>
        </w:tc>
        <w:tc>
          <w:tcPr>
            <w:tcW w:w="1773" w:type="dxa"/>
            <w:tcBorders>
              <w:left w:val="nil"/>
            </w:tcBorders>
            <w:noWrap/>
          </w:tcPr>
          <w:p w14:paraId="6E269C80" w14:textId="77777777" w:rsidR="008D4F2A" w:rsidRPr="00D665B2" w:rsidRDefault="008D4F2A" w:rsidP="00817B65">
            <w:pPr>
              <w:jc w:val="center"/>
              <w:rPr>
                <w:sz w:val="20"/>
                <w:szCs w:val="20"/>
                <w:lang w:val="sr-Cyrl-CS"/>
              </w:rPr>
            </w:pPr>
          </w:p>
        </w:tc>
      </w:tr>
      <w:tr w:rsidR="008D4F2A" w:rsidRPr="00D665B2" w14:paraId="546A520F" w14:textId="77777777" w:rsidTr="008D4F2A">
        <w:trPr>
          <w:cantSplit/>
          <w:trHeight w:val="284"/>
        </w:trPr>
        <w:tc>
          <w:tcPr>
            <w:tcW w:w="727" w:type="dxa"/>
            <w:tcBorders>
              <w:left w:val="nil"/>
              <w:right w:val="nil"/>
            </w:tcBorders>
            <w:noWrap/>
          </w:tcPr>
          <w:p w14:paraId="1CDE6BF0" w14:textId="77777777" w:rsidR="008D4F2A" w:rsidRPr="00D665B2" w:rsidRDefault="008D4F2A" w:rsidP="00817B65">
            <w:pPr>
              <w:jc w:val="right"/>
              <w:rPr>
                <w:bCs/>
                <w:sz w:val="20"/>
                <w:szCs w:val="20"/>
                <w:lang w:val="sr-Cyrl-CS"/>
              </w:rPr>
            </w:pPr>
            <w:r w:rsidRPr="00D665B2">
              <w:rPr>
                <w:bCs/>
                <w:sz w:val="20"/>
                <w:szCs w:val="20"/>
                <w:lang w:val="sr-Cyrl-CS"/>
              </w:rPr>
              <w:t xml:space="preserve">8.10 </w:t>
            </w:r>
          </w:p>
        </w:tc>
        <w:tc>
          <w:tcPr>
            <w:tcW w:w="3637" w:type="dxa"/>
            <w:gridSpan w:val="2"/>
            <w:tcBorders>
              <w:left w:val="nil"/>
              <w:right w:val="nil"/>
            </w:tcBorders>
            <w:noWrap/>
          </w:tcPr>
          <w:p w14:paraId="1BDF96C7"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6BA819C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AF28838"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35608F68"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0A0EB762" w14:textId="77777777" w:rsidTr="008D4F2A">
        <w:trPr>
          <w:cantSplit/>
          <w:trHeight w:val="284"/>
        </w:trPr>
        <w:tc>
          <w:tcPr>
            <w:tcW w:w="727" w:type="dxa"/>
            <w:tcBorders>
              <w:left w:val="nil"/>
              <w:right w:val="nil"/>
            </w:tcBorders>
            <w:noWrap/>
          </w:tcPr>
          <w:p w14:paraId="0DDAFC0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02F4E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D7923E4" w14:textId="77777777" w:rsidR="008D4F2A" w:rsidRPr="00D665B2" w:rsidRDefault="008D4F2A" w:rsidP="00817B65">
            <w:pPr>
              <w:jc w:val="center"/>
              <w:rPr>
                <w:sz w:val="20"/>
                <w:szCs w:val="20"/>
                <w:lang w:val="sr-Cyrl-CS"/>
              </w:rPr>
            </w:pPr>
            <w:r w:rsidRPr="00D665B2">
              <w:rPr>
                <w:sz w:val="20"/>
                <w:szCs w:val="20"/>
                <w:lang w:val="sr-Cyrl-CS"/>
              </w:rPr>
              <w:t>15.11.2025.</w:t>
            </w:r>
          </w:p>
        </w:tc>
        <w:tc>
          <w:tcPr>
            <w:tcW w:w="1719" w:type="dxa"/>
            <w:tcBorders>
              <w:left w:val="nil"/>
              <w:right w:val="nil"/>
            </w:tcBorders>
            <w:noWrap/>
          </w:tcPr>
          <w:p w14:paraId="2B62DEF6" w14:textId="77777777" w:rsidR="008D4F2A" w:rsidRPr="00D665B2" w:rsidRDefault="008D4F2A" w:rsidP="00817B65">
            <w:pPr>
              <w:jc w:val="center"/>
              <w:rPr>
                <w:sz w:val="20"/>
                <w:szCs w:val="20"/>
                <w:lang w:val="sr-Cyrl-CS"/>
              </w:rPr>
            </w:pPr>
          </w:p>
        </w:tc>
        <w:tc>
          <w:tcPr>
            <w:tcW w:w="1773" w:type="dxa"/>
            <w:tcBorders>
              <w:left w:val="nil"/>
            </w:tcBorders>
            <w:noWrap/>
          </w:tcPr>
          <w:p w14:paraId="0B104409" w14:textId="77777777" w:rsidR="008D4F2A" w:rsidRPr="00D665B2" w:rsidRDefault="008D4F2A" w:rsidP="00817B65">
            <w:pPr>
              <w:jc w:val="center"/>
              <w:rPr>
                <w:sz w:val="20"/>
                <w:szCs w:val="20"/>
                <w:lang w:val="sr-Cyrl-CS"/>
              </w:rPr>
            </w:pPr>
          </w:p>
        </w:tc>
      </w:tr>
      <w:tr w:rsidR="008D4F2A" w:rsidRPr="00D665B2" w14:paraId="61F83797" w14:textId="77777777" w:rsidTr="008D4F2A">
        <w:trPr>
          <w:cantSplit/>
          <w:trHeight w:val="284"/>
        </w:trPr>
        <w:tc>
          <w:tcPr>
            <w:tcW w:w="727" w:type="dxa"/>
            <w:tcBorders>
              <w:left w:val="nil"/>
              <w:right w:val="nil"/>
            </w:tcBorders>
            <w:noWrap/>
          </w:tcPr>
          <w:p w14:paraId="719DE13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0D6318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4360DFC" w14:textId="77777777" w:rsidR="008D4F2A" w:rsidRPr="00D665B2" w:rsidRDefault="008D4F2A" w:rsidP="00817B65">
            <w:pPr>
              <w:jc w:val="center"/>
              <w:rPr>
                <w:sz w:val="20"/>
                <w:szCs w:val="20"/>
                <w:lang w:val="sr-Cyrl-CS"/>
              </w:rPr>
            </w:pPr>
            <w:r w:rsidRPr="00D665B2">
              <w:rPr>
                <w:sz w:val="20"/>
                <w:szCs w:val="20"/>
                <w:lang w:val="sr-Cyrl-CS"/>
              </w:rPr>
              <w:t>15.11.2035.</w:t>
            </w:r>
          </w:p>
        </w:tc>
        <w:tc>
          <w:tcPr>
            <w:tcW w:w="1719" w:type="dxa"/>
            <w:tcBorders>
              <w:left w:val="nil"/>
              <w:right w:val="nil"/>
            </w:tcBorders>
            <w:noWrap/>
          </w:tcPr>
          <w:p w14:paraId="68C35A81" w14:textId="77777777" w:rsidR="008D4F2A" w:rsidRPr="00D665B2" w:rsidRDefault="008D4F2A" w:rsidP="00817B65">
            <w:pPr>
              <w:jc w:val="center"/>
              <w:rPr>
                <w:sz w:val="20"/>
                <w:szCs w:val="20"/>
                <w:lang w:val="sr-Cyrl-CS"/>
              </w:rPr>
            </w:pPr>
          </w:p>
        </w:tc>
        <w:tc>
          <w:tcPr>
            <w:tcW w:w="1773" w:type="dxa"/>
            <w:tcBorders>
              <w:left w:val="nil"/>
            </w:tcBorders>
            <w:noWrap/>
          </w:tcPr>
          <w:p w14:paraId="2973FE87" w14:textId="77777777" w:rsidR="008D4F2A" w:rsidRPr="00D665B2" w:rsidRDefault="008D4F2A" w:rsidP="00817B65">
            <w:pPr>
              <w:jc w:val="center"/>
              <w:rPr>
                <w:sz w:val="20"/>
                <w:szCs w:val="20"/>
                <w:lang w:val="sr-Cyrl-CS"/>
              </w:rPr>
            </w:pPr>
          </w:p>
        </w:tc>
      </w:tr>
      <w:tr w:rsidR="008D4F2A" w:rsidRPr="00D665B2" w14:paraId="516E6975" w14:textId="77777777" w:rsidTr="008D4F2A">
        <w:trPr>
          <w:cantSplit/>
          <w:trHeight w:val="284"/>
        </w:trPr>
        <w:tc>
          <w:tcPr>
            <w:tcW w:w="727" w:type="dxa"/>
            <w:tcBorders>
              <w:left w:val="nil"/>
              <w:right w:val="nil"/>
            </w:tcBorders>
            <w:noWrap/>
          </w:tcPr>
          <w:p w14:paraId="0A797EB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1FDEFD0"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5E60283"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53FB307C" w14:textId="77777777" w:rsidR="008D4F2A" w:rsidRPr="00D665B2" w:rsidRDefault="008D4F2A" w:rsidP="00817B65">
            <w:pPr>
              <w:jc w:val="center"/>
              <w:rPr>
                <w:sz w:val="20"/>
                <w:szCs w:val="20"/>
                <w:lang w:val="sr-Cyrl-CS"/>
              </w:rPr>
            </w:pPr>
          </w:p>
        </w:tc>
        <w:tc>
          <w:tcPr>
            <w:tcW w:w="1773" w:type="dxa"/>
            <w:tcBorders>
              <w:left w:val="nil"/>
            </w:tcBorders>
            <w:noWrap/>
          </w:tcPr>
          <w:p w14:paraId="667FD72B" w14:textId="77777777" w:rsidR="008D4F2A" w:rsidRPr="00D665B2" w:rsidRDefault="008D4F2A" w:rsidP="00817B65">
            <w:pPr>
              <w:jc w:val="center"/>
              <w:rPr>
                <w:sz w:val="20"/>
                <w:szCs w:val="20"/>
                <w:lang w:val="sr-Cyrl-CS"/>
              </w:rPr>
            </w:pPr>
          </w:p>
        </w:tc>
      </w:tr>
      <w:tr w:rsidR="008D4F2A" w:rsidRPr="00D665B2" w14:paraId="5166EFF2" w14:textId="77777777" w:rsidTr="008D4F2A">
        <w:trPr>
          <w:cantSplit/>
          <w:trHeight w:val="284"/>
        </w:trPr>
        <w:tc>
          <w:tcPr>
            <w:tcW w:w="727" w:type="dxa"/>
            <w:tcBorders>
              <w:left w:val="nil"/>
              <w:right w:val="nil"/>
            </w:tcBorders>
            <w:noWrap/>
          </w:tcPr>
          <w:p w14:paraId="13D0895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232A92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C8FF404" w14:textId="77777777" w:rsidR="008D4F2A" w:rsidRPr="00D665B2" w:rsidRDefault="008D4F2A" w:rsidP="00817B65">
            <w:pPr>
              <w:jc w:val="center"/>
              <w:rPr>
                <w:sz w:val="20"/>
                <w:szCs w:val="20"/>
                <w:lang w:val="sr-Cyrl-CS"/>
              </w:rPr>
            </w:pPr>
            <w:proofErr w:type="spellStart"/>
            <w:r w:rsidRPr="00D665B2">
              <w:rPr>
                <w:sz w:val="20"/>
                <w:szCs w:val="20"/>
                <w:lang w:val="sr-Cyrl-CS"/>
              </w:rPr>
              <w:t>KfW</w:t>
            </w:r>
            <w:proofErr w:type="spellEnd"/>
            <w:r w:rsidRPr="00D665B2">
              <w:rPr>
                <w:sz w:val="20"/>
                <w:szCs w:val="20"/>
                <w:lang w:val="sr-Cyrl-CS"/>
              </w:rPr>
              <w:t xml:space="preserve"> стопа + 0,40%</w:t>
            </w:r>
          </w:p>
        </w:tc>
        <w:tc>
          <w:tcPr>
            <w:tcW w:w="1719" w:type="dxa"/>
            <w:tcBorders>
              <w:left w:val="nil"/>
              <w:right w:val="nil"/>
            </w:tcBorders>
            <w:noWrap/>
          </w:tcPr>
          <w:p w14:paraId="299115CC" w14:textId="77777777" w:rsidR="008D4F2A" w:rsidRPr="00D665B2" w:rsidRDefault="008D4F2A" w:rsidP="00817B65">
            <w:pPr>
              <w:jc w:val="center"/>
              <w:rPr>
                <w:sz w:val="20"/>
                <w:szCs w:val="20"/>
                <w:lang w:val="sr-Cyrl-CS"/>
              </w:rPr>
            </w:pPr>
          </w:p>
        </w:tc>
        <w:tc>
          <w:tcPr>
            <w:tcW w:w="1773" w:type="dxa"/>
            <w:tcBorders>
              <w:left w:val="nil"/>
            </w:tcBorders>
            <w:noWrap/>
          </w:tcPr>
          <w:p w14:paraId="3DFDEC81" w14:textId="77777777" w:rsidR="008D4F2A" w:rsidRPr="00D665B2" w:rsidRDefault="008D4F2A" w:rsidP="00817B65">
            <w:pPr>
              <w:jc w:val="center"/>
              <w:rPr>
                <w:sz w:val="20"/>
                <w:szCs w:val="20"/>
                <w:lang w:val="sr-Cyrl-CS"/>
              </w:rPr>
            </w:pPr>
          </w:p>
        </w:tc>
      </w:tr>
      <w:tr w:rsidR="008D4F2A" w:rsidRPr="00D665B2" w14:paraId="4B818723" w14:textId="77777777" w:rsidTr="008D4F2A">
        <w:trPr>
          <w:cantSplit/>
          <w:trHeight w:val="284"/>
        </w:trPr>
        <w:tc>
          <w:tcPr>
            <w:tcW w:w="727" w:type="dxa"/>
            <w:tcBorders>
              <w:left w:val="nil"/>
              <w:right w:val="nil"/>
            </w:tcBorders>
            <w:noWrap/>
          </w:tcPr>
          <w:p w14:paraId="75100402" w14:textId="77777777" w:rsidR="008D4F2A" w:rsidRPr="00D665B2" w:rsidRDefault="008D4F2A" w:rsidP="00817B65">
            <w:pPr>
              <w:jc w:val="right"/>
              <w:rPr>
                <w:bCs/>
                <w:sz w:val="20"/>
                <w:szCs w:val="20"/>
                <w:lang w:val="sr-Cyrl-CS"/>
              </w:rPr>
            </w:pPr>
            <w:r w:rsidRPr="00D665B2">
              <w:rPr>
                <w:bCs/>
                <w:sz w:val="20"/>
                <w:szCs w:val="20"/>
                <w:lang w:val="sr-Cyrl-CS"/>
              </w:rPr>
              <w:t xml:space="preserve">8.11 </w:t>
            </w:r>
          </w:p>
        </w:tc>
        <w:tc>
          <w:tcPr>
            <w:tcW w:w="3637" w:type="dxa"/>
            <w:gridSpan w:val="2"/>
            <w:tcBorders>
              <w:left w:val="nil"/>
              <w:right w:val="nil"/>
            </w:tcBorders>
            <w:noWrap/>
          </w:tcPr>
          <w:p w14:paraId="0276AC8D"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Програм „Рехабилитација  система даљинског грејања у Србији - Фаза V”</w:t>
            </w:r>
          </w:p>
        </w:tc>
        <w:tc>
          <w:tcPr>
            <w:tcW w:w="2546" w:type="dxa"/>
            <w:tcBorders>
              <w:left w:val="nil"/>
              <w:right w:val="nil"/>
            </w:tcBorders>
            <w:noWrap/>
          </w:tcPr>
          <w:p w14:paraId="1DC65F6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E461B5A"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429439FD"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48E6D086" w14:textId="77777777" w:rsidTr="008D4F2A">
        <w:trPr>
          <w:cantSplit/>
          <w:trHeight w:val="284"/>
        </w:trPr>
        <w:tc>
          <w:tcPr>
            <w:tcW w:w="727" w:type="dxa"/>
            <w:tcBorders>
              <w:left w:val="nil"/>
              <w:right w:val="nil"/>
            </w:tcBorders>
            <w:noWrap/>
          </w:tcPr>
          <w:p w14:paraId="432A169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0B186A2"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586BE47" w14:textId="77777777" w:rsidR="008D4F2A" w:rsidRPr="00D665B2" w:rsidRDefault="008D4F2A" w:rsidP="00817B65">
            <w:pPr>
              <w:jc w:val="center"/>
              <w:rPr>
                <w:sz w:val="20"/>
                <w:szCs w:val="20"/>
                <w:lang w:val="sr-Cyrl-CS"/>
              </w:rPr>
            </w:pPr>
            <w:r w:rsidRPr="00D665B2">
              <w:rPr>
                <w:sz w:val="20"/>
                <w:szCs w:val="20"/>
                <w:lang w:val="sr-Cyrl-CS"/>
              </w:rPr>
              <w:t>15.11.2024.</w:t>
            </w:r>
          </w:p>
        </w:tc>
        <w:tc>
          <w:tcPr>
            <w:tcW w:w="1719" w:type="dxa"/>
            <w:tcBorders>
              <w:left w:val="nil"/>
              <w:right w:val="nil"/>
            </w:tcBorders>
            <w:noWrap/>
          </w:tcPr>
          <w:p w14:paraId="4D3EAA4B" w14:textId="77777777" w:rsidR="008D4F2A" w:rsidRPr="00D665B2" w:rsidRDefault="008D4F2A" w:rsidP="00817B65">
            <w:pPr>
              <w:jc w:val="center"/>
              <w:rPr>
                <w:sz w:val="20"/>
                <w:szCs w:val="20"/>
                <w:lang w:val="sr-Cyrl-CS"/>
              </w:rPr>
            </w:pPr>
          </w:p>
        </w:tc>
        <w:tc>
          <w:tcPr>
            <w:tcW w:w="1773" w:type="dxa"/>
            <w:tcBorders>
              <w:left w:val="nil"/>
            </w:tcBorders>
            <w:noWrap/>
          </w:tcPr>
          <w:p w14:paraId="7817ECDD" w14:textId="77777777" w:rsidR="008D4F2A" w:rsidRPr="00D665B2" w:rsidRDefault="008D4F2A" w:rsidP="00817B65">
            <w:pPr>
              <w:jc w:val="center"/>
              <w:rPr>
                <w:sz w:val="20"/>
                <w:szCs w:val="20"/>
                <w:lang w:val="sr-Cyrl-CS"/>
              </w:rPr>
            </w:pPr>
          </w:p>
        </w:tc>
      </w:tr>
      <w:tr w:rsidR="008D4F2A" w:rsidRPr="00D665B2" w14:paraId="19D99FBA" w14:textId="77777777" w:rsidTr="008D4F2A">
        <w:trPr>
          <w:cantSplit/>
          <w:trHeight w:val="284"/>
        </w:trPr>
        <w:tc>
          <w:tcPr>
            <w:tcW w:w="727" w:type="dxa"/>
            <w:tcBorders>
              <w:left w:val="nil"/>
              <w:right w:val="nil"/>
            </w:tcBorders>
            <w:noWrap/>
          </w:tcPr>
          <w:p w14:paraId="59DA706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C181E4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44F50DB" w14:textId="77777777" w:rsidR="008D4F2A" w:rsidRPr="00D665B2" w:rsidRDefault="008D4F2A" w:rsidP="00817B65">
            <w:pPr>
              <w:jc w:val="center"/>
              <w:rPr>
                <w:sz w:val="20"/>
                <w:szCs w:val="20"/>
                <w:lang w:val="sr-Cyrl-CS"/>
              </w:rPr>
            </w:pPr>
            <w:r w:rsidRPr="00D665B2">
              <w:rPr>
                <w:sz w:val="20"/>
                <w:szCs w:val="20"/>
                <w:lang w:val="sr-Cyrl-CS"/>
              </w:rPr>
              <w:t>15.11.2034.</w:t>
            </w:r>
          </w:p>
        </w:tc>
        <w:tc>
          <w:tcPr>
            <w:tcW w:w="1719" w:type="dxa"/>
            <w:tcBorders>
              <w:left w:val="nil"/>
              <w:right w:val="nil"/>
            </w:tcBorders>
            <w:noWrap/>
          </w:tcPr>
          <w:p w14:paraId="61DDB613" w14:textId="77777777" w:rsidR="008D4F2A" w:rsidRPr="00D665B2" w:rsidRDefault="008D4F2A" w:rsidP="00817B65">
            <w:pPr>
              <w:jc w:val="center"/>
              <w:rPr>
                <w:sz w:val="20"/>
                <w:szCs w:val="20"/>
                <w:lang w:val="sr-Cyrl-CS"/>
              </w:rPr>
            </w:pPr>
          </w:p>
        </w:tc>
        <w:tc>
          <w:tcPr>
            <w:tcW w:w="1773" w:type="dxa"/>
            <w:tcBorders>
              <w:left w:val="nil"/>
            </w:tcBorders>
            <w:noWrap/>
          </w:tcPr>
          <w:p w14:paraId="119EF2E9" w14:textId="77777777" w:rsidR="008D4F2A" w:rsidRPr="00D665B2" w:rsidRDefault="008D4F2A" w:rsidP="00817B65">
            <w:pPr>
              <w:jc w:val="center"/>
              <w:rPr>
                <w:sz w:val="20"/>
                <w:szCs w:val="20"/>
                <w:lang w:val="sr-Cyrl-CS"/>
              </w:rPr>
            </w:pPr>
          </w:p>
        </w:tc>
      </w:tr>
      <w:tr w:rsidR="008D4F2A" w:rsidRPr="00D665B2" w14:paraId="4F53B3AB" w14:textId="77777777" w:rsidTr="008D4F2A">
        <w:trPr>
          <w:cantSplit/>
          <w:trHeight w:val="284"/>
        </w:trPr>
        <w:tc>
          <w:tcPr>
            <w:tcW w:w="727" w:type="dxa"/>
            <w:tcBorders>
              <w:left w:val="nil"/>
              <w:right w:val="nil"/>
            </w:tcBorders>
            <w:noWrap/>
          </w:tcPr>
          <w:p w14:paraId="4CD1563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5E49BC7"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E38CC13"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63F9EA3D" w14:textId="77777777" w:rsidR="008D4F2A" w:rsidRPr="00D665B2" w:rsidRDefault="008D4F2A" w:rsidP="00817B65">
            <w:pPr>
              <w:jc w:val="center"/>
              <w:rPr>
                <w:sz w:val="20"/>
                <w:szCs w:val="20"/>
                <w:lang w:val="sr-Cyrl-CS"/>
              </w:rPr>
            </w:pPr>
          </w:p>
        </w:tc>
        <w:tc>
          <w:tcPr>
            <w:tcW w:w="1773" w:type="dxa"/>
            <w:tcBorders>
              <w:left w:val="nil"/>
            </w:tcBorders>
            <w:noWrap/>
          </w:tcPr>
          <w:p w14:paraId="059C1163" w14:textId="77777777" w:rsidR="008D4F2A" w:rsidRPr="00D665B2" w:rsidRDefault="008D4F2A" w:rsidP="00817B65">
            <w:pPr>
              <w:jc w:val="center"/>
              <w:rPr>
                <w:sz w:val="20"/>
                <w:szCs w:val="20"/>
                <w:lang w:val="sr-Cyrl-CS"/>
              </w:rPr>
            </w:pPr>
          </w:p>
        </w:tc>
      </w:tr>
      <w:tr w:rsidR="008D4F2A" w:rsidRPr="00D665B2" w14:paraId="79F6A34E" w14:textId="77777777" w:rsidTr="008D4F2A">
        <w:trPr>
          <w:cantSplit/>
          <w:trHeight w:val="284"/>
        </w:trPr>
        <w:tc>
          <w:tcPr>
            <w:tcW w:w="727" w:type="dxa"/>
            <w:tcBorders>
              <w:left w:val="nil"/>
              <w:right w:val="nil"/>
            </w:tcBorders>
            <w:noWrap/>
          </w:tcPr>
          <w:p w14:paraId="5920838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F61EAA4"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A737C4D" w14:textId="77777777" w:rsidR="008D4F2A" w:rsidRPr="00D665B2" w:rsidRDefault="008D4F2A" w:rsidP="00817B65">
            <w:pPr>
              <w:jc w:val="center"/>
              <w:rPr>
                <w:sz w:val="20"/>
                <w:szCs w:val="20"/>
                <w:lang w:val="sr-Cyrl-CS"/>
              </w:rPr>
            </w:pPr>
            <w:r w:rsidRPr="00D665B2">
              <w:rPr>
                <w:sz w:val="20"/>
                <w:szCs w:val="20"/>
                <w:lang w:val="sr-Cyrl-CS"/>
              </w:rPr>
              <w:t>0,90%</w:t>
            </w:r>
          </w:p>
        </w:tc>
        <w:tc>
          <w:tcPr>
            <w:tcW w:w="1719" w:type="dxa"/>
            <w:tcBorders>
              <w:left w:val="nil"/>
              <w:right w:val="nil"/>
            </w:tcBorders>
            <w:noWrap/>
          </w:tcPr>
          <w:p w14:paraId="3B74974D" w14:textId="77777777" w:rsidR="008D4F2A" w:rsidRPr="00D665B2" w:rsidRDefault="008D4F2A" w:rsidP="00817B65">
            <w:pPr>
              <w:jc w:val="center"/>
              <w:rPr>
                <w:sz w:val="20"/>
                <w:szCs w:val="20"/>
                <w:lang w:val="sr-Cyrl-CS"/>
              </w:rPr>
            </w:pPr>
          </w:p>
        </w:tc>
        <w:tc>
          <w:tcPr>
            <w:tcW w:w="1773" w:type="dxa"/>
            <w:tcBorders>
              <w:left w:val="nil"/>
            </w:tcBorders>
            <w:noWrap/>
          </w:tcPr>
          <w:p w14:paraId="02DD2C3C" w14:textId="77777777" w:rsidR="008D4F2A" w:rsidRPr="00D665B2" w:rsidRDefault="008D4F2A" w:rsidP="00817B65">
            <w:pPr>
              <w:jc w:val="center"/>
              <w:rPr>
                <w:sz w:val="20"/>
                <w:szCs w:val="20"/>
                <w:lang w:val="sr-Cyrl-CS"/>
              </w:rPr>
            </w:pPr>
          </w:p>
        </w:tc>
      </w:tr>
      <w:tr w:rsidR="008D4F2A" w:rsidRPr="00D665B2" w14:paraId="502B45D2" w14:textId="77777777" w:rsidTr="008D4F2A">
        <w:trPr>
          <w:cantSplit/>
          <w:trHeight w:val="284"/>
        </w:trPr>
        <w:tc>
          <w:tcPr>
            <w:tcW w:w="727" w:type="dxa"/>
            <w:tcBorders>
              <w:top w:val="nil"/>
              <w:left w:val="nil"/>
              <w:bottom w:val="nil"/>
              <w:right w:val="nil"/>
            </w:tcBorders>
            <w:noWrap/>
          </w:tcPr>
          <w:p w14:paraId="05E3D94F" w14:textId="77777777" w:rsidR="008D4F2A" w:rsidRPr="00D665B2" w:rsidRDefault="008D4F2A" w:rsidP="00817B65">
            <w:pPr>
              <w:jc w:val="right"/>
              <w:rPr>
                <w:bCs/>
                <w:sz w:val="20"/>
                <w:szCs w:val="20"/>
                <w:lang w:val="sr-Cyrl-CS"/>
              </w:rPr>
            </w:pPr>
            <w:r w:rsidRPr="00D665B2">
              <w:rPr>
                <w:bCs/>
                <w:sz w:val="20"/>
                <w:szCs w:val="20"/>
                <w:lang w:val="sr-Cyrl-CS"/>
              </w:rPr>
              <w:t>8.12</w:t>
            </w:r>
          </w:p>
        </w:tc>
        <w:tc>
          <w:tcPr>
            <w:tcW w:w="3637" w:type="dxa"/>
            <w:gridSpan w:val="2"/>
            <w:tcBorders>
              <w:top w:val="nil"/>
              <w:left w:val="nil"/>
              <w:bottom w:val="nil"/>
              <w:right w:val="nil"/>
            </w:tcBorders>
            <w:noWrap/>
          </w:tcPr>
          <w:p w14:paraId="11145A62" w14:textId="77777777" w:rsidR="008D4F2A" w:rsidRPr="00D665B2" w:rsidRDefault="008D4F2A" w:rsidP="00817B65">
            <w:pPr>
              <w:rPr>
                <w:bCs/>
                <w:sz w:val="20"/>
                <w:szCs w:val="20"/>
                <w:lang w:val="sr-Cyrl-CS"/>
              </w:rPr>
            </w:pPr>
            <w:r w:rsidRPr="00D665B2">
              <w:rPr>
                <w:b/>
                <w:bCs/>
                <w:sz w:val="20"/>
                <w:szCs w:val="20"/>
                <w:lang w:val="sr-Cyrl-CS"/>
              </w:rPr>
              <w:t>MMФ - алокација средстава из специјалних права вучења</w:t>
            </w:r>
          </w:p>
        </w:tc>
        <w:tc>
          <w:tcPr>
            <w:tcW w:w="2546" w:type="dxa"/>
            <w:tcBorders>
              <w:top w:val="nil"/>
              <w:left w:val="nil"/>
              <w:bottom w:val="nil"/>
              <w:right w:val="nil"/>
            </w:tcBorders>
            <w:noWrap/>
          </w:tcPr>
          <w:p w14:paraId="54DC1B4C"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1B100735" w14:textId="77777777" w:rsidR="008D4F2A" w:rsidRPr="00D665B2" w:rsidRDefault="008D4F2A" w:rsidP="00817B65">
            <w:pPr>
              <w:jc w:val="center"/>
              <w:rPr>
                <w:sz w:val="20"/>
                <w:szCs w:val="20"/>
                <w:lang w:val="sr-Cyrl-CS"/>
              </w:rPr>
            </w:pPr>
            <w:r w:rsidRPr="00D665B2">
              <w:rPr>
                <w:sz w:val="20"/>
                <w:szCs w:val="20"/>
                <w:lang w:val="sr-Cyrl-CS"/>
              </w:rPr>
              <w:t>467.385.737</w:t>
            </w:r>
          </w:p>
        </w:tc>
        <w:tc>
          <w:tcPr>
            <w:tcW w:w="1773" w:type="dxa"/>
            <w:tcBorders>
              <w:top w:val="nil"/>
              <w:left w:val="nil"/>
              <w:bottom w:val="nil"/>
            </w:tcBorders>
            <w:noWrap/>
          </w:tcPr>
          <w:p w14:paraId="50F13280" w14:textId="77777777" w:rsidR="008D4F2A" w:rsidRPr="00D665B2" w:rsidRDefault="008D4F2A" w:rsidP="00817B65">
            <w:pPr>
              <w:jc w:val="center"/>
              <w:rPr>
                <w:sz w:val="20"/>
                <w:szCs w:val="20"/>
                <w:lang w:val="sr-Cyrl-CS"/>
              </w:rPr>
            </w:pPr>
            <w:r w:rsidRPr="00D665B2">
              <w:rPr>
                <w:sz w:val="20"/>
                <w:szCs w:val="20"/>
                <w:lang w:val="sr-Cyrl-CS"/>
              </w:rPr>
              <w:t>54.946.100.895</w:t>
            </w:r>
          </w:p>
        </w:tc>
      </w:tr>
      <w:tr w:rsidR="008D4F2A" w:rsidRPr="00D665B2" w14:paraId="1537CAE7" w14:textId="77777777" w:rsidTr="008D4F2A">
        <w:trPr>
          <w:cantSplit/>
          <w:trHeight w:val="284"/>
        </w:trPr>
        <w:tc>
          <w:tcPr>
            <w:tcW w:w="727" w:type="dxa"/>
            <w:tcBorders>
              <w:top w:val="nil"/>
              <w:left w:val="nil"/>
              <w:bottom w:val="nil"/>
              <w:right w:val="nil"/>
            </w:tcBorders>
            <w:noWrap/>
          </w:tcPr>
          <w:p w14:paraId="272263A8"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D55D9C1"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118FA40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4E9424A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44F6739" w14:textId="77777777" w:rsidR="008D4F2A" w:rsidRPr="00D665B2" w:rsidRDefault="008D4F2A" w:rsidP="00817B65">
            <w:pPr>
              <w:jc w:val="center"/>
              <w:rPr>
                <w:sz w:val="20"/>
                <w:szCs w:val="20"/>
                <w:lang w:val="sr-Cyrl-CS"/>
              </w:rPr>
            </w:pPr>
          </w:p>
        </w:tc>
      </w:tr>
      <w:tr w:rsidR="008D4F2A" w:rsidRPr="00D665B2" w14:paraId="2B9D8358" w14:textId="77777777" w:rsidTr="008D4F2A">
        <w:trPr>
          <w:cantSplit/>
          <w:trHeight w:val="284"/>
        </w:trPr>
        <w:tc>
          <w:tcPr>
            <w:tcW w:w="727" w:type="dxa"/>
            <w:tcBorders>
              <w:top w:val="nil"/>
              <w:left w:val="nil"/>
              <w:right w:val="nil"/>
            </w:tcBorders>
            <w:noWrap/>
          </w:tcPr>
          <w:p w14:paraId="186FC78D" w14:textId="77777777" w:rsidR="008D4F2A" w:rsidRPr="00D665B2" w:rsidRDefault="008D4F2A" w:rsidP="00817B65">
            <w:pPr>
              <w:jc w:val="right"/>
              <w:rPr>
                <w:bCs/>
                <w:sz w:val="20"/>
                <w:szCs w:val="20"/>
                <w:lang w:val="sr-Cyrl-CS"/>
              </w:rPr>
            </w:pPr>
          </w:p>
        </w:tc>
        <w:tc>
          <w:tcPr>
            <w:tcW w:w="3637" w:type="dxa"/>
            <w:gridSpan w:val="2"/>
            <w:tcBorders>
              <w:top w:val="nil"/>
              <w:left w:val="nil"/>
              <w:right w:val="nil"/>
            </w:tcBorders>
            <w:noWrap/>
          </w:tcPr>
          <w:p w14:paraId="1347389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right w:val="nil"/>
            </w:tcBorders>
            <w:noWrap/>
          </w:tcPr>
          <w:p w14:paraId="2E523CC4"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right w:val="nil"/>
            </w:tcBorders>
            <w:noWrap/>
          </w:tcPr>
          <w:p w14:paraId="23F1EB1E" w14:textId="77777777" w:rsidR="008D4F2A" w:rsidRPr="00D665B2" w:rsidRDefault="008D4F2A" w:rsidP="00817B65">
            <w:pPr>
              <w:jc w:val="center"/>
              <w:rPr>
                <w:sz w:val="20"/>
                <w:szCs w:val="20"/>
                <w:lang w:val="sr-Cyrl-CS"/>
              </w:rPr>
            </w:pPr>
          </w:p>
        </w:tc>
        <w:tc>
          <w:tcPr>
            <w:tcW w:w="1773" w:type="dxa"/>
            <w:tcBorders>
              <w:top w:val="nil"/>
              <w:left w:val="nil"/>
            </w:tcBorders>
            <w:noWrap/>
          </w:tcPr>
          <w:p w14:paraId="12D5B56B" w14:textId="77777777" w:rsidR="008D4F2A" w:rsidRPr="00D665B2" w:rsidRDefault="008D4F2A" w:rsidP="00817B65">
            <w:pPr>
              <w:jc w:val="center"/>
              <w:rPr>
                <w:sz w:val="20"/>
                <w:szCs w:val="20"/>
                <w:lang w:val="sr-Cyrl-CS"/>
              </w:rPr>
            </w:pPr>
          </w:p>
        </w:tc>
      </w:tr>
      <w:tr w:rsidR="008D4F2A" w:rsidRPr="00D665B2" w14:paraId="65C5A24B" w14:textId="77777777" w:rsidTr="008D4F2A">
        <w:trPr>
          <w:cantSplit/>
          <w:trHeight w:val="284"/>
        </w:trPr>
        <w:tc>
          <w:tcPr>
            <w:tcW w:w="727" w:type="dxa"/>
            <w:tcBorders>
              <w:left w:val="nil"/>
              <w:right w:val="nil"/>
            </w:tcBorders>
            <w:noWrap/>
          </w:tcPr>
          <w:p w14:paraId="54C486A8"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126EC402"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E62468F"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5B39C0E0" w14:textId="77777777" w:rsidR="008D4F2A" w:rsidRPr="00D665B2" w:rsidRDefault="008D4F2A" w:rsidP="00817B65">
            <w:pPr>
              <w:jc w:val="center"/>
              <w:rPr>
                <w:sz w:val="20"/>
                <w:szCs w:val="20"/>
                <w:lang w:val="sr-Cyrl-CS"/>
              </w:rPr>
            </w:pPr>
          </w:p>
        </w:tc>
        <w:tc>
          <w:tcPr>
            <w:tcW w:w="1773" w:type="dxa"/>
            <w:tcBorders>
              <w:left w:val="nil"/>
            </w:tcBorders>
            <w:noWrap/>
          </w:tcPr>
          <w:p w14:paraId="51A944EA" w14:textId="77777777" w:rsidR="008D4F2A" w:rsidRPr="00D665B2" w:rsidRDefault="008D4F2A" w:rsidP="00817B65">
            <w:pPr>
              <w:jc w:val="center"/>
              <w:rPr>
                <w:sz w:val="20"/>
                <w:szCs w:val="20"/>
                <w:lang w:val="sr-Cyrl-CS"/>
              </w:rPr>
            </w:pPr>
          </w:p>
        </w:tc>
      </w:tr>
      <w:tr w:rsidR="008D4F2A" w:rsidRPr="00D665B2" w14:paraId="597C3EAB" w14:textId="77777777" w:rsidTr="008D4F2A">
        <w:trPr>
          <w:cantSplit/>
          <w:trHeight w:val="284"/>
        </w:trPr>
        <w:tc>
          <w:tcPr>
            <w:tcW w:w="727" w:type="dxa"/>
            <w:tcBorders>
              <w:left w:val="nil"/>
              <w:right w:val="nil"/>
            </w:tcBorders>
            <w:noWrap/>
          </w:tcPr>
          <w:p w14:paraId="69EFF68D"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35D2813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7B4472A" w14:textId="77777777" w:rsidR="008D4F2A" w:rsidRPr="00D665B2" w:rsidRDefault="008D4F2A" w:rsidP="00817B65">
            <w:pPr>
              <w:jc w:val="center"/>
              <w:rPr>
                <w:sz w:val="20"/>
                <w:szCs w:val="20"/>
                <w:lang w:val="sr-Cyrl-CS"/>
              </w:rPr>
            </w:pPr>
            <w:r w:rsidRPr="00D665B2">
              <w:rPr>
                <w:sz w:val="20"/>
                <w:szCs w:val="20"/>
                <w:lang w:val="sr-Cyrl-CS"/>
              </w:rPr>
              <w:t xml:space="preserve">Каматна стопа за алокације </w:t>
            </w:r>
            <w:proofErr w:type="spellStart"/>
            <w:r w:rsidRPr="00D665B2">
              <w:rPr>
                <w:sz w:val="20"/>
                <w:szCs w:val="20"/>
                <w:lang w:val="sr-Cyrl-CS"/>
              </w:rPr>
              <w:t>ММФ-а</w:t>
            </w:r>
            <w:proofErr w:type="spellEnd"/>
            <w:r w:rsidRPr="00D665B2">
              <w:rPr>
                <w:sz w:val="20"/>
                <w:szCs w:val="20"/>
                <w:lang w:val="sr-Cyrl-CS"/>
              </w:rPr>
              <w:t xml:space="preserve"> </w:t>
            </w:r>
          </w:p>
          <w:p w14:paraId="0A1AFFD6" w14:textId="77777777" w:rsidR="008D4F2A" w:rsidRPr="00D665B2" w:rsidRDefault="008D4F2A" w:rsidP="00817B65">
            <w:pPr>
              <w:jc w:val="center"/>
              <w:rPr>
                <w:sz w:val="20"/>
                <w:szCs w:val="20"/>
                <w:lang w:val="sr-Cyrl-CS"/>
              </w:rPr>
            </w:pPr>
            <w:r w:rsidRPr="00D665B2">
              <w:rPr>
                <w:sz w:val="20"/>
                <w:szCs w:val="20"/>
                <w:lang w:val="sr-Cyrl-CS"/>
              </w:rPr>
              <w:t>мења се недељно</w:t>
            </w:r>
          </w:p>
        </w:tc>
        <w:tc>
          <w:tcPr>
            <w:tcW w:w="1719" w:type="dxa"/>
            <w:tcBorders>
              <w:left w:val="nil"/>
              <w:right w:val="nil"/>
            </w:tcBorders>
            <w:noWrap/>
          </w:tcPr>
          <w:p w14:paraId="48D56598" w14:textId="77777777" w:rsidR="008D4F2A" w:rsidRPr="00D665B2" w:rsidRDefault="008D4F2A" w:rsidP="00817B65">
            <w:pPr>
              <w:jc w:val="center"/>
              <w:rPr>
                <w:sz w:val="20"/>
                <w:szCs w:val="20"/>
                <w:lang w:val="sr-Cyrl-CS"/>
              </w:rPr>
            </w:pPr>
          </w:p>
        </w:tc>
        <w:tc>
          <w:tcPr>
            <w:tcW w:w="1773" w:type="dxa"/>
            <w:tcBorders>
              <w:left w:val="nil"/>
            </w:tcBorders>
            <w:noWrap/>
          </w:tcPr>
          <w:p w14:paraId="3DA7628B" w14:textId="77777777" w:rsidR="008D4F2A" w:rsidRPr="00D665B2" w:rsidRDefault="008D4F2A" w:rsidP="00817B65">
            <w:pPr>
              <w:jc w:val="center"/>
              <w:rPr>
                <w:sz w:val="20"/>
                <w:szCs w:val="20"/>
                <w:lang w:val="sr-Cyrl-CS"/>
              </w:rPr>
            </w:pPr>
          </w:p>
        </w:tc>
      </w:tr>
      <w:tr w:rsidR="008D4F2A" w:rsidRPr="00D665B2" w14:paraId="693B8E9C" w14:textId="77777777" w:rsidTr="008D4F2A">
        <w:trPr>
          <w:cantSplit/>
          <w:trHeight w:val="284"/>
        </w:trPr>
        <w:tc>
          <w:tcPr>
            <w:tcW w:w="727" w:type="dxa"/>
            <w:tcBorders>
              <w:left w:val="nil"/>
              <w:right w:val="nil"/>
            </w:tcBorders>
            <w:noWrap/>
          </w:tcPr>
          <w:p w14:paraId="0E7D0D9A" w14:textId="77777777" w:rsidR="008D4F2A" w:rsidRPr="00D665B2" w:rsidRDefault="008D4F2A" w:rsidP="00817B65">
            <w:pPr>
              <w:jc w:val="right"/>
              <w:rPr>
                <w:bCs/>
                <w:sz w:val="20"/>
                <w:szCs w:val="20"/>
                <w:lang w:val="sr-Cyrl-CS"/>
              </w:rPr>
            </w:pPr>
            <w:r w:rsidRPr="00D665B2">
              <w:rPr>
                <w:bCs/>
                <w:sz w:val="20"/>
                <w:szCs w:val="20"/>
                <w:lang w:val="sr-Cyrl-CS"/>
              </w:rPr>
              <w:t>8.13</w:t>
            </w:r>
          </w:p>
        </w:tc>
        <w:tc>
          <w:tcPr>
            <w:tcW w:w="3637" w:type="dxa"/>
            <w:gridSpan w:val="2"/>
            <w:tcBorders>
              <w:left w:val="nil"/>
              <w:right w:val="nil"/>
            </w:tcBorders>
            <w:noWrap/>
          </w:tcPr>
          <w:p w14:paraId="6E7F7A80" w14:textId="77777777" w:rsidR="008D4F2A" w:rsidRPr="00D665B2" w:rsidRDefault="008D4F2A" w:rsidP="00817B65">
            <w:pPr>
              <w:rPr>
                <w:bCs/>
                <w:sz w:val="20"/>
                <w:szCs w:val="20"/>
                <w:lang w:val="sr-Cyrl-CS"/>
              </w:rPr>
            </w:pPr>
            <w:proofErr w:type="spellStart"/>
            <w:r w:rsidRPr="00D665B2">
              <w:rPr>
                <w:b/>
                <w:bCs/>
                <w:sz w:val="20"/>
                <w:szCs w:val="20"/>
                <w:lang w:val="sr-Cyrl-CS"/>
              </w:rPr>
              <w:t>Еуробонд</w:t>
            </w:r>
            <w:proofErr w:type="spellEnd"/>
            <w:r w:rsidRPr="00D665B2">
              <w:rPr>
                <w:b/>
                <w:bCs/>
                <w:sz w:val="20"/>
                <w:szCs w:val="20"/>
                <w:lang w:val="sr-Cyrl-CS"/>
              </w:rPr>
              <w:t xml:space="preserve"> 2021</w:t>
            </w:r>
          </w:p>
        </w:tc>
        <w:tc>
          <w:tcPr>
            <w:tcW w:w="2546" w:type="dxa"/>
            <w:tcBorders>
              <w:left w:val="nil"/>
              <w:right w:val="nil"/>
            </w:tcBorders>
            <w:noWrap/>
          </w:tcPr>
          <w:p w14:paraId="2B8B6B2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E997063" w14:textId="77777777" w:rsidR="008D4F2A" w:rsidRPr="00D665B2" w:rsidRDefault="008D4F2A" w:rsidP="00817B65">
            <w:pPr>
              <w:jc w:val="center"/>
              <w:rPr>
                <w:sz w:val="20"/>
                <w:szCs w:val="20"/>
                <w:lang w:val="sr-Cyrl-CS"/>
              </w:rPr>
            </w:pPr>
            <w:r w:rsidRPr="00D665B2">
              <w:rPr>
                <w:sz w:val="20"/>
                <w:szCs w:val="20"/>
                <w:lang w:val="sr-Cyrl-CS"/>
              </w:rPr>
              <w:t>592.166.757</w:t>
            </w:r>
          </w:p>
        </w:tc>
        <w:tc>
          <w:tcPr>
            <w:tcW w:w="1773" w:type="dxa"/>
            <w:tcBorders>
              <w:left w:val="nil"/>
            </w:tcBorders>
            <w:noWrap/>
          </w:tcPr>
          <w:p w14:paraId="7F793D8F" w14:textId="77777777" w:rsidR="008D4F2A" w:rsidRPr="00D665B2" w:rsidRDefault="008D4F2A" w:rsidP="00817B65">
            <w:pPr>
              <w:jc w:val="center"/>
              <w:rPr>
                <w:sz w:val="20"/>
                <w:szCs w:val="20"/>
                <w:lang w:val="sr-Cyrl-CS"/>
              </w:rPr>
            </w:pPr>
            <w:r w:rsidRPr="00D665B2">
              <w:rPr>
                <w:sz w:val="20"/>
                <w:szCs w:val="20"/>
                <w:lang w:val="sr-Cyrl-CS"/>
              </w:rPr>
              <w:t>69.615.420.000</w:t>
            </w:r>
          </w:p>
        </w:tc>
      </w:tr>
      <w:tr w:rsidR="008D4F2A" w:rsidRPr="00D665B2" w14:paraId="71E02C5A" w14:textId="77777777" w:rsidTr="008D4F2A">
        <w:trPr>
          <w:cantSplit/>
          <w:trHeight w:val="284"/>
        </w:trPr>
        <w:tc>
          <w:tcPr>
            <w:tcW w:w="727" w:type="dxa"/>
            <w:tcBorders>
              <w:left w:val="nil"/>
              <w:right w:val="nil"/>
            </w:tcBorders>
            <w:noWrap/>
          </w:tcPr>
          <w:p w14:paraId="2CDAD3A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1F6BDD4"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1DD5A23" w14:textId="77777777" w:rsidR="008D4F2A" w:rsidRPr="00D665B2" w:rsidRDefault="008D4F2A" w:rsidP="00817B65">
            <w:pPr>
              <w:jc w:val="center"/>
              <w:rPr>
                <w:sz w:val="20"/>
                <w:szCs w:val="20"/>
                <w:lang w:val="sr-Cyrl-CS"/>
              </w:rPr>
            </w:pPr>
            <w:r w:rsidRPr="00D665B2">
              <w:rPr>
                <w:sz w:val="20"/>
                <w:szCs w:val="20"/>
                <w:lang w:val="sr-Cyrl-CS"/>
              </w:rPr>
              <w:t>27.06.2019.</w:t>
            </w:r>
          </w:p>
        </w:tc>
        <w:tc>
          <w:tcPr>
            <w:tcW w:w="1719" w:type="dxa"/>
            <w:tcBorders>
              <w:left w:val="nil"/>
              <w:right w:val="nil"/>
            </w:tcBorders>
            <w:noWrap/>
          </w:tcPr>
          <w:p w14:paraId="33D7CEAD" w14:textId="77777777" w:rsidR="008D4F2A" w:rsidRPr="00D665B2" w:rsidRDefault="008D4F2A" w:rsidP="00817B65">
            <w:pPr>
              <w:jc w:val="center"/>
              <w:rPr>
                <w:sz w:val="20"/>
                <w:szCs w:val="20"/>
                <w:lang w:val="sr-Cyrl-CS"/>
              </w:rPr>
            </w:pPr>
          </w:p>
        </w:tc>
        <w:tc>
          <w:tcPr>
            <w:tcW w:w="1773" w:type="dxa"/>
            <w:tcBorders>
              <w:left w:val="nil"/>
            </w:tcBorders>
            <w:noWrap/>
          </w:tcPr>
          <w:p w14:paraId="79209424" w14:textId="77777777" w:rsidR="008D4F2A" w:rsidRPr="00D665B2" w:rsidRDefault="008D4F2A" w:rsidP="00817B65">
            <w:pPr>
              <w:jc w:val="center"/>
              <w:rPr>
                <w:sz w:val="20"/>
                <w:szCs w:val="20"/>
                <w:lang w:val="sr-Cyrl-CS"/>
              </w:rPr>
            </w:pPr>
          </w:p>
        </w:tc>
      </w:tr>
      <w:tr w:rsidR="008D4F2A" w:rsidRPr="00D665B2" w14:paraId="7B9D2DFA" w14:textId="77777777" w:rsidTr="008D4F2A">
        <w:trPr>
          <w:cantSplit/>
          <w:trHeight w:val="284"/>
        </w:trPr>
        <w:tc>
          <w:tcPr>
            <w:tcW w:w="727" w:type="dxa"/>
            <w:tcBorders>
              <w:left w:val="nil"/>
              <w:right w:val="nil"/>
            </w:tcBorders>
            <w:noWrap/>
          </w:tcPr>
          <w:p w14:paraId="40125B87"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1B4E140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D620231" w14:textId="77777777" w:rsidR="008D4F2A" w:rsidRPr="00D665B2" w:rsidRDefault="008D4F2A" w:rsidP="00817B65">
            <w:pPr>
              <w:jc w:val="center"/>
              <w:rPr>
                <w:sz w:val="20"/>
                <w:szCs w:val="20"/>
                <w:lang w:val="sr-Cyrl-CS"/>
              </w:rPr>
            </w:pPr>
            <w:r w:rsidRPr="00D665B2">
              <w:rPr>
                <w:sz w:val="20"/>
                <w:szCs w:val="20"/>
                <w:lang w:val="sr-Cyrl-CS"/>
              </w:rPr>
              <w:t>28.09.2021.</w:t>
            </w:r>
          </w:p>
        </w:tc>
        <w:tc>
          <w:tcPr>
            <w:tcW w:w="1719" w:type="dxa"/>
            <w:tcBorders>
              <w:left w:val="nil"/>
              <w:right w:val="nil"/>
            </w:tcBorders>
            <w:noWrap/>
          </w:tcPr>
          <w:p w14:paraId="53FAE27F" w14:textId="77777777" w:rsidR="008D4F2A" w:rsidRPr="00D665B2" w:rsidRDefault="008D4F2A" w:rsidP="00817B65">
            <w:pPr>
              <w:jc w:val="center"/>
              <w:rPr>
                <w:sz w:val="20"/>
                <w:szCs w:val="20"/>
                <w:lang w:val="sr-Cyrl-CS"/>
              </w:rPr>
            </w:pPr>
          </w:p>
        </w:tc>
        <w:tc>
          <w:tcPr>
            <w:tcW w:w="1773" w:type="dxa"/>
            <w:tcBorders>
              <w:left w:val="nil"/>
            </w:tcBorders>
            <w:noWrap/>
          </w:tcPr>
          <w:p w14:paraId="5AD01407" w14:textId="77777777" w:rsidR="008D4F2A" w:rsidRPr="00D665B2" w:rsidRDefault="008D4F2A" w:rsidP="00817B65">
            <w:pPr>
              <w:jc w:val="center"/>
              <w:rPr>
                <w:sz w:val="20"/>
                <w:szCs w:val="20"/>
                <w:lang w:val="sr-Cyrl-CS"/>
              </w:rPr>
            </w:pPr>
          </w:p>
        </w:tc>
      </w:tr>
      <w:tr w:rsidR="008D4F2A" w:rsidRPr="00D665B2" w14:paraId="2EAB81F8" w14:textId="77777777" w:rsidTr="008D4F2A">
        <w:trPr>
          <w:cantSplit/>
          <w:trHeight w:val="284"/>
        </w:trPr>
        <w:tc>
          <w:tcPr>
            <w:tcW w:w="727" w:type="dxa"/>
            <w:tcBorders>
              <w:left w:val="nil"/>
              <w:right w:val="nil"/>
            </w:tcBorders>
            <w:noWrap/>
          </w:tcPr>
          <w:p w14:paraId="57F9BD11"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22D708B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E7668FD" w14:textId="77777777" w:rsidR="008D4F2A" w:rsidRPr="00D665B2" w:rsidRDefault="008D4F2A" w:rsidP="00817B65">
            <w:pPr>
              <w:jc w:val="center"/>
              <w:rPr>
                <w:sz w:val="20"/>
                <w:szCs w:val="20"/>
                <w:lang w:val="sr-Cyrl-CS"/>
              </w:rPr>
            </w:pPr>
            <w:r w:rsidRPr="00D665B2">
              <w:rPr>
                <w:sz w:val="20"/>
                <w:szCs w:val="20"/>
                <w:lang w:val="sr-Cyrl-CS"/>
              </w:rPr>
              <w:t>700.000.000 USD</w:t>
            </w:r>
          </w:p>
        </w:tc>
        <w:tc>
          <w:tcPr>
            <w:tcW w:w="1719" w:type="dxa"/>
            <w:tcBorders>
              <w:left w:val="nil"/>
              <w:right w:val="nil"/>
            </w:tcBorders>
            <w:noWrap/>
          </w:tcPr>
          <w:p w14:paraId="0FA68C34" w14:textId="77777777" w:rsidR="008D4F2A" w:rsidRPr="00D665B2" w:rsidRDefault="008D4F2A" w:rsidP="00817B65">
            <w:pPr>
              <w:jc w:val="center"/>
              <w:rPr>
                <w:sz w:val="20"/>
                <w:szCs w:val="20"/>
                <w:lang w:val="sr-Cyrl-CS"/>
              </w:rPr>
            </w:pPr>
          </w:p>
        </w:tc>
        <w:tc>
          <w:tcPr>
            <w:tcW w:w="1773" w:type="dxa"/>
            <w:tcBorders>
              <w:left w:val="nil"/>
            </w:tcBorders>
            <w:noWrap/>
          </w:tcPr>
          <w:p w14:paraId="035D55A6" w14:textId="77777777" w:rsidR="008D4F2A" w:rsidRPr="00D665B2" w:rsidRDefault="008D4F2A" w:rsidP="00817B65">
            <w:pPr>
              <w:jc w:val="center"/>
              <w:rPr>
                <w:sz w:val="20"/>
                <w:szCs w:val="20"/>
                <w:lang w:val="sr-Cyrl-CS"/>
              </w:rPr>
            </w:pPr>
          </w:p>
        </w:tc>
      </w:tr>
      <w:tr w:rsidR="008D4F2A" w:rsidRPr="00D665B2" w14:paraId="33A00AF7" w14:textId="77777777" w:rsidTr="008D4F2A">
        <w:trPr>
          <w:cantSplit/>
          <w:trHeight w:val="284"/>
        </w:trPr>
        <w:tc>
          <w:tcPr>
            <w:tcW w:w="727" w:type="dxa"/>
            <w:tcBorders>
              <w:left w:val="nil"/>
              <w:right w:val="nil"/>
            </w:tcBorders>
            <w:noWrap/>
          </w:tcPr>
          <w:p w14:paraId="04A5D792"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694BB2A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811E732" w14:textId="77777777" w:rsidR="008D4F2A" w:rsidRPr="00D665B2" w:rsidRDefault="008D4F2A" w:rsidP="00817B65">
            <w:pPr>
              <w:jc w:val="center"/>
              <w:rPr>
                <w:sz w:val="20"/>
                <w:szCs w:val="20"/>
                <w:lang w:val="sr-Cyrl-CS"/>
              </w:rPr>
            </w:pPr>
            <w:r w:rsidRPr="00D665B2">
              <w:rPr>
                <w:sz w:val="20"/>
                <w:szCs w:val="20"/>
                <w:lang w:val="sr-Cyrl-CS"/>
              </w:rPr>
              <w:t>7,25%</w:t>
            </w:r>
          </w:p>
        </w:tc>
        <w:tc>
          <w:tcPr>
            <w:tcW w:w="1719" w:type="dxa"/>
            <w:tcBorders>
              <w:left w:val="nil"/>
              <w:right w:val="nil"/>
            </w:tcBorders>
            <w:noWrap/>
          </w:tcPr>
          <w:p w14:paraId="01DF2EED" w14:textId="77777777" w:rsidR="008D4F2A" w:rsidRPr="00D665B2" w:rsidRDefault="008D4F2A" w:rsidP="00817B65">
            <w:pPr>
              <w:jc w:val="center"/>
              <w:rPr>
                <w:sz w:val="20"/>
                <w:szCs w:val="20"/>
                <w:lang w:val="sr-Cyrl-CS"/>
              </w:rPr>
            </w:pPr>
          </w:p>
        </w:tc>
        <w:tc>
          <w:tcPr>
            <w:tcW w:w="1773" w:type="dxa"/>
            <w:tcBorders>
              <w:left w:val="nil"/>
            </w:tcBorders>
            <w:noWrap/>
          </w:tcPr>
          <w:p w14:paraId="6A17F1B1" w14:textId="77777777" w:rsidR="008D4F2A" w:rsidRPr="00D665B2" w:rsidRDefault="008D4F2A" w:rsidP="00817B65">
            <w:pPr>
              <w:jc w:val="center"/>
              <w:rPr>
                <w:sz w:val="20"/>
                <w:szCs w:val="20"/>
                <w:lang w:val="sr-Cyrl-CS"/>
              </w:rPr>
            </w:pPr>
          </w:p>
        </w:tc>
      </w:tr>
      <w:tr w:rsidR="008D4F2A" w:rsidRPr="00D665B2" w14:paraId="37B76A97" w14:textId="77777777" w:rsidTr="008D4F2A">
        <w:trPr>
          <w:cantSplit/>
          <w:trHeight w:val="284"/>
        </w:trPr>
        <w:tc>
          <w:tcPr>
            <w:tcW w:w="727" w:type="dxa"/>
            <w:tcBorders>
              <w:top w:val="nil"/>
              <w:left w:val="nil"/>
              <w:bottom w:val="nil"/>
              <w:right w:val="nil"/>
            </w:tcBorders>
            <w:noWrap/>
          </w:tcPr>
          <w:p w14:paraId="1DD17349" w14:textId="77777777" w:rsidR="008D4F2A" w:rsidRPr="00D665B2" w:rsidRDefault="008D4F2A" w:rsidP="00817B65">
            <w:pPr>
              <w:jc w:val="right"/>
              <w:rPr>
                <w:b/>
                <w:bCs/>
                <w:sz w:val="20"/>
                <w:szCs w:val="20"/>
                <w:lang w:val="sr-Cyrl-CS"/>
              </w:rPr>
            </w:pPr>
            <w:r w:rsidRPr="00D665B2">
              <w:rPr>
                <w:bCs/>
                <w:sz w:val="20"/>
                <w:szCs w:val="20"/>
                <w:lang w:val="sr-Cyrl-CS"/>
              </w:rPr>
              <w:t>8.14</w:t>
            </w:r>
          </w:p>
        </w:tc>
        <w:tc>
          <w:tcPr>
            <w:tcW w:w="3637" w:type="dxa"/>
            <w:gridSpan w:val="2"/>
            <w:tcBorders>
              <w:top w:val="nil"/>
              <w:left w:val="nil"/>
              <w:bottom w:val="nil"/>
              <w:right w:val="nil"/>
            </w:tcBorders>
            <w:noWrap/>
          </w:tcPr>
          <w:p w14:paraId="07406AED" w14:textId="77777777" w:rsidR="008D4F2A" w:rsidRPr="00D665B2" w:rsidRDefault="008D4F2A" w:rsidP="00817B65">
            <w:pPr>
              <w:rPr>
                <w:bCs/>
                <w:sz w:val="20"/>
                <w:szCs w:val="20"/>
                <w:lang w:val="sr-Cyrl-CS"/>
              </w:rPr>
            </w:pPr>
            <w:proofErr w:type="spellStart"/>
            <w:r w:rsidRPr="00D665B2">
              <w:rPr>
                <w:b/>
                <w:bCs/>
                <w:sz w:val="20"/>
                <w:szCs w:val="20"/>
                <w:lang w:val="sr-Cyrl-CS"/>
              </w:rPr>
              <w:t>Еуробонд</w:t>
            </w:r>
            <w:proofErr w:type="spellEnd"/>
            <w:r w:rsidRPr="00D665B2">
              <w:rPr>
                <w:b/>
                <w:bCs/>
                <w:sz w:val="20"/>
                <w:szCs w:val="20"/>
                <w:lang w:val="sr-Cyrl-CS"/>
              </w:rPr>
              <w:t xml:space="preserve"> 2029</w:t>
            </w:r>
          </w:p>
        </w:tc>
        <w:tc>
          <w:tcPr>
            <w:tcW w:w="2546" w:type="dxa"/>
            <w:tcBorders>
              <w:top w:val="nil"/>
              <w:left w:val="nil"/>
              <w:bottom w:val="nil"/>
              <w:right w:val="nil"/>
            </w:tcBorders>
            <w:noWrap/>
          </w:tcPr>
          <w:p w14:paraId="4D52AA70" w14:textId="77777777" w:rsidR="008D4F2A" w:rsidRPr="00D665B2" w:rsidRDefault="008D4F2A" w:rsidP="00817B65">
            <w:pPr>
              <w:rPr>
                <w:sz w:val="20"/>
                <w:szCs w:val="20"/>
                <w:lang w:val="sr-Cyrl-CS"/>
              </w:rPr>
            </w:pPr>
          </w:p>
        </w:tc>
        <w:tc>
          <w:tcPr>
            <w:tcW w:w="1719" w:type="dxa"/>
            <w:tcBorders>
              <w:top w:val="nil"/>
              <w:left w:val="nil"/>
              <w:bottom w:val="nil"/>
              <w:right w:val="nil"/>
            </w:tcBorders>
            <w:noWrap/>
          </w:tcPr>
          <w:p w14:paraId="77616832" w14:textId="77777777" w:rsidR="008D4F2A" w:rsidRPr="00D665B2" w:rsidRDefault="008D4F2A" w:rsidP="00817B65">
            <w:pPr>
              <w:jc w:val="center"/>
              <w:rPr>
                <w:sz w:val="20"/>
                <w:szCs w:val="20"/>
                <w:lang w:val="sr-Cyrl-CS"/>
              </w:rPr>
            </w:pPr>
            <w:r w:rsidRPr="00D665B2">
              <w:rPr>
                <w:sz w:val="20"/>
                <w:szCs w:val="20"/>
                <w:lang w:val="sr-Cyrl-CS"/>
              </w:rPr>
              <w:t>1.550.000.000</w:t>
            </w:r>
          </w:p>
        </w:tc>
        <w:tc>
          <w:tcPr>
            <w:tcW w:w="1773" w:type="dxa"/>
            <w:tcBorders>
              <w:top w:val="nil"/>
              <w:left w:val="nil"/>
              <w:bottom w:val="nil"/>
            </w:tcBorders>
            <w:noWrap/>
          </w:tcPr>
          <w:p w14:paraId="6EE73A60" w14:textId="77777777" w:rsidR="008D4F2A" w:rsidRPr="00D665B2" w:rsidRDefault="008D4F2A" w:rsidP="00817B65">
            <w:pPr>
              <w:jc w:val="center"/>
              <w:rPr>
                <w:sz w:val="20"/>
                <w:szCs w:val="20"/>
                <w:lang w:val="sr-Cyrl-CS"/>
              </w:rPr>
            </w:pPr>
            <w:r w:rsidRPr="00D665B2">
              <w:rPr>
                <w:sz w:val="20"/>
                <w:szCs w:val="20"/>
                <w:lang w:val="sr-Cyrl-CS"/>
              </w:rPr>
              <w:t>182.218.775.000</w:t>
            </w:r>
          </w:p>
        </w:tc>
      </w:tr>
      <w:tr w:rsidR="008D4F2A" w:rsidRPr="00D665B2" w14:paraId="56954E5F" w14:textId="77777777" w:rsidTr="008D4F2A">
        <w:trPr>
          <w:cantSplit/>
          <w:trHeight w:val="284"/>
        </w:trPr>
        <w:tc>
          <w:tcPr>
            <w:tcW w:w="727" w:type="dxa"/>
            <w:tcBorders>
              <w:top w:val="nil"/>
              <w:left w:val="nil"/>
              <w:bottom w:val="nil"/>
              <w:right w:val="nil"/>
            </w:tcBorders>
            <w:noWrap/>
          </w:tcPr>
          <w:p w14:paraId="1280E41F" w14:textId="77777777" w:rsidR="008D4F2A" w:rsidRPr="00D665B2" w:rsidRDefault="008D4F2A" w:rsidP="00817B65">
            <w:pPr>
              <w:jc w:val="right"/>
              <w:rPr>
                <w:b/>
                <w:bCs/>
                <w:sz w:val="20"/>
                <w:szCs w:val="20"/>
                <w:lang w:val="sr-Cyrl-CS"/>
              </w:rPr>
            </w:pPr>
          </w:p>
        </w:tc>
        <w:tc>
          <w:tcPr>
            <w:tcW w:w="3637" w:type="dxa"/>
            <w:gridSpan w:val="2"/>
            <w:tcBorders>
              <w:top w:val="nil"/>
              <w:left w:val="nil"/>
              <w:bottom w:val="nil"/>
              <w:right w:val="nil"/>
            </w:tcBorders>
            <w:noWrap/>
          </w:tcPr>
          <w:p w14:paraId="75BC34C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040B27E" w14:textId="77777777" w:rsidR="008D4F2A" w:rsidRPr="00D665B2" w:rsidRDefault="008D4F2A" w:rsidP="00817B65">
            <w:pPr>
              <w:jc w:val="center"/>
              <w:rPr>
                <w:sz w:val="20"/>
                <w:szCs w:val="20"/>
                <w:lang w:val="sr-Cyrl-CS"/>
              </w:rPr>
            </w:pPr>
            <w:r w:rsidRPr="00D665B2">
              <w:rPr>
                <w:sz w:val="20"/>
                <w:szCs w:val="20"/>
                <w:lang w:val="sr-Cyrl-CS"/>
              </w:rPr>
              <w:t>26.06.2029.</w:t>
            </w:r>
          </w:p>
        </w:tc>
        <w:tc>
          <w:tcPr>
            <w:tcW w:w="1719" w:type="dxa"/>
            <w:tcBorders>
              <w:top w:val="nil"/>
              <w:left w:val="nil"/>
              <w:bottom w:val="nil"/>
              <w:right w:val="nil"/>
            </w:tcBorders>
            <w:noWrap/>
          </w:tcPr>
          <w:p w14:paraId="5D0C78A5"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27D28DC" w14:textId="77777777" w:rsidR="008D4F2A" w:rsidRPr="00D665B2" w:rsidRDefault="008D4F2A" w:rsidP="00817B65">
            <w:pPr>
              <w:jc w:val="center"/>
              <w:rPr>
                <w:sz w:val="20"/>
                <w:szCs w:val="20"/>
                <w:lang w:val="sr-Cyrl-CS"/>
              </w:rPr>
            </w:pPr>
          </w:p>
        </w:tc>
      </w:tr>
      <w:tr w:rsidR="008D4F2A" w:rsidRPr="00D665B2" w14:paraId="6B5424CF" w14:textId="77777777" w:rsidTr="008D4F2A">
        <w:trPr>
          <w:cantSplit/>
          <w:trHeight w:val="284"/>
        </w:trPr>
        <w:tc>
          <w:tcPr>
            <w:tcW w:w="727" w:type="dxa"/>
            <w:tcBorders>
              <w:top w:val="nil"/>
              <w:left w:val="nil"/>
              <w:bottom w:val="nil"/>
              <w:right w:val="nil"/>
            </w:tcBorders>
            <w:noWrap/>
          </w:tcPr>
          <w:p w14:paraId="38EC732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20B1E9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5FA1B596" w14:textId="77777777" w:rsidR="008D4F2A" w:rsidRPr="00D665B2" w:rsidRDefault="008D4F2A" w:rsidP="00817B65">
            <w:pPr>
              <w:jc w:val="center"/>
              <w:rPr>
                <w:sz w:val="20"/>
                <w:szCs w:val="20"/>
                <w:lang w:val="sr-Cyrl-CS"/>
              </w:rPr>
            </w:pPr>
            <w:r w:rsidRPr="00D665B2">
              <w:rPr>
                <w:sz w:val="20"/>
                <w:szCs w:val="20"/>
                <w:lang w:val="sr-Cyrl-CS"/>
              </w:rPr>
              <w:t>26.06.2029.</w:t>
            </w:r>
          </w:p>
        </w:tc>
        <w:tc>
          <w:tcPr>
            <w:tcW w:w="1719" w:type="dxa"/>
            <w:tcBorders>
              <w:top w:val="nil"/>
              <w:left w:val="nil"/>
              <w:bottom w:val="nil"/>
              <w:right w:val="nil"/>
            </w:tcBorders>
            <w:noWrap/>
          </w:tcPr>
          <w:p w14:paraId="59C02BC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C5D88C1" w14:textId="77777777" w:rsidR="008D4F2A" w:rsidRPr="00D665B2" w:rsidRDefault="008D4F2A" w:rsidP="00817B65">
            <w:pPr>
              <w:jc w:val="center"/>
              <w:rPr>
                <w:sz w:val="20"/>
                <w:szCs w:val="20"/>
                <w:lang w:val="sr-Cyrl-CS"/>
              </w:rPr>
            </w:pPr>
          </w:p>
        </w:tc>
      </w:tr>
      <w:tr w:rsidR="008D4F2A" w:rsidRPr="00D665B2" w14:paraId="3445121A" w14:textId="77777777" w:rsidTr="008D4F2A">
        <w:trPr>
          <w:cantSplit/>
          <w:trHeight w:val="284"/>
        </w:trPr>
        <w:tc>
          <w:tcPr>
            <w:tcW w:w="727" w:type="dxa"/>
            <w:tcBorders>
              <w:top w:val="nil"/>
              <w:left w:val="nil"/>
              <w:bottom w:val="nil"/>
              <w:right w:val="nil"/>
            </w:tcBorders>
            <w:noWrap/>
          </w:tcPr>
          <w:p w14:paraId="16150B18"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0574EC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707688A0"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0E645BE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B25CD63" w14:textId="77777777" w:rsidR="008D4F2A" w:rsidRPr="00D665B2" w:rsidRDefault="008D4F2A" w:rsidP="00817B65">
            <w:pPr>
              <w:jc w:val="center"/>
              <w:rPr>
                <w:sz w:val="20"/>
                <w:szCs w:val="20"/>
                <w:lang w:val="sr-Cyrl-CS"/>
              </w:rPr>
            </w:pPr>
          </w:p>
        </w:tc>
      </w:tr>
      <w:tr w:rsidR="008D4F2A" w:rsidRPr="00D665B2" w14:paraId="2531F590" w14:textId="77777777" w:rsidTr="008D4F2A">
        <w:trPr>
          <w:cantSplit/>
          <w:trHeight w:val="284"/>
        </w:trPr>
        <w:tc>
          <w:tcPr>
            <w:tcW w:w="727" w:type="dxa"/>
            <w:tcBorders>
              <w:top w:val="nil"/>
              <w:left w:val="nil"/>
              <w:bottom w:val="nil"/>
              <w:right w:val="nil"/>
            </w:tcBorders>
            <w:noWrap/>
          </w:tcPr>
          <w:p w14:paraId="58D43FB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19C57BE"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top w:val="nil"/>
              <w:left w:val="nil"/>
              <w:bottom w:val="nil"/>
              <w:right w:val="nil"/>
            </w:tcBorders>
            <w:noWrap/>
          </w:tcPr>
          <w:p w14:paraId="45DF0A2F" w14:textId="77777777" w:rsidR="008D4F2A" w:rsidRPr="00D665B2" w:rsidRDefault="008D4F2A" w:rsidP="00817B65">
            <w:pPr>
              <w:jc w:val="center"/>
              <w:rPr>
                <w:sz w:val="20"/>
                <w:szCs w:val="20"/>
                <w:lang w:val="sr-Cyrl-CS"/>
              </w:rPr>
            </w:pPr>
            <w:r w:rsidRPr="00D665B2">
              <w:rPr>
                <w:sz w:val="20"/>
                <w:szCs w:val="20"/>
                <w:lang w:val="sr-Cyrl-CS"/>
              </w:rPr>
              <w:t>1,50%</w:t>
            </w:r>
          </w:p>
        </w:tc>
        <w:tc>
          <w:tcPr>
            <w:tcW w:w="1719" w:type="dxa"/>
            <w:tcBorders>
              <w:top w:val="nil"/>
              <w:left w:val="nil"/>
              <w:bottom w:val="nil"/>
              <w:right w:val="nil"/>
            </w:tcBorders>
            <w:noWrap/>
          </w:tcPr>
          <w:p w14:paraId="1896981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454D310" w14:textId="77777777" w:rsidR="008D4F2A" w:rsidRPr="00D665B2" w:rsidRDefault="008D4F2A" w:rsidP="00817B65">
            <w:pPr>
              <w:jc w:val="center"/>
              <w:rPr>
                <w:sz w:val="20"/>
                <w:szCs w:val="20"/>
                <w:lang w:val="sr-Cyrl-CS"/>
              </w:rPr>
            </w:pPr>
          </w:p>
        </w:tc>
      </w:tr>
      <w:tr w:rsidR="008D4F2A" w:rsidRPr="00D665B2" w14:paraId="5D45072E" w14:textId="77777777" w:rsidTr="008D4F2A">
        <w:trPr>
          <w:cantSplit/>
          <w:trHeight w:val="284"/>
        </w:trPr>
        <w:tc>
          <w:tcPr>
            <w:tcW w:w="727" w:type="dxa"/>
            <w:tcBorders>
              <w:top w:val="nil"/>
              <w:left w:val="nil"/>
              <w:bottom w:val="nil"/>
              <w:right w:val="nil"/>
            </w:tcBorders>
            <w:noWrap/>
          </w:tcPr>
          <w:p w14:paraId="08A66C9C" w14:textId="77777777" w:rsidR="008D4F2A" w:rsidRPr="00D665B2" w:rsidRDefault="008D4F2A" w:rsidP="00817B65">
            <w:pPr>
              <w:jc w:val="right"/>
              <w:rPr>
                <w:bCs/>
                <w:sz w:val="20"/>
                <w:szCs w:val="20"/>
                <w:lang w:val="sr-Cyrl-CS"/>
              </w:rPr>
            </w:pPr>
            <w:r w:rsidRPr="00D665B2">
              <w:rPr>
                <w:bCs/>
                <w:sz w:val="20"/>
                <w:szCs w:val="20"/>
                <w:lang w:val="sr-Cyrl-CS"/>
              </w:rPr>
              <w:t>8.15</w:t>
            </w:r>
          </w:p>
        </w:tc>
        <w:tc>
          <w:tcPr>
            <w:tcW w:w="3637" w:type="dxa"/>
            <w:gridSpan w:val="2"/>
            <w:tcBorders>
              <w:top w:val="nil"/>
              <w:left w:val="nil"/>
              <w:bottom w:val="nil"/>
              <w:right w:val="nil"/>
            </w:tcBorders>
            <w:noWrap/>
          </w:tcPr>
          <w:p w14:paraId="73A1413C" w14:textId="77777777" w:rsidR="008D4F2A" w:rsidRPr="00D665B2" w:rsidRDefault="008D4F2A" w:rsidP="00817B65">
            <w:pPr>
              <w:rPr>
                <w:b/>
                <w:bCs/>
                <w:sz w:val="20"/>
                <w:szCs w:val="20"/>
                <w:lang w:val="sr-Cyrl-CS"/>
              </w:rPr>
            </w:pPr>
            <w:proofErr w:type="spellStart"/>
            <w:r w:rsidRPr="00D665B2">
              <w:rPr>
                <w:b/>
                <w:bCs/>
                <w:sz w:val="20"/>
                <w:szCs w:val="20"/>
                <w:lang w:val="sr-Cyrl-CS"/>
              </w:rPr>
              <w:t>Еуробонд</w:t>
            </w:r>
            <w:proofErr w:type="spellEnd"/>
            <w:r w:rsidRPr="00D665B2">
              <w:rPr>
                <w:b/>
                <w:bCs/>
                <w:sz w:val="20"/>
                <w:szCs w:val="20"/>
                <w:lang w:val="sr-Cyrl-CS"/>
              </w:rPr>
              <w:t xml:space="preserve"> 2027</w:t>
            </w:r>
          </w:p>
        </w:tc>
        <w:tc>
          <w:tcPr>
            <w:tcW w:w="2546" w:type="dxa"/>
            <w:tcBorders>
              <w:top w:val="nil"/>
              <w:left w:val="nil"/>
              <w:bottom w:val="nil"/>
              <w:right w:val="nil"/>
            </w:tcBorders>
            <w:noWrap/>
          </w:tcPr>
          <w:p w14:paraId="0C508D37"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0946388C" w14:textId="77777777" w:rsidR="008D4F2A" w:rsidRPr="00D665B2" w:rsidRDefault="008D4F2A" w:rsidP="00817B65">
            <w:pPr>
              <w:jc w:val="center"/>
              <w:rPr>
                <w:sz w:val="20"/>
                <w:szCs w:val="20"/>
                <w:lang w:val="sr-Cyrl-CS"/>
              </w:rPr>
            </w:pPr>
            <w:r w:rsidRPr="00D665B2">
              <w:rPr>
                <w:sz w:val="20"/>
                <w:szCs w:val="20"/>
                <w:lang w:val="sr-Cyrl-CS"/>
              </w:rPr>
              <w:t>2.000.000.000</w:t>
            </w:r>
          </w:p>
        </w:tc>
        <w:tc>
          <w:tcPr>
            <w:tcW w:w="1773" w:type="dxa"/>
            <w:tcBorders>
              <w:top w:val="nil"/>
              <w:left w:val="nil"/>
              <w:bottom w:val="nil"/>
            </w:tcBorders>
            <w:noWrap/>
          </w:tcPr>
          <w:p w14:paraId="65F403DC" w14:textId="77777777" w:rsidR="008D4F2A" w:rsidRPr="00D665B2" w:rsidRDefault="008D4F2A" w:rsidP="00817B65">
            <w:pPr>
              <w:jc w:val="center"/>
              <w:rPr>
                <w:sz w:val="20"/>
                <w:szCs w:val="20"/>
                <w:lang w:val="sr-Cyrl-CS"/>
              </w:rPr>
            </w:pPr>
            <w:r w:rsidRPr="00D665B2">
              <w:rPr>
                <w:sz w:val="20"/>
                <w:szCs w:val="20"/>
                <w:lang w:val="sr-Cyrl-CS"/>
              </w:rPr>
              <w:t>235.121.000.000</w:t>
            </w:r>
          </w:p>
        </w:tc>
      </w:tr>
      <w:tr w:rsidR="008D4F2A" w:rsidRPr="00D665B2" w14:paraId="48E3F1FF" w14:textId="77777777" w:rsidTr="008D4F2A">
        <w:trPr>
          <w:cantSplit/>
          <w:trHeight w:val="284"/>
        </w:trPr>
        <w:tc>
          <w:tcPr>
            <w:tcW w:w="727" w:type="dxa"/>
            <w:tcBorders>
              <w:top w:val="nil"/>
              <w:left w:val="nil"/>
              <w:bottom w:val="nil"/>
              <w:right w:val="nil"/>
            </w:tcBorders>
            <w:noWrap/>
          </w:tcPr>
          <w:p w14:paraId="3C315E02"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4CF0349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361E51BC" w14:textId="77777777" w:rsidR="008D4F2A" w:rsidRPr="00D665B2" w:rsidRDefault="008D4F2A" w:rsidP="00817B65">
            <w:pPr>
              <w:jc w:val="center"/>
              <w:rPr>
                <w:sz w:val="20"/>
                <w:szCs w:val="20"/>
                <w:lang w:val="sr-Cyrl-CS"/>
              </w:rPr>
            </w:pPr>
            <w:r w:rsidRPr="00D665B2">
              <w:rPr>
                <w:sz w:val="20"/>
                <w:szCs w:val="20"/>
                <w:lang w:val="sr-Cyrl-CS"/>
              </w:rPr>
              <w:t>15.05.2027.</w:t>
            </w:r>
          </w:p>
        </w:tc>
        <w:tc>
          <w:tcPr>
            <w:tcW w:w="1719" w:type="dxa"/>
            <w:tcBorders>
              <w:top w:val="nil"/>
              <w:left w:val="nil"/>
              <w:bottom w:val="nil"/>
              <w:right w:val="nil"/>
            </w:tcBorders>
            <w:noWrap/>
          </w:tcPr>
          <w:p w14:paraId="44325AB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ACEC18C" w14:textId="77777777" w:rsidR="008D4F2A" w:rsidRPr="00D665B2" w:rsidRDefault="008D4F2A" w:rsidP="00817B65">
            <w:pPr>
              <w:jc w:val="center"/>
              <w:rPr>
                <w:sz w:val="20"/>
                <w:szCs w:val="20"/>
                <w:lang w:val="sr-Cyrl-CS"/>
              </w:rPr>
            </w:pPr>
          </w:p>
        </w:tc>
      </w:tr>
      <w:tr w:rsidR="008D4F2A" w:rsidRPr="00D665B2" w14:paraId="2415638C" w14:textId="77777777" w:rsidTr="008D4F2A">
        <w:trPr>
          <w:cantSplit/>
          <w:trHeight w:val="284"/>
        </w:trPr>
        <w:tc>
          <w:tcPr>
            <w:tcW w:w="727" w:type="dxa"/>
            <w:tcBorders>
              <w:top w:val="nil"/>
              <w:left w:val="nil"/>
              <w:bottom w:val="nil"/>
              <w:right w:val="nil"/>
            </w:tcBorders>
            <w:noWrap/>
          </w:tcPr>
          <w:p w14:paraId="6BC7B12E"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66E520F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F2F0CFB" w14:textId="77777777" w:rsidR="008D4F2A" w:rsidRPr="00D665B2" w:rsidRDefault="008D4F2A" w:rsidP="00817B65">
            <w:pPr>
              <w:jc w:val="center"/>
              <w:rPr>
                <w:sz w:val="20"/>
                <w:szCs w:val="20"/>
                <w:lang w:val="sr-Cyrl-CS"/>
              </w:rPr>
            </w:pPr>
            <w:r w:rsidRPr="00D665B2">
              <w:rPr>
                <w:sz w:val="20"/>
                <w:szCs w:val="20"/>
                <w:lang w:val="sr-Cyrl-CS"/>
              </w:rPr>
              <w:t>15.05.2027.</w:t>
            </w:r>
          </w:p>
        </w:tc>
        <w:tc>
          <w:tcPr>
            <w:tcW w:w="1719" w:type="dxa"/>
            <w:tcBorders>
              <w:top w:val="nil"/>
              <w:left w:val="nil"/>
              <w:bottom w:val="nil"/>
              <w:right w:val="nil"/>
            </w:tcBorders>
            <w:noWrap/>
          </w:tcPr>
          <w:p w14:paraId="4B11E42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86BA13D" w14:textId="77777777" w:rsidR="008D4F2A" w:rsidRPr="00D665B2" w:rsidRDefault="008D4F2A" w:rsidP="00817B65">
            <w:pPr>
              <w:jc w:val="center"/>
              <w:rPr>
                <w:sz w:val="20"/>
                <w:szCs w:val="20"/>
                <w:lang w:val="sr-Cyrl-CS"/>
              </w:rPr>
            </w:pPr>
          </w:p>
        </w:tc>
      </w:tr>
      <w:tr w:rsidR="008D4F2A" w:rsidRPr="00D665B2" w14:paraId="7EC384F0" w14:textId="77777777" w:rsidTr="008D4F2A">
        <w:trPr>
          <w:cantSplit/>
          <w:trHeight w:val="284"/>
        </w:trPr>
        <w:tc>
          <w:tcPr>
            <w:tcW w:w="727" w:type="dxa"/>
            <w:tcBorders>
              <w:top w:val="nil"/>
              <w:left w:val="nil"/>
              <w:bottom w:val="nil"/>
              <w:right w:val="nil"/>
            </w:tcBorders>
            <w:noWrap/>
          </w:tcPr>
          <w:p w14:paraId="6398C926"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769A81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B629323"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7FB3674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08DE629" w14:textId="77777777" w:rsidR="008D4F2A" w:rsidRPr="00D665B2" w:rsidRDefault="008D4F2A" w:rsidP="00817B65">
            <w:pPr>
              <w:jc w:val="center"/>
              <w:rPr>
                <w:sz w:val="20"/>
                <w:szCs w:val="20"/>
                <w:lang w:val="sr-Cyrl-CS"/>
              </w:rPr>
            </w:pPr>
          </w:p>
        </w:tc>
      </w:tr>
      <w:tr w:rsidR="008D4F2A" w:rsidRPr="00D665B2" w14:paraId="69C42547" w14:textId="77777777" w:rsidTr="008D4F2A">
        <w:trPr>
          <w:cantSplit/>
          <w:trHeight w:val="284"/>
        </w:trPr>
        <w:tc>
          <w:tcPr>
            <w:tcW w:w="727" w:type="dxa"/>
            <w:tcBorders>
              <w:top w:val="nil"/>
              <w:left w:val="nil"/>
              <w:bottom w:val="nil"/>
              <w:right w:val="nil"/>
            </w:tcBorders>
            <w:noWrap/>
          </w:tcPr>
          <w:p w14:paraId="2DCFE76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1BEDD402"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top w:val="nil"/>
              <w:left w:val="nil"/>
              <w:bottom w:val="nil"/>
              <w:right w:val="nil"/>
            </w:tcBorders>
            <w:noWrap/>
          </w:tcPr>
          <w:p w14:paraId="0DEB05EE" w14:textId="77777777" w:rsidR="008D4F2A" w:rsidRPr="00D665B2" w:rsidRDefault="008D4F2A" w:rsidP="00817B65">
            <w:pPr>
              <w:jc w:val="center"/>
              <w:rPr>
                <w:sz w:val="20"/>
                <w:szCs w:val="20"/>
                <w:lang w:val="sr-Cyrl-CS"/>
              </w:rPr>
            </w:pPr>
            <w:r w:rsidRPr="00D665B2">
              <w:rPr>
                <w:sz w:val="20"/>
                <w:szCs w:val="20"/>
                <w:lang w:val="sr-Cyrl-CS"/>
              </w:rPr>
              <w:t>3,125%</w:t>
            </w:r>
          </w:p>
        </w:tc>
        <w:tc>
          <w:tcPr>
            <w:tcW w:w="1719" w:type="dxa"/>
            <w:tcBorders>
              <w:top w:val="nil"/>
              <w:left w:val="nil"/>
              <w:bottom w:val="nil"/>
              <w:right w:val="nil"/>
            </w:tcBorders>
            <w:noWrap/>
          </w:tcPr>
          <w:p w14:paraId="0C4F2D9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494C130" w14:textId="77777777" w:rsidR="008D4F2A" w:rsidRPr="00D665B2" w:rsidRDefault="008D4F2A" w:rsidP="00817B65">
            <w:pPr>
              <w:jc w:val="center"/>
              <w:rPr>
                <w:sz w:val="20"/>
                <w:szCs w:val="20"/>
                <w:lang w:val="sr-Cyrl-CS"/>
              </w:rPr>
            </w:pPr>
          </w:p>
        </w:tc>
      </w:tr>
      <w:tr w:rsidR="008D4F2A" w:rsidRPr="00D665B2" w14:paraId="2659A101" w14:textId="77777777" w:rsidTr="008D4F2A">
        <w:trPr>
          <w:cantSplit/>
          <w:trHeight w:val="284"/>
        </w:trPr>
        <w:tc>
          <w:tcPr>
            <w:tcW w:w="727" w:type="dxa"/>
            <w:tcBorders>
              <w:top w:val="nil"/>
              <w:left w:val="nil"/>
              <w:bottom w:val="nil"/>
              <w:right w:val="nil"/>
            </w:tcBorders>
            <w:noWrap/>
          </w:tcPr>
          <w:p w14:paraId="24D702A4" w14:textId="77777777" w:rsidR="008D4F2A" w:rsidRPr="00D665B2" w:rsidRDefault="008D4F2A" w:rsidP="00817B65">
            <w:pPr>
              <w:jc w:val="right"/>
              <w:rPr>
                <w:bCs/>
                <w:sz w:val="20"/>
                <w:szCs w:val="20"/>
                <w:lang w:val="sr-Cyrl-CS"/>
              </w:rPr>
            </w:pPr>
            <w:r w:rsidRPr="00D665B2">
              <w:rPr>
                <w:bCs/>
                <w:sz w:val="20"/>
                <w:szCs w:val="20"/>
                <w:lang w:val="sr-Cyrl-CS"/>
              </w:rPr>
              <w:t>8.16</w:t>
            </w:r>
          </w:p>
        </w:tc>
        <w:tc>
          <w:tcPr>
            <w:tcW w:w="3637" w:type="dxa"/>
            <w:gridSpan w:val="2"/>
            <w:tcBorders>
              <w:top w:val="nil"/>
              <w:left w:val="nil"/>
              <w:bottom w:val="nil"/>
              <w:right w:val="nil"/>
            </w:tcBorders>
            <w:noWrap/>
          </w:tcPr>
          <w:p w14:paraId="678D0BFE" w14:textId="77777777" w:rsidR="008D4F2A" w:rsidRPr="00D665B2" w:rsidRDefault="008D4F2A" w:rsidP="00817B65">
            <w:pPr>
              <w:rPr>
                <w:b/>
                <w:bCs/>
                <w:sz w:val="20"/>
                <w:szCs w:val="20"/>
                <w:lang w:val="sr-Cyrl-CS"/>
              </w:rPr>
            </w:pPr>
            <w:proofErr w:type="spellStart"/>
            <w:r w:rsidRPr="00D665B2">
              <w:rPr>
                <w:b/>
                <w:bCs/>
                <w:sz w:val="20"/>
                <w:szCs w:val="20"/>
                <w:lang w:val="sr-Cyrl-CS"/>
              </w:rPr>
              <w:t>Еуробонд</w:t>
            </w:r>
            <w:proofErr w:type="spellEnd"/>
            <w:r w:rsidRPr="00D665B2">
              <w:rPr>
                <w:b/>
                <w:bCs/>
                <w:sz w:val="20"/>
                <w:szCs w:val="20"/>
                <w:lang w:val="sr-Cyrl-CS"/>
              </w:rPr>
              <w:t xml:space="preserve"> 2030**</w:t>
            </w:r>
          </w:p>
        </w:tc>
        <w:tc>
          <w:tcPr>
            <w:tcW w:w="2546" w:type="dxa"/>
            <w:tcBorders>
              <w:top w:val="nil"/>
              <w:left w:val="nil"/>
              <w:bottom w:val="nil"/>
              <w:right w:val="nil"/>
            </w:tcBorders>
            <w:noWrap/>
          </w:tcPr>
          <w:p w14:paraId="2911F4E1"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0EC1AE7" w14:textId="77777777" w:rsidR="008D4F2A" w:rsidRPr="00D665B2" w:rsidRDefault="008D4F2A" w:rsidP="00817B65">
            <w:pPr>
              <w:jc w:val="center"/>
              <w:rPr>
                <w:sz w:val="20"/>
                <w:szCs w:val="20"/>
                <w:lang w:val="sr-Cyrl-CS"/>
              </w:rPr>
            </w:pPr>
            <w:r w:rsidRPr="00D665B2">
              <w:rPr>
                <w:sz w:val="20"/>
                <w:szCs w:val="20"/>
                <w:lang w:val="sr-Cyrl-CS"/>
              </w:rPr>
              <w:t>1.016.432.323</w:t>
            </w:r>
          </w:p>
        </w:tc>
        <w:tc>
          <w:tcPr>
            <w:tcW w:w="1773" w:type="dxa"/>
            <w:tcBorders>
              <w:top w:val="nil"/>
              <w:left w:val="nil"/>
              <w:bottom w:val="nil"/>
            </w:tcBorders>
            <w:noWrap/>
          </w:tcPr>
          <w:p w14:paraId="6CD0EE7A" w14:textId="77777777" w:rsidR="008D4F2A" w:rsidRPr="00D665B2" w:rsidRDefault="008D4F2A" w:rsidP="00817B65">
            <w:pPr>
              <w:jc w:val="center"/>
              <w:rPr>
                <w:sz w:val="20"/>
                <w:szCs w:val="20"/>
                <w:lang w:val="sr-Cyrl-CS"/>
              </w:rPr>
            </w:pPr>
            <w:r w:rsidRPr="00D665B2">
              <w:rPr>
                <w:sz w:val="20"/>
                <w:szCs w:val="20"/>
                <w:lang w:val="sr-Cyrl-CS"/>
              </w:rPr>
              <w:t>119.492.292.056</w:t>
            </w:r>
          </w:p>
        </w:tc>
      </w:tr>
      <w:tr w:rsidR="008D4F2A" w:rsidRPr="00D665B2" w14:paraId="73780974" w14:textId="77777777" w:rsidTr="008D4F2A">
        <w:trPr>
          <w:cantSplit/>
          <w:trHeight w:val="284"/>
        </w:trPr>
        <w:tc>
          <w:tcPr>
            <w:tcW w:w="727" w:type="dxa"/>
            <w:tcBorders>
              <w:top w:val="nil"/>
              <w:left w:val="nil"/>
              <w:bottom w:val="nil"/>
              <w:right w:val="nil"/>
            </w:tcBorders>
            <w:noWrap/>
          </w:tcPr>
          <w:p w14:paraId="57825F61"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F91F90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E0B9E37" w14:textId="77777777" w:rsidR="008D4F2A" w:rsidRPr="00D665B2" w:rsidRDefault="008D4F2A" w:rsidP="00817B65">
            <w:pPr>
              <w:jc w:val="center"/>
              <w:rPr>
                <w:sz w:val="20"/>
                <w:szCs w:val="20"/>
                <w:lang w:val="sr-Cyrl-CS"/>
              </w:rPr>
            </w:pPr>
            <w:r w:rsidRPr="00D665B2">
              <w:rPr>
                <w:sz w:val="20"/>
                <w:szCs w:val="20"/>
                <w:lang w:val="sr-Cyrl-CS"/>
              </w:rPr>
              <w:t>1.12.2030.</w:t>
            </w:r>
          </w:p>
        </w:tc>
        <w:tc>
          <w:tcPr>
            <w:tcW w:w="1719" w:type="dxa"/>
            <w:tcBorders>
              <w:top w:val="nil"/>
              <w:left w:val="nil"/>
              <w:bottom w:val="nil"/>
              <w:right w:val="nil"/>
            </w:tcBorders>
            <w:noWrap/>
          </w:tcPr>
          <w:p w14:paraId="7EC19CE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4AD9D4A" w14:textId="77777777" w:rsidR="008D4F2A" w:rsidRPr="00D665B2" w:rsidRDefault="008D4F2A" w:rsidP="00817B65">
            <w:pPr>
              <w:jc w:val="center"/>
              <w:rPr>
                <w:sz w:val="20"/>
                <w:szCs w:val="20"/>
                <w:lang w:val="sr-Cyrl-CS"/>
              </w:rPr>
            </w:pPr>
          </w:p>
        </w:tc>
      </w:tr>
      <w:tr w:rsidR="008D4F2A" w:rsidRPr="00D665B2" w14:paraId="6A202F87" w14:textId="77777777" w:rsidTr="008D4F2A">
        <w:trPr>
          <w:cantSplit/>
          <w:trHeight w:val="284"/>
        </w:trPr>
        <w:tc>
          <w:tcPr>
            <w:tcW w:w="727" w:type="dxa"/>
            <w:tcBorders>
              <w:top w:val="nil"/>
              <w:left w:val="nil"/>
              <w:bottom w:val="nil"/>
              <w:right w:val="nil"/>
            </w:tcBorders>
            <w:noWrap/>
          </w:tcPr>
          <w:p w14:paraId="5F0FA4B8"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62F112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06B26ECC" w14:textId="77777777" w:rsidR="008D4F2A" w:rsidRPr="00D665B2" w:rsidRDefault="008D4F2A" w:rsidP="00817B65">
            <w:pPr>
              <w:jc w:val="center"/>
              <w:rPr>
                <w:sz w:val="20"/>
                <w:szCs w:val="20"/>
                <w:lang w:val="sr-Cyrl-CS"/>
              </w:rPr>
            </w:pPr>
            <w:r w:rsidRPr="00D665B2">
              <w:rPr>
                <w:sz w:val="20"/>
                <w:szCs w:val="20"/>
                <w:lang w:val="sr-Cyrl-CS"/>
              </w:rPr>
              <w:t>1.12.2030.</w:t>
            </w:r>
          </w:p>
        </w:tc>
        <w:tc>
          <w:tcPr>
            <w:tcW w:w="1719" w:type="dxa"/>
            <w:tcBorders>
              <w:top w:val="nil"/>
              <w:left w:val="nil"/>
              <w:bottom w:val="nil"/>
              <w:right w:val="nil"/>
            </w:tcBorders>
            <w:noWrap/>
          </w:tcPr>
          <w:p w14:paraId="0651496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778A35D" w14:textId="77777777" w:rsidR="008D4F2A" w:rsidRPr="00D665B2" w:rsidRDefault="008D4F2A" w:rsidP="00817B65">
            <w:pPr>
              <w:jc w:val="center"/>
              <w:rPr>
                <w:sz w:val="20"/>
                <w:szCs w:val="20"/>
                <w:lang w:val="sr-Cyrl-CS"/>
              </w:rPr>
            </w:pPr>
          </w:p>
        </w:tc>
      </w:tr>
      <w:tr w:rsidR="008D4F2A" w:rsidRPr="00D665B2" w14:paraId="1DBEFB36" w14:textId="77777777" w:rsidTr="008D4F2A">
        <w:trPr>
          <w:cantSplit/>
          <w:trHeight w:val="284"/>
        </w:trPr>
        <w:tc>
          <w:tcPr>
            <w:tcW w:w="727" w:type="dxa"/>
            <w:tcBorders>
              <w:top w:val="nil"/>
              <w:left w:val="nil"/>
              <w:bottom w:val="nil"/>
              <w:right w:val="nil"/>
            </w:tcBorders>
            <w:noWrap/>
          </w:tcPr>
          <w:p w14:paraId="6FCC3AE9"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08FCF9EE"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C0CC78C"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4150268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AE27C15" w14:textId="77777777" w:rsidR="008D4F2A" w:rsidRPr="00D665B2" w:rsidRDefault="008D4F2A" w:rsidP="00817B65">
            <w:pPr>
              <w:jc w:val="center"/>
              <w:rPr>
                <w:sz w:val="20"/>
                <w:szCs w:val="20"/>
                <w:lang w:val="sr-Cyrl-CS"/>
              </w:rPr>
            </w:pPr>
          </w:p>
        </w:tc>
      </w:tr>
      <w:tr w:rsidR="008D4F2A" w:rsidRPr="00D665B2" w14:paraId="0D938531" w14:textId="77777777" w:rsidTr="008D4F2A">
        <w:trPr>
          <w:cantSplit/>
          <w:trHeight w:val="284"/>
        </w:trPr>
        <w:tc>
          <w:tcPr>
            <w:tcW w:w="727" w:type="dxa"/>
            <w:tcBorders>
              <w:top w:val="nil"/>
              <w:left w:val="nil"/>
              <w:bottom w:val="nil"/>
              <w:right w:val="nil"/>
            </w:tcBorders>
            <w:noWrap/>
          </w:tcPr>
          <w:p w14:paraId="42B80854"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92463D2"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top w:val="nil"/>
              <w:left w:val="nil"/>
              <w:bottom w:val="nil"/>
              <w:right w:val="nil"/>
            </w:tcBorders>
            <w:noWrap/>
          </w:tcPr>
          <w:p w14:paraId="741638F1" w14:textId="77777777" w:rsidR="008D4F2A" w:rsidRPr="00D665B2" w:rsidRDefault="008D4F2A" w:rsidP="00817B65">
            <w:pPr>
              <w:jc w:val="center"/>
              <w:rPr>
                <w:sz w:val="20"/>
                <w:szCs w:val="20"/>
                <w:lang w:val="sr-Cyrl-CS"/>
              </w:rPr>
            </w:pPr>
            <w:r w:rsidRPr="00D665B2">
              <w:rPr>
                <w:sz w:val="20"/>
                <w:szCs w:val="20"/>
                <w:lang w:val="sr-Cyrl-CS"/>
              </w:rPr>
              <w:t>1,066%</w:t>
            </w:r>
          </w:p>
        </w:tc>
        <w:tc>
          <w:tcPr>
            <w:tcW w:w="1719" w:type="dxa"/>
            <w:tcBorders>
              <w:top w:val="nil"/>
              <w:left w:val="nil"/>
              <w:bottom w:val="nil"/>
              <w:right w:val="nil"/>
            </w:tcBorders>
            <w:noWrap/>
          </w:tcPr>
          <w:p w14:paraId="1393649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886FC8E" w14:textId="77777777" w:rsidR="008D4F2A" w:rsidRPr="00D665B2" w:rsidRDefault="008D4F2A" w:rsidP="00817B65">
            <w:pPr>
              <w:jc w:val="center"/>
              <w:rPr>
                <w:sz w:val="20"/>
                <w:szCs w:val="20"/>
                <w:lang w:val="sr-Cyrl-CS"/>
              </w:rPr>
            </w:pPr>
          </w:p>
        </w:tc>
      </w:tr>
      <w:tr w:rsidR="008D4F2A" w:rsidRPr="00D665B2" w14:paraId="434174F2" w14:textId="77777777" w:rsidTr="008D4F2A">
        <w:trPr>
          <w:cantSplit/>
          <w:trHeight w:val="284"/>
        </w:trPr>
        <w:tc>
          <w:tcPr>
            <w:tcW w:w="727" w:type="dxa"/>
            <w:tcBorders>
              <w:top w:val="nil"/>
              <w:left w:val="nil"/>
              <w:bottom w:val="nil"/>
              <w:right w:val="nil"/>
            </w:tcBorders>
            <w:noWrap/>
          </w:tcPr>
          <w:p w14:paraId="6F6965B7" w14:textId="77777777" w:rsidR="008D4F2A" w:rsidRPr="00D665B2" w:rsidRDefault="008D4F2A" w:rsidP="00817B65">
            <w:pPr>
              <w:jc w:val="right"/>
              <w:rPr>
                <w:bCs/>
                <w:sz w:val="20"/>
                <w:szCs w:val="20"/>
                <w:lang w:val="sr-Cyrl-CS"/>
              </w:rPr>
            </w:pPr>
            <w:r w:rsidRPr="00D665B2">
              <w:rPr>
                <w:bCs/>
                <w:sz w:val="20"/>
                <w:szCs w:val="20"/>
                <w:lang w:val="sr-Cyrl-CS"/>
              </w:rPr>
              <w:t xml:space="preserve">8.17 </w:t>
            </w:r>
          </w:p>
        </w:tc>
        <w:tc>
          <w:tcPr>
            <w:tcW w:w="3637" w:type="dxa"/>
            <w:gridSpan w:val="2"/>
            <w:tcBorders>
              <w:top w:val="nil"/>
              <w:left w:val="nil"/>
              <w:bottom w:val="nil"/>
              <w:right w:val="nil"/>
            </w:tcBorders>
            <w:noWrap/>
          </w:tcPr>
          <w:p w14:paraId="3970112C" w14:textId="77777777" w:rsidR="008D4F2A" w:rsidRPr="00D665B2" w:rsidRDefault="008D4F2A" w:rsidP="00817B65">
            <w:pPr>
              <w:rPr>
                <w:bCs/>
                <w:sz w:val="20"/>
                <w:szCs w:val="20"/>
                <w:lang w:val="sr-Cyrl-CS"/>
              </w:rPr>
            </w:pPr>
            <w:proofErr w:type="spellStart"/>
            <w:r w:rsidRPr="00D665B2">
              <w:rPr>
                <w:b/>
                <w:bCs/>
                <w:sz w:val="20"/>
                <w:szCs w:val="20"/>
                <w:lang w:val="sr-Cyrl-CS"/>
              </w:rPr>
              <w:t>Еуробонд</w:t>
            </w:r>
            <w:proofErr w:type="spellEnd"/>
            <w:r w:rsidRPr="00D665B2">
              <w:rPr>
                <w:b/>
                <w:bCs/>
                <w:sz w:val="20"/>
                <w:szCs w:val="20"/>
                <w:lang w:val="sr-Cyrl-CS"/>
              </w:rPr>
              <w:t xml:space="preserve"> 2033</w:t>
            </w:r>
          </w:p>
        </w:tc>
        <w:tc>
          <w:tcPr>
            <w:tcW w:w="2546" w:type="dxa"/>
            <w:tcBorders>
              <w:top w:val="nil"/>
              <w:left w:val="nil"/>
              <w:bottom w:val="nil"/>
              <w:right w:val="nil"/>
            </w:tcBorders>
            <w:noWrap/>
          </w:tcPr>
          <w:p w14:paraId="1B4F89D9"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567FA89" w14:textId="77777777" w:rsidR="008D4F2A" w:rsidRPr="00D665B2" w:rsidRDefault="008D4F2A" w:rsidP="00817B65">
            <w:pPr>
              <w:jc w:val="center"/>
              <w:rPr>
                <w:sz w:val="20"/>
                <w:szCs w:val="20"/>
                <w:lang w:val="sr-Cyrl-CS"/>
              </w:rPr>
            </w:pPr>
            <w:r w:rsidRPr="00D665B2">
              <w:rPr>
                <w:sz w:val="20"/>
                <w:szCs w:val="20"/>
                <w:lang w:val="sr-Cyrl-CS"/>
              </w:rPr>
              <w:t>1.000.000.000</w:t>
            </w:r>
          </w:p>
        </w:tc>
        <w:tc>
          <w:tcPr>
            <w:tcW w:w="1773" w:type="dxa"/>
            <w:tcBorders>
              <w:top w:val="nil"/>
              <w:left w:val="nil"/>
              <w:bottom w:val="nil"/>
            </w:tcBorders>
            <w:noWrap/>
          </w:tcPr>
          <w:p w14:paraId="11033629" w14:textId="77777777" w:rsidR="008D4F2A" w:rsidRPr="00D665B2" w:rsidRDefault="008D4F2A" w:rsidP="00817B65">
            <w:pPr>
              <w:jc w:val="center"/>
              <w:rPr>
                <w:sz w:val="20"/>
                <w:szCs w:val="20"/>
                <w:lang w:val="sr-Cyrl-CS"/>
              </w:rPr>
            </w:pPr>
            <w:r w:rsidRPr="00D665B2">
              <w:rPr>
                <w:sz w:val="20"/>
                <w:szCs w:val="20"/>
                <w:lang w:val="sr-Cyrl-CS"/>
              </w:rPr>
              <w:t>117.560.500.000</w:t>
            </w:r>
          </w:p>
        </w:tc>
      </w:tr>
      <w:tr w:rsidR="008D4F2A" w:rsidRPr="00D665B2" w14:paraId="6C7BEE7A" w14:textId="77777777" w:rsidTr="008D4F2A">
        <w:trPr>
          <w:cantSplit/>
          <w:trHeight w:val="284"/>
        </w:trPr>
        <w:tc>
          <w:tcPr>
            <w:tcW w:w="727" w:type="dxa"/>
            <w:tcBorders>
              <w:top w:val="nil"/>
              <w:left w:val="nil"/>
              <w:bottom w:val="nil"/>
              <w:right w:val="nil"/>
            </w:tcBorders>
            <w:noWrap/>
          </w:tcPr>
          <w:p w14:paraId="41304EA4"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7545C48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1091CF9B" w14:textId="77777777" w:rsidR="008D4F2A" w:rsidRPr="00D665B2" w:rsidRDefault="008D4F2A" w:rsidP="00817B65">
            <w:pPr>
              <w:jc w:val="center"/>
              <w:rPr>
                <w:sz w:val="20"/>
                <w:szCs w:val="20"/>
                <w:lang w:val="sr-Cyrl-CS"/>
              </w:rPr>
            </w:pPr>
            <w:r w:rsidRPr="00D665B2">
              <w:rPr>
                <w:sz w:val="20"/>
                <w:szCs w:val="20"/>
                <w:lang w:val="sr-Cyrl-CS"/>
              </w:rPr>
              <w:t>03.03.2033.</w:t>
            </w:r>
          </w:p>
        </w:tc>
        <w:tc>
          <w:tcPr>
            <w:tcW w:w="1719" w:type="dxa"/>
            <w:tcBorders>
              <w:top w:val="nil"/>
              <w:left w:val="nil"/>
              <w:bottom w:val="nil"/>
              <w:right w:val="nil"/>
            </w:tcBorders>
            <w:noWrap/>
          </w:tcPr>
          <w:p w14:paraId="44D62F5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7E2379A" w14:textId="77777777" w:rsidR="008D4F2A" w:rsidRPr="00D665B2" w:rsidRDefault="008D4F2A" w:rsidP="00817B65">
            <w:pPr>
              <w:jc w:val="center"/>
              <w:rPr>
                <w:sz w:val="20"/>
                <w:szCs w:val="20"/>
                <w:lang w:val="sr-Cyrl-CS"/>
              </w:rPr>
            </w:pPr>
          </w:p>
        </w:tc>
      </w:tr>
      <w:tr w:rsidR="008D4F2A" w:rsidRPr="00D665B2" w14:paraId="24E7CE5A" w14:textId="77777777" w:rsidTr="008D4F2A">
        <w:trPr>
          <w:cantSplit/>
          <w:trHeight w:val="284"/>
        </w:trPr>
        <w:tc>
          <w:tcPr>
            <w:tcW w:w="727" w:type="dxa"/>
            <w:tcBorders>
              <w:top w:val="nil"/>
              <w:left w:val="nil"/>
              <w:bottom w:val="nil"/>
              <w:right w:val="nil"/>
            </w:tcBorders>
            <w:noWrap/>
          </w:tcPr>
          <w:p w14:paraId="6978AED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55D9278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06CE5EAE" w14:textId="77777777" w:rsidR="008D4F2A" w:rsidRPr="00D665B2" w:rsidRDefault="008D4F2A" w:rsidP="00817B65">
            <w:pPr>
              <w:jc w:val="center"/>
              <w:rPr>
                <w:sz w:val="20"/>
                <w:szCs w:val="20"/>
                <w:lang w:val="sr-Cyrl-CS"/>
              </w:rPr>
            </w:pPr>
            <w:r w:rsidRPr="00D665B2">
              <w:rPr>
                <w:sz w:val="20"/>
                <w:szCs w:val="20"/>
                <w:lang w:val="sr-Cyrl-CS"/>
              </w:rPr>
              <w:t>03.03.2033.</w:t>
            </w:r>
          </w:p>
        </w:tc>
        <w:tc>
          <w:tcPr>
            <w:tcW w:w="1719" w:type="dxa"/>
            <w:tcBorders>
              <w:top w:val="nil"/>
              <w:left w:val="nil"/>
              <w:bottom w:val="nil"/>
              <w:right w:val="nil"/>
            </w:tcBorders>
            <w:noWrap/>
          </w:tcPr>
          <w:p w14:paraId="3612FD9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1989063" w14:textId="77777777" w:rsidR="008D4F2A" w:rsidRPr="00D665B2" w:rsidRDefault="008D4F2A" w:rsidP="00817B65">
            <w:pPr>
              <w:jc w:val="center"/>
              <w:rPr>
                <w:sz w:val="20"/>
                <w:szCs w:val="20"/>
                <w:lang w:val="sr-Cyrl-CS"/>
              </w:rPr>
            </w:pPr>
          </w:p>
        </w:tc>
      </w:tr>
      <w:tr w:rsidR="008D4F2A" w:rsidRPr="00D665B2" w14:paraId="06254DA1" w14:textId="77777777" w:rsidTr="008D4F2A">
        <w:trPr>
          <w:cantSplit/>
          <w:trHeight w:val="284"/>
        </w:trPr>
        <w:tc>
          <w:tcPr>
            <w:tcW w:w="727" w:type="dxa"/>
            <w:tcBorders>
              <w:top w:val="nil"/>
              <w:left w:val="nil"/>
              <w:bottom w:val="nil"/>
              <w:right w:val="nil"/>
            </w:tcBorders>
            <w:noWrap/>
          </w:tcPr>
          <w:p w14:paraId="6BE428D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2B007BC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4C9964DF"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33BFA83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AA4FA5B" w14:textId="77777777" w:rsidR="008D4F2A" w:rsidRPr="00D665B2" w:rsidRDefault="008D4F2A" w:rsidP="00817B65">
            <w:pPr>
              <w:jc w:val="center"/>
              <w:rPr>
                <w:sz w:val="20"/>
                <w:szCs w:val="20"/>
                <w:lang w:val="sr-Cyrl-CS"/>
              </w:rPr>
            </w:pPr>
          </w:p>
        </w:tc>
      </w:tr>
      <w:tr w:rsidR="008D4F2A" w:rsidRPr="00D665B2" w14:paraId="2EAFDA15" w14:textId="77777777" w:rsidTr="008D4F2A">
        <w:trPr>
          <w:cantSplit/>
          <w:trHeight w:val="284"/>
        </w:trPr>
        <w:tc>
          <w:tcPr>
            <w:tcW w:w="727" w:type="dxa"/>
            <w:tcBorders>
              <w:top w:val="nil"/>
              <w:left w:val="nil"/>
              <w:bottom w:val="nil"/>
              <w:right w:val="nil"/>
            </w:tcBorders>
            <w:noWrap/>
          </w:tcPr>
          <w:p w14:paraId="601FC16C" w14:textId="77777777" w:rsidR="008D4F2A" w:rsidRPr="00D665B2" w:rsidRDefault="008D4F2A" w:rsidP="00817B65">
            <w:pPr>
              <w:rPr>
                <w:b/>
                <w:bCs/>
                <w:sz w:val="20"/>
                <w:szCs w:val="20"/>
                <w:lang w:val="sr-Cyrl-CS"/>
              </w:rPr>
            </w:pPr>
          </w:p>
        </w:tc>
        <w:tc>
          <w:tcPr>
            <w:tcW w:w="3637" w:type="dxa"/>
            <w:gridSpan w:val="2"/>
            <w:tcBorders>
              <w:top w:val="nil"/>
              <w:left w:val="nil"/>
              <w:bottom w:val="nil"/>
              <w:right w:val="nil"/>
            </w:tcBorders>
            <w:noWrap/>
          </w:tcPr>
          <w:p w14:paraId="3D4C4552"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top w:val="nil"/>
              <w:left w:val="nil"/>
              <w:bottom w:val="nil"/>
              <w:right w:val="nil"/>
            </w:tcBorders>
            <w:noWrap/>
          </w:tcPr>
          <w:p w14:paraId="320C22A5" w14:textId="77777777" w:rsidR="008D4F2A" w:rsidRPr="00D665B2" w:rsidRDefault="008D4F2A" w:rsidP="00817B65">
            <w:pPr>
              <w:jc w:val="center"/>
              <w:rPr>
                <w:sz w:val="20"/>
                <w:szCs w:val="20"/>
                <w:lang w:val="sr-Cyrl-CS"/>
              </w:rPr>
            </w:pPr>
            <w:r w:rsidRPr="00D665B2">
              <w:rPr>
                <w:sz w:val="20"/>
                <w:szCs w:val="20"/>
                <w:lang w:val="sr-Cyrl-CS"/>
              </w:rPr>
              <w:t>1,65%</w:t>
            </w:r>
          </w:p>
        </w:tc>
        <w:tc>
          <w:tcPr>
            <w:tcW w:w="1719" w:type="dxa"/>
            <w:tcBorders>
              <w:top w:val="nil"/>
              <w:left w:val="nil"/>
              <w:bottom w:val="nil"/>
              <w:right w:val="nil"/>
            </w:tcBorders>
            <w:noWrap/>
          </w:tcPr>
          <w:p w14:paraId="1699F53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B607687" w14:textId="77777777" w:rsidR="008D4F2A" w:rsidRPr="00D665B2" w:rsidRDefault="008D4F2A" w:rsidP="00817B65">
            <w:pPr>
              <w:jc w:val="center"/>
              <w:rPr>
                <w:sz w:val="20"/>
                <w:szCs w:val="20"/>
                <w:lang w:val="sr-Cyrl-CS"/>
              </w:rPr>
            </w:pPr>
          </w:p>
        </w:tc>
      </w:tr>
      <w:tr w:rsidR="008D4F2A" w:rsidRPr="00D665B2" w14:paraId="42355715"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2B4E2495" w14:textId="77777777" w:rsidR="008D4F2A" w:rsidRPr="00D665B2" w:rsidRDefault="008D4F2A" w:rsidP="00817B65">
            <w:pPr>
              <w:rPr>
                <w:b/>
                <w:bCs/>
                <w:sz w:val="20"/>
                <w:szCs w:val="20"/>
                <w:lang w:val="sr-Cyrl-CS"/>
              </w:rPr>
            </w:pPr>
            <w:r w:rsidRPr="00D665B2">
              <w:rPr>
                <w:b/>
                <w:bCs/>
                <w:sz w:val="20"/>
                <w:szCs w:val="20"/>
                <w:lang w:val="sr-Cyrl-CS"/>
              </w:rPr>
              <w:t>8</w:t>
            </w:r>
          </w:p>
        </w:tc>
        <w:tc>
          <w:tcPr>
            <w:tcW w:w="3637" w:type="dxa"/>
            <w:gridSpan w:val="2"/>
            <w:tcBorders>
              <w:top w:val="single" w:sz="4" w:space="0" w:color="auto"/>
              <w:left w:val="nil"/>
              <w:bottom w:val="single" w:sz="4" w:space="0" w:color="auto"/>
              <w:right w:val="nil"/>
            </w:tcBorders>
            <w:noWrap/>
            <w:vAlign w:val="center"/>
          </w:tcPr>
          <w:p w14:paraId="6FDE3082"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39F7D6E6"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73FC1024" w14:textId="77777777" w:rsidR="008D4F2A" w:rsidRPr="00D665B2" w:rsidRDefault="008D4F2A" w:rsidP="00817B65">
            <w:pPr>
              <w:jc w:val="center"/>
              <w:rPr>
                <w:b/>
                <w:bCs/>
                <w:sz w:val="20"/>
                <w:szCs w:val="20"/>
                <w:lang w:val="sr-Cyrl-CS"/>
              </w:rPr>
            </w:pPr>
            <w:r w:rsidRPr="00D665B2">
              <w:rPr>
                <w:b/>
                <w:bCs/>
                <w:sz w:val="20"/>
                <w:szCs w:val="20"/>
                <w:lang w:val="sr-Cyrl-CS"/>
              </w:rPr>
              <w:t>7.495.320.148</w:t>
            </w:r>
          </w:p>
        </w:tc>
        <w:tc>
          <w:tcPr>
            <w:tcW w:w="1773" w:type="dxa"/>
            <w:tcBorders>
              <w:top w:val="single" w:sz="4" w:space="0" w:color="auto"/>
              <w:left w:val="nil"/>
              <w:bottom w:val="single" w:sz="4" w:space="0" w:color="auto"/>
            </w:tcBorders>
            <w:noWrap/>
            <w:vAlign w:val="center"/>
          </w:tcPr>
          <w:p w14:paraId="28042612" w14:textId="77777777" w:rsidR="008D4F2A" w:rsidRPr="00D665B2" w:rsidRDefault="008D4F2A" w:rsidP="00817B65">
            <w:pPr>
              <w:jc w:val="center"/>
              <w:rPr>
                <w:b/>
                <w:bCs/>
                <w:sz w:val="20"/>
                <w:szCs w:val="20"/>
                <w:lang w:val="sr-Cyrl-CS"/>
              </w:rPr>
            </w:pPr>
            <w:r w:rsidRPr="00D665B2">
              <w:rPr>
                <w:b/>
                <w:bCs/>
                <w:sz w:val="20"/>
                <w:szCs w:val="20"/>
                <w:lang w:val="sr-Cyrl-CS"/>
              </w:rPr>
              <w:t>881.153.584.317</w:t>
            </w:r>
          </w:p>
        </w:tc>
      </w:tr>
      <w:tr w:rsidR="008D4F2A" w:rsidRPr="00D665B2" w14:paraId="154BA4ED"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135A929A"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4B6ECD9" w14:textId="77777777" w:rsidR="008D4F2A" w:rsidRPr="00D665B2" w:rsidRDefault="008D4F2A" w:rsidP="00817B65">
            <w:pPr>
              <w:rPr>
                <w:b/>
                <w:bCs/>
                <w:sz w:val="20"/>
                <w:szCs w:val="20"/>
                <w:lang w:val="sr-Cyrl-CS"/>
              </w:rPr>
            </w:pPr>
            <w:r w:rsidRPr="00D665B2">
              <w:rPr>
                <w:b/>
                <w:bCs/>
                <w:sz w:val="20"/>
                <w:szCs w:val="20"/>
                <w:lang w:val="sr-Cyrl-CS"/>
              </w:rPr>
              <w:t>УКУПНО ДИРЕКТНЕ ОБАВЕЗЕ - СПОЉНИ ДУГ</w:t>
            </w:r>
          </w:p>
        </w:tc>
        <w:tc>
          <w:tcPr>
            <w:tcW w:w="2546" w:type="dxa"/>
            <w:tcBorders>
              <w:top w:val="single" w:sz="4" w:space="0" w:color="auto"/>
              <w:left w:val="nil"/>
              <w:bottom w:val="single" w:sz="4" w:space="0" w:color="auto"/>
              <w:right w:val="nil"/>
            </w:tcBorders>
            <w:noWrap/>
          </w:tcPr>
          <w:p w14:paraId="48A8FE93"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163B1AA8" w14:textId="77777777" w:rsidR="008D4F2A" w:rsidRPr="00D665B2" w:rsidRDefault="008D4F2A" w:rsidP="00817B65">
            <w:pPr>
              <w:jc w:val="center"/>
              <w:rPr>
                <w:b/>
                <w:bCs/>
                <w:sz w:val="20"/>
                <w:szCs w:val="20"/>
                <w:lang w:val="sr-Cyrl-CS"/>
              </w:rPr>
            </w:pPr>
            <w:r w:rsidRPr="00D665B2">
              <w:rPr>
                <w:b/>
                <w:bCs/>
                <w:sz w:val="20"/>
                <w:szCs w:val="20"/>
                <w:lang w:val="sr-Cyrl-CS"/>
              </w:rPr>
              <w:t>15.452.017.563</w:t>
            </w:r>
          </w:p>
        </w:tc>
        <w:tc>
          <w:tcPr>
            <w:tcW w:w="1773" w:type="dxa"/>
            <w:tcBorders>
              <w:top w:val="single" w:sz="4" w:space="0" w:color="auto"/>
              <w:left w:val="nil"/>
              <w:bottom w:val="single" w:sz="4" w:space="0" w:color="auto"/>
            </w:tcBorders>
            <w:noWrap/>
            <w:vAlign w:val="center"/>
          </w:tcPr>
          <w:p w14:paraId="747A5CEB" w14:textId="77777777" w:rsidR="008D4F2A" w:rsidRPr="00D665B2" w:rsidRDefault="008D4F2A" w:rsidP="00817B65">
            <w:pPr>
              <w:jc w:val="center"/>
              <w:rPr>
                <w:b/>
                <w:bCs/>
                <w:sz w:val="20"/>
                <w:szCs w:val="20"/>
                <w:lang w:val="sr-Cyrl-CS"/>
              </w:rPr>
            </w:pPr>
            <w:r w:rsidRPr="00D665B2">
              <w:rPr>
                <w:b/>
                <w:bCs/>
                <w:sz w:val="20"/>
                <w:szCs w:val="20"/>
                <w:lang w:val="sr-Cyrl-CS"/>
              </w:rPr>
              <w:t>1.816.546.910.549</w:t>
            </w:r>
          </w:p>
        </w:tc>
      </w:tr>
      <w:tr w:rsidR="008D4F2A" w:rsidRPr="00D665B2" w14:paraId="4458375D"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1202CDD3"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09ED433" w14:textId="77777777" w:rsidR="008D4F2A" w:rsidRPr="00D665B2" w:rsidRDefault="008D4F2A" w:rsidP="00817B65">
            <w:pPr>
              <w:rPr>
                <w:b/>
                <w:sz w:val="20"/>
                <w:szCs w:val="20"/>
                <w:lang w:val="sr-Cyrl-CS"/>
              </w:rPr>
            </w:pPr>
            <w:r w:rsidRPr="00D665B2">
              <w:rPr>
                <w:b/>
                <w:bCs/>
                <w:sz w:val="20"/>
                <w:szCs w:val="20"/>
                <w:lang w:val="sr-Cyrl-C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383F5303"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7060738D" w14:textId="77777777" w:rsidR="008D4F2A" w:rsidRPr="00D665B2" w:rsidRDefault="008D4F2A" w:rsidP="00817B65">
            <w:pPr>
              <w:jc w:val="center"/>
              <w:rPr>
                <w:b/>
                <w:bCs/>
                <w:sz w:val="20"/>
                <w:szCs w:val="20"/>
                <w:lang w:val="sr-Cyrl-CS"/>
              </w:rPr>
            </w:pPr>
            <w:r w:rsidRPr="00D665B2">
              <w:rPr>
                <w:b/>
                <w:bCs/>
                <w:sz w:val="20"/>
                <w:szCs w:val="20"/>
                <w:lang w:val="sr-Cyrl-CS"/>
              </w:rPr>
              <w:t>27.083.865.764</w:t>
            </w:r>
          </w:p>
        </w:tc>
        <w:tc>
          <w:tcPr>
            <w:tcW w:w="1773" w:type="dxa"/>
            <w:tcBorders>
              <w:top w:val="single" w:sz="4" w:space="0" w:color="auto"/>
              <w:left w:val="nil"/>
              <w:bottom w:val="single" w:sz="4" w:space="0" w:color="auto"/>
            </w:tcBorders>
            <w:noWrap/>
            <w:vAlign w:val="center"/>
          </w:tcPr>
          <w:p w14:paraId="3F3DE3C8" w14:textId="77777777" w:rsidR="008D4F2A" w:rsidRPr="00D665B2" w:rsidRDefault="008D4F2A" w:rsidP="00817B65">
            <w:pPr>
              <w:jc w:val="center"/>
              <w:rPr>
                <w:b/>
                <w:bCs/>
                <w:sz w:val="20"/>
                <w:szCs w:val="20"/>
                <w:lang w:val="sr-Cyrl-CS"/>
              </w:rPr>
            </w:pPr>
            <w:r w:rsidRPr="00D665B2">
              <w:rPr>
                <w:b/>
                <w:bCs/>
                <w:sz w:val="20"/>
                <w:szCs w:val="20"/>
                <w:lang w:val="sr-Cyrl-CS"/>
              </w:rPr>
              <w:t>3.183.992.800.895</w:t>
            </w:r>
          </w:p>
        </w:tc>
      </w:tr>
      <w:tr w:rsidR="008D4F2A" w:rsidRPr="00D665B2" w14:paraId="3BB80439" w14:textId="77777777" w:rsidTr="008D4F2A">
        <w:trPr>
          <w:cantSplit/>
          <w:trHeight w:val="284"/>
        </w:trPr>
        <w:tc>
          <w:tcPr>
            <w:tcW w:w="6910" w:type="dxa"/>
            <w:gridSpan w:val="4"/>
            <w:tcBorders>
              <w:top w:val="single" w:sz="4" w:space="0" w:color="auto"/>
              <w:left w:val="nil"/>
              <w:bottom w:val="nil"/>
              <w:right w:val="nil"/>
            </w:tcBorders>
            <w:noWrap/>
            <w:vAlign w:val="center"/>
          </w:tcPr>
          <w:p w14:paraId="0750BE1C" w14:textId="77777777" w:rsidR="008D4F2A" w:rsidRPr="00D665B2" w:rsidRDefault="008D4F2A" w:rsidP="00817B65">
            <w:pPr>
              <w:rPr>
                <w:b/>
                <w:sz w:val="20"/>
                <w:szCs w:val="20"/>
                <w:lang w:val="sr-Cyrl-CS"/>
              </w:rPr>
            </w:pPr>
            <w:r w:rsidRPr="00D665B2">
              <w:rPr>
                <w:b/>
                <w:bCs/>
                <w:sz w:val="20"/>
                <w:szCs w:val="20"/>
                <w:lang w:val="sr-Cyrl-CS"/>
              </w:rPr>
              <w:t>II. ИНДИРЕКТНЕ ОБАВЕЗЕ:</w:t>
            </w:r>
          </w:p>
        </w:tc>
        <w:tc>
          <w:tcPr>
            <w:tcW w:w="1719" w:type="dxa"/>
            <w:tcBorders>
              <w:top w:val="single" w:sz="4" w:space="0" w:color="auto"/>
              <w:left w:val="nil"/>
              <w:bottom w:val="nil"/>
              <w:right w:val="nil"/>
            </w:tcBorders>
            <w:noWrap/>
          </w:tcPr>
          <w:p w14:paraId="3F99EB0C" w14:textId="77777777" w:rsidR="008D4F2A" w:rsidRPr="00D665B2" w:rsidRDefault="008D4F2A" w:rsidP="00817B65">
            <w:pPr>
              <w:rPr>
                <w:b/>
                <w:bCs/>
                <w:sz w:val="20"/>
                <w:szCs w:val="20"/>
                <w:lang w:val="sr-Cyrl-CS"/>
              </w:rPr>
            </w:pPr>
          </w:p>
          <w:p w14:paraId="0EDB1204" w14:textId="77777777" w:rsidR="008D4F2A" w:rsidRPr="00D665B2" w:rsidRDefault="008D4F2A" w:rsidP="00817B65">
            <w:pPr>
              <w:rPr>
                <w:b/>
                <w:sz w:val="20"/>
                <w:szCs w:val="20"/>
                <w:lang w:val="sr-Cyrl-CS"/>
              </w:rPr>
            </w:pPr>
          </w:p>
        </w:tc>
        <w:tc>
          <w:tcPr>
            <w:tcW w:w="1773" w:type="dxa"/>
            <w:tcBorders>
              <w:top w:val="single" w:sz="4" w:space="0" w:color="auto"/>
              <w:left w:val="nil"/>
              <w:bottom w:val="nil"/>
              <w:right w:val="nil"/>
            </w:tcBorders>
            <w:noWrap/>
            <w:vAlign w:val="center"/>
          </w:tcPr>
          <w:p w14:paraId="054ED117" w14:textId="77777777" w:rsidR="008D4F2A" w:rsidRPr="00D665B2" w:rsidRDefault="008D4F2A" w:rsidP="00817B65">
            <w:pPr>
              <w:rPr>
                <w:b/>
                <w:sz w:val="20"/>
                <w:szCs w:val="20"/>
                <w:lang w:val="sr-Cyrl-CS"/>
              </w:rPr>
            </w:pPr>
          </w:p>
        </w:tc>
      </w:tr>
      <w:tr w:rsidR="008D4F2A" w:rsidRPr="00D665B2" w14:paraId="107AD971" w14:textId="77777777" w:rsidTr="008D4F2A">
        <w:trPr>
          <w:cantSplit/>
          <w:trHeight w:val="284"/>
        </w:trPr>
        <w:tc>
          <w:tcPr>
            <w:tcW w:w="4364" w:type="dxa"/>
            <w:gridSpan w:val="3"/>
            <w:tcBorders>
              <w:top w:val="nil"/>
              <w:left w:val="nil"/>
              <w:bottom w:val="single" w:sz="4" w:space="0" w:color="auto"/>
              <w:right w:val="nil"/>
            </w:tcBorders>
            <w:noWrap/>
            <w:vAlign w:val="center"/>
          </w:tcPr>
          <w:p w14:paraId="1D86C046" w14:textId="77777777" w:rsidR="008D4F2A" w:rsidRPr="00D665B2" w:rsidRDefault="008D4F2A" w:rsidP="00817B65">
            <w:pPr>
              <w:rPr>
                <w:b/>
                <w:bCs/>
                <w:sz w:val="20"/>
                <w:szCs w:val="20"/>
                <w:lang w:val="sr-Cyrl-CS"/>
              </w:rPr>
            </w:pPr>
            <w:r w:rsidRPr="00D665B2">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14:paraId="558AEE6F" w14:textId="77777777" w:rsidR="008D4F2A" w:rsidRPr="00D665B2" w:rsidRDefault="008D4F2A" w:rsidP="00817B65">
            <w:pPr>
              <w:jc w:val="center"/>
              <w:rPr>
                <w:b/>
                <w:sz w:val="20"/>
                <w:szCs w:val="20"/>
                <w:lang w:val="sr-Cyrl-CS"/>
              </w:rPr>
            </w:pPr>
          </w:p>
        </w:tc>
        <w:tc>
          <w:tcPr>
            <w:tcW w:w="1719" w:type="dxa"/>
            <w:tcBorders>
              <w:top w:val="nil"/>
              <w:left w:val="nil"/>
              <w:bottom w:val="single" w:sz="4" w:space="0" w:color="auto"/>
            </w:tcBorders>
            <w:noWrap/>
            <w:vAlign w:val="center"/>
          </w:tcPr>
          <w:p w14:paraId="4DE9EA38" w14:textId="77777777" w:rsidR="008D4F2A" w:rsidRPr="00D665B2" w:rsidRDefault="008D4F2A" w:rsidP="00817B65">
            <w:pPr>
              <w:jc w:val="center"/>
              <w:rPr>
                <w:b/>
                <w:sz w:val="20"/>
                <w:szCs w:val="20"/>
                <w:lang w:val="sr-Cyrl-CS"/>
              </w:rPr>
            </w:pPr>
          </w:p>
        </w:tc>
        <w:tc>
          <w:tcPr>
            <w:tcW w:w="1773" w:type="dxa"/>
            <w:noWrap/>
          </w:tcPr>
          <w:p w14:paraId="21CB54A4" w14:textId="77777777" w:rsidR="008D4F2A" w:rsidRPr="00D665B2" w:rsidRDefault="008D4F2A" w:rsidP="00817B65">
            <w:pPr>
              <w:jc w:val="center"/>
              <w:rPr>
                <w:b/>
                <w:sz w:val="20"/>
                <w:szCs w:val="20"/>
                <w:lang w:val="sr-Cyrl-CS"/>
              </w:rPr>
            </w:pPr>
          </w:p>
        </w:tc>
      </w:tr>
      <w:tr w:rsidR="008D4F2A" w:rsidRPr="00D665B2" w14:paraId="02A25A46"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53F490ED" w14:textId="77777777" w:rsidR="008D4F2A" w:rsidRPr="00D665B2" w:rsidRDefault="008D4F2A" w:rsidP="00817B65">
            <w:pPr>
              <w:rPr>
                <w:b/>
                <w:sz w:val="20"/>
                <w:szCs w:val="20"/>
                <w:lang w:val="sr-Cyrl-CS"/>
              </w:rPr>
            </w:pPr>
            <w:r w:rsidRPr="00D665B2">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14:paraId="6868BBDF" w14:textId="77777777" w:rsidR="008D4F2A" w:rsidRPr="00D665B2" w:rsidRDefault="008D4F2A" w:rsidP="00817B65">
            <w:pPr>
              <w:jc w:val="center"/>
              <w:rPr>
                <w:b/>
                <w:sz w:val="20"/>
                <w:szCs w:val="20"/>
                <w:lang w:val="sr-Cyrl-CS"/>
              </w:rPr>
            </w:pPr>
            <w:r w:rsidRPr="00D665B2">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14:paraId="14FC49CF" w14:textId="77777777" w:rsidR="008D4F2A" w:rsidRPr="00D665B2" w:rsidRDefault="008D4F2A" w:rsidP="00817B65">
            <w:pPr>
              <w:jc w:val="center"/>
              <w:rPr>
                <w:b/>
                <w:sz w:val="20"/>
                <w:szCs w:val="20"/>
                <w:lang w:val="sr-Cyrl-CS"/>
              </w:rPr>
            </w:pPr>
            <w:r w:rsidRPr="00D665B2">
              <w:rPr>
                <w:b/>
                <w:sz w:val="20"/>
                <w:szCs w:val="20"/>
                <w:lang w:val="sr-Cyrl-CS"/>
              </w:rPr>
              <w:t xml:space="preserve">        Услови</w:t>
            </w:r>
          </w:p>
        </w:tc>
        <w:tc>
          <w:tcPr>
            <w:tcW w:w="1719" w:type="dxa"/>
            <w:tcBorders>
              <w:top w:val="single" w:sz="4" w:space="0" w:color="auto"/>
              <w:left w:val="nil"/>
              <w:bottom w:val="single" w:sz="4" w:space="0" w:color="auto"/>
              <w:right w:val="nil"/>
            </w:tcBorders>
            <w:noWrap/>
            <w:vAlign w:val="center"/>
          </w:tcPr>
          <w:p w14:paraId="2DA83DFA" w14:textId="77777777" w:rsidR="008D4F2A" w:rsidRPr="00D665B2" w:rsidRDefault="008D4F2A" w:rsidP="00817B65">
            <w:pPr>
              <w:jc w:val="center"/>
              <w:rPr>
                <w:b/>
                <w:sz w:val="20"/>
                <w:szCs w:val="20"/>
                <w:lang w:val="sr-Cyrl-CS"/>
              </w:rPr>
            </w:pPr>
            <w:r w:rsidRPr="00D665B2">
              <w:rPr>
                <w:b/>
                <w:sz w:val="20"/>
                <w:szCs w:val="20"/>
                <w:lang w:val="sr-Cyrl-CS"/>
              </w:rPr>
              <w:t xml:space="preserve">   Стање дуга у EUR</w:t>
            </w:r>
          </w:p>
        </w:tc>
        <w:tc>
          <w:tcPr>
            <w:tcW w:w="1773" w:type="dxa"/>
            <w:tcBorders>
              <w:top w:val="single" w:sz="4" w:space="0" w:color="auto"/>
              <w:left w:val="nil"/>
              <w:bottom w:val="single" w:sz="4" w:space="0" w:color="auto"/>
              <w:right w:val="nil"/>
            </w:tcBorders>
            <w:noWrap/>
            <w:vAlign w:val="center"/>
          </w:tcPr>
          <w:p w14:paraId="2A5E6701" w14:textId="77777777" w:rsidR="008D4F2A" w:rsidRPr="00D665B2" w:rsidRDefault="008D4F2A" w:rsidP="00817B65">
            <w:pPr>
              <w:jc w:val="center"/>
              <w:rPr>
                <w:b/>
                <w:sz w:val="20"/>
                <w:szCs w:val="20"/>
                <w:lang w:val="sr-Cyrl-CS"/>
              </w:rPr>
            </w:pPr>
            <w:r w:rsidRPr="00D665B2">
              <w:rPr>
                <w:b/>
                <w:sz w:val="20"/>
                <w:szCs w:val="20"/>
                <w:lang w:val="sr-Cyrl-CS"/>
              </w:rPr>
              <w:t xml:space="preserve">  Стање дуга               у RSD</w:t>
            </w:r>
          </w:p>
        </w:tc>
      </w:tr>
      <w:tr w:rsidR="008D4F2A" w:rsidRPr="00D665B2" w14:paraId="50AFF29C" w14:textId="77777777" w:rsidTr="008D4F2A">
        <w:trPr>
          <w:cantSplit/>
          <w:trHeight w:val="284"/>
        </w:trPr>
        <w:tc>
          <w:tcPr>
            <w:tcW w:w="727" w:type="dxa"/>
            <w:tcBorders>
              <w:left w:val="nil"/>
              <w:right w:val="nil"/>
            </w:tcBorders>
            <w:noWrap/>
          </w:tcPr>
          <w:p w14:paraId="296DD8CB" w14:textId="77777777" w:rsidR="008D4F2A" w:rsidRPr="00D665B2" w:rsidRDefault="008D4F2A" w:rsidP="00817B65">
            <w:pPr>
              <w:jc w:val="right"/>
              <w:rPr>
                <w:bCs/>
                <w:sz w:val="20"/>
                <w:szCs w:val="20"/>
                <w:lang w:val="sr-Cyrl-CS"/>
              </w:rPr>
            </w:pPr>
            <w:r w:rsidRPr="00D665B2">
              <w:rPr>
                <w:bCs/>
                <w:sz w:val="20"/>
                <w:szCs w:val="20"/>
                <w:lang w:val="sr-Cyrl-CS"/>
              </w:rPr>
              <w:t>1.1</w:t>
            </w:r>
          </w:p>
        </w:tc>
        <w:tc>
          <w:tcPr>
            <w:tcW w:w="3637" w:type="dxa"/>
            <w:gridSpan w:val="2"/>
            <w:tcBorders>
              <w:left w:val="nil"/>
              <w:right w:val="nil"/>
            </w:tcBorders>
            <w:noWrap/>
          </w:tcPr>
          <w:p w14:paraId="7622A169" w14:textId="77777777" w:rsidR="008D4F2A" w:rsidRPr="00D665B2" w:rsidRDefault="008D4F2A" w:rsidP="00817B65">
            <w:pPr>
              <w:rPr>
                <w:b/>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sz w:val="20"/>
                <w:szCs w:val="20"/>
                <w:lang w:val="sr-Cyrl-CS"/>
              </w:rPr>
              <w:t xml:space="preserve">” </w:t>
            </w:r>
          </w:p>
          <w:p w14:paraId="29973CCC" w14:textId="77777777" w:rsidR="008D4F2A" w:rsidRPr="00D665B2" w:rsidRDefault="008D4F2A" w:rsidP="00817B65">
            <w:pPr>
              <w:rPr>
                <w:bCs/>
                <w:sz w:val="20"/>
                <w:szCs w:val="20"/>
                <w:lang w:val="sr-Cyrl-CS"/>
              </w:rPr>
            </w:pPr>
            <w:r w:rsidRPr="00D665B2">
              <w:rPr>
                <w:sz w:val="20"/>
                <w:szCs w:val="20"/>
                <w:lang w:val="sr-Cyrl-CS"/>
              </w:rPr>
              <w:t>Дугорочни кредит за изградњу разводног гасовода Александровац - Брус - Копаоник - Рашка - Нови Пазар - Тутин</w:t>
            </w:r>
          </w:p>
        </w:tc>
        <w:tc>
          <w:tcPr>
            <w:tcW w:w="2546" w:type="dxa"/>
            <w:tcBorders>
              <w:left w:val="nil"/>
              <w:right w:val="nil"/>
            </w:tcBorders>
            <w:noWrap/>
          </w:tcPr>
          <w:p w14:paraId="2A04172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9F82F97" w14:textId="77777777" w:rsidR="008D4F2A" w:rsidRPr="00D665B2" w:rsidRDefault="008D4F2A" w:rsidP="00817B65">
            <w:pPr>
              <w:jc w:val="center"/>
              <w:rPr>
                <w:sz w:val="20"/>
                <w:szCs w:val="20"/>
                <w:lang w:val="sr-Cyrl-CS"/>
              </w:rPr>
            </w:pPr>
            <w:r w:rsidRPr="00D665B2">
              <w:rPr>
                <w:sz w:val="20"/>
                <w:szCs w:val="20"/>
                <w:lang w:val="sr-Cyrl-CS"/>
              </w:rPr>
              <w:t>3.333.333</w:t>
            </w:r>
          </w:p>
        </w:tc>
        <w:tc>
          <w:tcPr>
            <w:tcW w:w="1773" w:type="dxa"/>
            <w:tcBorders>
              <w:left w:val="nil"/>
            </w:tcBorders>
            <w:noWrap/>
          </w:tcPr>
          <w:p w14:paraId="4146B58E" w14:textId="77777777" w:rsidR="008D4F2A" w:rsidRPr="00D665B2" w:rsidRDefault="008D4F2A" w:rsidP="00817B65">
            <w:pPr>
              <w:jc w:val="center"/>
              <w:rPr>
                <w:sz w:val="20"/>
                <w:szCs w:val="20"/>
                <w:lang w:val="sr-Cyrl-CS"/>
              </w:rPr>
            </w:pPr>
            <w:r w:rsidRPr="00D665B2">
              <w:rPr>
                <w:sz w:val="20"/>
                <w:szCs w:val="20"/>
                <w:lang w:val="sr-Cyrl-CS"/>
              </w:rPr>
              <w:t>391.868.332</w:t>
            </w:r>
          </w:p>
        </w:tc>
      </w:tr>
      <w:tr w:rsidR="008D4F2A" w:rsidRPr="00D665B2" w14:paraId="4D1BD641" w14:textId="77777777" w:rsidTr="008D4F2A">
        <w:trPr>
          <w:cantSplit/>
          <w:trHeight w:val="284"/>
        </w:trPr>
        <w:tc>
          <w:tcPr>
            <w:tcW w:w="727" w:type="dxa"/>
            <w:tcBorders>
              <w:left w:val="nil"/>
              <w:right w:val="nil"/>
            </w:tcBorders>
            <w:noWrap/>
          </w:tcPr>
          <w:p w14:paraId="08FB255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D425D7"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6BC7B87" w14:textId="77777777" w:rsidR="008D4F2A" w:rsidRPr="00D665B2" w:rsidRDefault="008D4F2A" w:rsidP="00817B65">
            <w:pPr>
              <w:jc w:val="center"/>
              <w:rPr>
                <w:sz w:val="20"/>
                <w:szCs w:val="20"/>
                <w:lang w:val="sr-Cyrl-CS"/>
              </w:rPr>
            </w:pPr>
            <w:r w:rsidRPr="00D665B2">
              <w:rPr>
                <w:sz w:val="20"/>
                <w:szCs w:val="20"/>
                <w:lang w:val="sr-Cyrl-CS"/>
              </w:rPr>
              <w:t>24.05.2019.</w:t>
            </w:r>
          </w:p>
        </w:tc>
        <w:tc>
          <w:tcPr>
            <w:tcW w:w="1719" w:type="dxa"/>
            <w:tcBorders>
              <w:left w:val="nil"/>
              <w:right w:val="nil"/>
            </w:tcBorders>
            <w:noWrap/>
          </w:tcPr>
          <w:p w14:paraId="17DBBC64" w14:textId="77777777" w:rsidR="008D4F2A" w:rsidRPr="00D665B2" w:rsidRDefault="008D4F2A" w:rsidP="00817B65">
            <w:pPr>
              <w:jc w:val="center"/>
              <w:rPr>
                <w:sz w:val="20"/>
                <w:szCs w:val="20"/>
                <w:lang w:val="sr-Cyrl-CS"/>
              </w:rPr>
            </w:pPr>
          </w:p>
        </w:tc>
        <w:tc>
          <w:tcPr>
            <w:tcW w:w="1773" w:type="dxa"/>
            <w:tcBorders>
              <w:left w:val="nil"/>
            </w:tcBorders>
            <w:noWrap/>
          </w:tcPr>
          <w:p w14:paraId="63D713B4" w14:textId="77777777" w:rsidR="008D4F2A" w:rsidRPr="00D665B2" w:rsidRDefault="008D4F2A" w:rsidP="00817B65">
            <w:pPr>
              <w:jc w:val="center"/>
              <w:rPr>
                <w:sz w:val="20"/>
                <w:szCs w:val="20"/>
                <w:lang w:val="sr-Cyrl-CS"/>
              </w:rPr>
            </w:pPr>
          </w:p>
        </w:tc>
      </w:tr>
      <w:tr w:rsidR="008D4F2A" w:rsidRPr="00D665B2" w14:paraId="4FCFE1C6" w14:textId="77777777" w:rsidTr="008D4F2A">
        <w:trPr>
          <w:cantSplit/>
          <w:trHeight w:val="284"/>
        </w:trPr>
        <w:tc>
          <w:tcPr>
            <w:tcW w:w="727" w:type="dxa"/>
            <w:tcBorders>
              <w:left w:val="nil"/>
              <w:right w:val="nil"/>
            </w:tcBorders>
            <w:noWrap/>
          </w:tcPr>
          <w:p w14:paraId="3FF74AB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CFB074F"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5542297" w14:textId="77777777" w:rsidR="008D4F2A" w:rsidRPr="00D665B2" w:rsidRDefault="008D4F2A" w:rsidP="00817B65">
            <w:pPr>
              <w:jc w:val="center"/>
              <w:rPr>
                <w:sz w:val="20"/>
                <w:szCs w:val="20"/>
                <w:lang w:val="sr-Cyrl-CS"/>
              </w:rPr>
            </w:pPr>
            <w:r w:rsidRPr="00D665B2">
              <w:rPr>
                <w:sz w:val="20"/>
                <w:szCs w:val="20"/>
                <w:lang w:val="sr-Cyrl-CS"/>
              </w:rPr>
              <w:t>24.02.2022.</w:t>
            </w:r>
          </w:p>
        </w:tc>
        <w:tc>
          <w:tcPr>
            <w:tcW w:w="1719" w:type="dxa"/>
            <w:tcBorders>
              <w:left w:val="nil"/>
              <w:right w:val="nil"/>
            </w:tcBorders>
            <w:noWrap/>
          </w:tcPr>
          <w:p w14:paraId="57BFB9DE" w14:textId="77777777" w:rsidR="008D4F2A" w:rsidRPr="00D665B2" w:rsidRDefault="008D4F2A" w:rsidP="00817B65">
            <w:pPr>
              <w:jc w:val="center"/>
              <w:rPr>
                <w:sz w:val="20"/>
                <w:szCs w:val="20"/>
                <w:lang w:val="sr-Cyrl-CS"/>
              </w:rPr>
            </w:pPr>
          </w:p>
        </w:tc>
        <w:tc>
          <w:tcPr>
            <w:tcW w:w="1773" w:type="dxa"/>
            <w:tcBorders>
              <w:left w:val="nil"/>
            </w:tcBorders>
            <w:noWrap/>
          </w:tcPr>
          <w:p w14:paraId="714A70A2" w14:textId="77777777" w:rsidR="008D4F2A" w:rsidRPr="00D665B2" w:rsidRDefault="008D4F2A" w:rsidP="00817B65">
            <w:pPr>
              <w:jc w:val="center"/>
              <w:rPr>
                <w:sz w:val="20"/>
                <w:szCs w:val="20"/>
                <w:lang w:val="sr-Cyrl-CS"/>
              </w:rPr>
            </w:pPr>
          </w:p>
        </w:tc>
      </w:tr>
      <w:tr w:rsidR="008D4F2A" w:rsidRPr="00D665B2" w14:paraId="3622FFCD" w14:textId="77777777" w:rsidTr="008D4F2A">
        <w:trPr>
          <w:cantSplit/>
          <w:trHeight w:val="284"/>
        </w:trPr>
        <w:tc>
          <w:tcPr>
            <w:tcW w:w="727" w:type="dxa"/>
            <w:tcBorders>
              <w:left w:val="nil"/>
              <w:right w:val="nil"/>
            </w:tcBorders>
            <w:noWrap/>
          </w:tcPr>
          <w:p w14:paraId="75154A8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CDA43C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C676F53" w14:textId="77777777" w:rsidR="008D4F2A" w:rsidRPr="00D665B2" w:rsidRDefault="008D4F2A" w:rsidP="00817B65">
            <w:pPr>
              <w:jc w:val="center"/>
              <w:rPr>
                <w:sz w:val="20"/>
                <w:szCs w:val="20"/>
                <w:lang w:val="sr-Cyrl-CS"/>
              </w:rPr>
            </w:pPr>
            <w:r w:rsidRPr="00D665B2">
              <w:rPr>
                <w:sz w:val="20"/>
                <w:szCs w:val="20"/>
                <w:lang w:val="sr-Cyrl-CS"/>
              </w:rPr>
              <w:t>6.666.667 EUR</w:t>
            </w:r>
          </w:p>
        </w:tc>
        <w:tc>
          <w:tcPr>
            <w:tcW w:w="1719" w:type="dxa"/>
            <w:tcBorders>
              <w:left w:val="nil"/>
              <w:right w:val="nil"/>
            </w:tcBorders>
            <w:noWrap/>
          </w:tcPr>
          <w:p w14:paraId="5726C647" w14:textId="77777777" w:rsidR="008D4F2A" w:rsidRPr="00D665B2" w:rsidRDefault="008D4F2A" w:rsidP="00817B65">
            <w:pPr>
              <w:jc w:val="center"/>
              <w:rPr>
                <w:sz w:val="20"/>
                <w:szCs w:val="20"/>
                <w:lang w:val="sr-Cyrl-CS"/>
              </w:rPr>
            </w:pPr>
          </w:p>
        </w:tc>
        <w:tc>
          <w:tcPr>
            <w:tcW w:w="1773" w:type="dxa"/>
            <w:tcBorders>
              <w:left w:val="nil"/>
            </w:tcBorders>
            <w:noWrap/>
          </w:tcPr>
          <w:p w14:paraId="059166D7" w14:textId="77777777" w:rsidR="008D4F2A" w:rsidRPr="00D665B2" w:rsidRDefault="008D4F2A" w:rsidP="00817B65">
            <w:pPr>
              <w:jc w:val="center"/>
              <w:rPr>
                <w:sz w:val="20"/>
                <w:szCs w:val="20"/>
                <w:lang w:val="sr-Cyrl-CS"/>
              </w:rPr>
            </w:pPr>
          </w:p>
        </w:tc>
      </w:tr>
      <w:tr w:rsidR="008D4F2A" w:rsidRPr="00D665B2" w14:paraId="2E2F845C" w14:textId="77777777" w:rsidTr="008D4F2A">
        <w:trPr>
          <w:cantSplit/>
          <w:trHeight w:val="284"/>
        </w:trPr>
        <w:tc>
          <w:tcPr>
            <w:tcW w:w="727" w:type="dxa"/>
            <w:tcBorders>
              <w:left w:val="nil"/>
              <w:right w:val="nil"/>
            </w:tcBorders>
            <w:noWrap/>
          </w:tcPr>
          <w:p w14:paraId="77BC301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98CD8CA"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B658456" w14:textId="77777777" w:rsidR="008D4F2A" w:rsidRPr="00D665B2" w:rsidRDefault="008D4F2A" w:rsidP="00817B65">
            <w:pPr>
              <w:jc w:val="center"/>
              <w:rPr>
                <w:sz w:val="20"/>
                <w:szCs w:val="20"/>
                <w:lang w:val="sr-Cyrl-CS"/>
              </w:rPr>
            </w:pPr>
            <w:r w:rsidRPr="00D665B2">
              <w:rPr>
                <w:sz w:val="20"/>
                <w:szCs w:val="20"/>
                <w:lang w:val="sr-Cyrl-CS"/>
              </w:rPr>
              <w:t>3М EURIBOR + 2,09%</w:t>
            </w:r>
          </w:p>
        </w:tc>
        <w:tc>
          <w:tcPr>
            <w:tcW w:w="1719" w:type="dxa"/>
            <w:tcBorders>
              <w:left w:val="nil"/>
              <w:right w:val="nil"/>
            </w:tcBorders>
            <w:noWrap/>
          </w:tcPr>
          <w:p w14:paraId="0092D7F9" w14:textId="77777777" w:rsidR="008D4F2A" w:rsidRPr="00D665B2" w:rsidRDefault="008D4F2A" w:rsidP="00817B65">
            <w:pPr>
              <w:jc w:val="center"/>
              <w:rPr>
                <w:sz w:val="20"/>
                <w:szCs w:val="20"/>
                <w:lang w:val="sr-Cyrl-CS"/>
              </w:rPr>
            </w:pPr>
          </w:p>
        </w:tc>
        <w:tc>
          <w:tcPr>
            <w:tcW w:w="1773" w:type="dxa"/>
            <w:tcBorders>
              <w:left w:val="nil"/>
            </w:tcBorders>
            <w:noWrap/>
          </w:tcPr>
          <w:p w14:paraId="1C742155" w14:textId="77777777" w:rsidR="008D4F2A" w:rsidRPr="00D665B2" w:rsidRDefault="008D4F2A" w:rsidP="00817B65">
            <w:pPr>
              <w:jc w:val="center"/>
              <w:rPr>
                <w:sz w:val="20"/>
                <w:szCs w:val="20"/>
                <w:lang w:val="sr-Cyrl-CS"/>
              </w:rPr>
            </w:pPr>
          </w:p>
        </w:tc>
      </w:tr>
      <w:tr w:rsidR="008D4F2A" w:rsidRPr="00D665B2" w14:paraId="5B241D87" w14:textId="77777777" w:rsidTr="008D4F2A">
        <w:trPr>
          <w:cantSplit/>
          <w:trHeight w:val="284"/>
        </w:trPr>
        <w:tc>
          <w:tcPr>
            <w:tcW w:w="727" w:type="dxa"/>
            <w:tcBorders>
              <w:left w:val="nil"/>
              <w:right w:val="nil"/>
            </w:tcBorders>
            <w:noWrap/>
          </w:tcPr>
          <w:p w14:paraId="6FF59187" w14:textId="77777777" w:rsidR="008D4F2A" w:rsidRPr="00D665B2" w:rsidRDefault="008D4F2A" w:rsidP="00817B65">
            <w:pPr>
              <w:jc w:val="right"/>
              <w:rPr>
                <w:bCs/>
                <w:sz w:val="20"/>
                <w:szCs w:val="20"/>
                <w:lang w:val="sr-Cyrl-CS"/>
              </w:rPr>
            </w:pPr>
            <w:r w:rsidRPr="00D665B2">
              <w:rPr>
                <w:bCs/>
                <w:sz w:val="20"/>
                <w:szCs w:val="20"/>
                <w:lang w:val="sr-Cyrl-CS"/>
              </w:rPr>
              <w:t>1.2</w:t>
            </w:r>
          </w:p>
        </w:tc>
        <w:tc>
          <w:tcPr>
            <w:tcW w:w="3637" w:type="dxa"/>
            <w:gridSpan w:val="2"/>
            <w:tcBorders>
              <w:left w:val="nil"/>
              <w:right w:val="nil"/>
            </w:tcBorders>
            <w:noWrap/>
          </w:tcPr>
          <w:p w14:paraId="3ADCD0E8"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w:t>
            </w:r>
          </w:p>
          <w:p w14:paraId="444722E2" w14:textId="77777777" w:rsidR="008D4F2A" w:rsidRPr="00D665B2" w:rsidRDefault="008D4F2A" w:rsidP="00817B65">
            <w:pPr>
              <w:rPr>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78120054"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5A39A9D" w14:textId="77777777" w:rsidR="008D4F2A" w:rsidRPr="00D665B2" w:rsidRDefault="008D4F2A" w:rsidP="00817B65">
            <w:pPr>
              <w:jc w:val="center"/>
              <w:rPr>
                <w:sz w:val="20"/>
                <w:szCs w:val="20"/>
                <w:lang w:val="sr-Cyrl-CS"/>
              </w:rPr>
            </w:pPr>
            <w:r w:rsidRPr="00D665B2">
              <w:rPr>
                <w:sz w:val="20"/>
                <w:szCs w:val="20"/>
                <w:lang w:val="sr-Cyrl-CS"/>
              </w:rPr>
              <w:t>3.750.250</w:t>
            </w:r>
          </w:p>
        </w:tc>
        <w:tc>
          <w:tcPr>
            <w:tcW w:w="1773" w:type="dxa"/>
            <w:tcBorders>
              <w:left w:val="nil"/>
            </w:tcBorders>
            <w:noWrap/>
          </w:tcPr>
          <w:p w14:paraId="506F5BDD" w14:textId="77777777" w:rsidR="008D4F2A" w:rsidRPr="00D665B2" w:rsidRDefault="008D4F2A" w:rsidP="00817B65">
            <w:pPr>
              <w:jc w:val="center"/>
              <w:rPr>
                <w:sz w:val="20"/>
                <w:szCs w:val="20"/>
                <w:lang w:val="sr-Cyrl-CS"/>
              </w:rPr>
            </w:pPr>
            <w:r w:rsidRPr="00D665B2">
              <w:rPr>
                <w:sz w:val="20"/>
                <w:szCs w:val="20"/>
                <w:lang w:val="sr-Cyrl-CS"/>
              </w:rPr>
              <w:t>440.881.265</w:t>
            </w:r>
          </w:p>
        </w:tc>
      </w:tr>
      <w:tr w:rsidR="008D4F2A" w:rsidRPr="00D665B2" w14:paraId="4D03E84B" w14:textId="77777777" w:rsidTr="008D4F2A">
        <w:trPr>
          <w:cantSplit/>
          <w:trHeight w:val="284"/>
        </w:trPr>
        <w:tc>
          <w:tcPr>
            <w:tcW w:w="727" w:type="dxa"/>
            <w:tcBorders>
              <w:left w:val="nil"/>
              <w:right w:val="nil"/>
            </w:tcBorders>
            <w:noWrap/>
          </w:tcPr>
          <w:p w14:paraId="138DA1A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B7E724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CF40BD9" w14:textId="77777777" w:rsidR="008D4F2A" w:rsidRPr="00D665B2" w:rsidRDefault="008D4F2A" w:rsidP="00817B65">
            <w:pPr>
              <w:jc w:val="center"/>
              <w:rPr>
                <w:sz w:val="20"/>
                <w:szCs w:val="20"/>
                <w:lang w:val="sr-Cyrl-CS"/>
              </w:rPr>
            </w:pPr>
            <w:r w:rsidRPr="00D665B2">
              <w:rPr>
                <w:sz w:val="20"/>
                <w:szCs w:val="20"/>
                <w:lang w:val="sr-Cyrl-CS"/>
              </w:rPr>
              <w:t>17.03.2021.</w:t>
            </w:r>
          </w:p>
        </w:tc>
        <w:tc>
          <w:tcPr>
            <w:tcW w:w="1719" w:type="dxa"/>
            <w:tcBorders>
              <w:left w:val="nil"/>
              <w:right w:val="nil"/>
            </w:tcBorders>
            <w:noWrap/>
          </w:tcPr>
          <w:p w14:paraId="39778B27" w14:textId="77777777" w:rsidR="008D4F2A" w:rsidRPr="00D665B2" w:rsidRDefault="008D4F2A" w:rsidP="00817B65">
            <w:pPr>
              <w:jc w:val="center"/>
              <w:rPr>
                <w:sz w:val="20"/>
                <w:szCs w:val="20"/>
                <w:lang w:val="sr-Cyrl-CS"/>
              </w:rPr>
            </w:pPr>
          </w:p>
        </w:tc>
        <w:tc>
          <w:tcPr>
            <w:tcW w:w="1773" w:type="dxa"/>
            <w:tcBorders>
              <w:left w:val="nil"/>
            </w:tcBorders>
            <w:noWrap/>
          </w:tcPr>
          <w:p w14:paraId="3A2232CE" w14:textId="77777777" w:rsidR="008D4F2A" w:rsidRPr="00D665B2" w:rsidRDefault="008D4F2A" w:rsidP="00817B65">
            <w:pPr>
              <w:jc w:val="center"/>
              <w:rPr>
                <w:sz w:val="20"/>
                <w:szCs w:val="20"/>
                <w:lang w:val="sr-Cyrl-CS"/>
              </w:rPr>
            </w:pPr>
          </w:p>
        </w:tc>
      </w:tr>
      <w:tr w:rsidR="008D4F2A" w:rsidRPr="00D665B2" w14:paraId="769C709D" w14:textId="77777777" w:rsidTr="008D4F2A">
        <w:trPr>
          <w:cantSplit/>
          <w:trHeight w:val="284"/>
        </w:trPr>
        <w:tc>
          <w:tcPr>
            <w:tcW w:w="727" w:type="dxa"/>
            <w:tcBorders>
              <w:left w:val="nil"/>
              <w:right w:val="nil"/>
            </w:tcBorders>
            <w:noWrap/>
          </w:tcPr>
          <w:p w14:paraId="29F36ED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AEF4581"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84A5030" w14:textId="77777777" w:rsidR="008D4F2A" w:rsidRPr="00D665B2" w:rsidRDefault="008D4F2A" w:rsidP="00817B65">
            <w:pPr>
              <w:jc w:val="center"/>
              <w:rPr>
                <w:sz w:val="20"/>
                <w:szCs w:val="20"/>
                <w:lang w:val="sr-Cyrl-CS"/>
              </w:rPr>
            </w:pPr>
            <w:r w:rsidRPr="00D665B2">
              <w:rPr>
                <w:sz w:val="20"/>
                <w:szCs w:val="20"/>
                <w:lang w:val="sr-Cyrl-CS"/>
              </w:rPr>
              <w:t>17.12.2024.</w:t>
            </w:r>
          </w:p>
        </w:tc>
        <w:tc>
          <w:tcPr>
            <w:tcW w:w="1719" w:type="dxa"/>
            <w:tcBorders>
              <w:left w:val="nil"/>
              <w:right w:val="nil"/>
            </w:tcBorders>
            <w:noWrap/>
          </w:tcPr>
          <w:p w14:paraId="65F311AF" w14:textId="77777777" w:rsidR="008D4F2A" w:rsidRPr="00D665B2" w:rsidRDefault="008D4F2A" w:rsidP="00817B65">
            <w:pPr>
              <w:jc w:val="center"/>
              <w:rPr>
                <w:sz w:val="20"/>
                <w:szCs w:val="20"/>
                <w:lang w:val="sr-Cyrl-CS"/>
              </w:rPr>
            </w:pPr>
          </w:p>
        </w:tc>
        <w:tc>
          <w:tcPr>
            <w:tcW w:w="1773" w:type="dxa"/>
            <w:tcBorders>
              <w:left w:val="nil"/>
            </w:tcBorders>
            <w:noWrap/>
          </w:tcPr>
          <w:p w14:paraId="38FA5505" w14:textId="77777777" w:rsidR="008D4F2A" w:rsidRPr="00D665B2" w:rsidRDefault="008D4F2A" w:rsidP="00817B65">
            <w:pPr>
              <w:jc w:val="center"/>
              <w:rPr>
                <w:sz w:val="20"/>
                <w:szCs w:val="20"/>
                <w:lang w:val="sr-Cyrl-CS"/>
              </w:rPr>
            </w:pPr>
          </w:p>
        </w:tc>
      </w:tr>
      <w:tr w:rsidR="008D4F2A" w:rsidRPr="00D665B2" w14:paraId="112EEDF5" w14:textId="77777777" w:rsidTr="008D4F2A">
        <w:trPr>
          <w:cantSplit/>
          <w:trHeight w:val="284"/>
        </w:trPr>
        <w:tc>
          <w:tcPr>
            <w:tcW w:w="727" w:type="dxa"/>
            <w:tcBorders>
              <w:left w:val="nil"/>
              <w:right w:val="nil"/>
            </w:tcBorders>
            <w:noWrap/>
          </w:tcPr>
          <w:p w14:paraId="6A99220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FBB756F"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594E5B6" w14:textId="77777777" w:rsidR="008D4F2A" w:rsidRPr="00D665B2" w:rsidRDefault="008D4F2A" w:rsidP="00817B65">
            <w:pPr>
              <w:jc w:val="center"/>
              <w:rPr>
                <w:sz w:val="20"/>
                <w:szCs w:val="20"/>
                <w:lang w:val="sr-Cyrl-CS"/>
              </w:rPr>
            </w:pPr>
            <w:r w:rsidRPr="00D665B2">
              <w:rPr>
                <w:sz w:val="20"/>
                <w:szCs w:val="20"/>
                <w:lang w:val="sr-Cyrl-CS"/>
              </w:rPr>
              <w:t>1.071.500 EUR</w:t>
            </w:r>
          </w:p>
        </w:tc>
        <w:tc>
          <w:tcPr>
            <w:tcW w:w="1719" w:type="dxa"/>
            <w:tcBorders>
              <w:left w:val="nil"/>
              <w:right w:val="nil"/>
            </w:tcBorders>
            <w:noWrap/>
          </w:tcPr>
          <w:p w14:paraId="5C3D4E68" w14:textId="77777777" w:rsidR="008D4F2A" w:rsidRPr="00D665B2" w:rsidRDefault="008D4F2A" w:rsidP="00817B65">
            <w:pPr>
              <w:jc w:val="center"/>
              <w:rPr>
                <w:sz w:val="20"/>
                <w:szCs w:val="20"/>
                <w:lang w:val="sr-Cyrl-CS"/>
              </w:rPr>
            </w:pPr>
          </w:p>
        </w:tc>
        <w:tc>
          <w:tcPr>
            <w:tcW w:w="1773" w:type="dxa"/>
            <w:tcBorders>
              <w:left w:val="nil"/>
            </w:tcBorders>
            <w:noWrap/>
          </w:tcPr>
          <w:p w14:paraId="36F5DD13" w14:textId="77777777" w:rsidR="008D4F2A" w:rsidRPr="00D665B2" w:rsidRDefault="008D4F2A" w:rsidP="00817B65">
            <w:pPr>
              <w:jc w:val="center"/>
              <w:rPr>
                <w:sz w:val="20"/>
                <w:szCs w:val="20"/>
                <w:lang w:val="sr-Cyrl-CS"/>
              </w:rPr>
            </w:pPr>
          </w:p>
        </w:tc>
      </w:tr>
      <w:tr w:rsidR="008D4F2A" w:rsidRPr="00D665B2" w14:paraId="40BFE188" w14:textId="77777777" w:rsidTr="008D4F2A">
        <w:trPr>
          <w:cantSplit/>
          <w:trHeight w:val="284"/>
        </w:trPr>
        <w:tc>
          <w:tcPr>
            <w:tcW w:w="727" w:type="dxa"/>
            <w:tcBorders>
              <w:left w:val="nil"/>
              <w:right w:val="nil"/>
            </w:tcBorders>
            <w:noWrap/>
          </w:tcPr>
          <w:p w14:paraId="506B917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9B95F2C"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784F100" w14:textId="77777777" w:rsidR="008D4F2A" w:rsidRPr="00D665B2" w:rsidRDefault="008D4F2A" w:rsidP="00817B65">
            <w:pPr>
              <w:jc w:val="center"/>
              <w:rPr>
                <w:sz w:val="20"/>
                <w:szCs w:val="20"/>
                <w:lang w:val="sr-Cyrl-CS"/>
              </w:rPr>
            </w:pPr>
            <w:r w:rsidRPr="00D665B2">
              <w:rPr>
                <w:sz w:val="20"/>
                <w:szCs w:val="20"/>
                <w:lang w:val="sr-Cyrl-CS"/>
              </w:rPr>
              <w:t>3M EURIBOR + 1,44%</w:t>
            </w:r>
          </w:p>
        </w:tc>
        <w:tc>
          <w:tcPr>
            <w:tcW w:w="1719" w:type="dxa"/>
            <w:tcBorders>
              <w:left w:val="nil"/>
              <w:right w:val="nil"/>
            </w:tcBorders>
            <w:noWrap/>
          </w:tcPr>
          <w:p w14:paraId="721E7AEB" w14:textId="77777777" w:rsidR="008D4F2A" w:rsidRPr="00D665B2" w:rsidRDefault="008D4F2A" w:rsidP="00817B65">
            <w:pPr>
              <w:jc w:val="center"/>
              <w:rPr>
                <w:sz w:val="20"/>
                <w:szCs w:val="20"/>
                <w:lang w:val="sr-Cyrl-CS"/>
              </w:rPr>
            </w:pPr>
          </w:p>
        </w:tc>
        <w:tc>
          <w:tcPr>
            <w:tcW w:w="1773" w:type="dxa"/>
            <w:tcBorders>
              <w:left w:val="nil"/>
            </w:tcBorders>
            <w:noWrap/>
          </w:tcPr>
          <w:p w14:paraId="165E751F" w14:textId="77777777" w:rsidR="008D4F2A" w:rsidRPr="00D665B2" w:rsidRDefault="008D4F2A" w:rsidP="00817B65">
            <w:pPr>
              <w:jc w:val="center"/>
              <w:rPr>
                <w:sz w:val="20"/>
                <w:szCs w:val="20"/>
                <w:lang w:val="sr-Cyrl-CS"/>
              </w:rPr>
            </w:pPr>
          </w:p>
        </w:tc>
      </w:tr>
      <w:tr w:rsidR="008D4F2A" w:rsidRPr="00D665B2" w14:paraId="7FBC9CE9" w14:textId="77777777" w:rsidTr="008D4F2A">
        <w:trPr>
          <w:cantSplit/>
          <w:trHeight w:val="284"/>
        </w:trPr>
        <w:tc>
          <w:tcPr>
            <w:tcW w:w="727" w:type="dxa"/>
            <w:tcBorders>
              <w:left w:val="nil"/>
              <w:right w:val="nil"/>
            </w:tcBorders>
            <w:noWrap/>
          </w:tcPr>
          <w:p w14:paraId="1C3BEBE2" w14:textId="77777777" w:rsidR="008D4F2A" w:rsidRPr="00D665B2" w:rsidRDefault="008D4F2A" w:rsidP="00817B65">
            <w:pPr>
              <w:jc w:val="right"/>
              <w:rPr>
                <w:bCs/>
                <w:sz w:val="20"/>
                <w:szCs w:val="20"/>
                <w:lang w:val="sr-Cyrl-CS"/>
              </w:rPr>
            </w:pPr>
            <w:r w:rsidRPr="00D665B2">
              <w:rPr>
                <w:bCs/>
                <w:sz w:val="20"/>
                <w:szCs w:val="20"/>
                <w:lang w:val="sr-Cyrl-CS"/>
              </w:rPr>
              <w:t>1.3</w:t>
            </w:r>
          </w:p>
        </w:tc>
        <w:tc>
          <w:tcPr>
            <w:tcW w:w="3637" w:type="dxa"/>
            <w:gridSpan w:val="2"/>
            <w:tcBorders>
              <w:left w:val="nil"/>
              <w:right w:val="nil"/>
            </w:tcBorders>
            <w:noWrap/>
          </w:tcPr>
          <w:p w14:paraId="41D50FE6" w14:textId="77777777" w:rsidR="008D4F2A" w:rsidRPr="00D665B2" w:rsidRDefault="008D4F2A" w:rsidP="00817B65">
            <w:pPr>
              <w:rPr>
                <w:b/>
                <w:sz w:val="20"/>
                <w:szCs w:val="20"/>
                <w:lang w:val="sr-Cyrl-CS"/>
              </w:rPr>
            </w:pPr>
            <w:r w:rsidRPr="00D665B2">
              <w:rPr>
                <w:b/>
                <w:bCs/>
                <w:sz w:val="20"/>
                <w:szCs w:val="20"/>
                <w:lang w:val="sr-Cyrl-CS"/>
              </w:rPr>
              <w:t xml:space="preserve">Обавезе према Комерцијалној банци </w:t>
            </w:r>
            <w:proofErr w:type="spellStart"/>
            <w:r w:rsidRPr="00D665B2">
              <w:rPr>
                <w:b/>
                <w:bCs/>
                <w:sz w:val="20"/>
                <w:szCs w:val="20"/>
                <w:lang w:val="sr-Cyrl-CS"/>
              </w:rPr>
              <w:t>а.д</w:t>
            </w:r>
            <w:proofErr w:type="spellEnd"/>
            <w:r w:rsidRPr="00D665B2">
              <w:rPr>
                <w:b/>
                <w:bCs/>
                <w:sz w:val="20"/>
                <w:szCs w:val="20"/>
                <w:lang w:val="sr-Cyrl-CS"/>
              </w:rPr>
              <w:t>. Београд -</w:t>
            </w:r>
            <w:r w:rsidRPr="00D665B2">
              <w:rPr>
                <w:b/>
                <w:sz w:val="20"/>
                <w:szCs w:val="20"/>
                <w:lang w:val="sr-Cyrl-CS"/>
              </w:rPr>
              <w:t xml:space="preserve"> </w:t>
            </w:r>
            <w:r w:rsidRPr="00D665B2">
              <w:rPr>
                <w:b/>
                <w:bCs/>
                <w:sz w:val="20"/>
                <w:szCs w:val="20"/>
                <w:lang w:val="sr-Cyrl-CS"/>
              </w:rPr>
              <w:t>ЈП „</w:t>
            </w:r>
            <w:proofErr w:type="spellStart"/>
            <w:r w:rsidRPr="00D665B2">
              <w:rPr>
                <w:b/>
                <w:bCs/>
                <w:sz w:val="20"/>
                <w:szCs w:val="20"/>
                <w:lang w:val="sr-Cyrl-CS"/>
              </w:rPr>
              <w:t>Србијагас</w:t>
            </w:r>
            <w:proofErr w:type="spellEnd"/>
            <w:r w:rsidRPr="00D665B2">
              <w:rPr>
                <w:b/>
                <w:sz w:val="20"/>
                <w:szCs w:val="20"/>
                <w:lang w:val="sr-Cyrl-CS"/>
              </w:rPr>
              <w:t>”</w:t>
            </w:r>
          </w:p>
          <w:p w14:paraId="25CFB962" w14:textId="77777777" w:rsidR="008D4F2A" w:rsidRPr="00D665B2" w:rsidRDefault="008D4F2A" w:rsidP="00817B65">
            <w:pPr>
              <w:rPr>
                <w:b/>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D079B6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7E08340" w14:textId="77777777" w:rsidR="008D4F2A" w:rsidRPr="00D665B2" w:rsidRDefault="008D4F2A" w:rsidP="00817B65">
            <w:pPr>
              <w:jc w:val="center"/>
              <w:rPr>
                <w:sz w:val="20"/>
                <w:szCs w:val="20"/>
                <w:lang w:val="sr-Cyrl-CS"/>
              </w:rPr>
            </w:pPr>
            <w:r w:rsidRPr="00D665B2">
              <w:rPr>
                <w:sz w:val="20"/>
                <w:szCs w:val="20"/>
                <w:lang w:val="sr-Cyrl-CS"/>
              </w:rPr>
              <w:t>4.999.750</w:t>
            </w:r>
          </w:p>
        </w:tc>
        <w:tc>
          <w:tcPr>
            <w:tcW w:w="1773" w:type="dxa"/>
            <w:tcBorders>
              <w:left w:val="nil"/>
            </w:tcBorders>
            <w:noWrap/>
          </w:tcPr>
          <w:p w14:paraId="1B17EBC5" w14:textId="77777777" w:rsidR="008D4F2A" w:rsidRPr="00D665B2" w:rsidRDefault="008D4F2A" w:rsidP="00817B65">
            <w:pPr>
              <w:jc w:val="center"/>
              <w:rPr>
                <w:sz w:val="20"/>
                <w:szCs w:val="20"/>
                <w:lang w:val="sr-Cyrl-CS"/>
              </w:rPr>
            </w:pPr>
            <w:r w:rsidRPr="00D665B2">
              <w:rPr>
                <w:sz w:val="20"/>
                <w:szCs w:val="20"/>
                <w:lang w:val="sr-Cyrl-CS"/>
              </w:rPr>
              <w:t>587.773.110</w:t>
            </w:r>
          </w:p>
        </w:tc>
      </w:tr>
      <w:tr w:rsidR="008D4F2A" w:rsidRPr="00D665B2" w14:paraId="1A0A8E0D" w14:textId="77777777" w:rsidTr="008D4F2A">
        <w:trPr>
          <w:cantSplit/>
          <w:trHeight w:val="284"/>
        </w:trPr>
        <w:tc>
          <w:tcPr>
            <w:tcW w:w="727" w:type="dxa"/>
            <w:tcBorders>
              <w:left w:val="nil"/>
              <w:right w:val="nil"/>
            </w:tcBorders>
            <w:noWrap/>
          </w:tcPr>
          <w:p w14:paraId="01DC874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43DEF7C"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71908DE" w14:textId="77777777" w:rsidR="008D4F2A" w:rsidRPr="00D665B2" w:rsidRDefault="008D4F2A" w:rsidP="00817B65">
            <w:pPr>
              <w:jc w:val="center"/>
              <w:rPr>
                <w:sz w:val="20"/>
                <w:szCs w:val="20"/>
                <w:lang w:val="sr-Cyrl-CS"/>
              </w:rPr>
            </w:pPr>
            <w:r w:rsidRPr="00D665B2">
              <w:rPr>
                <w:sz w:val="20"/>
                <w:szCs w:val="20"/>
                <w:lang w:val="sr-Cyrl-CS"/>
              </w:rPr>
              <w:t>17.03.2021.</w:t>
            </w:r>
          </w:p>
        </w:tc>
        <w:tc>
          <w:tcPr>
            <w:tcW w:w="1719" w:type="dxa"/>
            <w:tcBorders>
              <w:left w:val="nil"/>
              <w:right w:val="nil"/>
            </w:tcBorders>
            <w:noWrap/>
          </w:tcPr>
          <w:p w14:paraId="76760C8B" w14:textId="77777777" w:rsidR="008D4F2A" w:rsidRPr="00D665B2" w:rsidRDefault="008D4F2A" w:rsidP="00817B65">
            <w:pPr>
              <w:jc w:val="center"/>
              <w:rPr>
                <w:sz w:val="20"/>
                <w:szCs w:val="20"/>
                <w:lang w:val="sr-Cyrl-CS"/>
              </w:rPr>
            </w:pPr>
          </w:p>
        </w:tc>
        <w:tc>
          <w:tcPr>
            <w:tcW w:w="1773" w:type="dxa"/>
            <w:tcBorders>
              <w:left w:val="nil"/>
            </w:tcBorders>
            <w:noWrap/>
          </w:tcPr>
          <w:p w14:paraId="29CC3499" w14:textId="77777777" w:rsidR="008D4F2A" w:rsidRPr="00D665B2" w:rsidRDefault="008D4F2A" w:rsidP="00817B65">
            <w:pPr>
              <w:jc w:val="center"/>
              <w:rPr>
                <w:sz w:val="20"/>
                <w:szCs w:val="20"/>
                <w:lang w:val="sr-Cyrl-CS"/>
              </w:rPr>
            </w:pPr>
          </w:p>
        </w:tc>
      </w:tr>
      <w:tr w:rsidR="008D4F2A" w:rsidRPr="00D665B2" w14:paraId="097E291F" w14:textId="77777777" w:rsidTr="008D4F2A">
        <w:trPr>
          <w:cantSplit/>
          <w:trHeight w:val="284"/>
        </w:trPr>
        <w:tc>
          <w:tcPr>
            <w:tcW w:w="727" w:type="dxa"/>
            <w:tcBorders>
              <w:left w:val="nil"/>
              <w:right w:val="nil"/>
            </w:tcBorders>
            <w:noWrap/>
          </w:tcPr>
          <w:p w14:paraId="21F8529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E85BB88"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B782539" w14:textId="77777777" w:rsidR="008D4F2A" w:rsidRPr="00D665B2" w:rsidRDefault="008D4F2A" w:rsidP="00817B65">
            <w:pPr>
              <w:jc w:val="center"/>
              <w:rPr>
                <w:sz w:val="20"/>
                <w:szCs w:val="20"/>
                <w:lang w:val="sr-Cyrl-CS"/>
              </w:rPr>
            </w:pPr>
            <w:r w:rsidRPr="00D665B2">
              <w:rPr>
                <w:sz w:val="20"/>
                <w:szCs w:val="20"/>
                <w:lang w:val="sr-Cyrl-CS"/>
              </w:rPr>
              <w:t>17.12.2024.</w:t>
            </w:r>
          </w:p>
        </w:tc>
        <w:tc>
          <w:tcPr>
            <w:tcW w:w="1719" w:type="dxa"/>
            <w:tcBorders>
              <w:left w:val="nil"/>
              <w:right w:val="nil"/>
            </w:tcBorders>
            <w:noWrap/>
          </w:tcPr>
          <w:p w14:paraId="4B38ED39" w14:textId="77777777" w:rsidR="008D4F2A" w:rsidRPr="00D665B2" w:rsidRDefault="008D4F2A" w:rsidP="00817B65">
            <w:pPr>
              <w:jc w:val="center"/>
              <w:rPr>
                <w:sz w:val="20"/>
                <w:szCs w:val="20"/>
                <w:lang w:val="sr-Cyrl-CS"/>
              </w:rPr>
            </w:pPr>
          </w:p>
        </w:tc>
        <w:tc>
          <w:tcPr>
            <w:tcW w:w="1773" w:type="dxa"/>
            <w:tcBorders>
              <w:left w:val="nil"/>
            </w:tcBorders>
            <w:noWrap/>
          </w:tcPr>
          <w:p w14:paraId="61F184BD" w14:textId="77777777" w:rsidR="008D4F2A" w:rsidRPr="00D665B2" w:rsidRDefault="008D4F2A" w:rsidP="00817B65">
            <w:pPr>
              <w:jc w:val="center"/>
              <w:rPr>
                <w:sz w:val="20"/>
                <w:szCs w:val="20"/>
                <w:lang w:val="sr-Cyrl-CS"/>
              </w:rPr>
            </w:pPr>
          </w:p>
        </w:tc>
      </w:tr>
      <w:tr w:rsidR="008D4F2A" w:rsidRPr="00D665B2" w14:paraId="405E8682" w14:textId="77777777" w:rsidTr="008D4F2A">
        <w:trPr>
          <w:cantSplit/>
          <w:trHeight w:val="284"/>
        </w:trPr>
        <w:tc>
          <w:tcPr>
            <w:tcW w:w="727" w:type="dxa"/>
            <w:tcBorders>
              <w:left w:val="nil"/>
              <w:right w:val="nil"/>
            </w:tcBorders>
            <w:noWrap/>
          </w:tcPr>
          <w:p w14:paraId="47FC314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0FC22C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3CFE56B" w14:textId="77777777" w:rsidR="008D4F2A" w:rsidRPr="00D665B2" w:rsidRDefault="008D4F2A" w:rsidP="00817B65">
            <w:pPr>
              <w:jc w:val="center"/>
              <w:rPr>
                <w:sz w:val="20"/>
                <w:szCs w:val="20"/>
                <w:lang w:val="sr-Cyrl-CS"/>
              </w:rPr>
            </w:pPr>
            <w:r w:rsidRPr="00D665B2">
              <w:rPr>
                <w:sz w:val="20"/>
                <w:szCs w:val="20"/>
                <w:lang w:val="sr-Cyrl-CS"/>
              </w:rPr>
              <w:t>1.428.500 EUR</w:t>
            </w:r>
          </w:p>
        </w:tc>
        <w:tc>
          <w:tcPr>
            <w:tcW w:w="1719" w:type="dxa"/>
            <w:tcBorders>
              <w:left w:val="nil"/>
              <w:right w:val="nil"/>
            </w:tcBorders>
            <w:noWrap/>
          </w:tcPr>
          <w:p w14:paraId="69A116A1" w14:textId="77777777" w:rsidR="008D4F2A" w:rsidRPr="00D665B2" w:rsidRDefault="008D4F2A" w:rsidP="00817B65">
            <w:pPr>
              <w:jc w:val="center"/>
              <w:rPr>
                <w:sz w:val="20"/>
                <w:szCs w:val="20"/>
                <w:lang w:val="sr-Cyrl-CS"/>
              </w:rPr>
            </w:pPr>
          </w:p>
        </w:tc>
        <w:tc>
          <w:tcPr>
            <w:tcW w:w="1773" w:type="dxa"/>
            <w:tcBorders>
              <w:left w:val="nil"/>
            </w:tcBorders>
            <w:noWrap/>
          </w:tcPr>
          <w:p w14:paraId="63EE19BE" w14:textId="77777777" w:rsidR="008D4F2A" w:rsidRPr="00D665B2" w:rsidRDefault="008D4F2A" w:rsidP="00817B65">
            <w:pPr>
              <w:jc w:val="center"/>
              <w:rPr>
                <w:sz w:val="20"/>
                <w:szCs w:val="20"/>
                <w:lang w:val="sr-Cyrl-CS"/>
              </w:rPr>
            </w:pPr>
          </w:p>
        </w:tc>
      </w:tr>
      <w:tr w:rsidR="008D4F2A" w:rsidRPr="00D665B2" w14:paraId="5F66BC00" w14:textId="77777777" w:rsidTr="008D4F2A">
        <w:trPr>
          <w:cantSplit/>
          <w:trHeight w:val="284"/>
        </w:trPr>
        <w:tc>
          <w:tcPr>
            <w:tcW w:w="727" w:type="dxa"/>
            <w:tcBorders>
              <w:left w:val="nil"/>
              <w:right w:val="nil"/>
            </w:tcBorders>
            <w:noWrap/>
          </w:tcPr>
          <w:p w14:paraId="055B061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0046FAE"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53D0DDA" w14:textId="77777777" w:rsidR="008D4F2A" w:rsidRPr="00D665B2" w:rsidRDefault="008D4F2A" w:rsidP="00817B65">
            <w:pPr>
              <w:jc w:val="center"/>
              <w:rPr>
                <w:sz w:val="20"/>
                <w:szCs w:val="20"/>
                <w:lang w:val="sr-Cyrl-CS"/>
              </w:rPr>
            </w:pPr>
            <w:r w:rsidRPr="00D665B2">
              <w:rPr>
                <w:sz w:val="20"/>
                <w:szCs w:val="20"/>
                <w:lang w:val="sr-Cyrl-CS"/>
              </w:rPr>
              <w:t>3M EURIBOR + 1,44%</w:t>
            </w:r>
          </w:p>
        </w:tc>
        <w:tc>
          <w:tcPr>
            <w:tcW w:w="1719" w:type="dxa"/>
            <w:tcBorders>
              <w:left w:val="nil"/>
              <w:right w:val="nil"/>
            </w:tcBorders>
            <w:noWrap/>
          </w:tcPr>
          <w:p w14:paraId="62491B0B" w14:textId="77777777" w:rsidR="008D4F2A" w:rsidRPr="00D665B2" w:rsidRDefault="008D4F2A" w:rsidP="00817B65">
            <w:pPr>
              <w:jc w:val="center"/>
              <w:rPr>
                <w:sz w:val="20"/>
                <w:szCs w:val="20"/>
                <w:lang w:val="sr-Cyrl-CS"/>
              </w:rPr>
            </w:pPr>
          </w:p>
        </w:tc>
        <w:tc>
          <w:tcPr>
            <w:tcW w:w="1773" w:type="dxa"/>
            <w:tcBorders>
              <w:left w:val="nil"/>
            </w:tcBorders>
            <w:noWrap/>
          </w:tcPr>
          <w:p w14:paraId="299F4D57" w14:textId="77777777" w:rsidR="008D4F2A" w:rsidRPr="00D665B2" w:rsidRDefault="008D4F2A" w:rsidP="00817B65">
            <w:pPr>
              <w:jc w:val="center"/>
              <w:rPr>
                <w:sz w:val="20"/>
                <w:szCs w:val="20"/>
                <w:lang w:val="sr-Cyrl-CS"/>
              </w:rPr>
            </w:pPr>
          </w:p>
        </w:tc>
      </w:tr>
      <w:tr w:rsidR="008D4F2A" w:rsidRPr="00D665B2" w14:paraId="6568234D" w14:textId="77777777" w:rsidTr="008D4F2A">
        <w:trPr>
          <w:cantSplit/>
          <w:trHeight w:val="284"/>
        </w:trPr>
        <w:tc>
          <w:tcPr>
            <w:tcW w:w="727" w:type="dxa"/>
            <w:tcBorders>
              <w:left w:val="nil"/>
              <w:right w:val="nil"/>
            </w:tcBorders>
            <w:noWrap/>
          </w:tcPr>
          <w:p w14:paraId="03472B17" w14:textId="77777777" w:rsidR="008D4F2A" w:rsidRPr="00D665B2" w:rsidRDefault="008D4F2A" w:rsidP="00817B65">
            <w:pPr>
              <w:jc w:val="right"/>
              <w:rPr>
                <w:bCs/>
                <w:sz w:val="20"/>
                <w:szCs w:val="20"/>
                <w:lang w:val="sr-Cyrl-CS"/>
              </w:rPr>
            </w:pPr>
            <w:r w:rsidRPr="00D665B2">
              <w:rPr>
                <w:bCs/>
                <w:sz w:val="20"/>
                <w:szCs w:val="20"/>
                <w:lang w:val="sr-Cyrl-CS"/>
              </w:rPr>
              <w:t>1.4</w:t>
            </w:r>
          </w:p>
        </w:tc>
        <w:tc>
          <w:tcPr>
            <w:tcW w:w="3637" w:type="dxa"/>
            <w:gridSpan w:val="2"/>
            <w:tcBorders>
              <w:left w:val="nil"/>
              <w:right w:val="nil"/>
            </w:tcBorders>
            <w:noWrap/>
          </w:tcPr>
          <w:p w14:paraId="5C4CB1B9" w14:textId="77777777" w:rsidR="008D4F2A" w:rsidRPr="00D665B2" w:rsidRDefault="008D4F2A" w:rsidP="00817B65">
            <w:pPr>
              <w:rPr>
                <w:b/>
                <w:sz w:val="20"/>
                <w:szCs w:val="20"/>
                <w:lang w:val="sr-Cyrl-CS"/>
              </w:rPr>
            </w:pPr>
            <w:r w:rsidRPr="00D665B2">
              <w:rPr>
                <w:b/>
                <w:bCs/>
                <w:sz w:val="20"/>
                <w:szCs w:val="20"/>
                <w:lang w:val="sr-Cyrl-CS"/>
              </w:rPr>
              <w:t xml:space="preserve">Обавезе према Банци Поштанској Штедионици </w:t>
            </w:r>
            <w:proofErr w:type="spellStart"/>
            <w:r w:rsidRPr="00D665B2">
              <w:rPr>
                <w:b/>
                <w:bCs/>
                <w:sz w:val="20"/>
                <w:szCs w:val="20"/>
                <w:lang w:val="sr-Cyrl-CS"/>
              </w:rPr>
              <w:t>а.д</w:t>
            </w:r>
            <w:proofErr w:type="spellEnd"/>
            <w:r w:rsidRPr="00D665B2">
              <w:rPr>
                <w:b/>
                <w:bCs/>
                <w:sz w:val="20"/>
                <w:szCs w:val="20"/>
                <w:lang w:val="sr-Cyrl-CS"/>
              </w:rPr>
              <w:t>. Београд -</w:t>
            </w:r>
            <w:r w:rsidRPr="00D665B2">
              <w:rPr>
                <w:b/>
                <w:sz w:val="20"/>
                <w:szCs w:val="20"/>
                <w:lang w:val="sr-Cyrl-CS"/>
              </w:rPr>
              <w:t xml:space="preserve"> </w:t>
            </w:r>
            <w:r w:rsidRPr="00D665B2">
              <w:rPr>
                <w:b/>
                <w:bCs/>
                <w:sz w:val="20"/>
                <w:szCs w:val="20"/>
                <w:lang w:val="sr-Cyrl-CS"/>
              </w:rPr>
              <w:t>ЈП „</w:t>
            </w:r>
            <w:proofErr w:type="spellStart"/>
            <w:r w:rsidRPr="00D665B2">
              <w:rPr>
                <w:b/>
                <w:bCs/>
                <w:sz w:val="20"/>
                <w:szCs w:val="20"/>
                <w:lang w:val="sr-Cyrl-CS"/>
              </w:rPr>
              <w:t>Србијагас</w:t>
            </w:r>
            <w:proofErr w:type="spellEnd"/>
            <w:r w:rsidRPr="00D665B2">
              <w:rPr>
                <w:b/>
                <w:sz w:val="20"/>
                <w:szCs w:val="20"/>
                <w:lang w:val="sr-Cyrl-CS"/>
              </w:rPr>
              <w:t>”</w:t>
            </w:r>
          </w:p>
          <w:p w14:paraId="054AF209" w14:textId="77777777" w:rsidR="008D4F2A" w:rsidRPr="00D665B2" w:rsidRDefault="008D4F2A" w:rsidP="00817B65">
            <w:pPr>
              <w:rPr>
                <w:b/>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733F5F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F71105B" w14:textId="77777777" w:rsidR="008D4F2A" w:rsidRPr="00D665B2" w:rsidRDefault="008D4F2A" w:rsidP="00817B65">
            <w:pPr>
              <w:jc w:val="center"/>
              <w:rPr>
                <w:sz w:val="20"/>
                <w:szCs w:val="20"/>
                <w:lang w:val="sr-Cyrl-CS"/>
              </w:rPr>
            </w:pPr>
            <w:r w:rsidRPr="00D665B2">
              <w:rPr>
                <w:sz w:val="20"/>
                <w:szCs w:val="20"/>
                <w:lang w:val="sr-Cyrl-CS"/>
              </w:rPr>
              <w:t>8.750.000</w:t>
            </w:r>
          </w:p>
        </w:tc>
        <w:tc>
          <w:tcPr>
            <w:tcW w:w="1773" w:type="dxa"/>
            <w:tcBorders>
              <w:left w:val="nil"/>
            </w:tcBorders>
            <w:noWrap/>
          </w:tcPr>
          <w:p w14:paraId="7F8D28EE" w14:textId="77777777" w:rsidR="008D4F2A" w:rsidRPr="00D665B2" w:rsidRDefault="008D4F2A" w:rsidP="00817B65">
            <w:pPr>
              <w:jc w:val="center"/>
              <w:rPr>
                <w:sz w:val="20"/>
                <w:szCs w:val="20"/>
                <w:lang w:val="sr-Cyrl-CS"/>
              </w:rPr>
            </w:pPr>
            <w:r w:rsidRPr="00D665B2">
              <w:rPr>
                <w:sz w:val="20"/>
                <w:szCs w:val="20"/>
                <w:lang w:val="sr-Cyrl-CS"/>
              </w:rPr>
              <w:t>1.028.654.375</w:t>
            </w:r>
          </w:p>
        </w:tc>
      </w:tr>
      <w:tr w:rsidR="008D4F2A" w:rsidRPr="00D665B2" w14:paraId="07AAC100" w14:textId="77777777" w:rsidTr="008D4F2A">
        <w:trPr>
          <w:cantSplit/>
          <w:trHeight w:val="284"/>
        </w:trPr>
        <w:tc>
          <w:tcPr>
            <w:tcW w:w="727" w:type="dxa"/>
            <w:tcBorders>
              <w:left w:val="nil"/>
              <w:right w:val="nil"/>
            </w:tcBorders>
            <w:noWrap/>
          </w:tcPr>
          <w:p w14:paraId="671F301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284CA82"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B59A323" w14:textId="77777777" w:rsidR="008D4F2A" w:rsidRPr="00D665B2" w:rsidRDefault="008D4F2A" w:rsidP="00817B65">
            <w:pPr>
              <w:jc w:val="center"/>
              <w:rPr>
                <w:sz w:val="20"/>
                <w:szCs w:val="20"/>
                <w:lang w:val="sr-Cyrl-CS"/>
              </w:rPr>
            </w:pPr>
            <w:r w:rsidRPr="00D665B2">
              <w:rPr>
                <w:sz w:val="20"/>
                <w:szCs w:val="20"/>
                <w:lang w:val="sr-Cyrl-CS"/>
              </w:rPr>
              <w:t>14.03.2021.</w:t>
            </w:r>
          </w:p>
        </w:tc>
        <w:tc>
          <w:tcPr>
            <w:tcW w:w="1719" w:type="dxa"/>
            <w:tcBorders>
              <w:left w:val="nil"/>
              <w:right w:val="nil"/>
            </w:tcBorders>
            <w:noWrap/>
          </w:tcPr>
          <w:p w14:paraId="28D43B40" w14:textId="77777777" w:rsidR="008D4F2A" w:rsidRPr="00D665B2" w:rsidRDefault="008D4F2A" w:rsidP="00817B65">
            <w:pPr>
              <w:jc w:val="center"/>
              <w:rPr>
                <w:sz w:val="20"/>
                <w:szCs w:val="20"/>
                <w:lang w:val="sr-Cyrl-CS"/>
              </w:rPr>
            </w:pPr>
          </w:p>
        </w:tc>
        <w:tc>
          <w:tcPr>
            <w:tcW w:w="1773" w:type="dxa"/>
            <w:tcBorders>
              <w:left w:val="nil"/>
            </w:tcBorders>
            <w:noWrap/>
          </w:tcPr>
          <w:p w14:paraId="70F1CF4D" w14:textId="77777777" w:rsidR="008D4F2A" w:rsidRPr="00D665B2" w:rsidRDefault="008D4F2A" w:rsidP="00817B65">
            <w:pPr>
              <w:jc w:val="center"/>
              <w:rPr>
                <w:sz w:val="20"/>
                <w:szCs w:val="20"/>
                <w:lang w:val="sr-Cyrl-CS"/>
              </w:rPr>
            </w:pPr>
          </w:p>
        </w:tc>
      </w:tr>
      <w:tr w:rsidR="008D4F2A" w:rsidRPr="00D665B2" w14:paraId="5F83DF54" w14:textId="77777777" w:rsidTr="008D4F2A">
        <w:trPr>
          <w:cantSplit/>
          <w:trHeight w:val="284"/>
        </w:trPr>
        <w:tc>
          <w:tcPr>
            <w:tcW w:w="727" w:type="dxa"/>
            <w:tcBorders>
              <w:left w:val="nil"/>
              <w:right w:val="nil"/>
            </w:tcBorders>
            <w:noWrap/>
          </w:tcPr>
          <w:p w14:paraId="3CBAD29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2D265E"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D25E399" w14:textId="77777777" w:rsidR="008D4F2A" w:rsidRPr="00D665B2" w:rsidRDefault="008D4F2A" w:rsidP="00817B65">
            <w:pPr>
              <w:jc w:val="center"/>
              <w:rPr>
                <w:sz w:val="20"/>
                <w:szCs w:val="20"/>
                <w:lang w:val="sr-Cyrl-CS"/>
              </w:rPr>
            </w:pPr>
            <w:r w:rsidRPr="00D665B2">
              <w:rPr>
                <w:sz w:val="20"/>
                <w:szCs w:val="20"/>
                <w:lang w:val="sr-Cyrl-CS"/>
              </w:rPr>
              <w:t>14.12.2024.</w:t>
            </w:r>
          </w:p>
        </w:tc>
        <w:tc>
          <w:tcPr>
            <w:tcW w:w="1719" w:type="dxa"/>
            <w:tcBorders>
              <w:left w:val="nil"/>
              <w:right w:val="nil"/>
            </w:tcBorders>
            <w:noWrap/>
          </w:tcPr>
          <w:p w14:paraId="619963A9" w14:textId="77777777" w:rsidR="008D4F2A" w:rsidRPr="00D665B2" w:rsidRDefault="008D4F2A" w:rsidP="00817B65">
            <w:pPr>
              <w:jc w:val="center"/>
              <w:rPr>
                <w:sz w:val="20"/>
                <w:szCs w:val="20"/>
                <w:lang w:val="sr-Cyrl-CS"/>
              </w:rPr>
            </w:pPr>
          </w:p>
        </w:tc>
        <w:tc>
          <w:tcPr>
            <w:tcW w:w="1773" w:type="dxa"/>
            <w:tcBorders>
              <w:left w:val="nil"/>
            </w:tcBorders>
            <w:noWrap/>
          </w:tcPr>
          <w:p w14:paraId="549126A1" w14:textId="77777777" w:rsidR="008D4F2A" w:rsidRPr="00D665B2" w:rsidRDefault="008D4F2A" w:rsidP="00817B65">
            <w:pPr>
              <w:jc w:val="center"/>
              <w:rPr>
                <w:sz w:val="20"/>
                <w:szCs w:val="20"/>
                <w:lang w:val="sr-Cyrl-CS"/>
              </w:rPr>
            </w:pPr>
          </w:p>
        </w:tc>
      </w:tr>
      <w:tr w:rsidR="008D4F2A" w:rsidRPr="00D665B2" w14:paraId="1E42B1C3" w14:textId="77777777" w:rsidTr="008D4F2A">
        <w:trPr>
          <w:cantSplit/>
          <w:trHeight w:val="284"/>
        </w:trPr>
        <w:tc>
          <w:tcPr>
            <w:tcW w:w="727" w:type="dxa"/>
            <w:tcBorders>
              <w:left w:val="nil"/>
              <w:right w:val="nil"/>
            </w:tcBorders>
            <w:noWrap/>
          </w:tcPr>
          <w:p w14:paraId="611B887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84FD742"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A01F37E" w14:textId="77777777" w:rsidR="008D4F2A" w:rsidRPr="00D665B2" w:rsidRDefault="008D4F2A" w:rsidP="00817B65">
            <w:pPr>
              <w:jc w:val="center"/>
              <w:rPr>
                <w:sz w:val="20"/>
                <w:szCs w:val="20"/>
                <w:lang w:val="sr-Cyrl-CS"/>
              </w:rPr>
            </w:pPr>
            <w:r w:rsidRPr="00D665B2">
              <w:rPr>
                <w:sz w:val="20"/>
                <w:szCs w:val="20"/>
                <w:lang w:val="sr-Cyrl-CS"/>
              </w:rPr>
              <w:t>2.500.000 EUR</w:t>
            </w:r>
          </w:p>
        </w:tc>
        <w:tc>
          <w:tcPr>
            <w:tcW w:w="1719" w:type="dxa"/>
            <w:tcBorders>
              <w:left w:val="nil"/>
              <w:right w:val="nil"/>
            </w:tcBorders>
            <w:noWrap/>
          </w:tcPr>
          <w:p w14:paraId="27E6EDA2" w14:textId="77777777" w:rsidR="008D4F2A" w:rsidRPr="00D665B2" w:rsidRDefault="008D4F2A" w:rsidP="00817B65">
            <w:pPr>
              <w:jc w:val="center"/>
              <w:rPr>
                <w:sz w:val="20"/>
                <w:szCs w:val="20"/>
                <w:lang w:val="sr-Cyrl-CS"/>
              </w:rPr>
            </w:pPr>
          </w:p>
        </w:tc>
        <w:tc>
          <w:tcPr>
            <w:tcW w:w="1773" w:type="dxa"/>
            <w:tcBorders>
              <w:left w:val="nil"/>
            </w:tcBorders>
            <w:noWrap/>
          </w:tcPr>
          <w:p w14:paraId="613736EB" w14:textId="77777777" w:rsidR="008D4F2A" w:rsidRPr="00D665B2" w:rsidRDefault="008D4F2A" w:rsidP="00817B65">
            <w:pPr>
              <w:jc w:val="center"/>
              <w:rPr>
                <w:sz w:val="20"/>
                <w:szCs w:val="20"/>
                <w:lang w:val="sr-Cyrl-CS"/>
              </w:rPr>
            </w:pPr>
          </w:p>
        </w:tc>
      </w:tr>
      <w:tr w:rsidR="008D4F2A" w:rsidRPr="00D665B2" w14:paraId="39CDD9F9" w14:textId="77777777" w:rsidTr="008D4F2A">
        <w:trPr>
          <w:cantSplit/>
          <w:trHeight w:val="284"/>
        </w:trPr>
        <w:tc>
          <w:tcPr>
            <w:tcW w:w="727" w:type="dxa"/>
            <w:tcBorders>
              <w:left w:val="nil"/>
              <w:right w:val="nil"/>
            </w:tcBorders>
            <w:noWrap/>
          </w:tcPr>
          <w:p w14:paraId="7FAA37E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02F0C8E"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8017E9F" w14:textId="77777777" w:rsidR="008D4F2A" w:rsidRPr="00D665B2" w:rsidRDefault="008D4F2A" w:rsidP="00817B65">
            <w:pPr>
              <w:jc w:val="center"/>
              <w:rPr>
                <w:sz w:val="20"/>
                <w:szCs w:val="20"/>
                <w:lang w:val="sr-Cyrl-CS"/>
              </w:rPr>
            </w:pPr>
            <w:r w:rsidRPr="00D665B2">
              <w:rPr>
                <w:sz w:val="20"/>
                <w:szCs w:val="20"/>
                <w:lang w:val="sr-Cyrl-CS"/>
              </w:rPr>
              <w:t>3M EURIBOR + 1,48%</w:t>
            </w:r>
          </w:p>
        </w:tc>
        <w:tc>
          <w:tcPr>
            <w:tcW w:w="1719" w:type="dxa"/>
            <w:tcBorders>
              <w:left w:val="nil"/>
              <w:right w:val="nil"/>
            </w:tcBorders>
            <w:noWrap/>
          </w:tcPr>
          <w:p w14:paraId="1C638E34" w14:textId="77777777" w:rsidR="008D4F2A" w:rsidRPr="00D665B2" w:rsidRDefault="008D4F2A" w:rsidP="00817B65">
            <w:pPr>
              <w:jc w:val="center"/>
              <w:rPr>
                <w:sz w:val="20"/>
                <w:szCs w:val="20"/>
                <w:lang w:val="sr-Cyrl-CS"/>
              </w:rPr>
            </w:pPr>
          </w:p>
        </w:tc>
        <w:tc>
          <w:tcPr>
            <w:tcW w:w="1773" w:type="dxa"/>
            <w:tcBorders>
              <w:left w:val="nil"/>
            </w:tcBorders>
            <w:noWrap/>
          </w:tcPr>
          <w:p w14:paraId="32531EB5" w14:textId="77777777" w:rsidR="008D4F2A" w:rsidRPr="00D665B2" w:rsidRDefault="008D4F2A" w:rsidP="00817B65">
            <w:pPr>
              <w:jc w:val="center"/>
              <w:rPr>
                <w:sz w:val="20"/>
                <w:szCs w:val="20"/>
                <w:lang w:val="sr-Cyrl-CS"/>
              </w:rPr>
            </w:pPr>
          </w:p>
        </w:tc>
      </w:tr>
      <w:tr w:rsidR="008D4F2A" w:rsidRPr="00D665B2" w14:paraId="463BC3CB" w14:textId="77777777" w:rsidTr="008D4F2A">
        <w:trPr>
          <w:cantSplit/>
          <w:trHeight w:val="284"/>
        </w:trPr>
        <w:tc>
          <w:tcPr>
            <w:tcW w:w="727" w:type="dxa"/>
            <w:tcBorders>
              <w:left w:val="nil"/>
              <w:right w:val="nil"/>
            </w:tcBorders>
            <w:noWrap/>
          </w:tcPr>
          <w:p w14:paraId="29300597" w14:textId="77777777" w:rsidR="008D4F2A" w:rsidRPr="00D665B2" w:rsidRDefault="008D4F2A" w:rsidP="00817B65">
            <w:pPr>
              <w:jc w:val="right"/>
              <w:rPr>
                <w:bCs/>
                <w:sz w:val="20"/>
                <w:szCs w:val="20"/>
                <w:lang w:val="sr-Cyrl-CS"/>
              </w:rPr>
            </w:pPr>
            <w:r w:rsidRPr="00D665B2">
              <w:rPr>
                <w:bCs/>
                <w:sz w:val="20"/>
                <w:szCs w:val="20"/>
                <w:lang w:val="sr-Cyrl-CS"/>
              </w:rPr>
              <w:t>1.5</w:t>
            </w:r>
          </w:p>
        </w:tc>
        <w:tc>
          <w:tcPr>
            <w:tcW w:w="3637" w:type="dxa"/>
            <w:gridSpan w:val="2"/>
            <w:tcBorders>
              <w:left w:val="nil"/>
              <w:right w:val="nil"/>
            </w:tcBorders>
            <w:noWrap/>
          </w:tcPr>
          <w:p w14:paraId="32534D6B"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w:t>
            </w:r>
          </w:p>
          <w:p w14:paraId="40CDDA5D" w14:textId="77777777" w:rsidR="008D4F2A" w:rsidRPr="00D665B2" w:rsidRDefault="008D4F2A" w:rsidP="00817B65">
            <w:pPr>
              <w:rPr>
                <w:b/>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43EE91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C81FABD" w14:textId="77777777" w:rsidR="008D4F2A" w:rsidRPr="00D665B2" w:rsidRDefault="008D4F2A" w:rsidP="00817B65">
            <w:pPr>
              <w:jc w:val="center"/>
              <w:rPr>
                <w:sz w:val="20"/>
                <w:szCs w:val="20"/>
                <w:lang w:val="sr-Cyrl-CS"/>
              </w:rPr>
            </w:pPr>
            <w:r w:rsidRPr="00D665B2">
              <w:rPr>
                <w:sz w:val="20"/>
                <w:szCs w:val="20"/>
                <w:lang w:val="sr-Cyrl-CS"/>
              </w:rPr>
              <w:t>8.750.000</w:t>
            </w:r>
          </w:p>
        </w:tc>
        <w:tc>
          <w:tcPr>
            <w:tcW w:w="1773" w:type="dxa"/>
            <w:tcBorders>
              <w:left w:val="nil"/>
            </w:tcBorders>
            <w:noWrap/>
          </w:tcPr>
          <w:p w14:paraId="517D1281" w14:textId="77777777" w:rsidR="008D4F2A" w:rsidRPr="00D665B2" w:rsidRDefault="008D4F2A" w:rsidP="00817B65">
            <w:pPr>
              <w:jc w:val="center"/>
              <w:rPr>
                <w:sz w:val="20"/>
                <w:szCs w:val="20"/>
                <w:lang w:val="sr-Cyrl-CS"/>
              </w:rPr>
            </w:pPr>
            <w:r w:rsidRPr="00D665B2">
              <w:rPr>
                <w:sz w:val="20"/>
                <w:szCs w:val="20"/>
                <w:lang w:val="sr-Cyrl-CS"/>
              </w:rPr>
              <w:t>1.028.654.375</w:t>
            </w:r>
          </w:p>
        </w:tc>
      </w:tr>
      <w:tr w:rsidR="008D4F2A" w:rsidRPr="00D665B2" w14:paraId="1E89B8E3" w14:textId="77777777" w:rsidTr="008D4F2A">
        <w:trPr>
          <w:cantSplit/>
          <w:trHeight w:val="284"/>
        </w:trPr>
        <w:tc>
          <w:tcPr>
            <w:tcW w:w="727" w:type="dxa"/>
            <w:tcBorders>
              <w:left w:val="nil"/>
              <w:right w:val="nil"/>
            </w:tcBorders>
            <w:noWrap/>
          </w:tcPr>
          <w:p w14:paraId="7DD30FE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516AE06"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21ED533" w14:textId="77777777" w:rsidR="008D4F2A" w:rsidRPr="00D665B2" w:rsidRDefault="008D4F2A" w:rsidP="00817B65">
            <w:pPr>
              <w:jc w:val="center"/>
              <w:rPr>
                <w:sz w:val="20"/>
                <w:szCs w:val="20"/>
                <w:lang w:val="sr-Cyrl-CS"/>
              </w:rPr>
            </w:pPr>
            <w:r w:rsidRPr="00D665B2">
              <w:rPr>
                <w:sz w:val="20"/>
                <w:szCs w:val="20"/>
                <w:lang w:val="sr-Cyrl-CS"/>
              </w:rPr>
              <w:t>14.03.2021.</w:t>
            </w:r>
          </w:p>
        </w:tc>
        <w:tc>
          <w:tcPr>
            <w:tcW w:w="1719" w:type="dxa"/>
            <w:tcBorders>
              <w:left w:val="nil"/>
              <w:right w:val="nil"/>
            </w:tcBorders>
            <w:noWrap/>
          </w:tcPr>
          <w:p w14:paraId="23E5E823" w14:textId="77777777" w:rsidR="008D4F2A" w:rsidRPr="00D665B2" w:rsidRDefault="008D4F2A" w:rsidP="00817B65">
            <w:pPr>
              <w:jc w:val="center"/>
              <w:rPr>
                <w:sz w:val="20"/>
                <w:szCs w:val="20"/>
                <w:lang w:val="sr-Cyrl-CS"/>
              </w:rPr>
            </w:pPr>
          </w:p>
        </w:tc>
        <w:tc>
          <w:tcPr>
            <w:tcW w:w="1773" w:type="dxa"/>
            <w:tcBorders>
              <w:left w:val="nil"/>
            </w:tcBorders>
            <w:noWrap/>
          </w:tcPr>
          <w:p w14:paraId="46073BB0" w14:textId="77777777" w:rsidR="008D4F2A" w:rsidRPr="00D665B2" w:rsidRDefault="008D4F2A" w:rsidP="00817B65">
            <w:pPr>
              <w:jc w:val="center"/>
              <w:rPr>
                <w:sz w:val="20"/>
                <w:szCs w:val="20"/>
                <w:lang w:val="sr-Cyrl-CS"/>
              </w:rPr>
            </w:pPr>
          </w:p>
        </w:tc>
      </w:tr>
      <w:tr w:rsidR="008D4F2A" w:rsidRPr="00D665B2" w14:paraId="223694E4" w14:textId="77777777" w:rsidTr="008D4F2A">
        <w:trPr>
          <w:cantSplit/>
          <w:trHeight w:val="284"/>
        </w:trPr>
        <w:tc>
          <w:tcPr>
            <w:tcW w:w="727" w:type="dxa"/>
            <w:tcBorders>
              <w:left w:val="nil"/>
              <w:right w:val="nil"/>
            </w:tcBorders>
            <w:noWrap/>
          </w:tcPr>
          <w:p w14:paraId="2486B02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E20EA9C"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FD55B15" w14:textId="77777777" w:rsidR="008D4F2A" w:rsidRPr="00D665B2" w:rsidRDefault="008D4F2A" w:rsidP="00817B65">
            <w:pPr>
              <w:jc w:val="center"/>
              <w:rPr>
                <w:sz w:val="20"/>
                <w:szCs w:val="20"/>
                <w:lang w:val="sr-Cyrl-CS"/>
              </w:rPr>
            </w:pPr>
            <w:r w:rsidRPr="00D665B2">
              <w:rPr>
                <w:sz w:val="20"/>
                <w:szCs w:val="20"/>
                <w:lang w:val="sr-Cyrl-CS"/>
              </w:rPr>
              <w:t>14.12.2024.</w:t>
            </w:r>
          </w:p>
        </w:tc>
        <w:tc>
          <w:tcPr>
            <w:tcW w:w="1719" w:type="dxa"/>
            <w:tcBorders>
              <w:left w:val="nil"/>
              <w:right w:val="nil"/>
            </w:tcBorders>
            <w:noWrap/>
          </w:tcPr>
          <w:p w14:paraId="27140A80" w14:textId="77777777" w:rsidR="008D4F2A" w:rsidRPr="00D665B2" w:rsidRDefault="008D4F2A" w:rsidP="00817B65">
            <w:pPr>
              <w:jc w:val="center"/>
              <w:rPr>
                <w:sz w:val="20"/>
                <w:szCs w:val="20"/>
                <w:lang w:val="sr-Cyrl-CS"/>
              </w:rPr>
            </w:pPr>
          </w:p>
        </w:tc>
        <w:tc>
          <w:tcPr>
            <w:tcW w:w="1773" w:type="dxa"/>
            <w:tcBorders>
              <w:left w:val="nil"/>
            </w:tcBorders>
            <w:noWrap/>
          </w:tcPr>
          <w:p w14:paraId="46E38A1F" w14:textId="77777777" w:rsidR="008D4F2A" w:rsidRPr="00D665B2" w:rsidRDefault="008D4F2A" w:rsidP="00817B65">
            <w:pPr>
              <w:jc w:val="center"/>
              <w:rPr>
                <w:sz w:val="20"/>
                <w:szCs w:val="20"/>
                <w:lang w:val="sr-Cyrl-CS"/>
              </w:rPr>
            </w:pPr>
          </w:p>
        </w:tc>
      </w:tr>
      <w:tr w:rsidR="008D4F2A" w:rsidRPr="00D665B2" w14:paraId="72598AAE" w14:textId="77777777" w:rsidTr="008D4F2A">
        <w:trPr>
          <w:cantSplit/>
          <w:trHeight w:val="284"/>
        </w:trPr>
        <w:tc>
          <w:tcPr>
            <w:tcW w:w="727" w:type="dxa"/>
            <w:tcBorders>
              <w:left w:val="nil"/>
              <w:right w:val="nil"/>
            </w:tcBorders>
            <w:noWrap/>
          </w:tcPr>
          <w:p w14:paraId="22FAA93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539D01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5F1A00F" w14:textId="77777777" w:rsidR="008D4F2A" w:rsidRPr="00D665B2" w:rsidRDefault="008D4F2A" w:rsidP="00817B65">
            <w:pPr>
              <w:jc w:val="center"/>
              <w:rPr>
                <w:sz w:val="20"/>
                <w:szCs w:val="20"/>
                <w:lang w:val="sr-Cyrl-CS"/>
              </w:rPr>
            </w:pPr>
            <w:r w:rsidRPr="00D665B2">
              <w:rPr>
                <w:sz w:val="20"/>
                <w:szCs w:val="20"/>
                <w:lang w:val="sr-Cyrl-CS"/>
              </w:rPr>
              <w:t>2.500.000 EUR</w:t>
            </w:r>
          </w:p>
        </w:tc>
        <w:tc>
          <w:tcPr>
            <w:tcW w:w="1719" w:type="dxa"/>
            <w:tcBorders>
              <w:left w:val="nil"/>
              <w:right w:val="nil"/>
            </w:tcBorders>
            <w:noWrap/>
          </w:tcPr>
          <w:p w14:paraId="719629C6" w14:textId="77777777" w:rsidR="008D4F2A" w:rsidRPr="00D665B2" w:rsidRDefault="008D4F2A" w:rsidP="00817B65">
            <w:pPr>
              <w:jc w:val="center"/>
              <w:rPr>
                <w:sz w:val="20"/>
                <w:szCs w:val="20"/>
                <w:lang w:val="sr-Cyrl-CS"/>
              </w:rPr>
            </w:pPr>
          </w:p>
        </w:tc>
        <w:tc>
          <w:tcPr>
            <w:tcW w:w="1773" w:type="dxa"/>
            <w:tcBorders>
              <w:left w:val="nil"/>
            </w:tcBorders>
            <w:noWrap/>
          </w:tcPr>
          <w:p w14:paraId="28CD9854" w14:textId="77777777" w:rsidR="008D4F2A" w:rsidRPr="00D665B2" w:rsidRDefault="008D4F2A" w:rsidP="00817B65">
            <w:pPr>
              <w:jc w:val="center"/>
              <w:rPr>
                <w:sz w:val="20"/>
                <w:szCs w:val="20"/>
                <w:lang w:val="sr-Cyrl-CS"/>
              </w:rPr>
            </w:pPr>
          </w:p>
        </w:tc>
      </w:tr>
      <w:tr w:rsidR="008D4F2A" w:rsidRPr="00D665B2" w14:paraId="571A2AFB" w14:textId="77777777" w:rsidTr="008D4F2A">
        <w:trPr>
          <w:cantSplit/>
          <w:trHeight w:val="284"/>
        </w:trPr>
        <w:tc>
          <w:tcPr>
            <w:tcW w:w="727" w:type="dxa"/>
            <w:tcBorders>
              <w:left w:val="nil"/>
              <w:right w:val="nil"/>
            </w:tcBorders>
            <w:noWrap/>
          </w:tcPr>
          <w:p w14:paraId="702A2FF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D7E1EC6"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A6F4CE7" w14:textId="77777777" w:rsidR="008D4F2A" w:rsidRPr="00D665B2" w:rsidRDefault="008D4F2A" w:rsidP="00817B65">
            <w:pPr>
              <w:jc w:val="center"/>
              <w:rPr>
                <w:sz w:val="20"/>
                <w:szCs w:val="20"/>
                <w:lang w:val="sr-Cyrl-CS"/>
              </w:rPr>
            </w:pPr>
            <w:r w:rsidRPr="00D665B2">
              <w:rPr>
                <w:sz w:val="20"/>
                <w:szCs w:val="20"/>
                <w:lang w:val="sr-Cyrl-CS"/>
              </w:rPr>
              <w:t>3M EURIBOR + 1,50%</w:t>
            </w:r>
          </w:p>
        </w:tc>
        <w:tc>
          <w:tcPr>
            <w:tcW w:w="1719" w:type="dxa"/>
            <w:tcBorders>
              <w:left w:val="nil"/>
              <w:right w:val="nil"/>
            </w:tcBorders>
            <w:noWrap/>
          </w:tcPr>
          <w:p w14:paraId="6AE5EB85" w14:textId="77777777" w:rsidR="008D4F2A" w:rsidRPr="00D665B2" w:rsidRDefault="008D4F2A" w:rsidP="00817B65">
            <w:pPr>
              <w:jc w:val="center"/>
              <w:rPr>
                <w:sz w:val="20"/>
                <w:szCs w:val="20"/>
                <w:lang w:val="sr-Cyrl-CS"/>
              </w:rPr>
            </w:pPr>
          </w:p>
        </w:tc>
        <w:tc>
          <w:tcPr>
            <w:tcW w:w="1773" w:type="dxa"/>
            <w:tcBorders>
              <w:left w:val="nil"/>
            </w:tcBorders>
            <w:noWrap/>
          </w:tcPr>
          <w:p w14:paraId="11893099" w14:textId="77777777" w:rsidR="008D4F2A" w:rsidRPr="00D665B2" w:rsidRDefault="008D4F2A" w:rsidP="00817B65">
            <w:pPr>
              <w:jc w:val="center"/>
              <w:rPr>
                <w:sz w:val="20"/>
                <w:szCs w:val="20"/>
                <w:lang w:val="sr-Cyrl-CS"/>
              </w:rPr>
            </w:pPr>
          </w:p>
        </w:tc>
      </w:tr>
      <w:tr w:rsidR="008D4F2A" w:rsidRPr="00D665B2" w14:paraId="6C06EC07" w14:textId="77777777" w:rsidTr="008D4F2A">
        <w:trPr>
          <w:cantSplit/>
          <w:trHeight w:val="284"/>
        </w:trPr>
        <w:tc>
          <w:tcPr>
            <w:tcW w:w="727" w:type="dxa"/>
            <w:tcBorders>
              <w:left w:val="nil"/>
              <w:right w:val="nil"/>
            </w:tcBorders>
            <w:noWrap/>
          </w:tcPr>
          <w:p w14:paraId="21EFD160" w14:textId="77777777" w:rsidR="008D4F2A" w:rsidRPr="00D665B2" w:rsidRDefault="008D4F2A" w:rsidP="00817B65">
            <w:pPr>
              <w:jc w:val="right"/>
              <w:rPr>
                <w:bCs/>
                <w:sz w:val="20"/>
                <w:szCs w:val="20"/>
                <w:lang w:val="sr-Cyrl-CS"/>
              </w:rPr>
            </w:pPr>
            <w:r w:rsidRPr="00D665B2">
              <w:rPr>
                <w:bCs/>
                <w:sz w:val="20"/>
                <w:szCs w:val="20"/>
                <w:lang w:val="sr-Cyrl-CS"/>
              </w:rPr>
              <w:t>1.6</w:t>
            </w:r>
          </w:p>
        </w:tc>
        <w:tc>
          <w:tcPr>
            <w:tcW w:w="3637" w:type="dxa"/>
            <w:gridSpan w:val="2"/>
            <w:tcBorders>
              <w:left w:val="nil"/>
              <w:right w:val="nil"/>
            </w:tcBorders>
            <w:noWrap/>
          </w:tcPr>
          <w:p w14:paraId="084022D3"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xml:space="preserve"> Novi Sad - ЈП „</w:t>
            </w:r>
            <w:proofErr w:type="spellStart"/>
            <w:r w:rsidRPr="00D665B2">
              <w:rPr>
                <w:b/>
                <w:bCs/>
                <w:sz w:val="20"/>
                <w:szCs w:val="20"/>
                <w:lang w:val="sr-Cyrl-CS"/>
              </w:rPr>
              <w:t>Србијагас</w:t>
            </w:r>
            <w:proofErr w:type="spellEnd"/>
            <w:r w:rsidRPr="00D665B2">
              <w:rPr>
                <w:b/>
                <w:bCs/>
                <w:sz w:val="20"/>
                <w:szCs w:val="20"/>
                <w:lang w:val="sr-Cyrl-CS"/>
              </w:rPr>
              <w:t>”</w:t>
            </w:r>
          </w:p>
          <w:p w14:paraId="1F84AF0D" w14:textId="77777777" w:rsidR="008D4F2A" w:rsidRPr="00D665B2" w:rsidRDefault="008D4F2A" w:rsidP="00817B65">
            <w:pPr>
              <w:rPr>
                <w:b/>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403C5A9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66D3185" w14:textId="77777777" w:rsidR="008D4F2A" w:rsidRPr="00D665B2" w:rsidRDefault="008D4F2A" w:rsidP="00817B65">
            <w:pPr>
              <w:jc w:val="center"/>
              <w:rPr>
                <w:sz w:val="20"/>
                <w:szCs w:val="20"/>
                <w:lang w:val="sr-Cyrl-CS"/>
              </w:rPr>
            </w:pPr>
            <w:r w:rsidRPr="00D665B2">
              <w:rPr>
                <w:sz w:val="20"/>
                <w:szCs w:val="20"/>
                <w:lang w:val="sr-Cyrl-CS"/>
              </w:rPr>
              <w:t>3.750.250</w:t>
            </w:r>
          </w:p>
        </w:tc>
        <w:tc>
          <w:tcPr>
            <w:tcW w:w="1773" w:type="dxa"/>
            <w:tcBorders>
              <w:left w:val="nil"/>
            </w:tcBorders>
            <w:noWrap/>
          </w:tcPr>
          <w:p w14:paraId="06119828" w14:textId="77777777" w:rsidR="008D4F2A" w:rsidRPr="00D665B2" w:rsidRDefault="008D4F2A" w:rsidP="00817B65">
            <w:pPr>
              <w:jc w:val="center"/>
              <w:rPr>
                <w:sz w:val="20"/>
                <w:szCs w:val="20"/>
                <w:lang w:val="sr-Cyrl-CS"/>
              </w:rPr>
            </w:pPr>
            <w:r w:rsidRPr="00D665B2">
              <w:rPr>
                <w:sz w:val="20"/>
                <w:szCs w:val="20"/>
                <w:lang w:val="sr-Cyrl-CS"/>
              </w:rPr>
              <w:t>440.881.265</w:t>
            </w:r>
          </w:p>
        </w:tc>
      </w:tr>
      <w:tr w:rsidR="008D4F2A" w:rsidRPr="00D665B2" w14:paraId="037C9DFC" w14:textId="77777777" w:rsidTr="008D4F2A">
        <w:trPr>
          <w:cantSplit/>
          <w:trHeight w:val="284"/>
        </w:trPr>
        <w:tc>
          <w:tcPr>
            <w:tcW w:w="727" w:type="dxa"/>
            <w:tcBorders>
              <w:left w:val="nil"/>
              <w:right w:val="nil"/>
            </w:tcBorders>
            <w:noWrap/>
          </w:tcPr>
          <w:p w14:paraId="6099BCE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4F0ED92"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9D6B2FC" w14:textId="77777777" w:rsidR="008D4F2A" w:rsidRPr="00D665B2" w:rsidRDefault="008D4F2A" w:rsidP="00817B65">
            <w:pPr>
              <w:jc w:val="center"/>
              <w:rPr>
                <w:sz w:val="20"/>
                <w:szCs w:val="20"/>
                <w:lang w:val="sr-Cyrl-CS"/>
              </w:rPr>
            </w:pPr>
            <w:r w:rsidRPr="00D665B2">
              <w:rPr>
                <w:sz w:val="20"/>
                <w:szCs w:val="20"/>
                <w:lang w:val="sr-Cyrl-CS"/>
              </w:rPr>
              <w:t>14.03.2021.</w:t>
            </w:r>
          </w:p>
        </w:tc>
        <w:tc>
          <w:tcPr>
            <w:tcW w:w="1719" w:type="dxa"/>
            <w:tcBorders>
              <w:left w:val="nil"/>
              <w:right w:val="nil"/>
            </w:tcBorders>
            <w:noWrap/>
          </w:tcPr>
          <w:p w14:paraId="2C9D4930" w14:textId="77777777" w:rsidR="008D4F2A" w:rsidRPr="00D665B2" w:rsidRDefault="008D4F2A" w:rsidP="00817B65">
            <w:pPr>
              <w:jc w:val="center"/>
              <w:rPr>
                <w:sz w:val="20"/>
                <w:szCs w:val="20"/>
                <w:lang w:val="sr-Cyrl-CS"/>
              </w:rPr>
            </w:pPr>
          </w:p>
        </w:tc>
        <w:tc>
          <w:tcPr>
            <w:tcW w:w="1773" w:type="dxa"/>
            <w:tcBorders>
              <w:left w:val="nil"/>
            </w:tcBorders>
            <w:noWrap/>
          </w:tcPr>
          <w:p w14:paraId="290D6F89" w14:textId="77777777" w:rsidR="008D4F2A" w:rsidRPr="00D665B2" w:rsidRDefault="008D4F2A" w:rsidP="00817B65">
            <w:pPr>
              <w:jc w:val="center"/>
              <w:rPr>
                <w:sz w:val="20"/>
                <w:szCs w:val="20"/>
                <w:lang w:val="sr-Cyrl-CS"/>
              </w:rPr>
            </w:pPr>
          </w:p>
        </w:tc>
      </w:tr>
      <w:tr w:rsidR="008D4F2A" w:rsidRPr="00D665B2" w14:paraId="4850BCD5" w14:textId="77777777" w:rsidTr="008D4F2A">
        <w:trPr>
          <w:cantSplit/>
          <w:trHeight w:val="284"/>
        </w:trPr>
        <w:tc>
          <w:tcPr>
            <w:tcW w:w="727" w:type="dxa"/>
            <w:tcBorders>
              <w:left w:val="nil"/>
              <w:right w:val="nil"/>
            </w:tcBorders>
            <w:noWrap/>
          </w:tcPr>
          <w:p w14:paraId="5EC57D6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9689C60"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D44056A" w14:textId="77777777" w:rsidR="008D4F2A" w:rsidRPr="00D665B2" w:rsidRDefault="008D4F2A" w:rsidP="00817B65">
            <w:pPr>
              <w:jc w:val="center"/>
              <w:rPr>
                <w:sz w:val="20"/>
                <w:szCs w:val="20"/>
                <w:lang w:val="sr-Cyrl-CS"/>
              </w:rPr>
            </w:pPr>
            <w:r w:rsidRPr="00D665B2">
              <w:rPr>
                <w:sz w:val="20"/>
                <w:szCs w:val="20"/>
                <w:lang w:val="sr-Cyrl-CS"/>
              </w:rPr>
              <w:t>14.12.2024.</w:t>
            </w:r>
          </w:p>
        </w:tc>
        <w:tc>
          <w:tcPr>
            <w:tcW w:w="1719" w:type="dxa"/>
            <w:tcBorders>
              <w:left w:val="nil"/>
              <w:right w:val="nil"/>
            </w:tcBorders>
            <w:noWrap/>
          </w:tcPr>
          <w:p w14:paraId="5590749F" w14:textId="77777777" w:rsidR="008D4F2A" w:rsidRPr="00D665B2" w:rsidRDefault="008D4F2A" w:rsidP="00817B65">
            <w:pPr>
              <w:jc w:val="center"/>
              <w:rPr>
                <w:sz w:val="20"/>
                <w:szCs w:val="20"/>
                <w:lang w:val="sr-Cyrl-CS"/>
              </w:rPr>
            </w:pPr>
          </w:p>
        </w:tc>
        <w:tc>
          <w:tcPr>
            <w:tcW w:w="1773" w:type="dxa"/>
            <w:tcBorders>
              <w:left w:val="nil"/>
            </w:tcBorders>
            <w:noWrap/>
          </w:tcPr>
          <w:p w14:paraId="21D6CBAF" w14:textId="77777777" w:rsidR="008D4F2A" w:rsidRPr="00D665B2" w:rsidRDefault="008D4F2A" w:rsidP="00817B65">
            <w:pPr>
              <w:jc w:val="center"/>
              <w:rPr>
                <w:sz w:val="20"/>
                <w:szCs w:val="20"/>
                <w:lang w:val="sr-Cyrl-CS"/>
              </w:rPr>
            </w:pPr>
          </w:p>
        </w:tc>
      </w:tr>
      <w:tr w:rsidR="008D4F2A" w:rsidRPr="00D665B2" w14:paraId="3867881D" w14:textId="77777777" w:rsidTr="008D4F2A">
        <w:trPr>
          <w:cantSplit/>
          <w:trHeight w:val="284"/>
        </w:trPr>
        <w:tc>
          <w:tcPr>
            <w:tcW w:w="727" w:type="dxa"/>
            <w:tcBorders>
              <w:left w:val="nil"/>
              <w:right w:val="nil"/>
            </w:tcBorders>
            <w:noWrap/>
          </w:tcPr>
          <w:p w14:paraId="5C69236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880E39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3A7ED47" w14:textId="77777777" w:rsidR="008D4F2A" w:rsidRPr="00D665B2" w:rsidRDefault="008D4F2A" w:rsidP="00817B65">
            <w:pPr>
              <w:jc w:val="center"/>
              <w:rPr>
                <w:sz w:val="20"/>
                <w:szCs w:val="20"/>
                <w:lang w:val="sr-Cyrl-CS"/>
              </w:rPr>
            </w:pPr>
            <w:r w:rsidRPr="00D665B2">
              <w:rPr>
                <w:sz w:val="20"/>
                <w:szCs w:val="20"/>
                <w:lang w:val="sr-Cyrl-CS"/>
              </w:rPr>
              <w:t>1.071.500 EUR</w:t>
            </w:r>
          </w:p>
        </w:tc>
        <w:tc>
          <w:tcPr>
            <w:tcW w:w="1719" w:type="dxa"/>
            <w:tcBorders>
              <w:left w:val="nil"/>
              <w:right w:val="nil"/>
            </w:tcBorders>
            <w:noWrap/>
          </w:tcPr>
          <w:p w14:paraId="2C4672F8" w14:textId="77777777" w:rsidR="008D4F2A" w:rsidRPr="00D665B2" w:rsidRDefault="008D4F2A" w:rsidP="00817B65">
            <w:pPr>
              <w:jc w:val="center"/>
              <w:rPr>
                <w:sz w:val="20"/>
                <w:szCs w:val="20"/>
                <w:lang w:val="sr-Cyrl-CS"/>
              </w:rPr>
            </w:pPr>
          </w:p>
        </w:tc>
        <w:tc>
          <w:tcPr>
            <w:tcW w:w="1773" w:type="dxa"/>
            <w:tcBorders>
              <w:left w:val="nil"/>
            </w:tcBorders>
            <w:noWrap/>
          </w:tcPr>
          <w:p w14:paraId="25B55416" w14:textId="77777777" w:rsidR="008D4F2A" w:rsidRPr="00D665B2" w:rsidRDefault="008D4F2A" w:rsidP="00817B65">
            <w:pPr>
              <w:jc w:val="center"/>
              <w:rPr>
                <w:sz w:val="20"/>
                <w:szCs w:val="20"/>
                <w:lang w:val="sr-Cyrl-CS"/>
              </w:rPr>
            </w:pPr>
          </w:p>
        </w:tc>
      </w:tr>
      <w:tr w:rsidR="008D4F2A" w:rsidRPr="00D665B2" w14:paraId="086B38BF" w14:textId="77777777" w:rsidTr="008D4F2A">
        <w:trPr>
          <w:cantSplit/>
          <w:trHeight w:val="284"/>
        </w:trPr>
        <w:tc>
          <w:tcPr>
            <w:tcW w:w="727" w:type="dxa"/>
            <w:tcBorders>
              <w:left w:val="nil"/>
              <w:right w:val="nil"/>
            </w:tcBorders>
            <w:noWrap/>
          </w:tcPr>
          <w:p w14:paraId="76DD9C3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EC00351"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74BF998" w14:textId="77777777" w:rsidR="008D4F2A" w:rsidRPr="00D665B2" w:rsidRDefault="008D4F2A" w:rsidP="00817B65">
            <w:pPr>
              <w:jc w:val="center"/>
              <w:rPr>
                <w:sz w:val="20"/>
                <w:szCs w:val="20"/>
                <w:lang w:val="sr-Cyrl-CS"/>
              </w:rPr>
            </w:pPr>
            <w:r w:rsidRPr="00D665B2">
              <w:rPr>
                <w:sz w:val="20"/>
                <w:szCs w:val="20"/>
                <w:lang w:val="sr-Cyrl-CS"/>
              </w:rPr>
              <w:t>3M EURIBOR + 1,37%</w:t>
            </w:r>
          </w:p>
        </w:tc>
        <w:tc>
          <w:tcPr>
            <w:tcW w:w="1719" w:type="dxa"/>
            <w:tcBorders>
              <w:left w:val="nil"/>
              <w:right w:val="nil"/>
            </w:tcBorders>
            <w:noWrap/>
          </w:tcPr>
          <w:p w14:paraId="58B2F46A" w14:textId="77777777" w:rsidR="008D4F2A" w:rsidRPr="00D665B2" w:rsidRDefault="008D4F2A" w:rsidP="00817B65">
            <w:pPr>
              <w:jc w:val="center"/>
              <w:rPr>
                <w:sz w:val="20"/>
                <w:szCs w:val="20"/>
                <w:lang w:val="sr-Cyrl-CS"/>
              </w:rPr>
            </w:pPr>
          </w:p>
        </w:tc>
        <w:tc>
          <w:tcPr>
            <w:tcW w:w="1773" w:type="dxa"/>
            <w:tcBorders>
              <w:left w:val="nil"/>
            </w:tcBorders>
            <w:noWrap/>
          </w:tcPr>
          <w:p w14:paraId="64576930" w14:textId="77777777" w:rsidR="008D4F2A" w:rsidRPr="00D665B2" w:rsidRDefault="008D4F2A" w:rsidP="00817B65">
            <w:pPr>
              <w:jc w:val="center"/>
              <w:rPr>
                <w:sz w:val="20"/>
                <w:szCs w:val="20"/>
                <w:lang w:val="sr-Cyrl-CS"/>
              </w:rPr>
            </w:pPr>
          </w:p>
        </w:tc>
      </w:tr>
      <w:tr w:rsidR="008D4F2A" w:rsidRPr="00D665B2" w14:paraId="430C608A" w14:textId="77777777" w:rsidTr="008D4F2A">
        <w:trPr>
          <w:cantSplit/>
          <w:trHeight w:val="284"/>
        </w:trPr>
        <w:tc>
          <w:tcPr>
            <w:tcW w:w="727" w:type="dxa"/>
            <w:tcBorders>
              <w:left w:val="nil"/>
              <w:right w:val="nil"/>
            </w:tcBorders>
            <w:noWrap/>
          </w:tcPr>
          <w:p w14:paraId="146CB6DB" w14:textId="77777777" w:rsidR="008D4F2A" w:rsidRPr="00D665B2" w:rsidRDefault="008D4F2A" w:rsidP="00817B65">
            <w:pPr>
              <w:jc w:val="right"/>
              <w:rPr>
                <w:bCs/>
                <w:sz w:val="20"/>
                <w:szCs w:val="20"/>
                <w:lang w:val="sr-Cyrl-CS"/>
              </w:rPr>
            </w:pPr>
            <w:r w:rsidRPr="00D665B2">
              <w:rPr>
                <w:bCs/>
                <w:sz w:val="20"/>
                <w:szCs w:val="20"/>
                <w:lang w:val="sr-Cyrl-CS"/>
              </w:rPr>
              <w:t>1.7</w:t>
            </w:r>
          </w:p>
        </w:tc>
        <w:tc>
          <w:tcPr>
            <w:tcW w:w="3637" w:type="dxa"/>
            <w:gridSpan w:val="2"/>
            <w:tcBorders>
              <w:left w:val="nil"/>
              <w:right w:val="nil"/>
            </w:tcBorders>
            <w:noWrap/>
          </w:tcPr>
          <w:p w14:paraId="29AF9D44" w14:textId="77777777" w:rsidR="008D4F2A" w:rsidRPr="00D665B2" w:rsidRDefault="008D4F2A" w:rsidP="00817B65">
            <w:pPr>
              <w:rPr>
                <w:b/>
                <w:sz w:val="20"/>
                <w:szCs w:val="20"/>
                <w:lang w:val="sr-Cyrl-CS"/>
              </w:rPr>
            </w:pPr>
            <w:r w:rsidRPr="00D665B2">
              <w:rPr>
                <w:b/>
                <w:bCs/>
                <w:sz w:val="20"/>
                <w:szCs w:val="20"/>
                <w:lang w:val="sr-Cyrl-CS"/>
              </w:rPr>
              <w:t xml:space="preserve">Обавезе према Комерцијалној банци </w:t>
            </w:r>
            <w:proofErr w:type="spellStart"/>
            <w:r w:rsidRPr="00D665B2">
              <w:rPr>
                <w:b/>
                <w:bCs/>
                <w:sz w:val="20"/>
                <w:szCs w:val="20"/>
                <w:lang w:val="sr-Cyrl-CS"/>
              </w:rPr>
              <w:t>а.д</w:t>
            </w:r>
            <w:proofErr w:type="spellEnd"/>
            <w:r w:rsidRPr="00D665B2">
              <w:rPr>
                <w:b/>
                <w:bCs/>
                <w:sz w:val="20"/>
                <w:szCs w:val="20"/>
                <w:lang w:val="sr-Cyrl-CS"/>
              </w:rPr>
              <w:t>. Београд -</w:t>
            </w:r>
            <w:r w:rsidRPr="00D665B2">
              <w:rPr>
                <w:b/>
                <w:sz w:val="20"/>
                <w:szCs w:val="20"/>
                <w:lang w:val="sr-Cyrl-CS"/>
              </w:rPr>
              <w:t xml:space="preserve"> </w:t>
            </w:r>
            <w:r w:rsidRPr="00D665B2">
              <w:rPr>
                <w:b/>
                <w:bCs/>
                <w:sz w:val="20"/>
                <w:szCs w:val="20"/>
                <w:lang w:val="sr-Cyrl-CS"/>
              </w:rPr>
              <w:t>ЈП „</w:t>
            </w:r>
            <w:proofErr w:type="spellStart"/>
            <w:r w:rsidRPr="00D665B2">
              <w:rPr>
                <w:b/>
                <w:bCs/>
                <w:sz w:val="20"/>
                <w:szCs w:val="20"/>
                <w:lang w:val="sr-Cyrl-CS"/>
              </w:rPr>
              <w:t>Србијагас</w:t>
            </w:r>
            <w:proofErr w:type="spellEnd"/>
            <w:r w:rsidRPr="00D665B2">
              <w:rPr>
                <w:b/>
                <w:sz w:val="20"/>
                <w:szCs w:val="20"/>
                <w:lang w:val="sr-Cyrl-CS"/>
              </w:rPr>
              <w:t>”</w:t>
            </w:r>
          </w:p>
          <w:p w14:paraId="51310BE6" w14:textId="77777777" w:rsidR="008D4F2A" w:rsidRPr="00D665B2" w:rsidRDefault="008D4F2A" w:rsidP="00817B65">
            <w:pPr>
              <w:rPr>
                <w:b/>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61A25A5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C71532A" w14:textId="77777777" w:rsidR="008D4F2A" w:rsidRPr="00D665B2" w:rsidRDefault="008D4F2A" w:rsidP="00817B65">
            <w:pPr>
              <w:jc w:val="center"/>
              <w:rPr>
                <w:sz w:val="20"/>
                <w:szCs w:val="20"/>
                <w:lang w:val="sr-Cyrl-CS"/>
              </w:rPr>
            </w:pPr>
            <w:r w:rsidRPr="00D665B2">
              <w:rPr>
                <w:sz w:val="20"/>
                <w:szCs w:val="20"/>
                <w:lang w:val="sr-Cyrl-CS"/>
              </w:rPr>
              <w:t>4.999.750</w:t>
            </w:r>
          </w:p>
        </w:tc>
        <w:tc>
          <w:tcPr>
            <w:tcW w:w="1773" w:type="dxa"/>
            <w:tcBorders>
              <w:left w:val="nil"/>
            </w:tcBorders>
            <w:noWrap/>
          </w:tcPr>
          <w:p w14:paraId="129040A3" w14:textId="77777777" w:rsidR="008D4F2A" w:rsidRPr="00D665B2" w:rsidRDefault="008D4F2A" w:rsidP="00817B65">
            <w:pPr>
              <w:jc w:val="center"/>
              <w:rPr>
                <w:sz w:val="20"/>
                <w:szCs w:val="20"/>
                <w:lang w:val="sr-Cyrl-CS"/>
              </w:rPr>
            </w:pPr>
            <w:r w:rsidRPr="00D665B2">
              <w:rPr>
                <w:sz w:val="20"/>
                <w:szCs w:val="20"/>
                <w:lang w:val="sr-Cyrl-CS"/>
              </w:rPr>
              <w:t>587.773.110</w:t>
            </w:r>
          </w:p>
        </w:tc>
      </w:tr>
      <w:tr w:rsidR="008D4F2A" w:rsidRPr="00D665B2" w14:paraId="1863C939" w14:textId="77777777" w:rsidTr="008D4F2A">
        <w:trPr>
          <w:cantSplit/>
          <w:trHeight w:val="284"/>
        </w:trPr>
        <w:tc>
          <w:tcPr>
            <w:tcW w:w="727" w:type="dxa"/>
            <w:tcBorders>
              <w:left w:val="nil"/>
              <w:right w:val="nil"/>
            </w:tcBorders>
            <w:noWrap/>
          </w:tcPr>
          <w:p w14:paraId="4CE0783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A715110"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83FC6A7" w14:textId="77777777" w:rsidR="008D4F2A" w:rsidRPr="00D665B2" w:rsidRDefault="008D4F2A" w:rsidP="00817B65">
            <w:pPr>
              <w:jc w:val="center"/>
              <w:rPr>
                <w:sz w:val="20"/>
                <w:szCs w:val="20"/>
                <w:lang w:val="sr-Cyrl-CS"/>
              </w:rPr>
            </w:pPr>
            <w:r w:rsidRPr="00D665B2">
              <w:rPr>
                <w:sz w:val="20"/>
                <w:szCs w:val="20"/>
                <w:lang w:val="sr-Cyrl-CS"/>
              </w:rPr>
              <w:t>14.03.2021.</w:t>
            </w:r>
          </w:p>
        </w:tc>
        <w:tc>
          <w:tcPr>
            <w:tcW w:w="1719" w:type="dxa"/>
            <w:tcBorders>
              <w:left w:val="nil"/>
              <w:right w:val="nil"/>
            </w:tcBorders>
            <w:noWrap/>
          </w:tcPr>
          <w:p w14:paraId="51B4C777" w14:textId="77777777" w:rsidR="008D4F2A" w:rsidRPr="00D665B2" w:rsidRDefault="008D4F2A" w:rsidP="00817B65">
            <w:pPr>
              <w:jc w:val="center"/>
              <w:rPr>
                <w:sz w:val="20"/>
                <w:szCs w:val="20"/>
                <w:lang w:val="sr-Cyrl-CS"/>
              </w:rPr>
            </w:pPr>
          </w:p>
        </w:tc>
        <w:tc>
          <w:tcPr>
            <w:tcW w:w="1773" w:type="dxa"/>
            <w:tcBorders>
              <w:left w:val="nil"/>
            </w:tcBorders>
            <w:noWrap/>
          </w:tcPr>
          <w:p w14:paraId="1F54EF0F" w14:textId="77777777" w:rsidR="008D4F2A" w:rsidRPr="00D665B2" w:rsidRDefault="008D4F2A" w:rsidP="00817B65">
            <w:pPr>
              <w:jc w:val="center"/>
              <w:rPr>
                <w:sz w:val="20"/>
                <w:szCs w:val="20"/>
                <w:lang w:val="sr-Cyrl-CS"/>
              </w:rPr>
            </w:pPr>
          </w:p>
        </w:tc>
      </w:tr>
      <w:tr w:rsidR="008D4F2A" w:rsidRPr="00D665B2" w14:paraId="7613F32F" w14:textId="77777777" w:rsidTr="008D4F2A">
        <w:trPr>
          <w:cantSplit/>
          <w:trHeight w:val="284"/>
        </w:trPr>
        <w:tc>
          <w:tcPr>
            <w:tcW w:w="727" w:type="dxa"/>
            <w:tcBorders>
              <w:left w:val="nil"/>
              <w:right w:val="nil"/>
            </w:tcBorders>
            <w:noWrap/>
          </w:tcPr>
          <w:p w14:paraId="472B611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382025"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2360A27" w14:textId="77777777" w:rsidR="008D4F2A" w:rsidRPr="00D665B2" w:rsidRDefault="008D4F2A" w:rsidP="00817B65">
            <w:pPr>
              <w:jc w:val="center"/>
              <w:rPr>
                <w:sz w:val="20"/>
                <w:szCs w:val="20"/>
                <w:lang w:val="sr-Cyrl-CS"/>
              </w:rPr>
            </w:pPr>
            <w:r w:rsidRPr="00D665B2">
              <w:rPr>
                <w:sz w:val="20"/>
                <w:szCs w:val="20"/>
                <w:lang w:val="sr-Cyrl-CS"/>
              </w:rPr>
              <w:t>14.12.2024.</w:t>
            </w:r>
          </w:p>
        </w:tc>
        <w:tc>
          <w:tcPr>
            <w:tcW w:w="1719" w:type="dxa"/>
            <w:tcBorders>
              <w:left w:val="nil"/>
              <w:right w:val="nil"/>
            </w:tcBorders>
            <w:noWrap/>
          </w:tcPr>
          <w:p w14:paraId="3E30446C" w14:textId="77777777" w:rsidR="008D4F2A" w:rsidRPr="00D665B2" w:rsidRDefault="008D4F2A" w:rsidP="00817B65">
            <w:pPr>
              <w:jc w:val="center"/>
              <w:rPr>
                <w:sz w:val="20"/>
                <w:szCs w:val="20"/>
                <w:lang w:val="sr-Cyrl-CS"/>
              </w:rPr>
            </w:pPr>
          </w:p>
        </w:tc>
        <w:tc>
          <w:tcPr>
            <w:tcW w:w="1773" w:type="dxa"/>
            <w:tcBorders>
              <w:left w:val="nil"/>
            </w:tcBorders>
            <w:noWrap/>
          </w:tcPr>
          <w:p w14:paraId="5CBDBD4C" w14:textId="77777777" w:rsidR="008D4F2A" w:rsidRPr="00D665B2" w:rsidRDefault="008D4F2A" w:rsidP="00817B65">
            <w:pPr>
              <w:jc w:val="center"/>
              <w:rPr>
                <w:sz w:val="20"/>
                <w:szCs w:val="20"/>
                <w:lang w:val="sr-Cyrl-CS"/>
              </w:rPr>
            </w:pPr>
          </w:p>
        </w:tc>
      </w:tr>
      <w:tr w:rsidR="008D4F2A" w:rsidRPr="00D665B2" w14:paraId="7BD4E3EF" w14:textId="77777777" w:rsidTr="008D4F2A">
        <w:trPr>
          <w:cantSplit/>
          <w:trHeight w:val="284"/>
        </w:trPr>
        <w:tc>
          <w:tcPr>
            <w:tcW w:w="727" w:type="dxa"/>
            <w:tcBorders>
              <w:left w:val="nil"/>
              <w:right w:val="nil"/>
            </w:tcBorders>
            <w:noWrap/>
          </w:tcPr>
          <w:p w14:paraId="7665457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626B59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610D664" w14:textId="77777777" w:rsidR="008D4F2A" w:rsidRPr="00D665B2" w:rsidRDefault="008D4F2A" w:rsidP="00817B65">
            <w:pPr>
              <w:jc w:val="center"/>
              <w:rPr>
                <w:sz w:val="20"/>
                <w:szCs w:val="20"/>
                <w:lang w:val="sr-Cyrl-CS"/>
              </w:rPr>
            </w:pPr>
            <w:r w:rsidRPr="00D665B2">
              <w:rPr>
                <w:sz w:val="20"/>
                <w:szCs w:val="20"/>
                <w:lang w:val="sr-Cyrl-CS"/>
              </w:rPr>
              <w:t>1.428.500 EUR</w:t>
            </w:r>
          </w:p>
        </w:tc>
        <w:tc>
          <w:tcPr>
            <w:tcW w:w="1719" w:type="dxa"/>
            <w:tcBorders>
              <w:left w:val="nil"/>
              <w:right w:val="nil"/>
            </w:tcBorders>
            <w:noWrap/>
          </w:tcPr>
          <w:p w14:paraId="3EFD9C2F" w14:textId="77777777" w:rsidR="008D4F2A" w:rsidRPr="00D665B2" w:rsidRDefault="008D4F2A" w:rsidP="00817B65">
            <w:pPr>
              <w:jc w:val="center"/>
              <w:rPr>
                <w:sz w:val="20"/>
                <w:szCs w:val="20"/>
                <w:lang w:val="sr-Cyrl-CS"/>
              </w:rPr>
            </w:pPr>
          </w:p>
        </w:tc>
        <w:tc>
          <w:tcPr>
            <w:tcW w:w="1773" w:type="dxa"/>
            <w:tcBorders>
              <w:left w:val="nil"/>
            </w:tcBorders>
            <w:noWrap/>
          </w:tcPr>
          <w:p w14:paraId="225D9975" w14:textId="77777777" w:rsidR="008D4F2A" w:rsidRPr="00D665B2" w:rsidRDefault="008D4F2A" w:rsidP="00817B65">
            <w:pPr>
              <w:jc w:val="center"/>
              <w:rPr>
                <w:sz w:val="20"/>
                <w:szCs w:val="20"/>
                <w:lang w:val="sr-Cyrl-CS"/>
              </w:rPr>
            </w:pPr>
          </w:p>
        </w:tc>
      </w:tr>
      <w:tr w:rsidR="008D4F2A" w:rsidRPr="00D665B2" w14:paraId="4A7DF323" w14:textId="77777777" w:rsidTr="008D4F2A">
        <w:trPr>
          <w:cantSplit/>
          <w:trHeight w:val="284"/>
        </w:trPr>
        <w:tc>
          <w:tcPr>
            <w:tcW w:w="727" w:type="dxa"/>
            <w:tcBorders>
              <w:left w:val="nil"/>
              <w:right w:val="nil"/>
            </w:tcBorders>
            <w:noWrap/>
          </w:tcPr>
          <w:p w14:paraId="31393E2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C11975B"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9E88BAC" w14:textId="77777777" w:rsidR="008D4F2A" w:rsidRPr="00D665B2" w:rsidRDefault="008D4F2A" w:rsidP="00817B65">
            <w:pPr>
              <w:jc w:val="center"/>
              <w:rPr>
                <w:sz w:val="20"/>
                <w:szCs w:val="20"/>
                <w:lang w:val="sr-Cyrl-CS"/>
              </w:rPr>
            </w:pPr>
            <w:r w:rsidRPr="00D665B2">
              <w:rPr>
                <w:sz w:val="20"/>
                <w:szCs w:val="20"/>
                <w:lang w:val="sr-Cyrl-CS"/>
              </w:rPr>
              <w:t>3M EURIBOR + 1,37%</w:t>
            </w:r>
          </w:p>
        </w:tc>
        <w:tc>
          <w:tcPr>
            <w:tcW w:w="1719" w:type="dxa"/>
            <w:tcBorders>
              <w:left w:val="nil"/>
              <w:right w:val="nil"/>
            </w:tcBorders>
            <w:noWrap/>
          </w:tcPr>
          <w:p w14:paraId="79432B02" w14:textId="77777777" w:rsidR="008D4F2A" w:rsidRPr="00D665B2" w:rsidRDefault="008D4F2A" w:rsidP="00817B65">
            <w:pPr>
              <w:jc w:val="center"/>
              <w:rPr>
                <w:sz w:val="20"/>
                <w:szCs w:val="20"/>
                <w:lang w:val="sr-Cyrl-CS"/>
              </w:rPr>
            </w:pPr>
          </w:p>
        </w:tc>
        <w:tc>
          <w:tcPr>
            <w:tcW w:w="1773" w:type="dxa"/>
            <w:tcBorders>
              <w:left w:val="nil"/>
            </w:tcBorders>
            <w:noWrap/>
          </w:tcPr>
          <w:p w14:paraId="20D5F0A7" w14:textId="77777777" w:rsidR="008D4F2A" w:rsidRPr="00D665B2" w:rsidRDefault="008D4F2A" w:rsidP="00817B65">
            <w:pPr>
              <w:jc w:val="center"/>
              <w:rPr>
                <w:sz w:val="20"/>
                <w:szCs w:val="20"/>
                <w:lang w:val="sr-Cyrl-CS"/>
              </w:rPr>
            </w:pPr>
          </w:p>
        </w:tc>
      </w:tr>
      <w:tr w:rsidR="008D4F2A" w:rsidRPr="00D665B2" w14:paraId="6EA5461A" w14:textId="77777777" w:rsidTr="008D4F2A">
        <w:trPr>
          <w:cantSplit/>
          <w:trHeight w:val="284"/>
        </w:trPr>
        <w:tc>
          <w:tcPr>
            <w:tcW w:w="727" w:type="dxa"/>
            <w:tcBorders>
              <w:left w:val="nil"/>
              <w:right w:val="nil"/>
            </w:tcBorders>
            <w:noWrap/>
          </w:tcPr>
          <w:p w14:paraId="5CE54F98" w14:textId="77777777" w:rsidR="008D4F2A" w:rsidRPr="00D665B2" w:rsidRDefault="008D4F2A" w:rsidP="00817B65">
            <w:pPr>
              <w:jc w:val="right"/>
              <w:rPr>
                <w:bCs/>
                <w:sz w:val="20"/>
                <w:szCs w:val="20"/>
                <w:lang w:val="sr-Cyrl-CS"/>
              </w:rPr>
            </w:pPr>
            <w:r w:rsidRPr="00D665B2">
              <w:rPr>
                <w:bCs/>
                <w:sz w:val="20"/>
                <w:szCs w:val="20"/>
                <w:lang w:val="sr-Cyrl-CS"/>
              </w:rPr>
              <w:lastRenderedPageBreak/>
              <w:t>1.8</w:t>
            </w:r>
          </w:p>
        </w:tc>
        <w:tc>
          <w:tcPr>
            <w:tcW w:w="3637" w:type="dxa"/>
            <w:gridSpan w:val="2"/>
            <w:tcBorders>
              <w:left w:val="nil"/>
              <w:right w:val="nil"/>
            </w:tcBorders>
            <w:noWrap/>
          </w:tcPr>
          <w:p w14:paraId="642B57CD"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w:t>
            </w:r>
          </w:p>
          <w:p w14:paraId="6DD44EA7" w14:textId="77777777" w:rsidR="008D4F2A" w:rsidRPr="00D665B2" w:rsidRDefault="008D4F2A" w:rsidP="00817B65">
            <w:pPr>
              <w:rPr>
                <w:b/>
                <w:bCs/>
                <w:sz w:val="20"/>
                <w:szCs w:val="20"/>
                <w:lang w:val="sr-Cyrl-CS"/>
              </w:rPr>
            </w:pPr>
            <w:r w:rsidRPr="00D665B2">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04DA4E3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5F6421B" w14:textId="77777777" w:rsidR="008D4F2A" w:rsidRPr="00D665B2" w:rsidRDefault="008D4F2A" w:rsidP="00817B65">
            <w:pPr>
              <w:jc w:val="center"/>
              <w:rPr>
                <w:sz w:val="20"/>
                <w:szCs w:val="20"/>
                <w:lang w:val="sr-Cyrl-CS"/>
              </w:rPr>
            </w:pPr>
            <w:r w:rsidRPr="00D665B2">
              <w:rPr>
                <w:sz w:val="20"/>
                <w:szCs w:val="20"/>
                <w:lang w:val="sr-Cyrl-CS"/>
              </w:rPr>
              <w:t>26.250.000</w:t>
            </w:r>
          </w:p>
        </w:tc>
        <w:tc>
          <w:tcPr>
            <w:tcW w:w="1773" w:type="dxa"/>
            <w:tcBorders>
              <w:left w:val="nil"/>
            </w:tcBorders>
            <w:noWrap/>
          </w:tcPr>
          <w:p w14:paraId="1352E844" w14:textId="77777777" w:rsidR="008D4F2A" w:rsidRPr="00D665B2" w:rsidRDefault="008D4F2A" w:rsidP="00817B65">
            <w:pPr>
              <w:jc w:val="center"/>
              <w:rPr>
                <w:sz w:val="20"/>
                <w:szCs w:val="20"/>
                <w:lang w:val="sr-Cyrl-CS"/>
              </w:rPr>
            </w:pPr>
            <w:r w:rsidRPr="00D665B2">
              <w:rPr>
                <w:sz w:val="20"/>
                <w:szCs w:val="20"/>
                <w:lang w:val="sr-Cyrl-CS"/>
              </w:rPr>
              <w:t>3.085.963.125</w:t>
            </w:r>
          </w:p>
        </w:tc>
      </w:tr>
      <w:tr w:rsidR="008D4F2A" w:rsidRPr="00D665B2" w14:paraId="23CB6E2F" w14:textId="77777777" w:rsidTr="008D4F2A">
        <w:trPr>
          <w:cantSplit/>
          <w:trHeight w:val="284"/>
        </w:trPr>
        <w:tc>
          <w:tcPr>
            <w:tcW w:w="727" w:type="dxa"/>
            <w:tcBorders>
              <w:left w:val="nil"/>
              <w:right w:val="nil"/>
            </w:tcBorders>
            <w:noWrap/>
          </w:tcPr>
          <w:p w14:paraId="557F45A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E9F512A"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0F96EA9" w14:textId="77777777" w:rsidR="008D4F2A" w:rsidRPr="00D665B2" w:rsidRDefault="008D4F2A" w:rsidP="00817B65">
            <w:pPr>
              <w:jc w:val="center"/>
              <w:rPr>
                <w:sz w:val="20"/>
                <w:szCs w:val="20"/>
                <w:lang w:val="sr-Cyrl-CS"/>
              </w:rPr>
            </w:pPr>
            <w:r w:rsidRPr="00D665B2">
              <w:rPr>
                <w:sz w:val="20"/>
                <w:szCs w:val="20"/>
                <w:lang w:val="sr-Cyrl-CS"/>
              </w:rPr>
              <w:t>17.03.2021.</w:t>
            </w:r>
          </w:p>
        </w:tc>
        <w:tc>
          <w:tcPr>
            <w:tcW w:w="1719" w:type="dxa"/>
            <w:tcBorders>
              <w:left w:val="nil"/>
              <w:right w:val="nil"/>
            </w:tcBorders>
            <w:noWrap/>
          </w:tcPr>
          <w:p w14:paraId="4C16F7ED" w14:textId="77777777" w:rsidR="008D4F2A" w:rsidRPr="00D665B2" w:rsidRDefault="008D4F2A" w:rsidP="00817B65">
            <w:pPr>
              <w:jc w:val="center"/>
              <w:rPr>
                <w:sz w:val="20"/>
                <w:szCs w:val="20"/>
                <w:lang w:val="sr-Cyrl-CS"/>
              </w:rPr>
            </w:pPr>
          </w:p>
        </w:tc>
        <w:tc>
          <w:tcPr>
            <w:tcW w:w="1773" w:type="dxa"/>
            <w:tcBorders>
              <w:left w:val="nil"/>
            </w:tcBorders>
            <w:noWrap/>
          </w:tcPr>
          <w:p w14:paraId="28321139" w14:textId="77777777" w:rsidR="008D4F2A" w:rsidRPr="00D665B2" w:rsidRDefault="008D4F2A" w:rsidP="00817B65">
            <w:pPr>
              <w:jc w:val="center"/>
              <w:rPr>
                <w:sz w:val="20"/>
                <w:szCs w:val="20"/>
                <w:lang w:val="sr-Cyrl-CS"/>
              </w:rPr>
            </w:pPr>
          </w:p>
        </w:tc>
      </w:tr>
      <w:tr w:rsidR="008D4F2A" w:rsidRPr="00D665B2" w14:paraId="506FB603" w14:textId="77777777" w:rsidTr="008D4F2A">
        <w:trPr>
          <w:cantSplit/>
          <w:trHeight w:val="284"/>
        </w:trPr>
        <w:tc>
          <w:tcPr>
            <w:tcW w:w="727" w:type="dxa"/>
            <w:tcBorders>
              <w:left w:val="nil"/>
              <w:right w:val="nil"/>
            </w:tcBorders>
            <w:noWrap/>
          </w:tcPr>
          <w:p w14:paraId="4E4EB69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CBEF367"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48C93A2" w14:textId="77777777" w:rsidR="008D4F2A" w:rsidRPr="00D665B2" w:rsidRDefault="008D4F2A" w:rsidP="00817B65">
            <w:pPr>
              <w:jc w:val="center"/>
              <w:rPr>
                <w:sz w:val="20"/>
                <w:szCs w:val="20"/>
                <w:lang w:val="sr-Cyrl-CS"/>
              </w:rPr>
            </w:pPr>
            <w:r w:rsidRPr="00D665B2">
              <w:rPr>
                <w:sz w:val="20"/>
                <w:szCs w:val="20"/>
                <w:lang w:val="sr-Cyrl-CS"/>
              </w:rPr>
              <w:t>17.12.2024.</w:t>
            </w:r>
          </w:p>
        </w:tc>
        <w:tc>
          <w:tcPr>
            <w:tcW w:w="1719" w:type="dxa"/>
            <w:tcBorders>
              <w:left w:val="nil"/>
              <w:right w:val="nil"/>
            </w:tcBorders>
            <w:noWrap/>
          </w:tcPr>
          <w:p w14:paraId="20085FD5" w14:textId="77777777" w:rsidR="008D4F2A" w:rsidRPr="00D665B2" w:rsidRDefault="008D4F2A" w:rsidP="00817B65">
            <w:pPr>
              <w:jc w:val="center"/>
              <w:rPr>
                <w:sz w:val="20"/>
                <w:szCs w:val="20"/>
                <w:lang w:val="sr-Cyrl-CS"/>
              </w:rPr>
            </w:pPr>
          </w:p>
        </w:tc>
        <w:tc>
          <w:tcPr>
            <w:tcW w:w="1773" w:type="dxa"/>
            <w:tcBorders>
              <w:left w:val="nil"/>
            </w:tcBorders>
            <w:noWrap/>
          </w:tcPr>
          <w:p w14:paraId="7C5127C5" w14:textId="77777777" w:rsidR="008D4F2A" w:rsidRPr="00D665B2" w:rsidRDefault="008D4F2A" w:rsidP="00817B65">
            <w:pPr>
              <w:jc w:val="center"/>
              <w:rPr>
                <w:sz w:val="20"/>
                <w:szCs w:val="20"/>
                <w:lang w:val="sr-Cyrl-CS"/>
              </w:rPr>
            </w:pPr>
          </w:p>
        </w:tc>
      </w:tr>
      <w:tr w:rsidR="008D4F2A" w:rsidRPr="00D665B2" w14:paraId="08CCE8F3" w14:textId="77777777" w:rsidTr="008D4F2A">
        <w:trPr>
          <w:cantSplit/>
          <w:trHeight w:val="284"/>
        </w:trPr>
        <w:tc>
          <w:tcPr>
            <w:tcW w:w="727" w:type="dxa"/>
            <w:tcBorders>
              <w:left w:val="nil"/>
              <w:right w:val="nil"/>
            </w:tcBorders>
            <w:noWrap/>
          </w:tcPr>
          <w:p w14:paraId="68A67E4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6469CC4"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DF8EF88" w14:textId="77777777" w:rsidR="008D4F2A" w:rsidRPr="00D665B2" w:rsidRDefault="008D4F2A" w:rsidP="00817B65">
            <w:pPr>
              <w:jc w:val="center"/>
              <w:rPr>
                <w:sz w:val="20"/>
                <w:szCs w:val="20"/>
                <w:lang w:val="sr-Cyrl-CS"/>
              </w:rPr>
            </w:pPr>
            <w:r w:rsidRPr="00D665B2">
              <w:rPr>
                <w:sz w:val="20"/>
                <w:szCs w:val="20"/>
                <w:lang w:val="sr-Cyrl-CS"/>
              </w:rPr>
              <w:t>7.500.000 EUR</w:t>
            </w:r>
          </w:p>
        </w:tc>
        <w:tc>
          <w:tcPr>
            <w:tcW w:w="1719" w:type="dxa"/>
            <w:tcBorders>
              <w:left w:val="nil"/>
              <w:right w:val="nil"/>
            </w:tcBorders>
            <w:noWrap/>
          </w:tcPr>
          <w:p w14:paraId="020A1691" w14:textId="77777777" w:rsidR="008D4F2A" w:rsidRPr="00D665B2" w:rsidRDefault="008D4F2A" w:rsidP="00817B65">
            <w:pPr>
              <w:jc w:val="center"/>
              <w:rPr>
                <w:sz w:val="20"/>
                <w:szCs w:val="20"/>
                <w:lang w:val="sr-Cyrl-CS"/>
              </w:rPr>
            </w:pPr>
          </w:p>
        </w:tc>
        <w:tc>
          <w:tcPr>
            <w:tcW w:w="1773" w:type="dxa"/>
            <w:tcBorders>
              <w:left w:val="nil"/>
            </w:tcBorders>
            <w:noWrap/>
          </w:tcPr>
          <w:p w14:paraId="58106A5A" w14:textId="77777777" w:rsidR="008D4F2A" w:rsidRPr="00D665B2" w:rsidRDefault="008D4F2A" w:rsidP="00817B65">
            <w:pPr>
              <w:jc w:val="center"/>
              <w:rPr>
                <w:sz w:val="20"/>
                <w:szCs w:val="20"/>
                <w:lang w:val="sr-Cyrl-CS"/>
              </w:rPr>
            </w:pPr>
          </w:p>
        </w:tc>
      </w:tr>
      <w:tr w:rsidR="008D4F2A" w:rsidRPr="00D665B2" w14:paraId="4053273B" w14:textId="77777777" w:rsidTr="008D4F2A">
        <w:trPr>
          <w:cantSplit/>
          <w:trHeight w:val="284"/>
        </w:trPr>
        <w:tc>
          <w:tcPr>
            <w:tcW w:w="727" w:type="dxa"/>
            <w:tcBorders>
              <w:left w:val="nil"/>
              <w:right w:val="nil"/>
            </w:tcBorders>
            <w:noWrap/>
          </w:tcPr>
          <w:p w14:paraId="38116C1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F6DC3CC"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0FD171F" w14:textId="77777777" w:rsidR="008D4F2A" w:rsidRPr="00D665B2" w:rsidRDefault="008D4F2A" w:rsidP="00817B65">
            <w:pPr>
              <w:jc w:val="center"/>
              <w:rPr>
                <w:sz w:val="20"/>
                <w:szCs w:val="20"/>
                <w:lang w:val="sr-Cyrl-CS"/>
              </w:rPr>
            </w:pPr>
            <w:r w:rsidRPr="00D665B2">
              <w:rPr>
                <w:sz w:val="20"/>
                <w:szCs w:val="20"/>
                <w:lang w:val="sr-Cyrl-CS"/>
              </w:rPr>
              <w:t>3M EURIBOR + 1,50%</w:t>
            </w:r>
          </w:p>
        </w:tc>
        <w:tc>
          <w:tcPr>
            <w:tcW w:w="1719" w:type="dxa"/>
            <w:tcBorders>
              <w:left w:val="nil"/>
              <w:right w:val="nil"/>
            </w:tcBorders>
            <w:noWrap/>
          </w:tcPr>
          <w:p w14:paraId="086CA19C" w14:textId="77777777" w:rsidR="008D4F2A" w:rsidRPr="00D665B2" w:rsidRDefault="008D4F2A" w:rsidP="00817B65">
            <w:pPr>
              <w:jc w:val="center"/>
              <w:rPr>
                <w:sz w:val="20"/>
                <w:szCs w:val="20"/>
                <w:lang w:val="sr-Cyrl-CS"/>
              </w:rPr>
            </w:pPr>
          </w:p>
        </w:tc>
        <w:tc>
          <w:tcPr>
            <w:tcW w:w="1773" w:type="dxa"/>
            <w:tcBorders>
              <w:left w:val="nil"/>
            </w:tcBorders>
            <w:noWrap/>
          </w:tcPr>
          <w:p w14:paraId="4A808AA1" w14:textId="77777777" w:rsidR="008D4F2A" w:rsidRPr="00D665B2" w:rsidRDefault="008D4F2A" w:rsidP="00817B65">
            <w:pPr>
              <w:jc w:val="center"/>
              <w:rPr>
                <w:sz w:val="20"/>
                <w:szCs w:val="20"/>
                <w:lang w:val="sr-Cyrl-CS"/>
              </w:rPr>
            </w:pPr>
          </w:p>
        </w:tc>
      </w:tr>
      <w:tr w:rsidR="008D4F2A" w:rsidRPr="00D665B2" w14:paraId="45BEE74C" w14:textId="77777777" w:rsidTr="008D4F2A">
        <w:trPr>
          <w:cantSplit/>
          <w:trHeight w:val="284"/>
        </w:trPr>
        <w:tc>
          <w:tcPr>
            <w:tcW w:w="727" w:type="dxa"/>
            <w:tcBorders>
              <w:left w:val="nil"/>
              <w:right w:val="nil"/>
            </w:tcBorders>
            <w:noWrap/>
          </w:tcPr>
          <w:p w14:paraId="5114D168" w14:textId="77777777" w:rsidR="008D4F2A" w:rsidRPr="00D665B2" w:rsidRDefault="008D4F2A" w:rsidP="00817B65">
            <w:pPr>
              <w:jc w:val="right"/>
              <w:rPr>
                <w:bCs/>
                <w:sz w:val="20"/>
                <w:szCs w:val="20"/>
                <w:lang w:val="sr-Cyrl-CS"/>
              </w:rPr>
            </w:pPr>
            <w:r w:rsidRPr="00D665B2">
              <w:rPr>
                <w:bCs/>
                <w:sz w:val="20"/>
                <w:szCs w:val="20"/>
                <w:lang w:val="sr-Cyrl-CS"/>
              </w:rPr>
              <w:t>1.9</w:t>
            </w:r>
          </w:p>
        </w:tc>
        <w:tc>
          <w:tcPr>
            <w:tcW w:w="3637" w:type="dxa"/>
            <w:gridSpan w:val="2"/>
            <w:tcBorders>
              <w:left w:val="nil"/>
              <w:right w:val="nil"/>
            </w:tcBorders>
            <w:noWrap/>
          </w:tcPr>
          <w:p w14:paraId="26B26DDB"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Banca </w:t>
            </w:r>
            <w:proofErr w:type="spellStart"/>
            <w:r w:rsidRPr="00D665B2">
              <w:rPr>
                <w:b/>
                <w:bCs/>
                <w:sz w:val="20"/>
                <w:szCs w:val="20"/>
                <w:lang w:val="sr-Cyrl-CS"/>
              </w:rPr>
              <w:t>Intesa</w:t>
            </w:r>
            <w:proofErr w:type="spellEnd"/>
            <w:r w:rsidRPr="00D665B2">
              <w:rPr>
                <w:b/>
                <w:bCs/>
                <w:sz w:val="20"/>
                <w:szCs w:val="20"/>
                <w:lang w:val="sr-Cyrl-CS"/>
              </w:rPr>
              <w:t xml:space="preserve"> AD Beograd - ЈП „</w:t>
            </w:r>
            <w:proofErr w:type="spellStart"/>
            <w:r w:rsidRPr="00D665B2">
              <w:rPr>
                <w:b/>
                <w:bCs/>
                <w:sz w:val="20"/>
                <w:szCs w:val="20"/>
                <w:lang w:val="sr-Cyrl-CS"/>
              </w:rPr>
              <w:t>Србијагас</w:t>
            </w:r>
            <w:proofErr w:type="spellEnd"/>
            <w:r w:rsidRPr="00D665B2">
              <w:rPr>
                <w:b/>
                <w:bCs/>
                <w:sz w:val="20"/>
                <w:szCs w:val="20"/>
                <w:lang w:val="sr-Cyrl-CS"/>
              </w:rPr>
              <w:t>”</w:t>
            </w:r>
          </w:p>
          <w:p w14:paraId="262D33B1" w14:textId="77777777" w:rsidR="008D4F2A" w:rsidRPr="00D665B2" w:rsidRDefault="008D4F2A" w:rsidP="00817B65">
            <w:pPr>
              <w:rPr>
                <w:bCs/>
                <w:sz w:val="20"/>
                <w:szCs w:val="20"/>
                <w:lang w:val="sr-Cyrl-CS"/>
              </w:rPr>
            </w:pPr>
            <w:r w:rsidRPr="00D665B2">
              <w:rPr>
                <w:bCs/>
                <w:sz w:val="20"/>
                <w:szCs w:val="20"/>
                <w:lang w:val="sr-Cyrl-CS"/>
              </w:rPr>
              <w:t>Кредит за изградњу разводног</w:t>
            </w:r>
          </w:p>
          <w:p w14:paraId="2F24CB91" w14:textId="77777777" w:rsidR="008D4F2A" w:rsidRPr="00D665B2" w:rsidRDefault="008D4F2A" w:rsidP="00817B65">
            <w:pPr>
              <w:rPr>
                <w:bCs/>
                <w:sz w:val="20"/>
                <w:szCs w:val="20"/>
                <w:lang w:val="sr-Cyrl-CS"/>
              </w:rPr>
            </w:pPr>
            <w:r w:rsidRPr="00D665B2">
              <w:rPr>
                <w:bCs/>
                <w:sz w:val="20"/>
                <w:szCs w:val="20"/>
                <w:lang w:val="sr-Cyrl-CS"/>
              </w:rPr>
              <w:t>гасовода Александровац - Брус - Копаоник - Рашка - Нови Пазар - Тутин (II фаза)</w:t>
            </w:r>
          </w:p>
        </w:tc>
        <w:tc>
          <w:tcPr>
            <w:tcW w:w="2546" w:type="dxa"/>
            <w:tcBorders>
              <w:left w:val="nil"/>
              <w:right w:val="nil"/>
            </w:tcBorders>
            <w:noWrap/>
          </w:tcPr>
          <w:p w14:paraId="31A2515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B176460" w14:textId="77777777" w:rsidR="008D4F2A" w:rsidRPr="00D665B2" w:rsidRDefault="008D4F2A" w:rsidP="00817B65">
            <w:pPr>
              <w:jc w:val="center"/>
              <w:rPr>
                <w:sz w:val="20"/>
                <w:szCs w:val="20"/>
                <w:lang w:val="sr-Cyrl-CS"/>
              </w:rPr>
            </w:pPr>
            <w:r w:rsidRPr="00D665B2">
              <w:rPr>
                <w:sz w:val="20"/>
                <w:szCs w:val="20"/>
                <w:lang w:val="sr-Cyrl-CS"/>
              </w:rPr>
              <w:t>16.666.667</w:t>
            </w:r>
          </w:p>
        </w:tc>
        <w:tc>
          <w:tcPr>
            <w:tcW w:w="1773" w:type="dxa"/>
            <w:tcBorders>
              <w:left w:val="nil"/>
            </w:tcBorders>
            <w:noWrap/>
          </w:tcPr>
          <w:p w14:paraId="0B7294B0" w14:textId="77777777" w:rsidR="008D4F2A" w:rsidRPr="00D665B2" w:rsidRDefault="008D4F2A" w:rsidP="00817B65">
            <w:pPr>
              <w:jc w:val="center"/>
              <w:rPr>
                <w:sz w:val="20"/>
                <w:szCs w:val="20"/>
                <w:lang w:val="sr-Cyrl-CS"/>
              </w:rPr>
            </w:pPr>
            <w:r w:rsidRPr="00D665B2">
              <w:rPr>
                <w:sz w:val="20"/>
                <w:szCs w:val="20"/>
                <w:lang w:val="sr-Cyrl-CS"/>
              </w:rPr>
              <w:t>1.959.341.666</w:t>
            </w:r>
          </w:p>
        </w:tc>
      </w:tr>
      <w:tr w:rsidR="008D4F2A" w:rsidRPr="00D665B2" w14:paraId="59BD5257" w14:textId="77777777" w:rsidTr="008D4F2A">
        <w:trPr>
          <w:cantSplit/>
          <w:trHeight w:val="284"/>
        </w:trPr>
        <w:tc>
          <w:tcPr>
            <w:tcW w:w="727" w:type="dxa"/>
            <w:tcBorders>
              <w:left w:val="nil"/>
              <w:right w:val="nil"/>
            </w:tcBorders>
            <w:noWrap/>
          </w:tcPr>
          <w:p w14:paraId="47BC33C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A1AA1EC"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AC2ABA9" w14:textId="77777777" w:rsidR="008D4F2A" w:rsidRPr="00D665B2" w:rsidRDefault="008D4F2A" w:rsidP="00817B65">
            <w:pPr>
              <w:jc w:val="center"/>
              <w:rPr>
                <w:sz w:val="20"/>
                <w:szCs w:val="20"/>
                <w:lang w:val="sr-Cyrl-CS"/>
              </w:rPr>
            </w:pPr>
            <w:r w:rsidRPr="00D665B2">
              <w:rPr>
                <w:sz w:val="20"/>
                <w:szCs w:val="20"/>
                <w:lang w:val="sr-Cyrl-CS"/>
              </w:rPr>
              <w:t>17.03.2021.</w:t>
            </w:r>
          </w:p>
        </w:tc>
        <w:tc>
          <w:tcPr>
            <w:tcW w:w="1719" w:type="dxa"/>
            <w:tcBorders>
              <w:left w:val="nil"/>
              <w:right w:val="nil"/>
            </w:tcBorders>
            <w:noWrap/>
          </w:tcPr>
          <w:p w14:paraId="69402C76" w14:textId="77777777" w:rsidR="008D4F2A" w:rsidRPr="00D665B2" w:rsidRDefault="008D4F2A" w:rsidP="00817B65">
            <w:pPr>
              <w:jc w:val="center"/>
              <w:rPr>
                <w:sz w:val="20"/>
                <w:szCs w:val="20"/>
                <w:lang w:val="sr-Cyrl-CS"/>
              </w:rPr>
            </w:pPr>
          </w:p>
        </w:tc>
        <w:tc>
          <w:tcPr>
            <w:tcW w:w="1773" w:type="dxa"/>
            <w:tcBorders>
              <w:left w:val="nil"/>
            </w:tcBorders>
            <w:noWrap/>
          </w:tcPr>
          <w:p w14:paraId="5DF6A24D" w14:textId="77777777" w:rsidR="008D4F2A" w:rsidRPr="00D665B2" w:rsidRDefault="008D4F2A" w:rsidP="00817B65">
            <w:pPr>
              <w:jc w:val="center"/>
              <w:rPr>
                <w:sz w:val="20"/>
                <w:szCs w:val="20"/>
                <w:lang w:val="sr-Cyrl-CS"/>
              </w:rPr>
            </w:pPr>
          </w:p>
        </w:tc>
      </w:tr>
      <w:tr w:rsidR="008D4F2A" w:rsidRPr="00D665B2" w14:paraId="4ACCBBE1" w14:textId="77777777" w:rsidTr="008D4F2A">
        <w:trPr>
          <w:cantSplit/>
          <w:trHeight w:val="284"/>
        </w:trPr>
        <w:tc>
          <w:tcPr>
            <w:tcW w:w="727" w:type="dxa"/>
            <w:tcBorders>
              <w:left w:val="nil"/>
              <w:right w:val="nil"/>
            </w:tcBorders>
            <w:noWrap/>
          </w:tcPr>
          <w:p w14:paraId="4F0CC2C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799FB3B"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947C839" w14:textId="77777777" w:rsidR="008D4F2A" w:rsidRPr="00D665B2" w:rsidRDefault="008D4F2A" w:rsidP="00817B65">
            <w:pPr>
              <w:jc w:val="center"/>
              <w:rPr>
                <w:sz w:val="20"/>
                <w:szCs w:val="20"/>
                <w:lang w:val="sr-Cyrl-CS"/>
              </w:rPr>
            </w:pPr>
            <w:r w:rsidRPr="00D665B2">
              <w:rPr>
                <w:sz w:val="20"/>
                <w:szCs w:val="20"/>
                <w:lang w:val="sr-Cyrl-CS"/>
              </w:rPr>
              <w:t>17.12.2023.</w:t>
            </w:r>
          </w:p>
        </w:tc>
        <w:tc>
          <w:tcPr>
            <w:tcW w:w="1719" w:type="dxa"/>
            <w:tcBorders>
              <w:left w:val="nil"/>
              <w:right w:val="nil"/>
            </w:tcBorders>
            <w:noWrap/>
          </w:tcPr>
          <w:p w14:paraId="41D8F89E" w14:textId="77777777" w:rsidR="008D4F2A" w:rsidRPr="00D665B2" w:rsidRDefault="008D4F2A" w:rsidP="00817B65">
            <w:pPr>
              <w:jc w:val="center"/>
              <w:rPr>
                <w:sz w:val="20"/>
                <w:szCs w:val="20"/>
                <w:lang w:val="sr-Cyrl-CS"/>
              </w:rPr>
            </w:pPr>
          </w:p>
        </w:tc>
        <w:tc>
          <w:tcPr>
            <w:tcW w:w="1773" w:type="dxa"/>
            <w:tcBorders>
              <w:left w:val="nil"/>
            </w:tcBorders>
            <w:noWrap/>
          </w:tcPr>
          <w:p w14:paraId="3BC68AEF" w14:textId="77777777" w:rsidR="008D4F2A" w:rsidRPr="00D665B2" w:rsidRDefault="008D4F2A" w:rsidP="00817B65">
            <w:pPr>
              <w:jc w:val="center"/>
              <w:rPr>
                <w:sz w:val="20"/>
                <w:szCs w:val="20"/>
                <w:lang w:val="sr-Cyrl-CS"/>
              </w:rPr>
            </w:pPr>
          </w:p>
        </w:tc>
      </w:tr>
      <w:tr w:rsidR="008D4F2A" w:rsidRPr="00D665B2" w14:paraId="7A47023F" w14:textId="77777777" w:rsidTr="008D4F2A">
        <w:trPr>
          <w:cantSplit/>
          <w:trHeight w:val="284"/>
        </w:trPr>
        <w:tc>
          <w:tcPr>
            <w:tcW w:w="727" w:type="dxa"/>
            <w:tcBorders>
              <w:left w:val="nil"/>
              <w:right w:val="nil"/>
            </w:tcBorders>
            <w:noWrap/>
          </w:tcPr>
          <w:p w14:paraId="2B50846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AF418D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169DD81" w14:textId="77777777" w:rsidR="008D4F2A" w:rsidRPr="00D665B2" w:rsidRDefault="008D4F2A" w:rsidP="00817B65">
            <w:pPr>
              <w:jc w:val="center"/>
              <w:rPr>
                <w:sz w:val="20"/>
                <w:szCs w:val="20"/>
                <w:lang w:val="sr-Cyrl-CS"/>
              </w:rPr>
            </w:pPr>
            <w:r w:rsidRPr="00D665B2">
              <w:rPr>
                <w:sz w:val="20"/>
                <w:szCs w:val="20"/>
                <w:lang w:val="sr-Cyrl-CS"/>
              </w:rPr>
              <w:t>6.666.667 EUR</w:t>
            </w:r>
          </w:p>
        </w:tc>
        <w:tc>
          <w:tcPr>
            <w:tcW w:w="1719" w:type="dxa"/>
            <w:tcBorders>
              <w:left w:val="nil"/>
              <w:right w:val="nil"/>
            </w:tcBorders>
            <w:noWrap/>
          </w:tcPr>
          <w:p w14:paraId="256358D5" w14:textId="77777777" w:rsidR="008D4F2A" w:rsidRPr="00D665B2" w:rsidRDefault="008D4F2A" w:rsidP="00817B65">
            <w:pPr>
              <w:jc w:val="center"/>
              <w:rPr>
                <w:sz w:val="20"/>
                <w:szCs w:val="20"/>
                <w:lang w:val="sr-Cyrl-CS"/>
              </w:rPr>
            </w:pPr>
          </w:p>
        </w:tc>
        <w:tc>
          <w:tcPr>
            <w:tcW w:w="1773" w:type="dxa"/>
            <w:tcBorders>
              <w:left w:val="nil"/>
            </w:tcBorders>
            <w:noWrap/>
          </w:tcPr>
          <w:p w14:paraId="6F53BB58" w14:textId="77777777" w:rsidR="008D4F2A" w:rsidRPr="00D665B2" w:rsidRDefault="008D4F2A" w:rsidP="00817B65">
            <w:pPr>
              <w:jc w:val="center"/>
              <w:rPr>
                <w:sz w:val="20"/>
                <w:szCs w:val="20"/>
                <w:lang w:val="sr-Cyrl-CS"/>
              </w:rPr>
            </w:pPr>
          </w:p>
        </w:tc>
      </w:tr>
      <w:tr w:rsidR="008D4F2A" w:rsidRPr="00D665B2" w14:paraId="61B24095" w14:textId="77777777" w:rsidTr="008D4F2A">
        <w:trPr>
          <w:cantSplit/>
          <w:trHeight w:val="284"/>
        </w:trPr>
        <w:tc>
          <w:tcPr>
            <w:tcW w:w="727" w:type="dxa"/>
            <w:tcBorders>
              <w:left w:val="nil"/>
              <w:right w:val="nil"/>
            </w:tcBorders>
            <w:noWrap/>
          </w:tcPr>
          <w:p w14:paraId="112E1EA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15AB892"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06792F5" w14:textId="77777777" w:rsidR="008D4F2A" w:rsidRPr="00D665B2" w:rsidRDefault="008D4F2A" w:rsidP="00817B65">
            <w:pPr>
              <w:jc w:val="center"/>
              <w:rPr>
                <w:sz w:val="20"/>
                <w:szCs w:val="20"/>
                <w:lang w:val="sr-Cyrl-CS"/>
              </w:rPr>
            </w:pPr>
            <w:r w:rsidRPr="00D665B2">
              <w:rPr>
                <w:sz w:val="20"/>
                <w:szCs w:val="20"/>
                <w:lang w:val="sr-Cyrl-CS"/>
              </w:rPr>
              <w:t xml:space="preserve">1,45% </w:t>
            </w:r>
          </w:p>
        </w:tc>
        <w:tc>
          <w:tcPr>
            <w:tcW w:w="1719" w:type="dxa"/>
            <w:tcBorders>
              <w:left w:val="nil"/>
              <w:right w:val="nil"/>
            </w:tcBorders>
            <w:noWrap/>
          </w:tcPr>
          <w:p w14:paraId="207D7348" w14:textId="77777777" w:rsidR="008D4F2A" w:rsidRPr="00D665B2" w:rsidRDefault="008D4F2A" w:rsidP="00817B65">
            <w:pPr>
              <w:jc w:val="center"/>
              <w:rPr>
                <w:sz w:val="20"/>
                <w:szCs w:val="20"/>
                <w:lang w:val="sr-Cyrl-CS"/>
              </w:rPr>
            </w:pPr>
          </w:p>
        </w:tc>
        <w:tc>
          <w:tcPr>
            <w:tcW w:w="1773" w:type="dxa"/>
            <w:tcBorders>
              <w:left w:val="nil"/>
            </w:tcBorders>
            <w:noWrap/>
          </w:tcPr>
          <w:p w14:paraId="07BC666E" w14:textId="77777777" w:rsidR="008D4F2A" w:rsidRPr="00D665B2" w:rsidRDefault="008D4F2A" w:rsidP="00817B65">
            <w:pPr>
              <w:jc w:val="center"/>
              <w:rPr>
                <w:sz w:val="20"/>
                <w:szCs w:val="20"/>
                <w:lang w:val="sr-Cyrl-CS"/>
              </w:rPr>
            </w:pPr>
          </w:p>
        </w:tc>
      </w:tr>
      <w:tr w:rsidR="008D4F2A" w:rsidRPr="00D665B2" w14:paraId="455D9041" w14:textId="77777777" w:rsidTr="008D4F2A">
        <w:trPr>
          <w:cantSplit/>
          <w:trHeight w:val="284"/>
        </w:trPr>
        <w:tc>
          <w:tcPr>
            <w:tcW w:w="727" w:type="dxa"/>
            <w:tcBorders>
              <w:left w:val="nil"/>
              <w:right w:val="nil"/>
            </w:tcBorders>
            <w:noWrap/>
          </w:tcPr>
          <w:p w14:paraId="0E647DEE" w14:textId="77777777" w:rsidR="008D4F2A" w:rsidRPr="00D665B2" w:rsidRDefault="008D4F2A" w:rsidP="00817B65">
            <w:pPr>
              <w:jc w:val="right"/>
              <w:rPr>
                <w:bCs/>
                <w:sz w:val="20"/>
                <w:szCs w:val="20"/>
                <w:lang w:val="sr-Cyrl-CS"/>
              </w:rPr>
            </w:pPr>
            <w:r w:rsidRPr="00D665B2">
              <w:rPr>
                <w:bCs/>
                <w:sz w:val="20"/>
                <w:szCs w:val="20"/>
                <w:lang w:val="sr-Cyrl-CS"/>
              </w:rPr>
              <w:t>1.10</w:t>
            </w:r>
          </w:p>
        </w:tc>
        <w:tc>
          <w:tcPr>
            <w:tcW w:w="3637" w:type="dxa"/>
            <w:gridSpan w:val="2"/>
            <w:tcBorders>
              <w:left w:val="nil"/>
              <w:right w:val="nil"/>
            </w:tcBorders>
            <w:noWrap/>
          </w:tcPr>
          <w:p w14:paraId="403FD938" w14:textId="77777777" w:rsidR="008D4F2A" w:rsidRPr="00D665B2" w:rsidRDefault="008D4F2A" w:rsidP="00817B65">
            <w:pPr>
              <w:rPr>
                <w:b/>
                <w:sz w:val="20"/>
                <w:szCs w:val="20"/>
                <w:lang w:val="sr-Cyrl-CS"/>
              </w:rPr>
            </w:pPr>
            <w:r w:rsidRPr="00D665B2">
              <w:rPr>
                <w:b/>
                <w:bCs/>
                <w:sz w:val="20"/>
                <w:szCs w:val="20"/>
                <w:lang w:val="sr-Cyrl-CS"/>
              </w:rPr>
              <w:t xml:space="preserve">Обавезе према Комерцијалној банци </w:t>
            </w:r>
            <w:proofErr w:type="spellStart"/>
            <w:r w:rsidRPr="00D665B2">
              <w:rPr>
                <w:b/>
                <w:bCs/>
                <w:sz w:val="20"/>
                <w:szCs w:val="20"/>
                <w:lang w:val="sr-Cyrl-CS"/>
              </w:rPr>
              <w:t>а.д</w:t>
            </w:r>
            <w:proofErr w:type="spellEnd"/>
            <w:r w:rsidRPr="00D665B2">
              <w:rPr>
                <w:b/>
                <w:bCs/>
                <w:sz w:val="20"/>
                <w:szCs w:val="20"/>
                <w:lang w:val="sr-Cyrl-CS"/>
              </w:rPr>
              <w:t>. Београд -</w:t>
            </w:r>
            <w:r w:rsidRPr="00D665B2">
              <w:rPr>
                <w:b/>
                <w:sz w:val="20"/>
                <w:szCs w:val="20"/>
                <w:lang w:val="sr-Cyrl-CS"/>
              </w:rPr>
              <w:t xml:space="preserve"> </w:t>
            </w:r>
            <w:r w:rsidRPr="00D665B2">
              <w:rPr>
                <w:b/>
                <w:bCs/>
                <w:sz w:val="20"/>
                <w:szCs w:val="20"/>
                <w:lang w:val="sr-Cyrl-CS"/>
              </w:rPr>
              <w:t>ЈП „</w:t>
            </w:r>
            <w:proofErr w:type="spellStart"/>
            <w:r w:rsidRPr="00D665B2">
              <w:rPr>
                <w:b/>
                <w:bCs/>
                <w:sz w:val="20"/>
                <w:szCs w:val="20"/>
                <w:lang w:val="sr-Cyrl-CS"/>
              </w:rPr>
              <w:t>Србијагас</w:t>
            </w:r>
            <w:proofErr w:type="spellEnd"/>
            <w:r w:rsidRPr="00D665B2">
              <w:rPr>
                <w:b/>
                <w:sz w:val="20"/>
                <w:szCs w:val="20"/>
                <w:lang w:val="sr-Cyrl-CS"/>
              </w:rPr>
              <w:t>”</w:t>
            </w:r>
          </w:p>
          <w:p w14:paraId="6C7D174D" w14:textId="77777777" w:rsidR="008D4F2A" w:rsidRPr="00D665B2" w:rsidRDefault="008D4F2A" w:rsidP="00817B65">
            <w:pPr>
              <w:rPr>
                <w:bCs/>
                <w:sz w:val="20"/>
                <w:szCs w:val="20"/>
                <w:lang w:val="sr-Cyrl-CS"/>
              </w:rPr>
            </w:pPr>
            <w:r w:rsidRPr="00D665B2">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D665B2">
              <w:rPr>
                <w:sz w:val="20"/>
                <w:szCs w:val="20"/>
                <w:lang w:val="sr-Cyrl-CS"/>
              </w:rPr>
              <w:t>South</w:t>
            </w:r>
            <w:proofErr w:type="spellEnd"/>
            <w:r w:rsidRPr="00D665B2">
              <w:rPr>
                <w:sz w:val="20"/>
                <w:szCs w:val="20"/>
                <w:lang w:val="sr-Cyrl-CS"/>
              </w:rPr>
              <w:t xml:space="preserve"> </w:t>
            </w:r>
            <w:proofErr w:type="spellStart"/>
            <w:r w:rsidRPr="00D665B2">
              <w:rPr>
                <w:sz w:val="20"/>
                <w:szCs w:val="20"/>
                <w:lang w:val="sr-Cyrl-CS"/>
              </w:rPr>
              <w:t>Stream</w:t>
            </w:r>
            <w:proofErr w:type="spellEnd"/>
            <w:r w:rsidRPr="00D665B2">
              <w:rPr>
                <w:sz w:val="20"/>
                <w:szCs w:val="20"/>
                <w:lang w:val="sr-Cyrl-CS"/>
              </w:rPr>
              <w:t xml:space="preserve"> </w:t>
            </w:r>
            <w:proofErr w:type="spellStart"/>
            <w:r w:rsidRPr="00D665B2">
              <w:rPr>
                <w:sz w:val="20"/>
                <w:szCs w:val="20"/>
                <w:lang w:val="sr-Cyrl-CS"/>
              </w:rPr>
              <w:t>Serbia</w:t>
            </w:r>
            <w:proofErr w:type="spellEnd"/>
            <w:r w:rsidRPr="00D665B2">
              <w:rPr>
                <w:sz w:val="20"/>
                <w:szCs w:val="20"/>
                <w:lang w:val="sr-Cyrl-CS"/>
              </w:rPr>
              <w:t xml:space="preserve"> AG, </w:t>
            </w:r>
            <w:proofErr w:type="spellStart"/>
            <w:r w:rsidRPr="00D665B2">
              <w:rPr>
                <w:sz w:val="20"/>
                <w:szCs w:val="20"/>
                <w:lang w:val="sr-Cyrl-CS"/>
              </w:rPr>
              <w:t>Zug</w:t>
            </w:r>
            <w:proofErr w:type="spellEnd"/>
            <w:r w:rsidRPr="00D665B2">
              <w:rPr>
                <w:sz w:val="20"/>
                <w:szCs w:val="20"/>
                <w:lang w:val="sr-Cyrl-CS"/>
              </w:rPr>
              <w:t>, Швајцарска</w:t>
            </w:r>
          </w:p>
        </w:tc>
        <w:tc>
          <w:tcPr>
            <w:tcW w:w="2546" w:type="dxa"/>
            <w:tcBorders>
              <w:left w:val="nil"/>
              <w:right w:val="nil"/>
            </w:tcBorders>
            <w:noWrap/>
          </w:tcPr>
          <w:p w14:paraId="15F3DCA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7640FD6" w14:textId="77777777" w:rsidR="008D4F2A" w:rsidRPr="00D665B2" w:rsidRDefault="008D4F2A" w:rsidP="00817B65">
            <w:pPr>
              <w:jc w:val="center"/>
              <w:rPr>
                <w:sz w:val="20"/>
                <w:szCs w:val="20"/>
                <w:lang w:val="sr-Cyrl-CS"/>
              </w:rPr>
            </w:pPr>
            <w:r w:rsidRPr="00D665B2">
              <w:rPr>
                <w:sz w:val="20"/>
                <w:szCs w:val="20"/>
                <w:lang w:val="sr-Cyrl-CS"/>
              </w:rPr>
              <w:t>28.125.000</w:t>
            </w:r>
          </w:p>
        </w:tc>
        <w:tc>
          <w:tcPr>
            <w:tcW w:w="1773" w:type="dxa"/>
            <w:tcBorders>
              <w:left w:val="nil"/>
            </w:tcBorders>
            <w:noWrap/>
          </w:tcPr>
          <w:p w14:paraId="64C06E8A" w14:textId="77777777" w:rsidR="008D4F2A" w:rsidRPr="00D665B2" w:rsidRDefault="008D4F2A" w:rsidP="00817B65">
            <w:pPr>
              <w:jc w:val="center"/>
              <w:rPr>
                <w:sz w:val="20"/>
                <w:szCs w:val="20"/>
                <w:lang w:val="sr-Cyrl-CS"/>
              </w:rPr>
            </w:pPr>
            <w:r w:rsidRPr="00D665B2">
              <w:rPr>
                <w:sz w:val="20"/>
                <w:szCs w:val="20"/>
                <w:lang w:val="sr-Cyrl-CS"/>
              </w:rPr>
              <w:t>3.306.389.063</w:t>
            </w:r>
          </w:p>
        </w:tc>
      </w:tr>
      <w:tr w:rsidR="008D4F2A" w:rsidRPr="00D665B2" w14:paraId="1672CB41" w14:textId="77777777" w:rsidTr="008D4F2A">
        <w:trPr>
          <w:cantSplit/>
          <w:trHeight w:val="284"/>
        </w:trPr>
        <w:tc>
          <w:tcPr>
            <w:tcW w:w="727" w:type="dxa"/>
            <w:tcBorders>
              <w:left w:val="nil"/>
              <w:right w:val="nil"/>
            </w:tcBorders>
            <w:noWrap/>
          </w:tcPr>
          <w:p w14:paraId="3173EB9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72137B3"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062AAF0" w14:textId="77777777" w:rsidR="008D4F2A" w:rsidRPr="00D665B2" w:rsidRDefault="008D4F2A" w:rsidP="00817B65">
            <w:pPr>
              <w:jc w:val="center"/>
              <w:rPr>
                <w:sz w:val="20"/>
                <w:szCs w:val="20"/>
                <w:lang w:val="sr-Cyrl-CS"/>
              </w:rPr>
            </w:pPr>
            <w:r w:rsidRPr="00D665B2">
              <w:rPr>
                <w:sz w:val="20"/>
                <w:szCs w:val="20"/>
                <w:lang w:val="sr-Cyrl-CS"/>
              </w:rPr>
              <w:t>10.08.2021.</w:t>
            </w:r>
          </w:p>
        </w:tc>
        <w:tc>
          <w:tcPr>
            <w:tcW w:w="1719" w:type="dxa"/>
            <w:tcBorders>
              <w:left w:val="nil"/>
              <w:right w:val="nil"/>
            </w:tcBorders>
            <w:noWrap/>
          </w:tcPr>
          <w:p w14:paraId="44449C05" w14:textId="77777777" w:rsidR="008D4F2A" w:rsidRPr="00D665B2" w:rsidRDefault="008D4F2A" w:rsidP="00817B65">
            <w:pPr>
              <w:jc w:val="center"/>
              <w:rPr>
                <w:sz w:val="20"/>
                <w:szCs w:val="20"/>
                <w:lang w:val="sr-Cyrl-CS"/>
              </w:rPr>
            </w:pPr>
          </w:p>
        </w:tc>
        <w:tc>
          <w:tcPr>
            <w:tcW w:w="1773" w:type="dxa"/>
            <w:tcBorders>
              <w:left w:val="nil"/>
            </w:tcBorders>
            <w:noWrap/>
          </w:tcPr>
          <w:p w14:paraId="172235B3" w14:textId="77777777" w:rsidR="008D4F2A" w:rsidRPr="00D665B2" w:rsidRDefault="008D4F2A" w:rsidP="00817B65">
            <w:pPr>
              <w:jc w:val="center"/>
              <w:rPr>
                <w:sz w:val="20"/>
                <w:szCs w:val="20"/>
                <w:lang w:val="sr-Cyrl-CS"/>
              </w:rPr>
            </w:pPr>
          </w:p>
        </w:tc>
      </w:tr>
      <w:tr w:rsidR="008D4F2A" w:rsidRPr="00D665B2" w14:paraId="1B33DB92" w14:textId="77777777" w:rsidTr="008D4F2A">
        <w:trPr>
          <w:cantSplit/>
          <w:trHeight w:val="284"/>
        </w:trPr>
        <w:tc>
          <w:tcPr>
            <w:tcW w:w="727" w:type="dxa"/>
            <w:tcBorders>
              <w:left w:val="nil"/>
              <w:right w:val="nil"/>
            </w:tcBorders>
            <w:noWrap/>
          </w:tcPr>
          <w:p w14:paraId="4CEC2B1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B3D1CB2"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2829343" w14:textId="77777777" w:rsidR="008D4F2A" w:rsidRPr="00D665B2" w:rsidRDefault="008D4F2A" w:rsidP="00817B65">
            <w:pPr>
              <w:jc w:val="center"/>
              <w:rPr>
                <w:sz w:val="20"/>
                <w:szCs w:val="20"/>
                <w:lang w:val="sr-Cyrl-CS"/>
              </w:rPr>
            </w:pPr>
            <w:r w:rsidRPr="00D665B2">
              <w:rPr>
                <w:sz w:val="20"/>
                <w:szCs w:val="20"/>
                <w:lang w:val="sr-Cyrl-CS"/>
              </w:rPr>
              <w:t>10.05.2025.</w:t>
            </w:r>
          </w:p>
        </w:tc>
        <w:tc>
          <w:tcPr>
            <w:tcW w:w="1719" w:type="dxa"/>
            <w:tcBorders>
              <w:left w:val="nil"/>
              <w:right w:val="nil"/>
            </w:tcBorders>
            <w:noWrap/>
          </w:tcPr>
          <w:p w14:paraId="36582677" w14:textId="77777777" w:rsidR="008D4F2A" w:rsidRPr="00D665B2" w:rsidRDefault="008D4F2A" w:rsidP="00817B65">
            <w:pPr>
              <w:jc w:val="center"/>
              <w:rPr>
                <w:sz w:val="20"/>
                <w:szCs w:val="20"/>
                <w:lang w:val="sr-Cyrl-CS"/>
              </w:rPr>
            </w:pPr>
          </w:p>
        </w:tc>
        <w:tc>
          <w:tcPr>
            <w:tcW w:w="1773" w:type="dxa"/>
            <w:tcBorders>
              <w:left w:val="nil"/>
            </w:tcBorders>
            <w:noWrap/>
          </w:tcPr>
          <w:p w14:paraId="6EC874C0" w14:textId="77777777" w:rsidR="008D4F2A" w:rsidRPr="00D665B2" w:rsidRDefault="008D4F2A" w:rsidP="00817B65">
            <w:pPr>
              <w:jc w:val="center"/>
              <w:rPr>
                <w:sz w:val="20"/>
                <w:szCs w:val="20"/>
                <w:lang w:val="sr-Cyrl-CS"/>
              </w:rPr>
            </w:pPr>
          </w:p>
        </w:tc>
      </w:tr>
      <w:tr w:rsidR="008D4F2A" w:rsidRPr="00D665B2" w14:paraId="76954652" w14:textId="77777777" w:rsidTr="008D4F2A">
        <w:trPr>
          <w:cantSplit/>
          <w:trHeight w:val="284"/>
        </w:trPr>
        <w:tc>
          <w:tcPr>
            <w:tcW w:w="727" w:type="dxa"/>
            <w:tcBorders>
              <w:left w:val="nil"/>
              <w:right w:val="nil"/>
            </w:tcBorders>
            <w:noWrap/>
          </w:tcPr>
          <w:p w14:paraId="2F7B203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18FD651"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61DB054" w14:textId="77777777" w:rsidR="008D4F2A" w:rsidRPr="00D665B2" w:rsidRDefault="008D4F2A" w:rsidP="00817B65">
            <w:pPr>
              <w:jc w:val="center"/>
              <w:rPr>
                <w:sz w:val="20"/>
                <w:szCs w:val="20"/>
                <w:lang w:val="sr-Cyrl-CS"/>
              </w:rPr>
            </w:pPr>
            <w:r w:rsidRPr="00D665B2">
              <w:rPr>
                <w:sz w:val="20"/>
                <w:szCs w:val="20"/>
                <w:lang w:val="sr-Cyrl-CS"/>
              </w:rPr>
              <w:t>3.750.000 EUR</w:t>
            </w:r>
          </w:p>
        </w:tc>
        <w:tc>
          <w:tcPr>
            <w:tcW w:w="1719" w:type="dxa"/>
            <w:tcBorders>
              <w:left w:val="nil"/>
              <w:right w:val="nil"/>
            </w:tcBorders>
            <w:noWrap/>
          </w:tcPr>
          <w:p w14:paraId="5C024441" w14:textId="77777777" w:rsidR="008D4F2A" w:rsidRPr="00D665B2" w:rsidRDefault="008D4F2A" w:rsidP="00817B65">
            <w:pPr>
              <w:jc w:val="center"/>
              <w:rPr>
                <w:sz w:val="20"/>
                <w:szCs w:val="20"/>
                <w:lang w:val="sr-Cyrl-CS"/>
              </w:rPr>
            </w:pPr>
          </w:p>
        </w:tc>
        <w:tc>
          <w:tcPr>
            <w:tcW w:w="1773" w:type="dxa"/>
            <w:tcBorders>
              <w:left w:val="nil"/>
            </w:tcBorders>
            <w:noWrap/>
          </w:tcPr>
          <w:p w14:paraId="5E01653A" w14:textId="77777777" w:rsidR="008D4F2A" w:rsidRPr="00D665B2" w:rsidRDefault="008D4F2A" w:rsidP="00817B65">
            <w:pPr>
              <w:jc w:val="center"/>
              <w:rPr>
                <w:sz w:val="20"/>
                <w:szCs w:val="20"/>
                <w:lang w:val="sr-Cyrl-CS"/>
              </w:rPr>
            </w:pPr>
          </w:p>
        </w:tc>
      </w:tr>
      <w:tr w:rsidR="008D4F2A" w:rsidRPr="00D665B2" w14:paraId="28055ED7" w14:textId="77777777" w:rsidTr="008D4F2A">
        <w:trPr>
          <w:cantSplit/>
          <w:trHeight w:val="284"/>
        </w:trPr>
        <w:tc>
          <w:tcPr>
            <w:tcW w:w="727" w:type="dxa"/>
            <w:tcBorders>
              <w:left w:val="nil"/>
              <w:right w:val="nil"/>
            </w:tcBorders>
            <w:noWrap/>
          </w:tcPr>
          <w:p w14:paraId="57B7B95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E4E1AB1"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562DB35" w14:textId="77777777" w:rsidR="008D4F2A" w:rsidRPr="00D665B2" w:rsidRDefault="008D4F2A" w:rsidP="00817B65">
            <w:pPr>
              <w:jc w:val="center"/>
              <w:rPr>
                <w:sz w:val="20"/>
                <w:szCs w:val="20"/>
                <w:lang w:val="sr-Cyrl-CS"/>
              </w:rPr>
            </w:pPr>
            <w:r w:rsidRPr="00D665B2">
              <w:rPr>
                <w:sz w:val="20"/>
                <w:szCs w:val="20"/>
                <w:lang w:val="sr-Cyrl-CS"/>
              </w:rPr>
              <w:t>3M EURIBOR + 1,38%</w:t>
            </w:r>
          </w:p>
        </w:tc>
        <w:tc>
          <w:tcPr>
            <w:tcW w:w="1719" w:type="dxa"/>
            <w:tcBorders>
              <w:left w:val="nil"/>
              <w:right w:val="nil"/>
            </w:tcBorders>
            <w:noWrap/>
          </w:tcPr>
          <w:p w14:paraId="4C80511A" w14:textId="77777777" w:rsidR="008D4F2A" w:rsidRPr="00D665B2" w:rsidRDefault="008D4F2A" w:rsidP="00817B65">
            <w:pPr>
              <w:jc w:val="center"/>
              <w:rPr>
                <w:sz w:val="20"/>
                <w:szCs w:val="20"/>
                <w:lang w:val="sr-Cyrl-CS"/>
              </w:rPr>
            </w:pPr>
          </w:p>
        </w:tc>
        <w:tc>
          <w:tcPr>
            <w:tcW w:w="1773" w:type="dxa"/>
            <w:tcBorders>
              <w:left w:val="nil"/>
            </w:tcBorders>
            <w:noWrap/>
          </w:tcPr>
          <w:p w14:paraId="71B42BE8" w14:textId="77777777" w:rsidR="008D4F2A" w:rsidRPr="00D665B2" w:rsidRDefault="008D4F2A" w:rsidP="00817B65">
            <w:pPr>
              <w:jc w:val="center"/>
              <w:rPr>
                <w:sz w:val="20"/>
                <w:szCs w:val="20"/>
                <w:lang w:val="sr-Cyrl-CS"/>
              </w:rPr>
            </w:pPr>
          </w:p>
        </w:tc>
      </w:tr>
      <w:tr w:rsidR="008D4F2A" w:rsidRPr="00D665B2" w14:paraId="335D7980" w14:textId="77777777" w:rsidTr="008D4F2A">
        <w:trPr>
          <w:cantSplit/>
          <w:trHeight w:val="284"/>
        </w:trPr>
        <w:tc>
          <w:tcPr>
            <w:tcW w:w="727" w:type="dxa"/>
            <w:tcBorders>
              <w:left w:val="nil"/>
              <w:right w:val="nil"/>
            </w:tcBorders>
            <w:noWrap/>
          </w:tcPr>
          <w:p w14:paraId="711425CF" w14:textId="77777777" w:rsidR="008D4F2A" w:rsidRPr="00D665B2" w:rsidRDefault="008D4F2A" w:rsidP="00817B65">
            <w:pPr>
              <w:jc w:val="right"/>
              <w:rPr>
                <w:bCs/>
                <w:sz w:val="20"/>
                <w:szCs w:val="20"/>
                <w:lang w:val="sr-Cyrl-CS"/>
              </w:rPr>
            </w:pPr>
            <w:r w:rsidRPr="00D665B2">
              <w:rPr>
                <w:bCs/>
                <w:sz w:val="20"/>
                <w:szCs w:val="20"/>
                <w:lang w:val="sr-Cyrl-CS"/>
              </w:rPr>
              <w:t>1.11</w:t>
            </w:r>
          </w:p>
        </w:tc>
        <w:tc>
          <w:tcPr>
            <w:tcW w:w="3637" w:type="dxa"/>
            <w:gridSpan w:val="2"/>
            <w:tcBorders>
              <w:left w:val="nil"/>
              <w:right w:val="nil"/>
            </w:tcBorders>
            <w:noWrap/>
          </w:tcPr>
          <w:p w14:paraId="2CFB6FE2"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w:t>
            </w:r>
          </w:p>
          <w:p w14:paraId="45000A57" w14:textId="77777777" w:rsidR="008D4F2A" w:rsidRPr="00D665B2" w:rsidRDefault="008D4F2A" w:rsidP="00817B65">
            <w:pPr>
              <w:rPr>
                <w:b/>
                <w:bCs/>
                <w:sz w:val="20"/>
                <w:szCs w:val="20"/>
                <w:lang w:val="sr-Cyrl-CS"/>
              </w:rPr>
            </w:pPr>
            <w:r w:rsidRPr="00D665B2">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D665B2">
              <w:rPr>
                <w:sz w:val="20"/>
                <w:szCs w:val="20"/>
                <w:lang w:val="sr-Cyrl-CS"/>
              </w:rPr>
              <w:t>South</w:t>
            </w:r>
            <w:proofErr w:type="spellEnd"/>
            <w:r w:rsidRPr="00D665B2">
              <w:rPr>
                <w:sz w:val="20"/>
                <w:szCs w:val="20"/>
                <w:lang w:val="sr-Cyrl-CS"/>
              </w:rPr>
              <w:t xml:space="preserve"> </w:t>
            </w:r>
            <w:proofErr w:type="spellStart"/>
            <w:r w:rsidRPr="00D665B2">
              <w:rPr>
                <w:sz w:val="20"/>
                <w:szCs w:val="20"/>
                <w:lang w:val="sr-Cyrl-CS"/>
              </w:rPr>
              <w:t>Stream</w:t>
            </w:r>
            <w:proofErr w:type="spellEnd"/>
            <w:r w:rsidRPr="00D665B2">
              <w:rPr>
                <w:sz w:val="20"/>
                <w:szCs w:val="20"/>
                <w:lang w:val="sr-Cyrl-CS"/>
              </w:rPr>
              <w:t xml:space="preserve"> </w:t>
            </w:r>
            <w:proofErr w:type="spellStart"/>
            <w:r w:rsidRPr="00D665B2">
              <w:rPr>
                <w:sz w:val="20"/>
                <w:szCs w:val="20"/>
                <w:lang w:val="sr-Cyrl-CS"/>
              </w:rPr>
              <w:t>Serbia</w:t>
            </w:r>
            <w:proofErr w:type="spellEnd"/>
            <w:r w:rsidRPr="00D665B2">
              <w:rPr>
                <w:sz w:val="20"/>
                <w:szCs w:val="20"/>
                <w:lang w:val="sr-Cyrl-CS"/>
              </w:rPr>
              <w:t xml:space="preserve"> AG, </w:t>
            </w:r>
            <w:proofErr w:type="spellStart"/>
            <w:r w:rsidRPr="00D665B2">
              <w:rPr>
                <w:sz w:val="20"/>
                <w:szCs w:val="20"/>
                <w:lang w:val="sr-Cyrl-CS"/>
              </w:rPr>
              <w:t>Zug</w:t>
            </w:r>
            <w:proofErr w:type="spellEnd"/>
            <w:r w:rsidRPr="00D665B2">
              <w:rPr>
                <w:sz w:val="20"/>
                <w:szCs w:val="20"/>
                <w:lang w:val="sr-Cyrl-CS"/>
              </w:rPr>
              <w:t>, Швајцарска</w:t>
            </w:r>
          </w:p>
        </w:tc>
        <w:tc>
          <w:tcPr>
            <w:tcW w:w="2546" w:type="dxa"/>
            <w:tcBorders>
              <w:left w:val="nil"/>
              <w:right w:val="nil"/>
            </w:tcBorders>
            <w:noWrap/>
          </w:tcPr>
          <w:p w14:paraId="2D99924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78CC1F8" w14:textId="77777777" w:rsidR="008D4F2A" w:rsidRPr="00D665B2" w:rsidRDefault="008D4F2A" w:rsidP="00817B65">
            <w:pPr>
              <w:jc w:val="center"/>
              <w:rPr>
                <w:sz w:val="20"/>
                <w:szCs w:val="20"/>
                <w:lang w:val="sr-Cyrl-CS"/>
              </w:rPr>
            </w:pPr>
            <w:r w:rsidRPr="00D665B2">
              <w:rPr>
                <w:sz w:val="20"/>
                <w:szCs w:val="20"/>
                <w:lang w:val="sr-Cyrl-CS"/>
              </w:rPr>
              <w:t>28.125.000</w:t>
            </w:r>
          </w:p>
        </w:tc>
        <w:tc>
          <w:tcPr>
            <w:tcW w:w="1773" w:type="dxa"/>
            <w:tcBorders>
              <w:left w:val="nil"/>
            </w:tcBorders>
            <w:noWrap/>
          </w:tcPr>
          <w:p w14:paraId="6DFA38AF" w14:textId="77777777" w:rsidR="008D4F2A" w:rsidRPr="00D665B2" w:rsidRDefault="008D4F2A" w:rsidP="00817B65">
            <w:pPr>
              <w:jc w:val="center"/>
              <w:rPr>
                <w:sz w:val="20"/>
                <w:szCs w:val="20"/>
                <w:lang w:val="sr-Cyrl-CS"/>
              </w:rPr>
            </w:pPr>
            <w:r w:rsidRPr="00D665B2">
              <w:rPr>
                <w:sz w:val="20"/>
                <w:szCs w:val="20"/>
                <w:lang w:val="sr-Cyrl-CS"/>
              </w:rPr>
              <w:t>3.306.389.063</w:t>
            </w:r>
          </w:p>
        </w:tc>
      </w:tr>
      <w:tr w:rsidR="008D4F2A" w:rsidRPr="00D665B2" w14:paraId="08EE058C" w14:textId="77777777" w:rsidTr="008D4F2A">
        <w:trPr>
          <w:cantSplit/>
          <w:trHeight w:val="284"/>
        </w:trPr>
        <w:tc>
          <w:tcPr>
            <w:tcW w:w="727" w:type="dxa"/>
            <w:tcBorders>
              <w:left w:val="nil"/>
              <w:right w:val="nil"/>
            </w:tcBorders>
            <w:noWrap/>
          </w:tcPr>
          <w:p w14:paraId="240AFAF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49C86A"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D9A74AF" w14:textId="77777777" w:rsidR="008D4F2A" w:rsidRPr="00D665B2" w:rsidRDefault="008D4F2A" w:rsidP="00817B65">
            <w:pPr>
              <w:jc w:val="center"/>
              <w:rPr>
                <w:sz w:val="20"/>
                <w:szCs w:val="20"/>
                <w:lang w:val="sr-Cyrl-CS"/>
              </w:rPr>
            </w:pPr>
            <w:r w:rsidRPr="00D665B2">
              <w:rPr>
                <w:sz w:val="20"/>
                <w:szCs w:val="20"/>
                <w:lang w:val="sr-Cyrl-CS"/>
              </w:rPr>
              <w:t>13.08.2021.</w:t>
            </w:r>
          </w:p>
        </w:tc>
        <w:tc>
          <w:tcPr>
            <w:tcW w:w="1719" w:type="dxa"/>
            <w:tcBorders>
              <w:left w:val="nil"/>
              <w:right w:val="nil"/>
            </w:tcBorders>
            <w:noWrap/>
          </w:tcPr>
          <w:p w14:paraId="197B1FD0" w14:textId="77777777" w:rsidR="008D4F2A" w:rsidRPr="00D665B2" w:rsidRDefault="008D4F2A" w:rsidP="00817B65">
            <w:pPr>
              <w:jc w:val="center"/>
              <w:rPr>
                <w:sz w:val="20"/>
                <w:szCs w:val="20"/>
                <w:lang w:val="sr-Cyrl-CS"/>
              </w:rPr>
            </w:pPr>
          </w:p>
        </w:tc>
        <w:tc>
          <w:tcPr>
            <w:tcW w:w="1773" w:type="dxa"/>
            <w:tcBorders>
              <w:left w:val="nil"/>
            </w:tcBorders>
            <w:noWrap/>
          </w:tcPr>
          <w:p w14:paraId="238037EB" w14:textId="77777777" w:rsidR="008D4F2A" w:rsidRPr="00D665B2" w:rsidRDefault="008D4F2A" w:rsidP="00817B65">
            <w:pPr>
              <w:jc w:val="center"/>
              <w:rPr>
                <w:sz w:val="20"/>
                <w:szCs w:val="20"/>
                <w:lang w:val="sr-Cyrl-CS"/>
              </w:rPr>
            </w:pPr>
          </w:p>
        </w:tc>
      </w:tr>
      <w:tr w:rsidR="008D4F2A" w:rsidRPr="00D665B2" w14:paraId="791E9588" w14:textId="77777777" w:rsidTr="008D4F2A">
        <w:trPr>
          <w:cantSplit/>
          <w:trHeight w:val="284"/>
        </w:trPr>
        <w:tc>
          <w:tcPr>
            <w:tcW w:w="727" w:type="dxa"/>
            <w:tcBorders>
              <w:left w:val="nil"/>
              <w:right w:val="nil"/>
            </w:tcBorders>
            <w:noWrap/>
          </w:tcPr>
          <w:p w14:paraId="2E5770C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B8F3100"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F57C69B" w14:textId="77777777" w:rsidR="008D4F2A" w:rsidRPr="00D665B2" w:rsidRDefault="008D4F2A" w:rsidP="00817B65">
            <w:pPr>
              <w:jc w:val="center"/>
              <w:rPr>
                <w:sz w:val="20"/>
                <w:szCs w:val="20"/>
                <w:lang w:val="sr-Cyrl-CS"/>
              </w:rPr>
            </w:pPr>
            <w:r w:rsidRPr="00D665B2">
              <w:rPr>
                <w:sz w:val="20"/>
                <w:szCs w:val="20"/>
                <w:lang w:val="sr-Cyrl-CS"/>
              </w:rPr>
              <w:t>13.05.2025.</w:t>
            </w:r>
          </w:p>
        </w:tc>
        <w:tc>
          <w:tcPr>
            <w:tcW w:w="1719" w:type="dxa"/>
            <w:tcBorders>
              <w:left w:val="nil"/>
              <w:right w:val="nil"/>
            </w:tcBorders>
            <w:noWrap/>
          </w:tcPr>
          <w:p w14:paraId="156B2105" w14:textId="77777777" w:rsidR="008D4F2A" w:rsidRPr="00D665B2" w:rsidRDefault="008D4F2A" w:rsidP="00817B65">
            <w:pPr>
              <w:jc w:val="center"/>
              <w:rPr>
                <w:sz w:val="20"/>
                <w:szCs w:val="20"/>
                <w:lang w:val="sr-Cyrl-CS"/>
              </w:rPr>
            </w:pPr>
          </w:p>
        </w:tc>
        <w:tc>
          <w:tcPr>
            <w:tcW w:w="1773" w:type="dxa"/>
            <w:tcBorders>
              <w:left w:val="nil"/>
            </w:tcBorders>
            <w:noWrap/>
          </w:tcPr>
          <w:p w14:paraId="49DE8845" w14:textId="77777777" w:rsidR="008D4F2A" w:rsidRPr="00D665B2" w:rsidRDefault="008D4F2A" w:rsidP="00817B65">
            <w:pPr>
              <w:jc w:val="center"/>
              <w:rPr>
                <w:sz w:val="20"/>
                <w:szCs w:val="20"/>
                <w:lang w:val="sr-Cyrl-CS"/>
              </w:rPr>
            </w:pPr>
          </w:p>
        </w:tc>
      </w:tr>
      <w:tr w:rsidR="008D4F2A" w:rsidRPr="00D665B2" w14:paraId="10926732" w14:textId="77777777" w:rsidTr="008D4F2A">
        <w:trPr>
          <w:cantSplit/>
          <w:trHeight w:val="284"/>
        </w:trPr>
        <w:tc>
          <w:tcPr>
            <w:tcW w:w="727" w:type="dxa"/>
            <w:tcBorders>
              <w:left w:val="nil"/>
              <w:right w:val="nil"/>
            </w:tcBorders>
            <w:noWrap/>
          </w:tcPr>
          <w:p w14:paraId="255B73C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075460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E0C3EE0" w14:textId="77777777" w:rsidR="008D4F2A" w:rsidRPr="00D665B2" w:rsidRDefault="008D4F2A" w:rsidP="00817B65">
            <w:pPr>
              <w:jc w:val="center"/>
              <w:rPr>
                <w:sz w:val="20"/>
                <w:szCs w:val="20"/>
                <w:lang w:val="sr-Cyrl-CS"/>
              </w:rPr>
            </w:pPr>
            <w:r w:rsidRPr="00D665B2">
              <w:rPr>
                <w:sz w:val="20"/>
                <w:szCs w:val="20"/>
                <w:lang w:val="sr-Cyrl-CS"/>
              </w:rPr>
              <w:t>3.750.000 EUR</w:t>
            </w:r>
          </w:p>
        </w:tc>
        <w:tc>
          <w:tcPr>
            <w:tcW w:w="1719" w:type="dxa"/>
            <w:tcBorders>
              <w:left w:val="nil"/>
              <w:right w:val="nil"/>
            </w:tcBorders>
            <w:noWrap/>
          </w:tcPr>
          <w:p w14:paraId="66D50A63" w14:textId="77777777" w:rsidR="008D4F2A" w:rsidRPr="00D665B2" w:rsidRDefault="008D4F2A" w:rsidP="00817B65">
            <w:pPr>
              <w:jc w:val="center"/>
              <w:rPr>
                <w:sz w:val="20"/>
                <w:szCs w:val="20"/>
                <w:lang w:val="sr-Cyrl-CS"/>
              </w:rPr>
            </w:pPr>
          </w:p>
        </w:tc>
        <w:tc>
          <w:tcPr>
            <w:tcW w:w="1773" w:type="dxa"/>
            <w:tcBorders>
              <w:left w:val="nil"/>
            </w:tcBorders>
            <w:noWrap/>
          </w:tcPr>
          <w:p w14:paraId="15FC7147" w14:textId="77777777" w:rsidR="008D4F2A" w:rsidRPr="00D665B2" w:rsidRDefault="008D4F2A" w:rsidP="00817B65">
            <w:pPr>
              <w:jc w:val="center"/>
              <w:rPr>
                <w:sz w:val="20"/>
                <w:szCs w:val="20"/>
                <w:lang w:val="sr-Cyrl-CS"/>
              </w:rPr>
            </w:pPr>
          </w:p>
        </w:tc>
      </w:tr>
      <w:tr w:rsidR="008D4F2A" w:rsidRPr="00D665B2" w14:paraId="0F992903" w14:textId="77777777" w:rsidTr="008D4F2A">
        <w:trPr>
          <w:cantSplit/>
          <w:trHeight w:val="284"/>
        </w:trPr>
        <w:tc>
          <w:tcPr>
            <w:tcW w:w="727" w:type="dxa"/>
            <w:tcBorders>
              <w:left w:val="nil"/>
              <w:right w:val="nil"/>
            </w:tcBorders>
            <w:noWrap/>
          </w:tcPr>
          <w:p w14:paraId="5B8D97B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20159C9"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8DE50DB" w14:textId="77777777" w:rsidR="008D4F2A" w:rsidRPr="00D665B2" w:rsidRDefault="008D4F2A" w:rsidP="00817B65">
            <w:pPr>
              <w:jc w:val="center"/>
              <w:rPr>
                <w:sz w:val="20"/>
                <w:szCs w:val="20"/>
                <w:lang w:val="sr-Cyrl-CS"/>
              </w:rPr>
            </w:pPr>
            <w:r w:rsidRPr="00D665B2">
              <w:rPr>
                <w:sz w:val="20"/>
                <w:szCs w:val="20"/>
                <w:lang w:val="sr-Cyrl-CS"/>
              </w:rPr>
              <w:t>3M EURIBOR + 1,42%</w:t>
            </w:r>
          </w:p>
        </w:tc>
        <w:tc>
          <w:tcPr>
            <w:tcW w:w="1719" w:type="dxa"/>
            <w:tcBorders>
              <w:left w:val="nil"/>
              <w:right w:val="nil"/>
            </w:tcBorders>
            <w:noWrap/>
          </w:tcPr>
          <w:p w14:paraId="33D0BD6C" w14:textId="77777777" w:rsidR="008D4F2A" w:rsidRPr="00D665B2" w:rsidRDefault="008D4F2A" w:rsidP="00817B65">
            <w:pPr>
              <w:jc w:val="center"/>
              <w:rPr>
                <w:sz w:val="20"/>
                <w:szCs w:val="20"/>
                <w:lang w:val="sr-Cyrl-CS"/>
              </w:rPr>
            </w:pPr>
          </w:p>
        </w:tc>
        <w:tc>
          <w:tcPr>
            <w:tcW w:w="1773" w:type="dxa"/>
            <w:tcBorders>
              <w:left w:val="nil"/>
            </w:tcBorders>
            <w:noWrap/>
          </w:tcPr>
          <w:p w14:paraId="69FFA63C" w14:textId="77777777" w:rsidR="008D4F2A" w:rsidRPr="00D665B2" w:rsidRDefault="008D4F2A" w:rsidP="00817B65">
            <w:pPr>
              <w:jc w:val="center"/>
              <w:rPr>
                <w:sz w:val="20"/>
                <w:szCs w:val="20"/>
                <w:lang w:val="sr-Cyrl-CS"/>
              </w:rPr>
            </w:pPr>
          </w:p>
        </w:tc>
      </w:tr>
      <w:tr w:rsidR="008D4F2A" w:rsidRPr="00D665B2" w14:paraId="76E8E461" w14:textId="77777777" w:rsidTr="008D4F2A">
        <w:trPr>
          <w:cantSplit/>
          <w:trHeight w:val="284"/>
        </w:trPr>
        <w:tc>
          <w:tcPr>
            <w:tcW w:w="727" w:type="dxa"/>
            <w:tcBorders>
              <w:left w:val="nil"/>
              <w:right w:val="nil"/>
            </w:tcBorders>
            <w:noWrap/>
          </w:tcPr>
          <w:p w14:paraId="01C70A12" w14:textId="77777777" w:rsidR="008D4F2A" w:rsidRPr="00D665B2" w:rsidRDefault="008D4F2A" w:rsidP="00817B65">
            <w:pPr>
              <w:jc w:val="right"/>
              <w:rPr>
                <w:bCs/>
                <w:sz w:val="20"/>
                <w:szCs w:val="20"/>
                <w:lang w:val="sr-Cyrl-CS"/>
              </w:rPr>
            </w:pPr>
            <w:r w:rsidRPr="00D665B2">
              <w:rPr>
                <w:bCs/>
                <w:sz w:val="20"/>
                <w:szCs w:val="20"/>
                <w:lang w:val="sr-Cyrl-CS"/>
              </w:rPr>
              <w:lastRenderedPageBreak/>
              <w:t>1.12</w:t>
            </w:r>
          </w:p>
        </w:tc>
        <w:tc>
          <w:tcPr>
            <w:tcW w:w="3637" w:type="dxa"/>
            <w:gridSpan w:val="2"/>
            <w:tcBorders>
              <w:left w:val="nil"/>
              <w:right w:val="nil"/>
            </w:tcBorders>
            <w:noWrap/>
          </w:tcPr>
          <w:p w14:paraId="4BDA0DEF"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w:t>
            </w:r>
          </w:p>
          <w:p w14:paraId="075568EA" w14:textId="77777777" w:rsidR="008D4F2A" w:rsidRPr="00D665B2" w:rsidRDefault="008D4F2A" w:rsidP="00817B65">
            <w:pPr>
              <w:rPr>
                <w:b/>
                <w:bCs/>
                <w:sz w:val="20"/>
                <w:szCs w:val="20"/>
                <w:lang w:val="sr-Cyrl-CS"/>
              </w:rPr>
            </w:pPr>
            <w:r w:rsidRPr="00D665B2">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D665B2">
              <w:rPr>
                <w:sz w:val="20"/>
                <w:szCs w:val="20"/>
                <w:lang w:val="sr-Cyrl-CS"/>
              </w:rPr>
              <w:t>South</w:t>
            </w:r>
            <w:proofErr w:type="spellEnd"/>
            <w:r w:rsidRPr="00D665B2">
              <w:rPr>
                <w:sz w:val="20"/>
                <w:szCs w:val="20"/>
                <w:lang w:val="sr-Cyrl-CS"/>
              </w:rPr>
              <w:t xml:space="preserve"> </w:t>
            </w:r>
            <w:proofErr w:type="spellStart"/>
            <w:r w:rsidRPr="00D665B2">
              <w:rPr>
                <w:sz w:val="20"/>
                <w:szCs w:val="20"/>
                <w:lang w:val="sr-Cyrl-CS"/>
              </w:rPr>
              <w:t>Stream</w:t>
            </w:r>
            <w:proofErr w:type="spellEnd"/>
            <w:r w:rsidRPr="00D665B2">
              <w:rPr>
                <w:sz w:val="20"/>
                <w:szCs w:val="20"/>
                <w:lang w:val="sr-Cyrl-CS"/>
              </w:rPr>
              <w:t xml:space="preserve"> </w:t>
            </w:r>
            <w:proofErr w:type="spellStart"/>
            <w:r w:rsidRPr="00D665B2">
              <w:rPr>
                <w:sz w:val="20"/>
                <w:szCs w:val="20"/>
                <w:lang w:val="sr-Cyrl-CS"/>
              </w:rPr>
              <w:t>Serbia</w:t>
            </w:r>
            <w:proofErr w:type="spellEnd"/>
            <w:r w:rsidRPr="00D665B2">
              <w:rPr>
                <w:sz w:val="20"/>
                <w:szCs w:val="20"/>
                <w:lang w:val="sr-Cyrl-CS"/>
              </w:rPr>
              <w:t xml:space="preserve"> AG, </w:t>
            </w:r>
            <w:proofErr w:type="spellStart"/>
            <w:r w:rsidRPr="00D665B2">
              <w:rPr>
                <w:sz w:val="20"/>
                <w:szCs w:val="20"/>
                <w:lang w:val="sr-Cyrl-CS"/>
              </w:rPr>
              <w:t>Zug</w:t>
            </w:r>
            <w:proofErr w:type="spellEnd"/>
            <w:r w:rsidRPr="00D665B2">
              <w:rPr>
                <w:sz w:val="20"/>
                <w:szCs w:val="20"/>
                <w:lang w:val="sr-Cyrl-CS"/>
              </w:rPr>
              <w:t>, Швајцарска</w:t>
            </w:r>
          </w:p>
        </w:tc>
        <w:tc>
          <w:tcPr>
            <w:tcW w:w="2546" w:type="dxa"/>
            <w:tcBorders>
              <w:left w:val="nil"/>
              <w:right w:val="nil"/>
            </w:tcBorders>
            <w:noWrap/>
          </w:tcPr>
          <w:p w14:paraId="72A6906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AFDBBFE" w14:textId="77777777" w:rsidR="008D4F2A" w:rsidRPr="00D665B2" w:rsidRDefault="008D4F2A" w:rsidP="00817B65">
            <w:pPr>
              <w:jc w:val="center"/>
              <w:rPr>
                <w:sz w:val="20"/>
                <w:szCs w:val="20"/>
                <w:lang w:val="sr-Cyrl-CS"/>
              </w:rPr>
            </w:pPr>
            <w:r w:rsidRPr="00D665B2">
              <w:rPr>
                <w:sz w:val="20"/>
                <w:szCs w:val="20"/>
                <w:lang w:val="sr-Cyrl-CS"/>
              </w:rPr>
              <w:t>9.374.980</w:t>
            </w:r>
          </w:p>
        </w:tc>
        <w:tc>
          <w:tcPr>
            <w:tcW w:w="1773" w:type="dxa"/>
            <w:tcBorders>
              <w:left w:val="nil"/>
            </w:tcBorders>
            <w:noWrap/>
          </w:tcPr>
          <w:p w14:paraId="7321E8B2" w14:textId="77777777" w:rsidR="008D4F2A" w:rsidRPr="00D665B2" w:rsidRDefault="008D4F2A" w:rsidP="00817B65">
            <w:pPr>
              <w:jc w:val="center"/>
              <w:rPr>
                <w:sz w:val="20"/>
                <w:szCs w:val="20"/>
                <w:lang w:val="sr-Cyrl-CS"/>
              </w:rPr>
            </w:pPr>
            <w:r w:rsidRPr="00D665B2">
              <w:rPr>
                <w:sz w:val="20"/>
                <w:szCs w:val="20"/>
                <w:lang w:val="sr-Cyrl-CS"/>
              </w:rPr>
              <w:t>1.102.127.373</w:t>
            </w:r>
          </w:p>
        </w:tc>
      </w:tr>
      <w:tr w:rsidR="008D4F2A" w:rsidRPr="00D665B2" w14:paraId="149EFDE0" w14:textId="77777777" w:rsidTr="008D4F2A">
        <w:trPr>
          <w:cantSplit/>
          <w:trHeight w:val="284"/>
        </w:trPr>
        <w:tc>
          <w:tcPr>
            <w:tcW w:w="727" w:type="dxa"/>
            <w:tcBorders>
              <w:left w:val="nil"/>
              <w:right w:val="nil"/>
            </w:tcBorders>
            <w:noWrap/>
          </w:tcPr>
          <w:p w14:paraId="5F8E56D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2A6952D"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BB5D116" w14:textId="77777777" w:rsidR="008D4F2A" w:rsidRPr="00D665B2" w:rsidRDefault="008D4F2A" w:rsidP="00817B65">
            <w:pPr>
              <w:jc w:val="center"/>
              <w:rPr>
                <w:sz w:val="20"/>
                <w:szCs w:val="20"/>
                <w:lang w:val="sr-Cyrl-CS"/>
              </w:rPr>
            </w:pPr>
            <w:r w:rsidRPr="00D665B2">
              <w:rPr>
                <w:sz w:val="20"/>
                <w:szCs w:val="20"/>
                <w:lang w:val="sr-Cyrl-CS"/>
              </w:rPr>
              <w:t>13.08.2021.</w:t>
            </w:r>
          </w:p>
        </w:tc>
        <w:tc>
          <w:tcPr>
            <w:tcW w:w="1719" w:type="dxa"/>
            <w:tcBorders>
              <w:left w:val="nil"/>
              <w:right w:val="nil"/>
            </w:tcBorders>
            <w:noWrap/>
          </w:tcPr>
          <w:p w14:paraId="09232F02" w14:textId="77777777" w:rsidR="008D4F2A" w:rsidRPr="00D665B2" w:rsidRDefault="008D4F2A" w:rsidP="00817B65">
            <w:pPr>
              <w:jc w:val="center"/>
              <w:rPr>
                <w:sz w:val="20"/>
                <w:szCs w:val="20"/>
                <w:lang w:val="sr-Cyrl-CS"/>
              </w:rPr>
            </w:pPr>
          </w:p>
        </w:tc>
        <w:tc>
          <w:tcPr>
            <w:tcW w:w="1773" w:type="dxa"/>
            <w:tcBorders>
              <w:left w:val="nil"/>
            </w:tcBorders>
            <w:noWrap/>
          </w:tcPr>
          <w:p w14:paraId="25CF1680" w14:textId="77777777" w:rsidR="008D4F2A" w:rsidRPr="00D665B2" w:rsidRDefault="008D4F2A" w:rsidP="00817B65">
            <w:pPr>
              <w:jc w:val="center"/>
              <w:rPr>
                <w:sz w:val="20"/>
                <w:szCs w:val="20"/>
                <w:lang w:val="sr-Cyrl-CS"/>
              </w:rPr>
            </w:pPr>
          </w:p>
        </w:tc>
      </w:tr>
      <w:tr w:rsidR="008D4F2A" w:rsidRPr="00D665B2" w14:paraId="2F8B854A" w14:textId="77777777" w:rsidTr="008D4F2A">
        <w:trPr>
          <w:cantSplit/>
          <w:trHeight w:val="284"/>
        </w:trPr>
        <w:tc>
          <w:tcPr>
            <w:tcW w:w="727" w:type="dxa"/>
            <w:tcBorders>
              <w:left w:val="nil"/>
              <w:right w:val="nil"/>
            </w:tcBorders>
            <w:noWrap/>
          </w:tcPr>
          <w:p w14:paraId="327E37E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F33048A"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341EC63" w14:textId="77777777" w:rsidR="008D4F2A" w:rsidRPr="00D665B2" w:rsidRDefault="008D4F2A" w:rsidP="00817B65">
            <w:pPr>
              <w:jc w:val="center"/>
              <w:rPr>
                <w:sz w:val="20"/>
                <w:szCs w:val="20"/>
                <w:lang w:val="sr-Cyrl-CS"/>
              </w:rPr>
            </w:pPr>
            <w:r w:rsidRPr="00D665B2">
              <w:rPr>
                <w:sz w:val="20"/>
                <w:szCs w:val="20"/>
                <w:lang w:val="sr-Cyrl-CS"/>
              </w:rPr>
              <w:t>13.05.2025.</w:t>
            </w:r>
          </w:p>
        </w:tc>
        <w:tc>
          <w:tcPr>
            <w:tcW w:w="1719" w:type="dxa"/>
            <w:tcBorders>
              <w:left w:val="nil"/>
              <w:right w:val="nil"/>
            </w:tcBorders>
            <w:noWrap/>
          </w:tcPr>
          <w:p w14:paraId="23166C08" w14:textId="77777777" w:rsidR="008D4F2A" w:rsidRPr="00D665B2" w:rsidRDefault="008D4F2A" w:rsidP="00817B65">
            <w:pPr>
              <w:jc w:val="center"/>
              <w:rPr>
                <w:sz w:val="20"/>
                <w:szCs w:val="20"/>
                <w:lang w:val="sr-Cyrl-CS"/>
              </w:rPr>
            </w:pPr>
          </w:p>
        </w:tc>
        <w:tc>
          <w:tcPr>
            <w:tcW w:w="1773" w:type="dxa"/>
            <w:tcBorders>
              <w:left w:val="nil"/>
            </w:tcBorders>
            <w:noWrap/>
          </w:tcPr>
          <w:p w14:paraId="2E3B2F1F" w14:textId="77777777" w:rsidR="008D4F2A" w:rsidRPr="00D665B2" w:rsidRDefault="008D4F2A" w:rsidP="00817B65">
            <w:pPr>
              <w:jc w:val="center"/>
              <w:rPr>
                <w:sz w:val="20"/>
                <w:szCs w:val="20"/>
                <w:lang w:val="sr-Cyrl-CS"/>
              </w:rPr>
            </w:pPr>
          </w:p>
        </w:tc>
      </w:tr>
      <w:tr w:rsidR="008D4F2A" w:rsidRPr="00D665B2" w14:paraId="1FCF1273" w14:textId="77777777" w:rsidTr="008D4F2A">
        <w:trPr>
          <w:cantSplit/>
          <w:trHeight w:val="284"/>
        </w:trPr>
        <w:tc>
          <w:tcPr>
            <w:tcW w:w="727" w:type="dxa"/>
            <w:tcBorders>
              <w:left w:val="nil"/>
              <w:right w:val="nil"/>
            </w:tcBorders>
            <w:noWrap/>
          </w:tcPr>
          <w:p w14:paraId="1685373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FA4B9F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D7FD36F" w14:textId="77777777" w:rsidR="008D4F2A" w:rsidRPr="00D665B2" w:rsidRDefault="008D4F2A" w:rsidP="00817B65">
            <w:pPr>
              <w:jc w:val="center"/>
              <w:rPr>
                <w:sz w:val="20"/>
                <w:szCs w:val="20"/>
                <w:lang w:val="sr-Cyrl-CS"/>
              </w:rPr>
            </w:pPr>
            <w:r w:rsidRPr="00D665B2">
              <w:rPr>
                <w:sz w:val="20"/>
                <w:szCs w:val="20"/>
                <w:lang w:val="sr-Cyrl-CS"/>
              </w:rPr>
              <w:t>1.249.997 EUR</w:t>
            </w:r>
          </w:p>
        </w:tc>
        <w:tc>
          <w:tcPr>
            <w:tcW w:w="1719" w:type="dxa"/>
            <w:tcBorders>
              <w:left w:val="nil"/>
              <w:right w:val="nil"/>
            </w:tcBorders>
            <w:noWrap/>
          </w:tcPr>
          <w:p w14:paraId="6BDF2FD3" w14:textId="77777777" w:rsidR="008D4F2A" w:rsidRPr="00D665B2" w:rsidRDefault="008D4F2A" w:rsidP="00817B65">
            <w:pPr>
              <w:jc w:val="center"/>
              <w:rPr>
                <w:sz w:val="20"/>
                <w:szCs w:val="20"/>
                <w:lang w:val="sr-Cyrl-CS"/>
              </w:rPr>
            </w:pPr>
          </w:p>
        </w:tc>
        <w:tc>
          <w:tcPr>
            <w:tcW w:w="1773" w:type="dxa"/>
            <w:tcBorders>
              <w:left w:val="nil"/>
            </w:tcBorders>
            <w:noWrap/>
          </w:tcPr>
          <w:p w14:paraId="6C3A9E12" w14:textId="77777777" w:rsidR="008D4F2A" w:rsidRPr="00D665B2" w:rsidRDefault="008D4F2A" w:rsidP="00817B65">
            <w:pPr>
              <w:jc w:val="center"/>
              <w:rPr>
                <w:sz w:val="20"/>
                <w:szCs w:val="20"/>
                <w:lang w:val="sr-Cyrl-CS"/>
              </w:rPr>
            </w:pPr>
          </w:p>
        </w:tc>
      </w:tr>
      <w:tr w:rsidR="008D4F2A" w:rsidRPr="00D665B2" w14:paraId="337408BC" w14:textId="77777777" w:rsidTr="008D4F2A">
        <w:trPr>
          <w:cantSplit/>
          <w:trHeight w:val="284"/>
        </w:trPr>
        <w:tc>
          <w:tcPr>
            <w:tcW w:w="727" w:type="dxa"/>
            <w:tcBorders>
              <w:left w:val="nil"/>
              <w:right w:val="nil"/>
            </w:tcBorders>
            <w:noWrap/>
          </w:tcPr>
          <w:p w14:paraId="66038DA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15D611C"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663402B" w14:textId="77777777" w:rsidR="008D4F2A" w:rsidRPr="00D665B2" w:rsidRDefault="008D4F2A" w:rsidP="00817B65">
            <w:pPr>
              <w:jc w:val="center"/>
              <w:rPr>
                <w:sz w:val="20"/>
                <w:szCs w:val="20"/>
                <w:lang w:val="sr-Cyrl-CS"/>
              </w:rPr>
            </w:pPr>
            <w:r w:rsidRPr="00D665B2">
              <w:rPr>
                <w:sz w:val="20"/>
                <w:szCs w:val="20"/>
                <w:lang w:val="sr-Cyrl-CS"/>
              </w:rPr>
              <w:t>3M EURIBOR + 1,75%</w:t>
            </w:r>
          </w:p>
        </w:tc>
        <w:tc>
          <w:tcPr>
            <w:tcW w:w="1719" w:type="dxa"/>
            <w:tcBorders>
              <w:left w:val="nil"/>
              <w:right w:val="nil"/>
            </w:tcBorders>
            <w:noWrap/>
          </w:tcPr>
          <w:p w14:paraId="08A19907" w14:textId="77777777" w:rsidR="008D4F2A" w:rsidRPr="00D665B2" w:rsidRDefault="008D4F2A" w:rsidP="00817B65">
            <w:pPr>
              <w:jc w:val="center"/>
              <w:rPr>
                <w:sz w:val="20"/>
                <w:szCs w:val="20"/>
                <w:lang w:val="sr-Cyrl-CS"/>
              </w:rPr>
            </w:pPr>
          </w:p>
        </w:tc>
        <w:tc>
          <w:tcPr>
            <w:tcW w:w="1773" w:type="dxa"/>
            <w:tcBorders>
              <w:left w:val="nil"/>
            </w:tcBorders>
            <w:noWrap/>
          </w:tcPr>
          <w:p w14:paraId="3A784822" w14:textId="77777777" w:rsidR="008D4F2A" w:rsidRPr="00D665B2" w:rsidRDefault="008D4F2A" w:rsidP="00817B65">
            <w:pPr>
              <w:jc w:val="center"/>
              <w:rPr>
                <w:sz w:val="20"/>
                <w:szCs w:val="20"/>
                <w:lang w:val="sr-Cyrl-CS"/>
              </w:rPr>
            </w:pPr>
          </w:p>
        </w:tc>
      </w:tr>
      <w:tr w:rsidR="008D4F2A" w:rsidRPr="00D665B2" w14:paraId="290942C9" w14:textId="77777777" w:rsidTr="008D4F2A">
        <w:trPr>
          <w:cantSplit/>
          <w:trHeight w:val="284"/>
        </w:trPr>
        <w:tc>
          <w:tcPr>
            <w:tcW w:w="727" w:type="dxa"/>
            <w:tcBorders>
              <w:left w:val="nil"/>
              <w:right w:val="nil"/>
            </w:tcBorders>
            <w:noWrap/>
          </w:tcPr>
          <w:p w14:paraId="057FD99C" w14:textId="77777777" w:rsidR="008D4F2A" w:rsidRPr="00D665B2" w:rsidRDefault="008D4F2A" w:rsidP="00817B65">
            <w:pPr>
              <w:jc w:val="right"/>
              <w:rPr>
                <w:bCs/>
                <w:sz w:val="20"/>
                <w:szCs w:val="20"/>
                <w:lang w:val="sr-Cyrl-CS"/>
              </w:rPr>
            </w:pPr>
            <w:r w:rsidRPr="00D665B2">
              <w:rPr>
                <w:bCs/>
                <w:sz w:val="20"/>
                <w:szCs w:val="20"/>
                <w:lang w:val="sr-Cyrl-CS"/>
              </w:rPr>
              <w:t>1.13</w:t>
            </w:r>
          </w:p>
        </w:tc>
        <w:tc>
          <w:tcPr>
            <w:tcW w:w="3637" w:type="dxa"/>
            <w:gridSpan w:val="2"/>
            <w:tcBorders>
              <w:left w:val="nil"/>
              <w:right w:val="nil"/>
            </w:tcBorders>
            <w:noWrap/>
          </w:tcPr>
          <w:p w14:paraId="14CBE9D3"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Banca </w:t>
            </w:r>
            <w:proofErr w:type="spellStart"/>
            <w:r w:rsidRPr="00D665B2">
              <w:rPr>
                <w:b/>
                <w:bCs/>
                <w:sz w:val="20"/>
                <w:szCs w:val="20"/>
                <w:lang w:val="sr-Cyrl-CS"/>
              </w:rPr>
              <w:t>Intesa</w:t>
            </w:r>
            <w:proofErr w:type="spellEnd"/>
            <w:r w:rsidRPr="00D665B2">
              <w:rPr>
                <w:b/>
                <w:bCs/>
                <w:sz w:val="20"/>
                <w:szCs w:val="20"/>
                <w:lang w:val="sr-Cyrl-CS"/>
              </w:rPr>
              <w:t xml:space="preserve"> AD Beograd - ЈП „</w:t>
            </w:r>
            <w:proofErr w:type="spellStart"/>
            <w:r w:rsidRPr="00D665B2">
              <w:rPr>
                <w:b/>
                <w:bCs/>
                <w:sz w:val="20"/>
                <w:szCs w:val="20"/>
                <w:lang w:val="sr-Cyrl-CS"/>
              </w:rPr>
              <w:t>Србијагас</w:t>
            </w:r>
            <w:proofErr w:type="spellEnd"/>
            <w:r w:rsidRPr="00D665B2">
              <w:rPr>
                <w:b/>
                <w:bCs/>
                <w:sz w:val="20"/>
                <w:szCs w:val="20"/>
                <w:lang w:val="sr-Cyrl-C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6DD6074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6E362BA" w14:textId="77777777" w:rsidR="008D4F2A" w:rsidRPr="00D665B2" w:rsidRDefault="008D4F2A" w:rsidP="00817B65">
            <w:pPr>
              <w:jc w:val="center"/>
              <w:rPr>
                <w:sz w:val="20"/>
                <w:szCs w:val="20"/>
                <w:lang w:val="sr-Cyrl-CS"/>
              </w:rPr>
            </w:pPr>
            <w:r w:rsidRPr="00D665B2">
              <w:rPr>
                <w:sz w:val="20"/>
                <w:szCs w:val="20"/>
                <w:lang w:val="sr-Cyrl-CS"/>
              </w:rPr>
              <w:t>16.000.000</w:t>
            </w:r>
          </w:p>
        </w:tc>
        <w:tc>
          <w:tcPr>
            <w:tcW w:w="1773" w:type="dxa"/>
            <w:tcBorders>
              <w:left w:val="nil"/>
            </w:tcBorders>
            <w:noWrap/>
          </w:tcPr>
          <w:p w14:paraId="1C4F4B52" w14:textId="77777777" w:rsidR="008D4F2A" w:rsidRPr="00D665B2" w:rsidRDefault="008D4F2A" w:rsidP="00817B65">
            <w:pPr>
              <w:jc w:val="center"/>
              <w:rPr>
                <w:sz w:val="20"/>
                <w:szCs w:val="20"/>
                <w:lang w:val="sr-Cyrl-CS"/>
              </w:rPr>
            </w:pPr>
            <w:r w:rsidRPr="00D665B2">
              <w:rPr>
                <w:sz w:val="20"/>
                <w:szCs w:val="20"/>
                <w:lang w:val="sr-Cyrl-CS"/>
              </w:rPr>
              <w:t>1.880.968.000</w:t>
            </w:r>
          </w:p>
        </w:tc>
      </w:tr>
      <w:tr w:rsidR="008D4F2A" w:rsidRPr="00D665B2" w14:paraId="02127854" w14:textId="77777777" w:rsidTr="008D4F2A">
        <w:trPr>
          <w:cantSplit/>
          <w:trHeight w:val="284"/>
        </w:trPr>
        <w:tc>
          <w:tcPr>
            <w:tcW w:w="727" w:type="dxa"/>
            <w:tcBorders>
              <w:left w:val="nil"/>
              <w:right w:val="nil"/>
            </w:tcBorders>
            <w:noWrap/>
          </w:tcPr>
          <w:p w14:paraId="6353E31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43D0EC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56BCA91" w14:textId="77777777" w:rsidR="008D4F2A" w:rsidRPr="00D665B2" w:rsidRDefault="008D4F2A" w:rsidP="00817B65">
            <w:pPr>
              <w:jc w:val="center"/>
              <w:rPr>
                <w:sz w:val="20"/>
                <w:szCs w:val="20"/>
                <w:lang w:val="sr-Cyrl-CS"/>
              </w:rPr>
            </w:pPr>
            <w:r w:rsidRPr="00D665B2">
              <w:rPr>
                <w:sz w:val="20"/>
                <w:szCs w:val="20"/>
                <w:lang w:val="sr-Cyrl-CS"/>
              </w:rPr>
              <w:t>09.01.2023.</w:t>
            </w:r>
          </w:p>
        </w:tc>
        <w:tc>
          <w:tcPr>
            <w:tcW w:w="1719" w:type="dxa"/>
            <w:tcBorders>
              <w:left w:val="nil"/>
              <w:right w:val="nil"/>
            </w:tcBorders>
            <w:noWrap/>
          </w:tcPr>
          <w:p w14:paraId="23470F51" w14:textId="77777777" w:rsidR="008D4F2A" w:rsidRPr="00D665B2" w:rsidRDefault="008D4F2A" w:rsidP="00817B65">
            <w:pPr>
              <w:jc w:val="center"/>
              <w:rPr>
                <w:sz w:val="20"/>
                <w:szCs w:val="20"/>
                <w:lang w:val="sr-Cyrl-CS"/>
              </w:rPr>
            </w:pPr>
          </w:p>
        </w:tc>
        <w:tc>
          <w:tcPr>
            <w:tcW w:w="1773" w:type="dxa"/>
            <w:tcBorders>
              <w:left w:val="nil"/>
            </w:tcBorders>
            <w:noWrap/>
          </w:tcPr>
          <w:p w14:paraId="78236CD1" w14:textId="77777777" w:rsidR="008D4F2A" w:rsidRPr="00D665B2" w:rsidRDefault="008D4F2A" w:rsidP="00817B65">
            <w:pPr>
              <w:jc w:val="center"/>
              <w:rPr>
                <w:sz w:val="20"/>
                <w:szCs w:val="20"/>
                <w:lang w:val="sr-Cyrl-CS"/>
              </w:rPr>
            </w:pPr>
          </w:p>
        </w:tc>
      </w:tr>
      <w:tr w:rsidR="008D4F2A" w:rsidRPr="00D665B2" w14:paraId="22307AC6" w14:textId="77777777" w:rsidTr="008D4F2A">
        <w:trPr>
          <w:cantSplit/>
          <w:trHeight w:val="284"/>
        </w:trPr>
        <w:tc>
          <w:tcPr>
            <w:tcW w:w="727" w:type="dxa"/>
            <w:tcBorders>
              <w:left w:val="nil"/>
              <w:right w:val="nil"/>
            </w:tcBorders>
            <w:noWrap/>
          </w:tcPr>
          <w:p w14:paraId="199EDF4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EE9239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107B63E" w14:textId="77777777" w:rsidR="008D4F2A" w:rsidRPr="00D665B2" w:rsidRDefault="008D4F2A" w:rsidP="00817B65">
            <w:pPr>
              <w:jc w:val="center"/>
              <w:rPr>
                <w:sz w:val="20"/>
                <w:szCs w:val="20"/>
                <w:lang w:val="sr-Cyrl-CS"/>
              </w:rPr>
            </w:pPr>
            <w:r w:rsidRPr="00D665B2">
              <w:rPr>
                <w:sz w:val="20"/>
                <w:szCs w:val="20"/>
                <w:lang w:val="sr-Cyrl-CS"/>
              </w:rPr>
              <w:t>09.10.2025.</w:t>
            </w:r>
          </w:p>
        </w:tc>
        <w:tc>
          <w:tcPr>
            <w:tcW w:w="1719" w:type="dxa"/>
            <w:tcBorders>
              <w:left w:val="nil"/>
              <w:right w:val="nil"/>
            </w:tcBorders>
            <w:noWrap/>
          </w:tcPr>
          <w:p w14:paraId="2FE7468F" w14:textId="77777777" w:rsidR="008D4F2A" w:rsidRPr="00D665B2" w:rsidRDefault="008D4F2A" w:rsidP="00817B65">
            <w:pPr>
              <w:jc w:val="center"/>
              <w:rPr>
                <w:sz w:val="20"/>
                <w:szCs w:val="20"/>
                <w:lang w:val="sr-Cyrl-CS"/>
              </w:rPr>
            </w:pPr>
          </w:p>
        </w:tc>
        <w:tc>
          <w:tcPr>
            <w:tcW w:w="1773" w:type="dxa"/>
            <w:tcBorders>
              <w:left w:val="nil"/>
            </w:tcBorders>
            <w:noWrap/>
          </w:tcPr>
          <w:p w14:paraId="568AB437" w14:textId="77777777" w:rsidR="008D4F2A" w:rsidRPr="00D665B2" w:rsidRDefault="008D4F2A" w:rsidP="00817B65">
            <w:pPr>
              <w:jc w:val="center"/>
              <w:rPr>
                <w:sz w:val="20"/>
                <w:szCs w:val="20"/>
                <w:lang w:val="sr-Cyrl-CS"/>
              </w:rPr>
            </w:pPr>
          </w:p>
        </w:tc>
      </w:tr>
      <w:tr w:rsidR="008D4F2A" w:rsidRPr="00D665B2" w14:paraId="34AE1160" w14:textId="77777777" w:rsidTr="008D4F2A">
        <w:trPr>
          <w:cantSplit/>
          <w:trHeight w:val="284"/>
        </w:trPr>
        <w:tc>
          <w:tcPr>
            <w:tcW w:w="727" w:type="dxa"/>
            <w:tcBorders>
              <w:left w:val="nil"/>
              <w:right w:val="nil"/>
            </w:tcBorders>
            <w:noWrap/>
          </w:tcPr>
          <w:p w14:paraId="38E2BAC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D240449"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9C553DE"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422F1C21" w14:textId="77777777" w:rsidR="008D4F2A" w:rsidRPr="00D665B2" w:rsidRDefault="008D4F2A" w:rsidP="00817B65">
            <w:pPr>
              <w:jc w:val="center"/>
              <w:rPr>
                <w:sz w:val="20"/>
                <w:szCs w:val="20"/>
                <w:lang w:val="sr-Cyrl-CS"/>
              </w:rPr>
            </w:pPr>
          </w:p>
        </w:tc>
        <w:tc>
          <w:tcPr>
            <w:tcW w:w="1773" w:type="dxa"/>
            <w:tcBorders>
              <w:left w:val="nil"/>
            </w:tcBorders>
            <w:noWrap/>
          </w:tcPr>
          <w:p w14:paraId="2456E579" w14:textId="77777777" w:rsidR="008D4F2A" w:rsidRPr="00D665B2" w:rsidRDefault="008D4F2A" w:rsidP="00817B65">
            <w:pPr>
              <w:jc w:val="center"/>
              <w:rPr>
                <w:sz w:val="20"/>
                <w:szCs w:val="20"/>
                <w:lang w:val="sr-Cyrl-CS"/>
              </w:rPr>
            </w:pPr>
          </w:p>
        </w:tc>
      </w:tr>
      <w:tr w:rsidR="008D4F2A" w:rsidRPr="00D665B2" w14:paraId="338C6FA3" w14:textId="77777777" w:rsidTr="008D4F2A">
        <w:trPr>
          <w:cantSplit/>
          <w:trHeight w:val="284"/>
        </w:trPr>
        <w:tc>
          <w:tcPr>
            <w:tcW w:w="727" w:type="dxa"/>
            <w:tcBorders>
              <w:left w:val="nil"/>
              <w:right w:val="nil"/>
            </w:tcBorders>
            <w:noWrap/>
          </w:tcPr>
          <w:p w14:paraId="14DD4F1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930F11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59CD15F" w14:textId="77777777" w:rsidR="008D4F2A" w:rsidRPr="00D665B2" w:rsidRDefault="008D4F2A" w:rsidP="00817B65">
            <w:pPr>
              <w:jc w:val="center"/>
              <w:rPr>
                <w:sz w:val="20"/>
                <w:szCs w:val="20"/>
                <w:lang w:val="sr-Cyrl-CS"/>
              </w:rPr>
            </w:pPr>
            <w:r w:rsidRPr="00D665B2">
              <w:rPr>
                <w:sz w:val="20"/>
                <w:szCs w:val="20"/>
                <w:lang w:val="sr-Cyrl-CS"/>
              </w:rPr>
              <w:t>3M EURIBOR + 1,39%</w:t>
            </w:r>
          </w:p>
        </w:tc>
        <w:tc>
          <w:tcPr>
            <w:tcW w:w="1719" w:type="dxa"/>
            <w:tcBorders>
              <w:left w:val="nil"/>
              <w:right w:val="nil"/>
            </w:tcBorders>
            <w:noWrap/>
          </w:tcPr>
          <w:p w14:paraId="5C190C31" w14:textId="77777777" w:rsidR="008D4F2A" w:rsidRPr="00D665B2" w:rsidRDefault="008D4F2A" w:rsidP="00817B65">
            <w:pPr>
              <w:jc w:val="center"/>
              <w:rPr>
                <w:sz w:val="20"/>
                <w:szCs w:val="20"/>
                <w:lang w:val="sr-Cyrl-CS"/>
              </w:rPr>
            </w:pPr>
          </w:p>
        </w:tc>
        <w:tc>
          <w:tcPr>
            <w:tcW w:w="1773" w:type="dxa"/>
            <w:tcBorders>
              <w:left w:val="nil"/>
            </w:tcBorders>
            <w:noWrap/>
          </w:tcPr>
          <w:p w14:paraId="47F5961B" w14:textId="77777777" w:rsidR="008D4F2A" w:rsidRPr="00D665B2" w:rsidRDefault="008D4F2A" w:rsidP="00817B65">
            <w:pPr>
              <w:jc w:val="center"/>
              <w:rPr>
                <w:sz w:val="20"/>
                <w:szCs w:val="20"/>
                <w:lang w:val="sr-Cyrl-CS"/>
              </w:rPr>
            </w:pPr>
          </w:p>
        </w:tc>
      </w:tr>
      <w:tr w:rsidR="008D4F2A" w:rsidRPr="00D665B2" w14:paraId="3FB89C0A" w14:textId="77777777" w:rsidTr="008D4F2A">
        <w:trPr>
          <w:cantSplit/>
          <w:trHeight w:val="284"/>
        </w:trPr>
        <w:tc>
          <w:tcPr>
            <w:tcW w:w="727" w:type="dxa"/>
            <w:tcBorders>
              <w:left w:val="nil"/>
              <w:right w:val="nil"/>
            </w:tcBorders>
            <w:noWrap/>
          </w:tcPr>
          <w:p w14:paraId="2DA39449" w14:textId="77777777" w:rsidR="008D4F2A" w:rsidRPr="00D665B2" w:rsidRDefault="008D4F2A" w:rsidP="00817B65">
            <w:pPr>
              <w:jc w:val="right"/>
              <w:rPr>
                <w:bCs/>
                <w:sz w:val="20"/>
                <w:szCs w:val="20"/>
                <w:lang w:val="sr-Cyrl-CS"/>
              </w:rPr>
            </w:pPr>
            <w:r w:rsidRPr="00D665B2">
              <w:rPr>
                <w:bCs/>
                <w:sz w:val="20"/>
                <w:szCs w:val="20"/>
                <w:lang w:val="sr-Cyrl-CS"/>
              </w:rPr>
              <w:t>1.14</w:t>
            </w:r>
          </w:p>
        </w:tc>
        <w:tc>
          <w:tcPr>
            <w:tcW w:w="3637" w:type="dxa"/>
            <w:gridSpan w:val="2"/>
            <w:tcBorders>
              <w:left w:val="nil"/>
              <w:right w:val="nil"/>
            </w:tcBorders>
            <w:noWrap/>
          </w:tcPr>
          <w:p w14:paraId="777C86B6"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w:t>
            </w:r>
            <w:proofErr w:type="spellStart"/>
            <w:r w:rsidRPr="00D665B2">
              <w:rPr>
                <w:b/>
                <w:bCs/>
                <w:sz w:val="20"/>
                <w:szCs w:val="20"/>
                <w:lang w:val="sr-Cyrl-CS"/>
              </w:rPr>
              <w:t>Raiffeisen</w:t>
            </w:r>
            <w:proofErr w:type="spellEnd"/>
            <w:r w:rsidRPr="00D665B2">
              <w:rPr>
                <w:b/>
                <w:bCs/>
                <w:sz w:val="20"/>
                <w:szCs w:val="20"/>
                <w:lang w:val="sr-Cyrl-CS"/>
              </w:rPr>
              <w:t xml:space="preserve"> AD Beograd - ЈП „</w:t>
            </w:r>
            <w:proofErr w:type="spellStart"/>
            <w:r w:rsidRPr="00D665B2">
              <w:rPr>
                <w:b/>
                <w:bCs/>
                <w:sz w:val="20"/>
                <w:szCs w:val="20"/>
                <w:lang w:val="sr-Cyrl-CS"/>
              </w:rPr>
              <w:t>Србијагас</w:t>
            </w:r>
            <w:proofErr w:type="spellEnd"/>
            <w:r w:rsidRPr="00D665B2">
              <w:rPr>
                <w:b/>
                <w:bCs/>
                <w:sz w:val="20"/>
                <w:szCs w:val="20"/>
                <w:lang w:val="sr-Cyrl-C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7F48FE4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E500E43" w14:textId="77777777" w:rsidR="008D4F2A" w:rsidRPr="00D665B2" w:rsidRDefault="008D4F2A" w:rsidP="00817B65">
            <w:pPr>
              <w:jc w:val="center"/>
              <w:rPr>
                <w:sz w:val="20"/>
                <w:szCs w:val="20"/>
                <w:lang w:val="sr-Cyrl-CS"/>
              </w:rPr>
            </w:pPr>
            <w:r w:rsidRPr="00D665B2">
              <w:rPr>
                <w:sz w:val="20"/>
                <w:szCs w:val="20"/>
                <w:lang w:val="sr-Cyrl-CS"/>
              </w:rPr>
              <w:t>4.000.000</w:t>
            </w:r>
          </w:p>
        </w:tc>
        <w:tc>
          <w:tcPr>
            <w:tcW w:w="1773" w:type="dxa"/>
            <w:tcBorders>
              <w:left w:val="nil"/>
            </w:tcBorders>
            <w:noWrap/>
          </w:tcPr>
          <w:p w14:paraId="503FEECA" w14:textId="77777777" w:rsidR="008D4F2A" w:rsidRPr="00D665B2" w:rsidRDefault="008D4F2A" w:rsidP="00817B65">
            <w:pPr>
              <w:jc w:val="center"/>
              <w:rPr>
                <w:sz w:val="20"/>
                <w:szCs w:val="20"/>
                <w:lang w:val="sr-Cyrl-CS"/>
              </w:rPr>
            </w:pPr>
            <w:r w:rsidRPr="00D665B2">
              <w:rPr>
                <w:sz w:val="20"/>
                <w:szCs w:val="20"/>
                <w:lang w:val="sr-Cyrl-CS"/>
              </w:rPr>
              <w:t>470.242.000</w:t>
            </w:r>
          </w:p>
        </w:tc>
      </w:tr>
      <w:tr w:rsidR="008D4F2A" w:rsidRPr="00D665B2" w14:paraId="111538DF" w14:textId="77777777" w:rsidTr="008D4F2A">
        <w:trPr>
          <w:cantSplit/>
          <w:trHeight w:val="284"/>
        </w:trPr>
        <w:tc>
          <w:tcPr>
            <w:tcW w:w="727" w:type="dxa"/>
            <w:tcBorders>
              <w:left w:val="nil"/>
              <w:right w:val="nil"/>
            </w:tcBorders>
            <w:noWrap/>
          </w:tcPr>
          <w:p w14:paraId="2847119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97B6FA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F78302B" w14:textId="77777777" w:rsidR="008D4F2A" w:rsidRPr="00D665B2" w:rsidRDefault="008D4F2A" w:rsidP="00817B65">
            <w:pPr>
              <w:jc w:val="center"/>
              <w:rPr>
                <w:sz w:val="20"/>
                <w:szCs w:val="20"/>
                <w:lang w:val="sr-Cyrl-CS"/>
              </w:rPr>
            </w:pPr>
            <w:r w:rsidRPr="00D665B2">
              <w:rPr>
                <w:sz w:val="20"/>
                <w:szCs w:val="20"/>
                <w:lang w:val="sr-Cyrl-CS"/>
              </w:rPr>
              <w:t>31.05.2022.</w:t>
            </w:r>
          </w:p>
        </w:tc>
        <w:tc>
          <w:tcPr>
            <w:tcW w:w="1719" w:type="dxa"/>
            <w:tcBorders>
              <w:left w:val="nil"/>
              <w:right w:val="nil"/>
            </w:tcBorders>
            <w:noWrap/>
          </w:tcPr>
          <w:p w14:paraId="60DC9FCF" w14:textId="77777777" w:rsidR="008D4F2A" w:rsidRPr="00D665B2" w:rsidRDefault="008D4F2A" w:rsidP="00817B65">
            <w:pPr>
              <w:jc w:val="center"/>
              <w:rPr>
                <w:sz w:val="20"/>
                <w:szCs w:val="20"/>
                <w:lang w:val="sr-Cyrl-CS"/>
              </w:rPr>
            </w:pPr>
          </w:p>
        </w:tc>
        <w:tc>
          <w:tcPr>
            <w:tcW w:w="1773" w:type="dxa"/>
            <w:tcBorders>
              <w:left w:val="nil"/>
            </w:tcBorders>
            <w:noWrap/>
          </w:tcPr>
          <w:p w14:paraId="0AEBBF44" w14:textId="77777777" w:rsidR="008D4F2A" w:rsidRPr="00D665B2" w:rsidRDefault="008D4F2A" w:rsidP="00817B65">
            <w:pPr>
              <w:jc w:val="center"/>
              <w:rPr>
                <w:sz w:val="20"/>
                <w:szCs w:val="20"/>
                <w:lang w:val="sr-Cyrl-CS"/>
              </w:rPr>
            </w:pPr>
          </w:p>
        </w:tc>
      </w:tr>
      <w:tr w:rsidR="008D4F2A" w:rsidRPr="00D665B2" w14:paraId="75BF9EB7" w14:textId="77777777" w:rsidTr="008D4F2A">
        <w:trPr>
          <w:cantSplit/>
          <w:trHeight w:val="284"/>
        </w:trPr>
        <w:tc>
          <w:tcPr>
            <w:tcW w:w="727" w:type="dxa"/>
            <w:tcBorders>
              <w:left w:val="nil"/>
              <w:right w:val="nil"/>
            </w:tcBorders>
            <w:noWrap/>
          </w:tcPr>
          <w:p w14:paraId="76337A1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FDF64E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82DB8EC" w14:textId="77777777" w:rsidR="008D4F2A" w:rsidRPr="00D665B2" w:rsidRDefault="008D4F2A" w:rsidP="00817B65">
            <w:pPr>
              <w:jc w:val="center"/>
              <w:rPr>
                <w:sz w:val="20"/>
                <w:szCs w:val="20"/>
                <w:lang w:val="sr-Cyrl-CS"/>
              </w:rPr>
            </w:pPr>
            <w:r w:rsidRPr="00D665B2">
              <w:rPr>
                <w:sz w:val="20"/>
                <w:szCs w:val="20"/>
                <w:lang w:val="sr-Cyrl-CS"/>
              </w:rPr>
              <w:t>28.05.2025.</w:t>
            </w:r>
          </w:p>
        </w:tc>
        <w:tc>
          <w:tcPr>
            <w:tcW w:w="1719" w:type="dxa"/>
            <w:tcBorders>
              <w:left w:val="nil"/>
              <w:right w:val="nil"/>
            </w:tcBorders>
            <w:noWrap/>
          </w:tcPr>
          <w:p w14:paraId="7D1BFD83" w14:textId="77777777" w:rsidR="008D4F2A" w:rsidRPr="00D665B2" w:rsidRDefault="008D4F2A" w:rsidP="00817B65">
            <w:pPr>
              <w:jc w:val="center"/>
              <w:rPr>
                <w:sz w:val="20"/>
                <w:szCs w:val="20"/>
                <w:lang w:val="sr-Cyrl-CS"/>
              </w:rPr>
            </w:pPr>
          </w:p>
        </w:tc>
        <w:tc>
          <w:tcPr>
            <w:tcW w:w="1773" w:type="dxa"/>
            <w:tcBorders>
              <w:left w:val="nil"/>
            </w:tcBorders>
            <w:noWrap/>
          </w:tcPr>
          <w:p w14:paraId="35D98B3E" w14:textId="77777777" w:rsidR="008D4F2A" w:rsidRPr="00D665B2" w:rsidRDefault="008D4F2A" w:rsidP="00817B65">
            <w:pPr>
              <w:jc w:val="center"/>
              <w:rPr>
                <w:sz w:val="20"/>
                <w:szCs w:val="20"/>
                <w:lang w:val="sr-Cyrl-CS"/>
              </w:rPr>
            </w:pPr>
          </w:p>
        </w:tc>
      </w:tr>
      <w:tr w:rsidR="008D4F2A" w:rsidRPr="00D665B2" w14:paraId="0C9002C1" w14:textId="77777777" w:rsidTr="008D4F2A">
        <w:trPr>
          <w:cantSplit/>
          <w:trHeight w:val="284"/>
        </w:trPr>
        <w:tc>
          <w:tcPr>
            <w:tcW w:w="727" w:type="dxa"/>
            <w:tcBorders>
              <w:left w:val="nil"/>
              <w:right w:val="nil"/>
            </w:tcBorders>
            <w:noWrap/>
          </w:tcPr>
          <w:p w14:paraId="5338C07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33CD4A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FB7A7D9"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13AEEFC0" w14:textId="77777777" w:rsidR="008D4F2A" w:rsidRPr="00D665B2" w:rsidRDefault="008D4F2A" w:rsidP="00817B65">
            <w:pPr>
              <w:jc w:val="center"/>
              <w:rPr>
                <w:sz w:val="20"/>
                <w:szCs w:val="20"/>
                <w:lang w:val="sr-Cyrl-CS"/>
              </w:rPr>
            </w:pPr>
          </w:p>
        </w:tc>
        <w:tc>
          <w:tcPr>
            <w:tcW w:w="1773" w:type="dxa"/>
            <w:tcBorders>
              <w:left w:val="nil"/>
            </w:tcBorders>
            <w:noWrap/>
          </w:tcPr>
          <w:p w14:paraId="393049E7" w14:textId="77777777" w:rsidR="008D4F2A" w:rsidRPr="00D665B2" w:rsidRDefault="008D4F2A" w:rsidP="00817B65">
            <w:pPr>
              <w:jc w:val="center"/>
              <w:rPr>
                <w:sz w:val="20"/>
                <w:szCs w:val="20"/>
                <w:lang w:val="sr-Cyrl-CS"/>
              </w:rPr>
            </w:pPr>
          </w:p>
        </w:tc>
      </w:tr>
      <w:tr w:rsidR="008D4F2A" w:rsidRPr="00D665B2" w14:paraId="4286638C" w14:textId="77777777" w:rsidTr="008D4F2A">
        <w:trPr>
          <w:cantSplit/>
          <w:trHeight w:val="284"/>
        </w:trPr>
        <w:tc>
          <w:tcPr>
            <w:tcW w:w="727" w:type="dxa"/>
            <w:tcBorders>
              <w:left w:val="nil"/>
              <w:right w:val="nil"/>
            </w:tcBorders>
            <w:noWrap/>
          </w:tcPr>
          <w:p w14:paraId="0BC665C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53C527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633CB9D" w14:textId="77777777" w:rsidR="008D4F2A" w:rsidRPr="00D665B2" w:rsidRDefault="008D4F2A" w:rsidP="00817B65">
            <w:pPr>
              <w:jc w:val="center"/>
              <w:rPr>
                <w:sz w:val="20"/>
                <w:szCs w:val="20"/>
                <w:lang w:val="sr-Cyrl-CS"/>
              </w:rPr>
            </w:pPr>
            <w:r w:rsidRPr="00D665B2">
              <w:rPr>
                <w:sz w:val="20"/>
                <w:szCs w:val="20"/>
                <w:lang w:val="sr-Cyrl-CS"/>
              </w:rPr>
              <w:t>3M EURIBOR + 1,45%</w:t>
            </w:r>
          </w:p>
        </w:tc>
        <w:tc>
          <w:tcPr>
            <w:tcW w:w="1719" w:type="dxa"/>
            <w:tcBorders>
              <w:left w:val="nil"/>
              <w:right w:val="nil"/>
            </w:tcBorders>
            <w:noWrap/>
          </w:tcPr>
          <w:p w14:paraId="0C17049B" w14:textId="77777777" w:rsidR="008D4F2A" w:rsidRPr="00D665B2" w:rsidRDefault="008D4F2A" w:rsidP="00817B65">
            <w:pPr>
              <w:jc w:val="center"/>
              <w:rPr>
                <w:sz w:val="20"/>
                <w:szCs w:val="20"/>
                <w:lang w:val="sr-Cyrl-CS"/>
              </w:rPr>
            </w:pPr>
          </w:p>
        </w:tc>
        <w:tc>
          <w:tcPr>
            <w:tcW w:w="1773" w:type="dxa"/>
            <w:tcBorders>
              <w:left w:val="nil"/>
            </w:tcBorders>
            <w:noWrap/>
          </w:tcPr>
          <w:p w14:paraId="6A18551F" w14:textId="77777777" w:rsidR="008D4F2A" w:rsidRPr="00D665B2" w:rsidRDefault="008D4F2A" w:rsidP="00817B65">
            <w:pPr>
              <w:jc w:val="center"/>
              <w:rPr>
                <w:sz w:val="20"/>
                <w:szCs w:val="20"/>
                <w:lang w:val="sr-Cyrl-CS"/>
              </w:rPr>
            </w:pPr>
          </w:p>
        </w:tc>
      </w:tr>
      <w:tr w:rsidR="008D4F2A" w:rsidRPr="00D665B2" w14:paraId="1C4411E4" w14:textId="77777777" w:rsidTr="008D4F2A">
        <w:trPr>
          <w:cantSplit/>
          <w:trHeight w:val="284"/>
        </w:trPr>
        <w:tc>
          <w:tcPr>
            <w:tcW w:w="727" w:type="dxa"/>
            <w:tcBorders>
              <w:top w:val="nil"/>
              <w:left w:val="nil"/>
              <w:bottom w:val="nil"/>
              <w:right w:val="nil"/>
            </w:tcBorders>
            <w:noWrap/>
          </w:tcPr>
          <w:p w14:paraId="38A5D12B" w14:textId="77777777" w:rsidR="008D4F2A" w:rsidRPr="00D665B2" w:rsidRDefault="008D4F2A" w:rsidP="00817B65">
            <w:pPr>
              <w:jc w:val="right"/>
              <w:rPr>
                <w:b/>
                <w:bCs/>
                <w:sz w:val="20"/>
                <w:szCs w:val="20"/>
                <w:lang w:val="sr-Cyrl-CS"/>
              </w:rPr>
            </w:pPr>
            <w:r w:rsidRPr="00D665B2">
              <w:rPr>
                <w:bCs/>
                <w:sz w:val="20"/>
                <w:szCs w:val="20"/>
                <w:lang w:val="sr-Cyrl-CS"/>
              </w:rPr>
              <w:t>1.15</w:t>
            </w:r>
          </w:p>
        </w:tc>
        <w:tc>
          <w:tcPr>
            <w:tcW w:w="3637" w:type="dxa"/>
            <w:gridSpan w:val="2"/>
            <w:tcBorders>
              <w:top w:val="nil"/>
              <w:left w:val="nil"/>
              <w:bottom w:val="nil"/>
              <w:right w:val="nil"/>
            </w:tcBorders>
            <w:noWrap/>
          </w:tcPr>
          <w:p w14:paraId="4C563A42" w14:textId="77777777" w:rsidR="008D4F2A" w:rsidRPr="00D665B2" w:rsidRDefault="008D4F2A" w:rsidP="00817B65">
            <w:pPr>
              <w:rPr>
                <w:bCs/>
                <w:sz w:val="20"/>
                <w:szCs w:val="20"/>
                <w:lang w:val="sr-Cyrl-CS"/>
              </w:rPr>
            </w:pPr>
            <w:r w:rsidRPr="00D665B2">
              <w:rPr>
                <w:b/>
                <w:bCs/>
                <w:sz w:val="20"/>
                <w:szCs w:val="20"/>
                <w:lang w:val="sr-Cyrl-CS"/>
              </w:rPr>
              <w:t xml:space="preserve">Обавезе према </w:t>
            </w:r>
            <w:proofErr w:type="spellStart"/>
            <w:r w:rsidRPr="00D665B2">
              <w:rPr>
                <w:b/>
                <w:bCs/>
                <w:sz w:val="20"/>
                <w:szCs w:val="20"/>
                <w:lang w:val="sr-Cyrl-CS"/>
              </w:rPr>
              <w:t>Unicredit</w:t>
            </w:r>
            <w:proofErr w:type="spellEnd"/>
            <w:r w:rsidRPr="00D665B2">
              <w:rPr>
                <w:b/>
                <w:bCs/>
                <w:sz w:val="20"/>
                <w:szCs w:val="20"/>
                <w:lang w:val="sr-Cyrl-CS"/>
              </w:rPr>
              <w:t xml:space="preserve"> Bank Srbija AD Beograd - „ЈАТ Техника</w:t>
            </w:r>
            <w:r w:rsidRPr="00D665B2">
              <w:rPr>
                <w:b/>
                <w:sz w:val="20"/>
                <w:szCs w:val="20"/>
                <w:lang w:val="sr-Cyrl-CS"/>
              </w:rPr>
              <w:t>”</w:t>
            </w:r>
            <w:r w:rsidRPr="00D665B2">
              <w:rPr>
                <w:b/>
                <w:bCs/>
                <w:sz w:val="20"/>
                <w:szCs w:val="20"/>
                <w:lang w:val="sr-Cyrl-CS"/>
              </w:rPr>
              <w:t xml:space="preserve"> д.о.о. -Финансирање реализације пројекта изградње Хангара 2</w:t>
            </w:r>
          </w:p>
        </w:tc>
        <w:tc>
          <w:tcPr>
            <w:tcW w:w="2546" w:type="dxa"/>
            <w:tcBorders>
              <w:top w:val="nil"/>
              <w:left w:val="nil"/>
              <w:bottom w:val="nil"/>
              <w:right w:val="nil"/>
            </w:tcBorders>
            <w:noWrap/>
          </w:tcPr>
          <w:p w14:paraId="2305D570"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1D9ECE6" w14:textId="77777777" w:rsidR="008D4F2A" w:rsidRPr="00D665B2" w:rsidRDefault="008D4F2A" w:rsidP="00817B65">
            <w:pPr>
              <w:jc w:val="center"/>
              <w:rPr>
                <w:sz w:val="20"/>
                <w:szCs w:val="20"/>
                <w:lang w:val="sr-Cyrl-CS"/>
              </w:rPr>
            </w:pPr>
            <w:r w:rsidRPr="00D665B2">
              <w:rPr>
                <w:sz w:val="20"/>
                <w:szCs w:val="20"/>
                <w:lang w:val="sr-Cyrl-CS"/>
              </w:rPr>
              <w:t>2.200.000</w:t>
            </w:r>
          </w:p>
        </w:tc>
        <w:tc>
          <w:tcPr>
            <w:tcW w:w="1773" w:type="dxa"/>
            <w:tcBorders>
              <w:top w:val="nil"/>
              <w:left w:val="nil"/>
              <w:bottom w:val="nil"/>
            </w:tcBorders>
            <w:noWrap/>
          </w:tcPr>
          <w:p w14:paraId="10620AC6" w14:textId="77777777" w:rsidR="008D4F2A" w:rsidRPr="00D665B2" w:rsidRDefault="008D4F2A" w:rsidP="00817B65">
            <w:pPr>
              <w:jc w:val="center"/>
              <w:rPr>
                <w:sz w:val="20"/>
                <w:szCs w:val="20"/>
                <w:lang w:val="sr-Cyrl-CS"/>
              </w:rPr>
            </w:pPr>
            <w:r w:rsidRPr="00D665B2">
              <w:rPr>
                <w:sz w:val="20"/>
                <w:szCs w:val="20"/>
                <w:lang w:val="sr-Cyrl-CS"/>
              </w:rPr>
              <w:t>258.633.100</w:t>
            </w:r>
          </w:p>
        </w:tc>
      </w:tr>
      <w:tr w:rsidR="008D4F2A" w:rsidRPr="00D665B2" w14:paraId="13C51D97" w14:textId="77777777" w:rsidTr="008D4F2A">
        <w:trPr>
          <w:cantSplit/>
          <w:trHeight w:val="284"/>
        </w:trPr>
        <w:tc>
          <w:tcPr>
            <w:tcW w:w="727" w:type="dxa"/>
            <w:tcBorders>
              <w:top w:val="nil"/>
              <w:left w:val="nil"/>
              <w:bottom w:val="nil"/>
              <w:right w:val="nil"/>
            </w:tcBorders>
            <w:noWrap/>
          </w:tcPr>
          <w:p w14:paraId="7A6F2800"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55E6F7B"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62E76F50" w14:textId="77777777" w:rsidR="008D4F2A" w:rsidRPr="00D665B2" w:rsidRDefault="008D4F2A" w:rsidP="00817B65">
            <w:pPr>
              <w:jc w:val="center"/>
              <w:rPr>
                <w:sz w:val="20"/>
                <w:szCs w:val="20"/>
                <w:lang w:val="sr-Cyrl-CS"/>
              </w:rPr>
            </w:pPr>
            <w:r w:rsidRPr="00D665B2">
              <w:rPr>
                <w:sz w:val="20"/>
                <w:szCs w:val="20"/>
                <w:lang w:val="sr-Cyrl-CS"/>
              </w:rPr>
              <w:t>20.01.2017.</w:t>
            </w:r>
          </w:p>
        </w:tc>
        <w:tc>
          <w:tcPr>
            <w:tcW w:w="1719" w:type="dxa"/>
            <w:tcBorders>
              <w:top w:val="nil"/>
              <w:left w:val="nil"/>
              <w:bottom w:val="nil"/>
              <w:right w:val="nil"/>
            </w:tcBorders>
            <w:noWrap/>
          </w:tcPr>
          <w:p w14:paraId="63A641A7"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C318B97" w14:textId="77777777" w:rsidR="008D4F2A" w:rsidRPr="00D665B2" w:rsidRDefault="008D4F2A" w:rsidP="00817B65">
            <w:pPr>
              <w:jc w:val="center"/>
              <w:rPr>
                <w:sz w:val="20"/>
                <w:szCs w:val="20"/>
                <w:lang w:val="sr-Cyrl-CS"/>
              </w:rPr>
            </w:pPr>
          </w:p>
        </w:tc>
      </w:tr>
      <w:tr w:rsidR="008D4F2A" w:rsidRPr="00D665B2" w14:paraId="130A1A6E" w14:textId="77777777" w:rsidTr="008D4F2A">
        <w:trPr>
          <w:cantSplit/>
          <w:trHeight w:val="284"/>
        </w:trPr>
        <w:tc>
          <w:tcPr>
            <w:tcW w:w="727" w:type="dxa"/>
            <w:tcBorders>
              <w:top w:val="nil"/>
              <w:left w:val="nil"/>
              <w:bottom w:val="nil"/>
              <w:right w:val="nil"/>
            </w:tcBorders>
            <w:noWrap/>
          </w:tcPr>
          <w:p w14:paraId="0C0CD58B"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368E500"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4A2610FC" w14:textId="77777777" w:rsidR="008D4F2A" w:rsidRPr="00D665B2" w:rsidRDefault="008D4F2A" w:rsidP="00817B65">
            <w:pPr>
              <w:jc w:val="center"/>
              <w:rPr>
                <w:sz w:val="20"/>
                <w:szCs w:val="20"/>
                <w:lang w:val="sr-Cyrl-CS"/>
              </w:rPr>
            </w:pPr>
            <w:r w:rsidRPr="00D665B2">
              <w:rPr>
                <w:sz w:val="20"/>
                <w:szCs w:val="20"/>
                <w:lang w:val="sr-Cyrl-CS"/>
              </w:rPr>
              <w:t>20.07.2023.</w:t>
            </w:r>
          </w:p>
        </w:tc>
        <w:tc>
          <w:tcPr>
            <w:tcW w:w="1719" w:type="dxa"/>
            <w:tcBorders>
              <w:top w:val="nil"/>
              <w:left w:val="nil"/>
              <w:bottom w:val="nil"/>
              <w:right w:val="nil"/>
            </w:tcBorders>
            <w:noWrap/>
          </w:tcPr>
          <w:p w14:paraId="3166612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FAAB5B8" w14:textId="77777777" w:rsidR="008D4F2A" w:rsidRPr="00D665B2" w:rsidRDefault="008D4F2A" w:rsidP="00817B65">
            <w:pPr>
              <w:jc w:val="center"/>
              <w:rPr>
                <w:sz w:val="20"/>
                <w:szCs w:val="20"/>
                <w:lang w:val="sr-Cyrl-CS"/>
              </w:rPr>
            </w:pPr>
          </w:p>
        </w:tc>
      </w:tr>
      <w:tr w:rsidR="008D4F2A" w:rsidRPr="00D665B2" w14:paraId="6D05C6A3" w14:textId="77777777" w:rsidTr="008D4F2A">
        <w:trPr>
          <w:cantSplit/>
          <w:trHeight w:val="284"/>
        </w:trPr>
        <w:tc>
          <w:tcPr>
            <w:tcW w:w="727" w:type="dxa"/>
            <w:tcBorders>
              <w:top w:val="nil"/>
              <w:left w:val="nil"/>
              <w:bottom w:val="nil"/>
              <w:right w:val="nil"/>
            </w:tcBorders>
            <w:noWrap/>
          </w:tcPr>
          <w:p w14:paraId="05A4A57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86D5061"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34B153E8" w14:textId="77777777" w:rsidR="008D4F2A" w:rsidRPr="00D665B2" w:rsidRDefault="008D4F2A" w:rsidP="00817B65">
            <w:pPr>
              <w:jc w:val="center"/>
              <w:rPr>
                <w:sz w:val="20"/>
                <w:szCs w:val="20"/>
                <w:lang w:val="sr-Cyrl-CS"/>
              </w:rPr>
            </w:pPr>
            <w:r w:rsidRPr="00D665B2">
              <w:rPr>
                <w:sz w:val="20"/>
                <w:szCs w:val="20"/>
                <w:lang w:val="sr-Cyrl-CS"/>
              </w:rPr>
              <w:t>600.000 EUR</w:t>
            </w:r>
          </w:p>
        </w:tc>
        <w:tc>
          <w:tcPr>
            <w:tcW w:w="1719" w:type="dxa"/>
            <w:tcBorders>
              <w:top w:val="nil"/>
              <w:left w:val="nil"/>
              <w:bottom w:val="nil"/>
              <w:right w:val="nil"/>
            </w:tcBorders>
            <w:noWrap/>
          </w:tcPr>
          <w:p w14:paraId="11ECCDB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49D9910" w14:textId="77777777" w:rsidR="008D4F2A" w:rsidRPr="00D665B2" w:rsidRDefault="008D4F2A" w:rsidP="00817B65">
            <w:pPr>
              <w:jc w:val="center"/>
              <w:rPr>
                <w:sz w:val="20"/>
                <w:szCs w:val="20"/>
                <w:lang w:val="sr-Cyrl-CS"/>
              </w:rPr>
            </w:pPr>
          </w:p>
        </w:tc>
      </w:tr>
      <w:tr w:rsidR="008D4F2A" w:rsidRPr="00D665B2" w14:paraId="3B67F70A" w14:textId="77777777" w:rsidTr="008D4F2A">
        <w:trPr>
          <w:cantSplit/>
          <w:trHeight w:val="284"/>
        </w:trPr>
        <w:tc>
          <w:tcPr>
            <w:tcW w:w="727" w:type="dxa"/>
            <w:tcBorders>
              <w:top w:val="nil"/>
              <w:left w:val="nil"/>
              <w:bottom w:val="nil"/>
              <w:right w:val="nil"/>
            </w:tcBorders>
            <w:noWrap/>
          </w:tcPr>
          <w:p w14:paraId="11A25487"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B917585"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365624D1" w14:textId="77777777" w:rsidR="008D4F2A" w:rsidRPr="00D665B2" w:rsidRDefault="008D4F2A" w:rsidP="00817B65">
            <w:pPr>
              <w:jc w:val="center"/>
              <w:rPr>
                <w:sz w:val="20"/>
                <w:szCs w:val="20"/>
                <w:lang w:val="sr-Cyrl-CS"/>
              </w:rPr>
            </w:pPr>
            <w:r w:rsidRPr="00D665B2">
              <w:rPr>
                <w:sz w:val="20"/>
                <w:szCs w:val="20"/>
                <w:lang w:val="sr-Cyrl-CS"/>
              </w:rPr>
              <w:t>1М EURIBOR + 3,35%</w:t>
            </w:r>
          </w:p>
        </w:tc>
        <w:tc>
          <w:tcPr>
            <w:tcW w:w="1719" w:type="dxa"/>
            <w:tcBorders>
              <w:top w:val="nil"/>
              <w:left w:val="nil"/>
              <w:bottom w:val="nil"/>
              <w:right w:val="nil"/>
            </w:tcBorders>
            <w:noWrap/>
          </w:tcPr>
          <w:p w14:paraId="21CF33E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507E84F" w14:textId="77777777" w:rsidR="008D4F2A" w:rsidRPr="00D665B2" w:rsidRDefault="008D4F2A" w:rsidP="00817B65">
            <w:pPr>
              <w:jc w:val="center"/>
              <w:rPr>
                <w:sz w:val="20"/>
                <w:szCs w:val="20"/>
                <w:lang w:val="sr-Cyrl-CS"/>
              </w:rPr>
            </w:pPr>
          </w:p>
        </w:tc>
      </w:tr>
      <w:tr w:rsidR="008D4F2A" w:rsidRPr="00D665B2" w14:paraId="6CFD6AA1" w14:textId="77777777" w:rsidTr="008D4F2A">
        <w:trPr>
          <w:cantSplit/>
          <w:trHeight w:val="284"/>
        </w:trPr>
        <w:tc>
          <w:tcPr>
            <w:tcW w:w="727" w:type="dxa"/>
            <w:tcBorders>
              <w:top w:val="nil"/>
              <w:left w:val="nil"/>
              <w:bottom w:val="nil"/>
              <w:right w:val="nil"/>
            </w:tcBorders>
            <w:noWrap/>
          </w:tcPr>
          <w:p w14:paraId="1E7D1A65" w14:textId="77777777" w:rsidR="008D4F2A" w:rsidRPr="00D665B2" w:rsidRDefault="008D4F2A" w:rsidP="00817B65">
            <w:pPr>
              <w:jc w:val="right"/>
              <w:rPr>
                <w:bCs/>
                <w:sz w:val="20"/>
                <w:szCs w:val="20"/>
                <w:lang w:val="sr-Cyrl-CS"/>
              </w:rPr>
            </w:pPr>
            <w:r w:rsidRPr="00D665B2">
              <w:rPr>
                <w:bCs/>
                <w:sz w:val="20"/>
                <w:szCs w:val="20"/>
                <w:lang w:val="sr-Cyrl-CS"/>
              </w:rPr>
              <w:t>1.16</w:t>
            </w:r>
          </w:p>
        </w:tc>
        <w:tc>
          <w:tcPr>
            <w:tcW w:w="3637" w:type="dxa"/>
            <w:gridSpan w:val="2"/>
            <w:tcBorders>
              <w:top w:val="nil"/>
              <w:left w:val="nil"/>
              <w:bottom w:val="nil"/>
              <w:right w:val="nil"/>
            </w:tcBorders>
            <w:noWrap/>
          </w:tcPr>
          <w:p w14:paraId="406A4D6A"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w:t>
            </w:r>
            <w:proofErr w:type="spellStart"/>
            <w:r w:rsidRPr="00D665B2">
              <w:rPr>
                <w:b/>
                <w:bCs/>
                <w:sz w:val="20"/>
                <w:szCs w:val="20"/>
                <w:lang w:val="sr-Cyrl-CS"/>
              </w:rPr>
              <w:t>UniCredit</w:t>
            </w:r>
            <w:proofErr w:type="spellEnd"/>
            <w:r w:rsidRPr="00D665B2">
              <w:rPr>
                <w:b/>
                <w:bCs/>
                <w:sz w:val="20"/>
                <w:szCs w:val="20"/>
                <w:lang w:val="sr-Cyrl-CS"/>
              </w:rPr>
              <w:t xml:space="preserve"> Bank Srbija AD Beograd – ЈП „</w:t>
            </w:r>
            <w:proofErr w:type="spellStart"/>
            <w:r w:rsidRPr="00D665B2">
              <w:rPr>
                <w:b/>
                <w:bCs/>
                <w:sz w:val="20"/>
                <w:szCs w:val="20"/>
                <w:lang w:val="sr-Cyrl-CS"/>
              </w:rPr>
              <w:t>Скијалишта</w:t>
            </w:r>
            <w:proofErr w:type="spellEnd"/>
            <w:r w:rsidRPr="00D665B2">
              <w:rPr>
                <w:b/>
                <w:bCs/>
                <w:sz w:val="20"/>
                <w:szCs w:val="20"/>
                <w:lang w:val="sr-Cyrl-CS"/>
              </w:rPr>
              <w:t xml:space="preserve"> Србије“ – Изградња </w:t>
            </w:r>
            <w:proofErr w:type="spellStart"/>
            <w:r w:rsidRPr="00D665B2">
              <w:rPr>
                <w:b/>
                <w:bCs/>
                <w:sz w:val="20"/>
                <w:szCs w:val="20"/>
                <w:lang w:val="sr-Cyrl-CS"/>
              </w:rPr>
              <w:t>жичаре-гондоле</w:t>
            </w:r>
            <w:proofErr w:type="spellEnd"/>
            <w:r w:rsidRPr="00D665B2">
              <w:rPr>
                <w:b/>
                <w:bCs/>
                <w:sz w:val="20"/>
                <w:szCs w:val="20"/>
                <w:lang w:val="sr-Cyrl-CS"/>
              </w:rPr>
              <w:t xml:space="preserve"> Брзеће (Бела река) – Мали Караман на Копаонику, са пратећим садржајима</w:t>
            </w:r>
          </w:p>
        </w:tc>
        <w:tc>
          <w:tcPr>
            <w:tcW w:w="2546" w:type="dxa"/>
            <w:tcBorders>
              <w:top w:val="nil"/>
              <w:left w:val="nil"/>
              <w:bottom w:val="nil"/>
              <w:right w:val="nil"/>
            </w:tcBorders>
            <w:noWrap/>
          </w:tcPr>
          <w:p w14:paraId="4928A23D"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6E4E9FC" w14:textId="77777777" w:rsidR="008D4F2A" w:rsidRPr="00D665B2" w:rsidRDefault="008D4F2A" w:rsidP="00817B65">
            <w:pPr>
              <w:jc w:val="center"/>
              <w:rPr>
                <w:sz w:val="20"/>
                <w:szCs w:val="20"/>
                <w:lang w:val="sr-Cyrl-CS"/>
              </w:rPr>
            </w:pPr>
            <w:r w:rsidRPr="00D665B2">
              <w:rPr>
                <w:sz w:val="20"/>
                <w:szCs w:val="20"/>
                <w:lang w:val="sr-Cyrl-CS"/>
              </w:rPr>
              <w:t>26.597.175</w:t>
            </w:r>
          </w:p>
        </w:tc>
        <w:tc>
          <w:tcPr>
            <w:tcW w:w="1773" w:type="dxa"/>
            <w:tcBorders>
              <w:top w:val="nil"/>
              <w:left w:val="nil"/>
              <w:bottom w:val="nil"/>
            </w:tcBorders>
            <w:noWrap/>
          </w:tcPr>
          <w:p w14:paraId="06F12AA3" w14:textId="77777777" w:rsidR="008D4F2A" w:rsidRPr="00D665B2" w:rsidRDefault="008D4F2A" w:rsidP="00817B65">
            <w:pPr>
              <w:jc w:val="center"/>
              <w:rPr>
                <w:sz w:val="20"/>
                <w:szCs w:val="20"/>
                <w:lang w:val="sr-Cyrl-CS"/>
              </w:rPr>
            </w:pPr>
            <w:r w:rsidRPr="00D665B2">
              <w:rPr>
                <w:sz w:val="20"/>
                <w:szCs w:val="20"/>
                <w:lang w:val="sr-Cyrl-CS"/>
              </w:rPr>
              <w:t>3.126.777.216</w:t>
            </w:r>
          </w:p>
        </w:tc>
      </w:tr>
      <w:tr w:rsidR="008D4F2A" w:rsidRPr="00D665B2" w14:paraId="7950EBC5" w14:textId="77777777" w:rsidTr="008D4F2A">
        <w:trPr>
          <w:cantSplit/>
          <w:trHeight w:val="284"/>
        </w:trPr>
        <w:tc>
          <w:tcPr>
            <w:tcW w:w="727" w:type="dxa"/>
            <w:tcBorders>
              <w:top w:val="nil"/>
              <w:left w:val="nil"/>
              <w:bottom w:val="nil"/>
              <w:right w:val="nil"/>
            </w:tcBorders>
            <w:noWrap/>
          </w:tcPr>
          <w:p w14:paraId="50F0A44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ADA8F42"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6DB6A68C" w14:textId="77777777" w:rsidR="008D4F2A" w:rsidRPr="00D665B2" w:rsidRDefault="008D4F2A" w:rsidP="00817B65">
            <w:pPr>
              <w:jc w:val="center"/>
              <w:rPr>
                <w:sz w:val="20"/>
                <w:szCs w:val="20"/>
                <w:lang w:val="sr-Cyrl-CS"/>
              </w:rPr>
            </w:pPr>
            <w:r w:rsidRPr="00D665B2">
              <w:rPr>
                <w:sz w:val="20"/>
                <w:szCs w:val="20"/>
                <w:lang w:val="sr-Cyrl-CS"/>
              </w:rPr>
              <w:t>10.09.2022.</w:t>
            </w:r>
          </w:p>
        </w:tc>
        <w:tc>
          <w:tcPr>
            <w:tcW w:w="1719" w:type="dxa"/>
            <w:tcBorders>
              <w:top w:val="nil"/>
              <w:left w:val="nil"/>
              <w:bottom w:val="nil"/>
              <w:right w:val="nil"/>
            </w:tcBorders>
            <w:noWrap/>
          </w:tcPr>
          <w:p w14:paraId="1320455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8100306" w14:textId="77777777" w:rsidR="008D4F2A" w:rsidRPr="00D665B2" w:rsidRDefault="008D4F2A" w:rsidP="00817B65">
            <w:pPr>
              <w:jc w:val="center"/>
              <w:rPr>
                <w:sz w:val="20"/>
                <w:szCs w:val="20"/>
                <w:lang w:val="sr-Cyrl-CS"/>
              </w:rPr>
            </w:pPr>
          </w:p>
        </w:tc>
      </w:tr>
      <w:tr w:rsidR="008D4F2A" w:rsidRPr="00D665B2" w14:paraId="1919D9E4" w14:textId="77777777" w:rsidTr="008D4F2A">
        <w:trPr>
          <w:cantSplit/>
          <w:trHeight w:val="284"/>
        </w:trPr>
        <w:tc>
          <w:tcPr>
            <w:tcW w:w="727" w:type="dxa"/>
            <w:tcBorders>
              <w:top w:val="nil"/>
              <w:left w:val="nil"/>
              <w:bottom w:val="nil"/>
              <w:right w:val="nil"/>
            </w:tcBorders>
            <w:noWrap/>
          </w:tcPr>
          <w:p w14:paraId="3071E8AB"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CF7A497"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6371FEBC" w14:textId="77777777" w:rsidR="008D4F2A" w:rsidRPr="00D665B2" w:rsidRDefault="008D4F2A" w:rsidP="00817B65">
            <w:pPr>
              <w:jc w:val="center"/>
              <w:rPr>
                <w:sz w:val="20"/>
                <w:szCs w:val="20"/>
                <w:lang w:val="sr-Cyrl-CS"/>
              </w:rPr>
            </w:pPr>
            <w:r w:rsidRPr="00D665B2">
              <w:rPr>
                <w:sz w:val="20"/>
                <w:szCs w:val="20"/>
                <w:lang w:val="sr-Cyrl-CS"/>
              </w:rPr>
              <w:t>10.03.2027.</w:t>
            </w:r>
          </w:p>
        </w:tc>
        <w:tc>
          <w:tcPr>
            <w:tcW w:w="1719" w:type="dxa"/>
            <w:tcBorders>
              <w:top w:val="nil"/>
              <w:left w:val="nil"/>
              <w:bottom w:val="nil"/>
              <w:right w:val="nil"/>
            </w:tcBorders>
            <w:noWrap/>
          </w:tcPr>
          <w:p w14:paraId="27464FE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F7365EB" w14:textId="77777777" w:rsidR="008D4F2A" w:rsidRPr="00D665B2" w:rsidRDefault="008D4F2A" w:rsidP="00817B65">
            <w:pPr>
              <w:jc w:val="center"/>
              <w:rPr>
                <w:sz w:val="20"/>
                <w:szCs w:val="20"/>
                <w:lang w:val="sr-Cyrl-CS"/>
              </w:rPr>
            </w:pPr>
          </w:p>
        </w:tc>
      </w:tr>
      <w:tr w:rsidR="008D4F2A" w:rsidRPr="00D665B2" w14:paraId="68CE1053" w14:textId="77777777" w:rsidTr="008D4F2A">
        <w:trPr>
          <w:cantSplit/>
          <w:trHeight w:val="284"/>
        </w:trPr>
        <w:tc>
          <w:tcPr>
            <w:tcW w:w="727" w:type="dxa"/>
            <w:tcBorders>
              <w:top w:val="nil"/>
              <w:left w:val="nil"/>
              <w:bottom w:val="nil"/>
              <w:right w:val="nil"/>
            </w:tcBorders>
            <w:noWrap/>
          </w:tcPr>
          <w:p w14:paraId="0FC8BA6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2A49CB9"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01D36BB" w14:textId="77777777" w:rsidR="008D4F2A" w:rsidRPr="00D665B2" w:rsidRDefault="008D4F2A" w:rsidP="00817B65">
            <w:pPr>
              <w:jc w:val="center"/>
              <w:rPr>
                <w:sz w:val="20"/>
                <w:szCs w:val="20"/>
                <w:lang w:val="sr-Cyrl-CS"/>
              </w:rPr>
            </w:pPr>
            <w:r w:rsidRPr="00D665B2">
              <w:rPr>
                <w:sz w:val="20"/>
                <w:szCs w:val="20"/>
                <w:lang w:val="sr-Cyrl-CS"/>
              </w:rPr>
              <w:t>0 RSD</w:t>
            </w:r>
          </w:p>
        </w:tc>
        <w:tc>
          <w:tcPr>
            <w:tcW w:w="1719" w:type="dxa"/>
            <w:tcBorders>
              <w:top w:val="nil"/>
              <w:left w:val="nil"/>
              <w:bottom w:val="nil"/>
              <w:right w:val="nil"/>
            </w:tcBorders>
            <w:noWrap/>
          </w:tcPr>
          <w:p w14:paraId="1BC96F6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9C2FF6F" w14:textId="77777777" w:rsidR="008D4F2A" w:rsidRPr="00D665B2" w:rsidRDefault="008D4F2A" w:rsidP="00817B65">
            <w:pPr>
              <w:jc w:val="center"/>
              <w:rPr>
                <w:sz w:val="20"/>
                <w:szCs w:val="20"/>
                <w:lang w:val="sr-Cyrl-CS"/>
              </w:rPr>
            </w:pPr>
          </w:p>
        </w:tc>
      </w:tr>
      <w:tr w:rsidR="008D4F2A" w:rsidRPr="00D665B2" w14:paraId="580B94C3" w14:textId="77777777" w:rsidTr="008D4F2A">
        <w:trPr>
          <w:cantSplit/>
          <w:trHeight w:val="284"/>
        </w:trPr>
        <w:tc>
          <w:tcPr>
            <w:tcW w:w="727" w:type="dxa"/>
            <w:tcBorders>
              <w:top w:val="nil"/>
              <w:left w:val="nil"/>
              <w:bottom w:val="nil"/>
              <w:right w:val="nil"/>
            </w:tcBorders>
            <w:noWrap/>
          </w:tcPr>
          <w:p w14:paraId="44553989"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48D2081"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05249F47" w14:textId="77777777" w:rsidR="008D4F2A" w:rsidRPr="00D665B2" w:rsidRDefault="008D4F2A" w:rsidP="00817B65">
            <w:pPr>
              <w:jc w:val="center"/>
              <w:rPr>
                <w:sz w:val="20"/>
                <w:szCs w:val="20"/>
                <w:lang w:val="sr-Cyrl-CS"/>
              </w:rPr>
            </w:pPr>
            <w:r w:rsidRPr="00D665B2">
              <w:rPr>
                <w:sz w:val="20"/>
                <w:szCs w:val="20"/>
                <w:lang w:val="sr-Cyrl-CS"/>
              </w:rPr>
              <w:t>1M BELIBOR + 1,8%</w:t>
            </w:r>
          </w:p>
        </w:tc>
        <w:tc>
          <w:tcPr>
            <w:tcW w:w="1719" w:type="dxa"/>
            <w:tcBorders>
              <w:top w:val="nil"/>
              <w:left w:val="nil"/>
              <w:bottom w:val="nil"/>
              <w:right w:val="nil"/>
            </w:tcBorders>
            <w:noWrap/>
          </w:tcPr>
          <w:p w14:paraId="68FF12E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C85E76A" w14:textId="77777777" w:rsidR="008D4F2A" w:rsidRPr="00D665B2" w:rsidRDefault="008D4F2A" w:rsidP="00817B65">
            <w:pPr>
              <w:jc w:val="center"/>
              <w:rPr>
                <w:sz w:val="20"/>
                <w:szCs w:val="20"/>
                <w:lang w:val="sr-Cyrl-CS"/>
              </w:rPr>
            </w:pPr>
          </w:p>
        </w:tc>
      </w:tr>
      <w:tr w:rsidR="008D4F2A" w:rsidRPr="00D665B2" w14:paraId="5E1189A1" w14:textId="77777777" w:rsidTr="008D4F2A">
        <w:trPr>
          <w:cantSplit/>
          <w:trHeight w:val="284"/>
        </w:trPr>
        <w:tc>
          <w:tcPr>
            <w:tcW w:w="727" w:type="dxa"/>
            <w:tcBorders>
              <w:top w:val="nil"/>
              <w:left w:val="nil"/>
              <w:bottom w:val="nil"/>
              <w:right w:val="nil"/>
            </w:tcBorders>
            <w:noWrap/>
          </w:tcPr>
          <w:p w14:paraId="4F56F313" w14:textId="77777777" w:rsidR="008D4F2A" w:rsidRPr="00D665B2" w:rsidRDefault="008D4F2A" w:rsidP="00817B65">
            <w:pPr>
              <w:jc w:val="right"/>
              <w:rPr>
                <w:bCs/>
                <w:sz w:val="20"/>
                <w:szCs w:val="20"/>
                <w:lang w:val="sr-Cyrl-CS"/>
              </w:rPr>
            </w:pPr>
            <w:r w:rsidRPr="00D665B2">
              <w:rPr>
                <w:bCs/>
                <w:sz w:val="20"/>
                <w:szCs w:val="20"/>
                <w:lang w:val="sr-Cyrl-CS"/>
              </w:rPr>
              <w:lastRenderedPageBreak/>
              <w:t>1.17</w:t>
            </w:r>
          </w:p>
        </w:tc>
        <w:tc>
          <w:tcPr>
            <w:tcW w:w="3637" w:type="dxa"/>
            <w:gridSpan w:val="2"/>
            <w:tcBorders>
              <w:top w:val="nil"/>
              <w:left w:val="nil"/>
              <w:bottom w:val="nil"/>
              <w:right w:val="nil"/>
            </w:tcBorders>
            <w:noWrap/>
          </w:tcPr>
          <w:p w14:paraId="55B811DE"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Banca </w:t>
            </w:r>
            <w:proofErr w:type="spellStart"/>
            <w:r w:rsidRPr="00D665B2">
              <w:rPr>
                <w:b/>
                <w:bCs/>
                <w:sz w:val="20"/>
                <w:szCs w:val="20"/>
                <w:lang w:val="sr-Cyrl-CS"/>
              </w:rPr>
              <w:t>Intesa</w:t>
            </w:r>
            <w:proofErr w:type="spellEnd"/>
            <w:r w:rsidRPr="00D665B2">
              <w:rPr>
                <w:b/>
                <w:bCs/>
                <w:sz w:val="20"/>
                <w:szCs w:val="20"/>
                <w:lang w:val="sr-Cyrl-CS"/>
              </w:rPr>
              <w:t xml:space="preserve"> AD Beograd - ЈП „</w:t>
            </w:r>
            <w:proofErr w:type="spellStart"/>
            <w:r w:rsidRPr="00D665B2">
              <w:rPr>
                <w:b/>
                <w:bCs/>
                <w:sz w:val="20"/>
                <w:szCs w:val="20"/>
                <w:lang w:val="sr-Cyrl-CS"/>
              </w:rPr>
              <w:t>Србијагас</w:t>
            </w:r>
            <w:proofErr w:type="spellEnd"/>
            <w:r w:rsidRPr="00D665B2">
              <w:rPr>
                <w:b/>
                <w:bCs/>
                <w:sz w:val="20"/>
                <w:szCs w:val="20"/>
                <w:lang w:val="sr-Cyrl-CS"/>
              </w:rPr>
              <w:t>” -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1192560E"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5FC19D9" w14:textId="77777777" w:rsidR="008D4F2A" w:rsidRPr="00D665B2" w:rsidRDefault="008D4F2A" w:rsidP="00817B65">
            <w:pPr>
              <w:jc w:val="center"/>
              <w:rPr>
                <w:sz w:val="20"/>
                <w:szCs w:val="20"/>
                <w:lang w:val="sr-Cyrl-CS"/>
              </w:rPr>
            </w:pPr>
            <w:r w:rsidRPr="00D665B2">
              <w:rPr>
                <w:sz w:val="20"/>
                <w:szCs w:val="20"/>
                <w:lang w:val="sr-Cyrl-CS"/>
              </w:rPr>
              <w:t>37.473.223</w:t>
            </w:r>
          </w:p>
        </w:tc>
        <w:tc>
          <w:tcPr>
            <w:tcW w:w="1773" w:type="dxa"/>
            <w:tcBorders>
              <w:top w:val="nil"/>
              <w:left w:val="nil"/>
              <w:bottom w:val="nil"/>
            </w:tcBorders>
            <w:noWrap/>
          </w:tcPr>
          <w:p w14:paraId="23786D9B" w14:textId="77777777" w:rsidR="008D4F2A" w:rsidRPr="00D665B2" w:rsidRDefault="008D4F2A" w:rsidP="00817B65">
            <w:pPr>
              <w:jc w:val="center"/>
              <w:rPr>
                <w:sz w:val="20"/>
                <w:szCs w:val="20"/>
                <w:lang w:val="sr-Cyrl-CS"/>
              </w:rPr>
            </w:pPr>
            <w:r w:rsidRPr="00D665B2">
              <w:rPr>
                <w:sz w:val="20"/>
                <w:szCs w:val="20"/>
                <w:lang w:val="sr-Cyrl-CS"/>
              </w:rPr>
              <w:t>4.405.370.805</w:t>
            </w:r>
          </w:p>
        </w:tc>
      </w:tr>
      <w:tr w:rsidR="008D4F2A" w:rsidRPr="00D665B2" w14:paraId="6D1ADB86" w14:textId="77777777" w:rsidTr="008D4F2A">
        <w:trPr>
          <w:cantSplit/>
          <w:trHeight w:val="284"/>
        </w:trPr>
        <w:tc>
          <w:tcPr>
            <w:tcW w:w="727" w:type="dxa"/>
            <w:tcBorders>
              <w:top w:val="nil"/>
              <w:left w:val="nil"/>
              <w:bottom w:val="nil"/>
              <w:right w:val="nil"/>
            </w:tcBorders>
            <w:noWrap/>
          </w:tcPr>
          <w:p w14:paraId="61D9D9C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D847D88"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ED0CD3B" w14:textId="77777777" w:rsidR="008D4F2A" w:rsidRPr="00D665B2" w:rsidRDefault="008D4F2A" w:rsidP="00817B65">
            <w:pPr>
              <w:jc w:val="center"/>
              <w:rPr>
                <w:sz w:val="20"/>
                <w:szCs w:val="20"/>
                <w:lang w:val="sr-Cyrl-CS"/>
              </w:rPr>
            </w:pPr>
            <w:r w:rsidRPr="00D665B2">
              <w:rPr>
                <w:sz w:val="20"/>
                <w:szCs w:val="20"/>
                <w:lang w:val="sr-Cyrl-CS"/>
              </w:rPr>
              <w:t>21.06.2023.</w:t>
            </w:r>
          </w:p>
        </w:tc>
        <w:tc>
          <w:tcPr>
            <w:tcW w:w="1719" w:type="dxa"/>
            <w:tcBorders>
              <w:top w:val="nil"/>
              <w:left w:val="nil"/>
              <w:bottom w:val="nil"/>
              <w:right w:val="nil"/>
            </w:tcBorders>
            <w:noWrap/>
          </w:tcPr>
          <w:p w14:paraId="0B5E2FF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7630746" w14:textId="77777777" w:rsidR="008D4F2A" w:rsidRPr="00D665B2" w:rsidRDefault="008D4F2A" w:rsidP="00817B65">
            <w:pPr>
              <w:jc w:val="center"/>
              <w:rPr>
                <w:sz w:val="20"/>
                <w:szCs w:val="20"/>
                <w:lang w:val="sr-Cyrl-CS"/>
              </w:rPr>
            </w:pPr>
          </w:p>
        </w:tc>
      </w:tr>
      <w:tr w:rsidR="008D4F2A" w:rsidRPr="00D665B2" w14:paraId="6FD8A315" w14:textId="77777777" w:rsidTr="008D4F2A">
        <w:trPr>
          <w:cantSplit/>
          <w:trHeight w:val="284"/>
        </w:trPr>
        <w:tc>
          <w:tcPr>
            <w:tcW w:w="727" w:type="dxa"/>
            <w:tcBorders>
              <w:top w:val="nil"/>
              <w:left w:val="nil"/>
              <w:bottom w:val="nil"/>
              <w:right w:val="nil"/>
            </w:tcBorders>
            <w:noWrap/>
          </w:tcPr>
          <w:p w14:paraId="3A648E61"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EB6EBE4"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0A845CB4" w14:textId="77777777" w:rsidR="008D4F2A" w:rsidRPr="00D665B2" w:rsidRDefault="008D4F2A" w:rsidP="00817B65">
            <w:pPr>
              <w:jc w:val="center"/>
              <w:rPr>
                <w:sz w:val="20"/>
                <w:szCs w:val="20"/>
                <w:lang w:val="sr-Cyrl-CS"/>
              </w:rPr>
            </w:pPr>
            <w:r w:rsidRPr="00D665B2">
              <w:rPr>
                <w:sz w:val="20"/>
                <w:szCs w:val="20"/>
                <w:lang w:val="sr-Cyrl-CS"/>
              </w:rPr>
              <w:t>21.06.2029.</w:t>
            </w:r>
          </w:p>
        </w:tc>
        <w:tc>
          <w:tcPr>
            <w:tcW w:w="1719" w:type="dxa"/>
            <w:tcBorders>
              <w:top w:val="nil"/>
              <w:left w:val="nil"/>
              <w:bottom w:val="nil"/>
              <w:right w:val="nil"/>
            </w:tcBorders>
            <w:noWrap/>
          </w:tcPr>
          <w:p w14:paraId="12E514D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95C954D" w14:textId="77777777" w:rsidR="008D4F2A" w:rsidRPr="00D665B2" w:rsidRDefault="008D4F2A" w:rsidP="00817B65">
            <w:pPr>
              <w:jc w:val="center"/>
              <w:rPr>
                <w:sz w:val="20"/>
                <w:szCs w:val="20"/>
                <w:lang w:val="sr-Cyrl-CS"/>
              </w:rPr>
            </w:pPr>
          </w:p>
        </w:tc>
      </w:tr>
      <w:tr w:rsidR="008D4F2A" w:rsidRPr="00D665B2" w14:paraId="4FB7593C" w14:textId="77777777" w:rsidTr="008D4F2A">
        <w:trPr>
          <w:cantSplit/>
          <w:trHeight w:val="284"/>
        </w:trPr>
        <w:tc>
          <w:tcPr>
            <w:tcW w:w="727" w:type="dxa"/>
            <w:tcBorders>
              <w:top w:val="nil"/>
              <w:left w:val="nil"/>
              <w:bottom w:val="nil"/>
              <w:right w:val="nil"/>
            </w:tcBorders>
            <w:noWrap/>
          </w:tcPr>
          <w:p w14:paraId="64F53D0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F345FF6"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7522F58"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76EF07A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B066757" w14:textId="77777777" w:rsidR="008D4F2A" w:rsidRPr="00D665B2" w:rsidRDefault="008D4F2A" w:rsidP="00817B65">
            <w:pPr>
              <w:jc w:val="center"/>
              <w:rPr>
                <w:sz w:val="20"/>
                <w:szCs w:val="20"/>
                <w:lang w:val="sr-Cyrl-CS"/>
              </w:rPr>
            </w:pPr>
          </w:p>
        </w:tc>
      </w:tr>
      <w:tr w:rsidR="008D4F2A" w:rsidRPr="00D665B2" w14:paraId="395F477E" w14:textId="77777777" w:rsidTr="008D4F2A">
        <w:trPr>
          <w:cantSplit/>
          <w:trHeight w:val="284"/>
        </w:trPr>
        <w:tc>
          <w:tcPr>
            <w:tcW w:w="727" w:type="dxa"/>
            <w:tcBorders>
              <w:top w:val="nil"/>
              <w:left w:val="nil"/>
              <w:bottom w:val="single" w:sz="4" w:space="0" w:color="auto"/>
              <w:right w:val="nil"/>
            </w:tcBorders>
            <w:noWrap/>
          </w:tcPr>
          <w:p w14:paraId="47E72A76"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0A54DEA4"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74EDF106" w14:textId="77777777" w:rsidR="008D4F2A" w:rsidRPr="00D665B2" w:rsidRDefault="008D4F2A" w:rsidP="00817B65">
            <w:pPr>
              <w:jc w:val="center"/>
              <w:rPr>
                <w:sz w:val="20"/>
                <w:szCs w:val="20"/>
                <w:lang w:val="sr-Cyrl-CS"/>
              </w:rPr>
            </w:pPr>
            <w:r w:rsidRPr="00D665B2">
              <w:rPr>
                <w:sz w:val="20"/>
                <w:szCs w:val="20"/>
                <w:lang w:val="sr-Cyrl-CS"/>
              </w:rPr>
              <w:t>3M EURIBOR + 1,85%</w:t>
            </w:r>
          </w:p>
        </w:tc>
        <w:tc>
          <w:tcPr>
            <w:tcW w:w="1719" w:type="dxa"/>
            <w:tcBorders>
              <w:top w:val="nil"/>
              <w:left w:val="nil"/>
              <w:bottom w:val="single" w:sz="4" w:space="0" w:color="auto"/>
              <w:right w:val="nil"/>
            </w:tcBorders>
            <w:noWrap/>
          </w:tcPr>
          <w:p w14:paraId="67445CE7"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44ACEF25" w14:textId="77777777" w:rsidR="008D4F2A" w:rsidRPr="00D665B2" w:rsidRDefault="008D4F2A" w:rsidP="00817B65">
            <w:pPr>
              <w:jc w:val="center"/>
              <w:rPr>
                <w:sz w:val="20"/>
                <w:szCs w:val="20"/>
                <w:lang w:val="sr-Cyrl-CS"/>
              </w:rPr>
            </w:pPr>
          </w:p>
        </w:tc>
      </w:tr>
      <w:tr w:rsidR="008D4F2A" w:rsidRPr="00D665B2" w14:paraId="5AB666B5" w14:textId="77777777" w:rsidTr="008D4F2A">
        <w:trPr>
          <w:cantSplit/>
          <w:trHeight w:val="284"/>
        </w:trPr>
        <w:tc>
          <w:tcPr>
            <w:tcW w:w="727" w:type="dxa"/>
            <w:tcBorders>
              <w:top w:val="single" w:sz="4" w:space="0" w:color="auto"/>
              <w:left w:val="nil"/>
              <w:bottom w:val="nil"/>
              <w:right w:val="nil"/>
            </w:tcBorders>
            <w:noWrap/>
          </w:tcPr>
          <w:p w14:paraId="17467994" w14:textId="77777777" w:rsidR="008D4F2A" w:rsidRPr="00D665B2" w:rsidRDefault="008D4F2A" w:rsidP="00817B65">
            <w:pPr>
              <w:jc w:val="right"/>
              <w:rPr>
                <w:bCs/>
                <w:sz w:val="20"/>
                <w:szCs w:val="20"/>
                <w:lang w:val="sr-Cyrl-CS"/>
              </w:rPr>
            </w:pPr>
            <w:r w:rsidRPr="00D665B2">
              <w:rPr>
                <w:bCs/>
                <w:sz w:val="20"/>
                <w:szCs w:val="20"/>
                <w:lang w:val="sr-Cyrl-CS"/>
              </w:rPr>
              <w:t xml:space="preserve">1.18 </w:t>
            </w:r>
          </w:p>
        </w:tc>
        <w:tc>
          <w:tcPr>
            <w:tcW w:w="3637" w:type="dxa"/>
            <w:gridSpan w:val="2"/>
            <w:tcBorders>
              <w:top w:val="single" w:sz="4" w:space="0" w:color="auto"/>
              <w:left w:val="nil"/>
              <w:bottom w:val="nil"/>
              <w:right w:val="nil"/>
            </w:tcBorders>
            <w:noWrap/>
          </w:tcPr>
          <w:p w14:paraId="05B2DD37"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 xml:space="preserve">” Финансирање разводног гасовода </w:t>
            </w:r>
            <w:proofErr w:type="spellStart"/>
            <w:r w:rsidRPr="00D665B2">
              <w:rPr>
                <w:b/>
                <w:bCs/>
                <w:sz w:val="20"/>
                <w:szCs w:val="20"/>
                <w:lang w:val="sr-Cyrl-CS"/>
              </w:rPr>
              <w:t>Лозница-Врање</w:t>
            </w:r>
            <w:proofErr w:type="spellEnd"/>
          </w:p>
        </w:tc>
        <w:tc>
          <w:tcPr>
            <w:tcW w:w="2546" w:type="dxa"/>
            <w:tcBorders>
              <w:top w:val="single" w:sz="4" w:space="0" w:color="auto"/>
              <w:left w:val="nil"/>
              <w:bottom w:val="nil"/>
              <w:right w:val="nil"/>
            </w:tcBorders>
            <w:noWrap/>
          </w:tcPr>
          <w:p w14:paraId="39DD2E2B"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tcPr>
          <w:p w14:paraId="75410162" w14:textId="77777777" w:rsidR="008D4F2A" w:rsidRPr="00D665B2" w:rsidRDefault="008D4F2A" w:rsidP="00817B65">
            <w:pPr>
              <w:jc w:val="center"/>
              <w:rPr>
                <w:sz w:val="20"/>
                <w:szCs w:val="20"/>
                <w:lang w:val="sr-Cyrl-CS"/>
              </w:rPr>
            </w:pPr>
            <w:r w:rsidRPr="00D665B2">
              <w:rPr>
                <w:sz w:val="20"/>
                <w:szCs w:val="20"/>
                <w:lang w:val="sr-Cyrl-CS"/>
              </w:rPr>
              <w:t>13.953.241</w:t>
            </w:r>
          </w:p>
        </w:tc>
        <w:tc>
          <w:tcPr>
            <w:tcW w:w="1773" w:type="dxa"/>
            <w:tcBorders>
              <w:top w:val="single" w:sz="4" w:space="0" w:color="auto"/>
              <w:left w:val="nil"/>
              <w:bottom w:val="nil"/>
            </w:tcBorders>
            <w:noWrap/>
          </w:tcPr>
          <w:p w14:paraId="59DEFDAB" w14:textId="77777777" w:rsidR="008D4F2A" w:rsidRPr="00D665B2" w:rsidRDefault="008D4F2A" w:rsidP="00817B65">
            <w:pPr>
              <w:jc w:val="center"/>
              <w:rPr>
                <w:sz w:val="20"/>
                <w:szCs w:val="20"/>
                <w:lang w:val="sr-Cyrl-CS"/>
              </w:rPr>
            </w:pPr>
            <w:r w:rsidRPr="00D665B2">
              <w:rPr>
                <w:sz w:val="20"/>
                <w:szCs w:val="20"/>
                <w:lang w:val="sr-Cyrl-CS"/>
              </w:rPr>
              <w:t>1.640.349.946</w:t>
            </w:r>
          </w:p>
        </w:tc>
      </w:tr>
      <w:tr w:rsidR="008D4F2A" w:rsidRPr="00D665B2" w14:paraId="33E619FE" w14:textId="77777777" w:rsidTr="008D4F2A">
        <w:trPr>
          <w:cantSplit/>
          <w:trHeight w:val="284"/>
        </w:trPr>
        <w:tc>
          <w:tcPr>
            <w:tcW w:w="727" w:type="dxa"/>
            <w:tcBorders>
              <w:top w:val="nil"/>
              <w:left w:val="nil"/>
              <w:bottom w:val="nil"/>
              <w:right w:val="nil"/>
            </w:tcBorders>
            <w:noWrap/>
          </w:tcPr>
          <w:p w14:paraId="228F029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3628C8E"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56B7048B" w14:textId="77777777" w:rsidR="008D4F2A" w:rsidRPr="00D665B2" w:rsidRDefault="008D4F2A" w:rsidP="00817B65">
            <w:pPr>
              <w:jc w:val="center"/>
              <w:rPr>
                <w:sz w:val="20"/>
                <w:szCs w:val="20"/>
                <w:lang w:val="sr-Cyrl-CS"/>
              </w:rPr>
            </w:pPr>
            <w:r w:rsidRPr="00D665B2">
              <w:rPr>
                <w:sz w:val="20"/>
                <w:szCs w:val="20"/>
                <w:lang w:val="sr-Cyrl-CS"/>
              </w:rPr>
              <w:t>19.07.2023.</w:t>
            </w:r>
          </w:p>
        </w:tc>
        <w:tc>
          <w:tcPr>
            <w:tcW w:w="1719" w:type="dxa"/>
            <w:tcBorders>
              <w:top w:val="nil"/>
              <w:left w:val="nil"/>
              <w:bottom w:val="nil"/>
              <w:right w:val="nil"/>
            </w:tcBorders>
            <w:noWrap/>
          </w:tcPr>
          <w:p w14:paraId="463623F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60F4C12" w14:textId="77777777" w:rsidR="008D4F2A" w:rsidRPr="00D665B2" w:rsidRDefault="008D4F2A" w:rsidP="00817B65">
            <w:pPr>
              <w:jc w:val="center"/>
              <w:rPr>
                <w:sz w:val="20"/>
                <w:szCs w:val="20"/>
                <w:lang w:val="sr-Cyrl-CS"/>
              </w:rPr>
            </w:pPr>
          </w:p>
        </w:tc>
      </w:tr>
      <w:tr w:rsidR="008D4F2A" w:rsidRPr="00D665B2" w14:paraId="34F0AC37" w14:textId="77777777" w:rsidTr="008D4F2A">
        <w:trPr>
          <w:cantSplit/>
          <w:trHeight w:val="284"/>
        </w:trPr>
        <w:tc>
          <w:tcPr>
            <w:tcW w:w="727" w:type="dxa"/>
            <w:tcBorders>
              <w:top w:val="nil"/>
              <w:left w:val="nil"/>
              <w:bottom w:val="nil"/>
              <w:right w:val="nil"/>
            </w:tcBorders>
            <w:noWrap/>
          </w:tcPr>
          <w:p w14:paraId="1D7FFBBE"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1E97307"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03EEA691" w14:textId="77777777" w:rsidR="008D4F2A" w:rsidRPr="00D665B2" w:rsidRDefault="008D4F2A" w:rsidP="00817B65">
            <w:pPr>
              <w:jc w:val="center"/>
              <w:rPr>
                <w:sz w:val="20"/>
                <w:szCs w:val="20"/>
                <w:lang w:val="sr-Cyrl-CS"/>
              </w:rPr>
            </w:pPr>
            <w:r w:rsidRPr="00D665B2">
              <w:rPr>
                <w:sz w:val="20"/>
                <w:szCs w:val="20"/>
                <w:lang w:val="sr-Cyrl-CS"/>
              </w:rPr>
              <w:t>19.07.2029.</w:t>
            </w:r>
          </w:p>
        </w:tc>
        <w:tc>
          <w:tcPr>
            <w:tcW w:w="1719" w:type="dxa"/>
            <w:tcBorders>
              <w:top w:val="nil"/>
              <w:left w:val="nil"/>
              <w:bottom w:val="nil"/>
              <w:right w:val="nil"/>
            </w:tcBorders>
            <w:noWrap/>
          </w:tcPr>
          <w:p w14:paraId="7578C60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55264C5" w14:textId="77777777" w:rsidR="008D4F2A" w:rsidRPr="00D665B2" w:rsidRDefault="008D4F2A" w:rsidP="00817B65">
            <w:pPr>
              <w:jc w:val="center"/>
              <w:rPr>
                <w:sz w:val="20"/>
                <w:szCs w:val="20"/>
                <w:lang w:val="sr-Cyrl-CS"/>
              </w:rPr>
            </w:pPr>
          </w:p>
        </w:tc>
      </w:tr>
      <w:tr w:rsidR="008D4F2A" w:rsidRPr="00D665B2" w14:paraId="565BDE72" w14:textId="77777777" w:rsidTr="008D4F2A">
        <w:trPr>
          <w:cantSplit/>
          <w:trHeight w:val="284"/>
        </w:trPr>
        <w:tc>
          <w:tcPr>
            <w:tcW w:w="727" w:type="dxa"/>
            <w:tcBorders>
              <w:top w:val="nil"/>
              <w:left w:val="nil"/>
              <w:bottom w:val="nil"/>
              <w:right w:val="nil"/>
            </w:tcBorders>
            <w:noWrap/>
          </w:tcPr>
          <w:p w14:paraId="100B7AD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3757C0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D23E92A"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15B4DB2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6495557" w14:textId="77777777" w:rsidR="008D4F2A" w:rsidRPr="00D665B2" w:rsidRDefault="008D4F2A" w:rsidP="00817B65">
            <w:pPr>
              <w:jc w:val="center"/>
              <w:rPr>
                <w:sz w:val="20"/>
                <w:szCs w:val="20"/>
                <w:lang w:val="sr-Cyrl-CS"/>
              </w:rPr>
            </w:pPr>
          </w:p>
        </w:tc>
      </w:tr>
      <w:tr w:rsidR="008D4F2A" w:rsidRPr="00D665B2" w14:paraId="66C60CB7" w14:textId="77777777" w:rsidTr="008D4F2A">
        <w:trPr>
          <w:cantSplit/>
          <w:trHeight w:val="284"/>
        </w:trPr>
        <w:tc>
          <w:tcPr>
            <w:tcW w:w="727" w:type="dxa"/>
            <w:tcBorders>
              <w:top w:val="nil"/>
              <w:left w:val="nil"/>
              <w:bottom w:val="nil"/>
              <w:right w:val="nil"/>
            </w:tcBorders>
            <w:noWrap/>
          </w:tcPr>
          <w:p w14:paraId="1D718E3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8697C72"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71D7D82F" w14:textId="77777777" w:rsidR="008D4F2A" w:rsidRPr="00D665B2" w:rsidRDefault="008D4F2A" w:rsidP="00817B65">
            <w:pPr>
              <w:jc w:val="center"/>
              <w:rPr>
                <w:sz w:val="20"/>
                <w:szCs w:val="20"/>
                <w:lang w:val="sr-Cyrl-CS"/>
              </w:rPr>
            </w:pPr>
            <w:r w:rsidRPr="00D665B2">
              <w:rPr>
                <w:sz w:val="20"/>
                <w:szCs w:val="20"/>
                <w:lang w:val="sr-Cyrl-CS"/>
              </w:rPr>
              <w:t>3M EURIBOR + 1,78%</w:t>
            </w:r>
          </w:p>
        </w:tc>
        <w:tc>
          <w:tcPr>
            <w:tcW w:w="1719" w:type="dxa"/>
            <w:tcBorders>
              <w:top w:val="nil"/>
              <w:left w:val="nil"/>
              <w:bottom w:val="nil"/>
              <w:right w:val="nil"/>
            </w:tcBorders>
            <w:noWrap/>
          </w:tcPr>
          <w:p w14:paraId="008D7AD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EAD3B3A" w14:textId="77777777" w:rsidR="008D4F2A" w:rsidRPr="00D665B2" w:rsidRDefault="008D4F2A" w:rsidP="00817B65">
            <w:pPr>
              <w:jc w:val="center"/>
              <w:rPr>
                <w:sz w:val="20"/>
                <w:szCs w:val="20"/>
                <w:lang w:val="sr-Cyrl-CS"/>
              </w:rPr>
            </w:pPr>
          </w:p>
        </w:tc>
      </w:tr>
      <w:tr w:rsidR="008D4F2A" w:rsidRPr="00D665B2" w14:paraId="04B92375" w14:textId="77777777" w:rsidTr="008D4F2A">
        <w:trPr>
          <w:cantSplit/>
          <w:trHeight w:val="284"/>
        </w:trPr>
        <w:tc>
          <w:tcPr>
            <w:tcW w:w="727" w:type="dxa"/>
            <w:tcBorders>
              <w:top w:val="nil"/>
              <w:left w:val="nil"/>
              <w:bottom w:val="nil"/>
              <w:right w:val="nil"/>
            </w:tcBorders>
            <w:noWrap/>
          </w:tcPr>
          <w:p w14:paraId="56E2BC52" w14:textId="77777777" w:rsidR="008D4F2A" w:rsidRPr="00D665B2" w:rsidRDefault="008D4F2A" w:rsidP="00817B65">
            <w:pPr>
              <w:jc w:val="right"/>
              <w:rPr>
                <w:bCs/>
                <w:sz w:val="20"/>
                <w:szCs w:val="20"/>
                <w:lang w:val="sr-Cyrl-CS"/>
              </w:rPr>
            </w:pPr>
            <w:r w:rsidRPr="00D665B2">
              <w:rPr>
                <w:bCs/>
                <w:sz w:val="20"/>
                <w:szCs w:val="20"/>
                <w:lang w:val="sr-Cyrl-CS"/>
              </w:rPr>
              <w:t xml:space="preserve">1.19 </w:t>
            </w:r>
          </w:p>
        </w:tc>
        <w:tc>
          <w:tcPr>
            <w:tcW w:w="3637" w:type="dxa"/>
            <w:gridSpan w:val="2"/>
            <w:tcBorders>
              <w:top w:val="nil"/>
              <w:left w:val="nil"/>
              <w:bottom w:val="nil"/>
              <w:right w:val="nil"/>
            </w:tcBorders>
            <w:noWrap/>
          </w:tcPr>
          <w:p w14:paraId="535F6895" w14:textId="77777777" w:rsidR="008D4F2A" w:rsidRPr="00D665B2" w:rsidRDefault="008D4F2A" w:rsidP="00817B65">
            <w:pPr>
              <w:rPr>
                <w:b/>
                <w:bCs/>
                <w:sz w:val="20"/>
                <w:szCs w:val="20"/>
                <w:lang w:val="sr-Cyrl-CS"/>
              </w:rPr>
            </w:pPr>
            <w:r w:rsidRPr="00D665B2">
              <w:rPr>
                <w:b/>
                <w:bCs/>
                <w:sz w:val="20"/>
                <w:szCs w:val="20"/>
                <w:lang w:val="sr-Cyrl-CS"/>
              </w:rPr>
              <w:t xml:space="preserve">Обавезе према OTP banka Srbija </w:t>
            </w:r>
            <w:proofErr w:type="spellStart"/>
            <w:r w:rsidRPr="00D665B2">
              <w:rPr>
                <w:b/>
                <w:bCs/>
                <w:sz w:val="20"/>
                <w:szCs w:val="20"/>
                <w:lang w:val="sr-Cyrl-CS"/>
              </w:rPr>
              <w:t>a.d</w:t>
            </w:r>
            <w:proofErr w:type="spellEnd"/>
            <w:r w:rsidRPr="00D665B2">
              <w:rPr>
                <w:b/>
                <w:bCs/>
                <w:sz w:val="20"/>
                <w:szCs w:val="20"/>
                <w:lang w:val="sr-Cyrl-CS"/>
              </w:rPr>
              <w:t>. Novi Sad - ЈП „</w:t>
            </w:r>
            <w:proofErr w:type="spellStart"/>
            <w:r w:rsidRPr="00D665B2">
              <w:rPr>
                <w:b/>
                <w:bCs/>
                <w:sz w:val="20"/>
                <w:szCs w:val="20"/>
                <w:lang w:val="sr-Cyrl-CS"/>
              </w:rPr>
              <w:t>Србијагас</w:t>
            </w:r>
            <w:proofErr w:type="spellEnd"/>
            <w:r w:rsidRPr="00D665B2">
              <w:rPr>
                <w:b/>
                <w:bCs/>
                <w:sz w:val="20"/>
                <w:szCs w:val="20"/>
                <w:lang w:val="sr-Cyrl-CS"/>
              </w:rPr>
              <w:t>” -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0E3C1152"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31712D90"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bottom w:val="nil"/>
            </w:tcBorders>
            <w:noWrap/>
          </w:tcPr>
          <w:p w14:paraId="5DEDBEAF"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7C080C13" w14:textId="77777777" w:rsidTr="008D4F2A">
        <w:trPr>
          <w:cantSplit/>
          <w:trHeight w:val="284"/>
        </w:trPr>
        <w:tc>
          <w:tcPr>
            <w:tcW w:w="727" w:type="dxa"/>
            <w:tcBorders>
              <w:top w:val="nil"/>
              <w:left w:val="nil"/>
              <w:bottom w:val="nil"/>
              <w:right w:val="nil"/>
            </w:tcBorders>
            <w:noWrap/>
          </w:tcPr>
          <w:p w14:paraId="4D91F7D9"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3DE3072"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2DF585D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3F1C6FD5"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0FB1958" w14:textId="77777777" w:rsidR="008D4F2A" w:rsidRPr="00D665B2" w:rsidRDefault="008D4F2A" w:rsidP="00817B65">
            <w:pPr>
              <w:jc w:val="center"/>
              <w:rPr>
                <w:sz w:val="20"/>
                <w:szCs w:val="20"/>
                <w:lang w:val="sr-Cyrl-CS"/>
              </w:rPr>
            </w:pPr>
          </w:p>
        </w:tc>
      </w:tr>
      <w:tr w:rsidR="008D4F2A" w:rsidRPr="00D665B2" w14:paraId="24F073B8" w14:textId="77777777" w:rsidTr="008D4F2A">
        <w:trPr>
          <w:cantSplit/>
          <w:trHeight w:val="284"/>
        </w:trPr>
        <w:tc>
          <w:tcPr>
            <w:tcW w:w="727" w:type="dxa"/>
            <w:tcBorders>
              <w:top w:val="nil"/>
              <w:left w:val="nil"/>
              <w:bottom w:val="nil"/>
              <w:right w:val="nil"/>
            </w:tcBorders>
            <w:noWrap/>
          </w:tcPr>
          <w:p w14:paraId="5BC41D3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DA127BD"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A7E3AF3"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57A86C7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355281A" w14:textId="77777777" w:rsidR="008D4F2A" w:rsidRPr="00D665B2" w:rsidRDefault="008D4F2A" w:rsidP="00817B65">
            <w:pPr>
              <w:jc w:val="center"/>
              <w:rPr>
                <w:sz w:val="20"/>
                <w:szCs w:val="20"/>
                <w:lang w:val="sr-Cyrl-CS"/>
              </w:rPr>
            </w:pPr>
          </w:p>
        </w:tc>
      </w:tr>
      <w:tr w:rsidR="008D4F2A" w:rsidRPr="00D665B2" w14:paraId="513369F8" w14:textId="77777777" w:rsidTr="008D4F2A">
        <w:trPr>
          <w:cantSplit/>
          <w:trHeight w:val="284"/>
        </w:trPr>
        <w:tc>
          <w:tcPr>
            <w:tcW w:w="727" w:type="dxa"/>
            <w:tcBorders>
              <w:top w:val="nil"/>
              <w:left w:val="nil"/>
              <w:bottom w:val="nil"/>
              <w:right w:val="nil"/>
            </w:tcBorders>
            <w:noWrap/>
          </w:tcPr>
          <w:p w14:paraId="37942081"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8AFB35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17807045"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nil"/>
              <w:right w:val="nil"/>
            </w:tcBorders>
            <w:noWrap/>
          </w:tcPr>
          <w:p w14:paraId="355FC21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5A68B1B" w14:textId="77777777" w:rsidR="008D4F2A" w:rsidRPr="00D665B2" w:rsidRDefault="008D4F2A" w:rsidP="00817B65">
            <w:pPr>
              <w:jc w:val="center"/>
              <w:rPr>
                <w:sz w:val="20"/>
                <w:szCs w:val="20"/>
                <w:lang w:val="sr-Cyrl-CS"/>
              </w:rPr>
            </w:pPr>
          </w:p>
        </w:tc>
      </w:tr>
      <w:tr w:rsidR="008D4F2A" w:rsidRPr="00D665B2" w14:paraId="7EE4714F" w14:textId="77777777" w:rsidTr="008D4F2A">
        <w:trPr>
          <w:cantSplit/>
          <w:trHeight w:val="284"/>
        </w:trPr>
        <w:tc>
          <w:tcPr>
            <w:tcW w:w="727" w:type="dxa"/>
            <w:tcBorders>
              <w:top w:val="nil"/>
              <w:left w:val="nil"/>
              <w:bottom w:val="single" w:sz="4" w:space="0" w:color="auto"/>
              <w:right w:val="nil"/>
            </w:tcBorders>
            <w:noWrap/>
          </w:tcPr>
          <w:p w14:paraId="3C751CCC"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73DE7F72"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39CC213D"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top w:val="nil"/>
              <w:left w:val="nil"/>
              <w:bottom w:val="single" w:sz="4" w:space="0" w:color="auto"/>
              <w:right w:val="nil"/>
            </w:tcBorders>
            <w:noWrap/>
          </w:tcPr>
          <w:p w14:paraId="6723FF7E"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6B0D78E9" w14:textId="77777777" w:rsidR="008D4F2A" w:rsidRPr="00D665B2" w:rsidRDefault="008D4F2A" w:rsidP="00817B65">
            <w:pPr>
              <w:jc w:val="center"/>
              <w:rPr>
                <w:sz w:val="20"/>
                <w:szCs w:val="20"/>
                <w:lang w:val="sr-Cyrl-CS"/>
              </w:rPr>
            </w:pPr>
          </w:p>
        </w:tc>
      </w:tr>
      <w:tr w:rsidR="008D4F2A" w:rsidRPr="00D665B2" w14:paraId="6F409591"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1CDBEED8"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C6693C9" w14:textId="77777777" w:rsidR="008D4F2A" w:rsidRPr="00D665B2" w:rsidRDefault="008D4F2A" w:rsidP="00817B65">
            <w:pPr>
              <w:rPr>
                <w:bCs/>
                <w:sz w:val="20"/>
                <w:szCs w:val="20"/>
                <w:lang w:val="sr-Cyrl-CS"/>
              </w:rPr>
            </w:pPr>
            <w:r w:rsidRPr="00D665B2">
              <w:rPr>
                <w:b/>
                <w:bCs/>
                <w:sz w:val="20"/>
                <w:szCs w:val="20"/>
                <w:lang w:val="sr-Cyrl-C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46404C27"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tcBorders>
            <w:noWrap/>
            <w:vAlign w:val="center"/>
          </w:tcPr>
          <w:p w14:paraId="2BB64E9C" w14:textId="77777777" w:rsidR="008D4F2A" w:rsidRPr="00D665B2" w:rsidRDefault="008D4F2A" w:rsidP="00817B65">
            <w:pPr>
              <w:jc w:val="center"/>
              <w:rPr>
                <w:b/>
                <w:bCs/>
                <w:sz w:val="20"/>
                <w:szCs w:val="20"/>
                <w:lang w:val="sr-Cyrl-CS"/>
              </w:rPr>
            </w:pPr>
            <w:r w:rsidRPr="00D665B2">
              <w:rPr>
                <w:b/>
                <w:bCs/>
                <w:sz w:val="20"/>
                <w:szCs w:val="20"/>
                <w:lang w:val="sr-Cyrl-CS"/>
              </w:rPr>
              <w:t>247.098.619</w:t>
            </w:r>
          </w:p>
        </w:tc>
        <w:tc>
          <w:tcPr>
            <w:tcW w:w="1773" w:type="dxa"/>
            <w:tcBorders>
              <w:top w:val="single" w:sz="4" w:space="0" w:color="auto"/>
              <w:bottom w:val="single" w:sz="4" w:space="0" w:color="auto"/>
            </w:tcBorders>
            <w:noWrap/>
            <w:vAlign w:val="center"/>
          </w:tcPr>
          <w:p w14:paraId="0BF2735E" w14:textId="77777777" w:rsidR="008D4F2A" w:rsidRPr="00D665B2" w:rsidRDefault="008D4F2A" w:rsidP="00817B65">
            <w:pPr>
              <w:jc w:val="center"/>
              <w:rPr>
                <w:b/>
                <w:bCs/>
                <w:sz w:val="20"/>
                <w:szCs w:val="20"/>
                <w:lang w:val="sr-Cyrl-CS"/>
              </w:rPr>
            </w:pPr>
            <w:r w:rsidRPr="00D665B2">
              <w:rPr>
                <w:b/>
                <w:bCs/>
                <w:sz w:val="20"/>
                <w:szCs w:val="20"/>
                <w:lang w:val="sr-Cyrl-CS"/>
              </w:rPr>
              <w:t>29.049.037.189</w:t>
            </w:r>
          </w:p>
        </w:tc>
      </w:tr>
      <w:tr w:rsidR="008D4F2A" w:rsidRPr="00D665B2" w14:paraId="5D1CBD91" w14:textId="77777777" w:rsidTr="008D4F2A">
        <w:trPr>
          <w:cantSplit/>
          <w:trHeight w:val="284"/>
        </w:trPr>
        <w:tc>
          <w:tcPr>
            <w:tcW w:w="727" w:type="dxa"/>
            <w:tcBorders>
              <w:top w:val="single" w:sz="4" w:space="0" w:color="auto"/>
              <w:left w:val="nil"/>
              <w:bottom w:val="single" w:sz="4" w:space="0" w:color="auto"/>
              <w:right w:val="nil"/>
            </w:tcBorders>
            <w:noWrap/>
          </w:tcPr>
          <w:p w14:paraId="1BB6D344" w14:textId="77777777" w:rsidR="008D4F2A" w:rsidRPr="00D665B2" w:rsidRDefault="008D4F2A" w:rsidP="00817B65">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FD38748" w14:textId="77777777" w:rsidR="008D4F2A" w:rsidRPr="00D665B2" w:rsidRDefault="008D4F2A" w:rsidP="00817B65">
            <w:pPr>
              <w:rPr>
                <w:bCs/>
                <w:sz w:val="20"/>
                <w:szCs w:val="20"/>
                <w:lang w:val="sr-Cyrl-CS"/>
              </w:rPr>
            </w:pPr>
            <w:r w:rsidRPr="00D665B2">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14:paraId="00F9BC1D"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tcPr>
          <w:p w14:paraId="07B247AE"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single" w:sz="4" w:space="0" w:color="auto"/>
            </w:tcBorders>
            <w:noWrap/>
          </w:tcPr>
          <w:p w14:paraId="5D7498F4" w14:textId="77777777" w:rsidR="008D4F2A" w:rsidRPr="00D665B2" w:rsidRDefault="008D4F2A" w:rsidP="00817B65">
            <w:pPr>
              <w:jc w:val="center"/>
              <w:rPr>
                <w:sz w:val="20"/>
                <w:szCs w:val="20"/>
                <w:lang w:val="sr-Cyrl-CS"/>
              </w:rPr>
            </w:pPr>
          </w:p>
        </w:tc>
      </w:tr>
      <w:tr w:rsidR="008D4F2A" w:rsidRPr="00D665B2" w14:paraId="678A4F8B"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32A13BA5" w14:textId="77777777" w:rsidR="008D4F2A" w:rsidRPr="00D665B2" w:rsidRDefault="008D4F2A" w:rsidP="00817B65">
            <w:pPr>
              <w:rPr>
                <w:b/>
                <w:bCs/>
                <w:sz w:val="20"/>
                <w:szCs w:val="20"/>
                <w:lang w:val="sr-Cyrl-CS"/>
              </w:rPr>
            </w:pPr>
            <w:r w:rsidRPr="00D665B2">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6E79E5DB" w14:textId="77777777" w:rsidR="008D4F2A" w:rsidRPr="00D665B2" w:rsidRDefault="008D4F2A" w:rsidP="00817B65">
            <w:pPr>
              <w:rPr>
                <w:bCs/>
                <w:sz w:val="20"/>
                <w:szCs w:val="20"/>
                <w:lang w:val="sr-Cyrl-CS"/>
              </w:rPr>
            </w:pPr>
            <w:r w:rsidRPr="00D665B2">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5573F63F" w14:textId="77777777" w:rsidR="008D4F2A" w:rsidRPr="00D665B2" w:rsidRDefault="008D4F2A" w:rsidP="00817B65">
            <w:pPr>
              <w:jc w:val="center"/>
              <w:rPr>
                <w:sz w:val="20"/>
                <w:szCs w:val="20"/>
                <w:lang w:val="sr-Cyrl-CS"/>
              </w:rPr>
            </w:pPr>
            <w:r w:rsidRPr="00D665B2">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14:paraId="5CBABA1C" w14:textId="77777777" w:rsidR="008D4F2A" w:rsidRPr="00D665B2" w:rsidRDefault="008D4F2A" w:rsidP="00817B65">
            <w:pPr>
              <w:jc w:val="center"/>
              <w:rPr>
                <w:sz w:val="20"/>
                <w:szCs w:val="20"/>
                <w:lang w:val="sr-Cyrl-CS"/>
              </w:rPr>
            </w:pPr>
            <w:r w:rsidRPr="00D665B2">
              <w:rPr>
                <w:b/>
                <w:sz w:val="20"/>
                <w:szCs w:val="20"/>
                <w:lang w:val="sr-Cyrl-CS"/>
              </w:rPr>
              <w:t>Стање дуга у EUR</w:t>
            </w:r>
          </w:p>
        </w:tc>
        <w:tc>
          <w:tcPr>
            <w:tcW w:w="1773" w:type="dxa"/>
            <w:tcBorders>
              <w:top w:val="single" w:sz="4" w:space="0" w:color="auto"/>
              <w:left w:val="nil"/>
              <w:bottom w:val="single" w:sz="4" w:space="0" w:color="auto"/>
            </w:tcBorders>
            <w:noWrap/>
            <w:vAlign w:val="center"/>
          </w:tcPr>
          <w:p w14:paraId="02829B3E" w14:textId="77777777" w:rsidR="008D4F2A" w:rsidRPr="00D665B2" w:rsidRDefault="008D4F2A" w:rsidP="00817B65">
            <w:pPr>
              <w:jc w:val="center"/>
              <w:rPr>
                <w:sz w:val="20"/>
                <w:szCs w:val="20"/>
                <w:lang w:val="sr-Cyrl-CS"/>
              </w:rPr>
            </w:pPr>
            <w:r w:rsidRPr="00D665B2">
              <w:rPr>
                <w:b/>
                <w:sz w:val="20"/>
                <w:szCs w:val="20"/>
                <w:lang w:val="sr-Cyrl-CS"/>
              </w:rPr>
              <w:t>Стање дуга             у RSD</w:t>
            </w:r>
          </w:p>
        </w:tc>
      </w:tr>
      <w:tr w:rsidR="008D4F2A" w:rsidRPr="00D665B2" w14:paraId="738858C7" w14:textId="77777777" w:rsidTr="008D4F2A">
        <w:trPr>
          <w:cantSplit/>
          <w:trHeight w:val="284"/>
        </w:trPr>
        <w:tc>
          <w:tcPr>
            <w:tcW w:w="727" w:type="dxa"/>
            <w:tcBorders>
              <w:left w:val="nil"/>
              <w:right w:val="nil"/>
            </w:tcBorders>
            <w:noWrap/>
          </w:tcPr>
          <w:p w14:paraId="401A8647" w14:textId="77777777" w:rsidR="008D4F2A" w:rsidRPr="00D665B2" w:rsidRDefault="008D4F2A" w:rsidP="00817B65">
            <w:pPr>
              <w:jc w:val="right"/>
              <w:rPr>
                <w:bCs/>
                <w:sz w:val="20"/>
                <w:szCs w:val="20"/>
                <w:lang w:val="sr-Cyrl-CS"/>
              </w:rPr>
            </w:pPr>
            <w:r w:rsidRPr="00D665B2">
              <w:rPr>
                <w:bCs/>
                <w:sz w:val="20"/>
                <w:szCs w:val="20"/>
                <w:lang w:val="sr-Cyrl-CS"/>
              </w:rPr>
              <w:t>1.1</w:t>
            </w:r>
          </w:p>
        </w:tc>
        <w:tc>
          <w:tcPr>
            <w:tcW w:w="3637" w:type="dxa"/>
            <w:gridSpan w:val="2"/>
            <w:tcBorders>
              <w:left w:val="nil"/>
              <w:right w:val="nil"/>
            </w:tcBorders>
            <w:noWrap/>
          </w:tcPr>
          <w:p w14:paraId="549E2929" w14:textId="77777777" w:rsidR="008D4F2A" w:rsidRPr="00D665B2" w:rsidRDefault="008D4F2A" w:rsidP="00817B65">
            <w:pPr>
              <w:rPr>
                <w:bCs/>
                <w:sz w:val="20"/>
                <w:szCs w:val="20"/>
                <w:lang w:val="sr-Cyrl-CS"/>
              </w:rPr>
            </w:pPr>
            <w:r w:rsidRPr="00D665B2">
              <w:rPr>
                <w:b/>
                <w:bCs/>
                <w:sz w:val="20"/>
                <w:szCs w:val="20"/>
                <w:lang w:val="sr-Cyrl-CS"/>
              </w:rPr>
              <w:t>EBRD - ЈП „Путеви Србије</w:t>
            </w:r>
            <w:r w:rsidRPr="00D665B2">
              <w:rPr>
                <w:b/>
                <w:sz w:val="20"/>
                <w:szCs w:val="20"/>
                <w:lang w:val="sr-Cyrl-CS"/>
              </w:rPr>
              <w:t>”</w:t>
            </w:r>
            <w:r w:rsidRPr="00D665B2">
              <w:rPr>
                <w:b/>
                <w:bCs/>
                <w:sz w:val="20"/>
                <w:szCs w:val="20"/>
                <w:lang w:val="sr-Cyrl-CS"/>
              </w:rPr>
              <w:t xml:space="preserve"> -Обилазница око Београда</w:t>
            </w:r>
          </w:p>
        </w:tc>
        <w:tc>
          <w:tcPr>
            <w:tcW w:w="2546" w:type="dxa"/>
            <w:tcBorders>
              <w:left w:val="nil"/>
              <w:right w:val="nil"/>
            </w:tcBorders>
            <w:noWrap/>
          </w:tcPr>
          <w:p w14:paraId="529DDBC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D05C2AE" w14:textId="77777777" w:rsidR="008D4F2A" w:rsidRPr="00D665B2" w:rsidRDefault="008D4F2A" w:rsidP="00817B65">
            <w:pPr>
              <w:jc w:val="center"/>
              <w:rPr>
                <w:sz w:val="20"/>
                <w:szCs w:val="20"/>
                <w:lang w:val="sr-Cyrl-CS"/>
              </w:rPr>
            </w:pPr>
            <w:r w:rsidRPr="00D665B2">
              <w:rPr>
                <w:sz w:val="20"/>
                <w:szCs w:val="20"/>
                <w:lang w:val="sr-Cyrl-CS"/>
              </w:rPr>
              <w:t>14.915.826</w:t>
            </w:r>
          </w:p>
        </w:tc>
        <w:tc>
          <w:tcPr>
            <w:tcW w:w="1773" w:type="dxa"/>
            <w:tcBorders>
              <w:left w:val="nil"/>
            </w:tcBorders>
            <w:noWrap/>
          </w:tcPr>
          <w:p w14:paraId="310A4F13" w14:textId="77777777" w:rsidR="008D4F2A" w:rsidRPr="00D665B2" w:rsidRDefault="008D4F2A" w:rsidP="00817B65">
            <w:pPr>
              <w:jc w:val="center"/>
              <w:rPr>
                <w:sz w:val="20"/>
                <w:szCs w:val="20"/>
                <w:lang w:val="sr-Cyrl-CS"/>
              </w:rPr>
            </w:pPr>
            <w:r w:rsidRPr="00D665B2">
              <w:rPr>
                <w:sz w:val="20"/>
                <w:szCs w:val="20"/>
                <w:lang w:val="sr-Cyrl-CS"/>
              </w:rPr>
              <w:t>1.753.511.920</w:t>
            </w:r>
          </w:p>
        </w:tc>
      </w:tr>
      <w:tr w:rsidR="008D4F2A" w:rsidRPr="00D665B2" w14:paraId="64205472" w14:textId="77777777" w:rsidTr="008D4F2A">
        <w:trPr>
          <w:cantSplit/>
          <w:trHeight w:val="284"/>
        </w:trPr>
        <w:tc>
          <w:tcPr>
            <w:tcW w:w="727" w:type="dxa"/>
            <w:tcBorders>
              <w:left w:val="nil"/>
              <w:right w:val="nil"/>
            </w:tcBorders>
            <w:noWrap/>
          </w:tcPr>
          <w:p w14:paraId="50C2B21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836260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05E551B" w14:textId="77777777" w:rsidR="008D4F2A" w:rsidRPr="00D665B2" w:rsidRDefault="008D4F2A" w:rsidP="00817B65">
            <w:pPr>
              <w:jc w:val="center"/>
              <w:rPr>
                <w:sz w:val="20"/>
                <w:szCs w:val="20"/>
                <w:lang w:val="sr-Cyrl-CS"/>
              </w:rPr>
            </w:pPr>
            <w:r w:rsidRPr="00D665B2">
              <w:rPr>
                <w:sz w:val="20"/>
                <w:szCs w:val="20"/>
                <w:lang w:val="sr-Cyrl-CS"/>
              </w:rPr>
              <w:t>17.01.2012.</w:t>
            </w:r>
          </w:p>
        </w:tc>
        <w:tc>
          <w:tcPr>
            <w:tcW w:w="1719" w:type="dxa"/>
            <w:tcBorders>
              <w:left w:val="nil"/>
              <w:right w:val="nil"/>
            </w:tcBorders>
            <w:noWrap/>
          </w:tcPr>
          <w:p w14:paraId="2DF3AFDF" w14:textId="77777777" w:rsidR="008D4F2A" w:rsidRPr="00D665B2" w:rsidRDefault="008D4F2A" w:rsidP="00817B65">
            <w:pPr>
              <w:jc w:val="center"/>
              <w:rPr>
                <w:sz w:val="20"/>
                <w:szCs w:val="20"/>
                <w:lang w:val="sr-Cyrl-CS"/>
              </w:rPr>
            </w:pPr>
          </w:p>
        </w:tc>
        <w:tc>
          <w:tcPr>
            <w:tcW w:w="1773" w:type="dxa"/>
            <w:tcBorders>
              <w:left w:val="nil"/>
            </w:tcBorders>
            <w:noWrap/>
          </w:tcPr>
          <w:p w14:paraId="78AEC74A" w14:textId="77777777" w:rsidR="008D4F2A" w:rsidRPr="00D665B2" w:rsidRDefault="008D4F2A" w:rsidP="00817B65">
            <w:pPr>
              <w:jc w:val="center"/>
              <w:rPr>
                <w:sz w:val="20"/>
                <w:szCs w:val="20"/>
                <w:lang w:val="sr-Cyrl-CS"/>
              </w:rPr>
            </w:pPr>
          </w:p>
        </w:tc>
      </w:tr>
      <w:tr w:rsidR="008D4F2A" w:rsidRPr="00D665B2" w14:paraId="07C22331" w14:textId="77777777" w:rsidTr="008D4F2A">
        <w:trPr>
          <w:cantSplit/>
          <w:trHeight w:val="284"/>
        </w:trPr>
        <w:tc>
          <w:tcPr>
            <w:tcW w:w="727" w:type="dxa"/>
            <w:tcBorders>
              <w:left w:val="nil"/>
              <w:right w:val="nil"/>
            </w:tcBorders>
            <w:noWrap/>
          </w:tcPr>
          <w:p w14:paraId="47548F4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20965EC"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D97BB05" w14:textId="77777777" w:rsidR="008D4F2A" w:rsidRPr="00D665B2" w:rsidRDefault="008D4F2A" w:rsidP="00817B65">
            <w:pPr>
              <w:jc w:val="center"/>
              <w:rPr>
                <w:sz w:val="20"/>
                <w:szCs w:val="20"/>
                <w:lang w:val="sr-Cyrl-CS"/>
              </w:rPr>
            </w:pPr>
            <w:r w:rsidRPr="00D665B2">
              <w:rPr>
                <w:sz w:val="20"/>
                <w:szCs w:val="20"/>
                <w:lang w:val="sr-Cyrl-CS"/>
              </w:rPr>
              <w:t>17.07.2023.</w:t>
            </w:r>
          </w:p>
        </w:tc>
        <w:tc>
          <w:tcPr>
            <w:tcW w:w="1719" w:type="dxa"/>
            <w:tcBorders>
              <w:left w:val="nil"/>
              <w:right w:val="nil"/>
            </w:tcBorders>
            <w:noWrap/>
          </w:tcPr>
          <w:p w14:paraId="10EE6FB5" w14:textId="77777777" w:rsidR="008D4F2A" w:rsidRPr="00D665B2" w:rsidRDefault="008D4F2A" w:rsidP="00817B65">
            <w:pPr>
              <w:jc w:val="center"/>
              <w:rPr>
                <w:sz w:val="20"/>
                <w:szCs w:val="20"/>
                <w:lang w:val="sr-Cyrl-CS"/>
              </w:rPr>
            </w:pPr>
          </w:p>
        </w:tc>
        <w:tc>
          <w:tcPr>
            <w:tcW w:w="1773" w:type="dxa"/>
            <w:tcBorders>
              <w:left w:val="nil"/>
            </w:tcBorders>
            <w:noWrap/>
          </w:tcPr>
          <w:p w14:paraId="264031C5" w14:textId="77777777" w:rsidR="008D4F2A" w:rsidRPr="00D665B2" w:rsidRDefault="008D4F2A" w:rsidP="00817B65">
            <w:pPr>
              <w:jc w:val="center"/>
              <w:rPr>
                <w:sz w:val="20"/>
                <w:szCs w:val="20"/>
                <w:lang w:val="sr-Cyrl-CS"/>
              </w:rPr>
            </w:pPr>
          </w:p>
        </w:tc>
      </w:tr>
      <w:tr w:rsidR="008D4F2A" w:rsidRPr="00D665B2" w14:paraId="6F33F54B" w14:textId="77777777" w:rsidTr="008D4F2A">
        <w:trPr>
          <w:cantSplit/>
          <w:trHeight w:val="284"/>
        </w:trPr>
        <w:tc>
          <w:tcPr>
            <w:tcW w:w="727" w:type="dxa"/>
            <w:tcBorders>
              <w:left w:val="nil"/>
              <w:right w:val="nil"/>
            </w:tcBorders>
            <w:noWrap/>
          </w:tcPr>
          <w:p w14:paraId="3DCCD35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D551F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3B6D0B2" w14:textId="77777777" w:rsidR="008D4F2A" w:rsidRPr="00D665B2" w:rsidRDefault="008D4F2A" w:rsidP="00817B65">
            <w:pPr>
              <w:jc w:val="center"/>
              <w:rPr>
                <w:sz w:val="20"/>
                <w:szCs w:val="20"/>
                <w:lang w:val="sr-Cyrl-CS"/>
              </w:rPr>
            </w:pPr>
            <w:r w:rsidRPr="00D665B2">
              <w:rPr>
                <w:sz w:val="20"/>
                <w:szCs w:val="20"/>
                <w:lang w:val="sr-Cyrl-CS"/>
              </w:rPr>
              <w:t>7.457.913 EUR</w:t>
            </w:r>
          </w:p>
        </w:tc>
        <w:tc>
          <w:tcPr>
            <w:tcW w:w="1719" w:type="dxa"/>
            <w:tcBorders>
              <w:left w:val="nil"/>
              <w:right w:val="nil"/>
            </w:tcBorders>
            <w:noWrap/>
          </w:tcPr>
          <w:p w14:paraId="6770ED4A" w14:textId="77777777" w:rsidR="008D4F2A" w:rsidRPr="00D665B2" w:rsidRDefault="008D4F2A" w:rsidP="00817B65">
            <w:pPr>
              <w:jc w:val="center"/>
              <w:rPr>
                <w:sz w:val="20"/>
                <w:szCs w:val="20"/>
                <w:lang w:val="sr-Cyrl-CS"/>
              </w:rPr>
            </w:pPr>
          </w:p>
        </w:tc>
        <w:tc>
          <w:tcPr>
            <w:tcW w:w="1773" w:type="dxa"/>
            <w:tcBorders>
              <w:left w:val="nil"/>
            </w:tcBorders>
            <w:noWrap/>
          </w:tcPr>
          <w:p w14:paraId="724C2BA9" w14:textId="77777777" w:rsidR="008D4F2A" w:rsidRPr="00D665B2" w:rsidRDefault="008D4F2A" w:rsidP="00817B65">
            <w:pPr>
              <w:jc w:val="center"/>
              <w:rPr>
                <w:sz w:val="20"/>
                <w:szCs w:val="20"/>
                <w:lang w:val="sr-Cyrl-CS"/>
              </w:rPr>
            </w:pPr>
          </w:p>
        </w:tc>
      </w:tr>
      <w:tr w:rsidR="008D4F2A" w:rsidRPr="00D665B2" w14:paraId="2CFDFCCE" w14:textId="77777777" w:rsidTr="008D4F2A">
        <w:trPr>
          <w:cantSplit/>
          <w:trHeight w:val="284"/>
        </w:trPr>
        <w:tc>
          <w:tcPr>
            <w:tcW w:w="727" w:type="dxa"/>
            <w:tcBorders>
              <w:left w:val="nil"/>
              <w:right w:val="nil"/>
            </w:tcBorders>
            <w:noWrap/>
          </w:tcPr>
          <w:p w14:paraId="375624A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EC9C00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CD811A7"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2829F023" w14:textId="77777777" w:rsidR="008D4F2A" w:rsidRPr="00D665B2" w:rsidRDefault="008D4F2A" w:rsidP="00817B65">
            <w:pPr>
              <w:jc w:val="center"/>
              <w:rPr>
                <w:sz w:val="20"/>
                <w:szCs w:val="20"/>
                <w:lang w:val="sr-Cyrl-CS"/>
              </w:rPr>
            </w:pPr>
          </w:p>
        </w:tc>
        <w:tc>
          <w:tcPr>
            <w:tcW w:w="1773" w:type="dxa"/>
            <w:tcBorders>
              <w:left w:val="nil"/>
            </w:tcBorders>
            <w:noWrap/>
          </w:tcPr>
          <w:p w14:paraId="6BEE3897" w14:textId="77777777" w:rsidR="008D4F2A" w:rsidRPr="00D665B2" w:rsidRDefault="008D4F2A" w:rsidP="00817B65">
            <w:pPr>
              <w:jc w:val="center"/>
              <w:rPr>
                <w:sz w:val="20"/>
                <w:szCs w:val="20"/>
                <w:lang w:val="sr-Cyrl-CS"/>
              </w:rPr>
            </w:pPr>
          </w:p>
        </w:tc>
      </w:tr>
      <w:tr w:rsidR="008D4F2A" w:rsidRPr="00D665B2" w14:paraId="163B556B" w14:textId="77777777" w:rsidTr="008D4F2A">
        <w:trPr>
          <w:cantSplit/>
          <w:trHeight w:val="284"/>
        </w:trPr>
        <w:tc>
          <w:tcPr>
            <w:tcW w:w="727" w:type="dxa"/>
            <w:tcBorders>
              <w:left w:val="nil"/>
              <w:right w:val="nil"/>
            </w:tcBorders>
            <w:noWrap/>
          </w:tcPr>
          <w:p w14:paraId="26D83FBB" w14:textId="77777777" w:rsidR="008D4F2A" w:rsidRPr="00D665B2" w:rsidRDefault="008D4F2A" w:rsidP="00817B65">
            <w:pPr>
              <w:jc w:val="right"/>
              <w:rPr>
                <w:bCs/>
                <w:sz w:val="20"/>
                <w:szCs w:val="20"/>
                <w:lang w:val="sr-Cyrl-CS"/>
              </w:rPr>
            </w:pPr>
            <w:r w:rsidRPr="00D665B2">
              <w:rPr>
                <w:bCs/>
                <w:sz w:val="20"/>
                <w:szCs w:val="20"/>
                <w:lang w:val="sr-Cyrl-CS"/>
              </w:rPr>
              <w:t>1.2</w:t>
            </w:r>
          </w:p>
        </w:tc>
        <w:tc>
          <w:tcPr>
            <w:tcW w:w="3637" w:type="dxa"/>
            <w:gridSpan w:val="2"/>
            <w:tcBorders>
              <w:left w:val="nil"/>
              <w:right w:val="nil"/>
            </w:tcBorders>
            <w:noWrap/>
          </w:tcPr>
          <w:p w14:paraId="5111BB0E" w14:textId="77777777" w:rsidR="008D4F2A" w:rsidRPr="00D665B2" w:rsidRDefault="008D4F2A" w:rsidP="00817B65">
            <w:pPr>
              <w:rPr>
                <w:bCs/>
                <w:sz w:val="20"/>
                <w:szCs w:val="20"/>
                <w:lang w:val="sr-Cyrl-CS"/>
              </w:rPr>
            </w:pPr>
            <w:r w:rsidRPr="00D665B2">
              <w:rPr>
                <w:b/>
                <w:bCs/>
                <w:sz w:val="20"/>
                <w:szCs w:val="20"/>
                <w:lang w:val="sr-Cyrl-CS"/>
              </w:rPr>
              <w:t>EBRD - АД „Железнице Србије</w:t>
            </w:r>
            <w:r w:rsidRPr="00D665B2">
              <w:rPr>
                <w:b/>
                <w:sz w:val="20"/>
                <w:szCs w:val="20"/>
                <w:lang w:val="sr-Cyrl-CS"/>
              </w:rPr>
              <w:t>”</w:t>
            </w:r>
            <w:r w:rsidRPr="00D665B2">
              <w:rPr>
                <w:b/>
                <w:bCs/>
                <w:sz w:val="20"/>
                <w:szCs w:val="20"/>
                <w:lang w:val="sr-Cyrl-CS"/>
              </w:rPr>
              <w:t xml:space="preserve"> -Возна средства</w:t>
            </w:r>
          </w:p>
        </w:tc>
        <w:tc>
          <w:tcPr>
            <w:tcW w:w="2546" w:type="dxa"/>
            <w:tcBorders>
              <w:left w:val="nil"/>
              <w:right w:val="nil"/>
            </w:tcBorders>
            <w:noWrap/>
          </w:tcPr>
          <w:p w14:paraId="3041E4E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AF80D98"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left w:val="nil"/>
            </w:tcBorders>
            <w:noWrap/>
          </w:tcPr>
          <w:p w14:paraId="492E7495"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611660C5" w14:textId="77777777" w:rsidTr="008D4F2A">
        <w:trPr>
          <w:cantSplit/>
          <w:trHeight w:val="284"/>
        </w:trPr>
        <w:tc>
          <w:tcPr>
            <w:tcW w:w="727" w:type="dxa"/>
            <w:tcBorders>
              <w:left w:val="nil"/>
              <w:right w:val="nil"/>
            </w:tcBorders>
            <w:noWrap/>
          </w:tcPr>
          <w:p w14:paraId="7D48A2D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9B079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47DFED8" w14:textId="77777777" w:rsidR="008D4F2A" w:rsidRPr="00D665B2" w:rsidRDefault="008D4F2A" w:rsidP="00817B65">
            <w:pPr>
              <w:jc w:val="center"/>
              <w:rPr>
                <w:sz w:val="20"/>
                <w:szCs w:val="20"/>
                <w:lang w:val="sr-Cyrl-CS"/>
              </w:rPr>
            </w:pPr>
            <w:r w:rsidRPr="00D665B2">
              <w:rPr>
                <w:sz w:val="20"/>
                <w:szCs w:val="20"/>
                <w:lang w:val="sr-Cyrl-CS"/>
              </w:rPr>
              <w:t>24.08.2010.</w:t>
            </w:r>
          </w:p>
        </w:tc>
        <w:tc>
          <w:tcPr>
            <w:tcW w:w="1719" w:type="dxa"/>
            <w:tcBorders>
              <w:left w:val="nil"/>
              <w:right w:val="nil"/>
            </w:tcBorders>
            <w:noWrap/>
          </w:tcPr>
          <w:p w14:paraId="50A69503" w14:textId="77777777" w:rsidR="008D4F2A" w:rsidRPr="00D665B2" w:rsidRDefault="008D4F2A" w:rsidP="00817B65">
            <w:pPr>
              <w:jc w:val="center"/>
              <w:rPr>
                <w:sz w:val="20"/>
                <w:szCs w:val="20"/>
                <w:lang w:val="sr-Cyrl-CS"/>
              </w:rPr>
            </w:pPr>
          </w:p>
        </w:tc>
        <w:tc>
          <w:tcPr>
            <w:tcW w:w="1773" w:type="dxa"/>
            <w:tcBorders>
              <w:left w:val="nil"/>
            </w:tcBorders>
            <w:noWrap/>
          </w:tcPr>
          <w:p w14:paraId="21AF6730" w14:textId="77777777" w:rsidR="008D4F2A" w:rsidRPr="00D665B2" w:rsidRDefault="008D4F2A" w:rsidP="00817B65">
            <w:pPr>
              <w:jc w:val="center"/>
              <w:rPr>
                <w:sz w:val="20"/>
                <w:szCs w:val="20"/>
                <w:lang w:val="sr-Cyrl-CS"/>
              </w:rPr>
            </w:pPr>
          </w:p>
        </w:tc>
      </w:tr>
      <w:tr w:rsidR="008D4F2A" w:rsidRPr="00D665B2" w14:paraId="71BDD8D9" w14:textId="77777777" w:rsidTr="008D4F2A">
        <w:trPr>
          <w:cantSplit/>
          <w:trHeight w:val="284"/>
        </w:trPr>
        <w:tc>
          <w:tcPr>
            <w:tcW w:w="727" w:type="dxa"/>
            <w:tcBorders>
              <w:left w:val="nil"/>
              <w:right w:val="nil"/>
            </w:tcBorders>
            <w:noWrap/>
          </w:tcPr>
          <w:p w14:paraId="328B589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6D21F0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5FC18CA" w14:textId="77777777" w:rsidR="008D4F2A" w:rsidRPr="00D665B2" w:rsidRDefault="008D4F2A" w:rsidP="00817B65">
            <w:pPr>
              <w:jc w:val="center"/>
              <w:rPr>
                <w:sz w:val="20"/>
                <w:szCs w:val="20"/>
                <w:lang w:val="sr-Cyrl-CS"/>
              </w:rPr>
            </w:pPr>
            <w:r w:rsidRPr="00D665B2">
              <w:rPr>
                <w:sz w:val="20"/>
                <w:szCs w:val="20"/>
                <w:lang w:val="sr-Cyrl-CS"/>
              </w:rPr>
              <w:t>24.02.2021.</w:t>
            </w:r>
          </w:p>
        </w:tc>
        <w:tc>
          <w:tcPr>
            <w:tcW w:w="1719" w:type="dxa"/>
            <w:tcBorders>
              <w:left w:val="nil"/>
              <w:right w:val="nil"/>
            </w:tcBorders>
            <w:noWrap/>
          </w:tcPr>
          <w:p w14:paraId="134FFCC4" w14:textId="77777777" w:rsidR="008D4F2A" w:rsidRPr="00D665B2" w:rsidRDefault="008D4F2A" w:rsidP="00817B65">
            <w:pPr>
              <w:jc w:val="center"/>
              <w:rPr>
                <w:sz w:val="20"/>
                <w:szCs w:val="20"/>
                <w:lang w:val="sr-Cyrl-CS"/>
              </w:rPr>
            </w:pPr>
          </w:p>
        </w:tc>
        <w:tc>
          <w:tcPr>
            <w:tcW w:w="1773" w:type="dxa"/>
            <w:tcBorders>
              <w:left w:val="nil"/>
            </w:tcBorders>
            <w:noWrap/>
          </w:tcPr>
          <w:p w14:paraId="7EA09695" w14:textId="77777777" w:rsidR="008D4F2A" w:rsidRPr="00D665B2" w:rsidRDefault="008D4F2A" w:rsidP="00817B65">
            <w:pPr>
              <w:jc w:val="center"/>
              <w:rPr>
                <w:sz w:val="20"/>
                <w:szCs w:val="20"/>
                <w:lang w:val="sr-Cyrl-CS"/>
              </w:rPr>
            </w:pPr>
          </w:p>
        </w:tc>
      </w:tr>
      <w:tr w:rsidR="008D4F2A" w:rsidRPr="00D665B2" w14:paraId="6FE54D2A" w14:textId="77777777" w:rsidTr="008D4F2A">
        <w:trPr>
          <w:cantSplit/>
          <w:trHeight w:val="284"/>
        </w:trPr>
        <w:tc>
          <w:tcPr>
            <w:tcW w:w="727" w:type="dxa"/>
            <w:tcBorders>
              <w:left w:val="nil"/>
              <w:right w:val="nil"/>
            </w:tcBorders>
            <w:noWrap/>
          </w:tcPr>
          <w:p w14:paraId="1B34ED7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8862EE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EC2B48E" w14:textId="77777777" w:rsidR="008D4F2A" w:rsidRPr="00D665B2" w:rsidRDefault="008D4F2A" w:rsidP="00817B65">
            <w:pPr>
              <w:jc w:val="center"/>
              <w:rPr>
                <w:sz w:val="20"/>
                <w:szCs w:val="20"/>
                <w:lang w:val="sr-Cyrl-CS"/>
              </w:rPr>
            </w:pPr>
            <w:r w:rsidRPr="00D665B2">
              <w:rPr>
                <w:sz w:val="20"/>
                <w:szCs w:val="20"/>
                <w:lang w:val="sr-Cyrl-CS"/>
              </w:rPr>
              <w:t>2.781.278 EUR</w:t>
            </w:r>
          </w:p>
        </w:tc>
        <w:tc>
          <w:tcPr>
            <w:tcW w:w="1719" w:type="dxa"/>
            <w:tcBorders>
              <w:left w:val="nil"/>
              <w:right w:val="nil"/>
            </w:tcBorders>
            <w:noWrap/>
          </w:tcPr>
          <w:p w14:paraId="7E95747D" w14:textId="77777777" w:rsidR="008D4F2A" w:rsidRPr="00D665B2" w:rsidRDefault="008D4F2A" w:rsidP="00817B65">
            <w:pPr>
              <w:jc w:val="center"/>
              <w:rPr>
                <w:sz w:val="20"/>
                <w:szCs w:val="20"/>
                <w:lang w:val="sr-Cyrl-CS"/>
              </w:rPr>
            </w:pPr>
          </w:p>
        </w:tc>
        <w:tc>
          <w:tcPr>
            <w:tcW w:w="1773" w:type="dxa"/>
            <w:tcBorders>
              <w:left w:val="nil"/>
            </w:tcBorders>
            <w:noWrap/>
          </w:tcPr>
          <w:p w14:paraId="46A2D57F" w14:textId="77777777" w:rsidR="008D4F2A" w:rsidRPr="00D665B2" w:rsidRDefault="008D4F2A" w:rsidP="00817B65">
            <w:pPr>
              <w:jc w:val="center"/>
              <w:rPr>
                <w:sz w:val="20"/>
                <w:szCs w:val="20"/>
                <w:lang w:val="sr-Cyrl-CS"/>
              </w:rPr>
            </w:pPr>
          </w:p>
        </w:tc>
      </w:tr>
      <w:tr w:rsidR="008D4F2A" w:rsidRPr="00D665B2" w14:paraId="53CB7667" w14:textId="77777777" w:rsidTr="008D4F2A">
        <w:trPr>
          <w:cantSplit/>
          <w:trHeight w:val="284"/>
        </w:trPr>
        <w:tc>
          <w:tcPr>
            <w:tcW w:w="727" w:type="dxa"/>
            <w:tcBorders>
              <w:left w:val="nil"/>
              <w:right w:val="nil"/>
            </w:tcBorders>
            <w:noWrap/>
          </w:tcPr>
          <w:p w14:paraId="4ACE30E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336F67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E9935CD"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66B1D0C3" w14:textId="77777777" w:rsidR="008D4F2A" w:rsidRPr="00D665B2" w:rsidRDefault="008D4F2A" w:rsidP="00817B65">
            <w:pPr>
              <w:jc w:val="center"/>
              <w:rPr>
                <w:sz w:val="20"/>
                <w:szCs w:val="20"/>
                <w:lang w:val="sr-Cyrl-CS"/>
              </w:rPr>
            </w:pPr>
          </w:p>
        </w:tc>
        <w:tc>
          <w:tcPr>
            <w:tcW w:w="1773" w:type="dxa"/>
            <w:tcBorders>
              <w:left w:val="nil"/>
            </w:tcBorders>
            <w:noWrap/>
          </w:tcPr>
          <w:p w14:paraId="4EA2BA21" w14:textId="77777777" w:rsidR="008D4F2A" w:rsidRPr="00D665B2" w:rsidRDefault="008D4F2A" w:rsidP="00817B65">
            <w:pPr>
              <w:jc w:val="center"/>
              <w:rPr>
                <w:sz w:val="20"/>
                <w:szCs w:val="20"/>
                <w:lang w:val="sr-Cyrl-CS"/>
              </w:rPr>
            </w:pPr>
          </w:p>
        </w:tc>
      </w:tr>
      <w:tr w:rsidR="008D4F2A" w:rsidRPr="00D665B2" w14:paraId="78A5A49C" w14:textId="77777777" w:rsidTr="008D4F2A">
        <w:trPr>
          <w:cantSplit/>
          <w:trHeight w:val="284"/>
        </w:trPr>
        <w:tc>
          <w:tcPr>
            <w:tcW w:w="727" w:type="dxa"/>
            <w:tcBorders>
              <w:left w:val="nil"/>
              <w:right w:val="nil"/>
            </w:tcBorders>
            <w:noWrap/>
          </w:tcPr>
          <w:p w14:paraId="3F8A3545" w14:textId="77777777" w:rsidR="008D4F2A" w:rsidRPr="00D665B2" w:rsidRDefault="008D4F2A" w:rsidP="00817B65">
            <w:pPr>
              <w:jc w:val="right"/>
              <w:rPr>
                <w:bCs/>
                <w:sz w:val="20"/>
                <w:szCs w:val="20"/>
                <w:lang w:val="sr-Cyrl-CS"/>
              </w:rPr>
            </w:pPr>
            <w:r w:rsidRPr="00D665B2">
              <w:rPr>
                <w:bCs/>
                <w:sz w:val="20"/>
                <w:szCs w:val="20"/>
                <w:lang w:val="sr-Cyrl-CS"/>
              </w:rPr>
              <w:t>1.3</w:t>
            </w:r>
          </w:p>
        </w:tc>
        <w:tc>
          <w:tcPr>
            <w:tcW w:w="3637" w:type="dxa"/>
            <w:gridSpan w:val="2"/>
            <w:tcBorders>
              <w:left w:val="nil"/>
              <w:right w:val="nil"/>
            </w:tcBorders>
            <w:noWrap/>
          </w:tcPr>
          <w:p w14:paraId="342A6877" w14:textId="77777777" w:rsidR="008D4F2A" w:rsidRPr="00D665B2" w:rsidRDefault="008D4F2A" w:rsidP="00817B65">
            <w:pPr>
              <w:rPr>
                <w:bCs/>
                <w:sz w:val="20"/>
                <w:szCs w:val="20"/>
                <w:lang w:val="sr-Cyrl-CS"/>
              </w:rPr>
            </w:pPr>
            <w:r w:rsidRPr="00D665B2">
              <w:rPr>
                <w:b/>
                <w:bCs/>
                <w:sz w:val="20"/>
                <w:szCs w:val="20"/>
                <w:lang w:val="sr-Cyrl-CS"/>
              </w:rPr>
              <w:t>EBRD - АД „Железнице Србије</w:t>
            </w:r>
            <w:r w:rsidRPr="00D665B2">
              <w:rPr>
                <w:b/>
                <w:sz w:val="20"/>
                <w:szCs w:val="20"/>
                <w:lang w:val="sr-Cyrl-CS"/>
              </w:rPr>
              <w:t>”</w:t>
            </w:r>
            <w:r w:rsidRPr="00D665B2">
              <w:rPr>
                <w:b/>
                <w:bCs/>
                <w:sz w:val="20"/>
                <w:szCs w:val="20"/>
                <w:lang w:val="sr-Cyrl-CS"/>
              </w:rPr>
              <w:t xml:space="preserve"> -Возна средства - вишеделне електромоторне гарнитуре</w:t>
            </w:r>
          </w:p>
        </w:tc>
        <w:tc>
          <w:tcPr>
            <w:tcW w:w="2546" w:type="dxa"/>
            <w:tcBorders>
              <w:left w:val="nil"/>
              <w:right w:val="nil"/>
            </w:tcBorders>
            <w:noWrap/>
          </w:tcPr>
          <w:p w14:paraId="59F6733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EB025CE" w14:textId="77777777" w:rsidR="008D4F2A" w:rsidRPr="00D665B2" w:rsidRDefault="008D4F2A" w:rsidP="00817B65">
            <w:pPr>
              <w:jc w:val="center"/>
              <w:rPr>
                <w:sz w:val="20"/>
                <w:szCs w:val="20"/>
                <w:lang w:val="sr-Cyrl-CS"/>
              </w:rPr>
            </w:pPr>
            <w:r w:rsidRPr="00D665B2">
              <w:rPr>
                <w:sz w:val="20"/>
                <w:szCs w:val="20"/>
                <w:lang w:val="sr-Cyrl-CS"/>
              </w:rPr>
              <w:t>32.174.009</w:t>
            </w:r>
          </w:p>
        </w:tc>
        <w:tc>
          <w:tcPr>
            <w:tcW w:w="1773" w:type="dxa"/>
            <w:tcBorders>
              <w:left w:val="nil"/>
            </w:tcBorders>
            <w:noWrap/>
          </w:tcPr>
          <w:p w14:paraId="26A73B96" w14:textId="77777777" w:rsidR="008D4F2A" w:rsidRPr="00D665B2" w:rsidRDefault="008D4F2A" w:rsidP="00817B65">
            <w:pPr>
              <w:jc w:val="center"/>
              <w:rPr>
                <w:sz w:val="20"/>
                <w:szCs w:val="20"/>
                <w:lang w:val="sr-Cyrl-CS"/>
              </w:rPr>
            </w:pPr>
            <w:r w:rsidRPr="00D665B2">
              <w:rPr>
                <w:sz w:val="20"/>
                <w:szCs w:val="20"/>
                <w:lang w:val="sr-Cyrl-CS"/>
              </w:rPr>
              <w:t>3.782.392.572</w:t>
            </w:r>
          </w:p>
        </w:tc>
      </w:tr>
      <w:tr w:rsidR="008D4F2A" w:rsidRPr="00D665B2" w14:paraId="3AA56C38" w14:textId="77777777" w:rsidTr="008D4F2A">
        <w:trPr>
          <w:cantSplit/>
          <w:trHeight w:val="284"/>
        </w:trPr>
        <w:tc>
          <w:tcPr>
            <w:tcW w:w="727" w:type="dxa"/>
            <w:tcBorders>
              <w:left w:val="nil"/>
              <w:right w:val="nil"/>
            </w:tcBorders>
            <w:noWrap/>
          </w:tcPr>
          <w:p w14:paraId="05A8DA94" w14:textId="77777777" w:rsidR="008D4F2A" w:rsidRPr="00D665B2" w:rsidRDefault="008D4F2A" w:rsidP="00817B65">
            <w:pPr>
              <w:jc w:val="right"/>
              <w:rPr>
                <w:bCs/>
                <w:sz w:val="20"/>
                <w:szCs w:val="20"/>
                <w:lang w:val="sr-Cyrl-CS"/>
              </w:rPr>
            </w:pPr>
            <w:r w:rsidRPr="00D665B2">
              <w:rPr>
                <w:bCs/>
                <w:sz w:val="20"/>
                <w:szCs w:val="20"/>
                <w:lang w:val="sr-Cyrl-CS"/>
              </w:rPr>
              <w:t xml:space="preserve">  </w:t>
            </w:r>
          </w:p>
        </w:tc>
        <w:tc>
          <w:tcPr>
            <w:tcW w:w="3637" w:type="dxa"/>
            <w:gridSpan w:val="2"/>
            <w:tcBorders>
              <w:left w:val="nil"/>
              <w:right w:val="nil"/>
            </w:tcBorders>
            <w:noWrap/>
          </w:tcPr>
          <w:p w14:paraId="39D6147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4DB0120" w14:textId="77777777" w:rsidR="008D4F2A" w:rsidRPr="00D665B2" w:rsidRDefault="008D4F2A" w:rsidP="00817B65">
            <w:pPr>
              <w:jc w:val="center"/>
              <w:rPr>
                <w:sz w:val="20"/>
                <w:szCs w:val="20"/>
                <w:lang w:val="sr-Cyrl-CS"/>
              </w:rPr>
            </w:pPr>
            <w:r w:rsidRPr="00D665B2">
              <w:rPr>
                <w:sz w:val="20"/>
                <w:szCs w:val="20"/>
                <w:lang w:val="sr-Cyrl-CS"/>
              </w:rPr>
              <w:t>09.09.2013.</w:t>
            </w:r>
          </w:p>
        </w:tc>
        <w:tc>
          <w:tcPr>
            <w:tcW w:w="1719" w:type="dxa"/>
            <w:tcBorders>
              <w:left w:val="nil"/>
              <w:right w:val="nil"/>
            </w:tcBorders>
            <w:noWrap/>
          </w:tcPr>
          <w:p w14:paraId="40C70CCE" w14:textId="77777777" w:rsidR="008D4F2A" w:rsidRPr="00D665B2" w:rsidRDefault="008D4F2A" w:rsidP="00817B65">
            <w:pPr>
              <w:jc w:val="center"/>
              <w:rPr>
                <w:sz w:val="20"/>
                <w:szCs w:val="20"/>
                <w:lang w:val="sr-Cyrl-CS"/>
              </w:rPr>
            </w:pPr>
          </w:p>
        </w:tc>
        <w:tc>
          <w:tcPr>
            <w:tcW w:w="1773" w:type="dxa"/>
            <w:tcBorders>
              <w:left w:val="nil"/>
            </w:tcBorders>
            <w:noWrap/>
          </w:tcPr>
          <w:p w14:paraId="2F430F0F" w14:textId="77777777" w:rsidR="008D4F2A" w:rsidRPr="00D665B2" w:rsidRDefault="008D4F2A" w:rsidP="00817B65">
            <w:pPr>
              <w:jc w:val="center"/>
              <w:rPr>
                <w:sz w:val="20"/>
                <w:szCs w:val="20"/>
                <w:lang w:val="sr-Cyrl-CS"/>
              </w:rPr>
            </w:pPr>
          </w:p>
        </w:tc>
      </w:tr>
      <w:tr w:rsidR="008D4F2A" w:rsidRPr="00D665B2" w14:paraId="7F06E990" w14:textId="77777777" w:rsidTr="008D4F2A">
        <w:trPr>
          <w:cantSplit/>
          <w:trHeight w:val="284"/>
        </w:trPr>
        <w:tc>
          <w:tcPr>
            <w:tcW w:w="727" w:type="dxa"/>
            <w:tcBorders>
              <w:left w:val="nil"/>
              <w:right w:val="nil"/>
            </w:tcBorders>
            <w:noWrap/>
          </w:tcPr>
          <w:p w14:paraId="77357BE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9DF4BC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66AB256" w14:textId="77777777" w:rsidR="008D4F2A" w:rsidRPr="00D665B2" w:rsidRDefault="008D4F2A" w:rsidP="00817B65">
            <w:pPr>
              <w:jc w:val="center"/>
              <w:rPr>
                <w:sz w:val="20"/>
                <w:szCs w:val="20"/>
                <w:lang w:val="sr-Cyrl-CS"/>
              </w:rPr>
            </w:pPr>
            <w:r w:rsidRPr="00D665B2">
              <w:rPr>
                <w:sz w:val="20"/>
                <w:szCs w:val="20"/>
                <w:lang w:val="sr-Cyrl-CS"/>
              </w:rPr>
              <w:t>08.03.2024.</w:t>
            </w:r>
          </w:p>
        </w:tc>
        <w:tc>
          <w:tcPr>
            <w:tcW w:w="1719" w:type="dxa"/>
            <w:tcBorders>
              <w:left w:val="nil"/>
              <w:right w:val="nil"/>
            </w:tcBorders>
            <w:noWrap/>
          </w:tcPr>
          <w:p w14:paraId="26486B0E" w14:textId="77777777" w:rsidR="008D4F2A" w:rsidRPr="00D665B2" w:rsidRDefault="008D4F2A" w:rsidP="00817B65">
            <w:pPr>
              <w:jc w:val="center"/>
              <w:rPr>
                <w:sz w:val="20"/>
                <w:szCs w:val="20"/>
                <w:lang w:val="sr-Cyrl-CS"/>
              </w:rPr>
            </w:pPr>
          </w:p>
        </w:tc>
        <w:tc>
          <w:tcPr>
            <w:tcW w:w="1773" w:type="dxa"/>
            <w:tcBorders>
              <w:left w:val="nil"/>
            </w:tcBorders>
            <w:noWrap/>
          </w:tcPr>
          <w:p w14:paraId="433FBB72" w14:textId="77777777" w:rsidR="008D4F2A" w:rsidRPr="00D665B2" w:rsidRDefault="008D4F2A" w:rsidP="00817B65">
            <w:pPr>
              <w:jc w:val="center"/>
              <w:rPr>
                <w:sz w:val="20"/>
                <w:szCs w:val="20"/>
                <w:lang w:val="sr-Cyrl-CS"/>
              </w:rPr>
            </w:pPr>
          </w:p>
        </w:tc>
      </w:tr>
      <w:tr w:rsidR="008D4F2A" w:rsidRPr="00D665B2" w14:paraId="0BB6BB70" w14:textId="77777777" w:rsidTr="008D4F2A">
        <w:trPr>
          <w:cantSplit/>
          <w:trHeight w:val="284"/>
        </w:trPr>
        <w:tc>
          <w:tcPr>
            <w:tcW w:w="727" w:type="dxa"/>
            <w:tcBorders>
              <w:left w:val="nil"/>
              <w:right w:val="nil"/>
            </w:tcBorders>
            <w:noWrap/>
          </w:tcPr>
          <w:p w14:paraId="473B41C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7568079"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C8B895B" w14:textId="77777777" w:rsidR="008D4F2A" w:rsidRPr="00D665B2" w:rsidRDefault="008D4F2A" w:rsidP="00817B65">
            <w:pPr>
              <w:jc w:val="center"/>
              <w:rPr>
                <w:sz w:val="20"/>
                <w:szCs w:val="20"/>
                <w:lang w:val="sr-Cyrl-CS"/>
              </w:rPr>
            </w:pPr>
            <w:r w:rsidRPr="00D665B2">
              <w:rPr>
                <w:sz w:val="20"/>
                <w:szCs w:val="20"/>
                <w:lang w:val="sr-Cyrl-CS"/>
              </w:rPr>
              <w:t>10.724.670 EUR</w:t>
            </w:r>
          </w:p>
        </w:tc>
        <w:tc>
          <w:tcPr>
            <w:tcW w:w="1719" w:type="dxa"/>
            <w:tcBorders>
              <w:left w:val="nil"/>
              <w:right w:val="nil"/>
            </w:tcBorders>
            <w:noWrap/>
          </w:tcPr>
          <w:p w14:paraId="70215B5F" w14:textId="77777777" w:rsidR="008D4F2A" w:rsidRPr="00D665B2" w:rsidRDefault="008D4F2A" w:rsidP="00817B65">
            <w:pPr>
              <w:jc w:val="center"/>
              <w:rPr>
                <w:sz w:val="20"/>
                <w:szCs w:val="20"/>
                <w:lang w:val="sr-Cyrl-CS"/>
              </w:rPr>
            </w:pPr>
          </w:p>
        </w:tc>
        <w:tc>
          <w:tcPr>
            <w:tcW w:w="1773" w:type="dxa"/>
            <w:tcBorders>
              <w:left w:val="nil"/>
            </w:tcBorders>
            <w:noWrap/>
          </w:tcPr>
          <w:p w14:paraId="4ABB3A41" w14:textId="77777777" w:rsidR="008D4F2A" w:rsidRPr="00D665B2" w:rsidRDefault="008D4F2A" w:rsidP="00817B65">
            <w:pPr>
              <w:jc w:val="center"/>
              <w:rPr>
                <w:sz w:val="20"/>
                <w:szCs w:val="20"/>
                <w:lang w:val="sr-Cyrl-CS"/>
              </w:rPr>
            </w:pPr>
          </w:p>
        </w:tc>
      </w:tr>
      <w:tr w:rsidR="008D4F2A" w:rsidRPr="00D665B2" w14:paraId="08A5939C" w14:textId="77777777" w:rsidTr="008D4F2A">
        <w:trPr>
          <w:cantSplit/>
          <w:trHeight w:val="284"/>
        </w:trPr>
        <w:tc>
          <w:tcPr>
            <w:tcW w:w="727" w:type="dxa"/>
            <w:tcBorders>
              <w:left w:val="nil"/>
              <w:right w:val="nil"/>
            </w:tcBorders>
            <w:noWrap/>
          </w:tcPr>
          <w:p w14:paraId="7C4179C5"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76E982B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7485B9A"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2DEF1AE8" w14:textId="77777777" w:rsidR="008D4F2A" w:rsidRPr="00D665B2" w:rsidRDefault="008D4F2A" w:rsidP="00817B65">
            <w:pPr>
              <w:jc w:val="center"/>
              <w:rPr>
                <w:sz w:val="20"/>
                <w:szCs w:val="20"/>
                <w:lang w:val="sr-Cyrl-CS"/>
              </w:rPr>
            </w:pPr>
          </w:p>
        </w:tc>
        <w:tc>
          <w:tcPr>
            <w:tcW w:w="1773" w:type="dxa"/>
            <w:tcBorders>
              <w:left w:val="nil"/>
            </w:tcBorders>
            <w:noWrap/>
          </w:tcPr>
          <w:p w14:paraId="48E808C7" w14:textId="77777777" w:rsidR="008D4F2A" w:rsidRPr="00D665B2" w:rsidRDefault="008D4F2A" w:rsidP="00817B65">
            <w:pPr>
              <w:jc w:val="center"/>
              <w:rPr>
                <w:sz w:val="20"/>
                <w:szCs w:val="20"/>
                <w:lang w:val="sr-Cyrl-CS"/>
              </w:rPr>
            </w:pPr>
          </w:p>
        </w:tc>
      </w:tr>
      <w:tr w:rsidR="008D4F2A" w:rsidRPr="00D665B2" w14:paraId="3C72DE7C" w14:textId="77777777" w:rsidTr="008D4F2A">
        <w:trPr>
          <w:cantSplit/>
          <w:trHeight w:val="284"/>
        </w:trPr>
        <w:tc>
          <w:tcPr>
            <w:tcW w:w="727" w:type="dxa"/>
            <w:tcBorders>
              <w:left w:val="nil"/>
              <w:right w:val="nil"/>
            </w:tcBorders>
            <w:noWrap/>
          </w:tcPr>
          <w:p w14:paraId="531C8EEE" w14:textId="77777777" w:rsidR="008D4F2A" w:rsidRPr="00D665B2" w:rsidRDefault="008D4F2A" w:rsidP="00817B65">
            <w:pPr>
              <w:jc w:val="right"/>
              <w:rPr>
                <w:b/>
                <w:bCs/>
                <w:sz w:val="20"/>
                <w:szCs w:val="20"/>
                <w:lang w:val="sr-Cyrl-CS"/>
              </w:rPr>
            </w:pPr>
            <w:r w:rsidRPr="00D665B2">
              <w:rPr>
                <w:bCs/>
                <w:sz w:val="20"/>
                <w:szCs w:val="20"/>
                <w:lang w:val="sr-Cyrl-CS"/>
              </w:rPr>
              <w:lastRenderedPageBreak/>
              <w:t>1.4</w:t>
            </w:r>
          </w:p>
        </w:tc>
        <w:tc>
          <w:tcPr>
            <w:tcW w:w="3637" w:type="dxa"/>
            <w:gridSpan w:val="2"/>
            <w:tcBorders>
              <w:left w:val="nil"/>
              <w:right w:val="nil"/>
            </w:tcBorders>
            <w:noWrap/>
          </w:tcPr>
          <w:p w14:paraId="09A41057" w14:textId="77777777" w:rsidR="008D4F2A" w:rsidRPr="00D665B2" w:rsidRDefault="008D4F2A" w:rsidP="00817B65">
            <w:pPr>
              <w:rPr>
                <w:bCs/>
                <w:sz w:val="20"/>
                <w:szCs w:val="20"/>
                <w:lang w:val="sr-Cyrl-CS"/>
              </w:rPr>
            </w:pPr>
            <w:r w:rsidRPr="00D665B2">
              <w:rPr>
                <w:b/>
                <w:bCs/>
                <w:sz w:val="20"/>
                <w:szCs w:val="20"/>
                <w:lang w:val="sr-Cyrl-CS"/>
              </w:rPr>
              <w:t>EBRD - ЈП „Електропривреда Србије</w:t>
            </w:r>
            <w:r w:rsidRPr="00D665B2">
              <w:rPr>
                <w:b/>
                <w:sz w:val="20"/>
                <w:szCs w:val="20"/>
                <w:lang w:val="sr-Cyrl-CS"/>
              </w:rPr>
              <w:t>”</w:t>
            </w:r>
            <w:r w:rsidRPr="00D665B2">
              <w:rPr>
                <w:b/>
                <w:bCs/>
                <w:sz w:val="20"/>
                <w:szCs w:val="20"/>
                <w:lang w:val="sr-Cyrl-CS"/>
              </w:rPr>
              <w:t xml:space="preserve"> - Набавка и уградња електронских паметних бројила</w:t>
            </w:r>
          </w:p>
        </w:tc>
        <w:tc>
          <w:tcPr>
            <w:tcW w:w="2546" w:type="dxa"/>
            <w:tcBorders>
              <w:left w:val="nil"/>
              <w:right w:val="nil"/>
            </w:tcBorders>
            <w:noWrap/>
          </w:tcPr>
          <w:p w14:paraId="76137ED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4F608DF" w14:textId="77777777" w:rsidR="008D4F2A" w:rsidRPr="00D665B2" w:rsidRDefault="008D4F2A" w:rsidP="00817B65">
            <w:pPr>
              <w:jc w:val="center"/>
              <w:rPr>
                <w:sz w:val="20"/>
                <w:szCs w:val="20"/>
                <w:lang w:val="sr-Cyrl-CS"/>
              </w:rPr>
            </w:pPr>
            <w:r w:rsidRPr="00D665B2">
              <w:rPr>
                <w:sz w:val="20"/>
                <w:szCs w:val="20"/>
                <w:lang w:val="sr-Cyrl-CS"/>
              </w:rPr>
              <w:t>697.968</w:t>
            </w:r>
          </w:p>
        </w:tc>
        <w:tc>
          <w:tcPr>
            <w:tcW w:w="1773" w:type="dxa"/>
            <w:tcBorders>
              <w:left w:val="nil"/>
            </w:tcBorders>
            <w:noWrap/>
          </w:tcPr>
          <w:p w14:paraId="4DBF3C23" w14:textId="77777777" w:rsidR="008D4F2A" w:rsidRPr="00D665B2" w:rsidRDefault="008D4F2A" w:rsidP="00817B65">
            <w:pPr>
              <w:jc w:val="center"/>
              <w:rPr>
                <w:sz w:val="20"/>
                <w:szCs w:val="20"/>
                <w:lang w:val="sr-Cyrl-CS"/>
              </w:rPr>
            </w:pPr>
            <w:r w:rsidRPr="00D665B2">
              <w:rPr>
                <w:sz w:val="20"/>
                <w:szCs w:val="20"/>
                <w:lang w:val="sr-Cyrl-CS"/>
              </w:rPr>
              <w:t>82.053.519</w:t>
            </w:r>
          </w:p>
        </w:tc>
      </w:tr>
      <w:tr w:rsidR="008D4F2A" w:rsidRPr="00D665B2" w14:paraId="60F3ED9A" w14:textId="77777777" w:rsidTr="008D4F2A">
        <w:trPr>
          <w:cantSplit/>
          <w:trHeight w:val="284"/>
        </w:trPr>
        <w:tc>
          <w:tcPr>
            <w:tcW w:w="727" w:type="dxa"/>
            <w:tcBorders>
              <w:left w:val="nil"/>
              <w:right w:val="nil"/>
            </w:tcBorders>
            <w:noWrap/>
          </w:tcPr>
          <w:p w14:paraId="1DCE17BC"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0671553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44DF41F3" w14:textId="77777777" w:rsidR="008D4F2A" w:rsidRPr="00D665B2" w:rsidRDefault="008D4F2A" w:rsidP="00817B65">
            <w:pPr>
              <w:jc w:val="center"/>
              <w:rPr>
                <w:sz w:val="20"/>
                <w:szCs w:val="20"/>
                <w:lang w:val="sr-Cyrl-CS"/>
              </w:rPr>
            </w:pPr>
            <w:r w:rsidRPr="00D665B2">
              <w:rPr>
                <w:sz w:val="20"/>
                <w:szCs w:val="20"/>
                <w:lang w:val="sr-Cyrl-CS"/>
              </w:rPr>
              <w:t>02.09.2013.</w:t>
            </w:r>
          </w:p>
        </w:tc>
        <w:tc>
          <w:tcPr>
            <w:tcW w:w="1719" w:type="dxa"/>
            <w:tcBorders>
              <w:left w:val="nil"/>
              <w:right w:val="nil"/>
            </w:tcBorders>
            <w:noWrap/>
          </w:tcPr>
          <w:p w14:paraId="43F1E3BD" w14:textId="77777777" w:rsidR="008D4F2A" w:rsidRPr="00D665B2" w:rsidRDefault="008D4F2A" w:rsidP="00817B65">
            <w:pPr>
              <w:jc w:val="center"/>
              <w:rPr>
                <w:sz w:val="20"/>
                <w:szCs w:val="20"/>
                <w:lang w:val="sr-Cyrl-CS"/>
              </w:rPr>
            </w:pPr>
          </w:p>
        </w:tc>
        <w:tc>
          <w:tcPr>
            <w:tcW w:w="1773" w:type="dxa"/>
            <w:tcBorders>
              <w:left w:val="nil"/>
            </w:tcBorders>
            <w:noWrap/>
          </w:tcPr>
          <w:p w14:paraId="31BAA90C" w14:textId="77777777" w:rsidR="008D4F2A" w:rsidRPr="00D665B2" w:rsidRDefault="008D4F2A" w:rsidP="00817B65">
            <w:pPr>
              <w:jc w:val="center"/>
              <w:rPr>
                <w:sz w:val="20"/>
                <w:szCs w:val="20"/>
                <w:lang w:val="sr-Cyrl-CS"/>
              </w:rPr>
            </w:pPr>
          </w:p>
        </w:tc>
      </w:tr>
      <w:tr w:rsidR="008D4F2A" w:rsidRPr="00D665B2" w14:paraId="793C1336" w14:textId="77777777" w:rsidTr="008D4F2A">
        <w:trPr>
          <w:cantSplit/>
          <w:trHeight w:val="284"/>
        </w:trPr>
        <w:tc>
          <w:tcPr>
            <w:tcW w:w="727" w:type="dxa"/>
            <w:tcBorders>
              <w:left w:val="nil"/>
              <w:right w:val="nil"/>
            </w:tcBorders>
            <w:noWrap/>
          </w:tcPr>
          <w:p w14:paraId="08EF084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551D9C1B"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BFA8B80" w14:textId="77777777" w:rsidR="008D4F2A" w:rsidRPr="00D665B2" w:rsidRDefault="008D4F2A" w:rsidP="00817B65">
            <w:pPr>
              <w:jc w:val="center"/>
              <w:rPr>
                <w:sz w:val="20"/>
                <w:szCs w:val="20"/>
                <w:lang w:val="sr-Cyrl-CS"/>
              </w:rPr>
            </w:pPr>
            <w:r w:rsidRPr="00D665B2">
              <w:rPr>
                <w:sz w:val="20"/>
                <w:szCs w:val="20"/>
                <w:lang w:val="sr-Cyrl-CS"/>
              </w:rPr>
              <w:t>02.03.2022.</w:t>
            </w:r>
          </w:p>
        </w:tc>
        <w:tc>
          <w:tcPr>
            <w:tcW w:w="1719" w:type="dxa"/>
            <w:tcBorders>
              <w:left w:val="nil"/>
              <w:right w:val="nil"/>
            </w:tcBorders>
            <w:noWrap/>
          </w:tcPr>
          <w:p w14:paraId="05C6A996" w14:textId="77777777" w:rsidR="008D4F2A" w:rsidRPr="00D665B2" w:rsidRDefault="008D4F2A" w:rsidP="00817B65">
            <w:pPr>
              <w:jc w:val="center"/>
              <w:rPr>
                <w:sz w:val="20"/>
                <w:szCs w:val="20"/>
                <w:lang w:val="sr-Cyrl-CS"/>
              </w:rPr>
            </w:pPr>
          </w:p>
        </w:tc>
        <w:tc>
          <w:tcPr>
            <w:tcW w:w="1773" w:type="dxa"/>
            <w:tcBorders>
              <w:left w:val="nil"/>
            </w:tcBorders>
            <w:noWrap/>
          </w:tcPr>
          <w:p w14:paraId="31648B2D" w14:textId="77777777" w:rsidR="008D4F2A" w:rsidRPr="00D665B2" w:rsidRDefault="008D4F2A" w:rsidP="00817B65">
            <w:pPr>
              <w:jc w:val="center"/>
              <w:rPr>
                <w:sz w:val="20"/>
                <w:szCs w:val="20"/>
                <w:lang w:val="sr-Cyrl-CS"/>
              </w:rPr>
            </w:pPr>
          </w:p>
        </w:tc>
      </w:tr>
      <w:tr w:rsidR="008D4F2A" w:rsidRPr="00D665B2" w14:paraId="2CCD5B1E" w14:textId="77777777" w:rsidTr="008D4F2A">
        <w:trPr>
          <w:cantSplit/>
          <w:trHeight w:val="284"/>
        </w:trPr>
        <w:tc>
          <w:tcPr>
            <w:tcW w:w="727" w:type="dxa"/>
            <w:tcBorders>
              <w:left w:val="nil"/>
              <w:bottom w:val="nil"/>
              <w:right w:val="nil"/>
            </w:tcBorders>
            <w:noWrap/>
          </w:tcPr>
          <w:p w14:paraId="10BA04F8"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4B5D456E"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bottom w:val="nil"/>
              <w:right w:val="nil"/>
            </w:tcBorders>
            <w:noWrap/>
          </w:tcPr>
          <w:p w14:paraId="543D74A9" w14:textId="77777777" w:rsidR="008D4F2A" w:rsidRPr="00D665B2" w:rsidRDefault="008D4F2A" w:rsidP="00817B65">
            <w:pPr>
              <w:jc w:val="center"/>
              <w:rPr>
                <w:sz w:val="20"/>
                <w:szCs w:val="20"/>
                <w:lang w:val="sr-Cyrl-CS"/>
              </w:rPr>
            </w:pPr>
            <w:r w:rsidRPr="00D665B2">
              <w:rPr>
                <w:sz w:val="20"/>
                <w:szCs w:val="20"/>
                <w:lang w:val="sr-Cyrl-CS"/>
              </w:rPr>
              <w:t>697.968 EUR</w:t>
            </w:r>
          </w:p>
        </w:tc>
        <w:tc>
          <w:tcPr>
            <w:tcW w:w="1719" w:type="dxa"/>
            <w:tcBorders>
              <w:left w:val="nil"/>
              <w:bottom w:val="nil"/>
              <w:right w:val="nil"/>
            </w:tcBorders>
            <w:noWrap/>
          </w:tcPr>
          <w:p w14:paraId="54B16038"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33C5229B" w14:textId="77777777" w:rsidR="008D4F2A" w:rsidRPr="00D665B2" w:rsidRDefault="008D4F2A" w:rsidP="00817B65">
            <w:pPr>
              <w:jc w:val="center"/>
              <w:rPr>
                <w:sz w:val="20"/>
                <w:szCs w:val="20"/>
                <w:lang w:val="sr-Cyrl-CS"/>
              </w:rPr>
            </w:pPr>
          </w:p>
        </w:tc>
      </w:tr>
      <w:tr w:rsidR="008D4F2A" w:rsidRPr="00D665B2" w14:paraId="588BE298" w14:textId="77777777" w:rsidTr="008D4F2A">
        <w:trPr>
          <w:cantSplit/>
          <w:trHeight w:val="284"/>
        </w:trPr>
        <w:tc>
          <w:tcPr>
            <w:tcW w:w="727" w:type="dxa"/>
            <w:tcBorders>
              <w:top w:val="nil"/>
              <w:left w:val="nil"/>
              <w:bottom w:val="single" w:sz="4" w:space="0" w:color="auto"/>
              <w:right w:val="nil"/>
            </w:tcBorders>
            <w:noWrap/>
          </w:tcPr>
          <w:p w14:paraId="5D2D5A53"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2FEF067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7FD87ED6"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top w:val="nil"/>
              <w:left w:val="nil"/>
              <w:bottom w:val="single" w:sz="4" w:space="0" w:color="auto"/>
              <w:right w:val="nil"/>
            </w:tcBorders>
            <w:noWrap/>
          </w:tcPr>
          <w:p w14:paraId="2F86D5FF"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62CC7406" w14:textId="77777777" w:rsidR="008D4F2A" w:rsidRPr="00D665B2" w:rsidRDefault="008D4F2A" w:rsidP="00817B65">
            <w:pPr>
              <w:jc w:val="center"/>
              <w:rPr>
                <w:sz w:val="20"/>
                <w:szCs w:val="20"/>
                <w:lang w:val="sr-Cyrl-CS"/>
              </w:rPr>
            </w:pPr>
          </w:p>
        </w:tc>
      </w:tr>
      <w:tr w:rsidR="008D4F2A" w:rsidRPr="00D665B2" w14:paraId="4ACF19CD" w14:textId="77777777" w:rsidTr="008D4F2A">
        <w:trPr>
          <w:cantSplit/>
          <w:trHeight w:val="284"/>
        </w:trPr>
        <w:tc>
          <w:tcPr>
            <w:tcW w:w="727" w:type="dxa"/>
            <w:tcBorders>
              <w:top w:val="single" w:sz="4" w:space="0" w:color="auto"/>
              <w:left w:val="nil"/>
              <w:bottom w:val="nil"/>
              <w:right w:val="nil"/>
            </w:tcBorders>
            <w:noWrap/>
          </w:tcPr>
          <w:p w14:paraId="0980C7F3" w14:textId="77777777" w:rsidR="008D4F2A" w:rsidRPr="00D665B2" w:rsidRDefault="008D4F2A" w:rsidP="00817B65">
            <w:pPr>
              <w:jc w:val="right"/>
              <w:rPr>
                <w:bCs/>
                <w:sz w:val="20"/>
                <w:szCs w:val="20"/>
                <w:lang w:val="sr-Cyrl-CS"/>
              </w:rPr>
            </w:pPr>
            <w:r w:rsidRPr="00D665B2">
              <w:rPr>
                <w:bCs/>
                <w:sz w:val="20"/>
                <w:szCs w:val="20"/>
                <w:lang w:val="sr-Cyrl-CS"/>
              </w:rPr>
              <w:t>1.5</w:t>
            </w:r>
          </w:p>
        </w:tc>
        <w:tc>
          <w:tcPr>
            <w:tcW w:w="3637" w:type="dxa"/>
            <w:gridSpan w:val="2"/>
            <w:tcBorders>
              <w:top w:val="single" w:sz="4" w:space="0" w:color="auto"/>
              <w:left w:val="nil"/>
              <w:bottom w:val="nil"/>
              <w:right w:val="nil"/>
            </w:tcBorders>
            <w:noWrap/>
          </w:tcPr>
          <w:p w14:paraId="2C8369E1" w14:textId="77777777" w:rsidR="008D4F2A" w:rsidRPr="00D665B2" w:rsidRDefault="008D4F2A" w:rsidP="00817B65">
            <w:pPr>
              <w:rPr>
                <w:bCs/>
                <w:sz w:val="20"/>
                <w:szCs w:val="20"/>
                <w:lang w:val="sr-Cyrl-CS"/>
              </w:rPr>
            </w:pPr>
            <w:r w:rsidRPr="00D665B2">
              <w:rPr>
                <w:b/>
                <w:bCs/>
                <w:sz w:val="20"/>
                <w:szCs w:val="20"/>
                <w:lang w:val="sr-Cyrl-CS"/>
              </w:rPr>
              <w:t>EBRD - ЈП „</w:t>
            </w:r>
            <w:proofErr w:type="spellStart"/>
            <w:r w:rsidRPr="00D665B2">
              <w:rPr>
                <w:b/>
                <w:bCs/>
                <w:sz w:val="20"/>
                <w:szCs w:val="20"/>
                <w:lang w:val="sr-Cyrl-CS"/>
              </w:rPr>
              <w:t>Србијагас</w:t>
            </w:r>
            <w:proofErr w:type="spellEnd"/>
            <w:r w:rsidRPr="00D665B2">
              <w:rPr>
                <w:b/>
                <w:sz w:val="20"/>
                <w:szCs w:val="20"/>
                <w:lang w:val="sr-Cyrl-CS"/>
              </w:rPr>
              <w:t>”</w:t>
            </w:r>
            <w:r w:rsidRPr="00D665B2">
              <w:rPr>
                <w:b/>
                <w:bCs/>
                <w:sz w:val="20"/>
                <w:szCs w:val="20"/>
                <w:lang w:val="sr-Cyrl-CS"/>
              </w:rPr>
              <w:t xml:space="preserve"> - </w:t>
            </w:r>
            <w:proofErr w:type="spellStart"/>
            <w:r w:rsidRPr="00D665B2">
              <w:rPr>
                <w:b/>
                <w:bCs/>
                <w:sz w:val="20"/>
                <w:szCs w:val="20"/>
                <w:lang w:val="sr-Cyrl-CS"/>
              </w:rPr>
              <w:t>Рефинансирање</w:t>
            </w:r>
            <w:proofErr w:type="spellEnd"/>
            <w:r w:rsidRPr="00D665B2">
              <w:rPr>
                <w:b/>
                <w:bCs/>
                <w:sz w:val="20"/>
                <w:szCs w:val="20"/>
                <w:lang w:val="sr-Cyrl-CS"/>
              </w:rPr>
              <w:t xml:space="preserve"> краткорочних зајмова, одржавање и побољшање мреже и изградња подземног складишта гаса</w:t>
            </w:r>
          </w:p>
        </w:tc>
        <w:tc>
          <w:tcPr>
            <w:tcW w:w="2546" w:type="dxa"/>
            <w:tcBorders>
              <w:top w:val="single" w:sz="4" w:space="0" w:color="auto"/>
              <w:left w:val="nil"/>
              <w:bottom w:val="nil"/>
              <w:right w:val="nil"/>
            </w:tcBorders>
            <w:noWrap/>
          </w:tcPr>
          <w:p w14:paraId="4881A3D8"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tcPr>
          <w:p w14:paraId="30777DC5" w14:textId="77777777" w:rsidR="008D4F2A" w:rsidRPr="00D665B2" w:rsidRDefault="008D4F2A" w:rsidP="00817B65">
            <w:pPr>
              <w:jc w:val="center"/>
              <w:rPr>
                <w:sz w:val="20"/>
                <w:szCs w:val="20"/>
                <w:lang w:val="sr-Cyrl-CS"/>
              </w:rPr>
            </w:pPr>
            <w:r w:rsidRPr="00D665B2">
              <w:rPr>
                <w:sz w:val="20"/>
                <w:szCs w:val="20"/>
                <w:lang w:val="sr-Cyrl-CS"/>
              </w:rPr>
              <w:t>5.263.158</w:t>
            </w:r>
          </w:p>
        </w:tc>
        <w:tc>
          <w:tcPr>
            <w:tcW w:w="1773" w:type="dxa"/>
            <w:tcBorders>
              <w:top w:val="single" w:sz="4" w:space="0" w:color="auto"/>
              <w:left w:val="nil"/>
              <w:bottom w:val="nil"/>
            </w:tcBorders>
            <w:noWrap/>
          </w:tcPr>
          <w:p w14:paraId="7320C269" w14:textId="77777777" w:rsidR="008D4F2A" w:rsidRPr="00D665B2" w:rsidRDefault="008D4F2A" w:rsidP="00817B65">
            <w:pPr>
              <w:jc w:val="center"/>
              <w:rPr>
                <w:sz w:val="20"/>
                <w:szCs w:val="20"/>
                <w:lang w:val="sr-Cyrl-CS"/>
              </w:rPr>
            </w:pPr>
            <w:r w:rsidRPr="00D665B2">
              <w:rPr>
                <w:sz w:val="20"/>
                <w:szCs w:val="20"/>
                <w:lang w:val="sr-Cyrl-CS"/>
              </w:rPr>
              <w:t>618.739.457</w:t>
            </w:r>
          </w:p>
        </w:tc>
      </w:tr>
      <w:tr w:rsidR="008D4F2A" w:rsidRPr="00D665B2" w14:paraId="615F31E6" w14:textId="77777777" w:rsidTr="008D4F2A">
        <w:trPr>
          <w:cantSplit/>
          <w:trHeight w:val="284"/>
        </w:trPr>
        <w:tc>
          <w:tcPr>
            <w:tcW w:w="727" w:type="dxa"/>
            <w:tcBorders>
              <w:top w:val="nil"/>
              <w:left w:val="nil"/>
              <w:right w:val="nil"/>
            </w:tcBorders>
            <w:noWrap/>
          </w:tcPr>
          <w:p w14:paraId="061D976E" w14:textId="77777777" w:rsidR="008D4F2A" w:rsidRPr="00D665B2" w:rsidRDefault="008D4F2A" w:rsidP="00817B65">
            <w:pPr>
              <w:jc w:val="right"/>
              <w:rPr>
                <w:bCs/>
                <w:sz w:val="20"/>
                <w:szCs w:val="20"/>
                <w:lang w:val="sr-Cyrl-CS"/>
              </w:rPr>
            </w:pPr>
          </w:p>
        </w:tc>
        <w:tc>
          <w:tcPr>
            <w:tcW w:w="3637" w:type="dxa"/>
            <w:gridSpan w:val="2"/>
            <w:tcBorders>
              <w:top w:val="nil"/>
              <w:left w:val="nil"/>
              <w:right w:val="nil"/>
            </w:tcBorders>
            <w:noWrap/>
          </w:tcPr>
          <w:p w14:paraId="3847152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right w:val="nil"/>
            </w:tcBorders>
            <w:noWrap/>
          </w:tcPr>
          <w:p w14:paraId="1A0349DE" w14:textId="77777777" w:rsidR="008D4F2A" w:rsidRPr="00D665B2" w:rsidRDefault="008D4F2A" w:rsidP="00817B65">
            <w:pPr>
              <w:jc w:val="center"/>
              <w:rPr>
                <w:sz w:val="20"/>
                <w:szCs w:val="20"/>
                <w:lang w:val="sr-Cyrl-CS"/>
              </w:rPr>
            </w:pPr>
            <w:r w:rsidRPr="00D665B2">
              <w:rPr>
                <w:sz w:val="20"/>
                <w:szCs w:val="20"/>
                <w:lang w:val="sr-Cyrl-CS"/>
              </w:rPr>
              <w:t>30.04.2013.</w:t>
            </w:r>
          </w:p>
        </w:tc>
        <w:tc>
          <w:tcPr>
            <w:tcW w:w="1719" w:type="dxa"/>
            <w:tcBorders>
              <w:top w:val="nil"/>
              <w:left w:val="nil"/>
              <w:right w:val="nil"/>
            </w:tcBorders>
            <w:noWrap/>
          </w:tcPr>
          <w:p w14:paraId="0B35952E" w14:textId="77777777" w:rsidR="008D4F2A" w:rsidRPr="00D665B2" w:rsidRDefault="008D4F2A" w:rsidP="00817B65">
            <w:pPr>
              <w:jc w:val="center"/>
              <w:rPr>
                <w:sz w:val="20"/>
                <w:szCs w:val="20"/>
                <w:lang w:val="sr-Cyrl-CS"/>
              </w:rPr>
            </w:pPr>
          </w:p>
        </w:tc>
        <w:tc>
          <w:tcPr>
            <w:tcW w:w="1773" w:type="dxa"/>
            <w:tcBorders>
              <w:top w:val="nil"/>
              <w:left w:val="nil"/>
            </w:tcBorders>
            <w:noWrap/>
          </w:tcPr>
          <w:p w14:paraId="21A8BCC9" w14:textId="77777777" w:rsidR="008D4F2A" w:rsidRPr="00D665B2" w:rsidRDefault="008D4F2A" w:rsidP="00817B65">
            <w:pPr>
              <w:jc w:val="center"/>
              <w:rPr>
                <w:sz w:val="20"/>
                <w:szCs w:val="20"/>
                <w:lang w:val="sr-Cyrl-CS"/>
              </w:rPr>
            </w:pPr>
          </w:p>
        </w:tc>
      </w:tr>
      <w:tr w:rsidR="008D4F2A" w:rsidRPr="00D665B2" w14:paraId="08E35A66" w14:textId="77777777" w:rsidTr="008D4F2A">
        <w:trPr>
          <w:cantSplit/>
          <w:trHeight w:val="284"/>
        </w:trPr>
        <w:tc>
          <w:tcPr>
            <w:tcW w:w="727" w:type="dxa"/>
            <w:tcBorders>
              <w:left w:val="nil"/>
              <w:right w:val="nil"/>
            </w:tcBorders>
            <w:noWrap/>
          </w:tcPr>
          <w:p w14:paraId="1C0A3E5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005634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9BE3098" w14:textId="77777777" w:rsidR="008D4F2A" w:rsidRPr="00D665B2" w:rsidRDefault="008D4F2A" w:rsidP="00817B65">
            <w:pPr>
              <w:jc w:val="center"/>
              <w:rPr>
                <w:sz w:val="20"/>
                <w:szCs w:val="20"/>
                <w:lang w:val="sr-Cyrl-CS"/>
              </w:rPr>
            </w:pPr>
            <w:r w:rsidRPr="00D665B2">
              <w:rPr>
                <w:sz w:val="20"/>
                <w:szCs w:val="20"/>
                <w:lang w:val="sr-Cyrl-CS"/>
              </w:rPr>
              <w:t>02.05.2022.</w:t>
            </w:r>
          </w:p>
        </w:tc>
        <w:tc>
          <w:tcPr>
            <w:tcW w:w="1719" w:type="dxa"/>
            <w:tcBorders>
              <w:left w:val="nil"/>
              <w:right w:val="nil"/>
            </w:tcBorders>
            <w:noWrap/>
          </w:tcPr>
          <w:p w14:paraId="105B31F4" w14:textId="77777777" w:rsidR="008D4F2A" w:rsidRPr="00D665B2" w:rsidRDefault="008D4F2A" w:rsidP="00817B65">
            <w:pPr>
              <w:jc w:val="center"/>
              <w:rPr>
                <w:sz w:val="20"/>
                <w:szCs w:val="20"/>
                <w:lang w:val="sr-Cyrl-CS"/>
              </w:rPr>
            </w:pPr>
          </w:p>
        </w:tc>
        <w:tc>
          <w:tcPr>
            <w:tcW w:w="1773" w:type="dxa"/>
            <w:tcBorders>
              <w:left w:val="nil"/>
            </w:tcBorders>
            <w:noWrap/>
          </w:tcPr>
          <w:p w14:paraId="15982580" w14:textId="77777777" w:rsidR="008D4F2A" w:rsidRPr="00D665B2" w:rsidRDefault="008D4F2A" w:rsidP="00817B65">
            <w:pPr>
              <w:jc w:val="center"/>
              <w:rPr>
                <w:sz w:val="20"/>
                <w:szCs w:val="20"/>
                <w:lang w:val="sr-Cyrl-CS"/>
              </w:rPr>
            </w:pPr>
          </w:p>
        </w:tc>
      </w:tr>
      <w:tr w:rsidR="008D4F2A" w:rsidRPr="00D665B2" w14:paraId="2A5F51B2" w14:textId="77777777" w:rsidTr="008D4F2A">
        <w:trPr>
          <w:cantSplit/>
          <w:trHeight w:val="284"/>
        </w:trPr>
        <w:tc>
          <w:tcPr>
            <w:tcW w:w="727" w:type="dxa"/>
            <w:tcBorders>
              <w:left w:val="nil"/>
              <w:right w:val="nil"/>
            </w:tcBorders>
            <w:noWrap/>
          </w:tcPr>
          <w:p w14:paraId="150FA5B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454385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E022E8E" w14:textId="77777777" w:rsidR="008D4F2A" w:rsidRPr="00D665B2" w:rsidRDefault="008D4F2A" w:rsidP="00817B65">
            <w:pPr>
              <w:jc w:val="center"/>
              <w:rPr>
                <w:sz w:val="20"/>
                <w:szCs w:val="20"/>
                <w:lang w:val="sr-Cyrl-CS"/>
              </w:rPr>
            </w:pPr>
            <w:r w:rsidRPr="00D665B2">
              <w:rPr>
                <w:sz w:val="20"/>
                <w:szCs w:val="20"/>
                <w:lang w:val="sr-Cyrl-CS"/>
              </w:rPr>
              <w:t>5.263.158 EUR</w:t>
            </w:r>
          </w:p>
        </w:tc>
        <w:tc>
          <w:tcPr>
            <w:tcW w:w="1719" w:type="dxa"/>
            <w:tcBorders>
              <w:left w:val="nil"/>
              <w:right w:val="nil"/>
            </w:tcBorders>
            <w:noWrap/>
          </w:tcPr>
          <w:p w14:paraId="34C0EC55" w14:textId="77777777" w:rsidR="008D4F2A" w:rsidRPr="00D665B2" w:rsidRDefault="008D4F2A" w:rsidP="00817B65">
            <w:pPr>
              <w:jc w:val="center"/>
              <w:rPr>
                <w:sz w:val="20"/>
                <w:szCs w:val="20"/>
                <w:lang w:val="sr-Cyrl-CS"/>
              </w:rPr>
            </w:pPr>
          </w:p>
        </w:tc>
        <w:tc>
          <w:tcPr>
            <w:tcW w:w="1773" w:type="dxa"/>
            <w:tcBorders>
              <w:left w:val="nil"/>
            </w:tcBorders>
            <w:noWrap/>
          </w:tcPr>
          <w:p w14:paraId="68373E56" w14:textId="77777777" w:rsidR="008D4F2A" w:rsidRPr="00D665B2" w:rsidRDefault="008D4F2A" w:rsidP="00817B65">
            <w:pPr>
              <w:jc w:val="center"/>
              <w:rPr>
                <w:sz w:val="20"/>
                <w:szCs w:val="20"/>
                <w:lang w:val="sr-Cyrl-CS"/>
              </w:rPr>
            </w:pPr>
          </w:p>
        </w:tc>
      </w:tr>
      <w:tr w:rsidR="008D4F2A" w:rsidRPr="00D665B2" w14:paraId="0C59037E" w14:textId="77777777" w:rsidTr="008D4F2A">
        <w:trPr>
          <w:cantSplit/>
          <w:trHeight w:val="284"/>
        </w:trPr>
        <w:tc>
          <w:tcPr>
            <w:tcW w:w="727" w:type="dxa"/>
            <w:tcBorders>
              <w:left w:val="nil"/>
              <w:right w:val="nil"/>
            </w:tcBorders>
            <w:noWrap/>
          </w:tcPr>
          <w:p w14:paraId="25CDD51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474620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FE20A8C"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7DBB92CB" w14:textId="77777777" w:rsidR="008D4F2A" w:rsidRPr="00D665B2" w:rsidRDefault="008D4F2A" w:rsidP="00817B65">
            <w:pPr>
              <w:jc w:val="center"/>
              <w:rPr>
                <w:sz w:val="20"/>
                <w:szCs w:val="20"/>
                <w:lang w:val="sr-Cyrl-CS"/>
              </w:rPr>
            </w:pPr>
          </w:p>
        </w:tc>
        <w:tc>
          <w:tcPr>
            <w:tcW w:w="1773" w:type="dxa"/>
            <w:tcBorders>
              <w:left w:val="nil"/>
            </w:tcBorders>
            <w:noWrap/>
          </w:tcPr>
          <w:p w14:paraId="1FFB7234" w14:textId="77777777" w:rsidR="008D4F2A" w:rsidRPr="00D665B2" w:rsidRDefault="008D4F2A" w:rsidP="00817B65">
            <w:pPr>
              <w:jc w:val="center"/>
              <w:rPr>
                <w:sz w:val="20"/>
                <w:szCs w:val="20"/>
                <w:lang w:val="sr-Cyrl-CS"/>
              </w:rPr>
            </w:pPr>
          </w:p>
        </w:tc>
      </w:tr>
      <w:tr w:rsidR="008D4F2A" w:rsidRPr="00D665B2" w14:paraId="497BD157" w14:textId="77777777" w:rsidTr="008D4F2A">
        <w:trPr>
          <w:cantSplit/>
          <w:trHeight w:val="284"/>
        </w:trPr>
        <w:tc>
          <w:tcPr>
            <w:tcW w:w="727" w:type="dxa"/>
            <w:tcBorders>
              <w:left w:val="nil"/>
              <w:right w:val="nil"/>
            </w:tcBorders>
            <w:noWrap/>
          </w:tcPr>
          <w:p w14:paraId="4DE7C101" w14:textId="77777777" w:rsidR="008D4F2A" w:rsidRPr="00D665B2" w:rsidRDefault="008D4F2A" w:rsidP="00817B65">
            <w:pPr>
              <w:jc w:val="right"/>
              <w:rPr>
                <w:bCs/>
                <w:sz w:val="20"/>
                <w:szCs w:val="20"/>
                <w:lang w:val="sr-Cyrl-CS"/>
              </w:rPr>
            </w:pPr>
            <w:r w:rsidRPr="00D665B2">
              <w:rPr>
                <w:bCs/>
                <w:sz w:val="20"/>
                <w:szCs w:val="20"/>
                <w:lang w:val="sr-Cyrl-CS"/>
              </w:rPr>
              <w:t>1.6</w:t>
            </w:r>
          </w:p>
        </w:tc>
        <w:tc>
          <w:tcPr>
            <w:tcW w:w="3637" w:type="dxa"/>
            <w:gridSpan w:val="2"/>
            <w:tcBorders>
              <w:left w:val="nil"/>
              <w:right w:val="nil"/>
            </w:tcBorders>
            <w:noWrap/>
          </w:tcPr>
          <w:p w14:paraId="4EE42119" w14:textId="77777777" w:rsidR="008D4F2A" w:rsidRPr="00D665B2" w:rsidRDefault="008D4F2A" w:rsidP="00817B65">
            <w:pPr>
              <w:rPr>
                <w:bCs/>
                <w:sz w:val="20"/>
                <w:szCs w:val="20"/>
                <w:lang w:val="sr-Cyrl-CS"/>
              </w:rPr>
            </w:pPr>
            <w:r w:rsidRPr="00D665B2">
              <w:rPr>
                <w:b/>
                <w:bCs/>
                <w:sz w:val="20"/>
                <w:szCs w:val="20"/>
                <w:lang w:val="sr-Cyrl-CS"/>
              </w:rPr>
              <w:t>EBRD - ЈП „Електропривреда Србије</w:t>
            </w:r>
            <w:r w:rsidRPr="00D665B2">
              <w:rPr>
                <w:b/>
                <w:sz w:val="20"/>
                <w:szCs w:val="20"/>
                <w:lang w:val="sr-Cyrl-CS"/>
              </w:rPr>
              <w:t>”</w:t>
            </w:r>
            <w:r w:rsidRPr="00D665B2">
              <w:rPr>
                <w:b/>
                <w:bCs/>
                <w:sz w:val="20"/>
                <w:szCs w:val="20"/>
                <w:lang w:val="sr-Cyrl-CS"/>
              </w:rPr>
              <w:t xml:space="preserve"> - Пројекат за мале хидроелектране</w:t>
            </w:r>
          </w:p>
        </w:tc>
        <w:tc>
          <w:tcPr>
            <w:tcW w:w="2546" w:type="dxa"/>
            <w:tcBorders>
              <w:left w:val="nil"/>
              <w:right w:val="nil"/>
            </w:tcBorders>
            <w:noWrap/>
          </w:tcPr>
          <w:p w14:paraId="20D69ED7"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4986104" w14:textId="77777777" w:rsidR="008D4F2A" w:rsidRPr="00D665B2" w:rsidRDefault="008D4F2A" w:rsidP="00817B65">
            <w:pPr>
              <w:jc w:val="center"/>
              <w:rPr>
                <w:sz w:val="20"/>
                <w:szCs w:val="20"/>
                <w:lang w:val="sr-Cyrl-CS"/>
              </w:rPr>
            </w:pPr>
            <w:r w:rsidRPr="00D665B2">
              <w:rPr>
                <w:sz w:val="20"/>
                <w:szCs w:val="20"/>
                <w:lang w:val="sr-Cyrl-CS"/>
              </w:rPr>
              <w:t>10.742.300</w:t>
            </w:r>
          </w:p>
        </w:tc>
        <w:tc>
          <w:tcPr>
            <w:tcW w:w="1773" w:type="dxa"/>
            <w:tcBorders>
              <w:left w:val="nil"/>
            </w:tcBorders>
            <w:noWrap/>
          </w:tcPr>
          <w:p w14:paraId="44CEB829" w14:textId="77777777" w:rsidR="008D4F2A" w:rsidRPr="00D665B2" w:rsidRDefault="008D4F2A" w:rsidP="00817B65">
            <w:pPr>
              <w:jc w:val="center"/>
              <w:rPr>
                <w:sz w:val="20"/>
                <w:szCs w:val="20"/>
                <w:lang w:val="sr-Cyrl-CS"/>
              </w:rPr>
            </w:pPr>
            <w:r w:rsidRPr="00D665B2">
              <w:rPr>
                <w:sz w:val="20"/>
                <w:szCs w:val="20"/>
                <w:lang w:val="sr-Cyrl-CS"/>
              </w:rPr>
              <w:t>1.262.870.157</w:t>
            </w:r>
          </w:p>
        </w:tc>
      </w:tr>
      <w:tr w:rsidR="008D4F2A" w:rsidRPr="00D665B2" w14:paraId="3939B57C" w14:textId="77777777" w:rsidTr="008D4F2A">
        <w:trPr>
          <w:cantSplit/>
          <w:trHeight w:val="284"/>
        </w:trPr>
        <w:tc>
          <w:tcPr>
            <w:tcW w:w="727" w:type="dxa"/>
            <w:tcBorders>
              <w:left w:val="nil"/>
              <w:right w:val="nil"/>
            </w:tcBorders>
            <w:noWrap/>
          </w:tcPr>
          <w:p w14:paraId="2E1AC54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0F2A5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4D8BEAC" w14:textId="77777777" w:rsidR="008D4F2A" w:rsidRPr="00D665B2" w:rsidRDefault="008D4F2A" w:rsidP="00817B65">
            <w:pPr>
              <w:jc w:val="center"/>
              <w:rPr>
                <w:sz w:val="20"/>
                <w:szCs w:val="20"/>
                <w:lang w:val="sr-Cyrl-CS"/>
              </w:rPr>
            </w:pPr>
            <w:r w:rsidRPr="00D665B2">
              <w:rPr>
                <w:sz w:val="20"/>
                <w:szCs w:val="20"/>
                <w:lang w:val="sr-Cyrl-CS"/>
              </w:rPr>
              <w:t>30.04.2015.</w:t>
            </w:r>
          </w:p>
        </w:tc>
        <w:tc>
          <w:tcPr>
            <w:tcW w:w="1719" w:type="dxa"/>
            <w:tcBorders>
              <w:left w:val="nil"/>
              <w:right w:val="nil"/>
            </w:tcBorders>
            <w:noWrap/>
          </w:tcPr>
          <w:p w14:paraId="6A17AF9D" w14:textId="77777777" w:rsidR="008D4F2A" w:rsidRPr="00D665B2" w:rsidRDefault="008D4F2A" w:rsidP="00817B65">
            <w:pPr>
              <w:jc w:val="center"/>
              <w:rPr>
                <w:sz w:val="20"/>
                <w:szCs w:val="20"/>
                <w:lang w:val="sr-Cyrl-CS"/>
              </w:rPr>
            </w:pPr>
          </w:p>
        </w:tc>
        <w:tc>
          <w:tcPr>
            <w:tcW w:w="1773" w:type="dxa"/>
            <w:tcBorders>
              <w:left w:val="nil"/>
            </w:tcBorders>
            <w:noWrap/>
          </w:tcPr>
          <w:p w14:paraId="29B8FFCA" w14:textId="77777777" w:rsidR="008D4F2A" w:rsidRPr="00D665B2" w:rsidRDefault="008D4F2A" w:rsidP="00817B65">
            <w:pPr>
              <w:jc w:val="center"/>
              <w:rPr>
                <w:sz w:val="20"/>
                <w:szCs w:val="20"/>
                <w:lang w:val="sr-Cyrl-CS"/>
              </w:rPr>
            </w:pPr>
          </w:p>
        </w:tc>
      </w:tr>
      <w:tr w:rsidR="008D4F2A" w:rsidRPr="00D665B2" w14:paraId="4B6705C2" w14:textId="77777777" w:rsidTr="008D4F2A">
        <w:trPr>
          <w:cantSplit/>
          <w:trHeight w:val="284"/>
        </w:trPr>
        <w:tc>
          <w:tcPr>
            <w:tcW w:w="727" w:type="dxa"/>
            <w:tcBorders>
              <w:left w:val="nil"/>
              <w:right w:val="nil"/>
            </w:tcBorders>
            <w:noWrap/>
          </w:tcPr>
          <w:p w14:paraId="75F42C5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356CF3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4584C52" w14:textId="77777777" w:rsidR="008D4F2A" w:rsidRPr="00D665B2" w:rsidRDefault="008D4F2A" w:rsidP="00817B65">
            <w:pPr>
              <w:jc w:val="center"/>
              <w:rPr>
                <w:sz w:val="20"/>
                <w:szCs w:val="20"/>
                <w:lang w:val="sr-Cyrl-CS"/>
              </w:rPr>
            </w:pPr>
            <w:r w:rsidRPr="00D665B2">
              <w:rPr>
                <w:sz w:val="20"/>
                <w:szCs w:val="20"/>
                <w:lang w:val="sr-Cyrl-CS"/>
              </w:rPr>
              <w:t>31.10.2023.</w:t>
            </w:r>
          </w:p>
        </w:tc>
        <w:tc>
          <w:tcPr>
            <w:tcW w:w="1719" w:type="dxa"/>
            <w:tcBorders>
              <w:left w:val="nil"/>
              <w:right w:val="nil"/>
            </w:tcBorders>
            <w:noWrap/>
          </w:tcPr>
          <w:p w14:paraId="6A74A95F" w14:textId="77777777" w:rsidR="008D4F2A" w:rsidRPr="00D665B2" w:rsidRDefault="008D4F2A" w:rsidP="00817B65">
            <w:pPr>
              <w:jc w:val="center"/>
              <w:rPr>
                <w:sz w:val="20"/>
                <w:szCs w:val="20"/>
                <w:lang w:val="sr-Cyrl-CS"/>
              </w:rPr>
            </w:pPr>
          </w:p>
        </w:tc>
        <w:tc>
          <w:tcPr>
            <w:tcW w:w="1773" w:type="dxa"/>
            <w:tcBorders>
              <w:left w:val="nil"/>
            </w:tcBorders>
            <w:noWrap/>
          </w:tcPr>
          <w:p w14:paraId="18929B93" w14:textId="77777777" w:rsidR="008D4F2A" w:rsidRPr="00D665B2" w:rsidRDefault="008D4F2A" w:rsidP="00817B65">
            <w:pPr>
              <w:jc w:val="center"/>
              <w:rPr>
                <w:sz w:val="20"/>
                <w:szCs w:val="20"/>
                <w:lang w:val="sr-Cyrl-CS"/>
              </w:rPr>
            </w:pPr>
          </w:p>
        </w:tc>
      </w:tr>
      <w:tr w:rsidR="008D4F2A" w:rsidRPr="00D665B2" w14:paraId="3D5986CC" w14:textId="77777777" w:rsidTr="008D4F2A">
        <w:trPr>
          <w:cantSplit/>
          <w:trHeight w:val="284"/>
        </w:trPr>
        <w:tc>
          <w:tcPr>
            <w:tcW w:w="727" w:type="dxa"/>
            <w:tcBorders>
              <w:left w:val="nil"/>
              <w:right w:val="nil"/>
            </w:tcBorders>
            <w:noWrap/>
          </w:tcPr>
          <w:p w14:paraId="4A54B58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EC4AB8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9F5F9D8" w14:textId="77777777" w:rsidR="008D4F2A" w:rsidRPr="00D665B2" w:rsidRDefault="008D4F2A" w:rsidP="00817B65">
            <w:pPr>
              <w:jc w:val="center"/>
              <w:rPr>
                <w:sz w:val="20"/>
                <w:szCs w:val="20"/>
                <w:lang w:val="sr-Cyrl-CS"/>
              </w:rPr>
            </w:pPr>
            <w:r w:rsidRPr="00D665B2">
              <w:rPr>
                <w:sz w:val="20"/>
                <w:szCs w:val="20"/>
                <w:lang w:val="sr-Cyrl-CS"/>
              </w:rPr>
              <w:t>4.082.659 EUR</w:t>
            </w:r>
          </w:p>
        </w:tc>
        <w:tc>
          <w:tcPr>
            <w:tcW w:w="1719" w:type="dxa"/>
            <w:tcBorders>
              <w:left w:val="nil"/>
              <w:right w:val="nil"/>
            </w:tcBorders>
            <w:noWrap/>
          </w:tcPr>
          <w:p w14:paraId="7C7EA117" w14:textId="77777777" w:rsidR="008D4F2A" w:rsidRPr="00D665B2" w:rsidRDefault="008D4F2A" w:rsidP="00817B65">
            <w:pPr>
              <w:jc w:val="center"/>
              <w:rPr>
                <w:sz w:val="20"/>
                <w:szCs w:val="20"/>
                <w:lang w:val="sr-Cyrl-CS"/>
              </w:rPr>
            </w:pPr>
          </w:p>
        </w:tc>
        <w:tc>
          <w:tcPr>
            <w:tcW w:w="1773" w:type="dxa"/>
            <w:tcBorders>
              <w:left w:val="nil"/>
            </w:tcBorders>
            <w:noWrap/>
          </w:tcPr>
          <w:p w14:paraId="20F6F674" w14:textId="77777777" w:rsidR="008D4F2A" w:rsidRPr="00D665B2" w:rsidRDefault="008D4F2A" w:rsidP="00817B65">
            <w:pPr>
              <w:jc w:val="center"/>
              <w:rPr>
                <w:sz w:val="20"/>
                <w:szCs w:val="20"/>
                <w:lang w:val="sr-Cyrl-CS"/>
              </w:rPr>
            </w:pPr>
          </w:p>
        </w:tc>
      </w:tr>
      <w:tr w:rsidR="008D4F2A" w:rsidRPr="00D665B2" w14:paraId="6558BA16" w14:textId="77777777" w:rsidTr="008D4F2A">
        <w:trPr>
          <w:cantSplit/>
          <w:trHeight w:val="284"/>
        </w:trPr>
        <w:tc>
          <w:tcPr>
            <w:tcW w:w="727" w:type="dxa"/>
            <w:tcBorders>
              <w:left w:val="nil"/>
              <w:right w:val="nil"/>
            </w:tcBorders>
            <w:noWrap/>
          </w:tcPr>
          <w:p w14:paraId="2E9524F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AB7DDF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ACA2198"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6777A327" w14:textId="77777777" w:rsidR="008D4F2A" w:rsidRPr="00D665B2" w:rsidRDefault="008D4F2A" w:rsidP="00817B65">
            <w:pPr>
              <w:jc w:val="center"/>
              <w:rPr>
                <w:sz w:val="20"/>
                <w:szCs w:val="20"/>
                <w:lang w:val="sr-Cyrl-CS"/>
              </w:rPr>
            </w:pPr>
          </w:p>
        </w:tc>
        <w:tc>
          <w:tcPr>
            <w:tcW w:w="1773" w:type="dxa"/>
            <w:tcBorders>
              <w:left w:val="nil"/>
            </w:tcBorders>
            <w:noWrap/>
          </w:tcPr>
          <w:p w14:paraId="73BAEE66" w14:textId="77777777" w:rsidR="008D4F2A" w:rsidRPr="00D665B2" w:rsidRDefault="008D4F2A" w:rsidP="00817B65">
            <w:pPr>
              <w:jc w:val="center"/>
              <w:rPr>
                <w:sz w:val="20"/>
                <w:szCs w:val="20"/>
                <w:lang w:val="sr-Cyrl-CS"/>
              </w:rPr>
            </w:pPr>
          </w:p>
        </w:tc>
      </w:tr>
      <w:tr w:rsidR="008D4F2A" w:rsidRPr="00D665B2" w14:paraId="066210DA" w14:textId="77777777" w:rsidTr="008D4F2A">
        <w:trPr>
          <w:cantSplit/>
          <w:trHeight w:val="284"/>
        </w:trPr>
        <w:tc>
          <w:tcPr>
            <w:tcW w:w="727" w:type="dxa"/>
            <w:tcBorders>
              <w:left w:val="nil"/>
              <w:right w:val="nil"/>
            </w:tcBorders>
            <w:noWrap/>
          </w:tcPr>
          <w:p w14:paraId="17E7C1B9" w14:textId="77777777" w:rsidR="008D4F2A" w:rsidRPr="00D665B2" w:rsidRDefault="008D4F2A" w:rsidP="00817B65">
            <w:pPr>
              <w:jc w:val="right"/>
              <w:rPr>
                <w:bCs/>
                <w:sz w:val="20"/>
                <w:szCs w:val="20"/>
                <w:lang w:val="sr-Cyrl-CS"/>
              </w:rPr>
            </w:pPr>
            <w:r w:rsidRPr="00D665B2">
              <w:rPr>
                <w:bCs/>
                <w:sz w:val="20"/>
                <w:szCs w:val="20"/>
                <w:lang w:val="sr-Cyrl-CS"/>
              </w:rPr>
              <w:t>1.7</w:t>
            </w:r>
          </w:p>
        </w:tc>
        <w:tc>
          <w:tcPr>
            <w:tcW w:w="3637" w:type="dxa"/>
            <w:gridSpan w:val="2"/>
            <w:tcBorders>
              <w:left w:val="nil"/>
              <w:right w:val="nil"/>
            </w:tcBorders>
            <w:noWrap/>
          </w:tcPr>
          <w:p w14:paraId="30FFA6FB" w14:textId="77777777" w:rsidR="008D4F2A" w:rsidRPr="00D665B2" w:rsidRDefault="008D4F2A" w:rsidP="00817B65">
            <w:pPr>
              <w:rPr>
                <w:bCs/>
                <w:sz w:val="20"/>
                <w:szCs w:val="20"/>
                <w:lang w:val="sr-Cyrl-CS"/>
              </w:rPr>
            </w:pPr>
            <w:r w:rsidRPr="00D665B2">
              <w:rPr>
                <w:b/>
                <w:bCs/>
                <w:sz w:val="20"/>
                <w:szCs w:val="20"/>
                <w:lang w:val="sr-Cyrl-CS"/>
              </w:rPr>
              <w:t>EBRD - АД „Инфраструктура железнице Србије</w:t>
            </w:r>
            <w:r w:rsidRPr="00D665B2">
              <w:rPr>
                <w:b/>
                <w:sz w:val="20"/>
                <w:szCs w:val="20"/>
                <w:lang w:val="sr-Cyrl-CS"/>
              </w:rPr>
              <w:t>”</w:t>
            </w:r>
            <w:r w:rsidRPr="00D665B2">
              <w:rPr>
                <w:b/>
                <w:bCs/>
                <w:sz w:val="20"/>
                <w:szCs w:val="20"/>
                <w:lang w:val="sr-Cyrl-CS"/>
              </w:rPr>
              <w:t xml:space="preserve"> - Рехабилитација пруга дуж Коридора X, укључујући набавку механизације</w:t>
            </w:r>
          </w:p>
        </w:tc>
        <w:tc>
          <w:tcPr>
            <w:tcW w:w="2546" w:type="dxa"/>
            <w:tcBorders>
              <w:left w:val="nil"/>
              <w:right w:val="nil"/>
            </w:tcBorders>
            <w:noWrap/>
          </w:tcPr>
          <w:p w14:paraId="5AB5BDAE"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93A9587" w14:textId="77777777" w:rsidR="008D4F2A" w:rsidRPr="00D665B2" w:rsidRDefault="008D4F2A" w:rsidP="00817B65">
            <w:pPr>
              <w:jc w:val="center"/>
              <w:rPr>
                <w:sz w:val="20"/>
                <w:szCs w:val="20"/>
                <w:lang w:val="sr-Cyrl-CS"/>
              </w:rPr>
            </w:pPr>
            <w:r w:rsidRPr="00D665B2">
              <w:rPr>
                <w:sz w:val="20"/>
                <w:szCs w:val="20"/>
                <w:lang w:val="sr-Cyrl-CS"/>
              </w:rPr>
              <w:t>14.320.313</w:t>
            </w:r>
          </w:p>
        </w:tc>
        <w:tc>
          <w:tcPr>
            <w:tcW w:w="1773" w:type="dxa"/>
            <w:tcBorders>
              <w:left w:val="nil"/>
            </w:tcBorders>
            <w:noWrap/>
          </w:tcPr>
          <w:p w14:paraId="2787234D" w14:textId="77777777" w:rsidR="008D4F2A" w:rsidRPr="00D665B2" w:rsidRDefault="008D4F2A" w:rsidP="00817B65">
            <w:pPr>
              <w:jc w:val="center"/>
              <w:rPr>
                <w:sz w:val="20"/>
                <w:szCs w:val="20"/>
                <w:lang w:val="sr-Cyrl-CS"/>
              </w:rPr>
            </w:pPr>
            <w:r w:rsidRPr="00D665B2">
              <w:rPr>
                <w:sz w:val="20"/>
                <w:szCs w:val="20"/>
                <w:lang w:val="sr-Cyrl-CS"/>
              </w:rPr>
              <w:t>1.683.503.108</w:t>
            </w:r>
          </w:p>
        </w:tc>
      </w:tr>
      <w:tr w:rsidR="008D4F2A" w:rsidRPr="00D665B2" w14:paraId="3D78D204" w14:textId="77777777" w:rsidTr="008D4F2A">
        <w:trPr>
          <w:cantSplit/>
          <w:trHeight w:val="284"/>
        </w:trPr>
        <w:tc>
          <w:tcPr>
            <w:tcW w:w="727" w:type="dxa"/>
            <w:tcBorders>
              <w:left w:val="nil"/>
              <w:right w:val="nil"/>
            </w:tcBorders>
            <w:noWrap/>
          </w:tcPr>
          <w:p w14:paraId="7B2D206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D4226B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DD496B2" w14:textId="77777777" w:rsidR="008D4F2A" w:rsidRPr="00D665B2" w:rsidRDefault="008D4F2A" w:rsidP="00817B65">
            <w:pPr>
              <w:jc w:val="center"/>
              <w:rPr>
                <w:sz w:val="20"/>
                <w:szCs w:val="20"/>
                <w:lang w:val="sr-Cyrl-CS"/>
              </w:rPr>
            </w:pPr>
            <w:r w:rsidRPr="00D665B2">
              <w:rPr>
                <w:sz w:val="20"/>
                <w:szCs w:val="20"/>
                <w:lang w:val="sr-Cyrl-CS"/>
              </w:rPr>
              <w:t>10.11.2017.</w:t>
            </w:r>
          </w:p>
        </w:tc>
        <w:tc>
          <w:tcPr>
            <w:tcW w:w="1719" w:type="dxa"/>
            <w:tcBorders>
              <w:left w:val="nil"/>
              <w:right w:val="nil"/>
            </w:tcBorders>
            <w:noWrap/>
          </w:tcPr>
          <w:p w14:paraId="1FA5FE70" w14:textId="77777777" w:rsidR="008D4F2A" w:rsidRPr="00D665B2" w:rsidRDefault="008D4F2A" w:rsidP="00817B65">
            <w:pPr>
              <w:jc w:val="center"/>
              <w:rPr>
                <w:sz w:val="20"/>
                <w:szCs w:val="20"/>
                <w:lang w:val="sr-Cyrl-CS"/>
              </w:rPr>
            </w:pPr>
          </w:p>
        </w:tc>
        <w:tc>
          <w:tcPr>
            <w:tcW w:w="1773" w:type="dxa"/>
            <w:tcBorders>
              <w:left w:val="nil"/>
            </w:tcBorders>
            <w:noWrap/>
          </w:tcPr>
          <w:p w14:paraId="3E1EC503" w14:textId="77777777" w:rsidR="008D4F2A" w:rsidRPr="00D665B2" w:rsidRDefault="008D4F2A" w:rsidP="00817B65">
            <w:pPr>
              <w:jc w:val="center"/>
              <w:rPr>
                <w:sz w:val="20"/>
                <w:szCs w:val="20"/>
                <w:lang w:val="sr-Cyrl-CS"/>
              </w:rPr>
            </w:pPr>
          </w:p>
        </w:tc>
      </w:tr>
      <w:tr w:rsidR="008D4F2A" w:rsidRPr="00D665B2" w14:paraId="63B4BBED" w14:textId="77777777" w:rsidTr="008D4F2A">
        <w:trPr>
          <w:cantSplit/>
          <w:trHeight w:val="284"/>
        </w:trPr>
        <w:tc>
          <w:tcPr>
            <w:tcW w:w="727" w:type="dxa"/>
            <w:tcBorders>
              <w:left w:val="nil"/>
              <w:right w:val="nil"/>
            </w:tcBorders>
            <w:noWrap/>
          </w:tcPr>
          <w:p w14:paraId="5F1DB9B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269BE2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DAFB101" w14:textId="77777777" w:rsidR="008D4F2A" w:rsidRPr="00D665B2" w:rsidRDefault="008D4F2A" w:rsidP="00817B65">
            <w:pPr>
              <w:jc w:val="center"/>
              <w:rPr>
                <w:sz w:val="20"/>
                <w:szCs w:val="20"/>
                <w:lang w:val="sr-Cyrl-CS"/>
              </w:rPr>
            </w:pPr>
            <w:r w:rsidRPr="00D665B2">
              <w:rPr>
                <w:sz w:val="20"/>
                <w:szCs w:val="20"/>
                <w:lang w:val="sr-Cyrl-CS"/>
              </w:rPr>
              <w:t>12.05.2025.</w:t>
            </w:r>
          </w:p>
        </w:tc>
        <w:tc>
          <w:tcPr>
            <w:tcW w:w="1719" w:type="dxa"/>
            <w:tcBorders>
              <w:left w:val="nil"/>
              <w:right w:val="nil"/>
            </w:tcBorders>
            <w:noWrap/>
          </w:tcPr>
          <w:p w14:paraId="58267C55" w14:textId="77777777" w:rsidR="008D4F2A" w:rsidRPr="00D665B2" w:rsidRDefault="008D4F2A" w:rsidP="00817B65">
            <w:pPr>
              <w:jc w:val="center"/>
              <w:rPr>
                <w:sz w:val="20"/>
                <w:szCs w:val="20"/>
                <w:lang w:val="sr-Cyrl-CS"/>
              </w:rPr>
            </w:pPr>
          </w:p>
        </w:tc>
        <w:tc>
          <w:tcPr>
            <w:tcW w:w="1773" w:type="dxa"/>
            <w:tcBorders>
              <w:left w:val="nil"/>
            </w:tcBorders>
            <w:noWrap/>
          </w:tcPr>
          <w:p w14:paraId="577CA437" w14:textId="77777777" w:rsidR="008D4F2A" w:rsidRPr="00D665B2" w:rsidRDefault="008D4F2A" w:rsidP="00817B65">
            <w:pPr>
              <w:jc w:val="center"/>
              <w:rPr>
                <w:sz w:val="20"/>
                <w:szCs w:val="20"/>
                <w:lang w:val="sr-Cyrl-CS"/>
              </w:rPr>
            </w:pPr>
          </w:p>
        </w:tc>
      </w:tr>
      <w:tr w:rsidR="008D4F2A" w:rsidRPr="00D665B2" w14:paraId="2E99D0F7" w14:textId="77777777" w:rsidTr="008D4F2A">
        <w:trPr>
          <w:cantSplit/>
          <w:trHeight w:val="284"/>
        </w:trPr>
        <w:tc>
          <w:tcPr>
            <w:tcW w:w="727" w:type="dxa"/>
            <w:tcBorders>
              <w:left w:val="nil"/>
              <w:right w:val="nil"/>
            </w:tcBorders>
            <w:noWrap/>
          </w:tcPr>
          <w:p w14:paraId="279A6D2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A5A6D3F"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A1E024C" w14:textId="77777777" w:rsidR="008D4F2A" w:rsidRPr="00D665B2" w:rsidRDefault="008D4F2A" w:rsidP="00817B65">
            <w:pPr>
              <w:jc w:val="center"/>
              <w:rPr>
                <w:sz w:val="20"/>
                <w:szCs w:val="20"/>
                <w:lang w:val="sr-Cyrl-CS"/>
              </w:rPr>
            </w:pPr>
            <w:r w:rsidRPr="00D665B2">
              <w:rPr>
                <w:sz w:val="20"/>
                <w:szCs w:val="20"/>
                <w:lang w:val="sr-Cyrl-CS"/>
              </w:rPr>
              <w:t>3.580.078 EUR</w:t>
            </w:r>
          </w:p>
        </w:tc>
        <w:tc>
          <w:tcPr>
            <w:tcW w:w="1719" w:type="dxa"/>
            <w:tcBorders>
              <w:left w:val="nil"/>
              <w:right w:val="nil"/>
            </w:tcBorders>
            <w:noWrap/>
          </w:tcPr>
          <w:p w14:paraId="5C4AF37A" w14:textId="77777777" w:rsidR="008D4F2A" w:rsidRPr="00D665B2" w:rsidRDefault="008D4F2A" w:rsidP="00817B65">
            <w:pPr>
              <w:jc w:val="center"/>
              <w:rPr>
                <w:sz w:val="20"/>
                <w:szCs w:val="20"/>
                <w:lang w:val="sr-Cyrl-CS"/>
              </w:rPr>
            </w:pPr>
          </w:p>
        </w:tc>
        <w:tc>
          <w:tcPr>
            <w:tcW w:w="1773" w:type="dxa"/>
            <w:tcBorders>
              <w:left w:val="nil"/>
            </w:tcBorders>
            <w:noWrap/>
          </w:tcPr>
          <w:p w14:paraId="426B6F4E" w14:textId="77777777" w:rsidR="008D4F2A" w:rsidRPr="00D665B2" w:rsidRDefault="008D4F2A" w:rsidP="00817B65">
            <w:pPr>
              <w:jc w:val="center"/>
              <w:rPr>
                <w:sz w:val="20"/>
                <w:szCs w:val="20"/>
                <w:lang w:val="sr-Cyrl-CS"/>
              </w:rPr>
            </w:pPr>
          </w:p>
        </w:tc>
      </w:tr>
      <w:tr w:rsidR="008D4F2A" w:rsidRPr="00D665B2" w14:paraId="22B8D877" w14:textId="77777777" w:rsidTr="008D4F2A">
        <w:trPr>
          <w:cantSplit/>
          <w:trHeight w:val="284"/>
        </w:trPr>
        <w:tc>
          <w:tcPr>
            <w:tcW w:w="727" w:type="dxa"/>
            <w:tcBorders>
              <w:left w:val="nil"/>
              <w:right w:val="nil"/>
            </w:tcBorders>
            <w:noWrap/>
          </w:tcPr>
          <w:p w14:paraId="5DF24E1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3AB020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279A46E"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4FA5DA4A" w14:textId="77777777" w:rsidR="008D4F2A" w:rsidRPr="00D665B2" w:rsidRDefault="008D4F2A" w:rsidP="00817B65">
            <w:pPr>
              <w:jc w:val="center"/>
              <w:rPr>
                <w:sz w:val="20"/>
                <w:szCs w:val="20"/>
                <w:lang w:val="sr-Cyrl-CS"/>
              </w:rPr>
            </w:pPr>
          </w:p>
        </w:tc>
        <w:tc>
          <w:tcPr>
            <w:tcW w:w="1773" w:type="dxa"/>
            <w:tcBorders>
              <w:left w:val="nil"/>
            </w:tcBorders>
            <w:noWrap/>
          </w:tcPr>
          <w:p w14:paraId="28B429EB" w14:textId="77777777" w:rsidR="008D4F2A" w:rsidRPr="00D665B2" w:rsidRDefault="008D4F2A" w:rsidP="00817B65">
            <w:pPr>
              <w:jc w:val="center"/>
              <w:rPr>
                <w:sz w:val="20"/>
                <w:szCs w:val="20"/>
                <w:lang w:val="sr-Cyrl-CS"/>
              </w:rPr>
            </w:pPr>
          </w:p>
        </w:tc>
      </w:tr>
      <w:tr w:rsidR="008D4F2A" w:rsidRPr="00D665B2" w14:paraId="6ACEF632" w14:textId="77777777" w:rsidTr="008D4F2A">
        <w:trPr>
          <w:cantSplit/>
          <w:trHeight w:val="284"/>
        </w:trPr>
        <w:tc>
          <w:tcPr>
            <w:tcW w:w="727" w:type="dxa"/>
            <w:tcBorders>
              <w:left w:val="nil"/>
              <w:right w:val="nil"/>
            </w:tcBorders>
            <w:noWrap/>
          </w:tcPr>
          <w:p w14:paraId="28551AA2" w14:textId="77777777" w:rsidR="008D4F2A" w:rsidRPr="00D665B2" w:rsidRDefault="008D4F2A" w:rsidP="00817B65">
            <w:pPr>
              <w:jc w:val="right"/>
              <w:rPr>
                <w:bCs/>
                <w:sz w:val="20"/>
                <w:szCs w:val="20"/>
                <w:lang w:val="sr-Cyrl-CS"/>
              </w:rPr>
            </w:pPr>
            <w:r w:rsidRPr="00D665B2">
              <w:rPr>
                <w:bCs/>
                <w:sz w:val="20"/>
                <w:szCs w:val="20"/>
                <w:lang w:val="sr-Cyrl-CS"/>
              </w:rPr>
              <w:t>1.8</w:t>
            </w:r>
          </w:p>
        </w:tc>
        <w:tc>
          <w:tcPr>
            <w:tcW w:w="3637" w:type="dxa"/>
            <w:gridSpan w:val="2"/>
            <w:tcBorders>
              <w:left w:val="nil"/>
              <w:right w:val="nil"/>
            </w:tcBorders>
            <w:noWrap/>
          </w:tcPr>
          <w:p w14:paraId="63EB84AD" w14:textId="77777777" w:rsidR="008D4F2A" w:rsidRPr="00D665B2" w:rsidRDefault="008D4F2A" w:rsidP="00817B65">
            <w:pPr>
              <w:rPr>
                <w:b/>
                <w:bCs/>
                <w:sz w:val="20"/>
                <w:szCs w:val="20"/>
                <w:lang w:val="sr-Cyrl-CS"/>
              </w:rPr>
            </w:pPr>
            <w:r w:rsidRPr="00D665B2">
              <w:rPr>
                <w:b/>
                <w:bCs/>
                <w:sz w:val="20"/>
                <w:szCs w:val="20"/>
                <w:lang w:val="sr-Cyrl-CS"/>
              </w:rPr>
              <w:t xml:space="preserve">EBRD - АД „Србија Карго” - Набавка нових и модернизација постојећих </w:t>
            </w:r>
            <w:proofErr w:type="spellStart"/>
            <w:r w:rsidRPr="00D665B2">
              <w:rPr>
                <w:b/>
                <w:bCs/>
                <w:sz w:val="20"/>
                <w:szCs w:val="20"/>
                <w:lang w:val="sr-Cyrl-CS"/>
              </w:rPr>
              <w:t>електролокомотива</w:t>
            </w:r>
            <w:proofErr w:type="spellEnd"/>
          </w:p>
        </w:tc>
        <w:tc>
          <w:tcPr>
            <w:tcW w:w="2546" w:type="dxa"/>
            <w:tcBorders>
              <w:left w:val="nil"/>
              <w:right w:val="nil"/>
            </w:tcBorders>
            <w:noWrap/>
          </w:tcPr>
          <w:p w14:paraId="5D4DDA2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EB70D4C" w14:textId="77777777" w:rsidR="008D4F2A" w:rsidRPr="00D665B2" w:rsidRDefault="008D4F2A" w:rsidP="00817B65">
            <w:pPr>
              <w:jc w:val="center"/>
              <w:rPr>
                <w:sz w:val="20"/>
                <w:szCs w:val="20"/>
                <w:lang w:val="sr-Cyrl-CS"/>
              </w:rPr>
            </w:pPr>
            <w:r w:rsidRPr="00D665B2">
              <w:rPr>
                <w:sz w:val="20"/>
                <w:szCs w:val="20"/>
                <w:lang w:val="sr-Cyrl-CS"/>
              </w:rPr>
              <w:t>41.910.467</w:t>
            </w:r>
          </w:p>
        </w:tc>
        <w:tc>
          <w:tcPr>
            <w:tcW w:w="1773" w:type="dxa"/>
            <w:tcBorders>
              <w:left w:val="nil"/>
            </w:tcBorders>
            <w:noWrap/>
          </w:tcPr>
          <w:p w14:paraId="1F85CB24" w14:textId="77777777" w:rsidR="008D4F2A" w:rsidRPr="00D665B2" w:rsidRDefault="008D4F2A" w:rsidP="00817B65">
            <w:pPr>
              <w:jc w:val="center"/>
              <w:rPr>
                <w:sz w:val="20"/>
                <w:szCs w:val="20"/>
                <w:lang w:val="sr-Cyrl-CS"/>
              </w:rPr>
            </w:pPr>
            <w:r w:rsidRPr="00D665B2">
              <w:rPr>
                <w:sz w:val="20"/>
                <w:szCs w:val="20"/>
                <w:lang w:val="sr-Cyrl-CS"/>
              </w:rPr>
              <w:t>4.927.015.490</w:t>
            </w:r>
          </w:p>
        </w:tc>
      </w:tr>
      <w:tr w:rsidR="008D4F2A" w:rsidRPr="00D665B2" w14:paraId="78B74BA7" w14:textId="77777777" w:rsidTr="008D4F2A">
        <w:trPr>
          <w:cantSplit/>
          <w:trHeight w:val="284"/>
        </w:trPr>
        <w:tc>
          <w:tcPr>
            <w:tcW w:w="727" w:type="dxa"/>
            <w:tcBorders>
              <w:left w:val="nil"/>
              <w:right w:val="nil"/>
            </w:tcBorders>
            <w:noWrap/>
          </w:tcPr>
          <w:p w14:paraId="20C7DF5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ED0CEB9"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B97642E" w14:textId="77777777" w:rsidR="008D4F2A" w:rsidRPr="00D665B2" w:rsidRDefault="008D4F2A" w:rsidP="00817B65">
            <w:pPr>
              <w:jc w:val="center"/>
              <w:rPr>
                <w:sz w:val="20"/>
                <w:szCs w:val="20"/>
                <w:lang w:val="sr-Cyrl-CS"/>
              </w:rPr>
            </w:pPr>
            <w:r w:rsidRPr="00D665B2">
              <w:rPr>
                <w:sz w:val="20"/>
                <w:szCs w:val="20"/>
                <w:lang w:val="sr-Cyrl-CS"/>
              </w:rPr>
              <w:t>12.11.2018.</w:t>
            </w:r>
          </w:p>
        </w:tc>
        <w:tc>
          <w:tcPr>
            <w:tcW w:w="1719" w:type="dxa"/>
            <w:tcBorders>
              <w:left w:val="nil"/>
              <w:right w:val="nil"/>
            </w:tcBorders>
            <w:noWrap/>
          </w:tcPr>
          <w:p w14:paraId="19EAEB71" w14:textId="77777777" w:rsidR="008D4F2A" w:rsidRPr="00D665B2" w:rsidRDefault="008D4F2A" w:rsidP="00817B65">
            <w:pPr>
              <w:jc w:val="center"/>
              <w:rPr>
                <w:sz w:val="20"/>
                <w:szCs w:val="20"/>
                <w:lang w:val="sr-Cyrl-CS"/>
              </w:rPr>
            </w:pPr>
          </w:p>
        </w:tc>
        <w:tc>
          <w:tcPr>
            <w:tcW w:w="1773" w:type="dxa"/>
            <w:tcBorders>
              <w:left w:val="nil"/>
            </w:tcBorders>
            <w:noWrap/>
          </w:tcPr>
          <w:p w14:paraId="64570067" w14:textId="77777777" w:rsidR="008D4F2A" w:rsidRPr="00D665B2" w:rsidRDefault="008D4F2A" w:rsidP="00817B65">
            <w:pPr>
              <w:jc w:val="center"/>
              <w:rPr>
                <w:sz w:val="20"/>
                <w:szCs w:val="20"/>
                <w:lang w:val="sr-Cyrl-CS"/>
              </w:rPr>
            </w:pPr>
          </w:p>
        </w:tc>
      </w:tr>
      <w:tr w:rsidR="008D4F2A" w:rsidRPr="00D665B2" w14:paraId="7862835E" w14:textId="77777777" w:rsidTr="008D4F2A">
        <w:trPr>
          <w:cantSplit/>
          <w:trHeight w:val="284"/>
        </w:trPr>
        <w:tc>
          <w:tcPr>
            <w:tcW w:w="727" w:type="dxa"/>
            <w:tcBorders>
              <w:left w:val="nil"/>
              <w:right w:val="nil"/>
            </w:tcBorders>
            <w:noWrap/>
          </w:tcPr>
          <w:p w14:paraId="2ADE368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9DE085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5F3001E" w14:textId="77777777" w:rsidR="008D4F2A" w:rsidRPr="00D665B2" w:rsidRDefault="008D4F2A" w:rsidP="00817B65">
            <w:pPr>
              <w:jc w:val="center"/>
              <w:rPr>
                <w:sz w:val="20"/>
                <w:szCs w:val="20"/>
                <w:lang w:val="sr-Cyrl-CS"/>
              </w:rPr>
            </w:pPr>
            <w:r w:rsidRPr="00D665B2">
              <w:rPr>
                <w:sz w:val="20"/>
                <w:szCs w:val="20"/>
                <w:lang w:val="sr-Cyrl-CS"/>
              </w:rPr>
              <w:t>12.05.2025.</w:t>
            </w:r>
          </w:p>
        </w:tc>
        <w:tc>
          <w:tcPr>
            <w:tcW w:w="1719" w:type="dxa"/>
            <w:tcBorders>
              <w:left w:val="nil"/>
              <w:right w:val="nil"/>
            </w:tcBorders>
            <w:noWrap/>
          </w:tcPr>
          <w:p w14:paraId="16586B2C" w14:textId="77777777" w:rsidR="008D4F2A" w:rsidRPr="00D665B2" w:rsidRDefault="008D4F2A" w:rsidP="00817B65">
            <w:pPr>
              <w:jc w:val="center"/>
              <w:rPr>
                <w:sz w:val="20"/>
                <w:szCs w:val="20"/>
                <w:lang w:val="sr-Cyrl-CS"/>
              </w:rPr>
            </w:pPr>
          </w:p>
        </w:tc>
        <w:tc>
          <w:tcPr>
            <w:tcW w:w="1773" w:type="dxa"/>
            <w:tcBorders>
              <w:left w:val="nil"/>
            </w:tcBorders>
            <w:noWrap/>
          </w:tcPr>
          <w:p w14:paraId="59143C84" w14:textId="77777777" w:rsidR="008D4F2A" w:rsidRPr="00D665B2" w:rsidRDefault="008D4F2A" w:rsidP="00817B65">
            <w:pPr>
              <w:jc w:val="center"/>
              <w:rPr>
                <w:sz w:val="20"/>
                <w:szCs w:val="20"/>
                <w:lang w:val="sr-Cyrl-CS"/>
              </w:rPr>
            </w:pPr>
          </w:p>
        </w:tc>
      </w:tr>
      <w:tr w:rsidR="008D4F2A" w:rsidRPr="00D665B2" w14:paraId="2B484689" w14:textId="77777777" w:rsidTr="008D4F2A">
        <w:trPr>
          <w:cantSplit/>
          <w:trHeight w:val="284"/>
        </w:trPr>
        <w:tc>
          <w:tcPr>
            <w:tcW w:w="727" w:type="dxa"/>
            <w:tcBorders>
              <w:left w:val="nil"/>
              <w:right w:val="nil"/>
            </w:tcBorders>
            <w:noWrap/>
          </w:tcPr>
          <w:p w14:paraId="7656B12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6D7C0E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E10F2C7" w14:textId="77777777" w:rsidR="008D4F2A" w:rsidRPr="00D665B2" w:rsidRDefault="008D4F2A" w:rsidP="00817B65">
            <w:pPr>
              <w:jc w:val="center"/>
              <w:rPr>
                <w:sz w:val="20"/>
                <w:szCs w:val="20"/>
                <w:lang w:val="sr-Cyrl-CS"/>
              </w:rPr>
            </w:pPr>
            <w:r w:rsidRPr="00D665B2">
              <w:rPr>
                <w:sz w:val="20"/>
                <w:szCs w:val="20"/>
                <w:lang w:val="sr-Cyrl-CS"/>
              </w:rPr>
              <w:t>10.477.617 EUR</w:t>
            </w:r>
          </w:p>
        </w:tc>
        <w:tc>
          <w:tcPr>
            <w:tcW w:w="1719" w:type="dxa"/>
            <w:tcBorders>
              <w:left w:val="nil"/>
              <w:right w:val="nil"/>
            </w:tcBorders>
            <w:noWrap/>
          </w:tcPr>
          <w:p w14:paraId="7B3E9C6C" w14:textId="77777777" w:rsidR="008D4F2A" w:rsidRPr="00D665B2" w:rsidRDefault="008D4F2A" w:rsidP="00817B65">
            <w:pPr>
              <w:jc w:val="center"/>
              <w:rPr>
                <w:sz w:val="20"/>
                <w:szCs w:val="20"/>
                <w:lang w:val="sr-Cyrl-CS"/>
              </w:rPr>
            </w:pPr>
          </w:p>
        </w:tc>
        <w:tc>
          <w:tcPr>
            <w:tcW w:w="1773" w:type="dxa"/>
            <w:tcBorders>
              <w:left w:val="nil"/>
            </w:tcBorders>
            <w:noWrap/>
          </w:tcPr>
          <w:p w14:paraId="2C03DD29" w14:textId="77777777" w:rsidR="008D4F2A" w:rsidRPr="00D665B2" w:rsidRDefault="008D4F2A" w:rsidP="00817B65">
            <w:pPr>
              <w:jc w:val="center"/>
              <w:rPr>
                <w:sz w:val="20"/>
                <w:szCs w:val="20"/>
                <w:lang w:val="sr-Cyrl-CS"/>
              </w:rPr>
            </w:pPr>
          </w:p>
        </w:tc>
      </w:tr>
      <w:tr w:rsidR="008D4F2A" w:rsidRPr="00D665B2" w14:paraId="038AC723" w14:textId="77777777" w:rsidTr="008D4F2A">
        <w:trPr>
          <w:cantSplit/>
          <w:trHeight w:val="284"/>
        </w:trPr>
        <w:tc>
          <w:tcPr>
            <w:tcW w:w="727" w:type="dxa"/>
            <w:tcBorders>
              <w:left w:val="nil"/>
              <w:right w:val="nil"/>
            </w:tcBorders>
            <w:noWrap/>
          </w:tcPr>
          <w:p w14:paraId="0EC6CB0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B680D3B"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1D07F07"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16A60D48" w14:textId="77777777" w:rsidR="008D4F2A" w:rsidRPr="00D665B2" w:rsidRDefault="008D4F2A" w:rsidP="00817B65">
            <w:pPr>
              <w:jc w:val="center"/>
              <w:rPr>
                <w:sz w:val="20"/>
                <w:szCs w:val="20"/>
                <w:lang w:val="sr-Cyrl-CS"/>
              </w:rPr>
            </w:pPr>
          </w:p>
        </w:tc>
        <w:tc>
          <w:tcPr>
            <w:tcW w:w="1773" w:type="dxa"/>
            <w:tcBorders>
              <w:left w:val="nil"/>
            </w:tcBorders>
            <w:noWrap/>
          </w:tcPr>
          <w:p w14:paraId="7B583F8C" w14:textId="77777777" w:rsidR="008D4F2A" w:rsidRPr="00D665B2" w:rsidRDefault="008D4F2A" w:rsidP="00817B65">
            <w:pPr>
              <w:jc w:val="center"/>
              <w:rPr>
                <w:sz w:val="20"/>
                <w:szCs w:val="20"/>
                <w:lang w:val="sr-Cyrl-CS"/>
              </w:rPr>
            </w:pPr>
          </w:p>
        </w:tc>
      </w:tr>
      <w:tr w:rsidR="008D4F2A" w:rsidRPr="00D665B2" w14:paraId="20B84B74" w14:textId="77777777" w:rsidTr="008D4F2A">
        <w:trPr>
          <w:cantSplit/>
          <w:trHeight w:val="284"/>
        </w:trPr>
        <w:tc>
          <w:tcPr>
            <w:tcW w:w="727" w:type="dxa"/>
            <w:tcBorders>
              <w:left w:val="nil"/>
              <w:right w:val="nil"/>
            </w:tcBorders>
            <w:noWrap/>
          </w:tcPr>
          <w:p w14:paraId="7E064521" w14:textId="77777777" w:rsidR="008D4F2A" w:rsidRPr="00D665B2" w:rsidRDefault="008D4F2A" w:rsidP="00817B65">
            <w:pPr>
              <w:jc w:val="right"/>
              <w:rPr>
                <w:b/>
                <w:bCs/>
                <w:sz w:val="20"/>
                <w:szCs w:val="20"/>
                <w:lang w:val="sr-Cyrl-CS"/>
              </w:rPr>
            </w:pPr>
            <w:r w:rsidRPr="00D665B2">
              <w:rPr>
                <w:bCs/>
                <w:sz w:val="20"/>
                <w:szCs w:val="20"/>
                <w:lang w:val="sr-Cyrl-CS"/>
              </w:rPr>
              <w:t>1.9</w:t>
            </w:r>
          </w:p>
        </w:tc>
        <w:tc>
          <w:tcPr>
            <w:tcW w:w="3637" w:type="dxa"/>
            <w:gridSpan w:val="2"/>
            <w:tcBorders>
              <w:left w:val="nil"/>
              <w:right w:val="nil"/>
            </w:tcBorders>
            <w:noWrap/>
          </w:tcPr>
          <w:p w14:paraId="519704C3" w14:textId="77777777" w:rsidR="008D4F2A" w:rsidRPr="00D665B2" w:rsidRDefault="008D4F2A" w:rsidP="00817B65">
            <w:pPr>
              <w:rPr>
                <w:bCs/>
                <w:sz w:val="20"/>
                <w:szCs w:val="20"/>
                <w:lang w:val="sr-Cyrl-CS"/>
              </w:rPr>
            </w:pPr>
            <w:r w:rsidRPr="00D665B2">
              <w:rPr>
                <w:b/>
                <w:bCs/>
                <w:sz w:val="20"/>
                <w:szCs w:val="20"/>
                <w:lang w:val="sr-Cyrl-CS"/>
              </w:rPr>
              <w:t>EBRD - ЈП „Електропривреда Србије</w:t>
            </w:r>
            <w:r w:rsidRPr="00D665B2">
              <w:rPr>
                <w:b/>
                <w:sz w:val="20"/>
                <w:szCs w:val="20"/>
                <w:lang w:val="sr-Cyrl-CS"/>
              </w:rPr>
              <w:t>”</w:t>
            </w:r>
            <w:r w:rsidRPr="00D665B2">
              <w:rPr>
                <w:b/>
                <w:bCs/>
                <w:sz w:val="20"/>
                <w:szCs w:val="20"/>
                <w:lang w:val="sr-Cyrl-CS"/>
              </w:rPr>
              <w:t xml:space="preserve"> - Пројекат за Колубару</w:t>
            </w:r>
          </w:p>
        </w:tc>
        <w:tc>
          <w:tcPr>
            <w:tcW w:w="2546" w:type="dxa"/>
            <w:tcBorders>
              <w:left w:val="nil"/>
              <w:right w:val="nil"/>
            </w:tcBorders>
            <w:noWrap/>
          </w:tcPr>
          <w:p w14:paraId="299E9DC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516EB0D" w14:textId="77777777" w:rsidR="008D4F2A" w:rsidRPr="00D665B2" w:rsidRDefault="008D4F2A" w:rsidP="00817B65">
            <w:pPr>
              <w:jc w:val="center"/>
              <w:rPr>
                <w:sz w:val="20"/>
                <w:szCs w:val="20"/>
                <w:lang w:val="sr-Cyrl-CS"/>
              </w:rPr>
            </w:pPr>
            <w:r w:rsidRPr="00D665B2">
              <w:rPr>
                <w:sz w:val="20"/>
                <w:szCs w:val="20"/>
                <w:lang w:val="sr-Cyrl-CS"/>
              </w:rPr>
              <w:t>15.538.397</w:t>
            </w:r>
          </w:p>
        </w:tc>
        <w:tc>
          <w:tcPr>
            <w:tcW w:w="1773" w:type="dxa"/>
            <w:tcBorders>
              <w:left w:val="nil"/>
            </w:tcBorders>
            <w:noWrap/>
          </w:tcPr>
          <w:p w14:paraId="1B4427D1" w14:textId="77777777" w:rsidR="008D4F2A" w:rsidRPr="00D665B2" w:rsidRDefault="008D4F2A" w:rsidP="00817B65">
            <w:pPr>
              <w:jc w:val="center"/>
              <w:rPr>
                <w:sz w:val="20"/>
                <w:szCs w:val="20"/>
                <w:lang w:val="sr-Cyrl-CS"/>
              </w:rPr>
            </w:pPr>
            <w:r w:rsidRPr="00D665B2">
              <w:rPr>
                <w:sz w:val="20"/>
                <w:szCs w:val="20"/>
                <w:lang w:val="sr-Cyrl-CS"/>
              </w:rPr>
              <w:t>1.826.701.681</w:t>
            </w:r>
          </w:p>
        </w:tc>
      </w:tr>
      <w:tr w:rsidR="008D4F2A" w:rsidRPr="00D665B2" w14:paraId="4EE96A10" w14:textId="77777777" w:rsidTr="008D4F2A">
        <w:trPr>
          <w:cantSplit/>
          <w:trHeight w:val="284"/>
        </w:trPr>
        <w:tc>
          <w:tcPr>
            <w:tcW w:w="727" w:type="dxa"/>
            <w:tcBorders>
              <w:left w:val="nil"/>
              <w:right w:val="nil"/>
            </w:tcBorders>
            <w:noWrap/>
          </w:tcPr>
          <w:p w14:paraId="59336267"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352EB4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F18BED0" w14:textId="77777777" w:rsidR="008D4F2A" w:rsidRPr="00D665B2" w:rsidRDefault="008D4F2A" w:rsidP="00817B65">
            <w:pPr>
              <w:jc w:val="center"/>
              <w:rPr>
                <w:sz w:val="20"/>
                <w:szCs w:val="20"/>
                <w:lang w:val="sr-Cyrl-CS"/>
              </w:rPr>
            </w:pPr>
            <w:r w:rsidRPr="00D665B2">
              <w:rPr>
                <w:sz w:val="20"/>
                <w:szCs w:val="20"/>
                <w:lang w:val="sr-Cyrl-CS"/>
              </w:rPr>
              <w:t>02.02.2015.</w:t>
            </w:r>
          </w:p>
        </w:tc>
        <w:tc>
          <w:tcPr>
            <w:tcW w:w="1719" w:type="dxa"/>
            <w:tcBorders>
              <w:left w:val="nil"/>
              <w:right w:val="nil"/>
            </w:tcBorders>
            <w:noWrap/>
          </w:tcPr>
          <w:p w14:paraId="335CF7FF" w14:textId="77777777" w:rsidR="008D4F2A" w:rsidRPr="00D665B2" w:rsidRDefault="008D4F2A" w:rsidP="00817B65">
            <w:pPr>
              <w:jc w:val="center"/>
              <w:rPr>
                <w:sz w:val="20"/>
                <w:szCs w:val="20"/>
                <w:lang w:val="sr-Cyrl-CS"/>
              </w:rPr>
            </w:pPr>
          </w:p>
        </w:tc>
        <w:tc>
          <w:tcPr>
            <w:tcW w:w="1773" w:type="dxa"/>
            <w:tcBorders>
              <w:left w:val="nil"/>
            </w:tcBorders>
            <w:noWrap/>
          </w:tcPr>
          <w:p w14:paraId="10A2C197" w14:textId="77777777" w:rsidR="008D4F2A" w:rsidRPr="00D665B2" w:rsidRDefault="008D4F2A" w:rsidP="00817B65">
            <w:pPr>
              <w:jc w:val="center"/>
              <w:rPr>
                <w:sz w:val="20"/>
                <w:szCs w:val="20"/>
                <w:lang w:val="sr-Cyrl-CS"/>
              </w:rPr>
            </w:pPr>
          </w:p>
        </w:tc>
      </w:tr>
      <w:tr w:rsidR="008D4F2A" w:rsidRPr="00D665B2" w14:paraId="07005A91" w14:textId="77777777" w:rsidTr="008D4F2A">
        <w:trPr>
          <w:cantSplit/>
          <w:trHeight w:val="284"/>
        </w:trPr>
        <w:tc>
          <w:tcPr>
            <w:tcW w:w="727" w:type="dxa"/>
            <w:tcBorders>
              <w:left w:val="nil"/>
              <w:right w:val="nil"/>
            </w:tcBorders>
            <w:noWrap/>
          </w:tcPr>
          <w:p w14:paraId="6B96C818"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2872A3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66B7697" w14:textId="77777777" w:rsidR="008D4F2A" w:rsidRPr="00D665B2" w:rsidRDefault="008D4F2A" w:rsidP="00817B65">
            <w:pPr>
              <w:jc w:val="center"/>
              <w:rPr>
                <w:sz w:val="20"/>
                <w:szCs w:val="20"/>
                <w:lang w:val="sr-Cyrl-CS"/>
              </w:rPr>
            </w:pPr>
            <w:r w:rsidRPr="00D665B2">
              <w:rPr>
                <w:sz w:val="20"/>
                <w:szCs w:val="20"/>
                <w:lang w:val="sr-Cyrl-CS"/>
              </w:rPr>
              <w:t>31.01.2023.</w:t>
            </w:r>
          </w:p>
        </w:tc>
        <w:tc>
          <w:tcPr>
            <w:tcW w:w="1719" w:type="dxa"/>
            <w:tcBorders>
              <w:left w:val="nil"/>
              <w:right w:val="nil"/>
            </w:tcBorders>
            <w:noWrap/>
          </w:tcPr>
          <w:p w14:paraId="43B16D4D" w14:textId="77777777" w:rsidR="008D4F2A" w:rsidRPr="00D665B2" w:rsidRDefault="008D4F2A" w:rsidP="00817B65">
            <w:pPr>
              <w:jc w:val="center"/>
              <w:rPr>
                <w:sz w:val="20"/>
                <w:szCs w:val="20"/>
                <w:lang w:val="sr-Cyrl-CS"/>
              </w:rPr>
            </w:pPr>
          </w:p>
        </w:tc>
        <w:tc>
          <w:tcPr>
            <w:tcW w:w="1773" w:type="dxa"/>
            <w:tcBorders>
              <w:left w:val="nil"/>
            </w:tcBorders>
            <w:noWrap/>
          </w:tcPr>
          <w:p w14:paraId="08BAF2C6" w14:textId="77777777" w:rsidR="008D4F2A" w:rsidRPr="00D665B2" w:rsidRDefault="008D4F2A" w:rsidP="00817B65">
            <w:pPr>
              <w:jc w:val="center"/>
              <w:rPr>
                <w:sz w:val="20"/>
                <w:szCs w:val="20"/>
                <w:lang w:val="sr-Cyrl-CS"/>
              </w:rPr>
            </w:pPr>
          </w:p>
        </w:tc>
      </w:tr>
      <w:tr w:rsidR="008D4F2A" w:rsidRPr="00D665B2" w14:paraId="215D00AA" w14:textId="77777777" w:rsidTr="008D4F2A">
        <w:trPr>
          <w:cantSplit/>
          <w:trHeight w:val="284"/>
        </w:trPr>
        <w:tc>
          <w:tcPr>
            <w:tcW w:w="727" w:type="dxa"/>
            <w:tcBorders>
              <w:left w:val="nil"/>
              <w:right w:val="nil"/>
            </w:tcBorders>
            <w:noWrap/>
          </w:tcPr>
          <w:p w14:paraId="339F2ED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CD4B07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683A912" w14:textId="77777777" w:rsidR="008D4F2A" w:rsidRPr="00D665B2" w:rsidRDefault="008D4F2A" w:rsidP="00817B65">
            <w:pPr>
              <w:jc w:val="center"/>
              <w:rPr>
                <w:sz w:val="20"/>
                <w:szCs w:val="20"/>
                <w:lang w:val="sr-Cyrl-CS"/>
              </w:rPr>
            </w:pPr>
            <w:r w:rsidRPr="00D665B2">
              <w:rPr>
                <w:sz w:val="20"/>
                <w:szCs w:val="20"/>
                <w:lang w:val="sr-Cyrl-CS"/>
              </w:rPr>
              <w:t>10.358.931 EUR</w:t>
            </w:r>
          </w:p>
        </w:tc>
        <w:tc>
          <w:tcPr>
            <w:tcW w:w="1719" w:type="dxa"/>
            <w:tcBorders>
              <w:left w:val="nil"/>
              <w:right w:val="nil"/>
            </w:tcBorders>
            <w:noWrap/>
          </w:tcPr>
          <w:p w14:paraId="03F9BC2F" w14:textId="77777777" w:rsidR="008D4F2A" w:rsidRPr="00D665B2" w:rsidRDefault="008D4F2A" w:rsidP="00817B65">
            <w:pPr>
              <w:jc w:val="center"/>
              <w:rPr>
                <w:sz w:val="20"/>
                <w:szCs w:val="20"/>
                <w:lang w:val="sr-Cyrl-CS"/>
              </w:rPr>
            </w:pPr>
          </w:p>
        </w:tc>
        <w:tc>
          <w:tcPr>
            <w:tcW w:w="1773" w:type="dxa"/>
            <w:tcBorders>
              <w:left w:val="nil"/>
            </w:tcBorders>
            <w:noWrap/>
          </w:tcPr>
          <w:p w14:paraId="1EB503BC" w14:textId="77777777" w:rsidR="008D4F2A" w:rsidRPr="00D665B2" w:rsidRDefault="008D4F2A" w:rsidP="00817B65">
            <w:pPr>
              <w:jc w:val="center"/>
              <w:rPr>
                <w:sz w:val="20"/>
                <w:szCs w:val="20"/>
                <w:lang w:val="sr-Cyrl-CS"/>
              </w:rPr>
            </w:pPr>
          </w:p>
        </w:tc>
      </w:tr>
      <w:tr w:rsidR="008D4F2A" w:rsidRPr="00D665B2" w14:paraId="6D6B8E57" w14:textId="77777777" w:rsidTr="008D4F2A">
        <w:trPr>
          <w:cantSplit/>
          <w:trHeight w:val="284"/>
        </w:trPr>
        <w:tc>
          <w:tcPr>
            <w:tcW w:w="727" w:type="dxa"/>
            <w:tcBorders>
              <w:left w:val="nil"/>
              <w:right w:val="nil"/>
            </w:tcBorders>
            <w:noWrap/>
          </w:tcPr>
          <w:p w14:paraId="07EF4A89"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020B15E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E54183B"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7B327D0E" w14:textId="77777777" w:rsidR="008D4F2A" w:rsidRPr="00D665B2" w:rsidRDefault="008D4F2A" w:rsidP="00817B65">
            <w:pPr>
              <w:jc w:val="center"/>
              <w:rPr>
                <w:sz w:val="20"/>
                <w:szCs w:val="20"/>
                <w:lang w:val="sr-Cyrl-CS"/>
              </w:rPr>
            </w:pPr>
          </w:p>
        </w:tc>
        <w:tc>
          <w:tcPr>
            <w:tcW w:w="1773" w:type="dxa"/>
            <w:tcBorders>
              <w:left w:val="nil"/>
            </w:tcBorders>
            <w:noWrap/>
          </w:tcPr>
          <w:p w14:paraId="5AF468F6" w14:textId="77777777" w:rsidR="008D4F2A" w:rsidRPr="00D665B2" w:rsidRDefault="008D4F2A" w:rsidP="00817B65">
            <w:pPr>
              <w:jc w:val="center"/>
              <w:rPr>
                <w:sz w:val="20"/>
                <w:szCs w:val="20"/>
                <w:lang w:val="sr-Cyrl-CS"/>
              </w:rPr>
            </w:pPr>
          </w:p>
        </w:tc>
      </w:tr>
      <w:tr w:rsidR="008D4F2A" w:rsidRPr="00D665B2" w14:paraId="239623A0" w14:textId="77777777" w:rsidTr="008D4F2A">
        <w:trPr>
          <w:cantSplit/>
          <w:trHeight w:val="284"/>
        </w:trPr>
        <w:tc>
          <w:tcPr>
            <w:tcW w:w="727" w:type="dxa"/>
            <w:tcBorders>
              <w:left w:val="nil"/>
              <w:right w:val="nil"/>
            </w:tcBorders>
            <w:noWrap/>
          </w:tcPr>
          <w:p w14:paraId="52408BCD" w14:textId="77777777" w:rsidR="008D4F2A" w:rsidRPr="00D665B2" w:rsidRDefault="008D4F2A" w:rsidP="00817B65">
            <w:pPr>
              <w:jc w:val="right"/>
              <w:rPr>
                <w:bCs/>
                <w:sz w:val="20"/>
                <w:szCs w:val="20"/>
                <w:lang w:val="sr-Cyrl-CS"/>
              </w:rPr>
            </w:pPr>
            <w:r w:rsidRPr="00D665B2">
              <w:rPr>
                <w:bCs/>
                <w:sz w:val="20"/>
                <w:szCs w:val="20"/>
                <w:lang w:val="sr-Cyrl-CS"/>
              </w:rPr>
              <w:t>1.10</w:t>
            </w:r>
          </w:p>
        </w:tc>
        <w:tc>
          <w:tcPr>
            <w:tcW w:w="3637" w:type="dxa"/>
            <w:gridSpan w:val="2"/>
            <w:tcBorders>
              <w:left w:val="nil"/>
              <w:right w:val="nil"/>
            </w:tcBorders>
            <w:noWrap/>
          </w:tcPr>
          <w:p w14:paraId="11401C67" w14:textId="77777777" w:rsidR="008D4F2A" w:rsidRPr="00D665B2" w:rsidRDefault="008D4F2A" w:rsidP="00817B65">
            <w:pPr>
              <w:rPr>
                <w:bCs/>
                <w:sz w:val="20"/>
                <w:szCs w:val="20"/>
                <w:lang w:val="sr-Cyrl-CS"/>
              </w:rPr>
            </w:pPr>
            <w:r w:rsidRPr="00D665B2">
              <w:rPr>
                <w:b/>
                <w:bCs/>
                <w:sz w:val="20"/>
                <w:szCs w:val="20"/>
                <w:lang w:val="sr-Cyrl-CS"/>
              </w:rPr>
              <w:t>EBRD - АД „Инфраструктура железнице Србије</w:t>
            </w:r>
            <w:r w:rsidRPr="00D665B2">
              <w:rPr>
                <w:b/>
                <w:sz w:val="20"/>
                <w:szCs w:val="20"/>
                <w:lang w:val="sr-Cyrl-CS"/>
              </w:rPr>
              <w:t>”</w:t>
            </w:r>
            <w:r w:rsidRPr="00D665B2">
              <w:rPr>
                <w:b/>
                <w:bCs/>
                <w:sz w:val="20"/>
                <w:szCs w:val="20"/>
                <w:lang w:val="sr-Cyrl-CS"/>
              </w:rPr>
              <w:t xml:space="preserve"> - Пројекат рехабилитације и модернизација мреже пруга на Коридору X</w:t>
            </w:r>
          </w:p>
        </w:tc>
        <w:tc>
          <w:tcPr>
            <w:tcW w:w="2546" w:type="dxa"/>
            <w:tcBorders>
              <w:left w:val="nil"/>
              <w:right w:val="nil"/>
            </w:tcBorders>
            <w:noWrap/>
          </w:tcPr>
          <w:p w14:paraId="638E689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94F6C81" w14:textId="77777777" w:rsidR="008D4F2A" w:rsidRPr="00D665B2" w:rsidRDefault="008D4F2A" w:rsidP="00817B65">
            <w:pPr>
              <w:jc w:val="center"/>
              <w:rPr>
                <w:sz w:val="20"/>
                <w:szCs w:val="20"/>
                <w:lang w:val="sr-Cyrl-CS"/>
              </w:rPr>
            </w:pPr>
            <w:r w:rsidRPr="00D665B2">
              <w:rPr>
                <w:sz w:val="20"/>
                <w:szCs w:val="20"/>
                <w:lang w:val="sr-Cyrl-CS"/>
              </w:rPr>
              <w:t>45.670.740</w:t>
            </w:r>
          </w:p>
        </w:tc>
        <w:tc>
          <w:tcPr>
            <w:tcW w:w="1773" w:type="dxa"/>
            <w:tcBorders>
              <w:left w:val="nil"/>
            </w:tcBorders>
            <w:noWrap/>
          </w:tcPr>
          <w:p w14:paraId="2702702D" w14:textId="77777777" w:rsidR="008D4F2A" w:rsidRPr="00D665B2" w:rsidRDefault="008D4F2A" w:rsidP="00817B65">
            <w:pPr>
              <w:jc w:val="center"/>
              <w:rPr>
                <w:sz w:val="20"/>
                <w:szCs w:val="20"/>
                <w:lang w:val="sr-Cyrl-CS"/>
              </w:rPr>
            </w:pPr>
            <w:r w:rsidRPr="00D665B2">
              <w:rPr>
                <w:sz w:val="20"/>
                <w:szCs w:val="20"/>
                <w:lang w:val="sr-Cyrl-CS"/>
              </w:rPr>
              <w:t>5.369.075.009</w:t>
            </w:r>
          </w:p>
        </w:tc>
      </w:tr>
      <w:tr w:rsidR="008D4F2A" w:rsidRPr="00D665B2" w14:paraId="6188C98E" w14:textId="77777777" w:rsidTr="008D4F2A">
        <w:trPr>
          <w:cantSplit/>
          <w:trHeight w:val="284"/>
        </w:trPr>
        <w:tc>
          <w:tcPr>
            <w:tcW w:w="727" w:type="dxa"/>
            <w:tcBorders>
              <w:left w:val="nil"/>
              <w:right w:val="nil"/>
            </w:tcBorders>
            <w:noWrap/>
          </w:tcPr>
          <w:p w14:paraId="51E16A3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FB4CFE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6994196" w14:textId="77777777" w:rsidR="008D4F2A" w:rsidRPr="00D665B2" w:rsidRDefault="008D4F2A" w:rsidP="00817B65">
            <w:pPr>
              <w:jc w:val="center"/>
              <w:rPr>
                <w:sz w:val="20"/>
                <w:szCs w:val="20"/>
                <w:lang w:val="sr-Cyrl-CS"/>
              </w:rPr>
            </w:pPr>
            <w:r w:rsidRPr="00D665B2">
              <w:rPr>
                <w:sz w:val="20"/>
                <w:szCs w:val="20"/>
                <w:lang w:val="sr-Cyrl-CS"/>
              </w:rPr>
              <w:t>10.08.2017.</w:t>
            </w:r>
          </w:p>
        </w:tc>
        <w:tc>
          <w:tcPr>
            <w:tcW w:w="1719" w:type="dxa"/>
            <w:tcBorders>
              <w:left w:val="nil"/>
              <w:right w:val="nil"/>
            </w:tcBorders>
            <w:noWrap/>
          </w:tcPr>
          <w:p w14:paraId="207601D1" w14:textId="77777777" w:rsidR="008D4F2A" w:rsidRPr="00D665B2" w:rsidRDefault="008D4F2A" w:rsidP="00817B65">
            <w:pPr>
              <w:jc w:val="center"/>
              <w:rPr>
                <w:sz w:val="20"/>
                <w:szCs w:val="20"/>
                <w:lang w:val="sr-Cyrl-CS"/>
              </w:rPr>
            </w:pPr>
          </w:p>
        </w:tc>
        <w:tc>
          <w:tcPr>
            <w:tcW w:w="1773" w:type="dxa"/>
            <w:tcBorders>
              <w:left w:val="nil"/>
            </w:tcBorders>
            <w:noWrap/>
          </w:tcPr>
          <w:p w14:paraId="6A307F19" w14:textId="77777777" w:rsidR="008D4F2A" w:rsidRPr="00D665B2" w:rsidRDefault="008D4F2A" w:rsidP="00817B65">
            <w:pPr>
              <w:jc w:val="center"/>
              <w:rPr>
                <w:sz w:val="20"/>
                <w:szCs w:val="20"/>
                <w:lang w:val="sr-Cyrl-CS"/>
              </w:rPr>
            </w:pPr>
          </w:p>
        </w:tc>
      </w:tr>
      <w:tr w:rsidR="008D4F2A" w:rsidRPr="00D665B2" w14:paraId="7D39BE66" w14:textId="77777777" w:rsidTr="008D4F2A">
        <w:trPr>
          <w:cantSplit/>
          <w:trHeight w:val="284"/>
        </w:trPr>
        <w:tc>
          <w:tcPr>
            <w:tcW w:w="727" w:type="dxa"/>
            <w:tcBorders>
              <w:left w:val="nil"/>
              <w:right w:val="nil"/>
            </w:tcBorders>
            <w:noWrap/>
          </w:tcPr>
          <w:p w14:paraId="57A946D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4109D4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C6E4C1D" w14:textId="77777777" w:rsidR="008D4F2A" w:rsidRPr="00D665B2" w:rsidRDefault="008D4F2A" w:rsidP="00817B65">
            <w:pPr>
              <w:jc w:val="center"/>
              <w:rPr>
                <w:sz w:val="20"/>
                <w:szCs w:val="20"/>
                <w:lang w:val="sr-Cyrl-CS"/>
              </w:rPr>
            </w:pPr>
            <w:r w:rsidRPr="00D665B2">
              <w:rPr>
                <w:sz w:val="20"/>
                <w:szCs w:val="20"/>
                <w:lang w:val="sr-Cyrl-CS"/>
              </w:rPr>
              <w:t>10.08.2026.</w:t>
            </w:r>
          </w:p>
        </w:tc>
        <w:tc>
          <w:tcPr>
            <w:tcW w:w="1719" w:type="dxa"/>
            <w:tcBorders>
              <w:left w:val="nil"/>
              <w:right w:val="nil"/>
            </w:tcBorders>
            <w:noWrap/>
          </w:tcPr>
          <w:p w14:paraId="0E6ACB88" w14:textId="77777777" w:rsidR="008D4F2A" w:rsidRPr="00D665B2" w:rsidRDefault="008D4F2A" w:rsidP="00817B65">
            <w:pPr>
              <w:jc w:val="center"/>
              <w:rPr>
                <w:sz w:val="20"/>
                <w:szCs w:val="20"/>
                <w:lang w:val="sr-Cyrl-CS"/>
              </w:rPr>
            </w:pPr>
          </w:p>
        </w:tc>
        <w:tc>
          <w:tcPr>
            <w:tcW w:w="1773" w:type="dxa"/>
            <w:tcBorders>
              <w:left w:val="nil"/>
            </w:tcBorders>
            <w:noWrap/>
          </w:tcPr>
          <w:p w14:paraId="320ECF76" w14:textId="77777777" w:rsidR="008D4F2A" w:rsidRPr="00D665B2" w:rsidRDefault="008D4F2A" w:rsidP="00817B65">
            <w:pPr>
              <w:jc w:val="center"/>
              <w:rPr>
                <w:sz w:val="20"/>
                <w:szCs w:val="20"/>
                <w:lang w:val="sr-Cyrl-CS"/>
              </w:rPr>
            </w:pPr>
          </w:p>
        </w:tc>
      </w:tr>
      <w:tr w:rsidR="008D4F2A" w:rsidRPr="00D665B2" w14:paraId="6C2F2138" w14:textId="77777777" w:rsidTr="008D4F2A">
        <w:trPr>
          <w:cantSplit/>
          <w:trHeight w:val="284"/>
        </w:trPr>
        <w:tc>
          <w:tcPr>
            <w:tcW w:w="727" w:type="dxa"/>
            <w:tcBorders>
              <w:left w:val="nil"/>
              <w:right w:val="nil"/>
            </w:tcBorders>
            <w:noWrap/>
          </w:tcPr>
          <w:p w14:paraId="2B4A5BC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EAF7333"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BE3552E" w14:textId="77777777" w:rsidR="008D4F2A" w:rsidRPr="00D665B2" w:rsidRDefault="008D4F2A" w:rsidP="00817B65">
            <w:pPr>
              <w:jc w:val="center"/>
              <w:rPr>
                <w:sz w:val="20"/>
                <w:szCs w:val="20"/>
                <w:lang w:val="sr-Cyrl-CS"/>
              </w:rPr>
            </w:pPr>
            <w:r w:rsidRPr="00D665B2">
              <w:rPr>
                <w:sz w:val="20"/>
                <w:szCs w:val="20"/>
                <w:lang w:val="sr-Cyrl-CS"/>
              </w:rPr>
              <w:t>8.783.966 EUR</w:t>
            </w:r>
          </w:p>
        </w:tc>
        <w:tc>
          <w:tcPr>
            <w:tcW w:w="1719" w:type="dxa"/>
            <w:tcBorders>
              <w:left w:val="nil"/>
              <w:right w:val="nil"/>
            </w:tcBorders>
            <w:noWrap/>
          </w:tcPr>
          <w:p w14:paraId="2B477D89" w14:textId="77777777" w:rsidR="008D4F2A" w:rsidRPr="00D665B2" w:rsidRDefault="008D4F2A" w:rsidP="00817B65">
            <w:pPr>
              <w:jc w:val="center"/>
              <w:rPr>
                <w:sz w:val="20"/>
                <w:szCs w:val="20"/>
                <w:lang w:val="sr-Cyrl-CS"/>
              </w:rPr>
            </w:pPr>
          </w:p>
        </w:tc>
        <w:tc>
          <w:tcPr>
            <w:tcW w:w="1773" w:type="dxa"/>
            <w:tcBorders>
              <w:left w:val="nil"/>
            </w:tcBorders>
            <w:noWrap/>
          </w:tcPr>
          <w:p w14:paraId="70A7B09B" w14:textId="77777777" w:rsidR="008D4F2A" w:rsidRPr="00D665B2" w:rsidRDefault="008D4F2A" w:rsidP="00817B65">
            <w:pPr>
              <w:jc w:val="center"/>
              <w:rPr>
                <w:sz w:val="20"/>
                <w:szCs w:val="20"/>
                <w:lang w:val="sr-Cyrl-CS"/>
              </w:rPr>
            </w:pPr>
          </w:p>
        </w:tc>
      </w:tr>
      <w:tr w:rsidR="008D4F2A" w:rsidRPr="00D665B2" w14:paraId="168E79F3" w14:textId="77777777" w:rsidTr="008D4F2A">
        <w:trPr>
          <w:cantSplit/>
          <w:trHeight w:val="284"/>
        </w:trPr>
        <w:tc>
          <w:tcPr>
            <w:tcW w:w="727" w:type="dxa"/>
            <w:tcBorders>
              <w:left w:val="nil"/>
              <w:right w:val="nil"/>
            </w:tcBorders>
            <w:noWrap/>
          </w:tcPr>
          <w:p w14:paraId="671A455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E43A3B" w14:textId="77777777" w:rsidR="008D4F2A" w:rsidRPr="00D665B2" w:rsidRDefault="008D4F2A" w:rsidP="00817B65">
            <w:pPr>
              <w:rPr>
                <w:bCs/>
                <w:sz w:val="20"/>
                <w:szCs w:val="20"/>
                <w:lang w:val="sr-Cyrl-CS"/>
              </w:rPr>
            </w:pPr>
            <w:r w:rsidRPr="00D665B2">
              <w:rPr>
                <w:bCs/>
                <w:sz w:val="20"/>
                <w:szCs w:val="20"/>
                <w:lang w:val="sr-Cyrl-CS"/>
              </w:rPr>
              <w:t xml:space="preserve">Каматна стопа </w:t>
            </w:r>
          </w:p>
        </w:tc>
        <w:tc>
          <w:tcPr>
            <w:tcW w:w="2546" w:type="dxa"/>
            <w:tcBorders>
              <w:left w:val="nil"/>
              <w:right w:val="nil"/>
            </w:tcBorders>
            <w:noWrap/>
          </w:tcPr>
          <w:p w14:paraId="4F9AD8C7"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027B2124" w14:textId="77777777" w:rsidR="008D4F2A" w:rsidRPr="00D665B2" w:rsidRDefault="008D4F2A" w:rsidP="00817B65">
            <w:pPr>
              <w:jc w:val="center"/>
              <w:rPr>
                <w:sz w:val="20"/>
                <w:szCs w:val="20"/>
                <w:lang w:val="sr-Cyrl-CS"/>
              </w:rPr>
            </w:pPr>
          </w:p>
        </w:tc>
        <w:tc>
          <w:tcPr>
            <w:tcW w:w="1773" w:type="dxa"/>
            <w:tcBorders>
              <w:left w:val="nil"/>
            </w:tcBorders>
            <w:noWrap/>
          </w:tcPr>
          <w:p w14:paraId="48B30332" w14:textId="77777777" w:rsidR="008D4F2A" w:rsidRPr="00D665B2" w:rsidRDefault="008D4F2A" w:rsidP="00817B65">
            <w:pPr>
              <w:jc w:val="center"/>
              <w:rPr>
                <w:sz w:val="20"/>
                <w:szCs w:val="20"/>
                <w:lang w:val="sr-Cyrl-CS"/>
              </w:rPr>
            </w:pPr>
          </w:p>
        </w:tc>
      </w:tr>
      <w:tr w:rsidR="008D4F2A" w:rsidRPr="00D665B2" w14:paraId="0AC88C79" w14:textId="77777777" w:rsidTr="008D4F2A">
        <w:trPr>
          <w:cantSplit/>
          <w:trHeight w:val="284"/>
        </w:trPr>
        <w:tc>
          <w:tcPr>
            <w:tcW w:w="727" w:type="dxa"/>
            <w:tcBorders>
              <w:left w:val="nil"/>
              <w:right w:val="nil"/>
            </w:tcBorders>
            <w:noWrap/>
          </w:tcPr>
          <w:p w14:paraId="72E90F27" w14:textId="77777777" w:rsidR="008D4F2A" w:rsidRPr="00D665B2" w:rsidRDefault="008D4F2A" w:rsidP="00817B65">
            <w:pPr>
              <w:jc w:val="right"/>
              <w:rPr>
                <w:bCs/>
                <w:sz w:val="20"/>
                <w:szCs w:val="20"/>
                <w:lang w:val="sr-Cyrl-CS"/>
              </w:rPr>
            </w:pPr>
            <w:r w:rsidRPr="00D665B2">
              <w:rPr>
                <w:bCs/>
                <w:sz w:val="20"/>
                <w:szCs w:val="20"/>
                <w:lang w:val="sr-Cyrl-CS"/>
              </w:rPr>
              <w:t>1.11</w:t>
            </w:r>
          </w:p>
        </w:tc>
        <w:tc>
          <w:tcPr>
            <w:tcW w:w="3637" w:type="dxa"/>
            <w:gridSpan w:val="2"/>
            <w:tcBorders>
              <w:left w:val="nil"/>
              <w:right w:val="nil"/>
            </w:tcBorders>
            <w:noWrap/>
          </w:tcPr>
          <w:p w14:paraId="71F74DFD" w14:textId="77777777" w:rsidR="008D4F2A" w:rsidRPr="00D665B2" w:rsidRDefault="008D4F2A" w:rsidP="00817B65">
            <w:pPr>
              <w:rPr>
                <w:b/>
                <w:bCs/>
                <w:sz w:val="20"/>
                <w:szCs w:val="20"/>
                <w:lang w:val="sr-Cyrl-CS"/>
              </w:rPr>
            </w:pPr>
            <w:r w:rsidRPr="00D665B2">
              <w:rPr>
                <w:b/>
                <w:bCs/>
                <w:sz w:val="20"/>
                <w:szCs w:val="20"/>
                <w:lang w:val="sr-Cyrl-CS"/>
              </w:rPr>
              <w:t>EBRD - АД „Србија Воз</w:t>
            </w:r>
            <w:r w:rsidRPr="00D665B2">
              <w:rPr>
                <w:b/>
                <w:sz w:val="20"/>
                <w:szCs w:val="20"/>
                <w:lang w:val="sr-Cyrl-CS"/>
              </w:rPr>
              <w:t>”</w:t>
            </w:r>
            <w:r w:rsidRPr="00D665B2">
              <w:rPr>
                <w:b/>
                <w:bCs/>
                <w:sz w:val="20"/>
                <w:szCs w:val="20"/>
                <w:lang w:val="sr-Cyrl-CS"/>
              </w:rPr>
              <w:t xml:space="preserve"> - Ремонт и модернизација пет електромоторних гарнитура</w:t>
            </w:r>
          </w:p>
        </w:tc>
        <w:tc>
          <w:tcPr>
            <w:tcW w:w="2546" w:type="dxa"/>
            <w:tcBorders>
              <w:left w:val="nil"/>
              <w:right w:val="nil"/>
            </w:tcBorders>
            <w:noWrap/>
          </w:tcPr>
          <w:p w14:paraId="3777E8C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E2B1775" w14:textId="77777777" w:rsidR="008D4F2A" w:rsidRPr="00D665B2" w:rsidRDefault="008D4F2A" w:rsidP="00817B65">
            <w:pPr>
              <w:jc w:val="center"/>
              <w:rPr>
                <w:sz w:val="20"/>
                <w:szCs w:val="20"/>
                <w:lang w:val="sr-Cyrl-CS"/>
              </w:rPr>
            </w:pPr>
            <w:r w:rsidRPr="00D665B2">
              <w:rPr>
                <w:sz w:val="20"/>
                <w:szCs w:val="20"/>
                <w:lang w:val="sr-Cyrl-CS"/>
              </w:rPr>
              <w:t>2.202.112</w:t>
            </w:r>
          </w:p>
        </w:tc>
        <w:tc>
          <w:tcPr>
            <w:tcW w:w="1773" w:type="dxa"/>
            <w:tcBorders>
              <w:left w:val="nil"/>
            </w:tcBorders>
            <w:noWrap/>
          </w:tcPr>
          <w:p w14:paraId="262F9735" w14:textId="77777777" w:rsidR="008D4F2A" w:rsidRPr="00D665B2" w:rsidRDefault="008D4F2A" w:rsidP="00817B65">
            <w:pPr>
              <w:jc w:val="center"/>
              <w:rPr>
                <w:sz w:val="20"/>
                <w:szCs w:val="20"/>
                <w:lang w:val="sr-Cyrl-CS"/>
              </w:rPr>
            </w:pPr>
            <w:r w:rsidRPr="00D665B2">
              <w:rPr>
                <w:sz w:val="20"/>
                <w:szCs w:val="20"/>
                <w:lang w:val="sr-Cyrl-CS"/>
              </w:rPr>
              <w:t>258.881.400</w:t>
            </w:r>
          </w:p>
        </w:tc>
      </w:tr>
      <w:tr w:rsidR="008D4F2A" w:rsidRPr="00D665B2" w14:paraId="40908410" w14:textId="77777777" w:rsidTr="008D4F2A">
        <w:trPr>
          <w:cantSplit/>
          <w:trHeight w:val="284"/>
        </w:trPr>
        <w:tc>
          <w:tcPr>
            <w:tcW w:w="727" w:type="dxa"/>
            <w:tcBorders>
              <w:left w:val="nil"/>
              <w:right w:val="nil"/>
            </w:tcBorders>
            <w:noWrap/>
          </w:tcPr>
          <w:p w14:paraId="4AC1A49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1D5371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BB014B8" w14:textId="77777777" w:rsidR="008D4F2A" w:rsidRPr="00D665B2" w:rsidRDefault="008D4F2A" w:rsidP="00817B65">
            <w:pPr>
              <w:jc w:val="center"/>
              <w:rPr>
                <w:sz w:val="20"/>
                <w:szCs w:val="20"/>
                <w:lang w:val="sr-Cyrl-CS"/>
              </w:rPr>
            </w:pPr>
            <w:r w:rsidRPr="00D665B2">
              <w:rPr>
                <w:sz w:val="20"/>
                <w:szCs w:val="20"/>
                <w:lang w:val="sr-Cyrl-CS"/>
              </w:rPr>
              <w:t>10.08.2018.</w:t>
            </w:r>
          </w:p>
        </w:tc>
        <w:tc>
          <w:tcPr>
            <w:tcW w:w="1719" w:type="dxa"/>
            <w:tcBorders>
              <w:left w:val="nil"/>
              <w:right w:val="nil"/>
            </w:tcBorders>
            <w:noWrap/>
          </w:tcPr>
          <w:p w14:paraId="5D17D819" w14:textId="77777777" w:rsidR="008D4F2A" w:rsidRPr="00D665B2" w:rsidRDefault="008D4F2A" w:rsidP="00817B65">
            <w:pPr>
              <w:jc w:val="center"/>
              <w:rPr>
                <w:sz w:val="20"/>
                <w:szCs w:val="20"/>
                <w:lang w:val="sr-Cyrl-CS"/>
              </w:rPr>
            </w:pPr>
          </w:p>
        </w:tc>
        <w:tc>
          <w:tcPr>
            <w:tcW w:w="1773" w:type="dxa"/>
            <w:tcBorders>
              <w:left w:val="nil"/>
            </w:tcBorders>
            <w:noWrap/>
          </w:tcPr>
          <w:p w14:paraId="76CA0E38" w14:textId="77777777" w:rsidR="008D4F2A" w:rsidRPr="00D665B2" w:rsidRDefault="008D4F2A" w:rsidP="00817B65">
            <w:pPr>
              <w:jc w:val="center"/>
              <w:rPr>
                <w:sz w:val="20"/>
                <w:szCs w:val="20"/>
                <w:lang w:val="sr-Cyrl-CS"/>
              </w:rPr>
            </w:pPr>
          </w:p>
        </w:tc>
      </w:tr>
      <w:tr w:rsidR="008D4F2A" w:rsidRPr="00D665B2" w14:paraId="76C595ED" w14:textId="77777777" w:rsidTr="008D4F2A">
        <w:trPr>
          <w:cantSplit/>
          <w:trHeight w:val="284"/>
        </w:trPr>
        <w:tc>
          <w:tcPr>
            <w:tcW w:w="727" w:type="dxa"/>
            <w:tcBorders>
              <w:left w:val="nil"/>
              <w:right w:val="nil"/>
            </w:tcBorders>
            <w:noWrap/>
          </w:tcPr>
          <w:p w14:paraId="03272E4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2668A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9899DE0" w14:textId="77777777" w:rsidR="008D4F2A" w:rsidRPr="00D665B2" w:rsidRDefault="008D4F2A" w:rsidP="00817B65">
            <w:pPr>
              <w:jc w:val="center"/>
              <w:rPr>
                <w:sz w:val="20"/>
                <w:szCs w:val="20"/>
                <w:lang w:val="sr-Cyrl-CS"/>
              </w:rPr>
            </w:pPr>
            <w:r w:rsidRPr="00D665B2">
              <w:rPr>
                <w:sz w:val="20"/>
                <w:szCs w:val="20"/>
                <w:lang w:val="sr-Cyrl-CS"/>
              </w:rPr>
              <w:t>10.08.2026.</w:t>
            </w:r>
          </w:p>
        </w:tc>
        <w:tc>
          <w:tcPr>
            <w:tcW w:w="1719" w:type="dxa"/>
            <w:tcBorders>
              <w:left w:val="nil"/>
              <w:right w:val="nil"/>
            </w:tcBorders>
            <w:noWrap/>
          </w:tcPr>
          <w:p w14:paraId="7F7A3E43" w14:textId="77777777" w:rsidR="008D4F2A" w:rsidRPr="00D665B2" w:rsidRDefault="008D4F2A" w:rsidP="00817B65">
            <w:pPr>
              <w:jc w:val="center"/>
              <w:rPr>
                <w:sz w:val="20"/>
                <w:szCs w:val="20"/>
                <w:lang w:val="sr-Cyrl-CS"/>
              </w:rPr>
            </w:pPr>
          </w:p>
        </w:tc>
        <w:tc>
          <w:tcPr>
            <w:tcW w:w="1773" w:type="dxa"/>
            <w:tcBorders>
              <w:left w:val="nil"/>
            </w:tcBorders>
            <w:noWrap/>
          </w:tcPr>
          <w:p w14:paraId="0FB390C5" w14:textId="77777777" w:rsidR="008D4F2A" w:rsidRPr="00D665B2" w:rsidRDefault="008D4F2A" w:rsidP="00817B65">
            <w:pPr>
              <w:jc w:val="center"/>
              <w:rPr>
                <w:sz w:val="20"/>
                <w:szCs w:val="20"/>
                <w:lang w:val="sr-Cyrl-CS"/>
              </w:rPr>
            </w:pPr>
          </w:p>
        </w:tc>
      </w:tr>
      <w:tr w:rsidR="008D4F2A" w:rsidRPr="00D665B2" w14:paraId="56ECF768" w14:textId="77777777" w:rsidTr="008D4F2A">
        <w:trPr>
          <w:cantSplit/>
          <w:trHeight w:val="284"/>
        </w:trPr>
        <w:tc>
          <w:tcPr>
            <w:tcW w:w="727" w:type="dxa"/>
            <w:tcBorders>
              <w:left w:val="nil"/>
              <w:right w:val="nil"/>
            </w:tcBorders>
            <w:noWrap/>
          </w:tcPr>
          <w:p w14:paraId="1515A66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A9E6AD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A76236F" w14:textId="77777777" w:rsidR="008D4F2A" w:rsidRPr="00D665B2" w:rsidRDefault="008D4F2A" w:rsidP="00817B65">
            <w:pPr>
              <w:jc w:val="center"/>
              <w:rPr>
                <w:sz w:val="20"/>
                <w:szCs w:val="20"/>
                <w:lang w:val="sr-Cyrl-CS"/>
              </w:rPr>
            </w:pPr>
            <w:r w:rsidRPr="00D665B2">
              <w:rPr>
                <w:sz w:val="20"/>
                <w:szCs w:val="20"/>
                <w:lang w:val="sr-Cyrl-CS"/>
              </w:rPr>
              <w:t>440.422 EUR</w:t>
            </w:r>
          </w:p>
        </w:tc>
        <w:tc>
          <w:tcPr>
            <w:tcW w:w="1719" w:type="dxa"/>
            <w:tcBorders>
              <w:left w:val="nil"/>
              <w:right w:val="nil"/>
            </w:tcBorders>
            <w:noWrap/>
          </w:tcPr>
          <w:p w14:paraId="113A2514" w14:textId="77777777" w:rsidR="008D4F2A" w:rsidRPr="00D665B2" w:rsidRDefault="008D4F2A" w:rsidP="00817B65">
            <w:pPr>
              <w:jc w:val="center"/>
              <w:rPr>
                <w:sz w:val="20"/>
                <w:szCs w:val="20"/>
                <w:lang w:val="sr-Cyrl-CS"/>
              </w:rPr>
            </w:pPr>
          </w:p>
        </w:tc>
        <w:tc>
          <w:tcPr>
            <w:tcW w:w="1773" w:type="dxa"/>
            <w:tcBorders>
              <w:left w:val="nil"/>
            </w:tcBorders>
            <w:noWrap/>
          </w:tcPr>
          <w:p w14:paraId="7EAD3C3D" w14:textId="77777777" w:rsidR="008D4F2A" w:rsidRPr="00D665B2" w:rsidRDefault="008D4F2A" w:rsidP="00817B65">
            <w:pPr>
              <w:jc w:val="center"/>
              <w:rPr>
                <w:sz w:val="20"/>
                <w:szCs w:val="20"/>
                <w:lang w:val="sr-Cyrl-CS"/>
              </w:rPr>
            </w:pPr>
          </w:p>
        </w:tc>
      </w:tr>
      <w:tr w:rsidR="008D4F2A" w:rsidRPr="00D665B2" w14:paraId="2297E2C1" w14:textId="77777777" w:rsidTr="008D4F2A">
        <w:trPr>
          <w:cantSplit/>
          <w:trHeight w:val="284"/>
        </w:trPr>
        <w:tc>
          <w:tcPr>
            <w:tcW w:w="727" w:type="dxa"/>
            <w:tcBorders>
              <w:left w:val="nil"/>
              <w:right w:val="nil"/>
            </w:tcBorders>
            <w:noWrap/>
          </w:tcPr>
          <w:p w14:paraId="5BDC256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792B07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189725E"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50F55A83" w14:textId="77777777" w:rsidR="008D4F2A" w:rsidRPr="00D665B2" w:rsidRDefault="008D4F2A" w:rsidP="00817B65">
            <w:pPr>
              <w:jc w:val="center"/>
              <w:rPr>
                <w:sz w:val="20"/>
                <w:szCs w:val="20"/>
                <w:lang w:val="sr-Cyrl-CS"/>
              </w:rPr>
            </w:pPr>
          </w:p>
        </w:tc>
        <w:tc>
          <w:tcPr>
            <w:tcW w:w="1773" w:type="dxa"/>
            <w:tcBorders>
              <w:left w:val="nil"/>
            </w:tcBorders>
            <w:noWrap/>
          </w:tcPr>
          <w:p w14:paraId="6F9E2FAD" w14:textId="77777777" w:rsidR="008D4F2A" w:rsidRPr="00D665B2" w:rsidRDefault="008D4F2A" w:rsidP="00817B65">
            <w:pPr>
              <w:jc w:val="center"/>
              <w:rPr>
                <w:sz w:val="20"/>
                <w:szCs w:val="20"/>
                <w:lang w:val="sr-Cyrl-CS"/>
              </w:rPr>
            </w:pPr>
          </w:p>
        </w:tc>
      </w:tr>
      <w:tr w:rsidR="008D4F2A" w:rsidRPr="00D665B2" w14:paraId="72C51D1F" w14:textId="77777777" w:rsidTr="008D4F2A">
        <w:trPr>
          <w:cantSplit/>
          <w:trHeight w:val="284"/>
        </w:trPr>
        <w:tc>
          <w:tcPr>
            <w:tcW w:w="727" w:type="dxa"/>
            <w:tcBorders>
              <w:left w:val="nil"/>
              <w:right w:val="nil"/>
            </w:tcBorders>
            <w:noWrap/>
          </w:tcPr>
          <w:p w14:paraId="37E2D6F6" w14:textId="77777777" w:rsidR="008D4F2A" w:rsidRPr="00D665B2" w:rsidRDefault="008D4F2A" w:rsidP="00817B65">
            <w:pPr>
              <w:jc w:val="right"/>
              <w:rPr>
                <w:bCs/>
                <w:sz w:val="20"/>
                <w:szCs w:val="20"/>
                <w:lang w:val="sr-Cyrl-CS"/>
              </w:rPr>
            </w:pPr>
            <w:r w:rsidRPr="00D665B2">
              <w:rPr>
                <w:bCs/>
                <w:sz w:val="20"/>
                <w:szCs w:val="20"/>
                <w:lang w:val="sr-Cyrl-CS"/>
              </w:rPr>
              <w:t>1.12</w:t>
            </w:r>
          </w:p>
        </w:tc>
        <w:tc>
          <w:tcPr>
            <w:tcW w:w="3637" w:type="dxa"/>
            <w:gridSpan w:val="2"/>
            <w:tcBorders>
              <w:left w:val="nil"/>
              <w:right w:val="nil"/>
            </w:tcBorders>
            <w:noWrap/>
          </w:tcPr>
          <w:p w14:paraId="145D74D6" w14:textId="77777777" w:rsidR="008D4F2A" w:rsidRPr="00D665B2" w:rsidRDefault="008D4F2A" w:rsidP="00817B65">
            <w:pPr>
              <w:rPr>
                <w:bCs/>
                <w:sz w:val="20"/>
                <w:szCs w:val="20"/>
                <w:lang w:val="sr-Cyrl-CS"/>
              </w:rPr>
            </w:pPr>
            <w:r w:rsidRPr="00D665B2">
              <w:rPr>
                <w:b/>
                <w:bCs/>
                <w:sz w:val="20"/>
                <w:szCs w:val="20"/>
                <w:lang w:val="sr-Cyrl-CS"/>
              </w:rPr>
              <w:t>EBRD - Град Суботица - Пројекат унапређења водних система у Суботици</w:t>
            </w:r>
          </w:p>
        </w:tc>
        <w:tc>
          <w:tcPr>
            <w:tcW w:w="2546" w:type="dxa"/>
            <w:tcBorders>
              <w:left w:val="nil"/>
              <w:right w:val="nil"/>
            </w:tcBorders>
            <w:noWrap/>
          </w:tcPr>
          <w:p w14:paraId="6057E49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6E8A309" w14:textId="77777777" w:rsidR="008D4F2A" w:rsidRPr="00D665B2" w:rsidRDefault="008D4F2A" w:rsidP="00817B65">
            <w:pPr>
              <w:jc w:val="center"/>
              <w:rPr>
                <w:sz w:val="20"/>
                <w:szCs w:val="20"/>
                <w:lang w:val="sr-Cyrl-CS"/>
              </w:rPr>
            </w:pPr>
            <w:r w:rsidRPr="00D665B2">
              <w:rPr>
                <w:sz w:val="20"/>
                <w:szCs w:val="20"/>
                <w:lang w:val="sr-Cyrl-CS"/>
              </w:rPr>
              <w:t>5.056.155</w:t>
            </w:r>
          </w:p>
        </w:tc>
        <w:tc>
          <w:tcPr>
            <w:tcW w:w="1773" w:type="dxa"/>
            <w:tcBorders>
              <w:left w:val="nil"/>
            </w:tcBorders>
            <w:noWrap/>
          </w:tcPr>
          <w:p w14:paraId="45C35C9F" w14:textId="77777777" w:rsidR="008D4F2A" w:rsidRPr="00D665B2" w:rsidRDefault="008D4F2A" w:rsidP="00817B65">
            <w:pPr>
              <w:jc w:val="center"/>
              <w:rPr>
                <w:sz w:val="20"/>
                <w:szCs w:val="20"/>
                <w:lang w:val="sr-Cyrl-CS"/>
              </w:rPr>
            </w:pPr>
            <w:r w:rsidRPr="00D665B2">
              <w:rPr>
                <w:sz w:val="20"/>
                <w:szCs w:val="20"/>
                <w:lang w:val="sr-Cyrl-CS"/>
              </w:rPr>
              <w:t>594.404.130</w:t>
            </w:r>
          </w:p>
        </w:tc>
      </w:tr>
      <w:tr w:rsidR="008D4F2A" w:rsidRPr="00D665B2" w14:paraId="2A54A6C9" w14:textId="77777777" w:rsidTr="008D4F2A">
        <w:trPr>
          <w:cantSplit/>
          <w:trHeight w:val="284"/>
        </w:trPr>
        <w:tc>
          <w:tcPr>
            <w:tcW w:w="727" w:type="dxa"/>
            <w:tcBorders>
              <w:left w:val="nil"/>
              <w:right w:val="nil"/>
            </w:tcBorders>
            <w:noWrap/>
          </w:tcPr>
          <w:p w14:paraId="0EFB148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4FC9B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CFAA501" w14:textId="77777777" w:rsidR="008D4F2A" w:rsidRPr="00D665B2" w:rsidRDefault="008D4F2A" w:rsidP="00817B65">
            <w:pPr>
              <w:jc w:val="center"/>
              <w:rPr>
                <w:sz w:val="20"/>
                <w:szCs w:val="20"/>
                <w:lang w:val="sr-Cyrl-CS"/>
              </w:rPr>
            </w:pPr>
            <w:r w:rsidRPr="00D665B2">
              <w:rPr>
                <w:sz w:val="20"/>
                <w:szCs w:val="20"/>
                <w:lang w:val="sr-Cyrl-CS"/>
              </w:rPr>
              <w:t>27.01.2016.</w:t>
            </w:r>
          </w:p>
        </w:tc>
        <w:tc>
          <w:tcPr>
            <w:tcW w:w="1719" w:type="dxa"/>
            <w:tcBorders>
              <w:left w:val="nil"/>
              <w:right w:val="nil"/>
            </w:tcBorders>
            <w:noWrap/>
          </w:tcPr>
          <w:p w14:paraId="36991FA9" w14:textId="77777777" w:rsidR="008D4F2A" w:rsidRPr="00D665B2" w:rsidRDefault="008D4F2A" w:rsidP="00817B65">
            <w:pPr>
              <w:jc w:val="center"/>
              <w:rPr>
                <w:sz w:val="20"/>
                <w:szCs w:val="20"/>
                <w:lang w:val="sr-Cyrl-CS"/>
              </w:rPr>
            </w:pPr>
          </w:p>
        </w:tc>
        <w:tc>
          <w:tcPr>
            <w:tcW w:w="1773" w:type="dxa"/>
            <w:tcBorders>
              <w:left w:val="nil"/>
            </w:tcBorders>
            <w:noWrap/>
          </w:tcPr>
          <w:p w14:paraId="2B605975" w14:textId="77777777" w:rsidR="008D4F2A" w:rsidRPr="00D665B2" w:rsidRDefault="008D4F2A" w:rsidP="00817B65">
            <w:pPr>
              <w:jc w:val="center"/>
              <w:rPr>
                <w:sz w:val="20"/>
                <w:szCs w:val="20"/>
                <w:lang w:val="sr-Cyrl-CS"/>
              </w:rPr>
            </w:pPr>
          </w:p>
        </w:tc>
      </w:tr>
      <w:tr w:rsidR="008D4F2A" w:rsidRPr="00D665B2" w14:paraId="3124F799" w14:textId="77777777" w:rsidTr="008D4F2A">
        <w:trPr>
          <w:cantSplit/>
          <w:trHeight w:val="284"/>
        </w:trPr>
        <w:tc>
          <w:tcPr>
            <w:tcW w:w="727" w:type="dxa"/>
            <w:tcBorders>
              <w:left w:val="nil"/>
              <w:right w:val="nil"/>
            </w:tcBorders>
            <w:noWrap/>
          </w:tcPr>
          <w:p w14:paraId="0C8F393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D930F2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DB85382" w14:textId="77777777" w:rsidR="008D4F2A" w:rsidRPr="00D665B2" w:rsidRDefault="008D4F2A" w:rsidP="00817B65">
            <w:pPr>
              <w:jc w:val="center"/>
              <w:rPr>
                <w:sz w:val="20"/>
                <w:szCs w:val="20"/>
                <w:lang w:val="sr-Cyrl-CS"/>
              </w:rPr>
            </w:pPr>
            <w:r w:rsidRPr="00D665B2">
              <w:rPr>
                <w:sz w:val="20"/>
                <w:szCs w:val="20"/>
                <w:lang w:val="sr-Cyrl-CS"/>
              </w:rPr>
              <w:t>29.07.2024.</w:t>
            </w:r>
          </w:p>
        </w:tc>
        <w:tc>
          <w:tcPr>
            <w:tcW w:w="1719" w:type="dxa"/>
            <w:tcBorders>
              <w:left w:val="nil"/>
              <w:right w:val="nil"/>
            </w:tcBorders>
            <w:noWrap/>
          </w:tcPr>
          <w:p w14:paraId="63687911" w14:textId="77777777" w:rsidR="008D4F2A" w:rsidRPr="00D665B2" w:rsidRDefault="008D4F2A" w:rsidP="00817B65">
            <w:pPr>
              <w:jc w:val="center"/>
              <w:rPr>
                <w:sz w:val="20"/>
                <w:szCs w:val="20"/>
                <w:lang w:val="sr-Cyrl-CS"/>
              </w:rPr>
            </w:pPr>
          </w:p>
        </w:tc>
        <w:tc>
          <w:tcPr>
            <w:tcW w:w="1773" w:type="dxa"/>
            <w:tcBorders>
              <w:left w:val="nil"/>
            </w:tcBorders>
            <w:noWrap/>
          </w:tcPr>
          <w:p w14:paraId="39F96F05" w14:textId="77777777" w:rsidR="008D4F2A" w:rsidRPr="00D665B2" w:rsidRDefault="008D4F2A" w:rsidP="00817B65">
            <w:pPr>
              <w:jc w:val="center"/>
              <w:rPr>
                <w:sz w:val="20"/>
                <w:szCs w:val="20"/>
                <w:lang w:val="sr-Cyrl-CS"/>
              </w:rPr>
            </w:pPr>
          </w:p>
        </w:tc>
      </w:tr>
      <w:tr w:rsidR="008D4F2A" w:rsidRPr="00D665B2" w14:paraId="6F69D52A" w14:textId="77777777" w:rsidTr="008D4F2A">
        <w:trPr>
          <w:cantSplit/>
          <w:trHeight w:val="284"/>
        </w:trPr>
        <w:tc>
          <w:tcPr>
            <w:tcW w:w="727" w:type="dxa"/>
            <w:tcBorders>
              <w:left w:val="nil"/>
              <w:right w:val="nil"/>
            </w:tcBorders>
            <w:noWrap/>
          </w:tcPr>
          <w:p w14:paraId="723B67D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C0AC8D1"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4C6D88F" w14:textId="77777777" w:rsidR="008D4F2A" w:rsidRPr="00D665B2" w:rsidRDefault="008D4F2A" w:rsidP="00817B65">
            <w:pPr>
              <w:jc w:val="center"/>
              <w:rPr>
                <w:sz w:val="20"/>
                <w:szCs w:val="20"/>
                <w:lang w:val="sr-Cyrl-CS"/>
              </w:rPr>
            </w:pPr>
            <w:r w:rsidRPr="00D665B2">
              <w:rPr>
                <w:sz w:val="20"/>
                <w:szCs w:val="20"/>
                <w:lang w:val="sr-Cyrl-CS"/>
              </w:rPr>
              <w:t>1.685.385 EUR</w:t>
            </w:r>
          </w:p>
        </w:tc>
        <w:tc>
          <w:tcPr>
            <w:tcW w:w="1719" w:type="dxa"/>
            <w:tcBorders>
              <w:left w:val="nil"/>
              <w:right w:val="nil"/>
            </w:tcBorders>
            <w:noWrap/>
          </w:tcPr>
          <w:p w14:paraId="0B6ECFAD" w14:textId="77777777" w:rsidR="008D4F2A" w:rsidRPr="00D665B2" w:rsidRDefault="008D4F2A" w:rsidP="00817B65">
            <w:pPr>
              <w:jc w:val="center"/>
              <w:rPr>
                <w:sz w:val="20"/>
                <w:szCs w:val="20"/>
                <w:lang w:val="sr-Cyrl-CS"/>
              </w:rPr>
            </w:pPr>
          </w:p>
        </w:tc>
        <w:tc>
          <w:tcPr>
            <w:tcW w:w="1773" w:type="dxa"/>
            <w:tcBorders>
              <w:left w:val="nil"/>
            </w:tcBorders>
            <w:noWrap/>
          </w:tcPr>
          <w:p w14:paraId="3521DEB7" w14:textId="77777777" w:rsidR="008D4F2A" w:rsidRPr="00D665B2" w:rsidRDefault="008D4F2A" w:rsidP="00817B65">
            <w:pPr>
              <w:jc w:val="center"/>
              <w:rPr>
                <w:sz w:val="20"/>
                <w:szCs w:val="20"/>
                <w:lang w:val="sr-Cyrl-CS"/>
              </w:rPr>
            </w:pPr>
          </w:p>
        </w:tc>
      </w:tr>
      <w:tr w:rsidR="008D4F2A" w:rsidRPr="00D665B2" w14:paraId="325CA3E5" w14:textId="77777777" w:rsidTr="008D4F2A">
        <w:trPr>
          <w:cantSplit/>
          <w:trHeight w:val="284"/>
        </w:trPr>
        <w:tc>
          <w:tcPr>
            <w:tcW w:w="727" w:type="dxa"/>
            <w:tcBorders>
              <w:left w:val="nil"/>
              <w:right w:val="nil"/>
            </w:tcBorders>
            <w:noWrap/>
          </w:tcPr>
          <w:p w14:paraId="4A239F6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3A7D31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85AFA6A"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0545B085" w14:textId="77777777" w:rsidR="008D4F2A" w:rsidRPr="00D665B2" w:rsidRDefault="008D4F2A" w:rsidP="00817B65">
            <w:pPr>
              <w:jc w:val="center"/>
              <w:rPr>
                <w:sz w:val="20"/>
                <w:szCs w:val="20"/>
                <w:lang w:val="sr-Cyrl-CS"/>
              </w:rPr>
            </w:pPr>
          </w:p>
        </w:tc>
        <w:tc>
          <w:tcPr>
            <w:tcW w:w="1773" w:type="dxa"/>
            <w:tcBorders>
              <w:left w:val="nil"/>
            </w:tcBorders>
            <w:noWrap/>
          </w:tcPr>
          <w:p w14:paraId="5D918308" w14:textId="77777777" w:rsidR="008D4F2A" w:rsidRPr="00D665B2" w:rsidRDefault="008D4F2A" w:rsidP="00817B65">
            <w:pPr>
              <w:jc w:val="center"/>
              <w:rPr>
                <w:sz w:val="20"/>
                <w:szCs w:val="20"/>
                <w:lang w:val="sr-Cyrl-CS"/>
              </w:rPr>
            </w:pPr>
          </w:p>
        </w:tc>
      </w:tr>
      <w:tr w:rsidR="008D4F2A" w:rsidRPr="00D665B2" w14:paraId="184EB636" w14:textId="77777777" w:rsidTr="008D4F2A">
        <w:trPr>
          <w:cantSplit/>
          <w:trHeight w:val="284"/>
        </w:trPr>
        <w:tc>
          <w:tcPr>
            <w:tcW w:w="727" w:type="dxa"/>
            <w:tcBorders>
              <w:left w:val="nil"/>
              <w:right w:val="nil"/>
            </w:tcBorders>
            <w:noWrap/>
          </w:tcPr>
          <w:p w14:paraId="270867CD" w14:textId="77777777" w:rsidR="008D4F2A" w:rsidRPr="00D665B2" w:rsidRDefault="008D4F2A" w:rsidP="00817B65">
            <w:pPr>
              <w:jc w:val="right"/>
              <w:rPr>
                <w:bCs/>
                <w:sz w:val="20"/>
                <w:szCs w:val="20"/>
                <w:lang w:val="sr-Cyrl-CS"/>
              </w:rPr>
            </w:pPr>
            <w:r w:rsidRPr="00D665B2">
              <w:rPr>
                <w:bCs/>
                <w:sz w:val="20"/>
                <w:szCs w:val="20"/>
                <w:lang w:val="sr-Cyrl-CS"/>
              </w:rPr>
              <w:t>1.13</w:t>
            </w:r>
          </w:p>
        </w:tc>
        <w:tc>
          <w:tcPr>
            <w:tcW w:w="3637" w:type="dxa"/>
            <w:gridSpan w:val="2"/>
            <w:tcBorders>
              <w:left w:val="nil"/>
              <w:right w:val="nil"/>
            </w:tcBorders>
            <w:noWrap/>
          </w:tcPr>
          <w:p w14:paraId="0882F4A0" w14:textId="77777777" w:rsidR="008D4F2A" w:rsidRPr="00D665B2" w:rsidRDefault="008D4F2A" w:rsidP="00817B65">
            <w:pPr>
              <w:rPr>
                <w:bCs/>
                <w:sz w:val="20"/>
                <w:szCs w:val="20"/>
                <w:lang w:val="sr-Cyrl-CS"/>
              </w:rPr>
            </w:pPr>
            <w:r w:rsidRPr="00D665B2">
              <w:rPr>
                <w:b/>
                <w:bCs/>
                <w:sz w:val="20"/>
                <w:szCs w:val="20"/>
                <w:lang w:val="sr-Cyrl-CS"/>
              </w:rPr>
              <w:t>EBRD - ЈП „Емисиона техника и везе</w:t>
            </w:r>
            <w:r w:rsidRPr="00D665B2">
              <w:rPr>
                <w:b/>
                <w:sz w:val="20"/>
                <w:szCs w:val="20"/>
                <w:lang w:val="sr-Cyrl-CS"/>
              </w:rPr>
              <w:t>”</w:t>
            </w:r>
            <w:r w:rsidRPr="00D665B2">
              <w:rPr>
                <w:b/>
                <w:bCs/>
                <w:sz w:val="20"/>
                <w:szCs w:val="20"/>
                <w:lang w:val="sr-Cyrl-CS"/>
              </w:rPr>
              <w:t xml:space="preserve"> - Прелазак са аналогног на дигитални сигнал</w:t>
            </w:r>
          </w:p>
        </w:tc>
        <w:tc>
          <w:tcPr>
            <w:tcW w:w="2546" w:type="dxa"/>
            <w:tcBorders>
              <w:left w:val="nil"/>
              <w:right w:val="nil"/>
            </w:tcBorders>
            <w:noWrap/>
          </w:tcPr>
          <w:p w14:paraId="22EF46B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079855E" w14:textId="77777777" w:rsidR="008D4F2A" w:rsidRPr="00D665B2" w:rsidRDefault="008D4F2A" w:rsidP="00817B65">
            <w:pPr>
              <w:jc w:val="center"/>
              <w:rPr>
                <w:sz w:val="20"/>
                <w:szCs w:val="20"/>
                <w:lang w:val="sr-Cyrl-CS"/>
              </w:rPr>
            </w:pPr>
            <w:r w:rsidRPr="00D665B2">
              <w:rPr>
                <w:sz w:val="20"/>
                <w:szCs w:val="20"/>
                <w:lang w:val="sr-Cyrl-CS"/>
              </w:rPr>
              <w:t>6.691.146</w:t>
            </w:r>
          </w:p>
        </w:tc>
        <w:tc>
          <w:tcPr>
            <w:tcW w:w="1773" w:type="dxa"/>
            <w:tcBorders>
              <w:left w:val="nil"/>
            </w:tcBorders>
            <w:noWrap/>
          </w:tcPr>
          <w:p w14:paraId="60FE56A4" w14:textId="77777777" w:rsidR="008D4F2A" w:rsidRPr="00D665B2" w:rsidRDefault="008D4F2A" w:rsidP="00817B65">
            <w:pPr>
              <w:jc w:val="center"/>
              <w:rPr>
                <w:sz w:val="20"/>
                <w:szCs w:val="20"/>
                <w:lang w:val="sr-Cyrl-CS"/>
              </w:rPr>
            </w:pPr>
            <w:r w:rsidRPr="00D665B2">
              <w:rPr>
                <w:sz w:val="20"/>
                <w:szCs w:val="20"/>
                <w:lang w:val="sr-Cyrl-CS"/>
              </w:rPr>
              <w:t>786.614.498</w:t>
            </w:r>
          </w:p>
        </w:tc>
      </w:tr>
      <w:tr w:rsidR="008D4F2A" w:rsidRPr="00D665B2" w14:paraId="050EABD0" w14:textId="77777777" w:rsidTr="008D4F2A">
        <w:trPr>
          <w:cantSplit/>
          <w:trHeight w:val="284"/>
        </w:trPr>
        <w:tc>
          <w:tcPr>
            <w:tcW w:w="727" w:type="dxa"/>
            <w:tcBorders>
              <w:left w:val="nil"/>
              <w:right w:val="nil"/>
            </w:tcBorders>
            <w:noWrap/>
          </w:tcPr>
          <w:p w14:paraId="1EB0E6E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397B32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DC049E3" w14:textId="77777777" w:rsidR="008D4F2A" w:rsidRPr="00D665B2" w:rsidRDefault="008D4F2A" w:rsidP="00817B65">
            <w:pPr>
              <w:jc w:val="center"/>
              <w:rPr>
                <w:sz w:val="20"/>
                <w:szCs w:val="20"/>
                <w:lang w:val="sr-Cyrl-CS"/>
              </w:rPr>
            </w:pPr>
            <w:r w:rsidRPr="00D665B2">
              <w:rPr>
                <w:sz w:val="20"/>
                <w:szCs w:val="20"/>
                <w:lang w:val="sr-Cyrl-CS"/>
              </w:rPr>
              <w:t>05.12.2016.</w:t>
            </w:r>
          </w:p>
        </w:tc>
        <w:tc>
          <w:tcPr>
            <w:tcW w:w="1719" w:type="dxa"/>
            <w:tcBorders>
              <w:left w:val="nil"/>
              <w:right w:val="nil"/>
            </w:tcBorders>
            <w:noWrap/>
          </w:tcPr>
          <w:p w14:paraId="04DF7331" w14:textId="77777777" w:rsidR="008D4F2A" w:rsidRPr="00D665B2" w:rsidRDefault="008D4F2A" w:rsidP="00817B65">
            <w:pPr>
              <w:jc w:val="center"/>
              <w:rPr>
                <w:sz w:val="20"/>
                <w:szCs w:val="20"/>
                <w:lang w:val="sr-Cyrl-CS"/>
              </w:rPr>
            </w:pPr>
          </w:p>
        </w:tc>
        <w:tc>
          <w:tcPr>
            <w:tcW w:w="1773" w:type="dxa"/>
            <w:tcBorders>
              <w:left w:val="nil"/>
            </w:tcBorders>
            <w:noWrap/>
          </w:tcPr>
          <w:p w14:paraId="0B52DDAB" w14:textId="77777777" w:rsidR="008D4F2A" w:rsidRPr="00D665B2" w:rsidRDefault="008D4F2A" w:rsidP="00817B65">
            <w:pPr>
              <w:jc w:val="center"/>
              <w:rPr>
                <w:sz w:val="20"/>
                <w:szCs w:val="20"/>
                <w:lang w:val="sr-Cyrl-CS"/>
              </w:rPr>
            </w:pPr>
          </w:p>
        </w:tc>
      </w:tr>
      <w:tr w:rsidR="008D4F2A" w:rsidRPr="00D665B2" w14:paraId="6A6E028A" w14:textId="77777777" w:rsidTr="008D4F2A">
        <w:trPr>
          <w:cantSplit/>
          <w:trHeight w:val="284"/>
        </w:trPr>
        <w:tc>
          <w:tcPr>
            <w:tcW w:w="727" w:type="dxa"/>
            <w:tcBorders>
              <w:left w:val="nil"/>
              <w:right w:val="nil"/>
            </w:tcBorders>
            <w:noWrap/>
          </w:tcPr>
          <w:p w14:paraId="1EE1F101"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5CE76DC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56C6BC0" w14:textId="77777777" w:rsidR="008D4F2A" w:rsidRPr="00D665B2" w:rsidRDefault="008D4F2A" w:rsidP="00817B65">
            <w:pPr>
              <w:jc w:val="center"/>
              <w:rPr>
                <w:sz w:val="20"/>
                <w:szCs w:val="20"/>
                <w:lang w:val="sr-Cyrl-CS"/>
              </w:rPr>
            </w:pPr>
            <w:r w:rsidRPr="00D665B2">
              <w:rPr>
                <w:sz w:val="20"/>
                <w:szCs w:val="20"/>
                <w:lang w:val="sr-Cyrl-CS"/>
              </w:rPr>
              <w:t>05.06.2024.</w:t>
            </w:r>
          </w:p>
        </w:tc>
        <w:tc>
          <w:tcPr>
            <w:tcW w:w="1719" w:type="dxa"/>
            <w:tcBorders>
              <w:left w:val="nil"/>
              <w:right w:val="nil"/>
            </w:tcBorders>
            <w:noWrap/>
          </w:tcPr>
          <w:p w14:paraId="1B6E7E84" w14:textId="77777777" w:rsidR="008D4F2A" w:rsidRPr="00D665B2" w:rsidRDefault="008D4F2A" w:rsidP="00817B65">
            <w:pPr>
              <w:jc w:val="center"/>
              <w:rPr>
                <w:sz w:val="20"/>
                <w:szCs w:val="20"/>
                <w:lang w:val="sr-Cyrl-CS"/>
              </w:rPr>
            </w:pPr>
          </w:p>
        </w:tc>
        <w:tc>
          <w:tcPr>
            <w:tcW w:w="1773" w:type="dxa"/>
            <w:tcBorders>
              <w:left w:val="nil"/>
            </w:tcBorders>
            <w:noWrap/>
          </w:tcPr>
          <w:p w14:paraId="78F858A7" w14:textId="77777777" w:rsidR="008D4F2A" w:rsidRPr="00D665B2" w:rsidRDefault="008D4F2A" w:rsidP="00817B65">
            <w:pPr>
              <w:jc w:val="center"/>
              <w:rPr>
                <w:sz w:val="20"/>
                <w:szCs w:val="20"/>
                <w:lang w:val="sr-Cyrl-CS"/>
              </w:rPr>
            </w:pPr>
          </w:p>
        </w:tc>
      </w:tr>
      <w:tr w:rsidR="008D4F2A" w:rsidRPr="00D665B2" w14:paraId="1C79EF0F" w14:textId="77777777" w:rsidTr="008D4F2A">
        <w:trPr>
          <w:cantSplit/>
          <w:trHeight w:val="284"/>
        </w:trPr>
        <w:tc>
          <w:tcPr>
            <w:tcW w:w="727" w:type="dxa"/>
            <w:tcBorders>
              <w:left w:val="nil"/>
              <w:right w:val="nil"/>
            </w:tcBorders>
            <w:noWrap/>
          </w:tcPr>
          <w:p w14:paraId="19645C59"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3A37919B"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0D9C7E5" w14:textId="77777777" w:rsidR="008D4F2A" w:rsidRPr="00D665B2" w:rsidRDefault="008D4F2A" w:rsidP="00817B65">
            <w:pPr>
              <w:jc w:val="center"/>
              <w:rPr>
                <w:sz w:val="20"/>
                <w:szCs w:val="20"/>
                <w:lang w:val="sr-Cyrl-CS"/>
              </w:rPr>
            </w:pPr>
            <w:r w:rsidRPr="00D665B2">
              <w:rPr>
                <w:sz w:val="20"/>
                <w:szCs w:val="20"/>
                <w:lang w:val="sr-Cyrl-CS"/>
              </w:rPr>
              <w:t>2.230.382 EUR</w:t>
            </w:r>
          </w:p>
        </w:tc>
        <w:tc>
          <w:tcPr>
            <w:tcW w:w="1719" w:type="dxa"/>
            <w:tcBorders>
              <w:left w:val="nil"/>
              <w:right w:val="nil"/>
            </w:tcBorders>
            <w:noWrap/>
          </w:tcPr>
          <w:p w14:paraId="3DD654D6" w14:textId="77777777" w:rsidR="008D4F2A" w:rsidRPr="00D665B2" w:rsidRDefault="008D4F2A" w:rsidP="00817B65">
            <w:pPr>
              <w:jc w:val="center"/>
              <w:rPr>
                <w:sz w:val="20"/>
                <w:szCs w:val="20"/>
                <w:lang w:val="sr-Cyrl-CS"/>
              </w:rPr>
            </w:pPr>
          </w:p>
        </w:tc>
        <w:tc>
          <w:tcPr>
            <w:tcW w:w="1773" w:type="dxa"/>
            <w:tcBorders>
              <w:left w:val="nil"/>
            </w:tcBorders>
            <w:noWrap/>
          </w:tcPr>
          <w:p w14:paraId="62817BDE" w14:textId="77777777" w:rsidR="008D4F2A" w:rsidRPr="00D665B2" w:rsidRDefault="008D4F2A" w:rsidP="00817B65">
            <w:pPr>
              <w:jc w:val="center"/>
              <w:rPr>
                <w:sz w:val="20"/>
                <w:szCs w:val="20"/>
                <w:lang w:val="sr-Cyrl-CS"/>
              </w:rPr>
            </w:pPr>
          </w:p>
        </w:tc>
      </w:tr>
      <w:tr w:rsidR="008D4F2A" w:rsidRPr="00D665B2" w14:paraId="2CEEEEA7" w14:textId="77777777" w:rsidTr="008D4F2A">
        <w:trPr>
          <w:cantSplit/>
          <w:trHeight w:val="284"/>
        </w:trPr>
        <w:tc>
          <w:tcPr>
            <w:tcW w:w="727" w:type="dxa"/>
            <w:tcBorders>
              <w:left w:val="nil"/>
              <w:right w:val="nil"/>
            </w:tcBorders>
            <w:noWrap/>
          </w:tcPr>
          <w:p w14:paraId="0CD4CC2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AA87C0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CAB41E2"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210B4210" w14:textId="77777777" w:rsidR="008D4F2A" w:rsidRPr="00D665B2" w:rsidRDefault="008D4F2A" w:rsidP="00817B65">
            <w:pPr>
              <w:jc w:val="center"/>
              <w:rPr>
                <w:sz w:val="20"/>
                <w:szCs w:val="20"/>
                <w:lang w:val="sr-Cyrl-CS"/>
              </w:rPr>
            </w:pPr>
          </w:p>
        </w:tc>
        <w:tc>
          <w:tcPr>
            <w:tcW w:w="1773" w:type="dxa"/>
            <w:tcBorders>
              <w:left w:val="nil"/>
            </w:tcBorders>
            <w:noWrap/>
          </w:tcPr>
          <w:p w14:paraId="47F213D0" w14:textId="77777777" w:rsidR="008D4F2A" w:rsidRPr="00D665B2" w:rsidRDefault="008D4F2A" w:rsidP="00817B65">
            <w:pPr>
              <w:jc w:val="center"/>
              <w:rPr>
                <w:sz w:val="20"/>
                <w:szCs w:val="20"/>
                <w:lang w:val="sr-Cyrl-CS"/>
              </w:rPr>
            </w:pPr>
          </w:p>
        </w:tc>
      </w:tr>
      <w:tr w:rsidR="008D4F2A" w:rsidRPr="00D665B2" w14:paraId="013032D0" w14:textId="77777777" w:rsidTr="008D4F2A">
        <w:trPr>
          <w:cantSplit/>
          <w:trHeight w:val="284"/>
        </w:trPr>
        <w:tc>
          <w:tcPr>
            <w:tcW w:w="727" w:type="dxa"/>
            <w:tcBorders>
              <w:left w:val="nil"/>
              <w:right w:val="nil"/>
            </w:tcBorders>
            <w:noWrap/>
          </w:tcPr>
          <w:p w14:paraId="65463935" w14:textId="77777777" w:rsidR="008D4F2A" w:rsidRPr="00D665B2" w:rsidRDefault="008D4F2A" w:rsidP="00817B65">
            <w:pPr>
              <w:jc w:val="right"/>
              <w:rPr>
                <w:bCs/>
                <w:sz w:val="20"/>
                <w:szCs w:val="20"/>
                <w:lang w:val="sr-Cyrl-CS"/>
              </w:rPr>
            </w:pPr>
            <w:r w:rsidRPr="00D665B2">
              <w:rPr>
                <w:bCs/>
                <w:sz w:val="20"/>
                <w:szCs w:val="20"/>
                <w:lang w:val="sr-Cyrl-CS"/>
              </w:rPr>
              <w:t>1.14</w:t>
            </w:r>
          </w:p>
        </w:tc>
        <w:tc>
          <w:tcPr>
            <w:tcW w:w="3637" w:type="dxa"/>
            <w:gridSpan w:val="2"/>
            <w:tcBorders>
              <w:left w:val="nil"/>
              <w:right w:val="nil"/>
            </w:tcBorders>
            <w:noWrap/>
          </w:tcPr>
          <w:p w14:paraId="520D9D77" w14:textId="77777777" w:rsidR="008D4F2A" w:rsidRPr="00D665B2" w:rsidRDefault="008D4F2A" w:rsidP="00817B65">
            <w:pPr>
              <w:rPr>
                <w:bCs/>
                <w:sz w:val="20"/>
                <w:szCs w:val="20"/>
                <w:lang w:val="sr-Cyrl-CS"/>
              </w:rPr>
            </w:pPr>
            <w:r w:rsidRPr="00D665B2">
              <w:rPr>
                <w:b/>
                <w:bCs/>
                <w:sz w:val="20"/>
                <w:szCs w:val="20"/>
                <w:lang w:val="sr-Cyrl-CS"/>
              </w:rPr>
              <w:t>EBRD – ЈП „Електропривреда Србије</w:t>
            </w:r>
            <w:r w:rsidRPr="00D665B2">
              <w:rPr>
                <w:b/>
                <w:sz w:val="20"/>
                <w:szCs w:val="20"/>
                <w:lang w:val="sr-Cyrl-CS"/>
              </w:rPr>
              <w:t>”</w:t>
            </w:r>
            <w:r w:rsidRPr="00D665B2">
              <w:rPr>
                <w:b/>
                <w:bCs/>
                <w:sz w:val="20"/>
                <w:szCs w:val="20"/>
                <w:lang w:val="sr-Cyrl-CS"/>
              </w:rPr>
              <w:t xml:space="preserve"> - Пројекат </w:t>
            </w:r>
            <w:proofErr w:type="spellStart"/>
            <w:r w:rsidRPr="00D665B2">
              <w:rPr>
                <w:b/>
                <w:bCs/>
                <w:sz w:val="20"/>
                <w:szCs w:val="20"/>
                <w:lang w:val="sr-Cyrl-CS"/>
              </w:rPr>
              <w:t>реструктурирања</w:t>
            </w:r>
            <w:proofErr w:type="spellEnd"/>
            <w:r w:rsidRPr="00D665B2">
              <w:rPr>
                <w:b/>
                <w:bCs/>
                <w:sz w:val="20"/>
                <w:szCs w:val="20"/>
                <w:lang w:val="sr-Cyrl-CS"/>
              </w:rPr>
              <w:t xml:space="preserve"> </w:t>
            </w:r>
            <w:proofErr w:type="spellStart"/>
            <w:r w:rsidRPr="00D665B2">
              <w:rPr>
                <w:b/>
                <w:bCs/>
                <w:sz w:val="20"/>
                <w:szCs w:val="20"/>
                <w:lang w:val="sr-Cyrl-CS"/>
              </w:rPr>
              <w:t>ЕПС-а</w:t>
            </w:r>
            <w:proofErr w:type="spellEnd"/>
            <w:r w:rsidRPr="00D665B2">
              <w:rPr>
                <w:b/>
                <w:bCs/>
                <w:sz w:val="20"/>
                <w:szCs w:val="20"/>
                <w:lang w:val="sr-Cyrl-CS"/>
              </w:rPr>
              <w:t xml:space="preserve"> </w:t>
            </w:r>
          </w:p>
        </w:tc>
        <w:tc>
          <w:tcPr>
            <w:tcW w:w="2546" w:type="dxa"/>
            <w:tcBorders>
              <w:left w:val="nil"/>
              <w:right w:val="nil"/>
            </w:tcBorders>
            <w:noWrap/>
          </w:tcPr>
          <w:p w14:paraId="6F5EB7B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1FB9FCDC" w14:textId="77777777" w:rsidR="008D4F2A" w:rsidRPr="00D665B2" w:rsidRDefault="008D4F2A" w:rsidP="00817B65">
            <w:pPr>
              <w:jc w:val="center"/>
              <w:rPr>
                <w:sz w:val="20"/>
                <w:szCs w:val="20"/>
                <w:lang w:val="sr-Cyrl-CS"/>
              </w:rPr>
            </w:pPr>
            <w:r w:rsidRPr="00D665B2">
              <w:rPr>
                <w:sz w:val="20"/>
                <w:szCs w:val="20"/>
                <w:lang w:val="sr-Cyrl-CS"/>
              </w:rPr>
              <w:t>133.333.333</w:t>
            </w:r>
          </w:p>
        </w:tc>
        <w:tc>
          <w:tcPr>
            <w:tcW w:w="1773" w:type="dxa"/>
            <w:tcBorders>
              <w:left w:val="nil"/>
            </w:tcBorders>
            <w:noWrap/>
          </w:tcPr>
          <w:p w14:paraId="3D264BA1" w14:textId="77777777" w:rsidR="008D4F2A" w:rsidRPr="00D665B2" w:rsidRDefault="008D4F2A" w:rsidP="00817B65">
            <w:pPr>
              <w:jc w:val="center"/>
              <w:rPr>
                <w:sz w:val="20"/>
                <w:szCs w:val="20"/>
                <w:lang w:val="sr-Cyrl-CS"/>
              </w:rPr>
            </w:pPr>
            <w:r w:rsidRPr="00D665B2">
              <w:rPr>
                <w:sz w:val="20"/>
                <w:szCs w:val="20"/>
                <w:lang w:val="sr-Cyrl-CS"/>
              </w:rPr>
              <w:t>15.674.733.331</w:t>
            </w:r>
          </w:p>
        </w:tc>
      </w:tr>
      <w:tr w:rsidR="008D4F2A" w:rsidRPr="00D665B2" w14:paraId="4E18E028" w14:textId="77777777" w:rsidTr="008D4F2A">
        <w:trPr>
          <w:cantSplit/>
          <w:trHeight w:val="284"/>
        </w:trPr>
        <w:tc>
          <w:tcPr>
            <w:tcW w:w="727" w:type="dxa"/>
            <w:tcBorders>
              <w:left w:val="nil"/>
              <w:right w:val="nil"/>
            </w:tcBorders>
            <w:noWrap/>
          </w:tcPr>
          <w:p w14:paraId="311A087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EC29757"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A34C41B" w14:textId="77777777" w:rsidR="008D4F2A" w:rsidRPr="00D665B2" w:rsidRDefault="008D4F2A" w:rsidP="00817B65">
            <w:pPr>
              <w:jc w:val="center"/>
              <w:rPr>
                <w:sz w:val="20"/>
                <w:szCs w:val="20"/>
                <w:lang w:val="sr-Cyrl-CS"/>
              </w:rPr>
            </w:pPr>
            <w:r w:rsidRPr="00D665B2">
              <w:rPr>
                <w:sz w:val="20"/>
                <w:szCs w:val="20"/>
                <w:lang w:val="sr-Cyrl-CS"/>
              </w:rPr>
              <w:t>15.06.2017.</w:t>
            </w:r>
          </w:p>
        </w:tc>
        <w:tc>
          <w:tcPr>
            <w:tcW w:w="1719" w:type="dxa"/>
            <w:tcBorders>
              <w:left w:val="nil"/>
              <w:right w:val="nil"/>
            </w:tcBorders>
            <w:noWrap/>
          </w:tcPr>
          <w:p w14:paraId="7553F35B" w14:textId="77777777" w:rsidR="008D4F2A" w:rsidRPr="00D665B2" w:rsidRDefault="008D4F2A" w:rsidP="00817B65">
            <w:pPr>
              <w:jc w:val="center"/>
              <w:rPr>
                <w:sz w:val="20"/>
                <w:szCs w:val="20"/>
                <w:lang w:val="sr-Cyrl-CS"/>
              </w:rPr>
            </w:pPr>
          </w:p>
        </w:tc>
        <w:tc>
          <w:tcPr>
            <w:tcW w:w="1773" w:type="dxa"/>
            <w:tcBorders>
              <w:left w:val="nil"/>
            </w:tcBorders>
            <w:noWrap/>
          </w:tcPr>
          <w:p w14:paraId="30ABE910" w14:textId="77777777" w:rsidR="008D4F2A" w:rsidRPr="00D665B2" w:rsidRDefault="008D4F2A" w:rsidP="00817B65">
            <w:pPr>
              <w:jc w:val="center"/>
              <w:rPr>
                <w:sz w:val="20"/>
                <w:szCs w:val="20"/>
                <w:lang w:val="sr-Cyrl-CS"/>
              </w:rPr>
            </w:pPr>
          </w:p>
        </w:tc>
      </w:tr>
      <w:tr w:rsidR="008D4F2A" w:rsidRPr="00D665B2" w14:paraId="0BEF034A" w14:textId="77777777" w:rsidTr="008D4F2A">
        <w:trPr>
          <w:cantSplit/>
          <w:trHeight w:val="284"/>
        </w:trPr>
        <w:tc>
          <w:tcPr>
            <w:tcW w:w="727" w:type="dxa"/>
            <w:tcBorders>
              <w:left w:val="nil"/>
              <w:right w:val="nil"/>
            </w:tcBorders>
            <w:noWrap/>
          </w:tcPr>
          <w:p w14:paraId="2B5C341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B478D8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30E5EB2" w14:textId="77777777" w:rsidR="008D4F2A" w:rsidRPr="00D665B2" w:rsidRDefault="008D4F2A" w:rsidP="00817B65">
            <w:pPr>
              <w:jc w:val="center"/>
              <w:rPr>
                <w:sz w:val="20"/>
                <w:szCs w:val="20"/>
                <w:lang w:val="sr-Cyrl-CS"/>
              </w:rPr>
            </w:pPr>
            <w:r w:rsidRPr="00D665B2">
              <w:rPr>
                <w:sz w:val="20"/>
                <w:szCs w:val="20"/>
                <w:lang w:val="sr-Cyrl-CS"/>
              </w:rPr>
              <w:t>17.06.2030.</w:t>
            </w:r>
          </w:p>
        </w:tc>
        <w:tc>
          <w:tcPr>
            <w:tcW w:w="1719" w:type="dxa"/>
            <w:tcBorders>
              <w:left w:val="nil"/>
              <w:right w:val="nil"/>
            </w:tcBorders>
            <w:noWrap/>
          </w:tcPr>
          <w:p w14:paraId="6953B1E5" w14:textId="77777777" w:rsidR="008D4F2A" w:rsidRPr="00D665B2" w:rsidRDefault="008D4F2A" w:rsidP="00817B65">
            <w:pPr>
              <w:jc w:val="center"/>
              <w:rPr>
                <w:sz w:val="20"/>
                <w:szCs w:val="20"/>
                <w:lang w:val="sr-Cyrl-CS"/>
              </w:rPr>
            </w:pPr>
          </w:p>
        </w:tc>
        <w:tc>
          <w:tcPr>
            <w:tcW w:w="1773" w:type="dxa"/>
            <w:tcBorders>
              <w:left w:val="nil"/>
            </w:tcBorders>
            <w:noWrap/>
          </w:tcPr>
          <w:p w14:paraId="4ADC9939" w14:textId="77777777" w:rsidR="008D4F2A" w:rsidRPr="00D665B2" w:rsidRDefault="008D4F2A" w:rsidP="00817B65">
            <w:pPr>
              <w:jc w:val="center"/>
              <w:rPr>
                <w:sz w:val="20"/>
                <w:szCs w:val="20"/>
                <w:lang w:val="sr-Cyrl-CS"/>
              </w:rPr>
            </w:pPr>
          </w:p>
        </w:tc>
      </w:tr>
      <w:tr w:rsidR="008D4F2A" w:rsidRPr="00D665B2" w14:paraId="3A7D0B46" w14:textId="77777777" w:rsidTr="008D4F2A">
        <w:trPr>
          <w:cantSplit/>
          <w:trHeight w:val="284"/>
        </w:trPr>
        <w:tc>
          <w:tcPr>
            <w:tcW w:w="727" w:type="dxa"/>
            <w:tcBorders>
              <w:left w:val="nil"/>
              <w:right w:val="nil"/>
            </w:tcBorders>
            <w:noWrap/>
          </w:tcPr>
          <w:p w14:paraId="6B5DF0B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DE89D96"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2FF235C5" w14:textId="77777777" w:rsidR="008D4F2A" w:rsidRPr="00D665B2" w:rsidRDefault="008D4F2A" w:rsidP="00817B65">
            <w:pPr>
              <w:jc w:val="center"/>
              <w:rPr>
                <w:sz w:val="20"/>
                <w:szCs w:val="20"/>
                <w:lang w:val="sr-Cyrl-CS"/>
              </w:rPr>
            </w:pPr>
            <w:r w:rsidRPr="00D665B2">
              <w:rPr>
                <w:sz w:val="20"/>
                <w:szCs w:val="20"/>
                <w:lang w:val="sr-Cyrl-CS"/>
              </w:rPr>
              <w:t>14.814.815 EUR</w:t>
            </w:r>
          </w:p>
        </w:tc>
        <w:tc>
          <w:tcPr>
            <w:tcW w:w="1719" w:type="dxa"/>
            <w:tcBorders>
              <w:left w:val="nil"/>
              <w:right w:val="nil"/>
            </w:tcBorders>
            <w:noWrap/>
          </w:tcPr>
          <w:p w14:paraId="7A059BD5" w14:textId="77777777" w:rsidR="008D4F2A" w:rsidRPr="00D665B2" w:rsidRDefault="008D4F2A" w:rsidP="00817B65">
            <w:pPr>
              <w:jc w:val="center"/>
              <w:rPr>
                <w:sz w:val="20"/>
                <w:szCs w:val="20"/>
                <w:lang w:val="sr-Cyrl-CS"/>
              </w:rPr>
            </w:pPr>
          </w:p>
        </w:tc>
        <w:tc>
          <w:tcPr>
            <w:tcW w:w="1773" w:type="dxa"/>
            <w:tcBorders>
              <w:left w:val="nil"/>
            </w:tcBorders>
            <w:noWrap/>
          </w:tcPr>
          <w:p w14:paraId="44382F58" w14:textId="77777777" w:rsidR="008D4F2A" w:rsidRPr="00D665B2" w:rsidRDefault="008D4F2A" w:rsidP="00817B65">
            <w:pPr>
              <w:jc w:val="center"/>
              <w:rPr>
                <w:sz w:val="20"/>
                <w:szCs w:val="20"/>
                <w:lang w:val="sr-Cyrl-CS"/>
              </w:rPr>
            </w:pPr>
          </w:p>
        </w:tc>
      </w:tr>
      <w:tr w:rsidR="008D4F2A" w:rsidRPr="00D665B2" w14:paraId="74066451" w14:textId="77777777" w:rsidTr="008D4F2A">
        <w:trPr>
          <w:cantSplit/>
          <w:trHeight w:val="284"/>
        </w:trPr>
        <w:tc>
          <w:tcPr>
            <w:tcW w:w="727" w:type="dxa"/>
            <w:tcBorders>
              <w:left w:val="nil"/>
              <w:right w:val="nil"/>
            </w:tcBorders>
            <w:noWrap/>
          </w:tcPr>
          <w:p w14:paraId="6A26612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D6933F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7FC3433"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116B405A" w14:textId="77777777" w:rsidR="008D4F2A" w:rsidRPr="00D665B2" w:rsidRDefault="008D4F2A" w:rsidP="00817B65">
            <w:pPr>
              <w:jc w:val="center"/>
              <w:rPr>
                <w:sz w:val="20"/>
                <w:szCs w:val="20"/>
                <w:lang w:val="sr-Cyrl-CS"/>
              </w:rPr>
            </w:pPr>
          </w:p>
        </w:tc>
        <w:tc>
          <w:tcPr>
            <w:tcW w:w="1773" w:type="dxa"/>
            <w:tcBorders>
              <w:left w:val="nil"/>
            </w:tcBorders>
            <w:noWrap/>
          </w:tcPr>
          <w:p w14:paraId="5A907C88" w14:textId="77777777" w:rsidR="008D4F2A" w:rsidRPr="00D665B2" w:rsidRDefault="008D4F2A" w:rsidP="00817B65">
            <w:pPr>
              <w:jc w:val="center"/>
              <w:rPr>
                <w:sz w:val="20"/>
                <w:szCs w:val="20"/>
                <w:lang w:val="sr-Cyrl-CS"/>
              </w:rPr>
            </w:pPr>
          </w:p>
        </w:tc>
      </w:tr>
      <w:tr w:rsidR="008D4F2A" w:rsidRPr="00D665B2" w14:paraId="6AC31810" w14:textId="77777777" w:rsidTr="008D4F2A">
        <w:trPr>
          <w:cantSplit/>
          <w:trHeight w:val="284"/>
        </w:trPr>
        <w:tc>
          <w:tcPr>
            <w:tcW w:w="727" w:type="dxa"/>
            <w:tcBorders>
              <w:left w:val="nil"/>
              <w:right w:val="nil"/>
            </w:tcBorders>
            <w:noWrap/>
          </w:tcPr>
          <w:p w14:paraId="34435B62" w14:textId="77777777" w:rsidR="008D4F2A" w:rsidRPr="00D665B2" w:rsidRDefault="008D4F2A" w:rsidP="00817B65">
            <w:pPr>
              <w:jc w:val="right"/>
              <w:rPr>
                <w:bCs/>
                <w:sz w:val="20"/>
                <w:szCs w:val="20"/>
                <w:lang w:val="sr-Cyrl-CS"/>
              </w:rPr>
            </w:pPr>
            <w:r w:rsidRPr="00D665B2">
              <w:rPr>
                <w:bCs/>
                <w:sz w:val="20"/>
                <w:szCs w:val="20"/>
                <w:lang w:val="sr-Cyrl-CS"/>
              </w:rPr>
              <w:t>1.15</w:t>
            </w:r>
          </w:p>
        </w:tc>
        <w:tc>
          <w:tcPr>
            <w:tcW w:w="3637" w:type="dxa"/>
            <w:gridSpan w:val="2"/>
            <w:tcBorders>
              <w:left w:val="nil"/>
              <w:right w:val="nil"/>
            </w:tcBorders>
            <w:noWrap/>
          </w:tcPr>
          <w:p w14:paraId="17157E12" w14:textId="77777777" w:rsidR="008D4F2A" w:rsidRPr="00D665B2" w:rsidRDefault="008D4F2A" w:rsidP="00817B65">
            <w:pPr>
              <w:rPr>
                <w:bCs/>
                <w:sz w:val="20"/>
                <w:szCs w:val="20"/>
                <w:lang w:val="sr-Cyrl-CS"/>
              </w:rPr>
            </w:pPr>
            <w:r w:rsidRPr="00D665B2">
              <w:rPr>
                <w:b/>
                <w:bCs/>
                <w:sz w:val="20"/>
                <w:szCs w:val="20"/>
                <w:lang w:val="sr-Cyrl-CS"/>
              </w:rPr>
              <w:t>EBRD - АД „Србија Воз” - Пројекат техничко - путничке станице Земун - фаза 1</w:t>
            </w:r>
          </w:p>
        </w:tc>
        <w:tc>
          <w:tcPr>
            <w:tcW w:w="2546" w:type="dxa"/>
            <w:tcBorders>
              <w:left w:val="nil"/>
              <w:right w:val="nil"/>
            </w:tcBorders>
            <w:noWrap/>
          </w:tcPr>
          <w:p w14:paraId="2E92263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7D21115" w14:textId="77777777" w:rsidR="008D4F2A" w:rsidRPr="00D665B2" w:rsidRDefault="008D4F2A" w:rsidP="00817B65">
            <w:pPr>
              <w:jc w:val="center"/>
              <w:rPr>
                <w:sz w:val="20"/>
                <w:szCs w:val="20"/>
                <w:lang w:val="sr-Cyrl-CS"/>
              </w:rPr>
            </w:pPr>
            <w:r w:rsidRPr="00D665B2">
              <w:rPr>
                <w:sz w:val="20"/>
                <w:szCs w:val="20"/>
                <w:lang w:val="sr-Cyrl-CS"/>
              </w:rPr>
              <w:t>27.432.627</w:t>
            </w:r>
          </w:p>
        </w:tc>
        <w:tc>
          <w:tcPr>
            <w:tcW w:w="1773" w:type="dxa"/>
            <w:tcBorders>
              <w:left w:val="nil"/>
            </w:tcBorders>
            <w:noWrap/>
          </w:tcPr>
          <w:p w14:paraId="10E63670" w14:textId="77777777" w:rsidR="008D4F2A" w:rsidRPr="00D665B2" w:rsidRDefault="008D4F2A" w:rsidP="00817B65">
            <w:pPr>
              <w:jc w:val="center"/>
              <w:rPr>
                <w:sz w:val="20"/>
                <w:szCs w:val="20"/>
                <w:lang w:val="sr-Cyrl-CS"/>
              </w:rPr>
            </w:pPr>
            <w:r w:rsidRPr="00D665B2">
              <w:rPr>
                <w:sz w:val="20"/>
                <w:szCs w:val="20"/>
                <w:lang w:val="sr-Cyrl-CS"/>
              </w:rPr>
              <w:t>3.224.993.310</w:t>
            </w:r>
          </w:p>
        </w:tc>
      </w:tr>
      <w:tr w:rsidR="008D4F2A" w:rsidRPr="00D665B2" w14:paraId="37AFB206" w14:textId="77777777" w:rsidTr="008D4F2A">
        <w:trPr>
          <w:cantSplit/>
          <w:trHeight w:val="284"/>
        </w:trPr>
        <w:tc>
          <w:tcPr>
            <w:tcW w:w="727" w:type="dxa"/>
            <w:tcBorders>
              <w:left w:val="nil"/>
              <w:right w:val="nil"/>
            </w:tcBorders>
            <w:noWrap/>
          </w:tcPr>
          <w:p w14:paraId="597F128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AF784E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4B2C8BF" w14:textId="77777777" w:rsidR="008D4F2A" w:rsidRPr="00D665B2" w:rsidRDefault="008D4F2A" w:rsidP="00817B65">
            <w:pPr>
              <w:jc w:val="center"/>
              <w:rPr>
                <w:sz w:val="20"/>
                <w:szCs w:val="20"/>
                <w:lang w:val="sr-Cyrl-CS"/>
              </w:rPr>
            </w:pPr>
            <w:r w:rsidRPr="00D665B2">
              <w:rPr>
                <w:sz w:val="20"/>
                <w:szCs w:val="20"/>
                <w:lang w:val="sr-Cyrl-CS"/>
              </w:rPr>
              <w:t>17.05.2021.</w:t>
            </w:r>
          </w:p>
        </w:tc>
        <w:tc>
          <w:tcPr>
            <w:tcW w:w="1719" w:type="dxa"/>
            <w:tcBorders>
              <w:left w:val="nil"/>
              <w:right w:val="nil"/>
            </w:tcBorders>
            <w:noWrap/>
          </w:tcPr>
          <w:p w14:paraId="59CC02A7" w14:textId="77777777" w:rsidR="008D4F2A" w:rsidRPr="00D665B2" w:rsidRDefault="008D4F2A" w:rsidP="00817B65">
            <w:pPr>
              <w:jc w:val="center"/>
              <w:rPr>
                <w:sz w:val="20"/>
                <w:szCs w:val="20"/>
                <w:lang w:val="sr-Cyrl-CS"/>
              </w:rPr>
            </w:pPr>
          </w:p>
        </w:tc>
        <w:tc>
          <w:tcPr>
            <w:tcW w:w="1773" w:type="dxa"/>
            <w:tcBorders>
              <w:left w:val="nil"/>
            </w:tcBorders>
            <w:noWrap/>
          </w:tcPr>
          <w:p w14:paraId="028EB483" w14:textId="77777777" w:rsidR="008D4F2A" w:rsidRPr="00D665B2" w:rsidRDefault="008D4F2A" w:rsidP="00817B65">
            <w:pPr>
              <w:jc w:val="center"/>
              <w:rPr>
                <w:sz w:val="20"/>
                <w:szCs w:val="20"/>
                <w:lang w:val="sr-Cyrl-CS"/>
              </w:rPr>
            </w:pPr>
          </w:p>
        </w:tc>
      </w:tr>
      <w:tr w:rsidR="008D4F2A" w:rsidRPr="00D665B2" w14:paraId="5572A2AB" w14:textId="77777777" w:rsidTr="008D4F2A">
        <w:trPr>
          <w:cantSplit/>
          <w:trHeight w:val="284"/>
        </w:trPr>
        <w:tc>
          <w:tcPr>
            <w:tcW w:w="727" w:type="dxa"/>
            <w:tcBorders>
              <w:left w:val="nil"/>
              <w:right w:val="nil"/>
            </w:tcBorders>
            <w:noWrap/>
          </w:tcPr>
          <w:p w14:paraId="6A4D5F0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5429D8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7A1262B" w14:textId="77777777" w:rsidR="008D4F2A" w:rsidRPr="00D665B2" w:rsidRDefault="008D4F2A" w:rsidP="00817B65">
            <w:pPr>
              <w:jc w:val="center"/>
              <w:rPr>
                <w:sz w:val="20"/>
                <w:szCs w:val="20"/>
                <w:lang w:val="sr-Cyrl-CS"/>
              </w:rPr>
            </w:pPr>
            <w:r w:rsidRPr="00D665B2">
              <w:rPr>
                <w:sz w:val="20"/>
                <w:szCs w:val="20"/>
                <w:lang w:val="sr-Cyrl-CS"/>
              </w:rPr>
              <w:t>15.11.2032.</w:t>
            </w:r>
          </w:p>
        </w:tc>
        <w:tc>
          <w:tcPr>
            <w:tcW w:w="1719" w:type="dxa"/>
            <w:tcBorders>
              <w:left w:val="nil"/>
              <w:right w:val="nil"/>
            </w:tcBorders>
            <w:noWrap/>
          </w:tcPr>
          <w:p w14:paraId="5C422453" w14:textId="77777777" w:rsidR="008D4F2A" w:rsidRPr="00D665B2" w:rsidRDefault="008D4F2A" w:rsidP="00817B65">
            <w:pPr>
              <w:jc w:val="center"/>
              <w:rPr>
                <w:sz w:val="20"/>
                <w:szCs w:val="20"/>
                <w:lang w:val="sr-Cyrl-CS"/>
              </w:rPr>
            </w:pPr>
          </w:p>
        </w:tc>
        <w:tc>
          <w:tcPr>
            <w:tcW w:w="1773" w:type="dxa"/>
            <w:tcBorders>
              <w:left w:val="nil"/>
            </w:tcBorders>
            <w:noWrap/>
          </w:tcPr>
          <w:p w14:paraId="707862C9" w14:textId="77777777" w:rsidR="008D4F2A" w:rsidRPr="00D665B2" w:rsidRDefault="008D4F2A" w:rsidP="00817B65">
            <w:pPr>
              <w:jc w:val="center"/>
              <w:rPr>
                <w:sz w:val="20"/>
                <w:szCs w:val="20"/>
                <w:lang w:val="sr-Cyrl-CS"/>
              </w:rPr>
            </w:pPr>
          </w:p>
        </w:tc>
      </w:tr>
      <w:tr w:rsidR="008D4F2A" w:rsidRPr="00D665B2" w14:paraId="3A890622" w14:textId="77777777" w:rsidTr="008D4F2A">
        <w:trPr>
          <w:cantSplit/>
          <w:trHeight w:val="284"/>
        </w:trPr>
        <w:tc>
          <w:tcPr>
            <w:tcW w:w="727" w:type="dxa"/>
            <w:tcBorders>
              <w:left w:val="nil"/>
              <w:right w:val="nil"/>
            </w:tcBorders>
            <w:noWrap/>
          </w:tcPr>
          <w:p w14:paraId="29D7587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5694E48"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3ECE876" w14:textId="77777777" w:rsidR="008D4F2A" w:rsidRPr="00D665B2" w:rsidRDefault="008D4F2A" w:rsidP="00817B65">
            <w:pPr>
              <w:jc w:val="center"/>
              <w:rPr>
                <w:sz w:val="20"/>
                <w:szCs w:val="20"/>
                <w:lang w:val="sr-Cyrl-CS"/>
              </w:rPr>
            </w:pPr>
            <w:r w:rsidRPr="00D665B2">
              <w:rPr>
                <w:sz w:val="20"/>
                <w:szCs w:val="20"/>
                <w:lang w:val="sr-Cyrl-CS"/>
              </w:rPr>
              <w:t>2.260.589 EUR</w:t>
            </w:r>
          </w:p>
        </w:tc>
        <w:tc>
          <w:tcPr>
            <w:tcW w:w="1719" w:type="dxa"/>
            <w:tcBorders>
              <w:left w:val="nil"/>
              <w:right w:val="nil"/>
            </w:tcBorders>
            <w:noWrap/>
          </w:tcPr>
          <w:p w14:paraId="629EDB92" w14:textId="77777777" w:rsidR="008D4F2A" w:rsidRPr="00D665B2" w:rsidRDefault="008D4F2A" w:rsidP="00817B65">
            <w:pPr>
              <w:jc w:val="center"/>
              <w:rPr>
                <w:sz w:val="20"/>
                <w:szCs w:val="20"/>
                <w:lang w:val="sr-Cyrl-CS"/>
              </w:rPr>
            </w:pPr>
          </w:p>
        </w:tc>
        <w:tc>
          <w:tcPr>
            <w:tcW w:w="1773" w:type="dxa"/>
            <w:tcBorders>
              <w:left w:val="nil"/>
            </w:tcBorders>
            <w:noWrap/>
          </w:tcPr>
          <w:p w14:paraId="035A4EAD" w14:textId="77777777" w:rsidR="008D4F2A" w:rsidRPr="00D665B2" w:rsidRDefault="008D4F2A" w:rsidP="00817B65">
            <w:pPr>
              <w:jc w:val="center"/>
              <w:rPr>
                <w:sz w:val="20"/>
                <w:szCs w:val="20"/>
                <w:lang w:val="sr-Cyrl-CS"/>
              </w:rPr>
            </w:pPr>
          </w:p>
        </w:tc>
      </w:tr>
      <w:tr w:rsidR="008D4F2A" w:rsidRPr="00D665B2" w14:paraId="3A8FE6F1" w14:textId="77777777" w:rsidTr="008D4F2A">
        <w:trPr>
          <w:cantSplit/>
          <w:trHeight w:val="284"/>
        </w:trPr>
        <w:tc>
          <w:tcPr>
            <w:tcW w:w="727" w:type="dxa"/>
            <w:tcBorders>
              <w:left w:val="nil"/>
              <w:right w:val="nil"/>
            </w:tcBorders>
            <w:noWrap/>
          </w:tcPr>
          <w:p w14:paraId="35BD248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42F81F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D99FE02"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37B25052" w14:textId="77777777" w:rsidR="008D4F2A" w:rsidRPr="00D665B2" w:rsidRDefault="008D4F2A" w:rsidP="00817B65">
            <w:pPr>
              <w:jc w:val="center"/>
              <w:rPr>
                <w:sz w:val="20"/>
                <w:szCs w:val="20"/>
                <w:lang w:val="sr-Cyrl-CS"/>
              </w:rPr>
            </w:pPr>
          </w:p>
        </w:tc>
        <w:tc>
          <w:tcPr>
            <w:tcW w:w="1773" w:type="dxa"/>
            <w:tcBorders>
              <w:left w:val="nil"/>
            </w:tcBorders>
            <w:noWrap/>
          </w:tcPr>
          <w:p w14:paraId="4EC0191A" w14:textId="77777777" w:rsidR="008D4F2A" w:rsidRPr="00D665B2" w:rsidRDefault="008D4F2A" w:rsidP="00817B65">
            <w:pPr>
              <w:jc w:val="center"/>
              <w:rPr>
                <w:sz w:val="20"/>
                <w:szCs w:val="20"/>
                <w:lang w:val="sr-Cyrl-CS"/>
              </w:rPr>
            </w:pPr>
          </w:p>
        </w:tc>
      </w:tr>
      <w:tr w:rsidR="008D4F2A" w:rsidRPr="00D665B2" w14:paraId="6D75F9D5" w14:textId="77777777" w:rsidTr="008D4F2A">
        <w:trPr>
          <w:cantSplit/>
          <w:trHeight w:val="284"/>
        </w:trPr>
        <w:tc>
          <w:tcPr>
            <w:tcW w:w="727" w:type="dxa"/>
            <w:tcBorders>
              <w:left w:val="nil"/>
              <w:right w:val="nil"/>
            </w:tcBorders>
            <w:noWrap/>
          </w:tcPr>
          <w:p w14:paraId="3D9B85FD" w14:textId="77777777" w:rsidR="008D4F2A" w:rsidRPr="00D665B2" w:rsidRDefault="008D4F2A" w:rsidP="00817B65">
            <w:pPr>
              <w:jc w:val="right"/>
              <w:rPr>
                <w:bCs/>
                <w:sz w:val="20"/>
                <w:szCs w:val="20"/>
                <w:lang w:val="sr-Cyrl-CS"/>
              </w:rPr>
            </w:pPr>
            <w:r w:rsidRPr="00D665B2">
              <w:rPr>
                <w:bCs/>
                <w:sz w:val="20"/>
                <w:szCs w:val="20"/>
                <w:lang w:val="sr-Cyrl-CS"/>
              </w:rPr>
              <w:t>1.16</w:t>
            </w:r>
          </w:p>
        </w:tc>
        <w:tc>
          <w:tcPr>
            <w:tcW w:w="3637" w:type="dxa"/>
            <w:gridSpan w:val="2"/>
            <w:tcBorders>
              <w:left w:val="nil"/>
              <w:right w:val="nil"/>
            </w:tcBorders>
            <w:noWrap/>
          </w:tcPr>
          <w:p w14:paraId="12701DF8" w14:textId="77777777" w:rsidR="008D4F2A" w:rsidRPr="00D665B2" w:rsidRDefault="008D4F2A" w:rsidP="00817B65">
            <w:pPr>
              <w:rPr>
                <w:bCs/>
                <w:sz w:val="20"/>
                <w:szCs w:val="20"/>
                <w:lang w:val="sr-Cyrl-CS"/>
              </w:rPr>
            </w:pPr>
            <w:r w:rsidRPr="00D665B2">
              <w:rPr>
                <w:b/>
                <w:bCs/>
                <w:sz w:val="20"/>
                <w:szCs w:val="20"/>
                <w:lang w:val="sr-Cyrl-CS"/>
              </w:rPr>
              <w:t>EBRD - АД „Србија Воз” - Пројекат техничко - путничке станице Земун - фаза 2</w:t>
            </w:r>
          </w:p>
        </w:tc>
        <w:tc>
          <w:tcPr>
            <w:tcW w:w="2546" w:type="dxa"/>
            <w:tcBorders>
              <w:left w:val="nil"/>
              <w:right w:val="nil"/>
            </w:tcBorders>
            <w:noWrap/>
          </w:tcPr>
          <w:p w14:paraId="723A6B8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63B782D" w14:textId="77777777" w:rsidR="008D4F2A" w:rsidRPr="00D665B2" w:rsidRDefault="008D4F2A" w:rsidP="00817B65">
            <w:pPr>
              <w:jc w:val="center"/>
              <w:rPr>
                <w:sz w:val="20"/>
                <w:szCs w:val="20"/>
                <w:lang w:val="sr-Cyrl-CS"/>
              </w:rPr>
            </w:pPr>
            <w:r w:rsidRPr="00D665B2">
              <w:rPr>
                <w:sz w:val="20"/>
                <w:szCs w:val="20"/>
                <w:lang w:val="sr-Cyrl-CS"/>
              </w:rPr>
              <w:t>2.378.228</w:t>
            </w:r>
          </w:p>
        </w:tc>
        <w:tc>
          <w:tcPr>
            <w:tcW w:w="1773" w:type="dxa"/>
            <w:tcBorders>
              <w:left w:val="nil"/>
            </w:tcBorders>
            <w:noWrap/>
          </w:tcPr>
          <w:p w14:paraId="727E2C4A" w14:textId="77777777" w:rsidR="008D4F2A" w:rsidRPr="00D665B2" w:rsidRDefault="008D4F2A" w:rsidP="00817B65">
            <w:pPr>
              <w:jc w:val="center"/>
              <w:rPr>
                <w:sz w:val="20"/>
                <w:szCs w:val="20"/>
                <w:lang w:val="sr-Cyrl-CS"/>
              </w:rPr>
            </w:pPr>
            <w:r w:rsidRPr="00D665B2">
              <w:rPr>
                <w:sz w:val="20"/>
                <w:szCs w:val="20"/>
                <w:lang w:val="sr-Cyrl-CS"/>
              </w:rPr>
              <w:t>279.585.720</w:t>
            </w:r>
          </w:p>
        </w:tc>
      </w:tr>
      <w:tr w:rsidR="008D4F2A" w:rsidRPr="00D665B2" w14:paraId="2BF40DC5" w14:textId="77777777" w:rsidTr="008D4F2A">
        <w:trPr>
          <w:cantSplit/>
          <w:trHeight w:val="284"/>
        </w:trPr>
        <w:tc>
          <w:tcPr>
            <w:tcW w:w="727" w:type="dxa"/>
            <w:tcBorders>
              <w:left w:val="nil"/>
              <w:right w:val="nil"/>
            </w:tcBorders>
            <w:noWrap/>
          </w:tcPr>
          <w:p w14:paraId="61FE506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45F21C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0A0EA5B" w14:textId="77777777" w:rsidR="008D4F2A" w:rsidRPr="00D665B2" w:rsidRDefault="008D4F2A" w:rsidP="00817B65">
            <w:pPr>
              <w:jc w:val="center"/>
              <w:rPr>
                <w:sz w:val="20"/>
                <w:szCs w:val="20"/>
                <w:lang w:val="sr-Cyrl-CS"/>
              </w:rPr>
            </w:pPr>
            <w:r w:rsidRPr="00D665B2">
              <w:rPr>
                <w:sz w:val="20"/>
                <w:szCs w:val="20"/>
                <w:lang w:val="sr-Cyrl-CS"/>
              </w:rPr>
              <w:t>16.05.2022.</w:t>
            </w:r>
          </w:p>
        </w:tc>
        <w:tc>
          <w:tcPr>
            <w:tcW w:w="1719" w:type="dxa"/>
            <w:tcBorders>
              <w:left w:val="nil"/>
              <w:right w:val="nil"/>
            </w:tcBorders>
            <w:noWrap/>
          </w:tcPr>
          <w:p w14:paraId="384B44C1" w14:textId="77777777" w:rsidR="008D4F2A" w:rsidRPr="00D665B2" w:rsidRDefault="008D4F2A" w:rsidP="00817B65">
            <w:pPr>
              <w:jc w:val="center"/>
              <w:rPr>
                <w:sz w:val="20"/>
                <w:szCs w:val="20"/>
                <w:lang w:val="sr-Cyrl-CS"/>
              </w:rPr>
            </w:pPr>
          </w:p>
        </w:tc>
        <w:tc>
          <w:tcPr>
            <w:tcW w:w="1773" w:type="dxa"/>
            <w:tcBorders>
              <w:left w:val="nil"/>
            </w:tcBorders>
            <w:noWrap/>
          </w:tcPr>
          <w:p w14:paraId="3A997396" w14:textId="77777777" w:rsidR="008D4F2A" w:rsidRPr="00D665B2" w:rsidRDefault="008D4F2A" w:rsidP="00817B65">
            <w:pPr>
              <w:jc w:val="center"/>
              <w:rPr>
                <w:sz w:val="20"/>
                <w:szCs w:val="20"/>
                <w:lang w:val="sr-Cyrl-CS"/>
              </w:rPr>
            </w:pPr>
          </w:p>
        </w:tc>
      </w:tr>
      <w:tr w:rsidR="008D4F2A" w:rsidRPr="00D665B2" w14:paraId="365BE797" w14:textId="77777777" w:rsidTr="008D4F2A">
        <w:trPr>
          <w:cantSplit/>
          <w:trHeight w:val="284"/>
        </w:trPr>
        <w:tc>
          <w:tcPr>
            <w:tcW w:w="727" w:type="dxa"/>
            <w:tcBorders>
              <w:left w:val="nil"/>
              <w:right w:val="nil"/>
            </w:tcBorders>
            <w:noWrap/>
          </w:tcPr>
          <w:p w14:paraId="4CC114F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64DE56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5667790" w14:textId="77777777" w:rsidR="008D4F2A" w:rsidRPr="00D665B2" w:rsidRDefault="008D4F2A" w:rsidP="00817B65">
            <w:pPr>
              <w:jc w:val="center"/>
              <w:rPr>
                <w:sz w:val="20"/>
                <w:szCs w:val="20"/>
                <w:lang w:val="sr-Cyrl-CS"/>
              </w:rPr>
            </w:pPr>
            <w:r w:rsidRPr="00D665B2">
              <w:rPr>
                <w:sz w:val="20"/>
                <w:szCs w:val="20"/>
                <w:lang w:val="sr-Cyrl-CS"/>
              </w:rPr>
              <w:t>15.11.2033.</w:t>
            </w:r>
          </w:p>
        </w:tc>
        <w:tc>
          <w:tcPr>
            <w:tcW w:w="1719" w:type="dxa"/>
            <w:tcBorders>
              <w:left w:val="nil"/>
              <w:right w:val="nil"/>
            </w:tcBorders>
            <w:noWrap/>
          </w:tcPr>
          <w:p w14:paraId="17058C4F" w14:textId="77777777" w:rsidR="008D4F2A" w:rsidRPr="00D665B2" w:rsidRDefault="008D4F2A" w:rsidP="00817B65">
            <w:pPr>
              <w:jc w:val="center"/>
              <w:rPr>
                <w:sz w:val="20"/>
                <w:szCs w:val="20"/>
                <w:lang w:val="sr-Cyrl-CS"/>
              </w:rPr>
            </w:pPr>
          </w:p>
        </w:tc>
        <w:tc>
          <w:tcPr>
            <w:tcW w:w="1773" w:type="dxa"/>
            <w:tcBorders>
              <w:left w:val="nil"/>
            </w:tcBorders>
            <w:noWrap/>
          </w:tcPr>
          <w:p w14:paraId="4AE460A1" w14:textId="77777777" w:rsidR="008D4F2A" w:rsidRPr="00D665B2" w:rsidRDefault="008D4F2A" w:rsidP="00817B65">
            <w:pPr>
              <w:jc w:val="center"/>
              <w:rPr>
                <w:sz w:val="20"/>
                <w:szCs w:val="20"/>
                <w:lang w:val="sr-Cyrl-CS"/>
              </w:rPr>
            </w:pPr>
          </w:p>
        </w:tc>
      </w:tr>
      <w:tr w:rsidR="008D4F2A" w:rsidRPr="00D665B2" w14:paraId="19C51632" w14:textId="77777777" w:rsidTr="008D4F2A">
        <w:trPr>
          <w:cantSplit/>
          <w:trHeight w:val="284"/>
        </w:trPr>
        <w:tc>
          <w:tcPr>
            <w:tcW w:w="727" w:type="dxa"/>
            <w:tcBorders>
              <w:left w:val="nil"/>
              <w:right w:val="nil"/>
            </w:tcBorders>
            <w:noWrap/>
          </w:tcPr>
          <w:p w14:paraId="7ED0634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B7E337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3899348"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5FE40154" w14:textId="77777777" w:rsidR="008D4F2A" w:rsidRPr="00D665B2" w:rsidRDefault="008D4F2A" w:rsidP="00817B65">
            <w:pPr>
              <w:jc w:val="center"/>
              <w:rPr>
                <w:sz w:val="20"/>
                <w:szCs w:val="20"/>
                <w:lang w:val="sr-Cyrl-CS"/>
              </w:rPr>
            </w:pPr>
          </w:p>
        </w:tc>
        <w:tc>
          <w:tcPr>
            <w:tcW w:w="1773" w:type="dxa"/>
            <w:tcBorders>
              <w:left w:val="nil"/>
            </w:tcBorders>
            <w:noWrap/>
          </w:tcPr>
          <w:p w14:paraId="4913DAFE" w14:textId="77777777" w:rsidR="008D4F2A" w:rsidRPr="00D665B2" w:rsidRDefault="008D4F2A" w:rsidP="00817B65">
            <w:pPr>
              <w:jc w:val="center"/>
              <w:rPr>
                <w:sz w:val="20"/>
                <w:szCs w:val="20"/>
                <w:lang w:val="sr-Cyrl-CS"/>
              </w:rPr>
            </w:pPr>
          </w:p>
        </w:tc>
      </w:tr>
      <w:tr w:rsidR="008D4F2A" w:rsidRPr="00D665B2" w14:paraId="12940AE1" w14:textId="77777777" w:rsidTr="008D4F2A">
        <w:trPr>
          <w:cantSplit/>
          <w:trHeight w:val="284"/>
        </w:trPr>
        <w:tc>
          <w:tcPr>
            <w:tcW w:w="727" w:type="dxa"/>
            <w:tcBorders>
              <w:left w:val="nil"/>
              <w:right w:val="nil"/>
            </w:tcBorders>
            <w:noWrap/>
          </w:tcPr>
          <w:p w14:paraId="38F1406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A415B4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857B026"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370D7739" w14:textId="77777777" w:rsidR="008D4F2A" w:rsidRPr="00D665B2" w:rsidRDefault="008D4F2A" w:rsidP="00817B65">
            <w:pPr>
              <w:jc w:val="center"/>
              <w:rPr>
                <w:sz w:val="20"/>
                <w:szCs w:val="20"/>
                <w:lang w:val="sr-Cyrl-CS"/>
              </w:rPr>
            </w:pPr>
          </w:p>
        </w:tc>
        <w:tc>
          <w:tcPr>
            <w:tcW w:w="1773" w:type="dxa"/>
            <w:tcBorders>
              <w:left w:val="nil"/>
            </w:tcBorders>
            <w:noWrap/>
          </w:tcPr>
          <w:p w14:paraId="1AA3A23F" w14:textId="77777777" w:rsidR="008D4F2A" w:rsidRPr="00D665B2" w:rsidRDefault="008D4F2A" w:rsidP="00817B65">
            <w:pPr>
              <w:jc w:val="center"/>
              <w:rPr>
                <w:sz w:val="20"/>
                <w:szCs w:val="20"/>
                <w:lang w:val="sr-Cyrl-CS"/>
              </w:rPr>
            </w:pPr>
          </w:p>
        </w:tc>
      </w:tr>
      <w:tr w:rsidR="008D4F2A" w:rsidRPr="00D665B2" w14:paraId="47D288DD" w14:textId="77777777" w:rsidTr="008D4F2A">
        <w:trPr>
          <w:cantSplit/>
          <w:trHeight w:val="284"/>
        </w:trPr>
        <w:tc>
          <w:tcPr>
            <w:tcW w:w="727" w:type="dxa"/>
            <w:tcBorders>
              <w:left w:val="nil"/>
              <w:right w:val="nil"/>
            </w:tcBorders>
            <w:noWrap/>
          </w:tcPr>
          <w:p w14:paraId="547211DC" w14:textId="77777777" w:rsidR="008D4F2A" w:rsidRPr="00D665B2" w:rsidRDefault="008D4F2A" w:rsidP="00817B65">
            <w:pPr>
              <w:jc w:val="right"/>
              <w:rPr>
                <w:bCs/>
                <w:sz w:val="20"/>
                <w:szCs w:val="20"/>
                <w:lang w:val="sr-Cyrl-CS"/>
              </w:rPr>
            </w:pPr>
            <w:r w:rsidRPr="00D665B2">
              <w:rPr>
                <w:bCs/>
                <w:sz w:val="20"/>
                <w:szCs w:val="20"/>
                <w:lang w:val="sr-Cyrl-CS"/>
              </w:rPr>
              <w:t>1.17</w:t>
            </w:r>
          </w:p>
        </w:tc>
        <w:tc>
          <w:tcPr>
            <w:tcW w:w="3637" w:type="dxa"/>
            <w:gridSpan w:val="2"/>
            <w:tcBorders>
              <w:left w:val="nil"/>
              <w:right w:val="nil"/>
            </w:tcBorders>
            <w:noWrap/>
          </w:tcPr>
          <w:p w14:paraId="372400A3" w14:textId="77777777" w:rsidR="008D4F2A" w:rsidRPr="00D665B2" w:rsidRDefault="008D4F2A" w:rsidP="00817B65">
            <w:pPr>
              <w:rPr>
                <w:b/>
                <w:bCs/>
                <w:sz w:val="20"/>
                <w:szCs w:val="20"/>
                <w:lang w:val="sr-Cyrl-CS"/>
              </w:rPr>
            </w:pPr>
            <w:r w:rsidRPr="00D665B2">
              <w:rPr>
                <w:b/>
                <w:bCs/>
                <w:sz w:val="20"/>
                <w:szCs w:val="20"/>
                <w:lang w:val="sr-Cyrl-CS"/>
              </w:rPr>
              <w:t>EBRD - АД „Србија Воз” - Набавка возних средстава</w:t>
            </w:r>
          </w:p>
        </w:tc>
        <w:tc>
          <w:tcPr>
            <w:tcW w:w="2546" w:type="dxa"/>
            <w:tcBorders>
              <w:left w:val="nil"/>
              <w:right w:val="nil"/>
            </w:tcBorders>
            <w:noWrap/>
          </w:tcPr>
          <w:p w14:paraId="7B392D46"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B8AE23F" w14:textId="77777777" w:rsidR="008D4F2A" w:rsidRPr="00D665B2" w:rsidRDefault="008D4F2A" w:rsidP="00817B65">
            <w:pPr>
              <w:jc w:val="center"/>
              <w:rPr>
                <w:sz w:val="20"/>
                <w:szCs w:val="20"/>
                <w:lang w:val="sr-Cyrl-CS"/>
              </w:rPr>
            </w:pPr>
            <w:r w:rsidRPr="00D665B2">
              <w:rPr>
                <w:sz w:val="20"/>
                <w:szCs w:val="20"/>
                <w:lang w:val="sr-Cyrl-CS"/>
              </w:rPr>
              <w:t>1.000.000</w:t>
            </w:r>
          </w:p>
        </w:tc>
        <w:tc>
          <w:tcPr>
            <w:tcW w:w="1773" w:type="dxa"/>
            <w:tcBorders>
              <w:left w:val="nil"/>
            </w:tcBorders>
            <w:noWrap/>
          </w:tcPr>
          <w:p w14:paraId="7A1662A0" w14:textId="77777777" w:rsidR="008D4F2A" w:rsidRPr="00D665B2" w:rsidRDefault="008D4F2A" w:rsidP="00817B65">
            <w:pPr>
              <w:jc w:val="center"/>
              <w:rPr>
                <w:sz w:val="20"/>
                <w:szCs w:val="20"/>
                <w:lang w:val="sr-Cyrl-CS"/>
              </w:rPr>
            </w:pPr>
            <w:r w:rsidRPr="00D665B2">
              <w:rPr>
                <w:sz w:val="20"/>
                <w:szCs w:val="20"/>
                <w:lang w:val="sr-Cyrl-CS"/>
              </w:rPr>
              <w:t>117.560.500</w:t>
            </w:r>
          </w:p>
        </w:tc>
      </w:tr>
      <w:tr w:rsidR="008D4F2A" w:rsidRPr="00D665B2" w14:paraId="4F8A1309" w14:textId="77777777" w:rsidTr="008D4F2A">
        <w:trPr>
          <w:cantSplit/>
          <w:trHeight w:val="284"/>
        </w:trPr>
        <w:tc>
          <w:tcPr>
            <w:tcW w:w="727" w:type="dxa"/>
            <w:tcBorders>
              <w:left w:val="nil"/>
              <w:right w:val="nil"/>
            </w:tcBorders>
            <w:noWrap/>
          </w:tcPr>
          <w:p w14:paraId="72D9601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8497D4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658A626" w14:textId="77777777" w:rsidR="008D4F2A" w:rsidRPr="00D665B2" w:rsidRDefault="008D4F2A" w:rsidP="00817B65">
            <w:pPr>
              <w:jc w:val="center"/>
              <w:rPr>
                <w:sz w:val="20"/>
                <w:szCs w:val="20"/>
                <w:lang w:val="sr-Cyrl-CS"/>
              </w:rPr>
            </w:pPr>
            <w:r w:rsidRPr="00D665B2">
              <w:rPr>
                <w:sz w:val="20"/>
                <w:szCs w:val="20"/>
                <w:lang w:val="sr-Cyrl-CS"/>
              </w:rPr>
              <w:t>15.11.2023.</w:t>
            </w:r>
          </w:p>
        </w:tc>
        <w:tc>
          <w:tcPr>
            <w:tcW w:w="1719" w:type="dxa"/>
            <w:tcBorders>
              <w:left w:val="nil"/>
              <w:right w:val="nil"/>
            </w:tcBorders>
            <w:noWrap/>
          </w:tcPr>
          <w:p w14:paraId="21EADBF8" w14:textId="77777777" w:rsidR="008D4F2A" w:rsidRPr="00D665B2" w:rsidRDefault="008D4F2A" w:rsidP="00817B65">
            <w:pPr>
              <w:jc w:val="center"/>
              <w:rPr>
                <w:sz w:val="20"/>
                <w:szCs w:val="20"/>
                <w:lang w:val="sr-Cyrl-CS"/>
              </w:rPr>
            </w:pPr>
          </w:p>
        </w:tc>
        <w:tc>
          <w:tcPr>
            <w:tcW w:w="1773" w:type="dxa"/>
            <w:tcBorders>
              <w:left w:val="nil"/>
            </w:tcBorders>
            <w:noWrap/>
          </w:tcPr>
          <w:p w14:paraId="4A057C9B" w14:textId="77777777" w:rsidR="008D4F2A" w:rsidRPr="00D665B2" w:rsidRDefault="008D4F2A" w:rsidP="00817B65">
            <w:pPr>
              <w:jc w:val="center"/>
              <w:rPr>
                <w:sz w:val="20"/>
                <w:szCs w:val="20"/>
                <w:lang w:val="sr-Cyrl-CS"/>
              </w:rPr>
            </w:pPr>
          </w:p>
        </w:tc>
      </w:tr>
      <w:tr w:rsidR="008D4F2A" w:rsidRPr="00D665B2" w14:paraId="09965156" w14:textId="77777777" w:rsidTr="008D4F2A">
        <w:trPr>
          <w:cantSplit/>
          <w:trHeight w:val="284"/>
        </w:trPr>
        <w:tc>
          <w:tcPr>
            <w:tcW w:w="727" w:type="dxa"/>
            <w:tcBorders>
              <w:left w:val="nil"/>
              <w:right w:val="nil"/>
            </w:tcBorders>
            <w:noWrap/>
          </w:tcPr>
          <w:p w14:paraId="7F091A1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B3B75D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324B902" w14:textId="77777777" w:rsidR="008D4F2A" w:rsidRPr="00D665B2" w:rsidRDefault="008D4F2A" w:rsidP="00817B65">
            <w:pPr>
              <w:jc w:val="center"/>
              <w:rPr>
                <w:sz w:val="20"/>
                <w:szCs w:val="20"/>
                <w:lang w:val="sr-Cyrl-CS"/>
              </w:rPr>
            </w:pPr>
            <w:r w:rsidRPr="00D665B2">
              <w:rPr>
                <w:sz w:val="20"/>
                <w:szCs w:val="20"/>
                <w:lang w:val="sr-Cyrl-CS"/>
              </w:rPr>
              <w:t>15.05.2034.</w:t>
            </w:r>
          </w:p>
        </w:tc>
        <w:tc>
          <w:tcPr>
            <w:tcW w:w="1719" w:type="dxa"/>
            <w:tcBorders>
              <w:left w:val="nil"/>
              <w:right w:val="nil"/>
            </w:tcBorders>
            <w:noWrap/>
          </w:tcPr>
          <w:p w14:paraId="42DA5DE3" w14:textId="77777777" w:rsidR="008D4F2A" w:rsidRPr="00D665B2" w:rsidRDefault="008D4F2A" w:rsidP="00817B65">
            <w:pPr>
              <w:jc w:val="center"/>
              <w:rPr>
                <w:sz w:val="20"/>
                <w:szCs w:val="20"/>
                <w:lang w:val="sr-Cyrl-CS"/>
              </w:rPr>
            </w:pPr>
          </w:p>
        </w:tc>
        <w:tc>
          <w:tcPr>
            <w:tcW w:w="1773" w:type="dxa"/>
            <w:tcBorders>
              <w:left w:val="nil"/>
            </w:tcBorders>
            <w:noWrap/>
          </w:tcPr>
          <w:p w14:paraId="4E50B757" w14:textId="77777777" w:rsidR="008D4F2A" w:rsidRPr="00D665B2" w:rsidRDefault="008D4F2A" w:rsidP="00817B65">
            <w:pPr>
              <w:jc w:val="center"/>
              <w:rPr>
                <w:sz w:val="20"/>
                <w:szCs w:val="20"/>
                <w:lang w:val="sr-Cyrl-CS"/>
              </w:rPr>
            </w:pPr>
          </w:p>
        </w:tc>
      </w:tr>
      <w:tr w:rsidR="008D4F2A" w:rsidRPr="00D665B2" w14:paraId="0E49865A" w14:textId="77777777" w:rsidTr="008D4F2A">
        <w:trPr>
          <w:cantSplit/>
          <w:trHeight w:val="284"/>
        </w:trPr>
        <w:tc>
          <w:tcPr>
            <w:tcW w:w="727" w:type="dxa"/>
            <w:tcBorders>
              <w:left w:val="nil"/>
              <w:right w:val="nil"/>
            </w:tcBorders>
            <w:noWrap/>
          </w:tcPr>
          <w:p w14:paraId="66BB03B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F8A7B84"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EB15057"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left w:val="nil"/>
              <w:right w:val="nil"/>
            </w:tcBorders>
            <w:noWrap/>
          </w:tcPr>
          <w:p w14:paraId="23640E32" w14:textId="77777777" w:rsidR="008D4F2A" w:rsidRPr="00D665B2" w:rsidRDefault="008D4F2A" w:rsidP="00817B65">
            <w:pPr>
              <w:jc w:val="center"/>
              <w:rPr>
                <w:sz w:val="20"/>
                <w:szCs w:val="20"/>
                <w:lang w:val="sr-Cyrl-CS"/>
              </w:rPr>
            </w:pPr>
          </w:p>
        </w:tc>
        <w:tc>
          <w:tcPr>
            <w:tcW w:w="1773" w:type="dxa"/>
            <w:tcBorders>
              <w:left w:val="nil"/>
            </w:tcBorders>
            <w:noWrap/>
          </w:tcPr>
          <w:p w14:paraId="50815FEA" w14:textId="77777777" w:rsidR="008D4F2A" w:rsidRPr="00D665B2" w:rsidRDefault="008D4F2A" w:rsidP="00817B65">
            <w:pPr>
              <w:jc w:val="center"/>
              <w:rPr>
                <w:sz w:val="20"/>
                <w:szCs w:val="20"/>
                <w:lang w:val="sr-Cyrl-CS"/>
              </w:rPr>
            </w:pPr>
          </w:p>
        </w:tc>
      </w:tr>
      <w:tr w:rsidR="008D4F2A" w:rsidRPr="00D665B2" w14:paraId="6F7D84F1" w14:textId="77777777" w:rsidTr="008D4F2A">
        <w:trPr>
          <w:cantSplit/>
          <w:trHeight w:val="284"/>
        </w:trPr>
        <w:tc>
          <w:tcPr>
            <w:tcW w:w="727" w:type="dxa"/>
            <w:tcBorders>
              <w:left w:val="nil"/>
              <w:right w:val="nil"/>
            </w:tcBorders>
            <w:noWrap/>
          </w:tcPr>
          <w:p w14:paraId="35B3E53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6D438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67C35B24" w14:textId="77777777" w:rsidR="008D4F2A" w:rsidRPr="00D665B2" w:rsidRDefault="008D4F2A" w:rsidP="00817B65">
            <w:pPr>
              <w:jc w:val="center"/>
              <w:rPr>
                <w:sz w:val="20"/>
                <w:szCs w:val="20"/>
                <w:lang w:val="sr-Cyrl-CS"/>
              </w:rPr>
            </w:pPr>
            <w:r w:rsidRPr="00D665B2">
              <w:rPr>
                <w:sz w:val="20"/>
                <w:szCs w:val="20"/>
                <w:lang w:val="sr-Cyrl-CS"/>
              </w:rPr>
              <w:t>6M EURIBOR + 1,00%</w:t>
            </w:r>
          </w:p>
        </w:tc>
        <w:tc>
          <w:tcPr>
            <w:tcW w:w="1719" w:type="dxa"/>
            <w:tcBorders>
              <w:left w:val="nil"/>
              <w:right w:val="nil"/>
            </w:tcBorders>
            <w:noWrap/>
          </w:tcPr>
          <w:p w14:paraId="4C8C6585" w14:textId="77777777" w:rsidR="008D4F2A" w:rsidRPr="00D665B2" w:rsidRDefault="008D4F2A" w:rsidP="00817B65">
            <w:pPr>
              <w:jc w:val="center"/>
              <w:rPr>
                <w:sz w:val="20"/>
                <w:szCs w:val="20"/>
                <w:lang w:val="sr-Cyrl-CS"/>
              </w:rPr>
            </w:pPr>
          </w:p>
        </w:tc>
        <w:tc>
          <w:tcPr>
            <w:tcW w:w="1773" w:type="dxa"/>
            <w:tcBorders>
              <w:left w:val="nil"/>
            </w:tcBorders>
            <w:noWrap/>
          </w:tcPr>
          <w:p w14:paraId="411F794E" w14:textId="77777777" w:rsidR="008D4F2A" w:rsidRPr="00D665B2" w:rsidRDefault="008D4F2A" w:rsidP="00817B65">
            <w:pPr>
              <w:jc w:val="center"/>
              <w:rPr>
                <w:sz w:val="20"/>
                <w:szCs w:val="20"/>
                <w:lang w:val="sr-Cyrl-CS"/>
              </w:rPr>
            </w:pPr>
          </w:p>
        </w:tc>
      </w:tr>
      <w:tr w:rsidR="008D4F2A" w:rsidRPr="00D665B2" w14:paraId="5D385A8E"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3D620910" w14:textId="77777777" w:rsidR="008D4F2A" w:rsidRPr="00D665B2" w:rsidRDefault="008D4F2A" w:rsidP="00817B65">
            <w:pPr>
              <w:rPr>
                <w:b/>
                <w:bCs/>
                <w:sz w:val="20"/>
                <w:szCs w:val="20"/>
                <w:lang w:val="sr-Cyrl-CS"/>
              </w:rPr>
            </w:pPr>
            <w:r w:rsidRPr="00D665B2">
              <w:rPr>
                <w:b/>
                <w:bCs/>
                <w:sz w:val="20"/>
                <w:szCs w:val="20"/>
                <w:lang w:val="sr-Cyrl-CS"/>
              </w:rPr>
              <w:lastRenderedPageBreak/>
              <w:t>1</w:t>
            </w:r>
          </w:p>
        </w:tc>
        <w:tc>
          <w:tcPr>
            <w:tcW w:w="3637" w:type="dxa"/>
            <w:gridSpan w:val="2"/>
            <w:tcBorders>
              <w:top w:val="single" w:sz="4" w:space="0" w:color="auto"/>
              <w:left w:val="nil"/>
              <w:bottom w:val="single" w:sz="4" w:space="0" w:color="auto"/>
              <w:right w:val="nil"/>
            </w:tcBorders>
            <w:noWrap/>
            <w:vAlign w:val="center"/>
          </w:tcPr>
          <w:p w14:paraId="750279DC"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B09DEF6"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44BB6EE4" w14:textId="77777777" w:rsidR="008D4F2A" w:rsidRPr="00D665B2" w:rsidRDefault="008D4F2A" w:rsidP="00817B65">
            <w:pPr>
              <w:jc w:val="center"/>
              <w:rPr>
                <w:b/>
                <w:bCs/>
                <w:sz w:val="20"/>
                <w:szCs w:val="20"/>
                <w:lang w:val="sr-Cyrl-CS"/>
              </w:rPr>
            </w:pPr>
            <w:r w:rsidRPr="00D665B2">
              <w:rPr>
                <w:b/>
                <w:bCs/>
                <w:sz w:val="20"/>
                <w:szCs w:val="20"/>
                <w:lang w:val="sr-Cyrl-CS"/>
              </w:rPr>
              <w:t>359.326.779</w:t>
            </w:r>
          </w:p>
        </w:tc>
        <w:tc>
          <w:tcPr>
            <w:tcW w:w="1773" w:type="dxa"/>
            <w:tcBorders>
              <w:top w:val="single" w:sz="4" w:space="0" w:color="auto"/>
              <w:left w:val="nil"/>
              <w:bottom w:val="single" w:sz="4" w:space="0" w:color="auto"/>
            </w:tcBorders>
            <w:noWrap/>
            <w:vAlign w:val="center"/>
          </w:tcPr>
          <w:p w14:paraId="6599ED7A" w14:textId="77777777" w:rsidR="008D4F2A" w:rsidRPr="00D665B2" w:rsidRDefault="008D4F2A" w:rsidP="00817B65">
            <w:pPr>
              <w:jc w:val="center"/>
              <w:rPr>
                <w:b/>
                <w:sz w:val="20"/>
                <w:szCs w:val="20"/>
                <w:lang w:val="sr-Cyrl-CS"/>
              </w:rPr>
            </w:pPr>
            <w:r w:rsidRPr="00D665B2">
              <w:rPr>
                <w:b/>
                <w:sz w:val="20"/>
                <w:szCs w:val="20"/>
                <w:lang w:val="sr-Cyrl-CS"/>
              </w:rPr>
              <w:t>42.242.635.802</w:t>
            </w:r>
          </w:p>
        </w:tc>
      </w:tr>
      <w:tr w:rsidR="008D4F2A" w:rsidRPr="00D665B2" w14:paraId="3FEC09DC" w14:textId="77777777" w:rsidTr="008D4F2A">
        <w:trPr>
          <w:cantSplit/>
          <w:trHeight w:val="284"/>
        </w:trPr>
        <w:tc>
          <w:tcPr>
            <w:tcW w:w="727" w:type="dxa"/>
            <w:tcBorders>
              <w:top w:val="single" w:sz="4" w:space="0" w:color="auto"/>
              <w:left w:val="nil"/>
              <w:right w:val="nil"/>
            </w:tcBorders>
            <w:noWrap/>
          </w:tcPr>
          <w:p w14:paraId="55F6CF61"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787E9540" w14:textId="77777777" w:rsidR="008D4F2A" w:rsidRPr="00D665B2" w:rsidRDefault="008D4F2A" w:rsidP="00817B65">
            <w:pPr>
              <w:rPr>
                <w:bCs/>
                <w:sz w:val="20"/>
                <w:szCs w:val="20"/>
                <w:lang w:val="sr-Cyrl-CS"/>
              </w:rPr>
            </w:pPr>
            <w:r w:rsidRPr="00D665B2">
              <w:rPr>
                <w:b/>
                <w:bCs/>
                <w:sz w:val="20"/>
                <w:szCs w:val="20"/>
                <w:lang w:val="sr-Cyrl-CS"/>
              </w:rPr>
              <w:t>EIB</w:t>
            </w:r>
          </w:p>
        </w:tc>
        <w:tc>
          <w:tcPr>
            <w:tcW w:w="2546" w:type="dxa"/>
            <w:tcBorders>
              <w:top w:val="single" w:sz="4" w:space="0" w:color="auto"/>
              <w:left w:val="nil"/>
              <w:right w:val="nil"/>
            </w:tcBorders>
            <w:noWrap/>
          </w:tcPr>
          <w:p w14:paraId="2B30B05D"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05EA99DC" w14:textId="77777777" w:rsidR="008D4F2A" w:rsidRPr="00D665B2" w:rsidRDefault="008D4F2A" w:rsidP="00817B65">
            <w:pPr>
              <w:jc w:val="center"/>
              <w:rPr>
                <w:sz w:val="20"/>
                <w:szCs w:val="20"/>
                <w:lang w:val="sr-Cyrl-CS"/>
              </w:rPr>
            </w:pPr>
          </w:p>
        </w:tc>
        <w:tc>
          <w:tcPr>
            <w:tcW w:w="1773" w:type="dxa"/>
            <w:tcBorders>
              <w:top w:val="single" w:sz="4" w:space="0" w:color="auto"/>
              <w:left w:val="nil"/>
            </w:tcBorders>
            <w:noWrap/>
          </w:tcPr>
          <w:p w14:paraId="141D37A2" w14:textId="77777777" w:rsidR="008D4F2A" w:rsidRPr="00D665B2" w:rsidRDefault="008D4F2A" w:rsidP="00817B65">
            <w:pPr>
              <w:jc w:val="center"/>
              <w:rPr>
                <w:sz w:val="20"/>
                <w:szCs w:val="20"/>
                <w:lang w:val="sr-Cyrl-CS"/>
              </w:rPr>
            </w:pPr>
          </w:p>
        </w:tc>
      </w:tr>
      <w:tr w:rsidR="008D4F2A" w:rsidRPr="00D665B2" w14:paraId="1E98BB8E" w14:textId="77777777" w:rsidTr="008D4F2A">
        <w:trPr>
          <w:cantSplit/>
          <w:trHeight w:val="284"/>
        </w:trPr>
        <w:tc>
          <w:tcPr>
            <w:tcW w:w="727" w:type="dxa"/>
            <w:tcBorders>
              <w:left w:val="nil"/>
              <w:right w:val="nil"/>
            </w:tcBorders>
            <w:noWrap/>
          </w:tcPr>
          <w:p w14:paraId="5D4305C0" w14:textId="77777777" w:rsidR="008D4F2A" w:rsidRPr="00D665B2" w:rsidRDefault="008D4F2A" w:rsidP="00817B65">
            <w:pPr>
              <w:jc w:val="right"/>
              <w:rPr>
                <w:b/>
                <w:bCs/>
                <w:sz w:val="20"/>
                <w:szCs w:val="20"/>
                <w:lang w:val="sr-Cyrl-CS"/>
              </w:rPr>
            </w:pPr>
            <w:r w:rsidRPr="00D665B2">
              <w:rPr>
                <w:bCs/>
                <w:sz w:val="20"/>
                <w:szCs w:val="20"/>
                <w:lang w:val="sr-Cyrl-CS"/>
              </w:rPr>
              <w:t>2.1</w:t>
            </w:r>
          </w:p>
        </w:tc>
        <w:tc>
          <w:tcPr>
            <w:tcW w:w="3637" w:type="dxa"/>
            <w:gridSpan w:val="2"/>
            <w:tcBorders>
              <w:left w:val="nil"/>
              <w:right w:val="nil"/>
            </w:tcBorders>
            <w:noWrap/>
          </w:tcPr>
          <w:p w14:paraId="6F4085DE" w14:textId="77777777" w:rsidR="008D4F2A" w:rsidRPr="00D665B2" w:rsidRDefault="008D4F2A" w:rsidP="00817B65">
            <w:pPr>
              <w:rPr>
                <w:bCs/>
                <w:sz w:val="20"/>
                <w:szCs w:val="20"/>
                <w:lang w:val="sr-Cyrl-CS"/>
              </w:rPr>
            </w:pPr>
            <w:r w:rsidRPr="00D665B2">
              <w:rPr>
                <w:b/>
                <w:bCs/>
                <w:sz w:val="20"/>
                <w:szCs w:val="20"/>
                <w:lang w:val="sr-Cyrl-CS"/>
              </w:rPr>
              <w:t>EIB - АД „Железнице Србије</w:t>
            </w:r>
            <w:r w:rsidRPr="00D665B2">
              <w:rPr>
                <w:b/>
                <w:sz w:val="20"/>
                <w:szCs w:val="20"/>
                <w:lang w:val="sr-Cyrl-CS"/>
              </w:rPr>
              <w:t>”</w:t>
            </w:r>
            <w:r w:rsidRPr="00D665B2">
              <w:rPr>
                <w:b/>
                <w:bCs/>
                <w:sz w:val="20"/>
                <w:szCs w:val="20"/>
                <w:lang w:val="sr-Cyrl-CS"/>
              </w:rPr>
              <w:t xml:space="preserve"> - Обнова железничке инфраструктуре</w:t>
            </w:r>
          </w:p>
        </w:tc>
        <w:tc>
          <w:tcPr>
            <w:tcW w:w="2546" w:type="dxa"/>
            <w:tcBorders>
              <w:left w:val="nil"/>
              <w:right w:val="nil"/>
            </w:tcBorders>
            <w:noWrap/>
          </w:tcPr>
          <w:p w14:paraId="195C7DC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C52E789" w14:textId="77777777" w:rsidR="008D4F2A" w:rsidRPr="00D665B2" w:rsidRDefault="008D4F2A" w:rsidP="00817B65">
            <w:pPr>
              <w:jc w:val="center"/>
              <w:rPr>
                <w:sz w:val="20"/>
                <w:szCs w:val="20"/>
                <w:lang w:val="sr-Cyrl-CS"/>
              </w:rPr>
            </w:pPr>
            <w:r w:rsidRPr="00D665B2">
              <w:rPr>
                <w:sz w:val="20"/>
                <w:szCs w:val="20"/>
                <w:lang w:val="sr-Cyrl-CS"/>
              </w:rPr>
              <w:t>9.241.935</w:t>
            </w:r>
          </w:p>
        </w:tc>
        <w:tc>
          <w:tcPr>
            <w:tcW w:w="1773" w:type="dxa"/>
            <w:tcBorders>
              <w:left w:val="nil"/>
            </w:tcBorders>
            <w:noWrap/>
          </w:tcPr>
          <w:p w14:paraId="63891FE0" w14:textId="77777777" w:rsidR="008D4F2A" w:rsidRPr="00D665B2" w:rsidRDefault="008D4F2A" w:rsidP="00817B65">
            <w:pPr>
              <w:jc w:val="center"/>
              <w:rPr>
                <w:sz w:val="20"/>
                <w:szCs w:val="20"/>
                <w:lang w:val="sr-Cyrl-CS"/>
              </w:rPr>
            </w:pPr>
            <w:r w:rsidRPr="00D665B2">
              <w:rPr>
                <w:sz w:val="20"/>
                <w:szCs w:val="20"/>
                <w:lang w:val="sr-Cyrl-CS"/>
              </w:rPr>
              <w:t>1.086.486.542</w:t>
            </w:r>
          </w:p>
        </w:tc>
      </w:tr>
      <w:tr w:rsidR="008D4F2A" w:rsidRPr="00D665B2" w14:paraId="2149571D" w14:textId="77777777" w:rsidTr="008D4F2A">
        <w:trPr>
          <w:cantSplit/>
          <w:trHeight w:val="284"/>
        </w:trPr>
        <w:tc>
          <w:tcPr>
            <w:tcW w:w="727" w:type="dxa"/>
            <w:tcBorders>
              <w:left w:val="nil"/>
              <w:right w:val="nil"/>
            </w:tcBorders>
            <w:noWrap/>
          </w:tcPr>
          <w:p w14:paraId="645FEEA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F529198"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DA85EC5" w14:textId="77777777" w:rsidR="008D4F2A" w:rsidRPr="00D665B2" w:rsidRDefault="008D4F2A" w:rsidP="00817B65">
            <w:pPr>
              <w:jc w:val="center"/>
              <w:rPr>
                <w:sz w:val="20"/>
                <w:szCs w:val="20"/>
                <w:lang w:val="sr-Cyrl-CS"/>
              </w:rPr>
            </w:pPr>
            <w:r w:rsidRPr="00D665B2">
              <w:rPr>
                <w:sz w:val="20"/>
                <w:szCs w:val="20"/>
                <w:lang w:val="sr-Cyrl-CS"/>
              </w:rPr>
              <w:t>13.12.2007.</w:t>
            </w:r>
          </w:p>
        </w:tc>
        <w:tc>
          <w:tcPr>
            <w:tcW w:w="1719" w:type="dxa"/>
            <w:tcBorders>
              <w:left w:val="nil"/>
              <w:right w:val="nil"/>
            </w:tcBorders>
            <w:noWrap/>
          </w:tcPr>
          <w:p w14:paraId="2F486A48" w14:textId="77777777" w:rsidR="008D4F2A" w:rsidRPr="00D665B2" w:rsidRDefault="008D4F2A" w:rsidP="00817B65">
            <w:pPr>
              <w:jc w:val="center"/>
              <w:rPr>
                <w:sz w:val="20"/>
                <w:szCs w:val="20"/>
                <w:lang w:val="sr-Cyrl-CS"/>
              </w:rPr>
            </w:pPr>
          </w:p>
        </w:tc>
        <w:tc>
          <w:tcPr>
            <w:tcW w:w="1773" w:type="dxa"/>
            <w:tcBorders>
              <w:left w:val="nil"/>
            </w:tcBorders>
            <w:noWrap/>
          </w:tcPr>
          <w:p w14:paraId="08222746" w14:textId="77777777" w:rsidR="008D4F2A" w:rsidRPr="00D665B2" w:rsidRDefault="008D4F2A" w:rsidP="00817B65">
            <w:pPr>
              <w:jc w:val="center"/>
              <w:rPr>
                <w:sz w:val="20"/>
                <w:szCs w:val="20"/>
                <w:lang w:val="sr-Cyrl-CS"/>
              </w:rPr>
            </w:pPr>
          </w:p>
        </w:tc>
      </w:tr>
      <w:tr w:rsidR="008D4F2A" w:rsidRPr="00D665B2" w14:paraId="61017804" w14:textId="77777777" w:rsidTr="008D4F2A">
        <w:trPr>
          <w:cantSplit/>
          <w:trHeight w:val="284"/>
        </w:trPr>
        <w:tc>
          <w:tcPr>
            <w:tcW w:w="727" w:type="dxa"/>
            <w:tcBorders>
              <w:left w:val="nil"/>
              <w:right w:val="nil"/>
            </w:tcBorders>
            <w:noWrap/>
          </w:tcPr>
          <w:p w14:paraId="159FAD3C" w14:textId="77777777" w:rsidR="008D4F2A" w:rsidRPr="00D665B2" w:rsidRDefault="008D4F2A" w:rsidP="00817B65">
            <w:pPr>
              <w:jc w:val="right"/>
              <w:rPr>
                <w:bCs/>
                <w:sz w:val="20"/>
                <w:szCs w:val="20"/>
                <w:lang w:val="sr-Cyrl-CS"/>
              </w:rPr>
            </w:pPr>
            <w:r w:rsidRPr="00D665B2">
              <w:rPr>
                <w:bCs/>
                <w:sz w:val="20"/>
                <w:szCs w:val="20"/>
                <w:lang w:val="sr-Cyrl-CS"/>
              </w:rPr>
              <w:t xml:space="preserve">  </w:t>
            </w:r>
          </w:p>
        </w:tc>
        <w:tc>
          <w:tcPr>
            <w:tcW w:w="3637" w:type="dxa"/>
            <w:gridSpan w:val="2"/>
            <w:tcBorders>
              <w:left w:val="nil"/>
              <w:right w:val="nil"/>
            </w:tcBorders>
            <w:noWrap/>
          </w:tcPr>
          <w:p w14:paraId="29C58508"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98D3A28" w14:textId="77777777" w:rsidR="008D4F2A" w:rsidRPr="00D665B2" w:rsidRDefault="008D4F2A" w:rsidP="00817B65">
            <w:pPr>
              <w:jc w:val="center"/>
              <w:rPr>
                <w:sz w:val="20"/>
                <w:szCs w:val="20"/>
                <w:lang w:val="sr-Cyrl-CS"/>
              </w:rPr>
            </w:pPr>
            <w:r w:rsidRPr="00D665B2">
              <w:rPr>
                <w:sz w:val="20"/>
                <w:szCs w:val="20"/>
                <w:lang w:val="sr-Cyrl-CS"/>
              </w:rPr>
              <w:t>15.07.2025.</w:t>
            </w:r>
          </w:p>
        </w:tc>
        <w:tc>
          <w:tcPr>
            <w:tcW w:w="1719" w:type="dxa"/>
            <w:tcBorders>
              <w:left w:val="nil"/>
              <w:right w:val="nil"/>
            </w:tcBorders>
            <w:noWrap/>
          </w:tcPr>
          <w:p w14:paraId="59FCD77D" w14:textId="77777777" w:rsidR="008D4F2A" w:rsidRPr="00D665B2" w:rsidRDefault="008D4F2A" w:rsidP="00817B65">
            <w:pPr>
              <w:jc w:val="center"/>
              <w:rPr>
                <w:sz w:val="20"/>
                <w:szCs w:val="20"/>
                <w:lang w:val="sr-Cyrl-CS"/>
              </w:rPr>
            </w:pPr>
          </w:p>
        </w:tc>
        <w:tc>
          <w:tcPr>
            <w:tcW w:w="1773" w:type="dxa"/>
            <w:tcBorders>
              <w:left w:val="nil"/>
            </w:tcBorders>
            <w:noWrap/>
          </w:tcPr>
          <w:p w14:paraId="53E3B0C6" w14:textId="77777777" w:rsidR="008D4F2A" w:rsidRPr="00D665B2" w:rsidRDefault="008D4F2A" w:rsidP="00817B65">
            <w:pPr>
              <w:jc w:val="center"/>
              <w:rPr>
                <w:sz w:val="20"/>
                <w:szCs w:val="20"/>
                <w:lang w:val="sr-Cyrl-CS"/>
              </w:rPr>
            </w:pPr>
          </w:p>
        </w:tc>
      </w:tr>
      <w:tr w:rsidR="008D4F2A" w:rsidRPr="00D665B2" w14:paraId="6C6F1D1D" w14:textId="77777777" w:rsidTr="008D4F2A">
        <w:trPr>
          <w:cantSplit/>
          <w:trHeight w:val="284"/>
        </w:trPr>
        <w:tc>
          <w:tcPr>
            <w:tcW w:w="727" w:type="dxa"/>
            <w:tcBorders>
              <w:left w:val="nil"/>
              <w:right w:val="nil"/>
            </w:tcBorders>
            <w:noWrap/>
          </w:tcPr>
          <w:p w14:paraId="1066145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727DE4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F86D689" w14:textId="77777777" w:rsidR="008D4F2A" w:rsidRPr="00D665B2" w:rsidRDefault="008D4F2A" w:rsidP="00817B65">
            <w:pPr>
              <w:jc w:val="center"/>
              <w:rPr>
                <w:sz w:val="20"/>
                <w:szCs w:val="20"/>
                <w:lang w:val="sr-Cyrl-CS"/>
              </w:rPr>
            </w:pPr>
            <w:r w:rsidRPr="00D665B2">
              <w:rPr>
                <w:sz w:val="20"/>
                <w:szCs w:val="20"/>
                <w:lang w:val="sr-Cyrl-CS"/>
              </w:rPr>
              <w:t>4.627.957 EUR</w:t>
            </w:r>
          </w:p>
        </w:tc>
        <w:tc>
          <w:tcPr>
            <w:tcW w:w="1719" w:type="dxa"/>
            <w:tcBorders>
              <w:left w:val="nil"/>
              <w:right w:val="nil"/>
            </w:tcBorders>
            <w:noWrap/>
          </w:tcPr>
          <w:p w14:paraId="42E0F49A" w14:textId="77777777" w:rsidR="008D4F2A" w:rsidRPr="00D665B2" w:rsidRDefault="008D4F2A" w:rsidP="00817B65">
            <w:pPr>
              <w:jc w:val="center"/>
              <w:rPr>
                <w:sz w:val="20"/>
                <w:szCs w:val="20"/>
                <w:lang w:val="sr-Cyrl-CS"/>
              </w:rPr>
            </w:pPr>
          </w:p>
        </w:tc>
        <w:tc>
          <w:tcPr>
            <w:tcW w:w="1773" w:type="dxa"/>
            <w:tcBorders>
              <w:left w:val="nil"/>
            </w:tcBorders>
            <w:noWrap/>
          </w:tcPr>
          <w:p w14:paraId="4B147F94" w14:textId="77777777" w:rsidR="008D4F2A" w:rsidRPr="00D665B2" w:rsidRDefault="008D4F2A" w:rsidP="00817B65">
            <w:pPr>
              <w:jc w:val="center"/>
              <w:rPr>
                <w:sz w:val="20"/>
                <w:szCs w:val="20"/>
                <w:lang w:val="sr-Cyrl-CS"/>
              </w:rPr>
            </w:pPr>
          </w:p>
        </w:tc>
      </w:tr>
      <w:tr w:rsidR="008D4F2A" w:rsidRPr="00D665B2" w14:paraId="41CA0485" w14:textId="77777777" w:rsidTr="008D4F2A">
        <w:trPr>
          <w:cantSplit/>
          <w:trHeight w:val="284"/>
        </w:trPr>
        <w:tc>
          <w:tcPr>
            <w:tcW w:w="727" w:type="dxa"/>
            <w:tcBorders>
              <w:left w:val="nil"/>
              <w:right w:val="nil"/>
            </w:tcBorders>
            <w:noWrap/>
          </w:tcPr>
          <w:p w14:paraId="7DBCE54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2B3FB67"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DC083F2"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3D92B979" w14:textId="77777777" w:rsidR="008D4F2A" w:rsidRPr="00D665B2" w:rsidRDefault="008D4F2A" w:rsidP="00817B65">
            <w:pPr>
              <w:jc w:val="center"/>
              <w:rPr>
                <w:sz w:val="20"/>
                <w:szCs w:val="20"/>
                <w:lang w:val="sr-Cyrl-CS"/>
              </w:rPr>
            </w:pPr>
          </w:p>
        </w:tc>
        <w:tc>
          <w:tcPr>
            <w:tcW w:w="1773" w:type="dxa"/>
            <w:tcBorders>
              <w:left w:val="nil"/>
            </w:tcBorders>
            <w:noWrap/>
          </w:tcPr>
          <w:p w14:paraId="40E239A3" w14:textId="77777777" w:rsidR="008D4F2A" w:rsidRPr="00D665B2" w:rsidRDefault="008D4F2A" w:rsidP="00817B65">
            <w:pPr>
              <w:jc w:val="center"/>
              <w:rPr>
                <w:sz w:val="20"/>
                <w:szCs w:val="20"/>
                <w:lang w:val="sr-Cyrl-CS"/>
              </w:rPr>
            </w:pPr>
          </w:p>
        </w:tc>
      </w:tr>
      <w:tr w:rsidR="008D4F2A" w:rsidRPr="00D665B2" w14:paraId="2B5F7779" w14:textId="77777777" w:rsidTr="008D4F2A">
        <w:trPr>
          <w:cantSplit/>
          <w:trHeight w:val="284"/>
        </w:trPr>
        <w:tc>
          <w:tcPr>
            <w:tcW w:w="727" w:type="dxa"/>
            <w:tcBorders>
              <w:left w:val="nil"/>
              <w:right w:val="nil"/>
            </w:tcBorders>
            <w:noWrap/>
          </w:tcPr>
          <w:p w14:paraId="7E1C4824" w14:textId="77777777" w:rsidR="008D4F2A" w:rsidRPr="00D665B2" w:rsidRDefault="008D4F2A" w:rsidP="00817B65">
            <w:pPr>
              <w:jc w:val="right"/>
              <w:rPr>
                <w:bCs/>
                <w:sz w:val="20"/>
                <w:szCs w:val="20"/>
                <w:lang w:val="sr-Cyrl-CS"/>
              </w:rPr>
            </w:pPr>
            <w:r w:rsidRPr="00D665B2">
              <w:rPr>
                <w:bCs/>
                <w:sz w:val="20"/>
                <w:szCs w:val="20"/>
                <w:lang w:val="sr-Cyrl-CS"/>
              </w:rPr>
              <w:t>2.2</w:t>
            </w:r>
          </w:p>
        </w:tc>
        <w:tc>
          <w:tcPr>
            <w:tcW w:w="3637" w:type="dxa"/>
            <w:gridSpan w:val="2"/>
            <w:tcBorders>
              <w:left w:val="nil"/>
              <w:right w:val="nil"/>
            </w:tcBorders>
            <w:noWrap/>
          </w:tcPr>
          <w:p w14:paraId="1E088783" w14:textId="77777777" w:rsidR="008D4F2A" w:rsidRPr="00D665B2" w:rsidRDefault="008D4F2A" w:rsidP="00817B65">
            <w:pPr>
              <w:rPr>
                <w:b/>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Рехабилитација постојећих путева</w:t>
            </w:r>
          </w:p>
        </w:tc>
        <w:tc>
          <w:tcPr>
            <w:tcW w:w="2546" w:type="dxa"/>
            <w:tcBorders>
              <w:left w:val="nil"/>
              <w:right w:val="nil"/>
            </w:tcBorders>
            <w:noWrap/>
          </w:tcPr>
          <w:p w14:paraId="48437EF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0698890" w14:textId="77777777" w:rsidR="008D4F2A" w:rsidRPr="00D665B2" w:rsidRDefault="008D4F2A" w:rsidP="00817B65">
            <w:pPr>
              <w:jc w:val="center"/>
              <w:rPr>
                <w:sz w:val="20"/>
                <w:szCs w:val="20"/>
                <w:lang w:val="sr-Cyrl-CS"/>
              </w:rPr>
            </w:pPr>
            <w:r w:rsidRPr="00D665B2">
              <w:rPr>
                <w:sz w:val="20"/>
                <w:szCs w:val="20"/>
                <w:lang w:val="sr-Cyrl-CS"/>
              </w:rPr>
              <w:t>23.580.000</w:t>
            </w:r>
          </w:p>
        </w:tc>
        <w:tc>
          <w:tcPr>
            <w:tcW w:w="1773" w:type="dxa"/>
            <w:tcBorders>
              <w:left w:val="nil"/>
            </w:tcBorders>
            <w:noWrap/>
          </w:tcPr>
          <w:p w14:paraId="4BA8F22D" w14:textId="77777777" w:rsidR="008D4F2A" w:rsidRPr="00D665B2" w:rsidRDefault="008D4F2A" w:rsidP="00817B65">
            <w:pPr>
              <w:jc w:val="center"/>
              <w:rPr>
                <w:sz w:val="20"/>
                <w:szCs w:val="20"/>
                <w:lang w:val="sr-Cyrl-CS"/>
              </w:rPr>
            </w:pPr>
            <w:r w:rsidRPr="00D665B2">
              <w:rPr>
                <w:sz w:val="20"/>
                <w:szCs w:val="20"/>
                <w:lang w:val="sr-Cyrl-CS"/>
              </w:rPr>
              <w:t>2.772.076.579</w:t>
            </w:r>
          </w:p>
        </w:tc>
      </w:tr>
      <w:tr w:rsidR="008D4F2A" w:rsidRPr="00D665B2" w14:paraId="24467FDA" w14:textId="77777777" w:rsidTr="008D4F2A">
        <w:trPr>
          <w:cantSplit/>
          <w:trHeight w:val="284"/>
        </w:trPr>
        <w:tc>
          <w:tcPr>
            <w:tcW w:w="727" w:type="dxa"/>
            <w:tcBorders>
              <w:left w:val="nil"/>
              <w:right w:val="nil"/>
            </w:tcBorders>
            <w:noWrap/>
          </w:tcPr>
          <w:p w14:paraId="08772F9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F6A0E32"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2AF798C" w14:textId="77777777" w:rsidR="008D4F2A" w:rsidRPr="00D665B2" w:rsidRDefault="008D4F2A" w:rsidP="00817B65">
            <w:pPr>
              <w:jc w:val="center"/>
              <w:rPr>
                <w:sz w:val="20"/>
                <w:szCs w:val="20"/>
                <w:lang w:val="sr-Cyrl-CS"/>
              </w:rPr>
            </w:pPr>
            <w:r w:rsidRPr="00D665B2">
              <w:rPr>
                <w:sz w:val="20"/>
                <w:szCs w:val="20"/>
                <w:lang w:val="sr-Cyrl-CS"/>
              </w:rPr>
              <w:t>15.02.2009.</w:t>
            </w:r>
          </w:p>
        </w:tc>
        <w:tc>
          <w:tcPr>
            <w:tcW w:w="1719" w:type="dxa"/>
            <w:tcBorders>
              <w:left w:val="nil"/>
              <w:right w:val="nil"/>
            </w:tcBorders>
            <w:noWrap/>
          </w:tcPr>
          <w:p w14:paraId="20D69A1F" w14:textId="77777777" w:rsidR="008D4F2A" w:rsidRPr="00D665B2" w:rsidRDefault="008D4F2A" w:rsidP="00817B65">
            <w:pPr>
              <w:jc w:val="center"/>
              <w:rPr>
                <w:sz w:val="20"/>
                <w:szCs w:val="20"/>
                <w:lang w:val="sr-Cyrl-CS"/>
              </w:rPr>
            </w:pPr>
          </w:p>
        </w:tc>
        <w:tc>
          <w:tcPr>
            <w:tcW w:w="1773" w:type="dxa"/>
            <w:tcBorders>
              <w:left w:val="nil"/>
            </w:tcBorders>
            <w:noWrap/>
          </w:tcPr>
          <w:p w14:paraId="63E35BD2" w14:textId="77777777" w:rsidR="008D4F2A" w:rsidRPr="00D665B2" w:rsidRDefault="008D4F2A" w:rsidP="00817B65">
            <w:pPr>
              <w:jc w:val="center"/>
              <w:rPr>
                <w:sz w:val="20"/>
                <w:szCs w:val="20"/>
                <w:lang w:val="sr-Cyrl-CS"/>
              </w:rPr>
            </w:pPr>
          </w:p>
        </w:tc>
      </w:tr>
      <w:tr w:rsidR="008D4F2A" w:rsidRPr="00D665B2" w14:paraId="4925FAF7" w14:textId="77777777" w:rsidTr="008D4F2A">
        <w:trPr>
          <w:cantSplit/>
          <w:trHeight w:val="284"/>
        </w:trPr>
        <w:tc>
          <w:tcPr>
            <w:tcW w:w="727" w:type="dxa"/>
            <w:tcBorders>
              <w:left w:val="nil"/>
              <w:right w:val="nil"/>
            </w:tcBorders>
            <w:noWrap/>
          </w:tcPr>
          <w:p w14:paraId="3FA38BA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030C3F6"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9DA5C60" w14:textId="77777777" w:rsidR="008D4F2A" w:rsidRPr="00D665B2" w:rsidRDefault="008D4F2A" w:rsidP="00817B65">
            <w:pPr>
              <w:jc w:val="center"/>
              <w:rPr>
                <w:sz w:val="20"/>
                <w:szCs w:val="20"/>
                <w:lang w:val="sr-Cyrl-CS"/>
              </w:rPr>
            </w:pPr>
            <w:r w:rsidRPr="00D665B2">
              <w:rPr>
                <w:sz w:val="20"/>
                <w:szCs w:val="20"/>
                <w:lang w:val="sr-Cyrl-CS"/>
              </w:rPr>
              <w:t>17.08.2026.</w:t>
            </w:r>
          </w:p>
        </w:tc>
        <w:tc>
          <w:tcPr>
            <w:tcW w:w="1719" w:type="dxa"/>
            <w:tcBorders>
              <w:left w:val="nil"/>
              <w:right w:val="nil"/>
            </w:tcBorders>
            <w:noWrap/>
          </w:tcPr>
          <w:p w14:paraId="7916CEED" w14:textId="77777777" w:rsidR="008D4F2A" w:rsidRPr="00D665B2" w:rsidRDefault="008D4F2A" w:rsidP="00817B65">
            <w:pPr>
              <w:jc w:val="center"/>
              <w:rPr>
                <w:sz w:val="20"/>
                <w:szCs w:val="20"/>
                <w:lang w:val="sr-Cyrl-CS"/>
              </w:rPr>
            </w:pPr>
          </w:p>
        </w:tc>
        <w:tc>
          <w:tcPr>
            <w:tcW w:w="1773" w:type="dxa"/>
            <w:tcBorders>
              <w:left w:val="nil"/>
            </w:tcBorders>
            <w:noWrap/>
          </w:tcPr>
          <w:p w14:paraId="7B0D5294" w14:textId="77777777" w:rsidR="008D4F2A" w:rsidRPr="00D665B2" w:rsidRDefault="008D4F2A" w:rsidP="00817B65">
            <w:pPr>
              <w:jc w:val="center"/>
              <w:rPr>
                <w:sz w:val="20"/>
                <w:szCs w:val="20"/>
                <w:lang w:val="sr-Cyrl-CS"/>
              </w:rPr>
            </w:pPr>
          </w:p>
        </w:tc>
      </w:tr>
      <w:tr w:rsidR="008D4F2A" w:rsidRPr="00D665B2" w14:paraId="217E088D" w14:textId="77777777" w:rsidTr="008D4F2A">
        <w:trPr>
          <w:cantSplit/>
          <w:trHeight w:val="284"/>
        </w:trPr>
        <w:tc>
          <w:tcPr>
            <w:tcW w:w="727" w:type="dxa"/>
            <w:tcBorders>
              <w:left w:val="nil"/>
              <w:right w:val="nil"/>
            </w:tcBorders>
            <w:noWrap/>
          </w:tcPr>
          <w:p w14:paraId="5119B1A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1C1C21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13FC572" w14:textId="77777777" w:rsidR="008D4F2A" w:rsidRPr="00D665B2" w:rsidRDefault="008D4F2A" w:rsidP="00817B65">
            <w:pPr>
              <w:jc w:val="center"/>
              <w:rPr>
                <w:sz w:val="20"/>
                <w:szCs w:val="20"/>
                <w:lang w:val="sr-Cyrl-CS"/>
              </w:rPr>
            </w:pPr>
            <w:r w:rsidRPr="00D665B2">
              <w:rPr>
                <w:sz w:val="20"/>
                <w:szCs w:val="20"/>
                <w:lang w:val="sr-Cyrl-CS"/>
              </w:rPr>
              <w:t>6.333.333 EUR</w:t>
            </w:r>
          </w:p>
        </w:tc>
        <w:tc>
          <w:tcPr>
            <w:tcW w:w="1719" w:type="dxa"/>
            <w:tcBorders>
              <w:left w:val="nil"/>
              <w:right w:val="nil"/>
            </w:tcBorders>
            <w:noWrap/>
          </w:tcPr>
          <w:p w14:paraId="66867F21" w14:textId="77777777" w:rsidR="008D4F2A" w:rsidRPr="00D665B2" w:rsidRDefault="008D4F2A" w:rsidP="00817B65">
            <w:pPr>
              <w:jc w:val="center"/>
              <w:rPr>
                <w:sz w:val="20"/>
                <w:szCs w:val="20"/>
                <w:lang w:val="sr-Cyrl-CS"/>
              </w:rPr>
            </w:pPr>
          </w:p>
        </w:tc>
        <w:tc>
          <w:tcPr>
            <w:tcW w:w="1773" w:type="dxa"/>
            <w:tcBorders>
              <w:left w:val="nil"/>
            </w:tcBorders>
            <w:noWrap/>
          </w:tcPr>
          <w:p w14:paraId="50C7F139" w14:textId="77777777" w:rsidR="008D4F2A" w:rsidRPr="00D665B2" w:rsidRDefault="008D4F2A" w:rsidP="00817B65">
            <w:pPr>
              <w:jc w:val="center"/>
              <w:rPr>
                <w:sz w:val="20"/>
                <w:szCs w:val="20"/>
                <w:lang w:val="sr-Cyrl-CS"/>
              </w:rPr>
            </w:pPr>
          </w:p>
        </w:tc>
      </w:tr>
      <w:tr w:rsidR="008D4F2A" w:rsidRPr="00D665B2" w14:paraId="6D058E13" w14:textId="77777777" w:rsidTr="008D4F2A">
        <w:trPr>
          <w:cantSplit/>
          <w:trHeight w:val="284"/>
        </w:trPr>
        <w:tc>
          <w:tcPr>
            <w:tcW w:w="727" w:type="dxa"/>
            <w:tcBorders>
              <w:left w:val="nil"/>
              <w:bottom w:val="nil"/>
              <w:right w:val="nil"/>
            </w:tcBorders>
            <w:noWrap/>
          </w:tcPr>
          <w:p w14:paraId="7B1AD1D3"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4EF08C3B"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left w:val="nil"/>
              <w:bottom w:val="nil"/>
              <w:right w:val="nil"/>
            </w:tcBorders>
            <w:noWrap/>
          </w:tcPr>
          <w:p w14:paraId="7D408195"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bottom w:val="nil"/>
              <w:right w:val="nil"/>
            </w:tcBorders>
            <w:noWrap/>
          </w:tcPr>
          <w:p w14:paraId="2EB81C47"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6821A00A" w14:textId="77777777" w:rsidR="008D4F2A" w:rsidRPr="00D665B2" w:rsidRDefault="008D4F2A" w:rsidP="00817B65">
            <w:pPr>
              <w:jc w:val="center"/>
              <w:rPr>
                <w:sz w:val="20"/>
                <w:szCs w:val="20"/>
                <w:lang w:val="sr-Cyrl-CS"/>
              </w:rPr>
            </w:pPr>
          </w:p>
        </w:tc>
      </w:tr>
      <w:tr w:rsidR="008D4F2A" w:rsidRPr="00D665B2" w14:paraId="09D676E9" w14:textId="77777777" w:rsidTr="008D4F2A">
        <w:trPr>
          <w:cantSplit/>
          <w:trHeight w:val="284"/>
        </w:trPr>
        <w:tc>
          <w:tcPr>
            <w:tcW w:w="727" w:type="dxa"/>
            <w:tcBorders>
              <w:top w:val="nil"/>
              <w:left w:val="nil"/>
              <w:bottom w:val="nil"/>
              <w:right w:val="nil"/>
            </w:tcBorders>
            <w:noWrap/>
          </w:tcPr>
          <w:p w14:paraId="09286511" w14:textId="77777777" w:rsidR="008D4F2A" w:rsidRPr="00D665B2" w:rsidRDefault="008D4F2A" w:rsidP="00817B65">
            <w:pPr>
              <w:jc w:val="right"/>
              <w:rPr>
                <w:bCs/>
                <w:sz w:val="20"/>
                <w:szCs w:val="20"/>
                <w:lang w:val="sr-Cyrl-CS"/>
              </w:rPr>
            </w:pPr>
            <w:r w:rsidRPr="00D665B2">
              <w:rPr>
                <w:bCs/>
                <w:sz w:val="20"/>
                <w:szCs w:val="20"/>
                <w:lang w:val="sr-Cyrl-CS"/>
              </w:rPr>
              <w:t>2.3</w:t>
            </w:r>
          </w:p>
        </w:tc>
        <w:tc>
          <w:tcPr>
            <w:tcW w:w="3637" w:type="dxa"/>
            <w:gridSpan w:val="2"/>
            <w:tcBorders>
              <w:top w:val="nil"/>
              <w:left w:val="nil"/>
              <w:bottom w:val="nil"/>
              <w:right w:val="nil"/>
            </w:tcBorders>
            <w:noWrap/>
          </w:tcPr>
          <w:p w14:paraId="6DBA01E2" w14:textId="77777777" w:rsidR="008D4F2A" w:rsidRPr="00D665B2" w:rsidRDefault="008D4F2A" w:rsidP="00817B65">
            <w:pPr>
              <w:rPr>
                <w:b/>
                <w:bCs/>
                <w:sz w:val="20"/>
                <w:szCs w:val="20"/>
                <w:lang w:val="sr-Cyrl-CS"/>
              </w:rPr>
            </w:pPr>
            <w:r w:rsidRPr="00D665B2">
              <w:rPr>
                <w:b/>
                <w:bCs/>
                <w:sz w:val="20"/>
                <w:szCs w:val="20"/>
                <w:lang w:val="sr-Cyrl-CS"/>
              </w:rPr>
              <w:t>EIB - АД „Електромрежа Србије</w:t>
            </w:r>
            <w:r w:rsidRPr="00D665B2">
              <w:rPr>
                <w:b/>
                <w:sz w:val="20"/>
                <w:szCs w:val="20"/>
                <w:lang w:val="sr-Cyrl-CS"/>
              </w:rPr>
              <w:t>”</w:t>
            </w:r>
            <w:r w:rsidRPr="00D665B2">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14:paraId="13E72A99"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2659EDD9" w14:textId="77777777" w:rsidR="008D4F2A" w:rsidRPr="00D665B2" w:rsidRDefault="008D4F2A" w:rsidP="00817B65">
            <w:pPr>
              <w:jc w:val="center"/>
              <w:rPr>
                <w:sz w:val="20"/>
                <w:szCs w:val="20"/>
                <w:lang w:val="sr-Cyrl-CS"/>
              </w:rPr>
            </w:pPr>
            <w:r w:rsidRPr="00D665B2">
              <w:rPr>
                <w:sz w:val="20"/>
                <w:szCs w:val="20"/>
                <w:lang w:val="sr-Cyrl-CS"/>
              </w:rPr>
              <w:t>9.986.051</w:t>
            </w:r>
          </w:p>
        </w:tc>
        <w:tc>
          <w:tcPr>
            <w:tcW w:w="1773" w:type="dxa"/>
            <w:tcBorders>
              <w:top w:val="nil"/>
              <w:left w:val="nil"/>
              <w:bottom w:val="nil"/>
            </w:tcBorders>
            <w:noWrap/>
          </w:tcPr>
          <w:p w14:paraId="6306757F" w14:textId="77777777" w:rsidR="008D4F2A" w:rsidRPr="00D665B2" w:rsidRDefault="008D4F2A" w:rsidP="00817B65">
            <w:pPr>
              <w:jc w:val="center"/>
              <w:rPr>
                <w:sz w:val="20"/>
                <w:szCs w:val="20"/>
                <w:lang w:val="sr-Cyrl-CS"/>
              </w:rPr>
            </w:pPr>
            <w:r w:rsidRPr="00D665B2">
              <w:rPr>
                <w:sz w:val="20"/>
                <w:szCs w:val="20"/>
                <w:lang w:val="sr-Cyrl-CS"/>
              </w:rPr>
              <w:t>1.173.965.146</w:t>
            </w:r>
          </w:p>
        </w:tc>
      </w:tr>
      <w:tr w:rsidR="008D4F2A" w:rsidRPr="00D665B2" w14:paraId="599F7BBE" w14:textId="77777777" w:rsidTr="008D4F2A">
        <w:trPr>
          <w:cantSplit/>
          <w:trHeight w:val="284"/>
        </w:trPr>
        <w:tc>
          <w:tcPr>
            <w:tcW w:w="727" w:type="dxa"/>
            <w:tcBorders>
              <w:top w:val="nil"/>
              <w:left w:val="nil"/>
              <w:right w:val="nil"/>
            </w:tcBorders>
            <w:noWrap/>
          </w:tcPr>
          <w:p w14:paraId="039C8018" w14:textId="77777777" w:rsidR="008D4F2A" w:rsidRPr="00D665B2" w:rsidRDefault="008D4F2A" w:rsidP="00817B65">
            <w:pPr>
              <w:jc w:val="right"/>
              <w:rPr>
                <w:bCs/>
                <w:sz w:val="20"/>
                <w:szCs w:val="20"/>
                <w:lang w:val="sr-Cyrl-CS"/>
              </w:rPr>
            </w:pPr>
          </w:p>
        </w:tc>
        <w:tc>
          <w:tcPr>
            <w:tcW w:w="3637" w:type="dxa"/>
            <w:gridSpan w:val="2"/>
            <w:tcBorders>
              <w:top w:val="nil"/>
              <w:left w:val="nil"/>
              <w:right w:val="nil"/>
            </w:tcBorders>
            <w:noWrap/>
          </w:tcPr>
          <w:p w14:paraId="25EADC15"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right w:val="nil"/>
            </w:tcBorders>
            <w:noWrap/>
          </w:tcPr>
          <w:p w14:paraId="3E09D06B" w14:textId="77777777" w:rsidR="008D4F2A" w:rsidRPr="00D665B2" w:rsidRDefault="008D4F2A" w:rsidP="00817B65">
            <w:pPr>
              <w:jc w:val="center"/>
              <w:rPr>
                <w:sz w:val="20"/>
                <w:szCs w:val="20"/>
                <w:lang w:val="sr-Cyrl-CS"/>
              </w:rPr>
            </w:pPr>
            <w:r w:rsidRPr="00D665B2">
              <w:rPr>
                <w:sz w:val="20"/>
                <w:szCs w:val="20"/>
                <w:lang w:val="sr-Cyrl-CS"/>
              </w:rPr>
              <w:t>10.11.2011.</w:t>
            </w:r>
          </w:p>
        </w:tc>
        <w:tc>
          <w:tcPr>
            <w:tcW w:w="1719" w:type="dxa"/>
            <w:tcBorders>
              <w:top w:val="nil"/>
              <w:left w:val="nil"/>
              <w:right w:val="nil"/>
            </w:tcBorders>
            <w:noWrap/>
          </w:tcPr>
          <w:p w14:paraId="198D7AF4" w14:textId="77777777" w:rsidR="008D4F2A" w:rsidRPr="00D665B2" w:rsidRDefault="008D4F2A" w:rsidP="00817B65">
            <w:pPr>
              <w:jc w:val="center"/>
              <w:rPr>
                <w:sz w:val="20"/>
                <w:szCs w:val="20"/>
                <w:lang w:val="sr-Cyrl-CS"/>
              </w:rPr>
            </w:pPr>
          </w:p>
        </w:tc>
        <w:tc>
          <w:tcPr>
            <w:tcW w:w="1773" w:type="dxa"/>
            <w:tcBorders>
              <w:top w:val="nil"/>
              <w:left w:val="nil"/>
            </w:tcBorders>
            <w:noWrap/>
          </w:tcPr>
          <w:p w14:paraId="63B2B390" w14:textId="77777777" w:rsidR="008D4F2A" w:rsidRPr="00D665B2" w:rsidRDefault="008D4F2A" w:rsidP="00817B65">
            <w:pPr>
              <w:jc w:val="center"/>
              <w:rPr>
                <w:sz w:val="20"/>
                <w:szCs w:val="20"/>
                <w:lang w:val="sr-Cyrl-CS"/>
              </w:rPr>
            </w:pPr>
          </w:p>
        </w:tc>
      </w:tr>
      <w:tr w:rsidR="008D4F2A" w:rsidRPr="00D665B2" w14:paraId="3DB372CC" w14:textId="77777777" w:rsidTr="008D4F2A">
        <w:trPr>
          <w:cantSplit/>
          <w:trHeight w:val="284"/>
        </w:trPr>
        <w:tc>
          <w:tcPr>
            <w:tcW w:w="727" w:type="dxa"/>
            <w:tcBorders>
              <w:left w:val="nil"/>
              <w:right w:val="nil"/>
            </w:tcBorders>
            <w:noWrap/>
          </w:tcPr>
          <w:p w14:paraId="565B1F75"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0D2B9E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F318F35" w14:textId="77777777" w:rsidR="008D4F2A" w:rsidRPr="00D665B2" w:rsidRDefault="008D4F2A" w:rsidP="00817B65">
            <w:pPr>
              <w:jc w:val="center"/>
              <w:rPr>
                <w:sz w:val="20"/>
                <w:szCs w:val="20"/>
                <w:lang w:val="sr-Cyrl-CS"/>
              </w:rPr>
            </w:pPr>
            <w:r w:rsidRPr="00D665B2">
              <w:rPr>
                <w:sz w:val="20"/>
                <w:szCs w:val="20"/>
                <w:lang w:val="sr-Cyrl-CS"/>
              </w:rPr>
              <w:t>10.11.2028.</w:t>
            </w:r>
          </w:p>
        </w:tc>
        <w:tc>
          <w:tcPr>
            <w:tcW w:w="1719" w:type="dxa"/>
            <w:tcBorders>
              <w:left w:val="nil"/>
              <w:right w:val="nil"/>
            </w:tcBorders>
            <w:noWrap/>
          </w:tcPr>
          <w:p w14:paraId="1B4FAD03" w14:textId="77777777" w:rsidR="008D4F2A" w:rsidRPr="00D665B2" w:rsidRDefault="008D4F2A" w:rsidP="00817B65">
            <w:pPr>
              <w:jc w:val="center"/>
              <w:rPr>
                <w:sz w:val="20"/>
                <w:szCs w:val="20"/>
                <w:lang w:val="sr-Cyrl-CS"/>
              </w:rPr>
            </w:pPr>
          </w:p>
        </w:tc>
        <w:tc>
          <w:tcPr>
            <w:tcW w:w="1773" w:type="dxa"/>
            <w:tcBorders>
              <w:left w:val="nil"/>
            </w:tcBorders>
            <w:noWrap/>
          </w:tcPr>
          <w:p w14:paraId="5AAD1961" w14:textId="77777777" w:rsidR="008D4F2A" w:rsidRPr="00D665B2" w:rsidRDefault="008D4F2A" w:rsidP="00817B65">
            <w:pPr>
              <w:jc w:val="center"/>
              <w:rPr>
                <w:sz w:val="20"/>
                <w:szCs w:val="20"/>
                <w:lang w:val="sr-Cyrl-CS"/>
              </w:rPr>
            </w:pPr>
          </w:p>
        </w:tc>
      </w:tr>
      <w:tr w:rsidR="008D4F2A" w:rsidRPr="00D665B2" w14:paraId="154A38C4" w14:textId="77777777" w:rsidTr="008D4F2A">
        <w:trPr>
          <w:cantSplit/>
          <w:trHeight w:val="284"/>
        </w:trPr>
        <w:tc>
          <w:tcPr>
            <w:tcW w:w="727" w:type="dxa"/>
            <w:tcBorders>
              <w:left w:val="nil"/>
              <w:right w:val="nil"/>
            </w:tcBorders>
            <w:noWrap/>
          </w:tcPr>
          <w:p w14:paraId="2847C218"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3EDDF3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79952A4" w14:textId="77777777" w:rsidR="008D4F2A" w:rsidRPr="00D665B2" w:rsidRDefault="008D4F2A" w:rsidP="00817B65">
            <w:pPr>
              <w:jc w:val="center"/>
              <w:rPr>
                <w:sz w:val="20"/>
                <w:szCs w:val="20"/>
                <w:lang w:val="sr-Cyrl-CS"/>
              </w:rPr>
            </w:pPr>
            <w:r w:rsidRPr="00D665B2">
              <w:rPr>
                <w:sz w:val="20"/>
                <w:szCs w:val="20"/>
                <w:lang w:val="sr-Cyrl-CS"/>
              </w:rPr>
              <w:t>1.684.807 EUR</w:t>
            </w:r>
          </w:p>
        </w:tc>
        <w:tc>
          <w:tcPr>
            <w:tcW w:w="1719" w:type="dxa"/>
            <w:tcBorders>
              <w:left w:val="nil"/>
              <w:right w:val="nil"/>
            </w:tcBorders>
            <w:noWrap/>
          </w:tcPr>
          <w:p w14:paraId="10043B9E" w14:textId="77777777" w:rsidR="008D4F2A" w:rsidRPr="00D665B2" w:rsidRDefault="008D4F2A" w:rsidP="00817B65">
            <w:pPr>
              <w:jc w:val="center"/>
              <w:rPr>
                <w:sz w:val="20"/>
                <w:szCs w:val="20"/>
                <w:lang w:val="sr-Cyrl-CS"/>
              </w:rPr>
            </w:pPr>
          </w:p>
        </w:tc>
        <w:tc>
          <w:tcPr>
            <w:tcW w:w="1773" w:type="dxa"/>
            <w:tcBorders>
              <w:left w:val="nil"/>
            </w:tcBorders>
            <w:noWrap/>
          </w:tcPr>
          <w:p w14:paraId="0D6FCE4E" w14:textId="77777777" w:rsidR="008D4F2A" w:rsidRPr="00D665B2" w:rsidRDefault="008D4F2A" w:rsidP="00817B65">
            <w:pPr>
              <w:jc w:val="center"/>
              <w:rPr>
                <w:sz w:val="20"/>
                <w:szCs w:val="20"/>
                <w:lang w:val="sr-Cyrl-CS"/>
              </w:rPr>
            </w:pPr>
          </w:p>
        </w:tc>
      </w:tr>
      <w:tr w:rsidR="008D4F2A" w:rsidRPr="00D665B2" w14:paraId="1CFC0B45" w14:textId="77777777" w:rsidTr="008D4F2A">
        <w:trPr>
          <w:cantSplit/>
          <w:trHeight w:val="284"/>
        </w:trPr>
        <w:tc>
          <w:tcPr>
            <w:tcW w:w="727" w:type="dxa"/>
            <w:tcBorders>
              <w:left w:val="nil"/>
              <w:right w:val="nil"/>
            </w:tcBorders>
            <w:noWrap/>
          </w:tcPr>
          <w:p w14:paraId="5B70740B"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0420B6B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60E79D2"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24646A59" w14:textId="77777777" w:rsidR="008D4F2A" w:rsidRPr="00D665B2" w:rsidRDefault="008D4F2A" w:rsidP="00817B65">
            <w:pPr>
              <w:jc w:val="center"/>
              <w:rPr>
                <w:sz w:val="20"/>
                <w:szCs w:val="20"/>
                <w:lang w:val="sr-Cyrl-CS"/>
              </w:rPr>
            </w:pPr>
          </w:p>
        </w:tc>
        <w:tc>
          <w:tcPr>
            <w:tcW w:w="1773" w:type="dxa"/>
            <w:tcBorders>
              <w:left w:val="nil"/>
            </w:tcBorders>
            <w:noWrap/>
          </w:tcPr>
          <w:p w14:paraId="3B5091F4" w14:textId="77777777" w:rsidR="008D4F2A" w:rsidRPr="00D665B2" w:rsidRDefault="008D4F2A" w:rsidP="00817B65">
            <w:pPr>
              <w:jc w:val="center"/>
              <w:rPr>
                <w:sz w:val="20"/>
                <w:szCs w:val="20"/>
                <w:lang w:val="sr-Cyrl-CS"/>
              </w:rPr>
            </w:pPr>
          </w:p>
        </w:tc>
      </w:tr>
      <w:tr w:rsidR="008D4F2A" w:rsidRPr="00D665B2" w14:paraId="2C35EA15" w14:textId="77777777" w:rsidTr="008D4F2A">
        <w:trPr>
          <w:cantSplit/>
          <w:trHeight w:val="284"/>
        </w:trPr>
        <w:tc>
          <w:tcPr>
            <w:tcW w:w="727" w:type="dxa"/>
            <w:tcBorders>
              <w:left w:val="nil"/>
              <w:right w:val="nil"/>
            </w:tcBorders>
            <w:noWrap/>
          </w:tcPr>
          <w:p w14:paraId="0C491070" w14:textId="77777777" w:rsidR="008D4F2A" w:rsidRPr="00D665B2" w:rsidRDefault="008D4F2A" w:rsidP="00817B65">
            <w:pPr>
              <w:jc w:val="right"/>
              <w:rPr>
                <w:b/>
                <w:bCs/>
                <w:sz w:val="20"/>
                <w:szCs w:val="20"/>
                <w:lang w:val="sr-Cyrl-CS"/>
              </w:rPr>
            </w:pPr>
            <w:r w:rsidRPr="00D665B2">
              <w:rPr>
                <w:bCs/>
                <w:sz w:val="20"/>
                <w:szCs w:val="20"/>
                <w:lang w:val="sr-Cyrl-CS"/>
              </w:rPr>
              <w:t>2.4</w:t>
            </w:r>
          </w:p>
        </w:tc>
        <w:tc>
          <w:tcPr>
            <w:tcW w:w="3637" w:type="dxa"/>
            <w:gridSpan w:val="2"/>
            <w:tcBorders>
              <w:left w:val="nil"/>
              <w:right w:val="nil"/>
            </w:tcBorders>
            <w:noWrap/>
          </w:tcPr>
          <w:p w14:paraId="6A085F45" w14:textId="77777777" w:rsidR="008D4F2A" w:rsidRPr="00D665B2" w:rsidRDefault="008D4F2A" w:rsidP="00817B65">
            <w:pPr>
              <w:rPr>
                <w:bCs/>
                <w:sz w:val="20"/>
                <w:szCs w:val="20"/>
                <w:lang w:val="sr-Cyrl-CS"/>
              </w:rPr>
            </w:pPr>
            <w:r w:rsidRPr="00D665B2">
              <w:rPr>
                <w:b/>
                <w:bCs/>
                <w:sz w:val="20"/>
                <w:szCs w:val="20"/>
                <w:lang w:val="sr-Cyrl-CS"/>
              </w:rPr>
              <w:t>EIB - Град Београд - Обнова београдског језгра</w:t>
            </w:r>
          </w:p>
        </w:tc>
        <w:tc>
          <w:tcPr>
            <w:tcW w:w="2546" w:type="dxa"/>
            <w:tcBorders>
              <w:left w:val="nil"/>
              <w:right w:val="nil"/>
            </w:tcBorders>
            <w:noWrap/>
          </w:tcPr>
          <w:p w14:paraId="5E3BB7F3"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40CD5F8" w14:textId="77777777" w:rsidR="008D4F2A" w:rsidRPr="00D665B2" w:rsidRDefault="008D4F2A" w:rsidP="00817B65">
            <w:pPr>
              <w:jc w:val="center"/>
              <w:rPr>
                <w:sz w:val="20"/>
                <w:szCs w:val="20"/>
                <w:lang w:val="sr-Cyrl-CS"/>
              </w:rPr>
            </w:pPr>
            <w:r w:rsidRPr="00D665B2">
              <w:rPr>
                <w:sz w:val="20"/>
                <w:szCs w:val="20"/>
                <w:lang w:val="sr-Cyrl-CS"/>
              </w:rPr>
              <w:t>42.568.554</w:t>
            </w:r>
          </w:p>
        </w:tc>
        <w:tc>
          <w:tcPr>
            <w:tcW w:w="1773" w:type="dxa"/>
            <w:tcBorders>
              <w:left w:val="nil"/>
            </w:tcBorders>
            <w:noWrap/>
          </w:tcPr>
          <w:p w14:paraId="6B796C20" w14:textId="77777777" w:rsidR="008D4F2A" w:rsidRPr="00D665B2" w:rsidRDefault="008D4F2A" w:rsidP="00817B65">
            <w:pPr>
              <w:jc w:val="center"/>
              <w:rPr>
                <w:sz w:val="20"/>
                <w:szCs w:val="20"/>
                <w:lang w:val="sr-Cyrl-CS"/>
              </w:rPr>
            </w:pPr>
            <w:r w:rsidRPr="00D665B2">
              <w:rPr>
                <w:sz w:val="20"/>
                <w:szCs w:val="20"/>
                <w:lang w:val="sr-Cyrl-CS"/>
              </w:rPr>
              <w:t>5.004.380.469</w:t>
            </w:r>
          </w:p>
        </w:tc>
      </w:tr>
      <w:tr w:rsidR="008D4F2A" w:rsidRPr="00D665B2" w14:paraId="16389485" w14:textId="77777777" w:rsidTr="008D4F2A">
        <w:trPr>
          <w:cantSplit/>
          <w:trHeight w:val="284"/>
        </w:trPr>
        <w:tc>
          <w:tcPr>
            <w:tcW w:w="727" w:type="dxa"/>
            <w:tcBorders>
              <w:left w:val="nil"/>
              <w:right w:val="nil"/>
            </w:tcBorders>
            <w:noWrap/>
          </w:tcPr>
          <w:p w14:paraId="2B61F52E"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807BF79"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C497607" w14:textId="77777777" w:rsidR="008D4F2A" w:rsidRPr="00D665B2" w:rsidRDefault="008D4F2A" w:rsidP="00817B65">
            <w:pPr>
              <w:jc w:val="center"/>
              <w:rPr>
                <w:b/>
                <w:sz w:val="20"/>
                <w:szCs w:val="20"/>
                <w:lang w:val="sr-Cyrl-CS"/>
              </w:rPr>
            </w:pPr>
            <w:r w:rsidRPr="00D665B2">
              <w:rPr>
                <w:sz w:val="20"/>
                <w:szCs w:val="20"/>
                <w:lang w:val="sr-Cyrl-CS"/>
              </w:rPr>
              <w:t>10.08.2010.</w:t>
            </w:r>
          </w:p>
        </w:tc>
        <w:tc>
          <w:tcPr>
            <w:tcW w:w="1719" w:type="dxa"/>
            <w:tcBorders>
              <w:left w:val="nil"/>
              <w:right w:val="nil"/>
            </w:tcBorders>
            <w:noWrap/>
          </w:tcPr>
          <w:p w14:paraId="7941A1B0" w14:textId="77777777" w:rsidR="008D4F2A" w:rsidRPr="00D665B2" w:rsidRDefault="008D4F2A" w:rsidP="00817B65">
            <w:pPr>
              <w:jc w:val="center"/>
              <w:rPr>
                <w:b/>
                <w:sz w:val="20"/>
                <w:szCs w:val="20"/>
                <w:lang w:val="sr-Cyrl-CS"/>
              </w:rPr>
            </w:pPr>
          </w:p>
        </w:tc>
        <w:tc>
          <w:tcPr>
            <w:tcW w:w="1773" w:type="dxa"/>
            <w:tcBorders>
              <w:left w:val="nil"/>
            </w:tcBorders>
            <w:noWrap/>
          </w:tcPr>
          <w:p w14:paraId="65E4D126" w14:textId="77777777" w:rsidR="008D4F2A" w:rsidRPr="00D665B2" w:rsidRDefault="008D4F2A" w:rsidP="00817B65">
            <w:pPr>
              <w:jc w:val="center"/>
              <w:rPr>
                <w:b/>
                <w:sz w:val="20"/>
                <w:szCs w:val="20"/>
                <w:lang w:val="sr-Cyrl-CS"/>
              </w:rPr>
            </w:pPr>
          </w:p>
        </w:tc>
      </w:tr>
      <w:tr w:rsidR="008D4F2A" w:rsidRPr="00D665B2" w14:paraId="3D3D19F8" w14:textId="77777777" w:rsidTr="008D4F2A">
        <w:trPr>
          <w:cantSplit/>
          <w:trHeight w:val="284"/>
        </w:trPr>
        <w:tc>
          <w:tcPr>
            <w:tcW w:w="727" w:type="dxa"/>
            <w:tcBorders>
              <w:left w:val="nil"/>
              <w:right w:val="nil"/>
            </w:tcBorders>
            <w:noWrap/>
          </w:tcPr>
          <w:p w14:paraId="13A67382"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73A9F6C0"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A6C0A40" w14:textId="77777777" w:rsidR="008D4F2A" w:rsidRPr="00D665B2" w:rsidRDefault="008D4F2A" w:rsidP="00817B65">
            <w:pPr>
              <w:jc w:val="center"/>
              <w:rPr>
                <w:sz w:val="20"/>
                <w:szCs w:val="20"/>
                <w:lang w:val="sr-Cyrl-CS"/>
              </w:rPr>
            </w:pPr>
            <w:r w:rsidRPr="00D665B2">
              <w:rPr>
                <w:sz w:val="20"/>
                <w:szCs w:val="20"/>
                <w:lang w:val="sr-Cyrl-CS"/>
              </w:rPr>
              <w:t>10.09.2032.</w:t>
            </w:r>
          </w:p>
        </w:tc>
        <w:tc>
          <w:tcPr>
            <w:tcW w:w="1719" w:type="dxa"/>
            <w:tcBorders>
              <w:left w:val="nil"/>
              <w:right w:val="nil"/>
            </w:tcBorders>
            <w:noWrap/>
          </w:tcPr>
          <w:p w14:paraId="7DD225AB" w14:textId="77777777" w:rsidR="008D4F2A" w:rsidRPr="00D665B2" w:rsidRDefault="008D4F2A" w:rsidP="00817B65">
            <w:pPr>
              <w:jc w:val="center"/>
              <w:rPr>
                <w:sz w:val="20"/>
                <w:szCs w:val="20"/>
                <w:lang w:val="sr-Cyrl-CS"/>
              </w:rPr>
            </w:pPr>
          </w:p>
        </w:tc>
        <w:tc>
          <w:tcPr>
            <w:tcW w:w="1773" w:type="dxa"/>
            <w:tcBorders>
              <w:left w:val="nil"/>
            </w:tcBorders>
            <w:noWrap/>
          </w:tcPr>
          <w:p w14:paraId="01FC0AF5" w14:textId="77777777" w:rsidR="008D4F2A" w:rsidRPr="00D665B2" w:rsidRDefault="008D4F2A" w:rsidP="00817B65">
            <w:pPr>
              <w:jc w:val="center"/>
              <w:rPr>
                <w:sz w:val="20"/>
                <w:szCs w:val="20"/>
                <w:lang w:val="sr-Cyrl-CS"/>
              </w:rPr>
            </w:pPr>
          </w:p>
        </w:tc>
      </w:tr>
      <w:tr w:rsidR="008D4F2A" w:rsidRPr="00D665B2" w14:paraId="3E4D926B" w14:textId="77777777" w:rsidTr="008D4F2A">
        <w:trPr>
          <w:cantSplit/>
          <w:trHeight w:val="284"/>
        </w:trPr>
        <w:tc>
          <w:tcPr>
            <w:tcW w:w="727" w:type="dxa"/>
            <w:tcBorders>
              <w:left w:val="nil"/>
              <w:right w:val="nil"/>
            </w:tcBorders>
            <w:noWrap/>
          </w:tcPr>
          <w:p w14:paraId="6C1A0514"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D41B3C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C9A6ECD" w14:textId="77777777" w:rsidR="008D4F2A" w:rsidRPr="00D665B2" w:rsidRDefault="008D4F2A" w:rsidP="00817B65">
            <w:pPr>
              <w:jc w:val="center"/>
              <w:rPr>
                <w:sz w:val="20"/>
                <w:szCs w:val="20"/>
                <w:lang w:val="sr-Cyrl-CS"/>
              </w:rPr>
            </w:pPr>
            <w:r w:rsidRPr="00D665B2">
              <w:rPr>
                <w:sz w:val="20"/>
                <w:szCs w:val="20"/>
                <w:lang w:val="sr-Cyrl-CS"/>
              </w:rPr>
              <w:t>5.767.587 EUR</w:t>
            </w:r>
          </w:p>
        </w:tc>
        <w:tc>
          <w:tcPr>
            <w:tcW w:w="1719" w:type="dxa"/>
            <w:tcBorders>
              <w:left w:val="nil"/>
              <w:right w:val="nil"/>
            </w:tcBorders>
            <w:noWrap/>
          </w:tcPr>
          <w:p w14:paraId="6B9966F7" w14:textId="77777777" w:rsidR="008D4F2A" w:rsidRPr="00D665B2" w:rsidRDefault="008D4F2A" w:rsidP="00817B65">
            <w:pPr>
              <w:jc w:val="center"/>
              <w:rPr>
                <w:sz w:val="20"/>
                <w:szCs w:val="20"/>
                <w:lang w:val="sr-Cyrl-CS"/>
              </w:rPr>
            </w:pPr>
          </w:p>
        </w:tc>
        <w:tc>
          <w:tcPr>
            <w:tcW w:w="1773" w:type="dxa"/>
            <w:tcBorders>
              <w:left w:val="nil"/>
            </w:tcBorders>
            <w:noWrap/>
          </w:tcPr>
          <w:p w14:paraId="77101048" w14:textId="77777777" w:rsidR="008D4F2A" w:rsidRPr="00D665B2" w:rsidRDefault="008D4F2A" w:rsidP="00817B65">
            <w:pPr>
              <w:jc w:val="center"/>
              <w:rPr>
                <w:sz w:val="20"/>
                <w:szCs w:val="20"/>
                <w:lang w:val="sr-Cyrl-CS"/>
              </w:rPr>
            </w:pPr>
          </w:p>
        </w:tc>
      </w:tr>
      <w:tr w:rsidR="008D4F2A" w:rsidRPr="00D665B2" w14:paraId="226C8DC4" w14:textId="77777777" w:rsidTr="008D4F2A">
        <w:trPr>
          <w:cantSplit/>
          <w:trHeight w:val="284"/>
        </w:trPr>
        <w:tc>
          <w:tcPr>
            <w:tcW w:w="727" w:type="dxa"/>
            <w:tcBorders>
              <w:left w:val="nil"/>
              <w:right w:val="nil"/>
            </w:tcBorders>
            <w:noWrap/>
          </w:tcPr>
          <w:p w14:paraId="40F6DAE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937B29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8CA53CB" w14:textId="77777777" w:rsidR="008D4F2A" w:rsidRPr="00D665B2" w:rsidRDefault="008D4F2A" w:rsidP="00817B65">
            <w:pPr>
              <w:jc w:val="center"/>
              <w:rPr>
                <w:sz w:val="20"/>
                <w:szCs w:val="20"/>
                <w:lang w:val="sr-Cyrl-CS"/>
              </w:rPr>
            </w:pPr>
            <w:r w:rsidRPr="00D665B2">
              <w:rPr>
                <w:sz w:val="20"/>
                <w:szCs w:val="20"/>
                <w:lang w:val="sr-Cyrl-CS"/>
              </w:rPr>
              <w:t>фиксна</w:t>
            </w:r>
            <w:r w:rsidRPr="00D665B2" w:rsidDel="001231B9">
              <w:rPr>
                <w:sz w:val="20"/>
                <w:szCs w:val="20"/>
                <w:lang w:val="sr-Cyrl-CS"/>
              </w:rPr>
              <w:t xml:space="preserve"> </w:t>
            </w:r>
            <w:r w:rsidRPr="00D665B2">
              <w:rPr>
                <w:sz w:val="20"/>
                <w:szCs w:val="20"/>
                <w:lang w:val="sr-Cyrl-CS"/>
              </w:rPr>
              <w:t>по траншама</w:t>
            </w:r>
          </w:p>
        </w:tc>
        <w:tc>
          <w:tcPr>
            <w:tcW w:w="1719" w:type="dxa"/>
            <w:tcBorders>
              <w:left w:val="nil"/>
              <w:right w:val="nil"/>
            </w:tcBorders>
            <w:noWrap/>
          </w:tcPr>
          <w:p w14:paraId="14FD7AE6" w14:textId="77777777" w:rsidR="008D4F2A" w:rsidRPr="00D665B2" w:rsidRDefault="008D4F2A" w:rsidP="00817B65">
            <w:pPr>
              <w:jc w:val="center"/>
              <w:rPr>
                <w:sz w:val="20"/>
                <w:szCs w:val="20"/>
                <w:lang w:val="sr-Cyrl-CS"/>
              </w:rPr>
            </w:pPr>
          </w:p>
        </w:tc>
        <w:tc>
          <w:tcPr>
            <w:tcW w:w="1773" w:type="dxa"/>
            <w:tcBorders>
              <w:left w:val="nil"/>
            </w:tcBorders>
            <w:noWrap/>
          </w:tcPr>
          <w:p w14:paraId="5B608F76" w14:textId="77777777" w:rsidR="008D4F2A" w:rsidRPr="00D665B2" w:rsidRDefault="008D4F2A" w:rsidP="00817B65">
            <w:pPr>
              <w:jc w:val="center"/>
              <w:rPr>
                <w:sz w:val="20"/>
                <w:szCs w:val="20"/>
                <w:lang w:val="sr-Cyrl-CS"/>
              </w:rPr>
            </w:pPr>
          </w:p>
        </w:tc>
      </w:tr>
      <w:tr w:rsidR="008D4F2A" w:rsidRPr="00D665B2" w14:paraId="0C801226" w14:textId="77777777" w:rsidTr="008D4F2A">
        <w:trPr>
          <w:cantSplit/>
          <w:trHeight w:val="284"/>
        </w:trPr>
        <w:tc>
          <w:tcPr>
            <w:tcW w:w="727" w:type="dxa"/>
            <w:tcBorders>
              <w:left w:val="nil"/>
              <w:right w:val="nil"/>
            </w:tcBorders>
            <w:noWrap/>
          </w:tcPr>
          <w:p w14:paraId="39876142" w14:textId="77777777" w:rsidR="008D4F2A" w:rsidRPr="00D665B2" w:rsidRDefault="008D4F2A" w:rsidP="00817B65">
            <w:pPr>
              <w:jc w:val="right"/>
              <w:rPr>
                <w:bCs/>
                <w:sz w:val="20"/>
                <w:szCs w:val="20"/>
                <w:lang w:val="sr-Cyrl-CS"/>
              </w:rPr>
            </w:pPr>
            <w:r w:rsidRPr="00D665B2">
              <w:rPr>
                <w:bCs/>
                <w:sz w:val="20"/>
                <w:szCs w:val="20"/>
                <w:lang w:val="sr-Cyrl-CS"/>
              </w:rPr>
              <w:t>2.5</w:t>
            </w:r>
          </w:p>
        </w:tc>
        <w:tc>
          <w:tcPr>
            <w:tcW w:w="3637" w:type="dxa"/>
            <w:gridSpan w:val="2"/>
            <w:tcBorders>
              <w:left w:val="nil"/>
              <w:right w:val="nil"/>
            </w:tcBorders>
            <w:noWrap/>
          </w:tcPr>
          <w:p w14:paraId="19AAFEA4" w14:textId="77777777" w:rsidR="008D4F2A" w:rsidRPr="00D665B2" w:rsidRDefault="008D4F2A" w:rsidP="00817B65">
            <w:pPr>
              <w:rPr>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Хитна санација саобраћаја</w:t>
            </w:r>
          </w:p>
        </w:tc>
        <w:tc>
          <w:tcPr>
            <w:tcW w:w="2546" w:type="dxa"/>
            <w:tcBorders>
              <w:left w:val="nil"/>
              <w:right w:val="nil"/>
            </w:tcBorders>
            <w:noWrap/>
          </w:tcPr>
          <w:p w14:paraId="4FF78F0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735E065" w14:textId="77777777" w:rsidR="008D4F2A" w:rsidRPr="00D665B2" w:rsidRDefault="008D4F2A" w:rsidP="00817B65">
            <w:pPr>
              <w:jc w:val="center"/>
              <w:rPr>
                <w:sz w:val="20"/>
                <w:szCs w:val="20"/>
                <w:lang w:val="sr-Cyrl-CS"/>
              </w:rPr>
            </w:pPr>
            <w:r w:rsidRPr="00D665B2">
              <w:rPr>
                <w:sz w:val="20"/>
                <w:szCs w:val="20"/>
                <w:lang w:val="sr-Cyrl-CS"/>
              </w:rPr>
              <w:t>2.567.742</w:t>
            </w:r>
          </w:p>
        </w:tc>
        <w:tc>
          <w:tcPr>
            <w:tcW w:w="1773" w:type="dxa"/>
            <w:tcBorders>
              <w:left w:val="nil"/>
            </w:tcBorders>
            <w:noWrap/>
          </w:tcPr>
          <w:p w14:paraId="18EE6407" w14:textId="77777777" w:rsidR="008D4F2A" w:rsidRPr="00D665B2" w:rsidRDefault="008D4F2A" w:rsidP="00817B65">
            <w:pPr>
              <w:jc w:val="center"/>
              <w:rPr>
                <w:sz w:val="20"/>
                <w:szCs w:val="20"/>
                <w:lang w:val="sr-Cyrl-CS"/>
              </w:rPr>
            </w:pPr>
            <w:r w:rsidRPr="00D665B2">
              <w:rPr>
                <w:sz w:val="20"/>
                <w:szCs w:val="20"/>
                <w:lang w:val="sr-Cyrl-CS"/>
              </w:rPr>
              <w:t>301.865.049</w:t>
            </w:r>
          </w:p>
        </w:tc>
      </w:tr>
      <w:tr w:rsidR="008D4F2A" w:rsidRPr="00D665B2" w14:paraId="4071B2C3" w14:textId="77777777" w:rsidTr="008D4F2A">
        <w:trPr>
          <w:cantSplit/>
          <w:trHeight w:val="284"/>
        </w:trPr>
        <w:tc>
          <w:tcPr>
            <w:tcW w:w="727" w:type="dxa"/>
            <w:tcBorders>
              <w:left w:val="nil"/>
              <w:right w:val="nil"/>
            </w:tcBorders>
            <w:noWrap/>
          </w:tcPr>
          <w:p w14:paraId="2844F8B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9069E88"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DFCB2A2" w14:textId="77777777" w:rsidR="008D4F2A" w:rsidRPr="00D665B2" w:rsidRDefault="008D4F2A" w:rsidP="00817B65">
            <w:pPr>
              <w:jc w:val="center"/>
              <w:rPr>
                <w:sz w:val="20"/>
                <w:szCs w:val="20"/>
                <w:lang w:val="sr-Cyrl-CS"/>
              </w:rPr>
            </w:pPr>
            <w:r w:rsidRPr="00D665B2">
              <w:rPr>
                <w:sz w:val="20"/>
                <w:szCs w:val="20"/>
                <w:lang w:val="sr-Cyrl-CS"/>
              </w:rPr>
              <w:t>05.07.2007.</w:t>
            </w:r>
          </w:p>
        </w:tc>
        <w:tc>
          <w:tcPr>
            <w:tcW w:w="1719" w:type="dxa"/>
            <w:tcBorders>
              <w:left w:val="nil"/>
              <w:right w:val="nil"/>
            </w:tcBorders>
            <w:noWrap/>
          </w:tcPr>
          <w:p w14:paraId="325DA1A2" w14:textId="77777777" w:rsidR="008D4F2A" w:rsidRPr="00D665B2" w:rsidRDefault="008D4F2A" w:rsidP="00817B65">
            <w:pPr>
              <w:jc w:val="center"/>
              <w:rPr>
                <w:sz w:val="20"/>
                <w:szCs w:val="20"/>
                <w:lang w:val="sr-Cyrl-CS"/>
              </w:rPr>
            </w:pPr>
          </w:p>
        </w:tc>
        <w:tc>
          <w:tcPr>
            <w:tcW w:w="1773" w:type="dxa"/>
            <w:tcBorders>
              <w:left w:val="nil"/>
            </w:tcBorders>
            <w:noWrap/>
          </w:tcPr>
          <w:p w14:paraId="4D0E80D8" w14:textId="77777777" w:rsidR="008D4F2A" w:rsidRPr="00D665B2" w:rsidRDefault="008D4F2A" w:rsidP="00817B65">
            <w:pPr>
              <w:jc w:val="center"/>
              <w:rPr>
                <w:sz w:val="20"/>
                <w:szCs w:val="20"/>
                <w:lang w:val="sr-Cyrl-CS"/>
              </w:rPr>
            </w:pPr>
          </w:p>
        </w:tc>
      </w:tr>
      <w:tr w:rsidR="008D4F2A" w:rsidRPr="00D665B2" w14:paraId="7DB9AC87" w14:textId="77777777" w:rsidTr="008D4F2A">
        <w:trPr>
          <w:cantSplit/>
          <w:trHeight w:val="284"/>
        </w:trPr>
        <w:tc>
          <w:tcPr>
            <w:tcW w:w="727" w:type="dxa"/>
            <w:tcBorders>
              <w:left w:val="nil"/>
              <w:right w:val="nil"/>
            </w:tcBorders>
            <w:noWrap/>
          </w:tcPr>
          <w:p w14:paraId="64E3C9F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C6F9F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9715E24" w14:textId="77777777" w:rsidR="008D4F2A" w:rsidRPr="00D665B2" w:rsidRDefault="008D4F2A" w:rsidP="00817B65">
            <w:pPr>
              <w:jc w:val="center"/>
              <w:rPr>
                <w:sz w:val="20"/>
                <w:szCs w:val="20"/>
                <w:lang w:val="sr-Cyrl-CS"/>
              </w:rPr>
            </w:pPr>
            <w:r w:rsidRPr="00D665B2">
              <w:rPr>
                <w:sz w:val="20"/>
                <w:szCs w:val="20"/>
                <w:lang w:val="sr-Cyrl-CS"/>
              </w:rPr>
              <w:t>15.08.2023.</w:t>
            </w:r>
          </w:p>
        </w:tc>
        <w:tc>
          <w:tcPr>
            <w:tcW w:w="1719" w:type="dxa"/>
            <w:tcBorders>
              <w:left w:val="nil"/>
              <w:right w:val="nil"/>
            </w:tcBorders>
            <w:noWrap/>
          </w:tcPr>
          <w:p w14:paraId="2D354EE4" w14:textId="77777777" w:rsidR="008D4F2A" w:rsidRPr="00D665B2" w:rsidRDefault="008D4F2A" w:rsidP="00817B65">
            <w:pPr>
              <w:jc w:val="center"/>
              <w:rPr>
                <w:sz w:val="20"/>
                <w:szCs w:val="20"/>
                <w:lang w:val="sr-Cyrl-CS"/>
              </w:rPr>
            </w:pPr>
          </w:p>
        </w:tc>
        <w:tc>
          <w:tcPr>
            <w:tcW w:w="1773" w:type="dxa"/>
            <w:tcBorders>
              <w:left w:val="nil"/>
            </w:tcBorders>
            <w:noWrap/>
          </w:tcPr>
          <w:p w14:paraId="71204310" w14:textId="77777777" w:rsidR="008D4F2A" w:rsidRPr="00D665B2" w:rsidRDefault="008D4F2A" w:rsidP="00817B65">
            <w:pPr>
              <w:jc w:val="center"/>
              <w:rPr>
                <w:sz w:val="20"/>
                <w:szCs w:val="20"/>
                <w:lang w:val="sr-Cyrl-CS"/>
              </w:rPr>
            </w:pPr>
          </w:p>
        </w:tc>
      </w:tr>
      <w:tr w:rsidR="008D4F2A" w:rsidRPr="00D665B2" w14:paraId="4C422E3A" w14:textId="77777777" w:rsidTr="008D4F2A">
        <w:trPr>
          <w:cantSplit/>
          <w:trHeight w:val="284"/>
        </w:trPr>
        <w:tc>
          <w:tcPr>
            <w:tcW w:w="727" w:type="dxa"/>
            <w:tcBorders>
              <w:left w:val="nil"/>
              <w:right w:val="nil"/>
            </w:tcBorders>
            <w:noWrap/>
          </w:tcPr>
          <w:p w14:paraId="571CB0A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2B1C90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97969D4" w14:textId="77777777" w:rsidR="008D4F2A" w:rsidRPr="00D665B2" w:rsidRDefault="008D4F2A" w:rsidP="00817B65">
            <w:pPr>
              <w:jc w:val="center"/>
              <w:rPr>
                <w:sz w:val="20"/>
                <w:szCs w:val="20"/>
                <w:lang w:val="sr-Cyrl-CS"/>
              </w:rPr>
            </w:pPr>
            <w:r w:rsidRPr="00D665B2">
              <w:rPr>
                <w:sz w:val="20"/>
                <w:szCs w:val="20"/>
                <w:lang w:val="sr-Cyrl-CS"/>
              </w:rPr>
              <w:t>2.445.161 EUR</w:t>
            </w:r>
          </w:p>
        </w:tc>
        <w:tc>
          <w:tcPr>
            <w:tcW w:w="1719" w:type="dxa"/>
            <w:tcBorders>
              <w:left w:val="nil"/>
              <w:right w:val="nil"/>
            </w:tcBorders>
            <w:noWrap/>
          </w:tcPr>
          <w:p w14:paraId="41DDDFE1" w14:textId="77777777" w:rsidR="008D4F2A" w:rsidRPr="00D665B2" w:rsidRDefault="008D4F2A" w:rsidP="00817B65">
            <w:pPr>
              <w:jc w:val="center"/>
              <w:rPr>
                <w:sz w:val="20"/>
                <w:szCs w:val="20"/>
                <w:lang w:val="sr-Cyrl-CS"/>
              </w:rPr>
            </w:pPr>
          </w:p>
        </w:tc>
        <w:tc>
          <w:tcPr>
            <w:tcW w:w="1773" w:type="dxa"/>
            <w:tcBorders>
              <w:left w:val="nil"/>
            </w:tcBorders>
            <w:noWrap/>
          </w:tcPr>
          <w:p w14:paraId="77E2A0DD" w14:textId="77777777" w:rsidR="008D4F2A" w:rsidRPr="00D665B2" w:rsidRDefault="008D4F2A" w:rsidP="00817B65">
            <w:pPr>
              <w:jc w:val="center"/>
              <w:rPr>
                <w:sz w:val="20"/>
                <w:szCs w:val="20"/>
                <w:lang w:val="sr-Cyrl-CS"/>
              </w:rPr>
            </w:pPr>
          </w:p>
        </w:tc>
      </w:tr>
      <w:tr w:rsidR="008D4F2A" w:rsidRPr="00D665B2" w14:paraId="40376DC0" w14:textId="77777777" w:rsidTr="008D4F2A">
        <w:trPr>
          <w:cantSplit/>
          <w:trHeight w:val="284"/>
        </w:trPr>
        <w:tc>
          <w:tcPr>
            <w:tcW w:w="727" w:type="dxa"/>
            <w:tcBorders>
              <w:left w:val="nil"/>
              <w:right w:val="nil"/>
            </w:tcBorders>
            <w:noWrap/>
          </w:tcPr>
          <w:p w14:paraId="21F44F4C"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3492E37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22DF3D4"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37EFAF15" w14:textId="77777777" w:rsidR="008D4F2A" w:rsidRPr="00D665B2" w:rsidRDefault="008D4F2A" w:rsidP="00817B65">
            <w:pPr>
              <w:jc w:val="center"/>
              <w:rPr>
                <w:sz w:val="20"/>
                <w:szCs w:val="20"/>
                <w:lang w:val="sr-Cyrl-CS"/>
              </w:rPr>
            </w:pPr>
          </w:p>
        </w:tc>
        <w:tc>
          <w:tcPr>
            <w:tcW w:w="1773" w:type="dxa"/>
            <w:tcBorders>
              <w:left w:val="nil"/>
            </w:tcBorders>
            <w:noWrap/>
          </w:tcPr>
          <w:p w14:paraId="011C92C6" w14:textId="77777777" w:rsidR="008D4F2A" w:rsidRPr="00D665B2" w:rsidRDefault="008D4F2A" w:rsidP="00817B65">
            <w:pPr>
              <w:jc w:val="center"/>
              <w:rPr>
                <w:sz w:val="20"/>
                <w:szCs w:val="20"/>
                <w:lang w:val="sr-Cyrl-CS"/>
              </w:rPr>
            </w:pPr>
          </w:p>
        </w:tc>
      </w:tr>
      <w:tr w:rsidR="008D4F2A" w:rsidRPr="00D665B2" w14:paraId="72BD13D0" w14:textId="77777777" w:rsidTr="008D4F2A">
        <w:trPr>
          <w:cantSplit/>
          <w:trHeight w:val="284"/>
        </w:trPr>
        <w:tc>
          <w:tcPr>
            <w:tcW w:w="727" w:type="dxa"/>
            <w:tcBorders>
              <w:left w:val="nil"/>
              <w:right w:val="nil"/>
            </w:tcBorders>
            <w:noWrap/>
          </w:tcPr>
          <w:p w14:paraId="297A44F4" w14:textId="77777777" w:rsidR="008D4F2A" w:rsidRPr="00D665B2" w:rsidRDefault="008D4F2A" w:rsidP="00817B65">
            <w:pPr>
              <w:jc w:val="right"/>
              <w:rPr>
                <w:bCs/>
                <w:sz w:val="20"/>
                <w:szCs w:val="20"/>
                <w:lang w:val="sr-Cyrl-CS"/>
              </w:rPr>
            </w:pPr>
            <w:r w:rsidRPr="00D665B2">
              <w:rPr>
                <w:bCs/>
                <w:sz w:val="20"/>
                <w:szCs w:val="20"/>
                <w:lang w:val="sr-Cyrl-CS"/>
              </w:rPr>
              <w:t>2.6</w:t>
            </w:r>
          </w:p>
        </w:tc>
        <w:tc>
          <w:tcPr>
            <w:tcW w:w="3637" w:type="dxa"/>
            <w:gridSpan w:val="2"/>
            <w:tcBorders>
              <w:left w:val="nil"/>
              <w:right w:val="nil"/>
            </w:tcBorders>
            <w:noWrap/>
          </w:tcPr>
          <w:p w14:paraId="52B420A7" w14:textId="77777777" w:rsidR="008D4F2A" w:rsidRPr="00D665B2" w:rsidRDefault="008D4F2A" w:rsidP="00817B65">
            <w:pPr>
              <w:rPr>
                <w:bCs/>
                <w:sz w:val="20"/>
                <w:szCs w:val="20"/>
                <w:lang w:val="sr-Cyrl-CS"/>
              </w:rPr>
            </w:pPr>
            <w:r w:rsidRPr="00D665B2">
              <w:rPr>
                <w:b/>
                <w:bCs/>
                <w:sz w:val="20"/>
                <w:szCs w:val="20"/>
                <w:lang w:val="sr-Cyrl-CS"/>
              </w:rPr>
              <w:t>EIB - ЈП „Електропривреда Србије</w:t>
            </w:r>
            <w:r w:rsidRPr="00D665B2">
              <w:rPr>
                <w:b/>
                <w:sz w:val="20"/>
                <w:szCs w:val="20"/>
                <w:lang w:val="sr-Cyrl-CS"/>
              </w:rPr>
              <w:t>”</w:t>
            </w:r>
            <w:r w:rsidRPr="00D665B2">
              <w:rPr>
                <w:b/>
                <w:bCs/>
                <w:sz w:val="20"/>
                <w:szCs w:val="20"/>
                <w:lang w:val="sr-Cyrl-CS"/>
              </w:rPr>
              <w:t xml:space="preserve"> - Уређаји за енергетски систем</w:t>
            </w:r>
          </w:p>
        </w:tc>
        <w:tc>
          <w:tcPr>
            <w:tcW w:w="2546" w:type="dxa"/>
            <w:tcBorders>
              <w:left w:val="nil"/>
              <w:right w:val="nil"/>
            </w:tcBorders>
            <w:noWrap/>
          </w:tcPr>
          <w:p w14:paraId="6355829A"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2804947" w14:textId="77777777" w:rsidR="008D4F2A" w:rsidRPr="00D665B2" w:rsidRDefault="008D4F2A" w:rsidP="00817B65">
            <w:pPr>
              <w:jc w:val="center"/>
              <w:rPr>
                <w:sz w:val="20"/>
                <w:szCs w:val="20"/>
                <w:lang w:val="sr-Cyrl-CS"/>
              </w:rPr>
            </w:pPr>
            <w:r w:rsidRPr="00D665B2">
              <w:rPr>
                <w:sz w:val="20"/>
                <w:szCs w:val="20"/>
                <w:lang w:val="sr-Cyrl-CS"/>
              </w:rPr>
              <w:t>7.359.999</w:t>
            </w:r>
          </w:p>
        </w:tc>
        <w:tc>
          <w:tcPr>
            <w:tcW w:w="1773" w:type="dxa"/>
            <w:tcBorders>
              <w:left w:val="nil"/>
            </w:tcBorders>
            <w:noWrap/>
          </w:tcPr>
          <w:p w14:paraId="6E8801E1" w14:textId="77777777" w:rsidR="008D4F2A" w:rsidRPr="00D665B2" w:rsidRDefault="008D4F2A" w:rsidP="00817B65">
            <w:pPr>
              <w:jc w:val="center"/>
              <w:rPr>
                <w:sz w:val="20"/>
                <w:szCs w:val="20"/>
                <w:lang w:val="sr-Cyrl-CS"/>
              </w:rPr>
            </w:pPr>
            <w:r w:rsidRPr="00D665B2">
              <w:rPr>
                <w:sz w:val="20"/>
                <w:szCs w:val="20"/>
                <w:lang w:val="sr-Cyrl-CS"/>
              </w:rPr>
              <w:t>865.245.217</w:t>
            </w:r>
          </w:p>
        </w:tc>
      </w:tr>
      <w:tr w:rsidR="008D4F2A" w:rsidRPr="00D665B2" w14:paraId="3EEC78D5" w14:textId="77777777" w:rsidTr="008D4F2A">
        <w:trPr>
          <w:cantSplit/>
          <w:trHeight w:val="284"/>
        </w:trPr>
        <w:tc>
          <w:tcPr>
            <w:tcW w:w="727" w:type="dxa"/>
            <w:tcBorders>
              <w:left w:val="nil"/>
              <w:bottom w:val="nil"/>
              <w:right w:val="nil"/>
            </w:tcBorders>
            <w:noWrap/>
          </w:tcPr>
          <w:p w14:paraId="5AAE1529" w14:textId="77777777" w:rsidR="008D4F2A" w:rsidRPr="00D665B2" w:rsidRDefault="008D4F2A" w:rsidP="00817B65">
            <w:pPr>
              <w:rPr>
                <w:bCs/>
                <w:sz w:val="20"/>
                <w:szCs w:val="20"/>
                <w:lang w:val="sr-Cyrl-CS"/>
              </w:rPr>
            </w:pPr>
          </w:p>
        </w:tc>
        <w:tc>
          <w:tcPr>
            <w:tcW w:w="3637" w:type="dxa"/>
            <w:gridSpan w:val="2"/>
            <w:tcBorders>
              <w:left w:val="nil"/>
              <w:bottom w:val="nil"/>
              <w:right w:val="nil"/>
            </w:tcBorders>
            <w:noWrap/>
            <w:vAlign w:val="center"/>
          </w:tcPr>
          <w:p w14:paraId="636EB6C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bottom w:val="nil"/>
              <w:right w:val="nil"/>
            </w:tcBorders>
            <w:noWrap/>
            <w:vAlign w:val="center"/>
          </w:tcPr>
          <w:p w14:paraId="29681923" w14:textId="77777777" w:rsidR="008D4F2A" w:rsidRPr="00D665B2" w:rsidRDefault="008D4F2A" w:rsidP="00817B65">
            <w:pPr>
              <w:jc w:val="center"/>
              <w:rPr>
                <w:sz w:val="20"/>
                <w:szCs w:val="20"/>
                <w:lang w:val="sr-Cyrl-CS"/>
              </w:rPr>
            </w:pPr>
            <w:r w:rsidRPr="00D665B2">
              <w:rPr>
                <w:sz w:val="20"/>
                <w:szCs w:val="20"/>
                <w:lang w:val="sr-Cyrl-CS"/>
              </w:rPr>
              <w:t>25.11.2010.</w:t>
            </w:r>
          </w:p>
        </w:tc>
        <w:tc>
          <w:tcPr>
            <w:tcW w:w="1719" w:type="dxa"/>
            <w:tcBorders>
              <w:left w:val="nil"/>
              <w:bottom w:val="nil"/>
              <w:right w:val="nil"/>
            </w:tcBorders>
            <w:noWrap/>
            <w:vAlign w:val="center"/>
          </w:tcPr>
          <w:p w14:paraId="199929CF" w14:textId="77777777" w:rsidR="008D4F2A" w:rsidRPr="00D665B2" w:rsidRDefault="008D4F2A" w:rsidP="00817B65">
            <w:pPr>
              <w:jc w:val="center"/>
              <w:rPr>
                <w:sz w:val="20"/>
                <w:szCs w:val="20"/>
                <w:lang w:val="sr-Cyrl-CS"/>
              </w:rPr>
            </w:pPr>
          </w:p>
        </w:tc>
        <w:tc>
          <w:tcPr>
            <w:tcW w:w="1773" w:type="dxa"/>
            <w:tcBorders>
              <w:left w:val="nil"/>
              <w:bottom w:val="nil"/>
            </w:tcBorders>
            <w:noWrap/>
            <w:vAlign w:val="center"/>
          </w:tcPr>
          <w:p w14:paraId="23E5B8BA" w14:textId="77777777" w:rsidR="008D4F2A" w:rsidRPr="00D665B2" w:rsidRDefault="008D4F2A" w:rsidP="00817B65">
            <w:pPr>
              <w:jc w:val="center"/>
              <w:rPr>
                <w:sz w:val="20"/>
                <w:szCs w:val="20"/>
                <w:lang w:val="sr-Cyrl-CS"/>
              </w:rPr>
            </w:pPr>
          </w:p>
        </w:tc>
      </w:tr>
      <w:tr w:rsidR="008D4F2A" w:rsidRPr="00D665B2" w14:paraId="0C0C38B6" w14:textId="77777777" w:rsidTr="008D4F2A">
        <w:trPr>
          <w:cantSplit/>
          <w:trHeight w:val="284"/>
        </w:trPr>
        <w:tc>
          <w:tcPr>
            <w:tcW w:w="727" w:type="dxa"/>
            <w:tcBorders>
              <w:top w:val="nil"/>
              <w:left w:val="nil"/>
              <w:bottom w:val="nil"/>
              <w:right w:val="nil"/>
            </w:tcBorders>
            <w:noWrap/>
          </w:tcPr>
          <w:p w14:paraId="10E4653D" w14:textId="77777777" w:rsidR="008D4F2A" w:rsidRPr="00D665B2" w:rsidRDefault="008D4F2A" w:rsidP="00817B65">
            <w:pPr>
              <w:rPr>
                <w:bCs/>
                <w:sz w:val="20"/>
                <w:szCs w:val="20"/>
                <w:lang w:val="sr-Cyrl-CS"/>
              </w:rPr>
            </w:pPr>
          </w:p>
        </w:tc>
        <w:tc>
          <w:tcPr>
            <w:tcW w:w="3637" w:type="dxa"/>
            <w:gridSpan w:val="2"/>
            <w:tcBorders>
              <w:top w:val="nil"/>
              <w:left w:val="nil"/>
              <w:bottom w:val="nil"/>
              <w:right w:val="nil"/>
            </w:tcBorders>
            <w:noWrap/>
          </w:tcPr>
          <w:p w14:paraId="250C912E"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6E2A5824" w14:textId="77777777" w:rsidR="008D4F2A" w:rsidRPr="00D665B2" w:rsidRDefault="008D4F2A" w:rsidP="00817B65">
            <w:pPr>
              <w:jc w:val="center"/>
              <w:rPr>
                <w:sz w:val="20"/>
                <w:szCs w:val="20"/>
                <w:lang w:val="sr-Cyrl-CS"/>
              </w:rPr>
            </w:pPr>
            <w:r w:rsidRPr="00D665B2">
              <w:rPr>
                <w:sz w:val="20"/>
                <w:szCs w:val="20"/>
                <w:lang w:val="sr-Cyrl-CS"/>
              </w:rPr>
              <w:t>09.12.2027.</w:t>
            </w:r>
          </w:p>
        </w:tc>
        <w:tc>
          <w:tcPr>
            <w:tcW w:w="1719" w:type="dxa"/>
            <w:tcBorders>
              <w:top w:val="nil"/>
              <w:left w:val="nil"/>
              <w:bottom w:val="nil"/>
              <w:right w:val="nil"/>
            </w:tcBorders>
            <w:noWrap/>
          </w:tcPr>
          <w:p w14:paraId="6984536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47FF5FA" w14:textId="77777777" w:rsidR="008D4F2A" w:rsidRPr="00D665B2" w:rsidRDefault="008D4F2A" w:rsidP="00817B65">
            <w:pPr>
              <w:jc w:val="center"/>
              <w:rPr>
                <w:sz w:val="20"/>
                <w:szCs w:val="20"/>
                <w:lang w:val="sr-Cyrl-CS"/>
              </w:rPr>
            </w:pPr>
          </w:p>
        </w:tc>
      </w:tr>
      <w:tr w:rsidR="008D4F2A" w:rsidRPr="00D665B2" w14:paraId="5A2F5E50" w14:textId="77777777" w:rsidTr="008D4F2A">
        <w:trPr>
          <w:cantSplit/>
          <w:trHeight w:val="284"/>
        </w:trPr>
        <w:tc>
          <w:tcPr>
            <w:tcW w:w="727" w:type="dxa"/>
            <w:tcBorders>
              <w:top w:val="nil"/>
              <w:left w:val="nil"/>
              <w:bottom w:val="nil"/>
              <w:right w:val="nil"/>
            </w:tcBorders>
            <w:noWrap/>
          </w:tcPr>
          <w:p w14:paraId="4BE85D2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C49B1F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23D8862" w14:textId="77777777" w:rsidR="008D4F2A" w:rsidRPr="00D665B2" w:rsidRDefault="008D4F2A" w:rsidP="00817B65">
            <w:pPr>
              <w:jc w:val="center"/>
              <w:rPr>
                <w:sz w:val="20"/>
                <w:szCs w:val="20"/>
                <w:lang w:val="sr-Cyrl-CS"/>
              </w:rPr>
            </w:pPr>
            <w:r w:rsidRPr="00D665B2">
              <w:rPr>
                <w:sz w:val="20"/>
                <w:szCs w:val="20"/>
                <w:lang w:val="sr-Cyrl-CS"/>
              </w:rPr>
              <w:t>1.466.667 EUR</w:t>
            </w:r>
          </w:p>
        </w:tc>
        <w:tc>
          <w:tcPr>
            <w:tcW w:w="1719" w:type="dxa"/>
            <w:tcBorders>
              <w:top w:val="nil"/>
              <w:left w:val="nil"/>
              <w:bottom w:val="nil"/>
              <w:right w:val="nil"/>
            </w:tcBorders>
            <w:noWrap/>
          </w:tcPr>
          <w:p w14:paraId="2DA5D2CC"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D94A29E" w14:textId="77777777" w:rsidR="008D4F2A" w:rsidRPr="00D665B2" w:rsidRDefault="008D4F2A" w:rsidP="00817B65">
            <w:pPr>
              <w:jc w:val="center"/>
              <w:rPr>
                <w:sz w:val="20"/>
                <w:szCs w:val="20"/>
                <w:lang w:val="sr-Cyrl-CS"/>
              </w:rPr>
            </w:pPr>
          </w:p>
        </w:tc>
      </w:tr>
      <w:tr w:rsidR="008D4F2A" w:rsidRPr="00D665B2" w14:paraId="59FCD12D" w14:textId="77777777" w:rsidTr="008D4F2A">
        <w:trPr>
          <w:cantSplit/>
          <w:trHeight w:val="284"/>
        </w:trPr>
        <w:tc>
          <w:tcPr>
            <w:tcW w:w="727" w:type="dxa"/>
            <w:tcBorders>
              <w:top w:val="nil"/>
              <w:left w:val="nil"/>
              <w:right w:val="nil"/>
            </w:tcBorders>
            <w:noWrap/>
          </w:tcPr>
          <w:p w14:paraId="664217E0" w14:textId="77777777" w:rsidR="008D4F2A" w:rsidRPr="00D665B2" w:rsidRDefault="008D4F2A" w:rsidP="00817B65">
            <w:pPr>
              <w:jc w:val="right"/>
              <w:rPr>
                <w:bCs/>
                <w:sz w:val="20"/>
                <w:szCs w:val="20"/>
                <w:lang w:val="sr-Cyrl-CS"/>
              </w:rPr>
            </w:pPr>
          </w:p>
        </w:tc>
        <w:tc>
          <w:tcPr>
            <w:tcW w:w="3637" w:type="dxa"/>
            <w:gridSpan w:val="2"/>
            <w:tcBorders>
              <w:top w:val="nil"/>
              <w:left w:val="nil"/>
              <w:right w:val="nil"/>
            </w:tcBorders>
            <w:noWrap/>
          </w:tcPr>
          <w:p w14:paraId="109ACD0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right w:val="nil"/>
            </w:tcBorders>
            <w:noWrap/>
          </w:tcPr>
          <w:p w14:paraId="1DB891E3"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top w:val="nil"/>
              <w:left w:val="nil"/>
              <w:right w:val="nil"/>
            </w:tcBorders>
            <w:noWrap/>
          </w:tcPr>
          <w:p w14:paraId="4CC16D1B" w14:textId="77777777" w:rsidR="008D4F2A" w:rsidRPr="00D665B2" w:rsidRDefault="008D4F2A" w:rsidP="00817B65">
            <w:pPr>
              <w:jc w:val="center"/>
              <w:rPr>
                <w:sz w:val="20"/>
                <w:szCs w:val="20"/>
                <w:lang w:val="sr-Cyrl-CS"/>
              </w:rPr>
            </w:pPr>
          </w:p>
        </w:tc>
        <w:tc>
          <w:tcPr>
            <w:tcW w:w="1773" w:type="dxa"/>
            <w:tcBorders>
              <w:top w:val="nil"/>
              <w:left w:val="nil"/>
            </w:tcBorders>
            <w:noWrap/>
          </w:tcPr>
          <w:p w14:paraId="33839521" w14:textId="77777777" w:rsidR="008D4F2A" w:rsidRPr="00D665B2" w:rsidRDefault="008D4F2A" w:rsidP="00817B65">
            <w:pPr>
              <w:jc w:val="center"/>
              <w:rPr>
                <w:sz w:val="20"/>
                <w:szCs w:val="20"/>
                <w:lang w:val="sr-Cyrl-CS"/>
              </w:rPr>
            </w:pPr>
          </w:p>
        </w:tc>
      </w:tr>
      <w:tr w:rsidR="008D4F2A" w:rsidRPr="00D665B2" w14:paraId="072D6FF5" w14:textId="77777777" w:rsidTr="008D4F2A">
        <w:trPr>
          <w:cantSplit/>
          <w:trHeight w:val="284"/>
        </w:trPr>
        <w:tc>
          <w:tcPr>
            <w:tcW w:w="727" w:type="dxa"/>
            <w:tcBorders>
              <w:left w:val="nil"/>
              <w:right w:val="nil"/>
            </w:tcBorders>
            <w:noWrap/>
          </w:tcPr>
          <w:p w14:paraId="52F1A268" w14:textId="77777777" w:rsidR="008D4F2A" w:rsidRPr="00D665B2" w:rsidRDefault="008D4F2A" w:rsidP="00817B65">
            <w:pPr>
              <w:jc w:val="right"/>
              <w:rPr>
                <w:bCs/>
                <w:sz w:val="20"/>
                <w:szCs w:val="20"/>
                <w:lang w:val="sr-Cyrl-CS"/>
              </w:rPr>
            </w:pPr>
            <w:r w:rsidRPr="00D665B2">
              <w:rPr>
                <w:bCs/>
                <w:sz w:val="20"/>
                <w:szCs w:val="20"/>
                <w:lang w:val="sr-Cyrl-CS"/>
              </w:rPr>
              <w:t>2.7</w:t>
            </w:r>
          </w:p>
        </w:tc>
        <w:tc>
          <w:tcPr>
            <w:tcW w:w="3637" w:type="dxa"/>
            <w:gridSpan w:val="2"/>
            <w:tcBorders>
              <w:left w:val="nil"/>
              <w:right w:val="nil"/>
            </w:tcBorders>
            <w:noWrap/>
          </w:tcPr>
          <w:p w14:paraId="1AF061AD" w14:textId="77777777" w:rsidR="008D4F2A" w:rsidRPr="00D665B2" w:rsidRDefault="008D4F2A" w:rsidP="00817B65">
            <w:pPr>
              <w:rPr>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Пројекат европских путева Б</w:t>
            </w:r>
          </w:p>
        </w:tc>
        <w:tc>
          <w:tcPr>
            <w:tcW w:w="2546" w:type="dxa"/>
            <w:tcBorders>
              <w:left w:val="nil"/>
              <w:right w:val="nil"/>
            </w:tcBorders>
            <w:noWrap/>
          </w:tcPr>
          <w:p w14:paraId="12DFE0E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1C4849E" w14:textId="77777777" w:rsidR="008D4F2A" w:rsidRPr="00D665B2" w:rsidRDefault="008D4F2A" w:rsidP="00817B65">
            <w:pPr>
              <w:jc w:val="center"/>
              <w:rPr>
                <w:sz w:val="20"/>
                <w:szCs w:val="20"/>
                <w:lang w:val="sr-Cyrl-CS"/>
              </w:rPr>
            </w:pPr>
            <w:r w:rsidRPr="00D665B2">
              <w:rPr>
                <w:sz w:val="20"/>
                <w:szCs w:val="20"/>
                <w:lang w:val="sr-Cyrl-CS"/>
              </w:rPr>
              <w:t>82.491.111</w:t>
            </w:r>
          </w:p>
        </w:tc>
        <w:tc>
          <w:tcPr>
            <w:tcW w:w="1773" w:type="dxa"/>
            <w:tcBorders>
              <w:left w:val="nil"/>
            </w:tcBorders>
            <w:noWrap/>
          </w:tcPr>
          <w:p w14:paraId="5B2074CB" w14:textId="77777777" w:rsidR="008D4F2A" w:rsidRPr="00D665B2" w:rsidRDefault="008D4F2A" w:rsidP="00817B65">
            <w:pPr>
              <w:jc w:val="center"/>
              <w:rPr>
                <w:sz w:val="20"/>
                <w:szCs w:val="20"/>
                <w:lang w:val="sr-Cyrl-CS"/>
              </w:rPr>
            </w:pPr>
            <w:r w:rsidRPr="00D665B2">
              <w:rPr>
                <w:sz w:val="20"/>
                <w:szCs w:val="20"/>
                <w:lang w:val="sr-Cyrl-CS"/>
              </w:rPr>
              <w:t>9.697.696.264</w:t>
            </w:r>
          </w:p>
        </w:tc>
      </w:tr>
      <w:tr w:rsidR="008D4F2A" w:rsidRPr="00D665B2" w14:paraId="0C76A56F" w14:textId="77777777" w:rsidTr="008D4F2A">
        <w:trPr>
          <w:cantSplit/>
          <w:trHeight w:val="284"/>
        </w:trPr>
        <w:tc>
          <w:tcPr>
            <w:tcW w:w="727" w:type="dxa"/>
            <w:tcBorders>
              <w:left w:val="nil"/>
              <w:right w:val="nil"/>
            </w:tcBorders>
            <w:noWrap/>
          </w:tcPr>
          <w:p w14:paraId="752CC62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BB5A5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B861CEB" w14:textId="77777777" w:rsidR="008D4F2A" w:rsidRPr="00D665B2" w:rsidRDefault="008D4F2A" w:rsidP="00817B65">
            <w:pPr>
              <w:jc w:val="center"/>
              <w:rPr>
                <w:sz w:val="20"/>
                <w:szCs w:val="20"/>
                <w:lang w:val="sr-Cyrl-CS"/>
              </w:rPr>
            </w:pPr>
            <w:r w:rsidRPr="00D665B2">
              <w:rPr>
                <w:sz w:val="20"/>
                <w:szCs w:val="20"/>
                <w:lang w:val="sr-Cyrl-CS"/>
              </w:rPr>
              <w:t>15.02.2011.</w:t>
            </w:r>
          </w:p>
        </w:tc>
        <w:tc>
          <w:tcPr>
            <w:tcW w:w="1719" w:type="dxa"/>
            <w:tcBorders>
              <w:left w:val="nil"/>
              <w:right w:val="nil"/>
            </w:tcBorders>
            <w:noWrap/>
          </w:tcPr>
          <w:p w14:paraId="03101E45" w14:textId="77777777" w:rsidR="008D4F2A" w:rsidRPr="00D665B2" w:rsidRDefault="008D4F2A" w:rsidP="00817B65">
            <w:pPr>
              <w:jc w:val="center"/>
              <w:rPr>
                <w:sz w:val="20"/>
                <w:szCs w:val="20"/>
                <w:lang w:val="sr-Cyrl-CS"/>
              </w:rPr>
            </w:pPr>
          </w:p>
        </w:tc>
        <w:tc>
          <w:tcPr>
            <w:tcW w:w="1773" w:type="dxa"/>
            <w:tcBorders>
              <w:left w:val="nil"/>
            </w:tcBorders>
            <w:noWrap/>
          </w:tcPr>
          <w:p w14:paraId="1C65E7B4" w14:textId="77777777" w:rsidR="008D4F2A" w:rsidRPr="00D665B2" w:rsidRDefault="008D4F2A" w:rsidP="00817B65">
            <w:pPr>
              <w:jc w:val="center"/>
              <w:rPr>
                <w:sz w:val="20"/>
                <w:szCs w:val="20"/>
                <w:lang w:val="sr-Cyrl-CS"/>
              </w:rPr>
            </w:pPr>
          </w:p>
        </w:tc>
      </w:tr>
      <w:tr w:rsidR="008D4F2A" w:rsidRPr="00D665B2" w14:paraId="65705528" w14:textId="77777777" w:rsidTr="008D4F2A">
        <w:trPr>
          <w:cantSplit/>
          <w:trHeight w:val="284"/>
        </w:trPr>
        <w:tc>
          <w:tcPr>
            <w:tcW w:w="727" w:type="dxa"/>
            <w:tcBorders>
              <w:left w:val="nil"/>
              <w:right w:val="nil"/>
            </w:tcBorders>
            <w:noWrap/>
          </w:tcPr>
          <w:p w14:paraId="3EB550E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CEE06A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2835412" w14:textId="77777777" w:rsidR="008D4F2A" w:rsidRPr="00D665B2" w:rsidRDefault="008D4F2A" w:rsidP="00817B65">
            <w:pPr>
              <w:jc w:val="center"/>
              <w:rPr>
                <w:sz w:val="20"/>
                <w:szCs w:val="20"/>
                <w:lang w:val="sr-Cyrl-CS"/>
              </w:rPr>
            </w:pPr>
            <w:r w:rsidRPr="00D665B2">
              <w:rPr>
                <w:sz w:val="20"/>
                <w:szCs w:val="20"/>
                <w:lang w:val="sr-Cyrl-CS"/>
              </w:rPr>
              <w:t>15.02.2038.</w:t>
            </w:r>
          </w:p>
        </w:tc>
        <w:tc>
          <w:tcPr>
            <w:tcW w:w="1719" w:type="dxa"/>
            <w:tcBorders>
              <w:left w:val="nil"/>
              <w:right w:val="nil"/>
            </w:tcBorders>
            <w:noWrap/>
          </w:tcPr>
          <w:p w14:paraId="633D10FA" w14:textId="77777777" w:rsidR="008D4F2A" w:rsidRPr="00D665B2" w:rsidRDefault="008D4F2A" w:rsidP="00817B65">
            <w:pPr>
              <w:jc w:val="center"/>
              <w:rPr>
                <w:sz w:val="20"/>
                <w:szCs w:val="20"/>
                <w:lang w:val="sr-Cyrl-CS"/>
              </w:rPr>
            </w:pPr>
          </w:p>
        </w:tc>
        <w:tc>
          <w:tcPr>
            <w:tcW w:w="1773" w:type="dxa"/>
            <w:tcBorders>
              <w:left w:val="nil"/>
            </w:tcBorders>
            <w:noWrap/>
          </w:tcPr>
          <w:p w14:paraId="38C129E0" w14:textId="77777777" w:rsidR="008D4F2A" w:rsidRPr="00D665B2" w:rsidRDefault="008D4F2A" w:rsidP="00817B65">
            <w:pPr>
              <w:jc w:val="center"/>
              <w:rPr>
                <w:sz w:val="20"/>
                <w:szCs w:val="20"/>
                <w:lang w:val="sr-Cyrl-CS"/>
              </w:rPr>
            </w:pPr>
          </w:p>
        </w:tc>
      </w:tr>
      <w:tr w:rsidR="008D4F2A" w:rsidRPr="00D665B2" w14:paraId="10E417D0" w14:textId="77777777" w:rsidTr="008D4F2A">
        <w:trPr>
          <w:cantSplit/>
          <w:trHeight w:val="284"/>
        </w:trPr>
        <w:tc>
          <w:tcPr>
            <w:tcW w:w="727" w:type="dxa"/>
            <w:tcBorders>
              <w:left w:val="nil"/>
              <w:right w:val="nil"/>
            </w:tcBorders>
            <w:noWrap/>
          </w:tcPr>
          <w:p w14:paraId="217FD71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06C6FD7"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B0B720F" w14:textId="77777777" w:rsidR="008D4F2A" w:rsidRPr="00D665B2" w:rsidRDefault="008D4F2A" w:rsidP="00817B65">
            <w:pPr>
              <w:jc w:val="center"/>
              <w:rPr>
                <w:sz w:val="20"/>
                <w:szCs w:val="20"/>
                <w:lang w:val="sr-Cyrl-CS"/>
              </w:rPr>
            </w:pPr>
            <w:r w:rsidRPr="00D665B2">
              <w:rPr>
                <w:sz w:val="20"/>
                <w:szCs w:val="20"/>
                <w:lang w:val="sr-Cyrl-CS"/>
              </w:rPr>
              <w:t>6.720.000 EUR</w:t>
            </w:r>
          </w:p>
        </w:tc>
        <w:tc>
          <w:tcPr>
            <w:tcW w:w="1719" w:type="dxa"/>
            <w:tcBorders>
              <w:left w:val="nil"/>
              <w:right w:val="nil"/>
            </w:tcBorders>
            <w:noWrap/>
          </w:tcPr>
          <w:p w14:paraId="212372F5" w14:textId="77777777" w:rsidR="008D4F2A" w:rsidRPr="00D665B2" w:rsidRDefault="008D4F2A" w:rsidP="00817B65">
            <w:pPr>
              <w:jc w:val="center"/>
              <w:rPr>
                <w:sz w:val="20"/>
                <w:szCs w:val="20"/>
                <w:lang w:val="sr-Cyrl-CS"/>
              </w:rPr>
            </w:pPr>
          </w:p>
        </w:tc>
        <w:tc>
          <w:tcPr>
            <w:tcW w:w="1773" w:type="dxa"/>
            <w:tcBorders>
              <w:left w:val="nil"/>
            </w:tcBorders>
            <w:noWrap/>
          </w:tcPr>
          <w:p w14:paraId="67FDDBBF" w14:textId="77777777" w:rsidR="008D4F2A" w:rsidRPr="00D665B2" w:rsidRDefault="008D4F2A" w:rsidP="00817B65">
            <w:pPr>
              <w:jc w:val="center"/>
              <w:rPr>
                <w:sz w:val="20"/>
                <w:szCs w:val="20"/>
                <w:lang w:val="sr-Cyrl-CS"/>
              </w:rPr>
            </w:pPr>
          </w:p>
        </w:tc>
      </w:tr>
      <w:tr w:rsidR="008D4F2A" w:rsidRPr="00D665B2" w14:paraId="17C7F5E9" w14:textId="77777777" w:rsidTr="008D4F2A">
        <w:trPr>
          <w:cantSplit/>
          <w:trHeight w:val="284"/>
        </w:trPr>
        <w:tc>
          <w:tcPr>
            <w:tcW w:w="727" w:type="dxa"/>
            <w:tcBorders>
              <w:left w:val="nil"/>
              <w:right w:val="nil"/>
            </w:tcBorders>
            <w:noWrap/>
          </w:tcPr>
          <w:p w14:paraId="19724FD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16DDDA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EDDDEE8"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20BD58CD" w14:textId="77777777" w:rsidR="008D4F2A" w:rsidRPr="00D665B2" w:rsidRDefault="008D4F2A" w:rsidP="00817B65">
            <w:pPr>
              <w:jc w:val="center"/>
              <w:rPr>
                <w:sz w:val="20"/>
                <w:szCs w:val="20"/>
                <w:lang w:val="sr-Cyrl-CS"/>
              </w:rPr>
            </w:pPr>
          </w:p>
        </w:tc>
        <w:tc>
          <w:tcPr>
            <w:tcW w:w="1773" w:type="dxa"/>
            <w:tcBorders>
              <w:left w:val="nil"/>
            </w:tcBorders>
            <w:noWrap/>
          </w:tcPr>
          <w:p w14:paraId="1B048751" w14:textId="77777777" w:rsidR="008D4F2A" w:rsidRPr="00D665B2" w:rsidRDefault="008D4F2A" w:rsidP="00817B65">
            <w:pPr>
              <w:jc w:val="center"/>
              <w:rPr>
                <w:sz w:val="20"/>
                <w:szCs w:val="20"/>
                <w:lang w:val="sr-Cyrl-CS"/>
              </w:rPr>
            </w:pPr>
          </w:p>
        </w:tc>
      </w:tr>
      <w:tr w:rsidR="008D4F2A" w:rsidRPr="00D665B2" w14:paraId="3590F0C9" w14:textId="77777777" w:rsidTr="008D4F2A">
        <w:trPr>
          <w:cantSplit/>
          <w:trHeight w:val="284"/>
        </w:trPr>
        <w:tc>
          <w:tcPr>
            <w:tcW w:w="727" w:type="dxa"/>
            <w:tcBorders>
              <w:left w:val="nil"/>
              <w:right w:val="nil"/>
            </w:tcBorders>
            <w:noWrap/>
          </w:tcPr>
          <w:p w14:paraId="6D31AA0F" w14:textId="77777777" w:rsidR="008D4F2A" w:rsidRPr="00D665B2" w:rsidRDefault="008D4F2A" w:rsidP="00817B65">
            <w:pPr>
              <w:jc w:val="right"/>
              <w:rPr>
                <w:bCs/>
                <w:sz w:val="20"/>
                <w:szCs w:val="20"/>
                <w:lang w:val="sr-Cyrl-CS"/>
              </w:rPr>
            </w:pPr>
            <w:r w:rsidRPr="00D665B2">
              <w:rPr>
                <w:bCs/>
                <w:sz w:val="20"/>
                <w:szCs w:val="20"/>
                <w:lang w:val="sr-Cyrl-CS"/>
              </w:rPr>
              <w:t>2.8</w:t>
            </w:r>
          </w:p>
        </w:tc>
        <w:tc>
          <w:tcPr>
            <w:tcW w:w="3637" w:type="dxa"/>
            <w:gridSpan w:val="2"/>
            <w:tcBorders>
              <w:left w:val="nil"/>
              <w:right w:val="nil"/>
            </w:tcBorders>
            <w:noWrap/>
          </w:tcPr>
          <w:p w14:paraId="2555E70E" w14:textId="77777777" w:rsidR="008D4F2A" w:rsidRPr="00D665B2" w:rsidRDefault="008D4F2A" w:rsidP="00817B65">
            <w:pPr>
              <w:rPr>
                <w:bCs/>
                <w:sz w:val="20"/>
                <w:szCs w:val="20"/>
                <w:lang w:val="sr-Cyrl-CS"/>
              </w:rPr>
            </w:pPr>
            <w:r w:rsidRPr="00D665B2">
              <w:rPr>
                <w:b/>
                <w:bCs/>
                <w:sz w:val="20"/>
                <w:szCs w:val="20"/>
                <w:lang w:val="sr-Cyrl-CS"/>
              </w:rPr>
              <w:t>EIB - Град Нови Сад - Хитна обнова система водоснабдевања</w:t>
            </w:r>
          </w:p>
        </w:tc>
        <w:tc>
          <w:tcPr>
            <w:tcW w:w="2546" w:type="dxa"/>
            <w:tcBorders>
              <w:left w:val="nil"/>
              <w:right w:val="nil"/>
            </w:tcBorders>
            <w:noWrap/>
          </w:tcPr>
          <w:p w14:paraId="6B8DC340"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8884CCF" w14:textId="77777777" w:rsidR="008D4F2A" w:rsidRPr="00D665B2" w:rsidRDefault="008D4F2A" w:rsidP="00817B65">
            <w:pPr>
              <w:jc w:val="center"/>
              <w:rPr>
                <w:sz w:val="20"/>
                <w:szCs w:val="20"/>
                <w:lang w:val="sr-Cyrl-CS"/>
              </w:rPr>
            </w:pPr>
            <w:r w:rsidRPr="00D665B2">
              <w:rPr>
                <w:sz w:val="20"/>
                <w:szCs w:val="20"/>
                <w:lang w:val="sr-Cyrl-CS"/>
              </w:rPr>
              <w:t>11.260.202</w:t>
            </w:r>
          </w:p>
        </w:tc>
        <w:tc>
          <w:tcPr>
            <w:tcW w:w="1773" w:type="dxa"/>
            <w:tcBorders>
              <w:left w:val="nil"/>
            </w:tcBorders>
            <w:noWrap/>
          </w:tcPr>
          <w:p w14:paraId="5FF78407" w14:textId="77777777" w:rsidR="008D4F2A" w:rsidRPr="00D665B2" w:rsidRDefault="008D4F2A" w:rsidP="00817B65">
            <w:pPr>
              <w:jc w:val="center"/>
              <w:rPr>
                <w:sz w:val="20"/>
                <w:szCs w:val="20"/>
                <w:lang w:val="sr-Cyrl-CS"/>
              </w:rPr>
            </w:pPr>
            <w:r w:rsidRPr="00D665B2">
              <w:rPr>
                <w:sz w:val="20"/>
                <w:szCs w:val="20"/>
                <w:lang w:val="sr-Cyrl-CS"/>
              </w:rPr>
              <w:t>1.323.754.943</w:t>
            </w:r>
          </w:p>
        </w:tc>
      </w:tr>
      <w:tr w:rsidR="008D4F2A" w:rsidRPr="00D665B2" w14:paraId="54D7B3C2" w14:textId="77777777" w:rsidTr="008D4F2A">
        <w:trPr>
          <w:cantSplit/>
          <w:trHeight w:val="284"/>
        </w:trPr>
        <w:tc>
          <w:tcPr>
            <w:tcW w:w="727" w:type="dxa"/>
            <w:tcBorders>
              <w:left w:val="nil"/>
              <w:right w:val="nil"/>
            </w:tcBorders>
            <w:noWrap/>
            <w:vAlign w:val="center"/>
          </w:tcPr>
          <w:p w14:paraId="14722C9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vAlign w:val="center"/>
          </w:tcPr>
          <w:p w14:paraId="7B260B20"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vAlign w:val="center"/>
          </w:tcPr>
          <w:p w14:paraId="7D85BC23" w14:textId="77777777" w:rsidR="008D4F2A" w:rsidRPr="00D665B2" w:rsidRDefault="008D4F2A" w:rsidP="00817B65">
            <w:pPr>
              <w:jc w:val="center"/>
              <w:rPr>
                <w:sz w:val="20"/>
                <w:szCs w:val="20"/>
                <w:lang w:val="sr-Cyrl-CS"/>
              </w:rPr>
            </w:pPr>
            <w:r w:rsidRPr="00D665B2">
              <w:rPr>
                <w:sz w:val="20"/>
                <w:szCs w:val="20"/>
                <w:lang w:val="sr-Cyrl-CS"/>
              </w:rPr>
              <w:t>21.08.2017.</w:t>
            </w:r>
          </w:p>
        </w:tc>
        <w:tc>
          <w:tcPr>
            <w:tcW w:w="1719" w:type="dxa"/>
            <w:tcBorders>
              <w:left w:val="nil"/>
              <w:right w:val="nil"/>
            </w:tcBorders>
            <w:noWrap/>
            <w:vAlign w:val="center"/>
          </w:tcPr>
          <w:p w14:paraId="0E8F921D" w14:textId="77777777" w:rsidR="008D4F2A" w:rsidRPr="00D665B2" w:rsidRDefault="008D4F2A" w:rsidP="00817B65">
            <w:pPr>
              <w:jc w:val="center"/>
              <w:rPr>
                <w:sz w:val="20"/>
                <w:szCs w:val="20"/>
                <w:lang w:val="sr-Cyrl-CS"/>
              </w:rPr>
            </w:pPr>
          </w:p>
        </w:tc>
        <w:tc>
          <w:tcPr>
            <w:tcW w:w="1773" w:type="dxa"/>
            <w:tcBorders>
              <w:left w:val="nil"/>
            </w:tcBorders>
            <w:noWrap/>
            <w:vAlign w:val="center"/>
          </w:tcPr>
          <w:p w14:paraId="34E51EB4" w14:textId="77777777" w:rsidR="008D4F2A" w:rsidRPr="00D665B2" w:rsidRDefault="008D4F2A" w:rsidP="00817B65">
            <w:pPr>
              <w:jc w:val="center"/>
              <w:rPr>
                <w:sz w:val="20"/>
                <w:szCs w:val="20"/>
                <w:lang w:val="sr-Cyrl-CS"/>
              </w:rPr>
            </w:pPr>
          </w:p>
        </w:tc>
      </w:tr>
      <w:tr w:rsidR="008D4F2A" w:rsidRPr="00D665B2" w14:paraId="622043BB" w14:textId="77777777" w:rsidTr="008D4F2A">
        <w:trPr>
          <w:cantSplit/>
          <w:trHeight w:val="284"/>
        </w:trPr>
        <w:tc>
          <w:tcPr>
            <w:tcW w:w="727" w:type="dxa"/>
            <w:tcBorders>
              <w:left w:val="nil"/>
              <w:right w:val="nil"/>
            </w:tcBorders>
            <w:noWrap/>
          </w:tcPr>
          <w:p w14:paraId="7218078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EE6592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5F812F4" w14:textId="77777777" w:rsidR="008D4F2A" w:rsidRPr="00D665B2" w:rsidRDefault="008D4F2A" w:rsidP="00817B65">
            <w:pPr>
              <w:jc w:val="center"/>
              <w:rPr>
                <w:sz w:val="20"/>
                <w:szCs w:val="20"/>
                <w:lang w:val="sr-Cyrl-CS"/>
              </w:rPr>
            </w:pPr>
            <w:r w:rsidRPr="00D665B2">
              <w:rPr>
                <w:sz w:val="20"/>
                <w:szCs w:val="20"/>
                <w:lang w:val="sr-Cyrl-CS"/>
              </w:rPr>
              <w:t>22.08.2033.</w:t>
            </w:r>
          </w:p>
        </w:tc>
        <w:tc>
          <w:tcPr>
            <w:tcW w:w="1719" w:type="dxa"/>
            <w:tcBorders>
              <w:left w:val="nil"/>
              <w:right w:val="nil"/>
            </w:tcBorders>
            <w:noWrap/>
          </w:tcPr>
          <w:p w14:paraId="18FBDAEF" w14:textId="77777777" w:rsidR="008D4F2A" w:rsidRPr="00D665B2" w:rsidRDefault="008D4F2A" w:rsidP="00817B65">
            <w:pPr>
              <w:jc w:val="center"/>
              <w:rPr>
                <w:sz w:val="20"/>
                <w:szCs w:val="20"/>
                <w:lang w:val="sr-Cyrl-CS"/>
              </w:rPr>
            </w:pPr>
          </w:p>
        </w:tc>
        <w:tc>
          <w:tcPr>
            <w:tcW w:w="1773" w:type="dxa"/>
            <w:tcBorders>
              <w:left w:val="nil"/>
            </w:tcBorders>
            <w:noWrap/>
          </w:tcPr>
          <w:p w14:paraId="110AB075" w14:textId="77777777" w:rsidR="008D4F2A" w:rsidRPr="00D665B2" w:rsidRDefault="008D4F2A" w:rsidP="00817B65">
            <w:pPr>
              <w:jc w:val="center"/>
              <w:rPr>
                <w:sz w:val="20"/>
                <w:szCs w:val="20"/>
                <w:lang w:val="sr-Cyrl-CS"/>
              </w:rPr>
            </w:pPr>
          </w:p>
        </w:tc>
      </w:tr>
      <w:tr w:rsidR="008D4F2A" w:rsidRPr="00D665B2" w14:paraId="2ACC34B9" w14:textId="77777777" w:rsidTr="008D4F2A">
        <w:trPr>
          <w:cantSplit/>
          <w:trHeight w:val="284"/>
        </w:trPr>
        <w:tc>
          <w:tcPr>
            <w:tcW w:w="727" w:type="dxa"/>
            <w:tcBorders>
              <w:left w:val="nil"/>
              <w:right w:val="nil"/>
            </w:tcBorders>
            <w:noWrap/>
          </w:tcPr>
          <w:p w14:paraId="0AD344D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6058349"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C8A7FC7" w14:textId="77777777" w:rsidR="008D4F2A" w:rsidRPr="00D665B2" w:rsidRDefault="008D4F2A" w:rsidP="00817B65">
            <w:pPr>
              <w:jc w:val="center"/>
              <w:rPr>
                <w:sz w:val="20"/>
                <w:szCs w:val="20"/>
                <w:lang w:val="sr-Cyrl-CS"/>
              </w:rPr>
            </w:pPr>
            <w:r w:rsidRPr="00D665B2">
              <w:rPr>
                <w:sz w:val="20"/>
                <w:szCs w:val="20"/>
                <w:lang w:val="sr-Cyrl-CS"/>
              </w:rPr>
              <w:t>944.400 EUR</w:t>
            </w:r>
          </w:p>
        </w:tc>
        <w:tc>
          <w:tcPr>
            <w:tcW w:w="1719" w:type="dxa"/>
            <w:tcBorders>
              <w:left w:val="nil"/>
              <w:right w:val="nil"/>
            </w:tcBorders>
            <w:noWrap/>
          </w:tcPr>
          <w:p w14:paraId="6854E396" w14:textId="77777777" w:rsidR="008D4F2A" w:rsidRPr="00D665B2" w:rsidRDefault="008D4F2A" w:rsidP="00817B65">
            <w:pPr>
              <w:jc w:val="center"/>
              <w:rPr>
                <w:sz w:val="20"/>
                <w:szCs w:val="20"/>
                <w:lang w:val="sr-Cyrl-CS"/>
              </w:rPr>
            </w:pPr>
          </w:p>
        </w:tc>
        <w:tc>
          <w:tcPr>
            <w:tcW w:w="1773" w:type="dxa"/>
            <w:tcBorders>
              <w:left w:val="nil"/>
            </w:tcBorders>
            <w:noWrap/>
          </w:tcPr>
          <w:p w14:paraId="1BABD9B8" w14:textId="77777777" w:rsidR="008D4F2A" w:rsidRPr="00D665B2" w:rsidRDefault="008D4F2A" w:rsidP="00817B65">
            <w:pPr>
              <w:jc w:val="center"/>
              <w:rPr>
                <w:sz w:val="20"/>
                <w:szCs w:val="20"/>
                <w:lang w:val="sr-Cyrl-CS"/>
              </w:rPr>
            </w:pPr>
          </w:p>
        </w:tc>
      </w:tr>
      <w:tr w:rsidR="008D4F2A" w:rsidRPr="00D665B2" w14:paraId="3608C79E" w14:textId="77777777" w:rsidTr="008D4F2A">
        <w:trPr>
          <w:cantSplit/>
          <w:trHeight w:val="284"/>
        </w:trPr>
        <w:tc>
          <w:tcPr>
            <w:tcW w:w="727" w:type="dxa"/>
            <w:tcBorders>
              <w:left w:val="nil"/>
              <w:right w:val="nil"/>
            </w:tcBorders>
            <w:noWrap/>
          </w:tcPr>
          <w:p w14:paraId="770F5E9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3ADC332"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C2608F0"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3A31CCBC" w14:textId="77777777" w:rsidR="008D4F2A" w:rsidRPr="00D665B2" w:rsidRDefault="008D4F2A" w:rsidP="00817B65">
            <w:pPr>
              <w:jc w:val="center"/>
              <w:rPr>
                <w:sz w:val="20"/>
                <w:szCs w:val="20"/>
                <w:lang w:val="sr-Cyrl-CS"/>
              </w:rPr>
            </w:pPr>
          </w:p>
        </w:tc>
        <w:tc>
          <w:tcPr>
            <w:tcW w:w="1773" w:type="dxa"/>
            <w:tcBorders>
              <w:left w:val="nil"/>
            </w:tcBorders>
            <w:noWrap/>
          </w:tcPr>
          <w:p w14:paraId="23881134" w14:textId="77777777" w:rsidR="008D4F2A" w:rsidRPr="00D665B2" w:rsidRDefault="008D4F2A" w:rsidP="00817B65">
            <w:pPr>
              <w:jc w:val="center"/>
              <w:rPr>
                <w:sz w:val="20"/>
                <w:szCs w:val="20"/>
                <w:lang w:val="sr-Cyrl-CS"/>
              </w:rPr>
            </w:pPr>
          </w:p>
        </w:tc>
      </w:tr>
      <w:tr w:rsidR="008D4F2A" w:rsidRPr="00D665B2" w14:paraId="2F4D1EA8" w14:textId="77777777" w:rsidTr="008D4F2A">
        <w:trPr>
          <w:cantSplit/>
          <w:trHeight w:val="284"/>
        </w:trPr>
        <w:tc>
          <w:tcPr>
            <w:tcW w:w="727" w:type="dxa"/>
            <w:tcBorders>
              <w:left w:val="nil"/>
              <w:right w:val="nil"/>
            </w:tcBorders>
            <w:noWrap/>
          </w:tcPr>
          <w:p w14:paraId="09DEB611" w14:textId="77777777" w:rsidR="008D4F2A" w:rsidRPr="00D665B2" w:rsidRDefault="008D4F2A" w:rsidP="00817B65">
            <w:pPr>
              <w:jc w:val="right"/>
              <w:rPr>
                <w:bCs/>
                <w:sz w:val="20"/>
                <w:szCs w:val="20"/>
                <w:lang w:val="sr-Cyrl-CS"/>
              </w:rPr>
            </w:pPr>
            <w:r w:rsidRPr="00D665B2">
              <w:rPr>
                <w:bCs/>
                <w:sz w:val="20"/>
                <w:szCs w:val="20"/>
                <w:lang w:val="sr-Cyrl-CS"/>
              </w:rPr>
              <w:t>2.9</w:t>
            </w:r>
          </w:p>
        </w:tc>
        <w:tc>
          <w:tcPr>
            <w:tcW w:w="3637" w:type="dxa"/>
            <w:gridSpan w:val="2"/>
            <w:tcBorders>
              <w:left w:val="nil"/>
              <w:right w:val="nil"/>
            </w:tcBorders>
            <w:noWrap/>
          </w:tcPr>
          <w:p w14:paraId="3FFB7075" w14:textId="77777777" w:rsidR="008D4F2A" w:rsidRPr="00D665B2" w:rsidRDefault="008D4F2A" w:rsidP="00817B65">
            <w:pPr>
              <w:rPr>
                <w:bCs/>
                <w:sz w:val="20"/>
                <w:szCs w:val="20"/>
                <w:lang w:val="sr-Cyrl-CS"/>
              </w:rPr>
            </w:pPr>
            <w:r w:rsidRPr="00D665B2">
              <w:rPr>
                <w:b/>
                <w:bCs/>
                <w:sz w:val="20"/>
                <w:szCs w:val="20"/>
                <w:lang w:val="sr-Cyrl-CS"/>
              </w:rPr>
              <w:t>EIB -</w:t>
            </w:r>
            <w:r w:rsidRPr="00D665B2">
              <w:rPr>
                <w:sz w:val="20"/>
                <w:szCs w:val="20"/>
                <w:lang w:val="sr-Cyrl-CS"/>
              </w:rPr>
              <w:t xml:space="preserve"> </w:t>
            </w:r>
            <w:r w:rsidRPr="00D665B2">
              <w:rPr>
                <w:b/>
                <w:bCs/>
                <w:sz w:val="20"/>
                <w:szCs w:val="20"/>
                <w:lang w:val="sr-Cyrl-CS"/>
              </w:rPr>
              <w:t>Агенција за контролу летења Србије и Црне Горе д.о.о.</w:t>
            </w:r>
          </w:p>
        </w:tc>
        <w:tc>
          <w:tcPr>
            <w:tcW w:w="2546" w:type="dxa"/>
            <w:tcBorders>
              <w:left w:val="nil"/>
              <w:right w:val="nil"/>
            </w:tcBorders>
            <w:noWrap/>
          </w:tcPr>
          <w:p w14:paraId="2C1620E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7F8328D" w14:textId="77777777" w:rsidR="008D4F2A" w:rsidRPr="00D665B2" w:rsidRDefault="008D4F2A" w:rsidP="00817B65">
            <w:pPr>
              <w:jc w:val="center"/>
              <w:rPr>
                <w:sz w:val="20"/>
                <w:szCs w:val="20"/>
                <w:lang w:val="sr-Cyrl-CS"/>
              </w:rPr>
            </w:pPr>
            <w:r w:rsidRPr="00D665B2">
              <w:rPr>
                <w:sz w:val="20"/>
                <w:szCs w:val="20"/>
                <w:lang w:val="sr-Cyrl-CS"/>
              </w:rPr>
              <w:t>635.190</w:t>
            </w:r>
          </w:p>
        </w:tc>
        <w:tc>
          <w:tcPr>
            <w:tcW w:w="1773" w:type="dxa"/>
            <w:tcBorders>
              <w:left w:val="nil"/>
            </w:tcBorders>
            <w:noWrap/>
          </w:tcPr>
          <w:p w14:paraId="37B82AC2" w14:textId="77777777" w:rsidR="008D4F2A" w:rsidRPr="00D665B2" w:rsidRDefault="008D4F2A" w:rsidP="00817B65">
            <w:pPr>
              <w:jc w:val="center"/>
              <w:rPr>
                <w:sz w:val="20"/>
                <w:szCs w:val="20"/>
                <w:lang w:val="sr-Cyrl-CS"/>
              </w:rPr>
            </w:pPr>
            <w:r w:rsidRPr="00D665B2">
              <w:rPr>
                <w:sz w:val="20"/>
                <w:szCs w:val="20"/>
                <w:lang w:val="sr-Cyrl-CS"/>
              </w:rPr>
              <w:t>74.673.310</w:t>
            </w:r>
          </w:p>
        </w:tc>
      </w:tr>
      <w:tr w:rsidR="008D4F2A" w:rsidRPr="00D665B2" w14:paraId="20227DF4" w14:textId="77777777" w:rsidTr="008D4F2A">
        <w:trPr>
          <w:cantSplit/>
          <w:trHeight w:val="284"/>
        </w:trPr>
        <w:tc>
          <w:tcPr>
            <w:tcW w:w="727" w:type="dxa"/>
            <w:tcBorders>
              <w:left w:val="nil"/>
              <w:right w:val="nil"/>
            </w:tcBorders>
            <w:noWrap/>
          </w:tcPr>
          <w:p w14:paraId="3C9DE62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092445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653F0CE" w14:textId="77777777" w:rsidR="008D4F2A" w:rsidRPr="00D665B2" w:rsidRDefault="008D4F2A" w:rsidP="00817B65">
            <w:pPr>
              <w:jc w:val="center"/>
              <w:rPr>
                <w:sz w:val="20"/>
                <w:szCs w:val="20"/>
                <w:lang w:val="sr-Cyrl-CS"/>
              </w:rPr>
            </w:pPr>
            <w:r w:rsidRPr="00D665B2">
              <w:rPr>
                <w:sz w:val="20"/>
                <w:szCs w:val="20"/>
                <w:lang w:val="sr-Cyrl-CS"/>
              </w:rPr>
              <w:t>21.12.2010.</w:t>
            </w:r>
          </w:p>
        </w:tc>
        <w:tc>
          <w:tcPr>
            <w:tcW w:w="1719" w:type="dxa"/>
            <w:tcBorders>
              <w:left w:val="nil"/>
              <w:right w:val="nil"/>
            </w:tcBorders>
            <w:noWrap/>
          </w:tcPr>
          <w:p w14:paraId="6D49E1B4" w14:textId="77777777" w:rsidR="008D4F2A" w:rsidRPr="00D665B2" w:rsidRDefault="008D4F2A" w:rsidP="00817B65">
            <w:pPr>
              <w:jc w:val="center"/>
              <w:rPr>
                <w:sz w:val="20"/>
                <w:szCs w:val="20"/>
                <w:lang w:val="sr-Cyrl-CS"/>
              </w:rPr>
            </w:pPr>
          </w:p>
        </w:tc>
        <w:tc>
          <w:tcPr>
            <w:tcW w:w="1773" w:type="dxa"/>
            <w:tcBorders>
              <w:left w:val="nil"/>
            </w:tcBorders>
            <w:noWrap/>
          </w:tcPr>
          <w:p w14:paraId="4664B28C" w14:textId="77777777" w:rsidR="008D4F2A" w:rsidRPr="00D665B2" w:rsidRDefault="008D4F2A" w:rsidP="00817B65">
            <w:pPr>
              <w:jc w:val="center"/>
              <w:rPr>
                <w:sz w:val="20"/>
                <w:szCs w:val="20"/>
                <w:lang w:val="sr-Cyrl-CS"/>
              </w:rPr>
            </w:pPr>
          </w:p>
        </w:tc>
      </w:tr>
      <w:tr w:rsidR="008D4F2A" w:rsidRPr="00D665B2" w14:paraId="7E52562E" w14:textId="77777777" w:rsidTr="008D4F2A">
        <w:trPr>
          <w:cantSplit/>
          <w:trHeight w:val="284"/>
        </w:trPr>
        <w:tc>
          <w:tcPr>
            <w:tcW w:w="727" w:type="dxa"/>
            <w:tcBorders>
              <w:left w:val="nil"/>
              <w:right w:val="nil"/>
            </w:tcBorders>
            <w:noWrap/>
          </w:tcPr>
          <w:p w14:paraId="6646ABF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0410B8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A636B12" w14:textId="77777777" w:rsidR="008D4F2A" w:rsidRPr="00D665B2" w:rsidRDefault="008D4F2A" w:rsidP="00817B65">
            <w:pPr>
              <w:jc w:val="center"/>
              <w:rPr>
                <w:sz w:val="20"/>
                <w:szCs w:val="20"/>
                <w:lang w:val="sr-Cyrl-CS"/>
              </w:rPr>
            </w:pPr>
            <w:r w:rsidRPr="00D665B2">
              <w:rPr>
                <w:sz w:val="20"/>
                <w:szCs w:val="20"/>
                <w:lang w:val="sr-Cyrl-CS"/>
              </w:rPr>
              <w:t>01.07.2022.</w:t>
            </w:r>
          </w:p>
        </w:tc>
        <w:tc>
          <w:tcPr>
            <w:tcW w:w="1719" w:type="dxa"/>
            <w:tcBorders>
              <w:left w:val="nil"/>
              <w:right w:val="nil"/>
            </w:tcBorders>
            <w:noWrap/>
          </w:tcPr>
          <w:p w14:paraId="730F5A24" w14:textId="77777777" w:rsidR="008D4F2A" w:rsidRPr="00D665B2" w:rsidRDefault="008D4F2A" w:rsidP="00817B65">
            <w:pPr>
              <w:jc w:val="center"/>
              <w:rPr>
                <w:sz w:val="20"/>
                <w:szCs w:val="20"/>
                <w:lang w:val="sr-Cyrl-CS"/>
              </w:rPr>
            </w:pPr>
          </w:p>
        </w:tc>
        <w:tc>
          <w:tcPr>
            <w:tcW w:w="1773" w:type="dxa"/>
            <w:tcBorders>
              <w:left w:val="nil"/>
            </w:tcBorders>
            <w:noWrap/>
          </w:tcPr>
          <w:p w14:paraId="2F0217A8" w14:textId="77777777" w:rsidR="008D4F2A" w:rsidRPr="00D665B2" w:rsidRDefault="008D4F2A" w:rsidP="00817B65">
            <w:pPr>
              <w:jc w:val="center"/>
              <w:rPr>
                <w:sz w:val="20"/>
                <w:szCs w:val="20"/>
                <w:lang w:val="sr-Cyrl-CS"/>
              </w:rPr>
            </w:pPr>
          </w:p>
        </w:tc>
      </w:tr>
      <w:tr w:rsidR="008D4F2A" w:rsidRPr="00D665B2" w14:paraId="0ADB5DAB" w14:textId="77777777" w:rsidTr="008D4F2A">
        <w:trPr>
          <w:cantSplit/>
          <w:trHeight w:val="284"/>
        </w:trPr>
        <w:tc>
          <w:tcPr>
            <w:tcW w:w="727" w:type="dxa"/>
            <w:tcBorders>
              <w:left w:val="nil"/>
              <w:right w:val="nil"/>
            </w:tcBorders>
            <w:noWrap/>
          </w:tcPr>
          <w:p w14:paraId="37C10DD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43D812D"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6913D11" w14:textId="77777777" w:rsidR="008D4F2A" w:rsidRPr="00D665B2" w:rsidRDefault="008D4F2A" w:rsidP="00817B65">
            <w:pPr>
              <w:jc w:val="center"/>
              <w:rPr>
                <w:sz w:val="20"/>
                <w:szCs w:val="20"/>
                <w:lang w:val="sr-Cyrl-CS"/>
              </w:rPr>
            </w:pPr>
            <w:r w:rsidRPr="00D665B2">
              <w:rPr>
                <w:sz w:val="20"/>
                <w:szCs w:val="20"/>
                <w:lang w:val="sr-Cyrl-CS"/>
              </w:rPr>
              <w:t>625.714 EUR</w:t>
            </w:r>
          </w:p>
        </w:tc>
        <w:tc>
          <w:tcPr>
            <w:tcW w:w="1719" w:type="dxa"/>
            <w:tcBorders>
              <w:left w:val="nil"/>
              <w:right w:val="nil"/>
            </w:tcBorders>
            <w:noWrap/>
          </w:tcPr>
          <w:p w14:paraId="4CE084F9" w14:textId="77777777" w:rsidR="008D4F2A" w:rsidRPr="00D665B2" w:rsidRDefault="008D4F2A" w:rsidP="00817B65">
            <w:pPr>
              <w:jc w:val="center"/>
              <w:rPr>
                <w:sz w:val="20"/>
                <w:szCs w:val="20"/>
                <w:lang w:val="sr-Cyrl-CS"/>
              </w:rPr>
            </w:pPr>
          </w:p>
        </w:tc>
        <w:tc>
          <w:tcPr>
            <w:tcW w:w="1773" w:type="dxa"/>
            <w:tcBorders>
              <w:left w:val="nil"/>
            </w:tcBorders>
            <w:noWrap/>
          </w:tcPr>
          <w:p w14:paraId="5C5A2F74" w14:textId="77777777" w:rsidR="008D4F2A" w:rsidRPr="00D665B2" w:rsidRDefault="008D4F2A" w:rsidP="00817B65">
            <w:pPr>
              <w:jc w:val="center"/>
              <w:rPr>
                <w:sz w:val="20"/>
                <w:szCs w:val="20"/>
                <w:lang w:val="sr-Cyrl-CS"/>
              </w:rPr>
            </w:pPr>
          </w:p>
        </w:tc>
      </w:tr>
      <w:tr w:rsidR="008D4F2A" w:rsidRPr="00D665B2" w14:paraId="33B3CD08" w14:textId="77777777" w:rsidTr="008D4F2A">
        <w:trPr>
          <w:cantSplit/>
          <w:trHeight w:val="284"/>
        </w:trPr>
        <w:tc>
          <w:tcPr>
            <w:tcW w:w="727" w:type="dxa"/>
            <w:tcBorders>
              <w:left w:val="nil"/>
              <w:right w:val="nil"/>
            </w:tcBorders>
            <w:noWrap/>
          </w:tcPr>
          <w:p w14:paraId="1CA52B8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782F18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578463F"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322BAAF1" w14:textId="77777777" w:rsidR="008D4F2A" w:rsidRPr="00D665B2" w:rsidRDefault="008D4F2A" w:rsidP="00817B65">
            <w:pPr>
              <w:jc w:val="center"/>
              <w:rPr>
                <w:sz w:val="20"/>
                <w:szCs w:val="20"/>
                <w:lang w:val="sr-Cyrl-CS"/>
              </w:rPr>
            </w:pPr>
          </w:p>
        </w:tc>
        <w:tc>
          <w:tcPr>
            <w:tcW w:w="1773" w:type="dxa"/>
            <w:tcBorders>
              <w:left w:val="nil"/>
            </w:tcBorders>
            <w:noWrap/>
          </w:tcPr>
          <w:p w14:paraId="5049A10A" w14:textId="77777777" w:rsidR="008D4F2A" w:rsidRPr="00D665B2" w:rsidRDefault="008D4F2A" w:rsidP="00817B65">
            <w:pPr>
              <w:jc w:val="center"/>
              <w:rPr>
                <w:sz w:val="20"/>
                <w:szCs w:val="20"/>
                <w:lang w:val="sr-Cyrl-CS"/>
              </w:rPr>
            </w:pPr>
          </w:p>
        </w:tc>
      </w:tr>
      <w:tr w:rsidR="008D4F2A" w:rsidRPr="00D665B2" w14:paraId="1B4BB69A" w14:textId="77777777" w:rsidTr="008D4F2A">
        <w:trPr>
          <w:cantSplit/>
          <w:trHeight w:val="284"/>
        </w:trPr>
        <w:tc>
          <w:tcPr>
            <w:tcW w:w="727" w:type="dxa"/>
            <w:tcBorders>
              <w:left w:val="nil"/>
              <w:bottom w:val="nil"/>
              <w:right w:val="nil"/>
            </w:tcBorders>
            <w:noWrap/>
          </w:tcPr>
          <w:p w14:paraId="13CD81ED" w14:textId="77777777" w:rsidR="008D4F2A" w:rsidRPr="00D665B2" w:rsidRDefault="008D4F2A" w:rsidP="00817B65">
            <w:pPr>
              <w:jc w:val="right"/>
              <w:rPr>
                <w:bCs/>
                <w:sz w:val="20"/>
                <w:szCs w:val="20"/>
                <w:lang w:val="sr-Cyrl-CS"/>
              </w:rPr>
            </w:pPr>
            <w:r w:rsidRPr="00D665B2">
              <w:rPr>
                <w:bCs/>
                <w:sz w:val="20"/>
                <w:szCs w:val="20"/>
                <w:lang w:val="sr-Cyrl-CS"/>
              </w:rPr>
              <w:t>2.10</w:t>
            </w:r>
          </w:p>
        </w:tc>
        <w:tc>
          <w:tcPr>
            <w:tcW w:w="3637" w:type="dxa"/>
            <w:gridSpan w:val="2"/>
            <w:tcBorders>
              <w:left w:val="nil"/>
              <w:bottom w:val="nil"/>
              <w:right w:val="nil"/>
            </w:tcBorders>
            <w:noWrap/>
          </w:tcPr>
          <w:p w14:paraId="4DFE28A7" w14:textId="77777777" w:rsidR="008D4F2A" w:rsidRPr="00D665B2" w:rsidRDefault="008D4F2A" w:rsidP="00817B65">
            <w:pPr>
              <w:rPr>
                <w:bCs/>
                <w:sz w:val="20"/>
                <w:szCs w:val="20"/>
                <w:lang w:val="sr-Cyrl-CS"/>
              </w:rPr>
            </w:pPr>
            <w:r w:rsidRPr="00D665B2">
              <w:rPr>
                <w:b/>
                <w:bCs/>
                <w:sz w:val="20"/>
                <w:szCs w:val="20"/>
                <w:lang w:val="sr-Cyrl-CS"/>
              </w:rPr>
              <w:t>EIB - АД „Железнице Србије</w:t>
            </w:r>
            <w:r w:rsidRPr="00D665B2">
              <w:rPr>
                <w:b/>
                <w:sz w:val="20"/>
                <w:szCs w:val="20"/>
                <w:lang w:val="sr-Cyrl-CS"/>
              </w:rPr>
              <w:t>”</w:t>
            </w:r>
            <w:r w:rsidRPr="00D665B2">
              <w:rPr>
                <w:b/>
                <w:bCs/>
                <w:sz w:val="20"/>
                <w:szCs w:val="20"/>
                <w:lang w:val="sr-Cyrl-CS"/>
              </w:rPr>
              <w:t xml:space="preserve"> - Пројекат обнове </w:t>
            </w:r>
            <w:proofErr w:type="spellStart"/>
            <w:r w:rsidRPr="00D665B2">
              <w:rPr>
                <w:b/>
                <w:bCs/>
                <w:sz w:val="20"/>
                <w:szCs w:val="20"/>
                <w:lang w:val="sr-Cyrl-CS"/>
              </w:rPr>
              <w:t>железницa</w:t>
            </w:r>
            <w:proofErr w:type="spellEnd"/>
            <w:r w:rsidRPr="00D665B2">
              <w:rPr>
                <w:b/>
                <w:bCs/>
                <w:sz w:val="20"/>
                <w:szCs w:val="20"/>
                <w:lang w:val="sr-Cyrl-CS"/>
              </w:rPr>
              <w:t xml:space="preserve"> II</w:t>
            </w:r>
          </w:p>
        </w:tc>
        <w:tc>
          <w:tcPr>
            <w:tcW w:w="2546" w:type="dxa"/>
            <w:tcBorders>
              <w:left w:val="nil"/>
              <w:bottom w:val="nil"/>
              <w:right w:val="nil"/>
            </w:tcBorders>
            <w:noWrap/>
          </w:tcPr>
          <w:p w14:paraId="2A6A7A6B"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51E715FD" w14:textId="77777777" w:rsidR="008D4F2A" w:rsidRPr="00D665B2" w:rsidRDefault="008D4F2A" w:rsidP="00817B65">
            <w:pPr>
              <w:jc w:val="center"/>
              <w:rPr>
                <w:sz w:val="20"/>
                <w:szCs w:val="20"/>
                <w:lang w:val="sr-Cyrl-CS"/>
              </w:rPr>
            </w:pPr>
            <w:r w:rsidRPr="00D665B2">
              <w:rPr>
                <w:sz w:val="20"/>
                <w:szCs w:val="20"/>
                <w:lang w:val="sr-Cyrl-CS"/>
              </w:rPr>
              <w:t xml:space="preserve">53.483.589 </w:t>
            </w:r>
          </w:p>
        </w:tc>
        <w:tc>
          <w:tcPr>
            <w:tcW w:w="1773" w:type="dxa"/>
            <w:tcBorders>
              <w:left w:val="nil"/>
              <w:bottom w:val="nil"/>
            </w:tcBorders>
            <w:noWrap/>
          </w:tcPr>
          <w:p w14:paraId="294370D0" w14:textId="77777777" w:rsidR="008D4F2A" w:rsidRPr="00D665B2" w:rsidRDefault="008D4F2A" w:rsidP="00817B65">
            <w:pPr>
              <w:jc w:val="center"/>
              <w:rPr>
                <w:sz w:val="20"/>
                <w:szCs w:val="20"/>
                <w:lang w:val="sr-Cyrl-CS"/>
              </w:rPr>
            </w:pPr>
            <w:r w:rsidRPr="00D665B2">
              <w:rPr>
                <w:sz w:val="20"/>
                <w:szCs w:val="20"/>
                <w:lang w:val="sr-Cyrl-CS"/>
              </w:rPr>
              <w:t>6.287.557.443</w:t>
            </w:r>
          </w:p>
        </w:tc>
      </w:tr>
      <w:tr w:rsidR="008D4F2A" w:rsidRPr="00D665B2" w14:paraId="5D6A71C6" w14:textId="77777777" w:rsidTr="008D4F2A">
        <w:trPr>
          <w:cantSplit/>
          <w:trHeight w:val="284"/>
        </w:trPr>
        <w:tc>
          <w:tcPr>
            <w:tcW w:w="727" w:type="dxa"/>
            <w:tcBorders>
              <w:top w:val="nil"/>
              <w:left w:val="nil"/>
              <w:bottom w:val="nil"/>
              <w:right w:val="nil"/>
            </w:tcBorders>
            <w:noWrap/>
          </w:tcPr>
          <w:p w14:paraId="42A90005"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872A3F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110A41DC" w14:textId="77777777" w:rsidR="008D4F2A" w:rsidRPr="00D665B2" w:rsidRDefault="008D4F2A" w:rsidP="00817B65">
            <w:pPr>
              <w:jc w:val="center"/>
              <w:rPr>
                <w:sz w:val="20"/>
                <w:szCs w:val="20"/>
                <w:lang w:val="sr-Cyrl-CS"/>
              </w:rPr>
            </w:pPr>
            <w:r w:rsidRPr="00D665B2">
              <w:rPr>
                <w:sz w:val="20"/>
                <w:szCs w:val="20"/>
                <w:lang w:val="sr-Cyrl-CS"/>
              </w:rPr>
              <w:t>18.06.2014.</w:t>
            </w:r>
          </w:p>
        </w:tc>
        <w:tc>
          <w:tcPr>
            <w:tcW w:w="1719" w:type="dxa"/>
            <w:tcBorders>
              <w:top w:val="nil"/>
              <w:left w:val="nil"/>
              <w:bottom w:val="nil"/>
              <w:right w:val="nil"/>
            </w:tcBorders>
            <w:noWrap/>
          </w:tcPr>
          <w:p w14:paraId="518D4EB1"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510B7DD" w14:textId="77777777" w:rsidR="008D4F2A" w:rsidRPr="00D665B2" w:rsidRDefault="008D4F2A" w:rsidP="00817B65">
            <w:pPr>
              <w:jc w:val="center"/>
              <w:rPr>
                <w:sz w:val="20"/>
                <w:szCs w:val="20"/>
                <w:lang w:val="sr-Cyrl-CS"/>
              </w:rPr>
            </w:pPr>
          </w:p>
        </w:tc>
      </w:tr>
      <w:tr w:rsidR="008D4F2A" w:rsidRPr="00D665B2" w14:paraId="70EFA375" w14:textId="77777777" w:rsidTr="008D4F2A">
        <w:trPr>
          <w:cantSplit/>
          <w:trHeight w:val="284"/>
        </w:trPr>
        <w:tc>
          <w:tcPr>
            <w:tcW w:w="727" w:type="dxa"/>
            <w:tcBorders>
              <w:top w:val="nil"/>
              <w:left w:val="nil"/>
              <w:right w:val="nil"/>
            </w:tcBorders>
            <w:noWrap/>
          </w:tcPr>
          <w:p w14:paraId="579BA6A0" w14:textId="77777777" w:rsidR="008D4F2A" w:rsidRPr="00D665B2" w:rsidRDefault="008D4F2A" w:rsidP="00817B65">
            <w:pPr>
              <w:jc w:val="right"/>
              <w:rPr>
                <w:bCs/>
                <w:sz w:val="20"/>
                <w:szCs w:val="20"/>
                <w:lang w:val="sr-Cyrl-CS"/>
              </w:rPr>
            </w:pPr>
          </w:p>
        </w:tc>
        <w:tc>
          <w:tcPr>
            <w:tcW w:w="3637" w:type="dxa"/>
            <w:gridSpan w:val="2"/>
            <w:tcBorders>
              <w:top w:val="nil"/>
              <w:left w:val="nil"/>
              <w:right w:val="nil"/>
            </w:tcBorders>
            <w:noWrap/>
          </w:tcPr>
          <w:p w14:paraId="09541EF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right w:val="nil"/>
            </w:tcBorders>
            <w:noWrap/>
          </w:tcPr>
          <w:p w14:paraId="7B34D792" w14:textId="77777777" w:rsidR="008D4F2A" w:rsidRPr="00D665B2" w:rsidRDefault="008D4F2A" w:rsidP="00817B65">
            <w:pPr>
              <w:jc w:val="center"/>
              <w:rPr>
                <w:sz w:val="20"/>
                <w:szCs w:val="20"/>
                <w:lang w:val="sr-Cyrl-CS"/>
              </w:rPr>
            </w:pPr>
            <w:r w:rsidRPr="00D665B2">
              <w:rPr>
                <w:sz w:val="20"/>
                <w:szCs w:val="20"/>
                <w:lang w:val="sr-Cyrl-CS"/>
              </w:rPr>
              <w:t>06.07.2037.</w:t>
            </w:r>
          </w:p>
        </w:tc>
        <w:tc>
          <w:tcPr>
            <w:tcW w:w="1719" w:type="dxa"/>
            <w:tcBorders>
              <w:top w:val="nil"/>
              <w:left w:val="nil"/>
              <w:right w:val="nil"/>
            </w:tcBorders>
            <w:noWrap/>
          </w:tcPr>
          <w:p w14:paraId="353F072F" w14:textId="77777777" w:rsidR="008D4F2A" w:rsidRPr="00D665B2" w:rsidRDefault="008D4F2A" w:rsidP="00817B65">
            <w:pPr>
              <w:jc w:val="center"/>
              <w:rPr>
                <w:sz w:val="20"/>
                <w:szCs w:val="20"/>
                <w:lang w:val="sr-Cyrl-CS"/>
              </w:rPr>
            </w:pPr>
          </w:p>
        </w:tc>
        <w:tc>
          <w:tcPr>
            <w:tcW w:w="1773" w:type="dxa"/>
            <w:tcBorders>
              <w:top w:val="nil"/>
              <w:left w:val="nil"/>
            </w:tcBorders>
            <w:noWrap/>
          </w:tcPr>
          <w:p w14:paraId="4E035563" w14:textId="77777777" w:rsidR="008D4F2A" w:rsidRPr="00D665B2" w:rsidRDefault="008D4F2A" w:rsidP="00817B65">
            <w:pPr>
              <w:jc w:val="center"/>
              <w:rPr>
                <w:sz w:val="20"/>
                <w:szCs w:val="20"/>
                <w:lang w:val="sr-Cyrl-CS"/>
              </w:rPr>
            </w:pPr>
          </w:p>
        </w:tc>
      </w:tr>
      <w:tr w:rsidR="008D4F2A" w:rsidRPr="00D665B2" w14:paraId="79B82A0F" w14:textId="77777777" w:rsidTr="008D4F2A">
        <w:trPr>
          <w:cantSplit/>
          <w:trHeight w:val="284"/>
        </w:trPr>
        <w:tc>
          <w:tcPr>
            <w:tcW w:w="727" w:type="dxa"/>
            <w:tcBorders>
              <w:left w:val="nil"/>
              <w:right w:val="nil"/>
            </w:tcBorders>
            <w:noWrap/>
          </w:tcPr>
          <w:p w14:paraId="345EC04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2045378"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B02E1FB" w14:textId="77777777" w:rsidR="008D4F2A" w:rsidRPr="00D665B2" w:rsidRDefault="008D4F2A" w:rsidP="00817B65">
            <w:pPr>
              <w:jc w:val="center"/>
              <w:rPr>
                <w:sz w:val="20"/>
                <w:szCs w:val="20"/>
                <w:lang w:val="sr-Cyrl-CS"/>
              </w:rPr>
            </w:pPr>
            <w:r w:rsidRPr="00D665B2">
              <w:rPr>
                <w:sz w:val="20"/>
                <w:szCs w:val="20"/>
                <w:lang w:val="sr-Cyrl-CS"/>
              </w:rPr>
              <w:t xml:space="preserve"> 4.480.000 EUR</w:t>
            </w:r>
          </w:p>
        </w:tc>
        <w:tc>
          <w:tcPr>
            <w:tcW w:w="1719" w:type="dxa"/>
            <w:tcBorders>
              <w:left w:val="nil"/>
              <w:right w:val="nil"/>
            </w:tcBorders>
            <w:noWrap/>
          </w:tcPr>
          <w:p w14:paraId="68A44DA5" w14:textId="77777777" w:rsidR="008D4F2A" w:rsidRPr="00D665B2" w:rsidRDefault="008D4F2A" w:rsidP="00817B65">
            <w:pPr>
              <w:jc w:val="center"/>
              <w:rPr>
                <w:sz w:val="20"/>
                <w:szCs w:val="20"/>
                <w:lang w:val="sr-Cyrl-CS"/>
              </w:rPr>
            </w:pPr>
          </w:p>
        </w:tc>
        <w:tc>
          <w:tcPr>
            <w:tcW w:w="1773" w:type="dxa"/>
            <w:tcBorders>
              <w:left w:val="nil"/>
            </w:tcBorders>
            <w:noWrap/>
          </w:tcPr>
          <w:p w14:paraId="0243AFB3" w14:textId="77777777" w:rsidR="008D4F2A" w:rsidRPr="00D665B2" w:rsidRDefault="008D4F2A" w:rsidP="00817B65">
            <w:pPr>
              <w:jc w:val="center"/>
              <w:rPr>
                <w:sz w:val="20"/>
                <w:szCs w:val="20"/>
                <w:lang w:val="sr-Cyrl-CS"/>
              </w:rPr>
            </w:pPr>
          </w:p>
        </w:tc>
      </w:tr>
      <w:tr w:rsidR="008D4F2A" w:rsidRPr="00D665B2" w14:paraId="1CDA022A" w14:textId="77777777" w:rsidTr="008D4F2A">
        <w:trPr>
          <w:cantSplit/>
          <w:trHeight w:val="284"/>
        </w:trPr>
        <w:tc>
          <w:tcPr>
            <w:tcW w:w="727" w:type="dxa"/>
            <w:tcBorders>
              <w:left w:val="nil"/>
              <w:right w:val="nil"/>
            </w:tcBorders>
            <w:noWrap/>
          </w:tcPr>
          <w:p w14:paraId="29327EF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3D510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859383A" w14:textId="77777777" w:rsidR="008D4F2A" w:rsidRPr="00D665B2" w:rsidRDefault="008D4F2A" w:rsidP="00817B65">
            <w:pPr>
              <w:jc w:val="center"/>
              <w:rPr>
                <w:sz w:val="20"/>
                <w:szCs w:val="20"/>
                <w:lang w:val="sr-Cyrl-CS"/>
              </w:rPr>
            </w:pPr>
            <w:r w:rsidRPr="00D665B2">
              <w:rPr>
                <w:sz w:val="20"/>
                <w:szCs w:val="20"/>
                <w:lang w:val="sr-Cyrl-CS"/>
              </w:rPr>
              <w:t>фиксна/варијабилна</w:t>
            </w:r>
          </w:p>
          <w:p w14:paraId="11CEF100" w14:textId="77777777" w:rsidR="008D4F2A" w:rsidRPr="00D665B2" w:rsidRDefault="008D4F2A" w:rsidP="00817B65">
            <w:pPr>
              <w:jc w:val="center"/>
              <w:rPr>
                <w:sz w:val="20"/>
                <w:szCs w:val="20"/>
                <w:lang w:val="sr-Cyrl-CS"/>
              </w:rPr>
            </w:pPr>
            <w:r w:rsidRPr="00D665B2">
              <w:rPr>
                <w:sz w:val="20"/>
                <w:szCs w:val="20"/>
                <w:lang w:val="sr-Cyrl-CS"/>
              </w:rPr>
              <w:t>по траншама</w:t>
            </w:r>
          </w:p>
        </w:tc>
        <w:tc>
          <w:tcPr>
            <w:tcW w:w="1719" w:type="dxa"/>
            <w:tcBorders>
              <w:left w:val="nil"/>
              <w:right w:val="nil"/>
            </w:tcBorders>
            <w:noWrap/>
          </w:tcPr>
          <w:p w14:paraId="4B003E14" w14:textId="77777777" w:rsidR="008D4F2A" w:rsidRPr="00D665B2" w:rsidRDefault="008D4F2A" w:rsidP="00817B65">
            <w:pPr>
              <w:jc w:val="center"/>
              <w:rPr>
                <w:sz w:val="20"/>
                <w:szCs w:val="20"/>
                <w:lang w:val="sr-Cyrl-CS"/>
              </w:rPr>
            </w:pPr>
          </w:p>
        </w:tc>
        <w:tc>
          <w:tcPr>
            <w:tcW w:w="1773" w:type="dxa"/>
            <w:tcBorders>
              <w:left w:val="nil"/>
            </w:tcBorders>
            <w:noWrap/>
          </w:tcPr>
          <w:p w14:paraId="635A5E21" w14:textId="77777777" w:rsidR="008D4F2A" w:rsidRPr="00D665B2" w:rsidRDefault="008D4F2A" w:rsidP="00817B65">
            <w:pPr>
              <w:jc w:val="center"/>
              <w:rPr>
                <w:sz w:val="20"/>
                <w:szCs w:val="20"/>
                <w:lang w:val="sr-Cyrl-CS"/>
              </w:rPr>
            </w:pPr>
          </w:p>
        </w:tc>
      </w:tr>
      <w:tr w:rsidR="008D4F2A" w:rsidRPr="00D665B2" w14:paraId="77B3D7D2" w14:textId="77777777" w:rsidTr="008D4F2A">
        <w:trPr>
          <w:cantSplit/>
          <w:trHeight w:val="284"/>
        </w:trPr>
        <w:tc>
          <w:tcPr>
            <w:tcW w:w="727" w:type="dxa"/>
            <w:tcBorders>
              <w:left w:val="nil"/>
              <w:right w:val="nil"/>
            </w:tcBorders>
            <w:noWrap/>
          </w:tcPr>
          <w:p w14:paraId="7291C77E" w14:textId="77777777" w:rsidR="008D4F2A" w:rsidRPr="00D665B2" w:rsidRDefault="008D4F2A" w:rsidP="00817B65">
            <w:pPr>
              <w:jc w:val="right"/>
              <w:rPr>
                <w:bCs/>
                <w:sz w:val="20"/>
                <w:szCs w:val="20"/>
                <w:lang w:val="sr-Cyrl-CS"/>
              </w:rPr>
            </w:pPr>
            <w:r w:rsidRPr="00D665B2">
              <w:rPr>
                <w:bCs/>
                <w:sz w:val="20"/>
                <w:szCs w:val="20"/>
                <w:lang w:val="sr-Cyrl-CS"/>
              </w:rPr>
              <w:t>2.11</w:t>
            </w:r>
          </w:p>
        </w:tc>
        <w:tc>
          <w:tcPr>
            <w:tcW w:w="3637" w:type="dxa"/>
            <w:gridSpan w:val="2"/>
            <w:tcBorders>
              <w:left w:val="nil"/>
              <w:right w:val="nil"/>
            </w:tcBorders>
            <w:noWrap/>
          </w:tcPr>
          <w:p w14:paraId="5D9F1C7D" w14:textId="77777777" w:rsidR="008D4F2A" w:rsidRPr="00D665B2" w:rsidRDefault="008D4F2A" w:rsidP="00817B65">
            <w:pPr>
              <w:rPr>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Рехабилитација моста Газела</w:t>
            </w:r>
          </w:p>
        </w:tc>
        <w:tc>
          <w:tcPr>
            <w:tcW w:w="2546" w:type="dxa"/>
            <w:tcBorders>
              <w:left w:val="nil"/>
              <w:right w:val="nil"/>
            </w:tcBorders>
            <w:noWrap/>
          </w:tcPr>
          <w:p w14:paraId="3C14E10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8094F17" w14:textId="77777777" w:rsidR="008D4F2A" w:rsidRPr="00D665B2" w:rsidRDefault="008D4F2A" w:rsidP="00817B65">
            <w:pPr>
              <w:jc w:val="center"/>
              <w:rPr>
                <w:sz w:val="20"/>
                <w:szCs w:val="20"/>
                <w:lang w:val="sr-Cyrl-CS"/>
              </w:rPr>
            </w:pPr>
            <w:r w:rsidRPr="00D665B2">
              <w:rPr>
                <w:sz w:val="20"/>
                <w:szCs w:val="20"/>
                <w:lang w:val="sr-Cyrl-CS"/>
              </w:rPr>
              <w:t>19.966.667</w:t>
            </w:r>
          </w:p>
        </w:tc>
        <w:tc>
          <w:tcPr>
            <w:tcW w:w="1773" w:type="dxa"/>
            <w:tcBorders>
              <w:left w:val="nil"/>
            </w:tcBorders>
            <w:noWrap/>
          </w:tcPr>
          <w:p w14:paraId="682BE9C3" w14:textId="77777777" w:rsidR="008D4F2A" w:rsidRPr="00D665B2" w:rsidRDefault="008D4F2A" w:rsidP="00817B65">
            <w:pPr>
              <w:jc w:val="center"/>
              <w:rPr>
                <w:sz w:val="20"/>
                <w:szCs w:val="20"/>
                <w:lang w:val="sr-Cyrl-CS"/>
              </w:rPr>
            </w:pPr>
            <w:r w:rsidRPr="00D665B2">
              <w:rPr>
                <w:sz w:val="20"/>
                <w:szCs w:val="20"/>
                <w:lang w:val="sr-Cyrl-CS"/>
              </w:rPr>
              <w:t>2.347.291.317</w:t>
            </w:r>
          </w:p>
        </w:tc>
      </w:tr>
      <w:tr w:rsidR="008D4F2A" w:rsidRPr="00D665B2" w14:paraId="3F6A31DF" w14:textId="77777777" w:rsidTr="008D4F2A">
        <w:trPr>
          <w:cantSplit/>
          <w:trHeight w:val="284"/>
        </w:trPr>
        <w:tc>
          <w:tcPr>
            <w:tcW w:w="727" w:type="dxa"/>
            <w:tcBorders>
              <w:left w:val="nil"/>
              <w:right w:val="nil"/>
            </w:tcBorders>
            <w:noWrap/>
          </w:tcPr>
          <w:p w14:paraId="496B886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D5CADA9"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277F08DC" w14:textId="77777777" w:rsidR="008D4F2A" w:rsidRPr="00D665B2" w:rsidRDefault="008D4F2A" w:rsidP="00817B65">
            <w:pPr>
              <w:jc w:val="center"/>
              <w:rPr>
                <w:sz w:val="20"/>
                <w:szCs w:val="20"/>
                <w:lang w:val="sr-Cyrl-CS"/>
              </w:rPr>
            </w:pPr>
            <w:r w:rsidRPr="00D665B2">
              <w:rPr>
                <w:sz w:val="20"/>
                <w:szCs w:val="20"/>
                <w:lang w:val="sr-Cyrl-CS"/>
              </w:rPr>
              <w:t>17.08.2015.</w:t>
            </w:r>
          </w:p>
        </w:tc>
        <w:tc>
          <w:tcPr>
            <w:tcW w:w="1719" w:type="dxa"/>
            <w:tcBorders>
              <w:left w:val="nil"/>
              <w:right w:val="nil"/>
            </w:tcBorders>
            <w:noWrap/>
          </w:tcPr>
          <w:p w14:paraId="4F8398F1" w14:textId="77777777" w:rsidR="008D4F2A" w:rsidRPr="00D665B2" w:rsidRDefault="008D4F2A" w:rsidP="00817B65">
            <w:pPr>
              <w:jc w:val="center"/>
              <w:rPr>
                <w:sz w:val="20"/>
                <w:szCs w:val="20"/>
                <w:lang w:val="sr-Cyrl-CS"/>
              </w:rPr>
            </w:pPr>
          </w:p>
        </w:tc>
        <w:tc>
          <w:tcPr>
            <w:tcW w:w="1773" w:type="dxa"/>
            <w:tcBorders>
              <w:left w:val="nil"/>
            </w:tcBorders>
            <w:noWrap/>
          </w:tcPr>
          <w:p w14:paraId="068F3829" w14:textId="77777777" w:rsidR="008D4F2A" w:rsidRPr="00D665B2" w:rsidRDefault="008D4F2A" w:rsidP="00817B65">
            <w:pPr>
              <w:jc w:val="center"/>
              <w:rPr>
                <w:sz w:val="20"/>
                <w:szCs w:val="20"/>
                <w:lang w:val="sr-Cyrl-CS"/>
              </w:rPr>
            </w:pPr>
          </w:p>
        </w:tc>
      </w:tr>
      <w:tr w:rsidR="008D4F2A" w:rsidRPr="00D665B2" w14:paraId="1778F49D" w14:textId="77777777" w:rsidTr="008D4F2A">
        <w:trPr>
          <w:cantSplit/>
          <w:trHeight w:val="284"/>
        </w:trPr>
        <w:tc>
          <w:tcPr>
            <w:tcW w:w="727" w:type="dxa"/>
            <w:tcBorders>
              <w:left w:val="nil"/>
              <w:right w:val="nil"/>
            </w:tcBorders>
            <w:noWrap/>
          </w:tcPr>
          <w:p w14:paraId="6807FB9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54BF048"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1D4DA983" w14:textId="77777777" w:rsidR="008D4F2A" w:rsidRPr="00D665B2" w:rsidRDefault="008D4F2A" w:rsidP="00817B65">
            <w:pPr>
              <w:jc w:val="center"/>
              <w:rPr>
                <w:sz w:val="20"/>
                <w:szCs w:val="20"/>
                <w:lang w:val="sr-Cyrl-CS"/>
              </w:rPr>
            </w:pPr>
            <w:r w:rsidRPr="00D665B2">
              <w:rPr>
                <w:sz w:val="20"/>
                <w:szCs w:val="20"/>
                <w:lang w:val="sr-Cyrl-CS"/>
              </w:rPr>
              <w:t>17.02.2031.</w:t>
            </w:r>
          </w:p>
        </w:tc>
        <w:tc>
          <w:tcPr>
            <w:tcW w:w="1719" w:type="dxa"/>
            <w:tcBorders>
              <w:left w:val="nil"/>
              <w:right w:val="nil"/>
            </w:tcBorders>
            <w:noWrap/>
          </w:tcPr>
          <w:p w14:paraId="476CD8A3" w14:textId="77777777" w:rsidR="008D4F2A" w:rsidRPr="00D665B2" w:rsidRDefault="008D4F2A" w:rsidP="00817B65">
            <w:pPr>
              <w:jc w:val="center"/>
              <w:rPr>
                <w:sz w:val="20"/>
                <w:szCs w:val="20"/>
                <w:lang w:val="sr-Cyrl-CS"/>
              </w:rPr>
            </w:pPr>
          </w:p>
        </w:tc>
        <w:tc>
          <w:tcPr>
            <w:tcW w:w="1773" w:type="dxa"/>
            <w:tcBorders>
              <w:left w:val="nil"/>
            </w:tcBorders>
            <w:noWrap/>
          </w:tcPr>
          <w:p w14:paraId="35BFBB15" w14:textId="77777777" w:rsidR="008D4F2A" w:rsidRPr="00D665B2" w:rsidRDefault="008D4F2A" w:rsidP="00817B65">
            <w:pPr>
              <w:jc w:val="center"/>
              <w:rPr>
                <w:sz w:val="20"/>
                <w:szCs w:val="20"/>
                <w:lang w:val="sr-Cyrl-CS"/>
              </w:rPr>
            </w:pPr>
          </w:p>
        </w:tc>
      </w:tr>
      <w:tr w:rsidR="008D4F2A" w:rsidRPr="00D665B2" w14:paraId="29616A18" w14:textId="77777777" w:rsidTr="008D4F2A">
        <w:trPr>
          <w:cantSplit/>
          <w:trHeight w:val="284"/>
        </w:trPr>
        <w:tc>
          <w:tcPr>
            <w:tcW w:w="727" w:type="dxa"/>
            <w:tcBorders>
              <w:left w:val="nil"/>
              <w:right w:val="nil"/>
            </w:tcBorders>
            <w:noWrap/>
          </w:tcPr>
          <w:p w14:paraId="164CF8A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1EC4C21"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1315493" w14:textId="77777777" w:rsidR="008D4F2A" w:rsidRPr="00D665B2" w:rsidRDefault="008D4F2A" w:rsidP="00817B65">
            <w:pPr>
              <w:jc w:val="center"/>
              <w:rPr>
                <w:sz w:val="20"/>
                <w:szCs w:val="20"/>
                <w:lang w:val="sr-Cyrl-CS"/>
              </w:rPr>
            </w:pPr>
            <w:r w:rsidRPr="00D665B2">
              <w:rPr>
                <w:sz w:val="20"/>
                <w:szCs w:val="20"/>
                <w:lang w:val="sr-Cyrl-CS"/>
              </w:rPr>
              <w:t>2.200.000 EUR</w:t>
            </w:r>
          </w:p>
        </w:tc>
        <w:tc>
          <w:tcPr>
            <w:tcW w:w="1719" w:type="dxa"/>
            <w:tcBorders>
              <w:left w:val="nil"/>
              <w:right w:val="nil"/>
            </w:tcBorders>
            <w:noWrap/>
          </w:tcPr>
          <w:p w14:paraId="5C8642EC" w14:textId="77777777" w:rsidR="008D4F2A" w:rsidRPr="00D665B2" w:rsidRDefault="008D4F2A" w:rsidP="00817B65">
            <w:pPr>
              <w:jc w:val="center"/>
              <w:rPr>
                <w:sz w:val="20"/>
                <w:szCs w:val="20"/>
                <w:lang w:val="sr-Cyrl-CS"/>
              </w:rPr>
            </w:pPr>
          </w:p>
        </w:tc>
        <w:tc>
          <w:tcPr>
            <w:tcW w:w="1773" w:type="dxa"/>
            <w:tcBorders>
              <w:left w:val="nil"/>
            </w:tcBorders>
            <w:noWrap/>
          </w:tcPr>
          <w:p w14:paraId="25C2486E" w14:textId="77777777" w:rsidR="008D4F2A" w:rsidRPr="00D665B2" w:rsidRDefault="008D4F2A" w:rsidP="00817B65">
            <w:pPr>
              <w:jc w:val="center"/>
              <w:rPr>
                <w:sz w:val="20"/>
                <w:szCs w:val="20"/>
                <w:lang w:val="sr-Cyrl-CS"/>
              </w:rPr>
            </w:pPr>
          </w:p>
        </w:tc>
      </w:tr>
      <w:tr w:rsidR="008D4F2A" w:rsidRPr="00D665B2" w14:paraId="31BE78A5" w14:textId="77777777" w:rsidTr="008D4F2A">
        <w:trPr>
          <w:cantSplit/>
          <w:trHeight w:val="284"/>
        </w:trPr>
        <w:tc>
          <w:tcPr>
            <w:tcW w:w="727" w:type="dxa"/>
            <w:tcBorders>
              <w:left w:val="nil"/>
              <w:right w:val="nil"/>
            </w:tcBorders>
            <w:noWrap/>
          </w:tcPr>
          <w:p w14:paraId="192FF52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FDCE29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7ED7347"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2B6C3C04" w14:textId="77777777" w:rsidR="008D4F2A" w:rsidRPr="00D665B2" w:rsidRDefault="008D4F2A" w:rsidP="00817B65">
            <w:pPr>
              <w:jc w:val="center"/>
              <w:rPr>
                <w:sz w:val="20"/>
                <w:szCs w:val="20"/>
                <w:lang w:val="sr-Cyrl-CS"/>
              </w:rPr>
            </w:pPr>
          </w:p>
        </w:tc>
        <w:tc>
          <w:tcPr>
            <w:tcW w:w="1773" w:type="dxa"/>
            <w:tcBorders>
              <w:left w:val="nil"/>
            </w:tcBorders>
            <w:noWrap/>
          </w:tcPr>
          <w:p w14:paraId="72473B65" w14:textId="77777777" w:rsidR="008D4F2A" w:rsidRPr="00D665B2" w:rsidRDefault="008D4F2A" w:rsidP="00817B65">
            <w:pPr>
              <w:jc w:val="center"/>
              <w:rPr>
                <w:sz w:val="20"/>
                <w:szCs w:val="20"/>
                <w:lang w:val="sr-Cyrl-CS"/>
              </w:rPr>
            </w:pPr>
          </w:p>
        </w:tc>
      </w:tr>
      <w:tr w:rsidR="008D4F2A" w:rsidRPr="00D665B2" w14:paraId="370689C7" w14:textId="77777777" w:rsidTr="008D4F2A">
        <w:trPr>
          <w:cantSplit/>
          <w:trHeight w:val="284"/>
        </w:trPr>
        <w:tc>
          <w:tcPr>
            <w:tcW w:w="727" w:type="dxa"/>
            <w:tcBorders>
              <w:left w:val="nil"/>
              <w:right w:val="nil"/>
            </w:tcBorders>
            <w:noWrap/>
          </w:tcPr>
          <w:p w14:paraId="73271B98" w14:textId="77777777" w:rsidR="008D4F2A" w:rsidRPr="00D665B2" w:rsidRDefault="008D4F2A" w:rsidP="00817B65">
            <w:pPr>
              <w:jc w:val="right"/>
              <w:rPr>
                <w:bCs/>
                <w:sz w:val="20"/>
                <w:szCs w:val="20"/>
                <w:lang w:val="sr-Cyrl-CS"/>
              </w:rPr>
            </w:pPr>
            <w:r w:rsidRPr="00D665B2">
              <w:rPr>
                <w:bCs/>
                <w:sz w:val="20"/>
                <w:szCs w:val="20"/>
                <w:lang w:val="sr-Cyrl-CS"/>
              </w:rPr>
              <w:t>2.12</w:t>
            </w:r>
          </w:p>
        </w:tc>
        <w:tc>
          <w:tcPr>
            <w:tcW w:w="3637" w:type="dxa"/>
            <w:gridSpan w:val="2"/>
            <w:tcBorders>
              <w:left w:val="nil"/>
              <w:right w:val="nil"/>
            </w:tcBorders>
            <w:noWrap/>
          </w:tcPr>
          <w:p w14:paraId="3E5A8543" w14:textId="77777777" w:rsidR="008D4F2A" w:rsidRPr="00D665B2" w:rsidRDefault="008D4F2A" w:rsidP="00817B65">
            <w:pPr>
              <w:rPr>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Рехабилитација путева и мостова Б2</w:t>
            </w:r>
          </w:p>
        </w:tc>
        <w:tc>
          <w:tcPr>
            <w:tcW w:w="2546" w:type="dxa"/>
            <w:tcBorders>
              <w:left w:val="nil"/>
              <w:right w:val="nil"/>
            </w:tcBorders>
            <w:noWrap/>
          </w:tcPr>
          <w:p w14:paraId="31B73CAC"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D9F6A73" w14:textId="77777777" w:rsidR="008D4F2A" w:rsidRPr="00D665B2" w:rsidRDefault="008D4F2A" w:rsidP="00817B65">
            <w:pPr>
              <w:jc w:val="center"/>
              <w:rPr>
                <w:sz w:val="20"/>
                <w:szCs w:val="20"/>
                <w:lang w:val="sr-Cyrl-CS"/>
              </w:rPr>
            </w:pPr>
            <w:r w:rsidRPr="00D665B2">
              <w:rPr>
                <w:sz w:val="20"/>
                <w:szCs w:val="20"/>
                <w:lang w:val="sr-Cyrl-CS"/>
              </w:rPr>
              <w:t>21.000.000</w:t>
            </w:r>
          </w:p>
        </w:tc>
        <w:tc>
          <w:tcPr>
            <w:tcW w:w="1773" w:type="dxa"/>
            <w:tcBorders>
              <w:left w:val="nil"/>
            </w:tcBorders>
            <w:noWrap/>
          </w:tcPr>
          <w:p w14:paraId="47C3A10F" w14:textId="77777777" w:rsidR="008D4F2A" w:rsidRPr="00D665B2" w:rsidRDefault="008D4F2A" w:rsidP="00817B65">
            <w:pPr>
              <w:jc w:val="center"/>
              <w:rPr>
                <w:sz w:val="20"/>
                <w:szCs w:val="20"/>
                <w:lang w:val="sr-Cyrl-CS"/>
              </w:rPr>
            </w:pPr>
            <w:r w:rsidRPr="00D665B2">
              <w:rPr>
                <w:sz w:val="20"/>
                <w:szCs w:val="20"/>
                <w:lang w:val="sr-Cyrl-CS"/>
              </w:rPr>
              <w:t>2.468.770.500</w:t>
            </w:r>
          </w:p>
        </w:tc>
      </w:tr>
      <w:tr w:rsidR="008D4F2A" w:rsidRPr="00D665B2" w14:paraId="277C7BAE" w14:textId="77777777" w:rsidTr="008D4F2A">
        <w:trPr>
          <w:cantSplit/>
          <w:trHeight w:val="284"/>
        </w:trPr>
        <w:tc>
          <w:tcPr>
            <w:tcW w:w="727" w:type="dxa"/>
            <w:tcBorders>
              <w:left w:val="nil"/>
              <w:right w:val="nil"/>
            </w:tcBorders>
            <w:noWrap/>
          </w:tcPr>
          <w:p w14:paraId="10E05C2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A3C1B3D"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EEDA92F" w14:textId="77777777" w:rsidR="008D4F2A" w:rsidRPr="00D665B2" w:rsidRDefault="008D4F2A" w:rsidP="00817B65">
            <w:pPr>
              <w:jc w:val="center"/>
              <w:rPr>
                <w:sz w:val="20"/>
                <w:szCs w:val="20"/>
                <w:lang w:val="sr-Cyrl-CS"/>
              </w:rPr>
            </w:pPr>
            <w:r w:rsidRPr="00D665B2">
              <w:rPr>
                <w:sz w:val="20"/>
                <w:szCs w:val="20"/>
                <w:lang w:val="sr-Cyrl-CS"/>
              </w:rPr>
              <w:t>16.02.2015.</w:t>
            </w:r>
          </w:p>
        </w:tc>
        <w:tc>
          <w:tcPr>
            <w:tcW w:w="1719" w:type="dxa"/>
            <w:tcBorders>
              <w:left w:val="nil"/>
              <w:right w:val="nil"/>
            </w:tcBorders>
            <w:noWrap/>
          </w:tcPr>
          <w:p w14:paraId="3E80487D" w14:textId="77777777" w:rsidR="008D4F2A" w:rsidRPr="00D665B2" w:rsidRDefault="008D4F2A" w:rsidP="00817B65">
            <w:pPr>
              <w:jc w:val="center"/>
              <w:rPr>
                <w:sz w:val="20"/>
                <w:szCs w:val="20"/>
                <w:lang w:val="sr-Cyrl-CS"/>
              </w:rPr>
            </w:pPr>
          </w:p>
        </w:tc>
        <w:tc>
          <w:tcPr>
            <w:tcW w:w="1773" w:type="dxa"/>
            <w:tcBorders>
              <w:left w:val="nil"/>
            </w:tcBorders>
            <w:noWrap/>
          </w:tcPr>
          <w:p w14:paraId="5A69CA23" w14:textId="77777777" w:rsidR="008D4F2A" w:rsidRPr="00D665B2" w:rsidRDefault="008D4F2A" w:rsidP="00817B65">
            <w:pPr>
              <w:jc w:val="center"/>
              <w:rPr>
                <w:sz w:val="20"/>
                <w:szCs w:val="20"/>
                <w:lang w:val="sr-Cyrl-CS"/>
              </w:rPr>
            </w:pPr>
          </w:p>
        </w:tc>
      </w:tr>
      <w:tr w:rsidR="008D4F2A" w:rsidRPr="00D665B2" w14:paraId="348BA26E" w14:textId="77777777" w:rsidTr="008D4F2A">
        <w:trPr>
          <w:cantSplit/>
          <w:trHeight w:val="284"/>
        </w:trPr>
        <w:tc>
          <w:tcPr>
            <w:tcW w:w="727" w:type="dxa"/>
            <w:tcBorders>
              <w:left w:val="nil"/>
              <w:right w:val="nil"/>
            </w:tcBorders>
            <w:noWrap/>
          </w:tcPr>
          <w:p w14:paraId="6DA1895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91DD0B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7DD436A" w14:textId="77777777" w:rsidR="008D4F2A" w:rsidRPr="00D665B2" w:rsidRDefault="008D4F2A" w:rsidP="00817B65">
            <w:pPr>
              <w:jc w:val="center"/>
              <w:rPr>
                <w:sz w:val="20"/>
                <w:szCs w:val="20"/>
                <w:lang w:val="sr-Cyrl-CS"/>
              </w:rPr>
            </w:pPr>
            <w:r w:rsidRPr="00D665B2">
              <w:rPr>
                <w:sz w:val="20"/>
                <w:szCs w:val="20"/>
                <w:lang w:val="sr-Cyrl-CS"/>
              </w:rPr>
              <w:t>16.02.2033.</w:t>
            </w:r>
          </w:p>
        </w:tc>
        <w:tc>
          <w:tcPr>
            <w:tcW w:w="1719" w:type="dxa"/>
            <w:tcBorders>
              <w:left w:val="nil"/>
              <w:right w:val="nil"/>
            </w:tcBorders>
            <w:noWrap/>
          </w:tcPr>
          <w:p w14:paraId="3E701D2A" w14:textId="77777777" w:rsidR="008D4F2A" w:rsidRPr="00D665B2" w:rsidRDefault="008D4F2A" w:rsidP="00817B65">
            <w:pPr>
              <w:jc w:val="center"/>
              <w:rPr>
                <w:sz w:val="20"/>
                <w:szCs w:val="20"/>
                <w:lang w:val="sr-Cyrl-CS"/>
              </w:rPr>
            </w:pPr>
          </w:p>
        </w:tc>
        <w:tc>
          <w:tcPr>
            <w:tcW w:w="1773" w:type="dxa"/>
            <w:tcBorders>
              <w:left w:val="nil"/>
            </w:tcBorders>
            <w:noWrap/>
          </w:tcPr>
          <w:p w14:paraId="6E1B9E0F" w14:textId="77777777" w:rsidR="008D4F2A" w:rsidRPr="00D665B2" w:rsidRDefault="008D4F2A" w:rsidP="00817B65">
            <w:pPr>
              <w:jc w:val="center"/>
              <w:rPr>
                <w:sz w:val="20"/>
                <w:szCs w:val="20"/>
                <w:lang w:val="sr-Cyrl-CS"/>
              </w:rPr>
            </w:pPr>
          </w:p>
        </w:tc>
      </w:tr>
      <w:tr w:rsidR="008D4F2A" w:rsidRPr="00D665B2" w14:paraId="41ED3F51" w14:textId="77777777" w:rsidTr="008D4F2A">
        <w:trPr>
          <w:cantSplit/>
          <w:trHeight w:val="284"/>
        </w:trPr>
        <w:tc>
          <w:tcPr>
            <w:tcW w:w="727" w:type="dxa"/>
            <w:tcBorders>
              <w:left w:val="nil"/>
              <w:right w:val="nil"/>
            </w:tcBorders>
            <w:noWrap/>
          </w:tcPr>
          <w:p w14:paraId="6BE32EE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58B1EB3"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525774B" w14:textId="77777777" w:rsidR="008D4F2A" w:rsidRPr="00D665B2" w:rsidRDefault="008D4F2A" w:rsidP="00817B65">
            <w:pPr>
              <w:jc w:val="center"/>
              <w:rPr>
                <w:sz w:val="20"/>
                <w:szCs w:val="20"/>
                <w:lang w:val="sr-Cyrl-CS"/>
              </w:rPr>
            </w:pPr>
            <w:r w:rsidRPr="00D665B2">
              <w:rPr>
                <w:sz w:val="20"/>
                <w:szCs w:val="20"/>
                <w:lang w:val="sr-Cyrl-CS"/>
              </w:rPr>
              <w:t>2.200.000 EUR</w:t>
            </w:r>
          </w:p>
        </w:tc>
        <w:tc>
          <w:tcPr>
            <w:tcW w:w="1719" w:type="dxa"/>
            <w:tcBorders>
              <w:left w:val="nil"/>
              <w:right w:val="nil"/>
            </w:tcBorders>
            <w:noWrap/>
          </w:tcPr>
          <w:p w14:paraId="495E4FE9" w14:textId="77777777" w:rsidR="008D4F2A" w:rsidRPr="00D665B2" w:rsidRDefault="008D4F2A" w:rsidP="00817B65">
            <w:pPr>
              <w:jc w:val="center"/>
              <w:rPr>
                <w:sz w:val="20"/>
                <w:szCs w:val="20"/>
                <w:lang w:val="sr-Cyrl-CS"/>
              </w:rPr>
            </w:pPr>
          </w:p>
        </w:tc>
        <w:tc>
          <w:tcPr>
            <w:tcW w:w="1773" w:type="dxa"/>
            <w:tcBorders>
              <w:left w:val="nil"/>
            </w:tcBorders>
            <w:noWrap/>
          </w:tcPr>
          <w:p w14:paraId="422C8B6A" w14:textId="77777777" w:rsidR="008D4F2A" w:rsidRPr="00D665B2" w:rsidRDefault="008D4F2A" w:rsidP="00817B65">
            <w:pPr>
              <w:jc w:val="center"/>
              <w:rPr>
                <w:sz w:val="20"/>
                <w:szCs w:val="20"/>
                <w:lang w:val="sr-Cyrl-CS"/>
              </w:rPr>
            </w:pPr>
          </w:p>
        </w:tc>
      </w:tr>
      <w:tr w:rsidR="008D4F2A" w:rsidRPr="00D665B2" w14:paraId="18BEEC20" w14:textId="77777777" w:rsidTr="008D4F2A">
        <w:trPr>
          <w:cantSplit/>
          <w:trHeight w:val="284"/>
        </w:trPr>
        <w:tc>
          <w:tcPr>
            <w:tcW w:w="727" w:type="dxa"/>
            <w:tcBorders>
              <w:left w:val="nil"/>
              <w:right w:val="nil"/>
            </w:tcBorders>
            <w:noWrap/>
          </w:tcPr>
          <w:p w14:paraId="45A2F02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6E3C6F6"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B548716"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34CF27EA" w14:textId="77777777" w:rsidR="008D4F2A" w:rsidRPr="00D665B2" w:rsidRDefault="008D4F2A" w:rsidP="00817B65">
            <w:pPr>
              <w:jc w:val="center"/>
              <w:rPr>
                <w:sz w:val="20"/>
                <w:szCs w:val="20"/>
                <w:lang w:val="sr-Cyrl-CS"/>
              </w:rPr>
            </w:pPr>
          </w:p>
        </w:tc>
        <w:tc>
          <w:tcPr>
            <w:tcW w:w="1773" w:type="dxa"/>
            <w:tcBorders>
              <w:left w:val="nil"/>
            </w:tcBorders>
            <w:noWrap/>
          </w:tcPr>
          <w:p w14:paraId="0A3B1C72" w14:textId="77777777" w:rsidR="008D4F2A" w:rsidRPr="00D665B2" w:rsidRDefault="008D4F2A" w:rsidP="00817B65">
            <w:pPr>
              <w:jc w:val="center"/>
              <w:rPr>
                <w:sz w:val="20"/>
                <w:szCs w:val="20"/>
                <w:lang w:val="sr-Cyrl-CS"/>
              </w:rPr>
            </w:pPr>
          </w:p>
        </w:tc>
      </w:tr>
      <w:tr w:rsidR="008D4F2A" w:rsidRPr="00D665B2" w14:paraId="6ADC7CC3" w14:textId="77777777" w:rsidTr="008D4F2A">
        <w:trPr>
          <w:cantSplit/>
          <w:trHeight w:val="284"/>
        </w:trPr>
        <w:tc>
          <w:tcPr>
            <w:tcW w:w="727" w:type="dxa"/>
            <w:tcBorders>
              <w:left w:val="nil"/>
              <w:right w:val="nil"/>
            </w:tcBorders>
            <w:noWrap/>
          </w:tcPr>
          <w:p w14:paraId="6F754FA1" w14:textId="77777777" w:rsidR="008D4F2A" w:rsidRPr="00D665B2" w:rsidRDefault="008D4F2A" w:rsidP="00817B65">
            <w:pPr>
              <w:jc w:val="right"/>
              <w:rPr>
                <w:bCs/>
                <w:sz w:val="20"/>
                <w:szCs w:val="20"/>
                <w:lang w:val="sr-Cyrl-CS"/>
              </w:rPr>
            </w:pPr>
            <w:r w:rsidRPr="00D665B2">
              <w:rPr>
                <w:bCs/>
                <w:sz w:val="20"/>
                <w:szCs w:val="20"/>
                <w:lang w:val="sr-Cyrl-CS"/>
              </w:rPr>
              <w:t>2.13</w:t>
            </w:r>
          </w:p>
        </w:tc>
        <w:tc>
          <w:tcPr>
            <w:tcW w:w="3637" w:type="dxa"/>
            <w:gridSpan w:val="2"/>
            <w:tcBorders>
              <w:left w:val="nil"/>
              <w:right w:val="nil"/>
            </w:tcBorders>
            <w:noWrap/>
          </w:tcPr>
          <w:p w14:paraId="027CC2B0" w14:textId="77777777" w:rsidR="008D4F2A" w:rsidRPr="00D665B2" w:rsidRDefault="008D4F2A" w:rsidP="00817B65">
            <w:pPr>
              <w:rPr>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Обилазница око Београда</w:t>
            </w:r>
          </w:p>
        </w:tc>
        <w:tc>
          <w:tcPr>
            <w:tcW w:w="2546" w:type="dxa"/>
            <w:tcBorders>
              <w:left w:val="nil"/>
              <w:right w:val="nil"/>
            </w:tcBorders>
            <w:noWrap/>
          </w:tcPr>
          <w:p w14:paraId="07457C55"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FBF8AAC" w14:textId="77777777" w:rsidR="008D4F2A" w:rsidRPr="00D665B2" w:rsidRDefault="008D4F2A" w:rsidP="00817B65">
            <w:pPr>
              <w:jc w:val="center"/>
              <w:rPr>
                <w:sz w:val="20"/>
                <w:szCs w:val="20"/>
                <w:lang w:val="sr-Cyrl-CS"/>
              </w:rPr>
            </w:pPr>
            <w:r w:rsidRPr="00D665B2">
              <w:rPr>
                <w:sz w:val="20"/>
                <w:szCs w:val="20"/>
                <w:lang w:val="sr-Cyrl-CS"/>
              </w:rPr>
              <w:t>53.975.000</w:t>
            </w:r>
          </w:p>
        </w:tc>
        <w:tc>
          <w:tcPr>
            <w:tcW w:w="1773" w:type="dxa"/>
            <w:tcBorders>
              <w:left w:val="nil"/>
            </w:tcBorders>
            <w:noWrap/>
          </w:tcPr>
          <w:p w14:paraId="42379F06" w14:textId="77777777" w:rsidR="008D4F2A" w:rsidRPr="00D665B2" w:rsidRDefault="008D4F2A" w:rsidP="00817B65">
            <w:pPr>
              <w:jc w:val="center"/>
              <w:rPr>
                <w:sz w:val="20"/>
                <w:szCs w:val="20"/>
                <w:lang w:val="sr-Cyrl-CS"/>
              </w:rPr>
            </w:pPr>
            <w:r w:rsidRPr="00D665B2">
              <w:rPr>
                <w:sz w:val="20"/>
                <w:szCs w:val="20"/>
                <w:lang w:val="sr-Cyrl-CS"/>
              </w:rPr>
              <w:t>6.345.327.988</w:t>
            </w:r>
          </w:p>
        </w:tc>
      </w:tr>
      <w:tr w:rsidR="008D4F2A" w:rsidRPr="00D665B2" w14:paraId="667DE92A" w14:textId="77777777" w:rsidTr="008D4F2A">
        <w:trPr>
          <w:cantSplit/>
          <w:trHeight w:val="284"/>
        </w:trPr>
        <w:tc>
          <w:tcPr>
            <w:tcW w:w="727" w:type="dxa"/>
            <w:tcBorders>
              <w:left w:val="nil"/>
              <w:right w:val="nil"/>
            </w:tcBorders>
            <w:noWrap/>
          </w:tcPr>
          <w:p w14:paraId="27AB234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B7422FE"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16F54D2" w14:textId="77777777" w:rsidR="008D4F2A" w:rsidRPr="00D665B2" w:rsidRDefault="008D4F2A" w:rsidP="00817B65">
            <w:pPr>
              <w:jc w:val="center"/>
              <w:rPr>
                <w:sz w:val="20"/>
                <w:szCs w:val="20"/>
                <w:lang w:val="sr-Cyrl-CS"/>
              </w:rPr>
            </w:pPr>
            <w:r w:rsidRPr="00D665B2">
              <w:rPr>
                <w:sz w:val="20"/>
                <w:szCs w:val="20"/>
                <w:lang w:val="sr-Cyrl-CS"/>
              </w:rPr>
              <w:t>16.08.2017.</w:t>
            </w:r>
          </w:p>
        </w:tc>
        <w:tc>
          <w:tcPr>
            <w:tcW w:w="1719" w:type="dxa"/>
            <w:tcBorders>
              <w:left w:val="nil"/>
              <w:right w:val="nil"/>
            </w:tcBorders>
            <w:noWrap/>
          </w:tcPr>
          <w:p w14:paraId="0715E185" w14:textId="77777777" w:rsidR="008D4F2A" w:rsidRPr="00D665B2" w:rsidRDefault="008D4F2A" w:rsidP="00817B65">
            <w:pPr>
              <w:jc w:val="center"/>
              <w:rPr>
                <w:sz w:val="20"/>
                <w:szCs w:val="20"/>
                <w:lang w:val="sr-Cyrl-CS"/>
              </w:rPr>
            </w:pPr>
          </w:p>
        </w:tc>
        <w:tc>
          <w:tcPr>
            <w:tcW w:w="1773" w:type="dxa"/>
            <w:tcBorders>
              <w:left w:val="nil"/>
            </w:tcBorders>
            <w:noWrap/>
          </w:tcPr>
          <w:p w14:paraId="6D796E00" w14:textId="77777777" w:rsidR="008D4F2A" w:rsidRPr="00D665B2" w:rsidRDefault="008D4F2A" w:rsidP="00817B65">
            <w:pPr>
              <w:jc w:val="center"/>
              <w:rPr>
                <w:sz w:val="20"/>
                <w:szCs w:val="20"/>
                <w:lang w:val="sr-Cyrl-CS"/>
              </w:rPr>
            </w:pPr>
          </w:p>
        </w:tc>
      </w:tr>
      <w:tr w:rsidR="008D4F2A" w:rsidRPr="00D665B2" w14:paraId="7F79FB5A" w14:textId="77777777" w:rsidTr="008D4F2A">
        <w:trPr>
          <w:cantSplit/>
          <w:trHeight w:val="284"/>
        </w:trPr>
        <w:tc>
          <w:tcPr>
            <w:tcW w:w="727" w:type="dxa"/>
            <w:tcBorders>
              <w:left w:val="nil"/>
              <w:right w:val="nil"/>
            </w:tcBorders>
            <w:noWrap/>
          </w:tcPr>
          <w:p w14:paraId="0766D12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E72269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C3F913A" w14:textId="77777777" w:rsidR="008D4F2A" w:rsidRPr="00D665B2" w:rsidRDefault="008D4F2A" w:rsidP="00817B65">
            <w:pPr>
              <w:jc w:val="center"/>
              <w:rPr>
                <w:sz w:val="20"/>
                <w:szCs w:val="20"/>
                <w:lang w:val="sr-Cyrl-CS"/>
              </w:rPr>
            </w:pPr>
            <w:r w:rsidRPr="00D665B2">
              <w:rPr>
                <w:sz w:val="20"/>
                <w:szCs w:val="20"/>
                <w:lang w:val="sr-Cyrl-CS"/>
              </w:rPr>
              <w:t>16.08.2044.</w:t>
            </w:r>
          </w:p>
        </w:tc>
        <w:tc>
          <w:tcPr>
            <w:tcW w:w="1719" w:type="dxa"/>
            <w:tcBorders>
              <w:left w:val="nil"/>
              <w:right w:val="nil"/>
            </w:tcBorders>
            <w:noWrap/>
          </w:tcPr>
          <w:p w14:paraId="3DB32926" w14:textId="77777777" w:rsidR="008D4F2A" w:rsidRPr="00D665B2" w:rsidRDefault="008D4F2A" w:rsidP="00817B65">
            <w:pPr>
              <w:jc w:val="center"/>
              <w:rPr>
                <w:sz w:val="20"/>
                <w:szCs w:val="20"/>
                <w:lang w:val="sr-Cyrl-CS"/>
              </w:rPr>
            </w:pPr>
          </w:p>
        </w:tc>
        <w:tc>
          <w:tcPr>
            <w:tcW w:w="1773" w:type="dxa"/>
            <w:tcBorders>
              <w:left w:val="nil"/>
            </w:tcBorders>
            <w:noWrap/>
          </w:tcPr>
          <w:p w14:paraId="1D3E70CC" w14:textId="77777777" w:rsidR="008D4F2A" w:rsidRPr="00D665B2" w:rsidRDefault="008D4F2A" w:rsidP="00817B65">
            <w:pPr>
              <w:jc w:val="center"/>
              <w:rPr>
                <w:sz w:val="20"/>
                <w:szCs w:val="20"/>
                <w:lang w:val="sr-Cyrl-CS"/>
              </w:rPr>
            </w:pPr>
          </w:p>
        </w:tc>
      </w:tr>
      <w:tr w:rsidR="008D4F2A" w:rsidRPr="00D665B2" w14:paraId="61128728" w14:textId="77777777" w:rsidTr="008D4F2A">
        <w:trPr>
          <w:cantSplit/>
          <w:trHeight w:val="284"/>
        </w:trPr>
        <w:tc>
          <w:tcPr>
            <w:tcW w:w="727" w:type="dxa"/>
            <w:tcBorders>
              <w:left w:val="nil"/>
              <w:right w:val="nil"/>
            </w:tcBorders>
            <w:noWrap/>
          </w:tcPr>
          <w:p w14:paraId="05ACA33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AFDF74E"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C053704" w14:textId="77777777" w:rsidR="008D4F2A" w:rsidRPr="00D665B2" w:rsidRDefault="008D4F2A" w:rsidP="00817B65">
            <w:pPr>
              <w:tabs>
                <w:tab w:val="right" w:pos="2330"/>
              </w:tabs>
              <w:jc w:val="center"/>
              <w:rPr>
                <w:sz w:val="20"/>
                <w:szCs w:val="20"/>
                <w:lang w:val="sr-Cyrl-CS"/>
              </w:rPr>
            </w:pPr>
            <w:r w:rsidRPr="00D665B2">
              <w:rPr>
                <w:bCs/>
                <w:sz w:val="20"/>
                <w:szCs w:val="20"/>
                <w:lang w:val="sr-Cyrl-CS"/>
              </w:rPr>
              <w:t>2.200.000 EUR</w:t>
            </w:r>
          </w:p>
        </w:tc>
        <w:tc>
          <w:tcPr>
            <w:tcW w:w="1719" w:type="dxa"/>
            <w:tcBorders>
              <w:left w:val="nil"/>
              <w:right w:val="nil"/>
            </w:tcBorders>
            <w:noWrap/>
          </w:tcPr>
          <w:p w14:paraId="3F1C5976" w14:textId="77777777" w:rsidR="008D4F2A" w:rsidRPr="00D665B2" w:rsidRDefault="008D4F2A" w:rsidP="00817B65">
            <w:pPr>
              <w:jc w:val="center"/>
              <w:rPr>
                <w:sz w:val="20"/>
                <w:szCs w:val="20"/>
                <w:lang w:val="sr-Cyrl-CS"/>
              </w:rPr>
            </w:pPr>
          </w:p>
        </w:tc>
        <w:tc>
          <w:tcPr>
            <w:tcW w:w="1773" w:type="dxa"/>
            <w:tcBorders>
              <w:left w:val="nil"/>
            </w:tcBorders>
            <w:noWrap/>
          </w:tcPr>
          <w:p w14:paraId="3DA0E8DF" w14:textId="77777777" w:rsidR="008D4F2A" w:rsidRPr="00D665B2" w:rsidRDefault="008D4F2A" w:rsidP="00817B65">
            <w:pPr>
              <w:jc w:val="center"/>
              <w:rPr>
                <w:sz w:val="20"/>
                <w:szCs w:val="20"/>
                <w:lang w:val="sr-Cyrl-CS"/>
              </w:rPr>
            </w:pPr>
          </w:p>
        </w:tc>
      </w:tr>
      <w:tr w:rsidR="008D4F2A" w:rsidRPr="00D665B2" w14:paraId="142CDDCD" w14:textId="77777777" w:rsidTr="008D4F2A">
        <w:trPr>
          <w:cantSplit/>
          <w:trHeight w:val="284"/>
        </w:trPr>
        <w:tc>
          <w:tcPr>
            <w:tcW w:w="727" w:type="dxa"/>
            <w:tcBorders>
              <w:left w:val="nil"/>
              <w:right w:val="nil"/>
            </w:tcBorders>
            <w:noWrap/>
          </w:tcPr>
          <w:p w14:paraId="1ED7E2B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B20A659"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E9A7C73" w14:textId="77777777" w:rsidR="008D4F2A" w:rsidRPr="00D665B2" w:rsidRDefault="008D4F2A" w:rsidP="00817B65">
            <w:pPr>
              <w:jc w:val="center"/>
              <w:rPr>
                <w:sz w:val="20"/>
                <w:szCs w:val="20"/>
                <w:lang w:val="sr-Cyrl-CS"/>
              </w:rPr>
            </w:pPr>
            <w:r w:rsidRPr="00D665B2">
              <w:rPr>
                <w:sz w:val="20"/>
                <w:szCs w:val="20"/>
                <w:lang w:val="sr-Cyrl-CS"/>
              </w:rPr>
              <w:t xml:space="preserve">фиксна по траншама </w:t>
            </w:r>
          </w:p>
        </w:tc>
        <w:tc>
          <w:tcPr>
            <w:tcW w:w="1719" w:type="dxa"/>
            <w:tcBorders>
              <w:left w:val="nil"/>
              <w:right w:val="nil"/>
            </w:tcBorders>
            <w:noWrap/>
          </w:tcPr>
          <w:p w14:paraId="57A512A1" w14:textId="77777777" w:rsidR="008D4F2A" w:rsidRPr="00D665B2" w:rsidRDefault="008D4F2A" w:rsidP="00817B65">
            <w:pPr>
              <w:jc w:val="center"/>
              <w:rPr>
                <w:sz w:val="20"/>
                <w:szCs w:val="20"/>
                <w:lang w:val="sr-Cyrl-CS"/>
              </w:rPr>
            </w:pPr>
          </w:p>
        </w:tc>
        <w:tc>
          <w:tcPr>
            <w:tcW w:w="1773" w:type="dxa"/>
            <w:tcBorders>
              <w:left w:val="nil"/>
            </w:tcBorders>
            <w:noWrap/>
          </w:tcPr>
          <w:p w14:paraId="72C895EF" w14:textId="77777777" w:rsidR="008D4F2A" w:rsidRPr="00D665B2" w:rsidRDefault="008D4F2A" w:rsidP="00817B65">
            <w:pPr>
              <w:jc w:val="center"/>
              <w:rPr>
                <w:sz w:val="20"/>
                <w:szCs w:val="20"/>
                <w:lang w:val="sr-Cyrl-CS"/>
              </w:rPr>
            </w:pPr>
          </w:p>
        </w:tc>
      </w:tr>
      <w:tr w:rsidR="008D4F2A" w:rsidRPr="00D665B2" w14:paraId="7302F421" w14:textId="77777777" w:rsidTr="008D4F2A">
        <w:trPr>
          <w:cantSplit/>
          <w:trHeight w:val="284"/>
        </w:trPr>
        <w:tc>
          <w:tcPr>
            <w:tcW w:w="727" w:type="dxa"/>
            <w:tcBorders>
              <w:top w:val="nil"/>
              <w:left w:val="nil"/>
              <w:right w:val="nil"/>
            </w:tcBorders>
            <w:noWrap/>
          </w:tcPr>
          <w:p w14:paraId="1845AB36" w14:textId="77777777" w:rsidR="008D4F2A" w:rsidRPr="00D665B2" w:rsidRDefault="008D4F2A" w:rsidP="00817B65">
            <w:pPr>
              <w:jc w:val="right"/>
              <w:rPr>
                <w:bCs/>
                <w:sz w:val="20"/>
                <w:szCs w:val="20"/>
                <w:lang w:val="sr-Cyrl-CS"/>
              </w:rPr>
            </w:pPr>
            <w:r w:rsidRPr="00D665B2">
              <w:rPr>
                <w:bCs/>
                <w:sz w:val="20"/>
                <w:szCs w:val="20"/>
                <w:lang w:val="sr-Cyrl-CS"/>
              </w:rPr>
              <w:t>2.14</w:t>
            </w:r>
          </w:p>
        </w:tc>
        <w:tc>
          <w:tcPr>
            <w:tcW w:w="3637" w:type="dxa"/>
            <w:gridSpan w:val="2"/>
            <w:tcBorders>
              <w:top w:val="nil"/>
              <w:left w:val="nil"/>
              <w:right w:val="nil"/>
            </w:tcBorders>
            <w:noWrap/>
          </w:tcPr>
          <w:p w14:paraId="43C5F0C3" w14:textId="77777777" w:rsidR="008D4F2A" w:rsidRPr="00D665B2" w:rsidRDefault="008D4F2A" w:rsidP="00817B65">
            <w:pPr>
              <w:rPr>
                <w:bCs/>
                <w:sz w:val="20"/>
                <w:szCs w:val="20"/>
                <w:lang w:val="sr-Cyrl-CS"/>
              </w:rPr>
            </w:pPr>
            <w:r w:rsidRPr="00D665B2">
              <w:rPr>
                <w:b/>
                <w:bCs/>
                <w:sz w:val="20"/>
                <w:szCs w:val="20"/>
                <w:lang w:val="sr-Cyrl-CS"/>
              </w:rPr>
              <w:t>EIB - „FIAT аутомобили Србија</w:t>
            </w:r>
            <w:r w:rsidRPr="00D665B2">
              <w:rPr>
                <w:b/>
                <w:sz w:val="20"/>
                <w:szCs w:val="20"/>
                <w:lang w:val="sr-Cyrl-CS"/>
              </w:rPr>
              <w:t>”</w:t>
            </w:r>
            <w:r w:rsidRPr="00D665B2">
              <w:rPr>
                <w:b/>
                <w:bCs/>
                <w:sz w:val="20"/>
                <w:szCs w:val="20"/>
                <w:lang w:val="sr-Cyrl-CS"/>
              </w:rPr>
              <w:t xml:space="preserve"> д.о.о. - Компакт аутомобили 2</w:t>
            </w:r>
          </w:p>
        </w:tc>
        <w:tc>
          <w:tcPr>
            <w:tcW w:w="2546" w:type="dxa"/>
            <w:tcBorders>
              <w:top w:val="nil"/>
              <w:left w:val="nil"/>
              <w:right w:val="nil"/>
            </w:tcBorders>
            <w:noWrap/>
          </w:tcPr>
          <w:p w14:paraId="1BB240E2"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206FE1FD"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tcBorders>
            <w:noWrap/>
          </w:tcPr>
          <w:p w14:paraId="7F3D701D"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53C2BF77" w14:textId="77777777" w:rsidTr="008D4F2A">
        <w:trPr>
          <w:cantSplit/>
          <w:trHeight w:val="284"/>
        </w:trPr>
        <w:tc>
          <w:tcPr>
            <w:tcW w:w="727" w:type="dxa"/>
            <w:tcBorders>
              <w:left w:val="nil"/>
              <w:right w:val="nil"/>
            </w:tcBorders>
            <w:noWrap/>
          </w:tcPr>
          <w:p w14:paraId="535C8FE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109326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8DFC766" w14:textId="77777777" w:rsidR="008D4F2A" w:rsidRPr="00D665B2" w:rsidRDefault="008D4F2A" w:rsidP="00817B65">
            <w:pPr>
              <w:jc w:val="center"/>
              <w:rPr>
                <w:sz w:val="20"/>
                <w:szCs w:val="20"/>
                <w:lang w:val="sr-Cyrl-CS"/>
              </w:rPr>
            </w:pPr>
            <w:r w:rsidRPr="00D665B2">
              <w:rPr>
                <w:sz w:val="20"/>
                <w:szCs w:val="20"/>
                <w:lang w:val="sr-Cyrl-CS"/>
              </w:rPr>
              <w:t>31.12.2013.</w:t>
            </w:r>
          </w:p>
        </w:tc>
        <w:tc>
          <w:tcPr>
            <w:tcW w:w="1719" w:type="dxa"/>
            <w:tcBorders>
              <w:left w:val="nil"/>
              <w:right w:val="nil"/>
            </w:tcBorders>
            <w:noWrap/>
          </w:tcPr>
          <w:p w14:paraId="3BF18B6B" w14:textId="77777777" w:rsidR="008D4F2A" w:rsidRPr="00D665B2" w:rsidRDefault="008D4F2A" w:rsidP="00817B65">
            <w:pPr>
              <w:jc w:val="center"/>
              <w:rPr>
                <w:sz w:val="20"/>
                <w:szCs w:val="20"/>
                <w:lang w:val="sr-Cyrl-CS"/>
              </w:rPr>
            </w:pPr>
          </w:p>
        </w:tc>
        <w:tc>
          <w:tcPr>
            <w:tcW w:w="1773" w:type="dxa"/>
            <w:tcBorders>
              <w:left w:val="nil"/>
            </w:tcBorders>
            <w:noWrap/>
          </w:tcPr>
          <w:p w14:paraId="3C7E48FC" w14:textId="77777777" w:rsidR="008D4F2A" w:rsidRPr="00D665B2" w:rsidRDefault="008D4F2A" w:rsidP="00817B65">
            <w:pPr>
              <w:jc w:val="center"/>
              <w:rPr>
                <w:sz w:val="20"/>
                <w:szCs w:val="20"/>
                <w:lang w:val="sr-Cyrl-CS"/>
              </w:rPr>
            </w:pPr>
          </w:p>
        </w:tc>
      </w:tr>
      <w:tr w:rsidR="008D4F2A" w:rsidRPr="00D665B2" w14:paraId="15DED2F0" w14:textId="77777777" w:rsidTr="008D4F2A">
        <w:trPr>
          <w:cantSplit/>
          <w:trHeight w:val="284"/>
        </w:trPr>
        <w:tc>
          <w:tcPr>
            <w:tcW w:w="727" w:type="dxa"/>
            <w:tcBorders>
              <w:left w:val="nil"/>
              <w:right w:val="nil"/>
            </w:tcBorders>
            <w:noWrap/>
          </w:tcPr>
          <w:p w14:paraId="713822D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19DF13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733CAEAA" w14:textId="77777777" w:rsidR="008D4F2A" w:rsidRPr="00D665B2" w:rsidRDefault="008D4F2A" w:rsidP="00817B65">
            <w:pPr>
              <w:jc w:val="center"/>
              <w:rPr>
                <w:sz w:val="20"/>
                <w:szCs w:val="20"/>
                <w:lang w:val="sr-Cyrl-CS"/>
              </w:rPr>
            </w:pPr>
            <w:r w:rsidRPr="00D665B2">
              <w:rPr>
                <w:sz w:val="20"/>
                <w:szCs w:val="20"/>
                <w:lang w:val="sr-Cyrl-CS"/>
              </w:rPr>
              <w:t>30.06.2021.</w:t>
            </w:r>
          </w:p>
        </w:tc>
        <w:tc>
          <w:tcPr>
            <w:tcW w:w="1719" w:type="dxa"/>
            <w:tcBorders>
              <w:left w:val="nil"/>
              <w:right w:val="nil"/>
            </w:tcBorders>
            <w:noWrap/>
          </w:tcPr>
          <w:p w14:paraId="7A05931C" w14:textId="77777777" w:rsidR="008D4F2A" w:rsidRPr="00D665B2" w:rsidRDefault="008D4F2A" w:rsidP="00817B65">
            <w:pPr>
              <w:jc w:val="center"/>
              <w:rPr>
                <w:sz w:val="20"/>
                <w:szCs w:val="20"/>
                <w:lang w:val="sr-Cyrl-CS"/>
              </w:rPr>
            </w:pPr>
          </w:p>
        </w:tc>
        <w:tc>
          <w:tcPr>
            <w:tcW w:w="1773" w:type="dxa"/>
            <w:tcBorders>
              <w:left w:val="nil"/>
            </w:tcBorders>
            <w:noWrap/>
          </w:tcPr>
          <w:p w14:paraId="42E993FB" w14:textId="77777777" w:rsidR="008D4F2A" w:rsidRPr="00D665B2" w:rsidRDefault="008D4F2A" w:rsidP="00817B65">
            <w:pPr>
              <w:jc w:val="center"/>
              <w:rPr>
                <w:sz w:val="20"/>
                <w:szCs w:val="20"/>
                <w:lang w:val="sr-Cyrl-CS"/>
              </w:rPr>
            </w:pPr>
          </w:p>
        </w:tc>
      </w:tr>
      <w:tr w:rsidR="008D4F2A" w:rsidRPr="00D665B2" w14:paraId="5C1A7FF8" w14:textId="77777777" w:rsidTr="008D4F2A">
        <w:trPr>
          <w:cantSplit/>
          <w:trHeight w:val="284"/>
        </w:trPr>
        <w:tc>
          <w:tcPr>
            <w:tcW w:w="727" w:type="dxa"/>
            <w:tcBorders>
              <w:left w:val="nil"/>
              <w:right w:val="nil"/>
            </w:tcBorders>
            <w:noWrap/>
          </w:tcPr>
          <w:p w14:paraId="204EF0F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F8015C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FCFE3B5" w14:textId="77777777" w:rsidR="008D4F2A" w:rsidRPr="00D665B2" w:rsidRDefault="008D4F2A" w:rsidP="00817B65">
            <w:pPr>
              <w:jc w:val="center"/>
              <w:rPr>
                <w:sz w:val="20"/>
                <w:szCs w:val="20"/>
                <w:lang w:val="sr-Cyrl-CS"/>
              </w:rPr>
            </w:pPr>
            <w:r w:rsidRPr="00D665B2">
              <w:rPr>
                <w:sz w:val="20"/>
                <w:szCs w:val="20"/>
                <w:lang w:val="sr-Cyrl-CS"/>
              </w:rPr>
              <w:t>3.125.000 EUR</w:t>
            </w:r>
          </w:p>
        </w:tc>
        <w:tc>
          <w:tcPr>
            <w:tcW w:w="1719" w:type="dxa"/>
            <w:tcBorders>
              <w:left w:val="nil"/>
              <w:right w:val="nil"/>
            </w:tcBorders>
            <w:noWrap/>
          </w:tcPr>
          <w:p w14:paraId="255F78FD" w14:textId="77777777" w:rsidR="008D4F2A" w:rsidRPr="00D665B2" w:rsidRDefault="008D4F2A" w:rsidP="00817B65">
            <w:pPr>
              <w:jc w:val="center"/>
              <w:rPr>
                <w:sz w:val="20"/>
                <w:szCs w:val="20"/>
                <w:lang w:val="sr-Cyrl-CS"/>
              </w:rPr>
            </w:pPr>
          </w:p>
        </w:tc>
        <w:tc>
          <w:tcPr>
            <w:tcW w:w="1773" w:type="dxa"/>
            <w:tcBorders>
              <w:left w:val="nil"/>
            </w:tcBorders>
            <w:noWrap/>
          </w:tcPr>
          <w:p w14:paraId="5AB13A68" w14:textId="77777777" w:rsidR="008D4F2A" w:rsidRPr="00D665B2" w:rsidRDefault="008D4F2A" w:rsidP="00817B65">
            <w:pPr>
              <w:jc w:val="center"/>
              <w:rPr>
                <w:sz w:val="20"/>
                <w:szCs w:val="20"/>
                <w:lang w:val="sr-Cyrl-CS"/>
              </w:rPr>
            </w:pPr>
          </w:p>
        </w:tc>
      </w:tr>
      <w:tr w:rsidR="008D4F2A" w:rsidRPr="00D665B2" w14:paraId="2ED9AD94" w14:textId="77777777" w:rsidTr="008D4F2A">
        <w:trPr>
          <w:cantSplit/>
          <w:trHeight w:val="284"/>
        </w:trPr>
        <w:tc>
          <w:tcPr>
            <w:tcW w:w="727" w:type="dxa"/>
            <w:tcBorders>
              <w:left w:val="nil"/>
              <w:right w:val="nil"/>
            </w:tcBorders>
            <w:noWrap/>
          </w:tcPr>
          <w:p w14:paraId="7FAC4546"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EEA9C1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9741752" w14:textId="77777777" w:rsidR="008D4F2A" w:rsidRPr="00D665B2" w:rsidRDefault="008D4F2A" w:rsidP="00817B65">
            <w:pPr>
              <w:jc w:val="center"/>
              <w:rPr>
                <w:sz w:val="20"/>
                <w:szCs w:val="20"/>
                <w:lang w:val="sr-Cyrl-CS"/>
              </w:rPr>
            </w:pPr>
            <w:r w:rsidRPr="00D665B2">
              <w:rPr>
                <w:sz w:val="20"/>
                <w:szCs w:val="20"/>
                <w:lang w:val="sr-Cyrl-CS"/>
              </w:rPr>
              <w:t>6М EURIBOR + 0,50%</w:t>
            </w:r>
          </w:p>
        </w:tc>
        <w:tc>
          <w:tcPr>
            <w:tcW w:w="1719" w:type="dxa"/>
            <w:tcBorders>
              <w:left w:val="nil"/>
              <w:right w:val="nil"/>
            </w:tcBorders>
            <w:noWrap/>
          </w:tcPr>
          <w:p w14:paraId="55AF7842" w14:textId="77777777" w:rsidR="008D4F2A" w:rsidRPr="00D665B2" w:rsidRDefault="008D4F2A" w:rsidP="00817B65">
            <w:pPr>
              <w:jc w:val="center"/>
              <w:rPr>
                <w:sz w:val="20"/>
                <w:szCs w:val="20"/>
                <w:lang w:val="sr-Cyrl-CS"/>
              </w:rPr>
            </w:pPr>
          </w:p>
        </w:tc>
        <w:tc>
          <w:tcPr>
            <w:tcW w:w="1773" w:type="dxa"/>
            <w:tcBorders>
              <w:left w:val="nil"/>
            </w:tcBorders>
            <w:noWrap/>
          </w:tcPr>
          <w:p w14:paraId="47A56327" w14:textId="77777777" w:rsidR="008D4F2A" w:rsidRPr="00D665B2" w:rsidRDefault="008D4F2A" w:rsidP="00817B65">
            <w:pPr>
              <w:jc w:val="center"/>
              <w:rPr>
                <w:sz w:val="20"/>
                <w:szCs w:val="20"/>
                <w:lang w:val="sr-Cyrl-CS"/>
              </w:rPr>
            </w:pPr>
          </w:p>
        </w:tc>
      </w:tr>
      <w:tr w:rsidR="008D4F2A" w:rsidRPr="00D665B2" w14:paraId="59005302" w14:textId="77777777" w:rsidTr="008D4F2A">
        <w:trPr>
          <w:cantSplit/>
          <w:trHeight w:val="284"/>
        </w:trPr>
        <w:tc>
          <w:tcPr>
            <w:tcW w:w="727" w:type="dxa"/>
            <w:tcBorders>
              <w:left w:val="nil"/>
              <w:right w:val="nil"/>
            </w:tcBorders>
            <w:noWrap/>
          </w:tcPr>
          <w:p w14:paraId="6FE4DB82" w14:textId="77777777" w:rsidR="008D4F2A" w:rsidRPr="00D665B2" w:rsidRDefault="008D4F2A" w:rsidP="00817B65">
            <w:pPr>
              <w:jc w:val="right"/>
              <w:rPr>
                <w:bCs/>
                <w:sz w:val="20"/>
                <w:szCs w:val="20"/>
                <w:lang w:val="sr-Cyrl-CS"/>
              </w:rPr>
            </w:pPr>
            <w:r w:rsidRPr="00D665B2">
              <w:rPr>
                <w:bCs/>
                <w:sz w:val="20"/>
                <w:szCs w:val="20"/>
                <w:lang w:val="sr-Cyrl-CS"/>
              </w:rPr>
              <w:t>2.15</w:t>
            </w:r>
          </w:p>
        </w:tc>
        <w:tc>
          <w:tcPr>
            <w:tcW w:w="3637" w:type="dxa"/>
            <w:gridSpan w:val="2"/>
            <w:tcBorders>
              <w:left w:val="nil"/>
              <w:right w:val="nil"/>
            </w:tcBorders>
            <w:noWrap/>
          </w:tcPr>
          <w:p w14:paraId="39C5F4C6" w14:textId="77777777" w:rsidR="008D4F2A" w:rsidRPr="00D665B2" w:rsidRDefault="008D4F2A" w:rsidP="00817B65">
            <w:pPr>
              <w:rPr>
                <w:bCs/>
                <w:sz w:val="20"/>
                <w:szCs w:val="20"/>
                <w:lang w:val="sr-Cyrl-CS"/>
              </w:rPr>
            </w:pPr>
            <w:r w:rsidRPr="00D665B2">
              <w:rPr>
                <w:b/>
                <w:bCs/>
                <w:sz w:val="20"/>
                <w:szCs w:val="20"/>
                <w:lang w:val="sr-Cyrl-CS"/>
              </w:rPr>
              <w:t>EIB - АД „Електромрежа Србије</w:t>
            </w:r>
            <w:r w:rsidRPr="00D665B2">
              <w:rPr>
                <w:b/>
                <w:sz w:val="20"/>
                <w:szCs w:val="20"/>
                <w:lang w:val="sr-Cyrl-CS"/>
              </w:rPr>
              <w:t>”</w:t>
            </w:r>
            <w:r w:rsidRPr="00D665B2">
              <w:rPr>
                <w:b/>
                <w:bCs/>
                <w:sz w:val="20"/>
                <w:szCs w:val="20"/>
                <w:lang w:val="sr-Cyrl-CS"/>
              </w:rPr>
              <w:t xml:space="preserve">: Пројекат унапређења електромреже </w:t>
            </w:r>
          </w:p>
        </w:tc>
        <w:tc>
          <w:tcPr>
            <w:tcW w:w="2546" w:type="dxa"/>
            <w:tcBorders>
              <w:left w:val="nil"/>
              <w:right w:val="nil"/>
            </w:tcBorders>
            <w:noWrap/>
          </w:tcPr>
          <w:p w14:paraId="7A4C352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58A02894" w14:textId="77777777" w:rsidR="008D4F2A" w:rsidRPr="00D665B2" w:rsidRDefault="008D4F2A" w:rsidP="00817B65">
            <w:pPr>
              <w:jc w:val="center"/>
              <w:rPr>
                <w:sz w:val="20"/>
                <w:szCs w:val="20"/>
                <w:lang w:val="sr-Cyrl-CS"/>
              </w:rPr>
            </w:pPr>
            <w:r w:rsidRPr="00D665B2">
              <w:rPr>
                <w:sz w:val="20"/>
                <w:szCs w:val="20"/>
                <w:lang w:val="sr-Cyrl-CS"/>
              </w:rPr>
              <w:t>17.271.465</w:t>
            </w:r>
          </w:p>
        </w:tc>
        <w:tc>
          <w:tcPr>
            <w:tcW w:w="1773" w:type="dxa"/>
            <w:tcBorders>
              <w:left w:val="nil"/>
            </w:tcBorders>
            <w:noWrap/>
          </w:tcPr>
          <w:p w14:paraId="1341A915" w14:textId="77777777" w:rsidR="008D4F2A" w:rsidRPr="00D665B2" w:rsidRDefault="008D4F2A" w:rsidP="00817B65">
            <w:pPr>
              <w:jc w:val="center"/>
              <w:rPr>
                <w:sz w:val="20"/>
                <w:szCs w:val="20"/>
                <w:lang w:val="sr-Cyrl-CS"/>
              </w:rPr>
            </w:pPr>
            <w:r w:rsidRPr="00D665B2">
              <w:rPr>
                <w:sz w:val="20"/>
                <w:szCs w:val="20"/>
                <w:lang w:val="sr-Cyrl-CS"/>
              </w:rPr>
              <w:t>2.030.442.061</w:t>
            </w:r>
          </w:p>
        </w:tc>
      </w:tr>
      <w:tr w:rsidR="008D4F2A" w:rsidRPr="00D665B2" w14:paraId="6939DE04" w14:textId="77777777" w:rsidTr="008D4F2A">
        <w:trPr>
          <w:cantSplit/>
          <w:trHeight w:val="284"/>
        </w:trPr>
        <w:tc>
          <w:tcPr>
            <w:tcW w:w="727" w:type="dxa"/>
            <w:tcBorders>
              <w:left w:val="nil"/>
              <w:right w:val="nil"/>
            </w:tcBorders>
            <w:noWrap/>
          </w:tcPr>
          <w:p w14:paraId="7C7D5F65"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0C1A69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01FF2B3" w14:textId="77777777" w:rsidR="008D4F2A" w:rsidRPr="00D665B2" w:rsidRDefault="008D4F2A" w:rsidP="00817B65">
            <w:pPr>
              <w:jc w:val="center"/>
              <w:rPr>
                <w:sz w:val="20"/>
                <w:szCs w:val="20"/>
                <w:lang w:val="sr-Cyrl-CS"/>
              </w:rPr>
            </w:pPr>
            <w:r w:rsidRPr="00D665B2">
              <w:rPr>
                <w:sz w:val="20"/>
                <w:szCs w:val="20"/>
                <w:lang w:val="sr-Cyrl-CS"/>
              </w:rPr>
              <w:t>15.04.2016.</w:t>
            </w:r>
          </w:p>
        </w:tc>
        <w:tc>
          <w:tcPr>
            <w:tcW w:w="1719" w:type="dxa"/>
            <w:tcBorders>
              <w:left w:val="nil"/>
              <w:right w:val="nil"/>
            </w:tcBorders>
            <w:noWrap/>
          </w:tcPr>
          <w:p w14:paraId="74AE97C3" w14:textId="77777777" w:rsidR="008D4F2A" w:rsidRPr="00D665B2" w:rsidRDefault="008D4F2A" w:rsidP="00817B65">
            <w:pPr>
              <w:jc w:val="center"/>
              <w:rPr>
                <w:sz w:val="20"/>
                <w:szCs w:val="20"/>
                <w:lang w:val="sr-Cyrl-CS"/>
              </w:rPr>
            </w:pPr>
          </w:p>
        </w:tc>
        <w:tc>
          <w:tcPr>
            <w:tcW w:w="1773" w:type="dxa"/>
            <w:tcBorders>
              <w:left w:val="nil"/>
            </w:tcBorders>
            <w:noWrap/>
          </w:tcPr>
          <w:p w14:paraId="690112C4" w14:textId="77777777" w:rsidR="008D4F2A" w:rsidRPr="00D665B2" w:rsidRDefault="008D4F2A" w:rsidP="00817B65">
            <w:pPr>
              <w:jc w:val="center"/>
              <w:rPr>
                <w:sz w:val="20"/>
                <w:szCs w:val="20"/>
                <w:lang w:val="sr-Cyrl-CS"/>
              </w:rPr>
            </w:pPr>
          </w:p>
        </w:tc>
      </w:tr>
      <w:tr w:rsidR="008D4F2A" w:rsidRPr="00D665B2" w14:paraId="12218C21" w14:textId="77777777" w:rsidTr="008D4F2A">
        <w:trPr>
          <w:cantSplit/>
          <w:trHeight w:val="284"/>
        </w:trPr>
        <w:tc>
          <w:tcPr>
            <w:tcW w:w="727" w:type="dxa"/>
            <w:tcBorders>
              <w:left w:val="nil"/>
              <w:right w:val="nil"/>
            </w:tcBorders>
            <w:noWrap/>
          </w:tcPr>
          <w:p w14:paraId="6C07201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867B82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E106BE2" w14:textId="77777777" w:rsidR="008D4F2A" w:rsidRPr="00D665B2" w:rsidRDefault="008D4F2A" w:rsidP="00817B65">
            <w:pPr>
              <w:jc w:val="center"/>
              <w:rPr>
                <w:sz w:val="20"/>
                <w:szCs w:val="20"/>
                <w:lang w:val="sr-Cyrl-CS"/>
              </w:rPr>
            </w:pPr>
            <w:r w:rsidRPr="00D665B2">
              <w:rPr>
                <w:sz w:val="20"/>
                <w:szCs w:val="20"/>
                <w:lang w:val="sr-Cyrl-CS"/>
              </w:rPr>
              <w:t>17.04.2034.</w:t>
            </w:r>
          </w:p>
        </w:tc>
        <w:tc>
          <w:tcPr>
            <w:tcW w:w="1719" w:type="dxa"/>
            <w:tcBorders>
              <w:left w:val="nil"/>
              <w:right w:val="nil"/>
            </w:tcBorders>
            <w:noWrap/>
          </w:tcPr>
          <w:p w14:paraId="0707B464" w14:textId="77777777" w:rsidR="008D4F2A" w:rsidRPr="00D665B2" w:rsidRDefault="008D4F2A" w:rsidP="00817B65">
            <w:pPr>
              <w:jc w:val="center"/>
              <w:rPr>
                <w:sz w:val="20"/>
                <w:szCs w:val="20"/>
                <w:lang w:val="sr-Cyrl-CS"/>
              </w:rPr>
            </w:pPr>
          </w:p>
        </w:tc>
        <w:tc>
          <w:tcPr>
            <w:tcW w:w="1773" w:type="dxa"/>
            <w:tcBorders>
              <w:left w:val="nil"/>
            </w:tcBorders>
            <w:noWrap/>
          </w:tcPr>
          <w:p w14:paraId="4DA01A66" w14:textId="77777777" w:rsidR="008D4F2A" w:rsidRPr="00D665B2" w:rsidRDefault="008D4F2A" w:rsidP="00817B65">
            <w:pPr>
              <w:jc w:val="center"/>
              <w:rPr>
                <w:sz w:val="20"/>
                <w:szCs w:val="20"/>
                <w:lang w:val="sr-Cyrl-CS"/>
              </w:rPr>
            </w:pPr>
          </w:p>
        </w:tc>
      </w:tr>
      <w:tr w:rsidR="008D4F2A" w:rsidRPr="00D665B2" w14:paraId="5091D09D" w14:textId="77777777" w:rsidTr="008D4F2A">
        <w:trPr>
          <w:cantSplit/>
          <w:trHeight w:val="284"/>
        </w:trPr>
        <w:tc>
          <w:tcPr>
            <w:tcW w:w="727" w:type="dxa"/>
            <w:tcBorders>
              <w:left w:val="nil"/>
              <w:right w:val="nil"/>
            </w:tcBorders>
            <w:noWrap/>
          </w:tcPr>
          <w:p w14:paraId="2C0995F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6CC2079"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0066459" w14:textId="77777777" w:rsidR="008D4F2A" w:rsidRPr="00D665B2" w:rsidRDefault="008D4F2A" w:rsidP="00817B65">
            <w:pPr>
              <w:tabs>
                <w:tab w:val="right" w:pos="2330"/>
              </w:tabs>
              <w:jc w:val="center"/>
              <w:rPr>
                <w:sz w:val="20"/>
                <w:szCs w:val="20"/>
                <w:lang w:val="sr-Cyrl-CS"/>
              </w:rPr>
            </w:pPr>
            <w:r w:rsidRPr="00D665B2">
              <w:rPr>
                <w:bCs/>
                <w:sz w:val="20"/>
                <w:szCs w:val="20"/>
                <w:lang w:val="sr-Cyrl-CS"/>
              </w:rPr>
              <w:t>1.463.075 EUR</w:t>
            </w:r>
          </w:p>
        </w:tc>
        <w:tc>
          <w:tcPr>
            <w:tcW w:w="1719" w:type="dxa"/>
            <w:tcBorders>
              <w:left w:val="nil"/>
              <w:right w:val="nil"/>
            </w:tcBorders>
            <w:noWrap/>
          </w:tcPr>
          <w:p w14:paraId="7044927B" w14:textId="77777777" w:rsidR="008D4F2A" w:rsidRPr="00D665B2" w:rsidRDefault="008D4F2A" w:rsidP="00817B65">
            <w:pPr>
              <w:jc w:val="center"/>
              <w:rPr>
                <w:sz w:val="20"/>
                <w:szCs w:val="20"/>
                <w:lang w:val="sr-Cyrl-CS"/>
              </w:rPr>
            </w:pPr>
          </w:p>
        </w:tc>
        <w:tc>
          <w:tcPr>
            <w:tcW w:w="1773" w:type="dxa"/>
            <w:tcBorders>
              <w:left w:val="nil"/>
            </w:tcBorders>
            <w:noWrap/>
          </w:tcPr>
          <w:p w14:paraId="11B464F5" w14:textId="77777777" w:rsidR="008D4F2A" w:rsidRPr="00D665B2" w:rsidRDefault="008D4F2A" w:rsidP="00817B65">
            <w:pPr>
              <w:jc w:val="center"/>
              <w:rPr>
                <w:sz w:val="20"/>
                <w:szCs w:val="20"/>
                <w:lang w:val="sr-Cyrl-CS"/>
              </w:rPr>
            </w:pPr>
          </w:p>
        </w:tc>
      </w:tr>
      <w:tr w:rsidR="008D4F2A" w:rsidRPr="00D665B2" w14:paraId="24E40B6B" w14:textId="77777777" w:rsidTr="008D4F2A">
        <w:trPr>
          <w:cantSplit/>
          <w:trHeight w:val="284"/>
        </w:trPr>
        <w:tc>
          <w:tcPr>
            <w:tcW w:w="727" w:type="dxa"/>
            <w:tcBorders>
              <w:left w:val="nil"/>
              <w:right w:val="nil"/>
            </w:tcBorders>
            <w:noWrap/>
          </w:tcPr>
          <w:p w14:paraId="04FCE71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3903F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75ADD13"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63DFE590" w14:textId="77777777" w:rsidR="008D4F2A" w:rsidRPr="00D665B2" w:rsidRDefault="008D4F2A" w:rsidP="00817B65">
            <w:pPr>
              <w:jc w:val="center"/>
              <w:rPr>
                <w:sz w:val="20"/>
                <w:szCs w:val="20"/>
                <w:lang w:val="sr-Cyrl-CS"/>
              </w:rPr>
            </w:pPr>
          </w:p>
        </w:tc>
        <w:tc>
          <w:tcPr>
            <w:tcW w:w="1773" w:type="dxa"/>
            <w:tcBorders>
              <w:left w:val="nil"/>
            </w:tcBorders>
            <w:noWrap/>
          </w:tcPr>
          <w:p w14:paraId="1F769FFA" w14:textId="77777777" w:rsidR="008D4F2A" w:rsidRPr="00D665B2" w:rsidRDefault="008D4F2A" w:rsidP="00817B65">
            <w:pPr>
              <w:jc w:val="center"/>
              <w:rPr>
                <w:sz w:val="20"/>
                <w:szCs w:val="20"/>
                <w:lang w:val="sr-Cyrl-CS"/>
              </w:rPr>
            </w:pPr>
          </w:p>
        </w:tc>
      </w:tr>
      <w:tr w:rsidR="008D4F2A" w:rsidRPr="00D665B2" w14:paraId="15F792A2" w14:textId="77777777" w:rsidTr="008D4F2A">
        <w:trPr>
          <w:cantSplit/>
          <w:trHeight w:val="284"/>
        </w:trPr>
        <w:tc>
          <w:tcPr>
            <w:tcW w:w="727" w:type="dxa"/>
            <w:tcBorders>
              <w:left w:val="nil"/>
              <w:right w:val="nil"/>
            </w:tcBorders>
            <w:noWrap/>
          </w:tcPr>
          <w:p w14:paraId="5B96DA4A" w14:textId="77777777" w:rsidR="008D4F2A" w:rsidRPr="00D665B2" w:rsidRDefault="008D4F2A" w:rsidP="00817B65">
            <w:pPr>
              <w:jc w:val="right"/>
              <w:rPr>
                <w:bCs/>
                <w:sz w:val="20"/>
                <w:szCs w:val="20"/>
                <w:lang w:val="sr-Cyrl-CS"/>
              </w:rPr>
            </w:pPr>
            <w:r w:rsidRPr="00D665B2">
              <w:rPr>
                <w:bCs/>
                <w:sz w:val="20"/>
                <w:szCs w:val="20"/>
                <w:lang w:val="sr-Cyrl-CS"/>
              </w:rPr>
              <w:t>2.16</w:t>
            </w:r>
          </w:p>
        </w:tc>
        <w:tc>
          <w:tcPr>
            <w:tcW w:w="3637" w:type="dxa"/>
            <w:gridSpan w:val="2"/>
            <w:tcBorders>
              <w:left w:val="nil"/>
              <w:right w:val="nil"/>
            </w:tcBorders>
            <w:noWrap/>
          </w:tcPr>
          <w:p w14:paraId="45414198" w14:textId="77777777" w:rsidR="008D4F2A" w:rsidRPr="00D665B2" w:rsidRDefault="008D4F2A" w:rsidP="00817B65">
            <w:pPr>
              <w:rPr>
                <w:bCs/>
                <w:sz w:val="20"/>
                <w:szCs w:val="20"/>
                <w:lang w:val="sr-Cyrl-CS"/>
              </w:rPr>
            </w:pPr>
            <w:r w:rsidRPr="00D665B2">
              <w:rPr>
                <w:b/>
                <w:bCs/>
                <w:sz w:val="20"/>
                <w:szCs w:val="20"/>
                <w:lang w:val="sr-Cyrl-CS"/>
              </w:rPr>
              <w:t>EIB - ЈП „Путеви Србије</w:t>
            </w:r>
            <w:r w:rsidRPr="00D665B2">
              <w:rPr>
                <w:b/>
                <w:sz w:val="20"/>
                <w:szCs w:val="20"/>
                <w:lang w:val="sr-Cyrl-CS"/>
              </w:rPr>
              <w:t>”</w:t>
            </w:r>
            <w:r w:rsidRPr="00D665B2">
              <w:rPr>
                <w:b/>
                <w:bCs/>
                <w:sz w:val="20"/>
                <w:szCs w:val="20"/>
                <w:lang w:val="sr-Cyrl-CS"/>
              </w:rPr>
              <w:t xml:space="preserve"> - Обилазница око Београда Б</w:t>
            </w:r>
          </w:p>
        </w:tc>
        <w:tc>
          <w:tcPr>
            <w:tcW w:w="2546" w:type="dxa"/>
            <w:tcBorders>
              <w:left w:val="nil"/>
              <w:right w:val="nil"/>
            </w:tcBorders>
            <w:noWrap/>
          </w:tcPr>
          <w:p w14:paraId="737E2F9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4AF4D015" w14:textId="77777777" w:rsidR="008D4F2A" w:rsidRPr="00D665B2" w:rsidRDefault="008D4F2A" w:rsidP="00817B65">
            <w:pPr>
              <w:jc w:val="center"/>
              <w:rPr>
                <w:sz w:val="20"/>
                <w:szCs w:val="20"/>
                <w:lang w:val="sr-Cyrl-CS"/>
              </w:rPr>
            </w:pPr>
            <w:r w:rsidRPr="00D665B2">
              <w:rPr>
                <w:sz w:val="20"/>
                <w:szCs w:val="20"/>
                <w:lang w:val="sr-Cyrl-CS"/>
              </w:rPr>
              <w:t>37.388.889</w:t>
            </w:r>
          </w:p>
        </w:tc>
        <w:tc>
          <w:tcPr>
            <w:tcW w:w="1773" w:type="dxa"/>
            <w:tcBorders>
              <w:left w:val="nil"/>
            </w:tcBorders>
            <w:noWrap/>
          </w:tcPr>
          <w:p w14:paraId="2CDF84D4" w14:textId="77777777" w:rsidR="008D4F2A" w:rsidRPr="00D665B2" w:rsidRDefault="008D4F2A" w:rsidP="00817B65">
            <w:pPr>
              <w:jc w:val="center"/>
              <w:rPr>
                <w:sz w:val="20"/>
                <w:szCs w:val="20"/>
                <w:lang w:val="sr-Cyrl-CS"/>
              </w:rPr>
            </w:pPr>
            <w:r w:rsidRPr="00D665B2">
              <w:rPr>
                <w:sz w:val="20"/>
                <w:szCs w:val="20"/>
                <w:lang w:val="sr-Cyrl-CS"/>
              </w:rPr>
              <w:t>4.395.456.475</w:t>
            </w:r>
          </w:p>
        </w:tc>
      </w:tr>
      <w:tr w:rsidR="008D4F2A" w:rsidRPr="00D665B2" w14:paraId="56DB0F2B" w14:textId="77777777" w:rsidTr="008D4F2A">
        <w:trPr>
          <w:cantSplit/>
          <w:trHeight w:val="284"/>
        </w:trPr>
        <w:tc>
          <w:tcPr>
            <w:tcW w:w="727" w:type="dxa"/>
            <w:tcBorders>
              <w:left w:val="nil"/>
              <w:right w:val="nil"/>
            </w:tcBorders>
            <w:noWrap/>
          </w:tcPr>
          <w:p w14:paraId="55C10D9E"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A344C26"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35A4144" w14:textId="77777777" w:rsidR="008D4F2A" w:rsidRPr="00D665B2" w:rsidRDefault="008D4F2A" w:rsidP="00817B65">
            <w:pPr>
              <w:jc w:val="center"/>
              <w:rPr>
                <w:sz w:val="20"/>
                <w:szCs w:val="20"/>
                <w:lang w:val="sr-Cyrl-CS"/>
              </w:rPr>
            </w:pPr>
            <w:r w:rsidRPr="00D665B2">
              <w:rPr>
                <w:sz w:val="20"/>
                <w:szCs w:val="20"/>
                <w:lang w:val="sr-Cyrl-CS"/>
              </w:rPr>
              <w:t>16.02.2019.</w:t>
            </w:r>
          </w:p>
        </w:tc>
        <w:tc>
          <w:tcPr>
            <w:tcW w:w="1719" w:type="dxa"/>
            <w:tcBorders>
              <w:left w:val="nil"/>
              <w:right w:val="nil"/>
            </w:tcBorders>
            <w:noWrap/>
          </w:tcPr>
          <w:p w14:paraId="6886CA62" w14:textId="77777777" w:rsidR="008D4F2A" w:rsidRPr="00D665B2" w:rsidRDefault="008D4F2A" w:rsidP="00817B65">
            <w:pPr>
              <w:jc w:val="center"/>
              <w:rPr>
                <w:sz w:val="20"/>
                <w:szCs w:val="20"/>
                <w:lang w:val="sr-Cyrl-CS"/>
              </w:rPr>
            </w:pPr>
          </w:p>
        </w:tc>
        <w:tc>
          <w:tcPr>
            <w:tcW w:w="1773" w:type="dxa"/>
            <w:tcBorders>
              <w:left w:val="nil"/>
            </w:tcBorders>
            <w:noWrap/>
          </w:tcPr>
          <w:p w14:paraId="160EF509" w14:textId="77777777" w:rsidR="008D4F2A" w:rsidRPr="00D665B2" w:rsidRDefault="008D4F2A" w:rsidP="00817B65">
            <w:pPr>
              <w:jc w:val="center"/>
              <w:rPr>
                <w:sz w:val="20"/>
                <w:szCs w:val="20"/>
                <w:lang w:val="sr-Cyrl-CS"/>
              </w:rPr>
            </w:pPr>
          </w:p>
        </w:tc>
      </w:tr>
      <w:tr w:rsidR="008D4F2A" w:rsidRPr="00D665B2" w14:paraId="0B6E3CBA" w14:textId="77777777" w:rsidTr="008D4F2A">
        <w:trPr>
          <w:cantSplit/>
          <w:trHeight w:val="284"/>
        </w:trPr>
        <w:tc>
          <w:tcPr>
            <w:tcW w:w="727" w:type="dxa"/>
            <w:tcBorders>
              <w:left w:val="nil"/>
              <w:right w:val="nil"/>
            </w:tcBorders>
            <w:noWrap/>
          </w:tcPr>
          <w:p w14:paraId="2CE1C79A"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CB336C2"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3248AC2F" w14:textId="77777777" w:rsidR="008D4F2A" w:rsidRPr="00D665B2" w:rsidRDefault="008D4F2A" w:rsidP="00817B65">
            <w:pPr>
              <w:jc w:val="center"/>
              <w:rPr>
                <w:sz w:val="20"/>
                <w:szCs w:val="20"/>
                <w:lang w:val="sr-Cyrl-CS"/>
              </w:rPr>
            </w:pPr>
            <w:r w:rsidRPr="00D665B2">
              <w:rPr>
                <w:sz w:val="20"/>
                <w:szCs w:val="20"/>
                <w:lang w:val="sr-Cyrl-CS"/>
              </w:rPr>
              <w:t>16.02.2043.</w:t>
            </w:r>
          </w:p>
        </w:tc>
        <w:tc>
          <w:tcPr>
            <w:tcW w:w="1719" w:type="dxa"/>
            <w:tcBorders>
              <w:left w:val="nil"/>
              <w:right w:val="nil"/>
            </w:tcBorders>
            <w:noWrap/>
          </w:tcPr>
          <w:p w14:paraId="29025CB8" w14:textId="77777777" w:rsidR="008D4F2A" w:rsidRPr="00D665B2" w:rsidRDefault="008D4F2A" w:rsidP="00817B65">
            <w:pPr>
              <w:jc w:val="center"/>
              <w:rPr>
                <w:sz w:val="20"/>
                <w:szCs w:val="20"/>
                <w:lang w:val="sr-Cyrl-CS"/>
              </w:rPr>
            </w:pPr>
          </w:p>
        </w:tc>
        <w:tc>
          <w:tcPr>
            <w:tcW w:w="1773" w:type="dxa"/>
            <w:tcBorders>
              <w:left w:val="nil"/>
            </w:tcBorders>
            <w:noWrap/>
          </w:tcPr>
          <w:p w14:paraId="5AABC9EC" w14:textId="77777777" w:rsidR="008D4F2A" w:rsidRPr="00D665B2" w:rsidRDefault="008D4F2A" w:rsidP="00817B65">
            <w:pPr>
              <w:jc w:val="center"/>
              <w:rPr>
                <w:sz w:val="20"/>
                <w:szCs w:val="20"/>
                <w:lang w:val="sr-Cyrl-CS"/>
              </w:rPr>
            </w:pPr>
          </w:p>
        </w:tc>
      </w:tr>
      <w:tr w:rsidR="008D4F2A" w:rsidRPr="00D665B2" w14:paraId="6D56E2E9" w14:textId="77777777" w:rsidTr="008D4F2A">
        <w:trPr>
          <w:cantSplit/>
          <w:trHeight w:val="284"/>
        </w:trPr>
        <w:tc>
          <w:tcPr>
            <w:tcW w:w="727" w:type="dxa"/>
            <w:tcBorders>
              <w:left w:val="nil"/>
              <w:right w:val="nil"/>
            </w:tcBorders>
            <w:noWrap/>
          </w:tcPr>
          <w:p w14:paraId="1F1C64D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F54771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668E2E1" w14:textId="77777777" w:rsidR="008D4F2A" w:rsidRPr="00D665B2" w:rsidRDefault="008D4F2A" w:rsidP="00817B65">
            <w:pPr>
              <w:jc w:val="center"/>
              <w:rPr>
                <w:sz w:val="20"/>
                <w:szCs w:val="20"/>
                <w:lang w:val="sr-Cyrl-CS"/>
              </w:rPr>
            </w:pPr>
            <w:r w:rsidRPr="00D665B2">
              <w:rPr>
                <w:sz w:val="20"/>
                <w:szCs w:val="20"/>
                <w:lang w:val="sr-Cyrl-CS"/>
              </w:rPr>
              <w:t>1.166.667 EUR</w:t>
            </w:r>
          </w:p>
        </w:tc>
        <w:tc>
          <w:tcPr>
            <w:tcW w:w="1719" w:type="dxa"/>
            <w:tcBorders>
              <w:left w:val="nil"/>
              <w:right w:val="nil"/>
            </w:tcBorders>
            <w:noWrap/>
          </w:tcPr>
          <w:p w14:paraId="00D49674" w14:textId="77777777" w:rsidR="008D4F2A" w:rsidRPr="00D665B2" w:rsidRDefault="008D4F2A" w:rsidP="00817B65">
            <w:pPr>
              <w:jc w:val="center"/>
              <w:rPr>
                <w:sz w:val="20"/>
                <w:szCs w:val="20"/>
                <w:lang w:val="sr-Cyrl-CS"/>
              </w:rPr>
            </w:pPr>
          </w:p>
        </w:tc>
        <w:tc>
          <w:tcPr>
            <w:tcW w:w="1773" w:type="dxa"/>
            <w:tcBorders>
              <w:left w:val="nil"/>
            </w:tcBorders>
            <w:noWrap/>
          </w:tcPr>
          <w:p w14:paraId="769C82E8" w14:textId="77777777" w:rsidR="008D4F2A" w:rsidRPr="00D665B2" w:rsidRDefault="008D4F2A" w:rsidP="00817B65">
            <w:pPr>
              <w:jc w:val="center"/>
              <w:rPr>
                <w:sz w:val="20"/>
                <w:szCs w:val="20"/>
                <w:lang w:val="sr-Cyrl-CS"/>
              </w:rPr>
            </w:pPr>
          </w:p>
        </w:tc>
      </w:tr>
      <w:tr w:rsidR="008D4F2A" w:rsidRPr="00D665B2" w14:paraId="7D39C387" w14:textId="77777777" w:rsidTr="008D4F2A">
        <w:trPr>
          <w:cantSplit/>
          <w:trHeight w:val="284"/>
        </w:trPr>
        <w:tc>
          <w:tcPr>
            <w:tcW w:w="727" w:type="dxa"/>
            <w:tcBorders>
              <w:left w:val="nil"/>
              <w:right w:val="nil"/>
            </w:tcBorders>
            <w:noWrap/>
          </w:tcPr>
          <w:p w14:paraId="394BE7E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00D3C80"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06D6C655"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78835775" w14:textId="77777777" w:rsidR="008D4F2A" w:rsidRPr="00D665B2" w:rsidRDefault="008D4F2A" w:rsidP="00817B65">
            <w:pPr>
              <w:jc w:val="center"/>
              <w:rPr>
                <w:sz w:val="20"/>
                <w:szCs w:val="20"/>
                <w:lang w:val="sr-Cyrl-CS"/>
              </w:rPr>
            </w:pPr>
          </w:p>
        </w:tc>
        <w:tc>
          <w:tcPr>
            <w:tcW w:w="1773" w:type="dxa"/>
            <w:tcBorders>
              <w:left w:val="nil"/>
            </w:tcBorders>
            <w:noWrap/>
          </w:tcPr>
          <w:p w14:paraId="61BF26A0" w14:textId="77777777" w:rsidR="008D4F2A" w:rsidRPr="00D665B2" w:rsidRDefault="008D4F2A" w:rsidP="00817B65">
            <w:pPr>
              <w:jc w:val="center"/>
              <w:rPr>
                <w:sz w:val="20"/>
                <w:szCs w:val="20"/>
                <w:lang w:val="sr-Cyrl-CS"/>
              </w:rPr>
            </w:pPr>
          </w:p>
        </w:tc>
      </w:tr>
      <w:tr w:rsidR="008D4F2A" w:rsidRPr="00D665B2" w14:paraId="24F17D4E" w14:textId="77777777" w:rsidTr="008D4F2A">
        <w:trPr>
          <w:cantSplit/>
          <w:trHeight w:val="284"/>
        </w:trPr>
        <w:tc>
          <w:tcPr>
            <w:tcW w:w="727" w:type="dxa"/>
            <w:tcBorders>
              <w:left w:val="nil"/>
              <w:right w:val="nil"/>
            </w:tcBorders>
            <w:noWrap/>
          </w:tcPr>
          <w:p w14:paraId="2C0F1877" w14:textId="77777777" w:rsidR="008D4F2A" w:rsidRPr="00D665B2" w:rsidRDefault="008D4F2A" w:rsidP="00817B65">
            <w:pPr>
              <w:jc w:val="right"/>
              <w:rPr>
                <w:bCs/>
                <w:sz w:val="20"/>
                <w:szCs w:val="20"/>
                <w:lang w:val="sr-Cyrl-CS"/>
              </w:rPr>
            </w:pPr>
            <w:r w:rsidRPr="00D665B2">
              <w:rPr>
                <w:bCs/>
                <w:sz w:val="20"/>
                <w:szCs w:val="20"/>
                <w:lang w:val="sr-Cyrl-CS"/>
              </w:rPr>
              <w:t>2.17</w:t>
            </w:r>
          </w:p>
        </w:tc>
        <w:tc>
          <w:tcPr>
            <w:tcW w:w="3637" w:type="dxa"/>
            <w:gridSpan w:val="2"/>
            <w:tcBorders>
              <w:left w:val="nil"/>
              <w:right w:val="nil"/>
            </w:tcBorders>
            <w:noWrap/>
          </w:tcPr>
          <w:p w14:paraId="5A2A61F9" w14:textId="77777777" w:rsidR="008D4F2A" w:rsidRPr="00D665B2" w:rsidRDefault="008D4F2A" w:rsidP="00817B65">
            <w:pPr>
              <w:rPr>
                <w:bCs/>
                <w:sz w:val="20"/>
                <w:szCs w:val="20"/>
                <w:lang w:val="sr-Cyrl-CS"/>
              </w:rPr>
            </w:pPr>
            <w:r w:rsidRPr="00D665B2">
              <w:rPr>
                <w:b/>
                <w:bCs/>
                <w:sz w:val="20"/>
                <w:szCs w:val="20"/>
                <w:lang w:val="sr-Cyrl-CS"/>
              </w:rPr>
              <w:t>EIB - Град Београд - Мост на Сави А</w:t>
            </w:r>
          </w:p>
        </w:tc>
        <w:tc>
          <w:tcPr>
            <w:tcW w:w="2546" w:type="dxa"/>
            <w:tcBorders>
              <w:left w:val="nil"/>
              <w:right w:val="nil"/>
            </w:tcBorders>
            <w:noWrap/>
          </w:tcPr>
          <w:p w14:paraId="26FD7802"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64F1A371" w14:textId="77777777" w:rsidR="008D4F2A" w:rsidRPr="00D665B2" w:rsidRDefault="008D4F2A" w:rsidP="00817B65">
            <w:pPr>
              <w:jc w:val="center"/>
              <w:rPr>
                <w:sz w:val="20"/>
                <w:szCs w:val="20"/>
                <w:lang w:val="sr-Cyrl-CS"/>
              </w:rPr>
            </w:pPr>
            <w:r w:rsidRPr="00D665B2">
              <w:rPr>
                <w:sz w:val="20"/>
                <w:szCs w:val="20"/>
                <w:lang w:val="sr-Cyrl-CS"/>
              </w:rPr>
              <w:t>52.435.825</w:t>
            </w:r>
          </w:p>
        </w:tc>
        <w:tc>
          <w:tcPr>
            <w:tcW w:w="1773" w:type="dxa"/>
            <w:tcBorders>
              <w:left w:val="nil"/>
            </w:tcBorders>
            <w:noWrap/>
          </w:tcPr>
          <w:p w14:paraId="2518012A" w14:textId="77777777" w:rsidR="008D4F2A" w:rsidRPr="00D665B2" w:rsidRDefault="008D4F2A" w:rsidP="00817B65">
            <w:pPr>
              <w:jc w:val="center"/>
              <w:rPr>
                <w:sz w:val="20"/>
                <w:szCs w:val="20"/>
                <w:lang w:val="sr-Cyrl-CS"/>
              </w:rPr>
            </w:pPr>
            <w:r w:rsidRPr="00D665B2">
              <w:rPr>
                <w:sz w:val="20"/>
                <w:szCs w:val="20"/>
                <w:lang w:val="sr-Cyrl-CS"/>
              </w:rPr>
              <w:t>6.164.381.770</w:t>
            </w:r>
          </w:p>
        </w:tc>
      </w:tr>
      <w:tr w:rsidR="008D4F2A" w:rsidRPr="00D665B2" w14:paraId="3EEA02F4" w14:textId="77777777" w:rsidTr="008D4F2A">
        <w:trPr>
          <w:cantSplit/>
          <w:trHeight w:val="284"/>
        </w:trPr>
        <w:tc>
          <w:tcPr>
            <w:tcW w:w="727" w:type="dxa"/>
            <w:tcBorders>
              <w:left w:val="nil"/>
              <w:right w:val="nil"/>
            </w:tcBorders>
            <w:noWrap/>
          </w:tcPr>
          <w:p w14:paraId="5F60D30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08CAE8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00F411C" w14:textId="77777777" w:rsidR="008D4F2A" w:rsidRPr="00D665B2" w:rsidRDefault="008D4F2A" w:rsidP="00817B65">
            <w:pPr>
              <w:jc w:val="center"/>
              <w:rPr>
                <w:sz w:val="20"/>
                <w:szCs w:val="20"/>
                <w:lang w:val="sr-Cyrl-CS"/>
              </w:rPr>
            </w:pPr>
            <w:r w:rsidRPr="00D665B2">
              <w:rPr>
                <w:sz w:val="20"/>
                <w:szCs w:val="20"/>
                <w:lang w:val="sr-Cyrl-CS"/>
              </w:rPr>
              <w:t>15.10.2015.</w:t>
            </w:r>
          </w:p>
        </w:tc>
        <w:tc>
          <w:tcPr>
            <w:tcW w:w="1719" w:type="dxa"/>
            <w:tcBorders>
              <w:left w:val="nil"/>
              <w:right w:val="nil"/>
            </w:tcBorders>
            <w:noWrap/>
          </w:tcPr>
          <w:p w14:paraId="7441BC7D" w14:textId="77777777" w:rsidR="008D4F2A" w:rsidRPr="00D665B2" w:rsidRDefault="008D4F2A" w:rsidP="00817B65">
            <w:pPr>
              <w:jc w:val="center"/>
              <w:rPr>
                <w:sz w:val="20"/>
                <w:szCs w:val="20"/>
                <w:lang w:val="sr-Cyrl-CS"/>
              </w:rPr>
            </w:pPr>
          </w:p>
        </w:tc>
        <w:tc>
          <w:tcPr>
            <w:tcW w:w="1773" w:type="dxa"/>
            <w:tcBorders>
              <w:left w:val="nil"/>
            </w:tcBorders>
            <w:noWrap/>
          </w:tcPr>
          <w:p w14:paraId="18E90824" w14:textId="77777777" w:rsidR="008D4F2A" w:rsidRPr="00D665B2" w:rsidRDefault="008D4F2A" w:rsidP="00817B65">
            <w:pPr>
              <w:jc w:val="center"/>
              <w:rPr>
                <w:sz w:val="20"/>
                <w:szCs w:val="20"/>
                <w:lang w:val="sr-Cyrl-CS"/>
              </w:rPr>
            </w:pPr>
          </w:p>
        </w:tc>
      </w:tr>
      <w:tr w:rsidR="008D4F2A" w:rsidRPr="00D665B2" w14:paraId="457E7B0E" w14:textId="77777777" w:rsidTr="008D4F2A">
        <w:trPr>
          <w:cantSplit/>
          <w:trHeight w:val="284"/>
        </w:trPr>
        <w:tc>
          <w:tcPr>
            <w:tcW w:w="727" w:type="dxa"/>
            <w:tcBorders>
              <w:left w:val="nil"/>
              <w:right w:val="nil"/>
            </w:tcBorders>
            <w:noWrap/>
          </w:tcPr>
          <w:p w14:paraId="3280151F"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6B70ED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67C234DC" w14:textId="77777777" w:rsidR="008D4F2A" w:rsidRPr="00D665B2" w:rsidRDefault="008D4F2A" w:rsidP="00817B65">
            <w:pPr>
              <w:jc w:val="center"/>
              <w:rPr>
                <w:sz w:val="20"/>
                <w:szCs w:val="20"/>
                <w:lang w:val="sr-Cyrl-CS"/>
              </w:rPr>
            </w:pPr>
            <w:r w:rsidRPr="00D665B2">
              <w:rPr>
                <w:sz w:val="20"/>
                <w:szCs w:val="20"/>
                <w:lang w:val="sr-Cyrl-CS"/>
              </w:rPr>
              <w:t>15.04.2037.</w:t>
            </w:r>
          </w:p>
        </w:tc>
        <w:tc>
          <w:tcPr>
            <w:tcW w:w="1719" w:type="dxa"/>
            <w:tcBorders>
              <w:left w:val="nil"/>
              <w:right w:val="nil"/>
            </w:tcBorders>
            <w:noWrap/>
          </w:tcPr>
          <w:p w14:paraId="2072D070" w14:textId="77777777" w:rsidR="008D4F2A" w:rsidRPr="00D665B2" w:rsidRDefault="008D4F2A" w:rsidP="00817B65">
            <w:pPr>
              <w:jc w:val="center"/>
              <w:rPr>
                <w:sz w:val="20"/>
                <w:szCs w:val="20"/>
                <w:lang w:val="sr-Cyrl-CS"/>
              </w:rPr>
            </w:pPr>
          </w:p>
        </w:tc>
        <w:tc>
          <w:tcPr>
            <w:tcW w:w="1773" w:type="dxa"/>
            <w:tcBorders>
              <w:left w:val="nil"/>
            </w:tcBorders>
            <w:noWrap/>
          </w:tcPr>
          <w:p w14:paraId="6FB31D78" w14:textId="77777777" w:rsidR="008D4F2A" w:rsidRPr="00D665B2" w:rsidRDefault="008D4F2A" w:rsidP="00817B65">
            <w:pPr>
              <w:jc w:val="center"/>
              <w:rPr>
                <w:sz w:val="20"/>
                <w:szCs w:val="20"/>
                <w:lang w:val="sr-Cyrl-CS"/>
              </w:rPr>
            </w:pPr>
          </w:p>
        </w:tc>
      </w:tr>
      <w:tr w:rsidR="008D4F2A" w:rsidRPr="00D665B2" w14:paraId="16EC6EFF" w14:textId="77777777" w:rsidTr="008D4F2A">
        <w:trPr>
          <w:cantSplit/>
          <w:trHeight w:val="284"/>
        </w:trPr>
        <w:tc>
          <w:tcPr>
            <w:tcW w:w="727" w:type="dxa"/>
            <w:tcBorders>
              <w:left w:val="nil"/>
              <w:right w:val="nil"/>
            </w:tcBorders>
            <w:noWrap/>
          </w:tcPr>
          <w:p w14:paraId="2043A8AC"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EAA8721"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F0EE31D" w14:textId="77777777" w:rsidR="008D4F2A" w:rsidRPr="00D665B2" w:rsidRDefault="008D4F2A" w:rsidP="00817B65">
            <w:pPr>
              <w:jc w:val="center"/>
              <w:rPr>
                <w:sz w:val="20"/>
                <w:szCs w:val="20"/>
                <w:lang w:val="sr-Cyrl-CS"/>
              </w:rPr>
            </w:pPr>
            <w:r w:rsidRPr="00D665B2">
              <w:rPr>
                <w:sz w:val="20"/>
                <w:szCs w:val="20"/>
                <w:lang w:val="sr-Cyrl-CS"/>
              </w:rPr>
              <w:t>3.414.634 EUR</w:t>
            </w:r>
          </w:p>
        </w:tc>
        <w:tc>
          <w:tcPr>
            <w:tcW w:w="1719" w:type="dxa"/>
            <w:tcBorders>
              <w:left w:val="nil"/>
              <w:right w:val="nil"/>
            </w:tcBorders>
            <w:noWrap/>
          </w:tcPr>
          <w:p w14:paraId="092BBF7B" w14:textId="77777777" w:rsidR="008D4F2A" w:rsidRPr="00D665B2" w:rsidRDefault="008D4F2A" w:rsidP="00817B65">
            <w:pPr>
              <w:jc w:val="center"/>
              <w:rPr>
                <w:sz w:val="20"/>
                <w:szCs w:val="20"/>
                <w:lang w:val="sr-Cyrl-CS"/>
              </w:rPr>
            </w:pPr>
          </w:p>
        </w:tc>
        <w:tc>
          <w:tcPr>
            <w:tcW w:w="1773" w:type="dxa"/>
            <w:tcBorders>
              <w:left w:val="nil"/>
            </w:tcBorders>
            <w:noWrap/>
          </w:tcPr>
          <w:p w14:paraId="6E5D9365" w14:textId="77777777" w:rsidR="008D4F2A" w:rsidRPr="00D665B2" w:rsidRDefault="008D4F2A" w:rsidP="00817B65">
            <w:pPr>
              <w:jc w:val="center"/>
              <w:rPr>
                <w:sz w:val="20"/>
                <w:szCs w:val="20"/>
                <w:lang w:val="sr-Cyrl-CS"/>
              </w:rPr>
            </w:pPr>
          </w:p>
        </w:tc>
      </w:tr>
      <w:tr w:rsidR="008D4F2A" w:rsidRPr="00D665B2" w14:paraId="1669A8CD" w14:textId="77777777" w:rsidTr="008D4F2A">
        <w:trPr>
          <w:cantSplit/>
          <w:trHeight w:val="284"/>
        </w:trPr>
        <w:tc>
          <w:tcPr>
            <w:tcW w:w="727" w:type="dxa"/>
            <w:tcBorders>
              <w:left w:val="nil"/>
              <w:right w:val="nil"/>
            </w:tcBorders>
            <w:noWrap/>
          </w:tcPr>
          <w:p w14:paraId="076AF64C"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2D7763EE"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58415C47" w14:textId="77777777" w:rsidR="008D4F2A" w:rsidRPr="00D665B2" w:rsidRDefault="008D4F2A" w:rsidP="00817B65">
            <w:pPr>
              <w:jc w:val="center"/>
              <w:rPr>
                <w:sz w:val="20"/>
                <w:szCs w:val="20"/>
                <w:lang w:val="sr-Cyrl-CS"/>
              </w:rPr>
            </w:pPr>
            <w:r w:rsidRPr="00D665B2">
              <w:rPr>
                <w:sz w:val="20"/>
                <w:szCs w:val="20"/>
                <w:lang w:val="sr-Cyrl-CS"/>
              </w:rPr>
              <w:t>фиксна/варијабилна</w:t>
            </w:r>
          </w:p>
          <w:p w14:paraId="5E7E002F" w14:textId="77777777" w:rsidR="008D4F2A" w:rsidRPr="00D665B2" w:rsidRDefault="008D4F2A" w:rsidP="00817B65">
            <w:pPr>
              <w:jc w:val="center"/>
              <w:rPr>
                <w:sz w:val="20"/>
                <w:szCs w:val="20"/>
                <w:lang w:val="sr-Cyrl-CS"/>
              </w:rPr>
            </w:pPr>
            <w:r w:rsidRPr="00D665B2">
              <w:rPr>
                <w:sz w:val="20"/>
                <w:szCs w:val="20"/>
                <w:lang w:val="sr-Cyrl-CS"/>
              </w:rPr>
              <w:t>по траншама</w:t>
            </w:r>
          </w:p>
        </w:tc>
        <w:tc>
          <w:tcPr>
            <w:tcW w:w="1719" w:type="dxa"/>
            <w:tcBorders>
              <w:left w:val="nil"/>
              <w:right w:val="nil"/>
            </w:tcBorders>
            <w:noWrap/>
          </w:tcPr>
          <w:p w14:paraId="22D9F699" w14:textId="77777777" w:rsidR="008D4F2A" w:rsidRPr="00D665B2" w:rsidRDefault="008D4F2A" w:rsidP="00817B65">
            <w:pPr>
              <w:jc w:val="center"/>
              <w:rPr>
                <w:sz w:val="20"/>
                <w:szCs w:val="20"/>
                <w:lang w:val="sr-Cyrl-CS"/>
              </w:rPr>
            </w:pPr>
          </w:p>
        </w:tc>
        <w:tc>
          <w:tcPr>
            <w:tcW w:w="1773" w:type="dxa"/>
            <w:tcBorders>
              <w:left w:val="nil"/>
            </w:tcBorders>
            <w:noWrap/>
          </w:tcPr>
          <w:p w14:paraId="1ED61829" w14:textId="77777777" w:rsidR="008D4F2A" w:rsidRPr="00D665B2" w:rsidRDefault="008D4F2A" w:rsidP="00817B65">
            <w:pPr>
              <w:jc w:val="center"/>
              <w:rPr>
                <w:sz w:val="20"/>
                <w:szCs w:val="20"/>
                <w:lang w:val="sr-Cyrl-CS"/>
              </w:rPr>
            </w:pPr>
          </w:p>
        </w:tc>
      </w:tr>
      <w:tr w:rsidR="008D4F2A" w:rsidRPr="00D665B2" w14:paraId="16835428" w14:textId="77777777" w:rsidTr="008D4F2A">
        <w:trPr>
          <w:cantSplit/>
          <w:trHeight w:val="284"/>
        </w:trPr>
        <w:tc>
          <w:tcPr>
            <w:tcW w:w="727" w:type="dxa"/>
            <w:tcBorders>
              <w:left w:val="nil"/>
              <w:right w:val="nil"/>
            </w:tcBorders>
            <w:noWrap/>
          </w:tcPr>
          <w:p w14:paraId="6E7D7405" w14:textId="77777777" w:rsidR="008D4F2A" w:rsidRPr="00D665B2" w:rsidRDefault="008D4F2A" w:rsidP="00817B65">
            <w:pPr>
              <w:jc w:val="right"/>
              <w:rPr>
                <w:bCs/>
                <w:sz w:val="20"/>
                <w:szCs w:val="20"/>
                <w:lang w:val="sr-Cyrl-CS"/>
              </w:rPr>
            </w:pPr>
            <w:r w:rsidRPr="00D665B2">
              <w:rPr>
                <w:bCs/>
                <w:sz w:val="20"/>
                <w:szCs w:val="20"/>
                <w:lang w:val="sr-Cyrl-CS"/>
              </w:rPr>
              <w:t>2.18</w:t>
            </w:r>
          </w:p>
        </w:tc>
        <w:tc>
          <w:tcPr>
            <w:tcW w:w="3637" w:type="dxa"/>
            <w:gridSpan w:val="2"/>
            <w:tcBorders>
              <w:left w:val="nil"/>
              <w:right w:val="nil"/>
            </w:tcBorders>
            <w:noWrap/>
          </w:tcPr>
          <w:p w14:paraId="5DD8E2D2" w14:textId="77777777" w:rsidR="008D4F2A" w:rsidRPr="00D665B2" w:rsidRDefault="008D4F2A" w:rsidP="00817B65">
            <w:pPr>
              <w:rPr>
                <w:bCs/>
                <w:sz w:val="20"/>
                <w:szCs w:val="20"/>
                <w:lang w:val="sr-Cyrl-CS"/>
              </w:rPr>
            </w:pPr>
            <w:r w:rsidRPr="00D665B2">
              <w:rPr>
                <w:b/>
                <w:bCs/>
                <w:sz w:val="20"/>
                <w:szCs w:val="20"/>
                <w:lang w:val="sr-Cyrl-CS"/>
              </w:rPr>
              <w:t>EIB - Град Београд - Мост на Сави Б</w:t>
            </w:r>
          </w:p>
        </w:tc>
        <w:tc>
          <w:tcPr>
            <w:tcW w:w="2546" w:type="dxa"/>
            <w:tcBorders>
              <w:left w:val="nil"/>
              <w:right w:val="nil"/>
            </w:tcBorders>
            <w:noWrap/>
          </w:tcPr>
          <w:p w14:paraId="648267A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9CE876B" w14:textId="77777777" w:rsidR="008D4F2A" w:rsidRPr="00D665B2" w:rsidRDefault="008D4F2A" w:rsidP="00817B65">
            <w:pPr>
              <w:jc w:val="center"/>
              <w:rPr>
                <w:sz w:val="20"/>
                <w:szCs w:val="20"/>
                <w:lang w:val="sr-Cyrl-CS"/>
              </w:rPr>
            </w:pPr>
            <w:r w:rsidRPr="00D665B2">
              <w:rPr>
                <w:sz w:val="20"/>
                <w:szCs w:val="20"/>
                <w:lang w:val="sr-Cyrl-CS"/>
              </w:rPr>
              <w:t>74.256.663</w:t>
            </w:r>
          </w:p>
        </w:tc>
        <w:tc>
          <w:tcPr>
            <w:tcW w:w="1773" w:type="dxa"/>
            <w:tcBorders>
              <w:left w:val="nil"/>
            </w:tcBorders>
            <w:noWrap/>
          </w:tcPr>
          <w:p w14:paraId="032DFE59" w14:textId="77777777" w:rsidR="008D4F2A" w:rsidRPr="00D665B2" w:rsidRDefault="008D4F2A" w:rsidP="00817B65">
            <w:pPr>
              <w:jc w:val="center"/>
              <w:rPr>
                <w:sz w:val="20"/>
                <w:szCs w:val="20"/>
                <w:lang w:val="sr-Cyrl-CS"/>
              </w:rPr>
            </w:pPr>
            <w:r w:rsidRPr="00D665B2">
              <w:rPr>
                <w:sz w:val="20"/>
                <w:szCs w:val="20"/>
                <w:lang w:val="sr-Cyrl-CS"/>
              </w:rPr>
              <w:t>8.729.650.397</w:t>
            </w:r>
          </w:p>
        </w:tc>
      </w:tr>
      <w:tr w:rsidR="008D4F2A" w:rsidRPr="00D665B2" w14:paraId="4F9ED2B3" w14:textId="77777777" w:rsidTr="008D4F2A">
        <w:trPr>
          <w:cantSplit/>
          <w:trHeight w:val="284"/>
        </w:trPr>
        <w:tc>
          <w:tcPr>
            <w:tcW w:w="727" w:type="dxa"/>
            <w:tcBorders>
              <w:left w:val="nil"/>
              <w:right w:val="nil"/>
            </w:tcBorders>
            <w:noWrap/>
          </w:tcPr>
          <w:p w14:paraId="4740425F"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073F1E1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1B7126B4" w14:textId="77777777" w:rsidR="008D4F2A" w:rsidRPr="00D665B2" w:rsidRDefault="008D4F2A" w:rsidP="00817B65">
            <w:pPr>
              <w:jc w:val="center"/>
              <w:rPr>
                <w:sz w:val="20"/>
                <w:szCs w:val="20"/>
                <w:lang w:val="sr-Cyrl-CS"/>
              </w:rPr>
            </w:pPr>
            <w:r w:rsidRPr="00D665B2">
              <w:rPr>
                <w:sz w:val="20"/>
                <w:szCs w:val="20"/>
                <w:lang w:val="sr-Cyrl-CS"/>
              </w:rPr>
              <w:t>17.04.2017.</w:t>
            </w:r>
          </w:p>
        </w:tc>
        <w:tc>
          <w:tcPr>
            <w:tcW w:w="1719" w:type="dxa"/>
            <w:tcBorders>
              <w:left w:val="nil"/>
              <w:right w:val="nil"/>
            </w:tcBorders>
            <w:noWrap/>
          </w:tcPr>
          <w:p w14:paraId="5EE68787" w14:textId="77777777" w:rsidR="008D4F2A" w:rsidRPr="00D665B2" w:rsidRDefault="008D4F2A" w:rsidP="00817B65">
            <w:pPr>
              <w:jc w:val="center"/>
              <w:rPr>
                <w:sz w:val="20"/>
                <w:szCs w:val="20"/>
                <w:lang w:val="sr-Cyrl-CS"/>
              </w:rPr>
            </w:pPr>
          </w:p>
        </w:tc>
        <w:tc>
          <w:tcPr>
            <w:tcW w:w="1773" w:type="dxa"/>
            <w:tcBorders>
              <w:left w:val="nil"/>
            </w:tcBorders>
            <w:noWrap/>
          </w:tcPr>
          <w:p w14:paraId="4CEA3277" w14:textId="77777777" w:rsidR="008D4F2A" w:rsidRPr="00D665B2" w:rsidRDefault="008D4F2A" w:rsidP="00817B65">
            <w:pPr>
              <w:jc w:val="center"/>
              <w:rPr>
                <w:sz w:val="20"/>
                <w:szCs w:val="20"/>
                <w:lang w:val="sr-Cyrl-CS"/>
              </w:rPr>
            </w:pPr>
          </w:p>
        </w:tc>
      </w:tr>
      <w:tr w:rsidR="008D4F2A" w:rsidRPr="00D665B2" w14:paraId="432B0DE0" w14:textId="77777777" w:rsidTr="008D4F2A">
        <w:trPr>
          <w:cantSplit/>
          <w:trHeight w:val="284"/>
        </w:trPr>
        <w:tc>
          <w:tcPr>
            <w:tcW w:w="727" w:type="dxa"/>
            <w:tcBorders>
              <w:left w:val="nil"/>
              <w:right w:val="nil"/>
            </w:tcBorders>
            <w:noWrap/>
          </w:tcPr>
          <w:p w14:paraId="1B060435"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50DC1D4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75CE7B8" w14:textId="77777777" w:rsidR="008D4F2A" w:rsidRPr="00D665B2" w:rsidRDefault="008D4F2A" w:rsidP="00817B65">
            <w:pPr>
              <w:jc w:val="center"/>
              <w:rPr>
                <w:sz w:val="20"/>
                <w:szCs w:val="20"/>
                <w:lang w:val="sr-Cyrl-CS"/>
              </w:rPr>
            </w:pPr>
            <w:r w:rsidRPr="00D665B2">
              <w:rPr>
                <w:sz w:val="20"/>
                <w:szCs w:val="20"/>
                <w:lang w:val="sr-Cyrl-CS"/>
              </w:rPr>
              <w:t>15.04.2042.</w:t>
            </w:r>
          </w:p>
        </w:tc>
        <w:tc>
          <w:tcPr>
            <w:tcW w:w="1719" w:type="dxa"/>
            <w:tcBorders>
              <w:left w:val="nil"/>
              <w:right w:val="nil"/>
            </w:tcBorders>
            <w:noWrap/>
          </w:tcPr>
          <w:p w14:paraId="32324208" w14:textId="77777777" w:rsidR="008D4F2A" w:rsidRPr="00D665B2" w:rsidRDefault="008D4F2A" w:rsidP="00817B65">
            <w:pPr>
              <w:jc w:val="center"/>
              <w:rPr>
                <w:sz w:val="20"/>
                <w:szCs w:val="20"/>
                <w:lang w:val="sr-Cyrl-CS"/>
              </w:rPr>
            </w:pPr>
          </w:p>
        </w:tc>
        <w:tc>
          <w:tcPr>
            <w:tcW w:w="1773" w:type="dxa"/>
            <w:tcBorders>
              <w:left w:val="nil"/>
            </w:tcBorders>
            <w:noWrap/>
          </w:tcPr>
          <w:p w14:paraId="4D1BEB9F" w14:textId="77777777" w:rsidR="008D4F2A" w:rsidRPr="00D665B2" w:rsidRDefault="008D4F2A" w:rsidP="00817B65">
            <w:pPr>
              <w:jc w:val="center"/>
              <w:rPr>
                <w:sz w:val="20"/>
                <w:szCs w:val="20"/>
                <w:lang w:val="sr-Cyrl-CS"/>
              </w:rPr>
            </w:pPr>
          </w:p>
        </w:tc>
      </w:tr>
      <w:tr w:rsidR="008D4F2A" w:rsidRPr="00D665B2" w14:paraId="25A725EA" w14:textId="77777777" w:rsidTr="008D4F2A">
        <w:trPr>
          <w:cantSplit/>
          <w:trHeight w:val="284"/>
        </w:trPr>
        <w:tc>
          <w:tcPr>
            <w:tcW w:w="727" w:type="dxa"/>
            <w:tcBorders>
              <w:left w:val="nil"/>
              <w:right w:val="nil"/>
            </w:tcBorders>
            <w:noWrap/>
          </w:tcPr>
          <w:p w14:paraId="65C01F6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16822BEF"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1ADC1E0F" w14:textId="77777777" w:rsidR="008D4F2A" w:rsidRPr="00D665B2" w:rsidRDefault="008D4F2A" w:rsidP="00817B65">
            <w:pPr>
              <w:jc w:val="center"/>
              <w:rPr>
                <w:sz w:val="20"/>
                <w:szCs w:val="20"/>
                <w:lang w:val="sr-Cyrl-CS"/>
              </w:rPr>
            </w:pPr>
            <w:r w:rsidRPr="00D665B2">
              <w:rPr>
                <w:sz w:val="20"/>
                <w:szCs w:val="20"/>
                <w:lang w:val="sr-Cyrl-CS"/>
              </w:rPr>
              <w:t>4.125.588 EUR</w:t>
            </w:r>
          </w:p>
        </w:tc>
        <w:tc>
          <w:tcPr>
            <w:tcW w:w="1719" w:type="dxa"/>
            <w:tcBorders>
              <w:left w:val="nil"/>
              <w:right w:val="nil"/>
            </w:tcBorders>
            <w:noWrap/>
          </w:tcPr>
          <w:p w14:paraId="0979DBB3" w14:textId="77777777" w:rsidR="008D4F2A" w:rsidRPr="00D665B2" w:rsidRDefault="008D4F2A" w:rsidP="00817B65">
            <w:pPr>
              <w:jc w:val="center"/>
              <w:rPr>
                <w:sz w:val="20"/>
                <w:szCs w:val="20"/>
                <w:lang w:val="sr-Cyrl-CS"/>
              </w:rPr>
            </w:pPr>
          </w:p>
        </w:tc>
        <w:tc>
          <w:tcPr>
            <w:tcW w:w="1773" w:type="dxa"/>
            <w:tcBorders>
              <w:left w:val="nil"/>
            </w:tcBorders>
            <w:noWrap/>
          </w:tcPr>
          <w:p w14:paraId="22EE28FD" w14:textId="77777777" w:rsidR="008D4F2A" w:rsidRPr="00D665B2" w:rsidRDefault="008D4F2A" w:rsidP="00817B65">
            <w:pPr>
              <w:jc w:val="center"/>
              <w:rPr>
                <w:sz w:val="20"/>
                <w:szCs w:val="20"/>
                <w:lang w:val="sr-Cyrl-CS"/>
              </w:rPr>
            </w:pPr>
          </w:p>
        </w:tc>
      </w:tr>
      <w:tr w:rsidR="008D4F2A" w:rsidRPr="00D665B2" w14:paraId="55866012" w14:textId="77777777" w:rsidTr="008D4F2A">
        <w:trPr>
          <w:cantSplit/>
          <w:trHeight w:val="284"/>
        </w:trPr>
        <w:tc>
          <w:tcPr>
            <w:tcW w:w="727" w:type="dxa"/>
            <w:tcBorders>
              <w:left w:val="nil"/>
              <w:bottom w:val="single" w:sz="4" w:space="0" w:color="auto"/>
              <w:right w:val="nil"/>
            </w:tcBorders>
            <w:noWrap/>
          </w:tcPr>
          <w:p w14:paraId="186637BC" w14:textId="77777777" w:rsidR="008D4F2A" w:rsidRPr="00D665B2" w:rsidRDefault="008D4F2A" w:rsidP="00817B65">
            <w:pPr>
              <w:jc w:val="right"/>
              <w:rPr>
                <w:bCs/>
                <w:sz w:val="20"/>
                <w:szCs w:val="20"/>
                <w:lang w:val="sr-Cyrl-CS"/>
              </w:rPr>
            </w:pPr>
          </w:p>
        </w:tc>
        <w:tc>
          <w:tcPr>
            <w:tcW w:w="3637" w:type="dxa"/>
            <w:gridSpan w:val="2"/>
            <w:tcBorders>
              <w:left w:val="nil"/>
              <w:bottom w:val="single" w:sz="4" w:space="0" w:color="auto"/>
              <w:right w:val="nil"/>
            </w:tcBorders>
            <w:noWrap/>
          </w:tcPr>
          <w:p w14:paraId="2474E3D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bottom w:val="single" w:sz="4" w:space="0" w:color="auto"/>
              <w:right w:val="nil"/>
            </w:tcBorders>
            <w:noWrap/>
          </w:tcPr>
          <w:p w14:paraId="33557FF4"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bottom w:val="single" w:sz="4" w:space="0" w:color="auto"/>
              <w:right w:val="nil"/>
            </w:tcBorders>
            <w:noWrap/>
          </w:tcPr>
          <w:p w14:paraId="721A8D1A" w14:textId="77777777" w:rsidR="008D4F2A" w:rsidRPr="00D665B2" w:rsidRDefault="008D4F2A" w:rsidP="00817B65">
            <w:pPr>
              <w:jc w:val="center"/>
              <w:rPr>
                <w:sz w:val="20"/>
                <w:szCs w:val="20"/>
                <w:lang w:val="sr-Cyrl-CS"/>
              </w:rPr>
            </w:pPr>
          </w:p>
        </w:tc>
        <w:tc>
          <w:tcPr>
            <w:tcW w:w="1773" w:type="dxa"/>
            <w:tcBorders>
              <w:left w:val="nil"/>
              <w:bottom w:val="single" w:sz="4" w:space="0" w:color="auto"/>
            </w:tcBorders>
            <w:noWrap/>
          </w:tcPr>
          <w:p w14:paraId="7FA41A00" w14:textId="77777777" w:rsidR="008D4F2A" w:rsidRPr="00D665B2" w:rsidRDefault="008D4F2A" w:rsidP="00817B65">
            <w:pPr>
              <w:jc w:val="center"/>
              <w:rPr>
                <w:sz w:val="20"/>
                <w:szCs w:val="20"/>
                <w:lang w:val="sr-Cyrl-CS"/>
              </w:rPr>
            </w:pPr>
          </w:p>
        </w:tc>
      </w:tr>
      <w:tr w:rsidR="008D4F2A" w:rsidRPr="00D665B2" w14:paraId="7690CC97"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1F2065F0" w14:textId="77777777" w:rsidR="008D4F2A" w:rsidRPr="00D665B2" w:rsidRDefault="008D4F2A" w:rsidP="00817B65">
            <w:pPr>
              <w:jc w:val="right"/>
              <w:rPr>
                <w:bCs/>
                <w:sz w:val="20"/>
                <w:szCs w:val="20"/>
                <w:lang w:val="sr-Cyrl-CS"/>
              </w:rPr>
            </w:pPr>
            <w:r w:rsidRPr="00D665B2">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38F36208"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6C04AF6F"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ACB300F" w14:textId="77777777" w:rsidR="008D4F2A" w:rsidRPr="00D665B2" w:rsidRDefault="008D4F2A" w:rsidP="00817B65">
            <w:pPr>
              <w:jc w:val="center"/>
              <w:rPr>
                <w:b/>
                <w:bCs/>
                <w:sz w:val="20"/>
                <w:szCs w:val="20"/>
                <w:lang w:val="sr-Cyrl-CS"/>
              </w:rPr>
            </w:pPr>
            <w:r w:rsidRPr="00D665B2">
              <w:rPr>
                <w:b/>
                <w:bCs/>
                <w:sz w:val="20"/>
                <w:szCs w:val="20"/>
                <w:lang w:val="sr-Cyrl-CS"/>
              </w:rPr>
              <w:t>519.468.882</w:t>
            </w:r>
          </w:p>
        </w:tc>
        <w:tc>
          <w:tcPr>
            <w:tcW w:w="1773" w:type="dxa"/>
            <w:tcBorders>
              <w:top w:val="single" w:sz="4" w:space="0" w:color="auto"/>
              <w:left w:val="nil"/>
              <w:bottom w:val="single" w:sz="4" w:space="0" w:color="auto"/>
            </w:tcBorders>
            <w:noWrap/>
            <w:vAlign w:val="center"/>
          </w:tcPr>
          <w:p w14:paraId="2FFF774F" w14:textId="77777777" w:rsidR="008D4F2A" w:rsidRPr="00D665B2" w:rsidRDefault="008D4F2A" w:rsidP="00817B65">
            <w:pPr>
              <w:jc w:val="center"/>
              <w:rPr>
                <w:b/>
                <w:sz w:val="20"/>
                <w:szCs w:val="20"/>
                <w:lang w:val="sr-Cyrl-CS"/>
              </w:rPr>
            </w:pPr>
            <w:r w:rsidRPr="00D665B2">
              <w:rPr>
                <w:b/>
                <w:sz w:val="20"/>
                <w:szCs w:val="20"/>
                <w:lang w:val="sr-Cyrl-CS"/>
              </w:rPr>
              <w:t>61.069.021.470</w:t>
            </w:r>
          </w:p>
        </w:tc>
      </w:tr>
      <w:tr w:rsidR="008D4F2A" w:rsidRPr="00D665B2" w14:paraId="4C33004D" w14:textId="77777777" w:rsidTr="008D4F2A">
        <w:trPr>
          <w:cantSplit/>
          <w:trHeight w:val="284"/>
        </w:trPr>
        <w:tc>
          <w:tcPr>
            <w:tcW w:w="727" w:type="dxa"/>
            <w:tcBorders>
              <w:top w:val="single" w:sz="4" w:space="0" w:color="auto"/>
              <w:left w:val="nil"/>
              <w:bottom w:val="nil"/>
              <w:right w:val="nil"/>
            </w:tcBorders>
            <w:noWrap/>
          </w:tcPr>
          <w:p w14:paraId="2C05B438"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nil"/>
              <w:right w:val="nil"/>
            </w:tcBorders>
            <w:noWrap/>
          </w:tcPr>
          <w:p w14:paraId="71DF8974"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p>
        </w:tc>
        <w:tc>
          <w:tcPr>
            <w:tcW w:w="2546" w:type="dxa"/>
            <w:tcBorders>
              <w:top w:val="single" w:sz="4" w:space="0" w:color="auto"/>
              <w:left w:val="nil"/>
              <w:bottom w:val="nil"/>
              <w:right w:val="nil"/>
            </w:tcBorders>
            <w:noWrap/>
          </w:tcPr>
          <w:p w14:paraId="27A9216D"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tcPr>
          <w:p w14:paraId="1E7416DC"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tcPr>
          <w:p w14:paraId="669DBB9A" w14:textId="77777777" w:rsidR="008D4F2A" w:rsidRPr="00D665B2" w:rsidRDefault="008D4F2A" w:rsidP="00817B65">
            <w:pPr>
              <w:jc w:val="center"/>
              <w:rPr>
                <w:sz w:val="20"/>
                <w:szCs w:val="20"/>
                <w:lang w:val="sr-Cyrl-CS"/>
              </w:rPr>
            </w:pPr>
          </w:p>
        </w:tc>
      </w:tr>
      <w:tr w:rsidR="008D4F2A" w:rsidRPr="00D665B2" w14:paraId="3506B117" w14:textId="77777777" w:rsidTr="008D4F2A">
        <w:trPr>
          <w:cantSplit/>
          <w:trHeight w:val="284"/>
        </w:trPr>
        <w:tc>
          <w:tcPr>
            <w:tcW w:w="727" w:type="dxa"/>
            <w:tcBorders>
              <w:top w:val="nil"/>
              <w:left w:val="nil"/>
              <w:bottom w:val="nil"/>
              <w:right w:val="nil"/>
            </w:tcBorders>
            <w:noWrap/>
          </w:tcPr>
          <w:p w14:paraId="5B9F5F64" w14:textId="77777777" w:rsidR="008D4F2A" w:rsidRPr="00D665B2" w:rsidRDefault="008D4F2A" w:rsidP="00817B65">
            <w:pPr>
              <w:jc w:val="right"/>
              <w:rPr>
                <w:bCs/>
                <w:sz w:val="20"/>
                <w:szCs w:val="20"/>
                <w:lang w:val="sr-Cyrl-CS"/>
              </w:rPr>
            </w:pPr>
            <w:r w:rsidRPr="00D665B2">
              <w:rPr>
                <w:bCs/>
                <w:sz w:val="20"/>
                <w:szCs w:val="20"/>
                <w:lang w:val="sr-Cyrl-CS"/>
              </w:rPr>
              <w:t>3.1</w:t>
            </w:r>
          </w:p>
        </w:tc>
        <w:tc>
          <w:tcPr>
            <w:tcW w:w="3637" w:type="dxa"/>
            <w:gridSpan w:val="2"/>
            <w:tcBorders>
              <w:top w:val="nil"/>
              <w:left w:val="nil"/>
              <w:bottom w:val="nil"/>
              <w:right w:val="nil"/>
            </w:tcBorders>
            <w:noWrap/>
          </w:tcPr>
          <w:p w14:paraId="0C1B5BDE"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ЈП „Електропривреда Србије” - Мере еколошке заштите у термоелектранама на лигнит</w:t>
            </w:r>
          </w:p>
        </w:tc>
        <w:tc>
          <w:tcPr>
            <w:tcW w:w="2546" w:type="dxa"/>
            <w:tcBorders>
              <w:top w:val="nil"/>
              <w:left w:val="nil"/>
              <w:bottom w:val="nil"/>
              <w:right w:val="nil"/>
            </w:tcBorders>
            <w:noWrap/>
          </w:tcPr>
          <w:p w14:paraId="10A013A4"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681E32B3" w14:textId="77777777" w:rsidR="008D4F2A" w:rsidRPr="00D665B2" w:rsidRDefault="008D4F2A" w:rsidP="00817B65">
            <w:pPr>
              <w:jc w:val="center"/>
              <w:rPr>
                <w:sz w:val="20"/>
                <w:szCs w:val="20"/>
                <w:lang w:val="sr-Cyrl-CS"/>
              </w:rPr>
            </w:pPr>
            <w:r w:rsidRPr="00D665B2">
              <w:rPr>
                <w:sz w:val="20"/>
                <w:szCs w:val="20"/>
                <w:lang w:val="sr-Cyrl-CS"/>
              </w:rPr>
              <w:t>64.633</w:t>
            </w:r>
          </w:p>
        </w:tc>
        <w:tc>
          <w:tcPr>
            <w:tcW w:w="1773" w:type="dxa"/>
            <w:tcBorders>
              <w:top w:val="nil"/>
              <w:left w:val="nil"/>
              <w:bottom w:val="nil"/>
            </w:tcBorders>
            <w:noWrap/>
          </w:tcPr>
          <w:p w14:paraId="698BD8BD" w14:textId="77777777" w:rsidR="008D4F2A" w:rsidRPr="00D665B2" w:rsidRDefault="008D4F2A" w:rsidP="00817B65">
            <w:pPr>
              <w:jc w:val="center"/>
              <w:rPr>
                <w:sz w:val="20"/>
                <w:szCs w:val="20"/>
                <w:lang w:val="sr-Cyrl-CS"/>
              </w:rPr>
            </w:pPr>
            <w:r w:rsidRPr="00D665B2">
              <w:rPr>
                <w:sz w:val="20"/>
                <w:szCs w:val="20"/>
                <w:lang w:val="sr-Cyrl-CS"/>
              </w:rPr>
              <w:t>7.598.288</w:t>
            </w:r>
          </w:p>
        </w:tc>
      </w:tr>
      <w:tr w:rsidR="008D4F2A" w:rsidRPr="00D665B2" w14:paraId="7B3F32B1" w14:textId="77777777" w:rsidTr="008D4F2A">
        <w:trPr>
          <w:cantSplit/>
          <w:trHeight w:val="284"/>
        </w:trPr>
        <w:tc>
          <w:tcPr>
            <w:tcW w:w="727" w:type="dxa"/>
            <w:tcBorders>
              <w:top w:val="nil"/>
              <w:left w:val="nil"/>
              <w:bottom w:val="nil"/>
              <w:right w:val="nil"/>
            </w:tcBorders>
            <w:noWrap/>
          </w:tcPr>
          <w:p w14:paraId="5CC47E7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933B301"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F67142A" w14:textId="77777777" w:rsidR="008D4F2A" w:rsidRPr="00D665B2" w:rsidRDefault="008D4F2A" w:rsidP="00817B65">
            <w:pPr>
              <w:jc w:val="center"/>
              <w:rPr>
                <w:sz w:val="20"/>
                <w:szCs w:val="20"/>
                <w:lang w:val="sr-Cyrl-CS"/>
              </w:rPr>
            </w:pPr>
            <w:r w:rsidRPr="00D665B2">
              <w:rPr>
                <w:sz w:val="20"/>
                <w:szCs w:val="20"/>
                <w:lang w:val="sr-Cyrl-CS"/>
              </w:rPr>
              <w:t>30.06.2013.</w:t>
            </w:r>
          </w:p>
        </w:tc>
        <w:tc>
          <w:tcPr>
            <w:tcW w:w="1719" w:type="dxa"/>
            <w:tcBorders>
              <w:top w:val="nil"/>
              <w:left w:val="nil"/>
              <w:bottom w:val="nil"/>
              <w:right w:val="nil"/>
            </w:tcBorders>
            <w:noWrap/>
          </w:tcPr>
          <w:p w14:paraId="407D713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76C27CA" w14:textId="77777777" w:rsidR="008D4F2A" w:rsidRPr="00D665B2" w:rsidRDefault="008D4F2A" w:rsidP="00817B65">
            <w:pPr>
              <w:jc w:val="center"/>
              <w:rPr>
                <w:sz w:val="20"/>
                <w:szCs w:val="20"/>
                <w:lang w:val="sr-Cyrl-CS"/>
              </w:rPr>
            </w:pPr>
          </w:p>
        </w:tc>
      </w:tr>
      <w:tr w:rsidR="008D4F2A" w:rsidRPr="00D665B2" w14:paraId="257BC72F" w14:textId="77777777" w:rsidTr="008D4F2A">
        <w:trPr>
          <w:cantSplit/>
          <w:trHeight w:val="284"/>
        </w:trPr>
        <w:tc>
          <w:tcPr>
            <w:tcW w:w="727" w:type="dxa"/>
            <w:tcBorders>
              <w:top w:val="nil"/>
              <w:left w:val="nil"/>
              <w:bottom w:val="nil"/>
              <w:right w:val="nil"/>
            </w:tcBorders>
            <w:noWrap/>
          </w:tcPr>
          <w:p w14:paraId="4288A6F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F7B06F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DC6D70B" w14:textId="77777777" w:rsidR="008D4F2A" w:rsidRPr="00D665B2" w:rsidRDefault="008D4F2A" w:rsidP="00817B65">
            <w:pPr>
              <w:jc w:val="center"/>
              <w:rPr>
                <w:sz w:val="20"/>
                <w:szCs w:val="20"/>
                <w:lang w:val="sr-Cyrl-CS"/>
              </w:rPr>
            </w:pPr>
            <w:r w:rsidRPr="00D665B2">
              <w:rPr>
                <w:sz w:val="20"/>
                <w:szCs w:val="20"/>
                <w:lang w:val="sr-Cyrl-CS"/>
              </w:rPr>
              <w:t>30.12.2021.</w:t>
            </w:r>
          </w:p>
        </w:tc>
        <w:tc>
          <w:tcPr>
            <w:tcW w:w="1719" w:type="dxa"/>
            <w:tcBorders>
              <w:top w:val="nil"/>
              <w:left w:val="nil"/>
              <w:bottom w:val="nil"/>
              <w:right w:val="nil"/>
            </w:tcBorders>
            <w:noWrap/>
          </w:tcPr>
          <w:p w14:paraId="5034AC5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FC5773B" w14:textId="77777777" w:rsidR="008D4F2A" w:rsidRPr="00D665B2" w:rsidRDefault="008D4F2A" w:rsidP="00817B65">
            <w:pPr>
              <w:jc w:val="center"/>
              <w:rPr>
                <w:sz w:val="20"/>
                <w:szCs w:val="20"/>
                <w:lang w:val="sr-Cyrl-CS"/>
              </w:rPr>
            </w:pPr>
          </w:p>
        </w:tc>
      </w:tr>
      <w:tr w:rsidR="008D4F2A" w:rsidRPr="00D665B2" w14:paraId="10246EA1" w14:textId="77777777" w:rsidTr="008D4F2A">
        <w:trPr>
          <w:cantSplit/>
          <w:trHeight w:val="284"/>
        </w:trPr>
        <w:tc>
          <w:tcPr>
            <w:tcW w:w="727" w:type="dxa"/>
            <w:tcBorders>
              <w:top w:val="nil"/>
              <w:left w:val="nil"/>
              <w:bottom w:val="nil"/>
              <w:right w:val="nil"/>
            </w:tcBorders>
            <w:noWrap/>
          </w:tcPr>
          <w:p w14:paraId="18952B1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DA3FDF5"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752749A" w14:textId="77777777" w:rsidR="008D4F2A" w:rsidRPr="00D665B2" w:rsidRDefault="008D4F2A" w:rsidP="00817B65">
            <w:pPr>
              <w:jc w:val="center"/>
              <w:rPr>
                <w:sz w:val="20"/>
                <w:szCs w:val="20"/>
                <w:lang w:val="sr-Cyrl-CS"/>
              </w:rPr>
            </w:pPr>
            <w:r w:rsidRPr="00D665B2">
              <w:rPr>
                <w:sz w:val="20"/>
                <w:szCs w:val="20"/>
                <w:lang w:val="sr-Cyrl-CS"/>
              </w:rPr>
              <w:t>172.355 EUR</w:t>
            </w:r>
          </w:p>
        </w:tc>
        <w:tc>
          <w:tcPr>
            <w:tcW w:w="1719" w:type="dxa"/>
            <w:tcBorders>
              <w:top w:val="nil"/>
              <w:left w:val="nil"/>
              <w:bottom w:val="nil"/>
              <w:right w:val="nil"/>
            </w:tcBorders>
            <w:noWrap/>
          </w:tcPr>
          <w:p w14:paraId="014FEE3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271BB1E" w14:textId="77777777" w:rsidR="008D4F2A" w:rsidRPr="00D665B2" w:rsidRDefault="008D4F2A" w:rsidP="00817B65">
            <w:pPr>
              <w:jc w:val="center"/>
              <w:rPr>
                <w:sz w:val="20"/>
                <w:szCs w:val="20"/>
                <w:lang w:val="sr-Cyrl-CS"/>
              </w:rPr>
            </w:pPr>
          </w:p>
        </w:tc>
      </w:tr>
      <w:tr w:rsidR="008D4F2A" w:rsidRPr="00D665B2" w14:paraId="2F6E8076" w14:textId="77777777" w:rsidTr="008D4F2A">
        <w:trPr>
          <w:cantSplit/>
          <w:trHeight w:val="284"/>
        </w:trPr>
        <w:tc>
          <w:tcPr>
            <w:tcW w:w="727" w:type="dxa"/>
            <w:tcBorders>
              <w:top w:val="nil"/>
              <w:left w:val="nil"/>
              <w:bottom w:val="nil"/>
              <w:right w:val="nil"/>
            </w:tcBorders>
            <w:noWrap/>
          </w:tcPr>
          <w:p w14:paraId="60B4D7C0"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4C5C29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01C796B2" w14:textId="77777777" w:rsidR="008D4F2A" w:rsidRPr="00D665B2" w:rsidRDefault="008D4F2A" w:rsidP="00817B65">
            <w:pPr>
              <w:jc w:val="center"/>
              <w:rPr>
                <w:sz w:val="20"/>
                <w:szCs w:val="20"/>
                <w:lang w:val="sr-Cyrl-CS"/>
              </w:rPr>
            </w:pPr>
            <w:r w:rsidRPr="00D665B2">
              <w:rPr>
                <w:sz w:val="20"/>
                <w:szCs w:val="20"/>
                <w:lang w:val="sr-Cyrl-CS"/>
              </w:rPr>
              <w:t>1,00%</w:t>
            </w:r>
          </w:p>
        </w:tc>
        <w:tc>
          <w:tcPr>
            <w:tcW w:w="1719" w:type="dxa"/>
            <w:tcBorders>
              <w:top w:val="nil"/>
              <w:left w:val="nil"/>
              <w:bottom w:val="nil"/>
              <w:right w:val="nil"/>
            </w:tcBorders>
            <w:noWrap/>
          </w:tcPr>
          <w:p w14:paraId="60ECCAB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72A5E3F" w14:textId="77777777" w:rsidR="008D4F2A" w:rsidRPr="00D665B2" w:rsidRDefault="008D4F2A" w:rsidP="00817B65">
            <w:pPr>
              <w:jc w:val="center"/>
              <w:rPr>
                <w:sz w:val="20"/>
                <w:szCs w:val="20"/>
                <w:lang w:val="sr-Cyrl-CS"/>
              </w:rPr>
            </w:pPr>
          </w:p>
        </w:tc>
      </w:tr>
      <w:tr w:rsidR="008D4F2A" w:rsidRPr="00D665B2" w14:paraId="11410DC1" w14:textId="77777777" w:rsidTr="008D4F2A">
        <w:trPr>
          <w:cantSplit/>
          <w:trHeight w:val="284"/>
        </w:trPr>
        <w:tc>
          <w:tcPr>
            <w:tcW w:w="727" w:type="dxa"/>
            <w:tcBorders>
              <w:left w:val="nil"/>
              <w:right w:val="nil"/>
            </w:tcBorders>
            <w:noWrap/>
          </w:tcPr>
          <w:p w14:paraId="3D430629" w14:textId="77777777" w:rsidR="008D4F2A" w:rsidRPr="00D665B2" w:rsidRDefault="008D4F2A" w:rsidP="00817B65">
            <w:pPr>
              <w:jc w:val="right"/>
              <w:rPr>
                <w:b/>
                <w:bCs/>
                <w:sz w:val="20"/>
                <w:szCs w:val="20"/>
                <w:lang w:val="sr-Cyrl-CS"/>
              </w:rPr>
            </w:pPr>
            <w:r w:rsidRPr="00D665B2">
              <w:rPr>
                <w:bCs/>
                <w:sz w:val="20"/>
                <w:szCs w:val="20"/>
                <w:lang w:val="sr-Cyrl-CS"/>
              </w:rPr>
              <w:t>3.2</w:t>
            </w:r>
          </w:p>
        </w:tc>
        <w:tc>
          <w:tcPr>
            <w:tcW w:w="3637" w:type="dxa"/>
            <w:gridSpan w:val="2"/>
            <w:tcBorders>
              <w:left w:val="nil"/>
              <w:right w:val="nil"/>
            </w:tcBorders>
            <w:noWrap/>
          </w:tcPr>
          <w:p w14:paraId="4F501DD2"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w:t>
            </w:r>
            <w:r w:rsidRPr="00D665B2">
              <w:rPr>
                <w:sz w:val="20"/>
                <w:szCs w:val="20"/>
                <w:lang w:val="sr-Cyrl-CS"/>
              </w:rPr>
              <w:t xml:space="preserve"> </w:t>
            </w:r>
            <w:r w:rsidRPr="00D665B2">
              <w:rPr>
                <w:b/>
                <w:bCs/>
                <w:sz w:val="20"/>
                <w:szCs w:val="20"/>
                <w:lang w:val="sr-Cyrl-CS"/>
              </w:rPr>
              <w:t>ЈП „Електропривреда Србије</w:t>
            </w:r>
            <w:r w:rsidRPr="00D665B2">
              <w:rPr>
                <w:b/>
                <w:sz w:val="20"/>
                <w:szCs w:val="20"/>
                <w:lang w:val="sr-Cyrl-CS"/>
              </w:rPr>
              <w:t>”</w:t>
            </w:r>
            <w:r w:rsidRPr="00D665B2">
              <w:rPr>
                <w:b/>
                <w:bCs/>
                <w:sz w:val="20"/>
                <w:szCs w:val="20"/>
                <w:lang w:val="sr-Cyrl-CS"/>
              </w:rPr>
              <w:t xml:space="preserve"> - Ревитализација ХЕ Зворник</w:t>
            </w:r>
          </w:p>
        </w:tc>
        <w:tc>
          <w:tcPr>
            <w:tcW w:w="2546" w:type="dxa"/>
            <w:tcBorders>
              <w:left w:val="nil"/>
              <w:right w:val="nil"/>
            </w:tcBorders>
            <w:noWrap/>
          </w:tcPr>
          <w:p w14:paraId="4F94F3B4"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2056283E" w14:textId="77777777" w:rsidR="008D4F2A" w:rsidRPr="00D665B2" w:rsidRDefault="008D4F2A" w:rsidP="00817B65">
            <w:pPr>
              <w:jc w:val="center"/>
              <w:rPr>
                <w:sz w:val="20"/>
                <w:szCs w:val="20"/>
                <w:lang w:val="sr-Cyrl-CS"/>
              </w:rPr>
            </w:pPr>
            <w:r w:rsidRPr="00D665B2">
              <w:rPr>
                <w:sz w:val="20"/>
                <w:szCs w:val="20"/>
                <w:lang w:val="sr-Cyrl-CS"/>
              </w:rPr>
              <w:t>35.261.419</w:t>
            </w:r>
          </w:p>
        </w:tc>
        <w:tc>
          <w:tcPr>
            <w:tcW w:w="1773" w:type="dxa"/>
            <w:tcBorders>
              <w:left w:val="nil"/>
            </w:tcBorders>
            <w:noWrap/>
          </w:tcPr>
          <w:p w14:paraId="2452A2EC" w14:textId="77777777" w:rsidR="008D4F2A" w:rsidRPr="00D665B2" w:rsidRDefault="008D4F2A" w:rsidP="00817B65">
            <w:pPr>
              <w:jc w:val="center"/>
              <w:rPr>
                <w:sz w:val="20"/>
                <w:szCs w:val="20"/>
                <w:lang w:val="sr-Cyrl-CS"/>
              </w:rPr>
            </w:pPr>
            <w:r w:rsidRPr="00D665B2">
              <w:rPr>
                <w:sz w:val="20"/>
                <w:szCs w:val="20"/>
                <w:lang w:val="sr-Cyrl-CS"/>
              </w:rPr>
              <w:t>4.145.350.050</w:t>
            </w:r>
          </w:p>
        </w:tc>
      </w:tr>
      <w:tr w:rsidR="008D4F2A" w:rsidRPr="00D665B2" w14:paraId="67F8519D" w14:textId="77777777" w:rsidTr="008D4F2A">
        <w:trPr>
          <w:cantSplit/>
          <w:trHeight w:val="284"/>
        </w:trPr>
        <w:tc>
          <w:tcPr>
            <w:tcW w:w="727" w:type="dxa"/>
            <w:tcBorders>
              <w:left w:val="nil"/>
              <w:right w:val="nil"/>
            </w:tcBorders>
            <w:noWrap/>
          </w:tcPr>
          <w:p w14:paraId="07B96CAC" w14:textId="77777777" w:rsidR="008D4F2A" w:rsidRPr="00D665B2" w:rsidRDefault="008D4F2A" w:rsidP="00817B65">
            <w:pPr>
              <w:rPr>
                <w:b/>
                <w:bCs/>
                <w:sz w:val="20"/>
                <w:szCs w:val="20"/>
                <w:lang w:val="sr-Cyrl-CS"/>
              </w:rPr>
            </w:pPr>
          </w:p>
        </w:tc>
        <w:tc>
          <w:tcPr>
            <w:tcW w:w="3637" w:type="dxa"/>
            <w:gridSpan w:val="2"/>
            <w:tcBorders>
              <w:left w:val="nil"/>
              <w:right w:val="nil"/>
            </w:tcBorders>
            <w:noWrap/>
          </w:tcPr>
          <w:p w14:paraId="6F8AC7DE"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A227121" w14:textId="77777777" w:rsidR="008D4F2A" w:rsidRPr="00D665B2" w:rsidRDefault="008D4F2A" w:rsidP="00817B65">
            <w:pPr>
              <w:jc w:val="center"/>
              <w:rPr>
                <w:sz w:val="20"/>
                <w:szCs w:val="20"/>
                <w:lang w:val="sr-Cyrl-CS"/>
              </w:rPr>
            </w:pPr>
            <w:r w:rsidRPr="00D665B2">
              <w:rPr>
                <w:sz w:val="20"/>
                <w:szCs w:val="20"/>
                <w:lang w:val="sr-Cyrl-CS"/>
              </w:rPr>
              <w:t>30.12.2018.</w:t>
            </w:r>
          </w:p>
        </w:tc>
        <w:tc>
          <w:tcPr>
            <w:tcW w:w="1719" w:type="dxa"/>
            <w:tcBorders>
              <w:left w:val="nil"/>
              <w:right w:val="nil"/>
            </w:tcBorders>
            <w:noWrap/>
          </w:tcPr>
          <w:p w14:paraId="565AE4F7" w14:textId="77777777" w:rsidR="008D4F2A" w:rsidRPr="00D665B2" w:rsidRDefault="008D4F2A" w:rsidP="00817B65">
            <w:pPr>
              <w:jc w:val="center"/>
              <w:rPr>
                <w:b/>
                <w:sz w:val="20"/>
                <w:szCs w:val="20"/>
                <w:lang w:val="sr-Cyrl-CS"/>
              </w:rPr>
            </w:pPr>
          </w:p>
        </w:tc>
        <w:tc>
          <w:tcPr>
            <w:tcW w:w="1773" w:type="dxa"/>
            <w:tcBorders>
              <w:left w:val="nil"/>
            </w:tcBorders>
            <w:noWrap/>
          </w:tcPr>
          <w:p w14:paraId="780EB9BC" w14:textId="77777777" w:rsidR="008D4F2A" w:rsidRPr="00D665B2" w:rsidRDefault="008D4F2A" w:rsidP="00817B65">
            <w:pPr>
              <w:jc w:val="center"/>
              <w:rPr>
                <w:b/>
                <w:sz w:val="20"/>
                <w:szCs w:val="20"/>
                <w:lang w:val="sr-Cyrl-CS"/>
              </w:rPr>
            </w:pPr>
          </w:p>
        </w:tc>
      </w:tr>
      <w:tr w:rsidR="008D4F2A" w:rsidRPr="00D665B2" w14:paraId="2503AFE9" w14:textId="77777777" w:rsidTr="008D4F2A">
        <w:trPr>
          <w:cantSplit/>
          <w:trHeight w:val="284"/>
        </w:trPr>
        <w:tc>
          <w:tcPr>
            <w:tcW w:w="727" w:type="dxa"/>
            <w:tcBorders>
              <w:left w:val="nil"/>
              <w:bottom w:val="nil"/>
              <w:right w:val="nil"/>
            </w:tcBorders>
            <w:noWrap/>
          </w:tcPr>
          <w:p w14:paraId="3C5FD8AA" w14:textId="77777777" w:rsidR="008D4F2A" w:rsidRPr="00D665B2" w:rsidRDefault="008D4F2A" w:rsidP="00817B65">
            <w:pPr>
              <w:rPr>
                <w:b/>
                <w:bCs/>
                <w:sz w:val="20"/>
                <w:szCs w:val="20"/>
                <w:lang w:val="sr-Cyrl-CS"/>
              </w:rPr>
            </w:pPr>
          </w:p>
        </w:tc>
        <w:tc>
          <w:tcPr>
            <w:tcW w:w="3637" w:type="dxa"/>
            <w:gridSpan w:val="2"/>
            <w:tcBorders>
              <w:left w:val="nil"/>
              <w:bottom w:val="nil"/>
              <w:right w:val="nil"/>
            </w:tcBorders>
            <w:noWrap/>
          </w:tcPr>
          <w:p w14:paraId="4407C96D"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bottom w:val="nil"/>
              <w:right w:val="nil"/>
            </w:tcBorders>
            <w:noWrap/>
          </w:tcPr>
          <w:p w14:paraId="79C72200" w14:textId="77777777" w:rsidR="008D4F2A" w:rsidRPr="00D665B2" w:rsidRDefault="008D4F2A" w:rsidP="00817B65">
            <w:pPr>
              <w:jc w:val="center"/>
              <w:rPr>
                <w:sz w:val="20"/>
                <w:szCs w:val="20"/>
                <w:lang w:val="sr-Cyrl-CS"/>
              </w:rPr>
            </w:pPr>
            <w:r w:rsidRPr="00D665B2">
              <w:rPr>
                <w:sz w:val="20"/>
                <w:szCs w:val="20"/>
                <w:lang w:val="sr-Cyrl-CS"/>
              </w:rPr>
              <w:t>30.06.2025.</w:t>
            </w:r>
          </w:p>
        </w:tc>
        <w:tc>
          <w:tcPr>
            <w:tcW w:w="1719" w:type="dxa"/>
            <w:tcBorders>
              <w:left w:val="nil"/>
              <w:bottom w:val="nil"/>
              <w:right w:val="nil"/>
            </w:tcBorders>
            <w:noWrap/>
          </w:tcPr>
          <w:p w14:paraId="67705E2C"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5CD9A7B5" w14:textId="77777777" w:rsidR="008D4F2A" w:rsidRPr="00D665B2" w:rsidRDefault="008D4F2A" w:rsidP="00817B65">
            <w:pPr>
              <w:jc w:val="center"/>
              <w:rPr>
                <w:sz w:val="20"/>
                <w:szCs w:val="20"/>
                <w:lang w:val="sr-Cyrl-CS"/>
              </w:rPr>
            </w:pPr>
          </w:p>
        </w:tc>
      </w:tr>
      <w:tr w:rsidR="008D4F2A" w:rsidRPr="00D665B2" w14:paraId="7B1EF269" w14:textId="77777777" w:rsidTr="008D4F2A">
        <w:trPr>
          <w:cantSplit/>
          <w:trHeight w:val="284"/>
        </w:trPr>
        <w:tc>
          <w:tcPr>
            <w:tcW w:w="727" w:type="dxa"/>
            <w:tcBorders>
              <w:top w:val="nil"/>
              <w:left w:val="nil"/>
              <w:bottom w:val="nil"/>
              <w:right w:val="nil"/>
            </w:tcBorders>
            <w:noWrap/>
          </w:tcPr>
          <w:p w14:paraId="1980395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72575B5"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3218130" w14:textId="77777777" w:rsidR="008D4F2A" w:rsidRPr="00D665B2" w:rsidRDefault="008D4F2A" w:rsidP="00817B65">
            <w:pPr>
              <w:jc w:val="center"/>
              <w:rPr>
                <w:sz w:val="20"/>
                <w:szCs w:val="20"/>
                <w:lang w:val="sr-Cyrl-CS"/>
              </w:rPr>
            </w:pPr>
            <w:r w:rsidRPr="00D665B2">
              <w:rPr>
                <w:sz w:val="20"/>
                <w:szCs w:val="20"/>
                <w:lang w:val="sr-Cyrl-CS"/>
              </w:rPr>
              <w:t>10.000.000 EUR</w:t>
            </w:r>
          </w:p>
        </w:tc>
        <w:tc>
          <w:tcPr>
            <w:tcW w:w="1719" w:type="dxa"/>
            <w:tcBorders>
              <w:top w:val="nil"/>
              <w:left w:val="nil"/>
              <w:bottom w:val="nil"/>
              <w:right w:val="nil"/>
            </w:tcBorders>
            <w:noWrap/>
          </w:tcPr>
          <w:p w14:paraId="5765DF8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A3C6C98" w14:textId="77777777" w:rsidR="008D4F2A" w:rsidRPr="00D665B2" w:rsidRDefault="008D4F2A" w:rsidP="00817B65">
            <w:pPr>
              <w:jc w:val="center"/>
              <w:rPr>
                <w:sz w:val="20"/>
                <w:szCs w:val="20"/>
                <w:lang w:val="sr-Cyrl-CS"/>
              </w:rPr>
            </w:pPr>
          </w:p>
        </w:tc>
      </w:tr>
      <w:tr w:rsidR="008D4F2A" w:rsidRPr="00D665B2" w14:paraId="224AA21F" w14:textId="77777777" w:rsidTr="008D4F2A">
        <w:trPr>
          <w:cantSplit/>
          <w:trHeight w:val="284"/>
        </w:trPr>
        <w:tc>
          <w:tcPr>
            <w:tcW w:w="727" w:type="dxa"/>
            <w:tcBorders>
              <w:top w:val="nil"/>
              <w:left w:val="nil"/>
              <w:bottom w:val="nil"/>
              <w:right w:val="nil"/>
            </w:tcBorders>
            <w:noWrap/>
          </w:tcPr>
          <w:p w14:paraId="6D46954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7D91391"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6DD06EA0" w14:textId="77777777" w:rsidR="008D4F2A" w:rsidRPr="00D665B2" w:rsidRDefault="008D4F2A" w:rsidP="00817B65">
            <w:pPr>
              <w:jc w:val="center"/>
              <w:rPr>
                <w:sz w:val="20"/>
                <w:szCs w:val="20"/>
                <w:lang w:val="sr-Cyrl-CS"/>
              </w:rPr>
            </w:pPr>
            <w:proofErr w:type="spellStart"/>
            <w:r w:rsidRPr="00D665B2">
              <w:rPr>
                <w:sz w:val="20"/>
                <w:szCs w:val="20"/>
                <w:lang w:val="sr-Cyrl-CS"/>
              </w:rPr>
              <w:t>KfW</w:t>
            </w:r>
            <w:proofErr w:type="spellEnd"/>
            <w:r w:rsidRPr="00D665B2">
              <w:rPr>
                <w:sz w:val="20"/>
                <w:szCs w:val="20"/>
                <w:lang w:val="sr-Cyrl-CS"/>
              </w:rPr>
              <w:t xml:space="preserve"> стопа - 0,50%</w:t>
            </w:r>
          </w:p>
        </w:tc>
        <w:tc>
          <w:tcPr>
            <w:tcW w:w="1719" w:type="dxa"/>
            <w:tcBorders>
              <w:top w:val="nil"/>
              <w:left w:val="nil"/>
              <w:bottom w:val="nil"/>
              <w:right w:val="nil"/>
            </w:tcBorders>
            <w:noWrap/>
          </w:tcPr>
          <w:p w14:paraId="7030DED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DE2D679" w14:textId="77777777" w:rsidR="008D4F2A" w:rsidRPr="00D665B2" w:rsidRDefault="008D4F2A" w:rsidP="00817B65">
            <w:pPr>
              <w:jc w:val="center"/>
              <w:rPr>
                <w:sz w:val="20"/>
                <w:szCs w:val="20"/>
                <w:lang w:val="sr-Cyrl-CS"/>
              </w:rPr>
            </w:pPr>
          </w:p>
        </w:tc>
      </w:tr>
      <w:tr w:rsidR="008D4F2A" w:rsidRPr="00D665B2" w14:paraId="6573BC5B" w14:textId="77777777" w:rsidTr="008D4F2A">
        <w:trPr>
          <w:cantSplit/>
          <w:trHeight w:val="284"/>
        </w:trPr>
        <w:tc>
          <w:tcPr>
            <w:tcW w:w="727" w:type="dxa"/>
            <w:tcBorders>
              <w:top w:val="nil"/>
              <w:left w:val="nil"/>
              <w:bottom w:val="nil"/>
              <w:right w:val="nil"/>
            </w:tcBorders>
            <w:noWrap/>
          </w:tcPr>
          <w:p w14:paraId="243A41A6" w14:textId="77777777" w:rsidR="008D4F2A" w:rsidRPr="00D665B2" w:rsidRDefault="008D4F2A" w:rsidP="00817B65">
            <w:pPr>
              <w:jc w:val="right"/>
              <w:rPr>
                <w:bCs/>
                <w:sz w:val="20"/>
                <w:szCs w:val="20"/>
                <w:lang w:val="sr-Cyrl-CS"/>
              </w:rPr>
            </w:pPr>
            <w:r w:rsidRPr="00D665B2">
              <w:rPr>
                <w:bCs/>
                <w:sz w:val="20"/>
                <w:szCs w:val="20"/>
                <w:lang w:val="sr-Cyrl-CS"/>
              </w:rPr>
              <w:t>3.3</w:t>
            </w:r>
          </w:p>
        </w:tc>
        <w:tc>
          <w:tcPr>
            <w:tcW w:w="3637" w:type="dxa"/>
            <w:gridSpan w:val="2"/>
            <w:tcBorders>
              <w:top w:val="nil"/>
              <w:left w:val="nil"/>
              <w:bottom w:val="nil"/>
              <w:right w:val="nil"/>
            </w:tcBorders>
            <w:noWrap/>
          </w:tcPr>
          <w:p w14:paraId="69F55498" w14:textId="77777777" w:rsidR="008D4F2A" w:rsidRPr="00D665B2" w:rsidRDefault="008D4F2A" w:rsidP="00817B65">
            <w:pPr>
              <w:rPr>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w:t>
            </w:r>
            <w:r w:rsidRPr="00D665B2">
              <w:rPr>
                <w:sz w:val="20"/>
                <w:szCs w:val="20"/>
                <w:lang w:val="sr-Cyrl-CS"/>
              </w:rPr>
              <w:t xml:space="preserve"> </w:t>
            </w:r>
            <w:r w:rsidRPr="00D665B2">
              <w:rPr>
                <w:b/>
                <w:bCs/>
                <w:sz w:val="20"/>
                <w:szCs w:val="20"/>
                <w:lang w:val="sr-Cyrl-CS"/>
              </w:rPr>
              <w:t>ЈП „Електропривреда Србије</w:t>
            </w:r>
            <w:r w:rsidRPr="00D665B2">
              <w:rPr>
                <w:b/>
                <w:sz w:val="20"/>
                <w:szCs w:val="20"/>
                <w:lang w:val="sr-Cyrl-CS"/>
              </w:rPr>
              <w:t>”</w:t>
            </w:r>
            <w:r w:rsidRPr="00D665B2">
              <w:rPr>
                <w:b/>
                <w:bCs/>
                <w:sz w:val="20"/>
                <w:szCs w:val="20"/>
                <w:lang w:val="sr-Cyrl-CS"/>
              </w:rPr>
              <w:t xml:space="preserve"> -</w:t>
            </w:r>
            <w:r w:rsidRPr="00D665B2">
              <w:rPr>
                <w:sz w:val="20"/>
                <w:szCs w:val="20"/>
                <w:lang w:val="sr-Cyrl-CS"/>
              </w:rPr>
              <w:t xml:space="preserve"> </w:t>
            </w:r>
            <w:r w:rsidRPr="00D665B2">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03BB3C84"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410D39A4" w14:textId="77777777" w:rsidR="008D4F2A" w:rsidRPr="00D665B2" w:rsidRDefault="008D4F2A" w:rsidP="00817B65">
            <w:pPr>
              <w:jc w:val="center"/>
              <w:rPr>
                <w:sz w:val="20"/>
                <w:szCs w:val="20"/>
                <w:lang w:val="sr-Cyrl-CS"/>
              </w:rPr>
            </w:pPr>
            <w:r w:rsidRPr="00D665B2">
              <w:rPr>
                <w:sz w:val="20"/>
                <w:szCs w:val="20"/>
                <w:lang w:val="sr-Cyrl-CS"/>
              </w:rPr>
              <w:t>34.999.937</w:t>
            </w:r>
          </w:p>
        </w:tc>
        <w:tc>
          <w:tcPr>
            <w:tcW w:w="1773" w:type="dxa"/>
            <w:tcBorders>
              <w:top w:val="nil"/>
              <w:left w:val="nil"/>
              <w:bottom w:val="nil"/>
            </w:tcBorders>
            <w:noWrap/>
          </w:tcPr>
          <w:p w14:paraId="3369306E" w14:textId="77777777" w:rsidR="008D4F2A" w:rsidRPr="00D665B2" w:rsidRDefault="008D4F2A" w:rsidP="00817B65">
            <w:pPr>
              <w:jc w:val="center"/>
              <w:rPr>
                <w:sz w:val="20"/>
                <w:szCs w:val="20"/>
                <w:lang w:val="sr-Cyrl-CS"/>
              </w:rPr>
            </w:pPr>
            <w:r w:rsidRPr="00D665B2">
              <w:rPr>
                <w:sz w:val="20"/>
                <w:szCs w:val="20"/>
                <w:lang w:val="sr-Cyrl-CS"/>
              </w:rPr>
              <w:t>4.114.610.080</w:t>
            </w:r>
          </w:p>
        </w:tc>
      </w:tr>
      <w:tr w:rsidR="008D4F2A" w:rsidRPr="00D665B2" w14:paraId="302255CE" w14:textId="77777777" w:rsidTr="008D4F2A">
        <w:trPr>
          <w:cantSplit/>
          <w:trHeight w:val="284"/>
        </w:trPr>
        <w:tc>
          <w:tcPr>
            <w:tcW w:w="727" w:type="dxa"/>
            <w:tcBorders>
              <w:top w:val="nil"/>
              <w:left w:val="nil"/>
              <w:bottom w:val="nil"/>
              <w:right w:val="nil"/>
            </w:tcBorders>
            <w:noWrap/>
          </w:tcPr>
          <w:p w14:paraId="240DEB71"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450E159B"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485FC70E" w14:textId="77777777" w:rsidR="008D4F2A" w:rsidRPr="00D665B2" w:rsidRDefault="008D4F2A" w:rsidP="00817B65">
            <w:pPr>
              <w:jc w:val="center"/>
              <w:rPr>
                <w:sz w:val="20"/>
                <w:szCs w:val="20"/>
                <w:lang w:val="sr-Cyrl-CS"/>
              </w:rPr>
            </w:pPr>
            <w:r w:rsidRPr="00D665B2">
              <w:rPr>
                <w:sz w:val="20"/>
                <w:szCs w:val="20"/>
                <w:lang w:val="sr-Cyrl-CS"/>
              </w:rPr>
              <w:t>30.12.2018.</w:t>
            </w:r>
          </w:p>
        </w:tc>
        <w:tc>
          <w:tcPr>
            <w:tcW w:w="1719" w:type="dxa"/>
            <w:tcBorders>
              <w:top w:val="nil"/>
              <w:left w:val="nil"/>
              <w:bottom w:val="nil"/>
              <w:right w:val="nil"/>
            </w:tcBorders>
            <w:noWrap/>
          </w:tcPr>
          <w:p w14:paraId="1D64459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ACDB194" w14:textId="77777777" w:rsidR="008D4F2A" w:rsidRPr="00D665B2" w:rsidRDefault="008D4F2A" w:rsidP="00817B65">
            <w:pPr>
              <w:jc w:val="center"/>
              <w:rPr>
                <w:sz w:val="20"/>
                <w:szCs w:val="20"/>
                <w:lang w:val="sr-Cyrl-CS"/>
              </w:rPr>
            </w:pPr>
          </w:p>
        </w:tc>
      </w:tr>
      <w:tr w:rsidR="008D4F2A" w:rsidRPr="00D665B2" w14:paraId="6DBE3DDA" w14:textId="77777777" w:rsidTr="008D4F2A">
        <w:trPr>
          <w:cantSplit/>
          <w:trHeight w:val="284"/>
        </w:trPr>
        <w:tc>
          <w:tcPr>
            <w:tcW w:w="727" w:type="dxa"/>
            <w:tcBorders>
              <w:top w:val="nil"/>
              <w:left w:val="nil"/>
              <w:bottom w:val="nil"/>
              <w:right w:val="nil"/>
            </w:tcBorders>
            <w:noWrap/>
          </w:tcPr>
          <w:p w14:paraId="30428DEA"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44B07D4"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4D77FDDF" w14:textId="77777777" w:rsidR="008D4F2A" w:rsidRPr="00D665B2" w:rsidRDefault="008D4F2A" w:rsidP="00817B65">
            <w:pPr>
              <w:jc w:val="center"/>
              <w:rPr>
                <w:sz w:val="20"/>
                <w:szCs w:val="20"/>
                <w:lang w:val="sr-Cyrl-CS"/>
              </w:rPr>
            </w:pPr>
            <w:r w:rsidRPr="00D665B2">
              <w:rPr>
                <w:sz w:val="20"/>
                <w:szCs w:val="20"/>
                <w:lang w:val="sr-Cyrl-CS"/>
              </w:rPr>
              <w:t>30.12.2024.</w:t>
            </w:r>
          </w:p>
        </w:tc>
        <w:tc>
          <w:tcPr>
            <w:tcW w:w="1719" w:type="dxa"/>
            <w:tcBorders>
              <w:top w:val="nil"/>
              <w:left w:val="nil"/>
              <w:bottom w:val="nil"/>
              <w:right w:val="nil"/>
            </w:tcBorders>
            <w:noWrap/>
          </w:tcPr>
          <w:p w14:paraId="0F53342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06044B02" w14:textId="77777777" w:rsidR="008D4F2A" w:rsidRPr="00D665B2" w:rsidRDefault="008D4F2A" w:rsidP="00817B65">
            <w:pPr>
              <w:jc w:val="center"/>
              <w:rPr>
                <w:sz w:val="20"/>
                <w:szCs w:val="20"/>
                <w:lang w:val="sr-Cyrl-CS"/>
              </w:rPr>
            </w:pPr>
          </w:p>
        </w:tc>
      </w:tr>
      <w:tr w:rsidR="008D4F2A" w:rsidRPr="00D665B2" w14:paraId="154FF18C" w14:textId="77777777" w:rsidTr="008D4F2A">
        <w:trPr>
          <w:cantSplit/>
          <w:trHeight w:val="284"/>
        </w:trPr>
        <w:tc>
          <w:tcPr>
            <w:tcW w:w="727" w:type="dxa"/>
            <w:tcBorders>
              <w:top w:val="nil"/>
              <w:left w:val="nil"/>
              <w:bottom w:val="nil"/>
              <w:right w:val="nil"/>
            </w:tcBorders>
            <w:noWrap/>
          </w:tcPr>
          <w:p w14:paraId="3657C1E4"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FB61EAB"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8C373F7" w14:textId="77777777" w:rsidR="008D4F2A" w:rsidRPr="00D665B2" w:rsidRDefault="008D4F2A" w:rsidP="00817B65">
            <w:pPr>
              <w:jc w:val="center"/>
              <w:rPr>
                <w:sz w:val="20"/>
                <w:szCs w:val="20"/>
                <w:lang w:val="sr-Cyrl-CS"/>
              </w:rPr>
            </w:pPr>
            <w:r w:rsidRPr="00D665B2">
              <w:rPr>
                <w:sz w:val="20"/>
                <w:szCs w:val="20"/>
                <w:lang w:val="sr-Cyrl-CS"/>
              </w:rPr>
              <w:t>10.000.004 EUR</w:t>
            </w:r>
          </w:p>
        </w:tc>
        <w:tc>
          <w:tcPr>
            <w:tcW w:w="1719" w:type="dxa"/>
            <w:tcBorders>
              <w:top w:val="nil"/>
              <w:left w:val="nil"/>
              <w:bottom w:val="nil"/>
              <w:right w:val="nil"/>
            </w:tcBorders>
            <w:noWrap/>
          </w:tcPr>
          <w:p w14:paraId="2D44AF8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F0DF3D4" w14:textId="77777777" w:rsidR="008D4F2A" w:rsidRPr="00D665B2" w:rsidRDefault="008D4F2A" w:rsidP="00817B65">
            <w:pPr>
              <w:jc w:val="center"/>
              <w:rPr>
                <w:sz w:val="20"/>
                <w:szCs w:val="20"/>
                <w:lang w:val="sr-Cyrl-CS"/>
              </w:rPr>
            </w:pPr>
          </w:p>
        </w:tc>
      </w:tr>
      <w:tr w:rsidR="008D4F2A" w:rsidRPr="00D665B2" w14:paraId="1ACE82BB" w14:textId="77777777" w:rsidTr="008D4F2A">
        <w:trPr>
          <w:cantSplit/>
          <w:trHeight w:val="284"/>
        </w:trPr>
        <w:tc>
          <w:tcPr>
            <w:tcW w:w="727" w:type="dxa"/>
            <w:tcBorders>
              <w:top w:val="nil"/>
              <w:left w:val="nil"/>
              <w:bottom w:val="nil"/>
              <w:right w:val="nil"/>
            </w:tcBorders>
            <w:noWrap/>
          </w:tcPr>
          <w:p w14:paraId="36F2400E"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6903BC5"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6651B082" w14:textId="77777777" w:rsidR="008D4F2A" w:rsidRPr="00D665B2" w:rsidRDefault="008D4F2A" w:rsidP="00817B65">
            <w:pPr>
              <w:jc w:val="center"/>
              <w:rPr>
                <w:sz w:val="20"/>
                <w:szCs w:val="20"/>
                <w:lang w:val="sr-Cyrl-CS"/>
              </w:rPr>
            </w:pPr>
            <w:proofErr w:type="spellStart"/>
            <w:r w:rsidRPr="00D665B2">
              <w:rPr>
                <w:sz w:val="20"/>
                <w:szCs w:val="20"/>
                <w:lang w:val="sr-Cyrl-CS"/>
              </w:rPr>
              <w:t>KfW</w:t>
            </w:r>
            <w:proofErr w:type="spellEnd"/>
            <w:r w:rsidRPr="00D665B2">
              <w:rPr>
                <w:sz w:val="20"/>
                <w:szCs w:val="20"/>
                <w:lang w:val="sr-Cyrl-CS"/>
              </w:rPr>
              <w:t xml:space="preserve"> стопа + 1,15%</w:t>
            </w:r>
          </w:p>
        </w:tc>
        <w:tc>
          <w:tcPr>
            <w:tcW w:w="1719" w:type="dxa"/>
            <w:tcBorders>
              <w:top w:val="nil"/>
              <w:left w:val="nil"/>
              <w:bottom w:val="nil"/>
              <w:right w:val="nil"/>
            </w:tcBorders>
            <w:noWrap/>
          </w:tcPr>
          <w:p w14:paraId="66ED510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94B5A28" w14:textId="77777777" w:rsidR="008D4F2A" w:rsidRPr="00D665B2" w:rsidRDefault="008D4F2A" w:rsidP="00817B65">
            <w:pPr>
              <w:jc w:val="center"/>
              <w:rPr>
                <w:sz w:val="20"/>
                <w:szCs w:val="20"/>
                <w:lang w:val="sr-Cyrl-CS"/>
              </w:rPr>
            </w:pPr>
          </w:p>
        </w:tc>
      </w:tr>
      <w:tr w:rsidR="008D4F2A" w:rsidRPr="00D665B2" w14:paraId="2ACE7BF9" w14:textId="77777777" w:rsidTr="008D4F2A">
        <w:trPr>
          <w:cantSplit/>
          <w:trHeight w:val="20"/>
        </w:trPr>
        <w:tc>
          <w:tcPr>
            <w:tcW w:w="727" w:type="dxa"/>
            <w:tcBorders>
              <w:top w:val="nil"/>
              <w:left w:val="nil"/>
              <w:bottom w:val="nil"/>
              <w:right w:val="nil"/>
            </w:tcBorders>
            <w:noWrap/>
          </w:tcPr>
          <w:p w14:paraId="7F79FD5F" w14:textId="77777777" w:rsidR="008D4F2A" w:rsidRPr="00D665B2" w:rsidRDefault="008D4F2A" w:rsidP="00817B65">
            <w:pPr>
              <w:jc w:val="right"/>
              <w:rPr>
                <w:bCs/>
                <w:sz w:val="20"/>
                <w:szCs w:val="20"/>
                <w:lang w:val="sr-Cyrl-CS"/>
              </w:rPr>
            </w:pPr>
            <w:r w:rsidRPr="00D665B2">
              <w:rPr>
                <w:bCs/>
                <w:sz w:val="20"/>
                <w:szCs w:val="20"/>
                <w:lang w:val="sr-Cyrl-CS"/>
              </w:rPr>
              <w:t>3.4</w:t>
            </w:r>
          </w:p>
        </w:tc>
        <w:tc>
          <w:tcPr>
            <w:tcW w:w="3637" w:type="dxa"/>
            <w:gridSpan w:val="2"/>
            <w:tcBorders>
              <w:top w:val="nil"/>
              <w:left w:val="nil"/>
              <w:bottom w:val="nil"/>
              <w:right w:val="nil"/>
            </w:tcBorders>
            <w:noWrap/>
          </w:tcPr>
          <w:p w14:paraId="05FA239F"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ЈП „Електропривреда Србије” - Модернизација система за </w:t>
            </w:r>
            <w:proofErr w:type="spellStart"/>
            <w:r w:rsidRPr="00D665B2">
              <w:rPr>
                <w:b/>
                <w:bCs/>
                <w:sz w:val="20"/>
                <w:szCs w:val="20"/>
                <w:lang w:val="sr-Cyrl-CS"/>
              </w:rPr>
              <w:t>отпепељивање</w:t>
            </w:r>
            <w:proofErr w:type="spellEnd"/>
            <w:r w:rsidRPr="00D665B2">
              <w:rPr>
                <w:b/>
                <w:bCs/>
                <w:sz w:val="20"/>
                <w:szCs w:val="20"/>
                <w:lang w:val="sr-Cyrl-CS"/>
              </w:rPr>
              <w:t xml:space="preserve"> ТЕ Никола Тесла A</w:t>
            </w:r>
          </w:p>
        </w:tc>
        <w:tc>
          <w:tcPr>
            <w:tcW w:w="2546" w:type="dxa"/>
            <w:tcBorders>
              <w:top w:val="nil"/>
              <w:left w:val="nil"/>
              <w:bottom w:val="nil"/>
              <w:right w:val="nil"/>
            </w:tcBorders>
            <w:noWrap/>
          </w:tcPr>
          <w:p w14:paraId="683532D9"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5BEC8F7D" w14:textId="77777777" w:rsidR="008D4F2A" w:rsidRPr="00D665B2" w:rsidRDefault="008D4F2A" w:rsidP="00817B65">
            <w:pPr>
              <w:jc w:val="center"/>
              <w:rPr>
                <w:sz w:val="20"/>
                <w:szCs w:val="20"/>
                <w:lang w:val="sr-Cyrl-CS"/>
              </w:rPr>
            </w:pPr>
            <w:r w:rsidRPr="00D665B2">
              <w:rPr>
                <w:sz w:val="20"/>
                <w:szCs w:val="20"/>
                <w:lang w:val="sr-Cyrl-CS"/>
              </w:rPr>
              <w:t>146.748</w:t>
            </w:r>
          </w:p>
        </w:tc>
        <w:tc>
          <w:tcPr>
            <w:tcW w:w="1773" w:type="dxa"/>
            <w:tcBorders>
              <w:top w:val="nil"/>
              <w:left w:val="nil"/>
              <w:bottom w:val="nil"/>
            </w:tcBorders>
            <w:noWrap/>
          </w:tcPr>
          <w:p w14:paraId="1D499464" w14:textId="77777777" w:rsidR="008D4F2A" w:rsidRPr="00D665B2" w:rsidRDefault="008D4F2A" w:rsidP="00817B65">
            <w:pPr>
              <w:jc w:val="center"/>
              <w:rPr>
                <w:sz w:val="20"/>
                <w:szCs w:val="20"/>
                <w:lang w:val="sr-Cyrl-CS"/>
              </w:rPr>
            </w:pPr>
            <w:r w:rsidRPr="00D665B2">
              <w:rPr>
                <w:sz w:val="20"/>
                <w:szCs w:val="20"/>
                <w:lang w:val="sr-Cyrl-CS"/>
              </w:rPr>
              <w:t>17.251.787</w:t>
            </w:r>
          </w:p>
        </w:tc>
      </w:tr>
      <w:tr w:rsidR="008D4F2A" w:rsidRPr="00D665B2" w14:paraId="51EF8833" w14:textId="77777777" w:rsidTr="008D4F2A">
        <w:trPr>
          <w:cantSplit/>
          <w:trHeight w:val="284"/>
        </w:trPr>
        <w:tc>
          <w:tcPr>
            <w:tcW w:w="727" w:type="dxa"/>
            <w:tcBorders>
              <w:top w:val="nil"/>
              <w:left w:val="nil"/>
              <w:bottom w:val="nil"/>
              <w:right w:val="nil"/>
            </w:tcBorders>
            <w:noWrap/>
          </w:tcPr>
          <w:p w14:paraId="4E76C969"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3E19A5B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78F694B9" w14:textId="77777777" w:rsidR="008D4F2A" w:rsidRPr="00D665B2" w:rsidRDefault="008D4F2A" w:rsidP="00817B65">
            <w:pPr>
              <w:jc w:val="center"/>
              <w:rPr>
                <w:sz w:val="20"/>
                <w:szCs w:val="20"/>
                <w:lang w:val="sr-Cyrl-CS"/>
              </w:rPr>
            </w:pPr>
            <w:r w:rsidRPr="00D665B2">
              <w:rPr>
                <w:sz w:val="20"/>
                <w:szCs w:val="20"/>
                <w:lang w:val="sr-Cyrl-CS"/>
              </w:rPr>
              <w:t>30.06.2022.</w:t>
            </w:r>
          </w:p>
        </w:tc>
        <w:tc>
          <w:tcPr>
            <w:tcW w:w="1719" w:type="dxa"/>
            <w:tcBorders>
              <w:top w:val="nil"/>
              <w:left w:val="nil"/>
              <w:bottom w:val="nil"/>
              <w:right w:val="nil"/>
            </w:tcBorders>
            <w:noWrap/>
          </w:tcPr>
          <w:p w14:paraId="26B46F1A"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316EF84" w14:textId="77777777" w:rsidR="008D4F2A" w:rsidRPr="00D665B2" w:rsidRDefault="008D4F2A" w:rsidP="00817B65">
            <w:pPr>
              <w:jc w:val="center"/>
              <w:rPr>
                <w:sz w:val="20"/>
                <w:szCs w:val="20"/>
                <w:lang w:val="sr-Cyrl-CS"/>
              </w:rPr>
            </w:pPr>
          </w:p>
        </w:tc>
      </w:tr>
      <w:tr w:rsidR="008D4F2A" w:rsidRPr="00D665B2" w14:paraId="49FAAE09" w14:textId="77777777" w:rsidTr="008D4F2A">
        <w:trPr>
          <w:cantSplit/>
          <w:trHeight w:val="284"/>
        </w:trPr>
        <w:tc>
          <w:tcPr>
            <w:tcW w:w="727" w:type="dxa"/>
            <w:tcBorders>
              <w:top w:val="nil"/>
              <w:left w:val="nil"/>
              <w:bottom w:val="nil"/>
              <w:right w:val="nil"/>
            </w:tcBorders>
            <w:noWrap/>
          </w:tcPr>
          <w:p w14:paraId="6D48E01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FC900B0"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D2C1402" w14:textId="77777777" w:rsidR="008D4F2A" w:rsidRPr="00D665B2" w:rsidRDefault="008D4F2A" w:rsidP="00817B65">
            <w:pPr>
              <w:jc w:val="center"/>
              <w:rPr>
                <w:sz w:val="20"/>
                <w:szCs w:val="20"/>
                <w:lang w:val="sr-Cyrl-CS"/>
              </w:rPr>
            </w:pPr>
            <w:r w:rsidRPr="00D665B2">
              <w:rPr>
                <w:sz w:val="20"/>
                <w:szCs w:val="20"/>
                <w:lang w:val="sr-Cyrl-CS"/>
              </w:rPr>
              <w:t>30.12.2028.</w:t>
            </w:r>
          </w:p>
        </w:tc>
        <w:tc>
          <w:tcPr>
            <w:tcW w:w="1719" w:type="dxa"/>
            <w:tcBorders>
              <w:top w:val="nil"/>
              <w:left w:val="nil"/>
              <w:bottom w:val="nil"/>
              <w:right w:val="nil"/>
            </w:tcBorders>
            <w:noWrap/>
          </w:tcPr>
          <w:p w14:paraId="1F089A2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80E5C61" w14:textId="77777777" w:rsidR="008D4F2A" w:rsidRPr="00D665B2" w:rsidRDefault="008D4F2A" w:rsidP="00817B65">
            <w:pPr>
              <w:jc w:val="center"/>
              <w:rPr>
                <w:sz w:val="20"/>
                <w:szCs w:val="20"/>
                <w:lang w:val="sr-Cyrl-CS"/>
              </w:rPr>
            </w:pPr>
          </w:p>
        </w:tc>
      </w:tr>
      <w:tr w:rsidR="008D4F2A" w:rsidRPr="00D665B2" w14:paraId="2FA8F562" w14:textId="77777777" w:rsidTr="008D4F2A">
        <w:trPr>
          <w:cantSplit/>
          <w:trHeight w:val="284"/>
        </w:trPr>
        <w:tc>
          <w:tcPr>
            <w:tcW w:w="727" w:type="dxa"/>
            <w:tcBorders>
              <w:top w:val="nil"/>
              <w:left w:val="nil"/>
              <w:bottom w:val="nil"/>
              <w:right w:val="nil"/>
            </w:tcBorders>
            <w:noWrap/>
          </w:tcPr>
          <w:p w14:paraId="30F35CF9"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3427DC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28E0BD93"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50D5684D"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60F2FC9" w14:textId="77777777" w:rsidR="008D4F2A" w:rsidRPr="00D665B2" w:rsidRDefault="008D4F2A" w:rsidP="00817B65">
            <w:pPr>
              <w:jc w:val="center"/>
              <w:rPr>
                <w:sz w:val="20"/>
                <w:szCs w:val="20"/>
                <w:lang w:val="sr-Cyrl-CS"/>
              </w:rPr>
            </w:pPr>
          </w:p>
        </w:tc>
      </w:tr>
      <w:tr w:rsidR="008D4F2A" w:rsidRPr="00D665B2" w14:paraId="5B857C7C" w14:textId="77777777" w:rsidTr="008D4F2A">
        <w:trPr>
          <w:cantSplit/>
          <w:trHeight w:val="284"/>
        </w:trPr>
        <w:tc>
          <w:tcPr>
            <w:tcW w:w="727" w:type="dxa"/>
            <w:tcBorders>
              <w:top w:val="nil"/>
              <w:left w:val="nil"/>
              <w:bottom w:val="nil"/>
              <w:right w:val="nil"/>
            </w:tcBorders>
            <w:noWrap/>
          </w:tcPr>
          <w:p w14:paraId="7FDA6F63"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9F0316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0EA45A25" w14:textId="77777777" w:rsidR="008D4F2A" w:rsidRPr="00D665B2" w:rsidRDefault="008D4F2A" w:rsidP="00817B65">
            <w:pPr>
              <w:jc w:val="center"/>
              <w:rPr>
                <w:sz w:val="20"/>
                <w:szCs w:val="20"/>
                <w:lang w:val="sr-Cyrl-CS"/>
              </w:rPr>
            </w:pPr>
            <w:r w:rsidRPr="00D665B2">
              <w:rPr>
                <w:sz w:val="20"/>
                <w:szCs w:val="20"/>
                <w:lang w:val="sr-Cyrl-CS"/>
              </w:rPr>
              <w:t>0,80%</w:t>
            </w:r>
          </w:p>
        </w:tc>
        <w:tc>
          <w:tcPr>
            <w:tcW w:w="1719" w:type="dxa"/>
            <w:tcBorders>
              <w:top w:val="nil"/>
              <w:left w:val="nil"/>
              <w:bottom w:val="nil"/>
              <w:right w:val="nil"/>
            </w:tcBorders>
            <w:noWrap/>
          </w:tcPr>
          <w:p w14:paraId="5222FE8E"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38C6182" w14:textId="77777777" w:rsidR="008D4F2A" w:rsidRPr="00D665B2" w:rsidRDefault="008D4F2A" w:rsidP="00817B65">
            <w:pPr>
              <w:jc w:val="center"/>
              <w:rPr>
                <w:sz w:val="20"/>
                <w:szCs w:val="20"/>
                <w:lang w:val="sr-Cyrl-CS"/>
              </w:rPr>
            </w:pPr>
          </w:p>
        </w:tc>
      </w:tr>
      <w:tr w:rsidR="008D4F2A" w:rsidRPr="00D665B2" w14:paraId="1A0BCF4C" w14:textId="77777777" w:rsidTr="008D4F2A">
        <w:trPr>
          <w:cantSplit/>
          <w:trHeight w:val="284"/>
        </w:trPr>
        <w:tc>
          <w:tcPr>
            <w:tcW w:w="727" w:type="dxa"/>
            <w:tcBorders>
              <w:top w:val="nil"/>
              <w:left w:val="nil"/>
              <w:bottom w:val="nil"/>
              <w:right w:val="nil"/>
            </w:tcBorders>
            <w:noWrap/>
          </w:tcPr>
          <w:p w14:paraId="2B058D18" w14:textId="77777777" w:rsidR="008D4F2A" w:rsidRPr="00D665B2" w:rsidRDefault="008D4F2A" w:rsidP="00817B65">
            <w:pPr>
              <w:jc w:val="right"/>
              <w:rPr>
                <w:bCs/>
                <w:sz w:val="20"/>
                <w:szCs w:val="20"/>
                <w:lang w:val="sr-Cyrl-CS"/>
              </w:rPr>
            </w:pPr>
            <w:r w:rsidRPr="00D665B2">
              <w:rPr>
                <w:bCs/>
                <w:sz w:val="20"/>
                <w:szCs w:val="20"/>
                <w:lang w:val="sr-Cyrl-CS"/>
              </w:rPr>
              <w:t>3.5</w:t>
            </w:r>
          </w:p>
        </w:tc>
        <w:tc>
          <w:tcPr>
            <w:tcW w:w="3637" w:type="dxa"/>
            <w:gridSpan w:val="2"/>
            <w:tcBorders>
              <w:top w:val="nil"/>
              <w:left w:val="nil"/>
              <w:bottom w:val="nil"/>
              <w:right w:val="nil"/>
            </w:tcBorders>
            <w:noWrap/>
          </w:tcPr>
          <w:p w14:paraId="0F02A8B7"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АД „Електромрежа Србије</w:t>
            </w:r>
            <w:r w:rsidRPr="00D665B2">
              <w:rPr>
                <w:b/>
                <w:sz w:val="20"/>
                <w:szCs w:val="20"/>
                <w:lang w:val="sr-Cyrl-CS"/>
              </w:rPr>
              <w:t xml:space="preserve">” </w:t>
            </w:r>
            <w:r w:rsidRPr="00D665B2">
              <w:rPr>
                <w:b/>
                <w:bCs/>
                <w:sz w:val="20"/>
                <w:szCs w:val="20"/>
                <w:lang w:val="sr-Cyrl-CS"/>
              </w:rPr>
              <w:t>- Регионални програм за енергетску ефикасност у преносном систему</w:t>
            </w:r>
          </w:p>
        </w:tc>
        <w:tc>
          <w:tcPr>
            <w:tcW w:w="2546" w:type="dxa"/>
            <w:tcBorders>
              <w:top w:val="nil"/>
              <w:left w:val="nil"/>
              <w:bottom w:val="nil"/>
              <w:right w:val="nil"/>
            </w:tcBorders>
            <w:noWrap/>
          </w:tcPr>
          <w:p w14:paraId="740F2388"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03D31B4F" w14:textId="77777777" w:rsidR="008D4F2A" w:rsidRPr="00D665B2" w:rsidRDefault="008D4F2A" w:rsidP="00817B65">
            <w:pPr>
              <w:jc w:val="center"/>
              <w:rPr>
                <w:sz w:val="20"/>
                <w:szCs w:val="20"/>
                <w:lang w:val="sr-Cyrl-CS"/>
              </w:rPr>
            </w:pPr>
            <w:r w:rsidRPr="00D665B2">
              <w:rPr>
                <w:sz w:val="20"/>
                <w:szCs w:val="20"/>
                <w:lang w:val="sr-Cyrl-CS"/>
              </w:rPr>
              <w:t>3.297.540</w:t>
            </w:r>
          </w:p>
        </w:tc>
        <w:tc>
          <w:tcPr>
            <w:tcW w:w="1773" w:type="dxa"/>
            <w:tcBorders>
              <w:top w:val="nil"/>
              <w:left w:val="nil"/>
              <w:bottom w:val="nil"/>
            </w:tcBorders>
            <w:noWrap/>
          </w:tcPr>
          <w:p w14:paraId="54CB65C3" w14:textId="77777777" w:rsidR="008D4F2A" w:rsidRPr="00D665B2" w:rsidRDefault="008D4F2A" w:rsidP="00817B65">
            <w:pPr>
              <w:jc w:val="center"/>
              <w:rPr>
                <w:sz w:val="20"/>
                <w:szCs w:val="20"/>
                <w:lang w:val="sr-Cyrl-CS"/>
              </w:rPr>
            </w:pPr>
            <w:r w:rsidRPr="00D665B2">
              <w:rPr>
                <w:sz w:val="20"/>
                <w:szCs w:val="20"/>
                <w:lang w:val="sr-Cyrl-CS"/>
              </w:rPr>
              <w:t>387.660.412</w:t>
            </w:r>
          </w:p>
        </w:tc>
      </w:tr>
      <w:tr w:rsidR="008D4F2A" w:rsidRPr="00D665B2" w14:paraId="1CF29BEC" w14:textId="77777777" w:rsidTr="008D4F2A">
        <w:trPr>
          <w:cantSplit/>
          <w:trHeight w:val="284"/>
        </w:trPr>
        <w:tc>
          <w:tcPr>
            <w:tcW w:w="727" w:type="dxa"/>
            <w:tcBorders>
              <w:top w:val="nil"/>
              <w:left w:val="nil"/>
              <w:bottom w:val="nil"/>
              <w:right w:val="nil"/>
            </w:tcBorders>
            <w:noWrap/>
          </w:tcPr>
          <w:p w14:paraId="521C47D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1FCC38C"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78E68D6D" w14:textId="77777777" w:rsidR="008D4F2A" w:rsidRPr="00D665B2" w:rsidRDefault="008D4F2A" w:rsidP="00817B65">
            <w:pPr>
              <w:jc w:val="center"/>
              <w:rPr>
                <w:sz w:val="20"/>
                <w:szCs w:val="20"/>
                <w:lang w:val="sr-Cyrl-CS"/>
              </w:rPr>
            </w:pPr>
            <w:r w:rsidRPr="00D665B2">
              <w:rPr>
                <w:sz w:val="20"/>
                <w:szCs w:val="20"/>
                <w:lang w:val="sr-Cyrl-CS"/>
              </w:rPr>
              <w:t>30.06.2020.</w:t>
            </w:r>
          </w:p>
        </w:tc>
        <w:tc>
          <w:tcPr>
            <w:tcW w:w="1719" w:type="dxa"/>
            <w:tcBorders>
              <w:top w:val="nil"/>
              <w:left w:val="nil"/>
              <w:bottom w:val="nil"/>
              <w:right w:val="nil"/>
            </w:tcBorders>
            <w:noWrap/>
          </w:tcPr>
          <w:p w14:paraId="3FCC77F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222267BE" w14:textId="77777777" w:rsidR="008D4F2A" w:rsidRPr="00D665B2" w:rsidRDefault="008D4F2A" w:rsidP="00817B65">
            <w:pPr>
              <w:jc w:val="center"/>
              <w:rPr>
                <w:sz w:val="20"/>
                <w:szCs w:val="20"/>
                <w:lang w:val="sr-Cyrl-CS"/>
              </w:rPr>
            </w:pPr>
          </w:p>
        </w:tc>
      </w:tr>
      <w:tr w:rsidR="008D4F2A" w:rsidRPr="00D665B2" w14:paraId="2DE41CDC" w14:textId="77777777" w:rsidTr="008D4F2A">
        <w:trPr>
          <w:cantSplit/>
          <w:trHeight w:val="284"/>
        </w:trPr>
        <w:tc>
          <w:tcPr>
            <w:tcW w:w="727" w:type="dxa"/>
            <w:tcBorders>
              <w:top w:val="nil"/>
              <w:left w:val="nil"/>
              <w:bottom w:val="nil"/>
              <w:right w:val="nil"/>
            </w:tcBorders>
            <w:noWrap/>
          </w:tcPr>
          <w:p w14:paraId="2254738B"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CE167ED"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0E5CAD11" w14:textId="77777777" w:rsidR="008D4F2A" w:rsidRPr="00D665B2" w:rsidRDefault="008D4F2A" w:rsidP="00817B65">
            <w:pPr>
              <w:jc w:val="center"/>
              <w:rPr>
                <w:sz w:val="20"/>
                <w:szCs w:val="20"/>
                <w:lang w:val="sr-Cyrl-CS"/>
              </w:rPr>
            </w:pPr>
            <w:r w:rsidRPr="00D665B2">
              <w:rPr>
                <w:sz w:val="20"/>
                <w:szCs w:val="20"/>
                <w:lang w:val="sr-Cyrl-CS"/>
              </w:rPr>
              <w:t>30.06.2029.</w:t>
            </w:r>
          </w:p>
        </w:tc>
        <w:tc>
          <w:tcPr>
            <w:tcW w:w="1719" w:type="dxa"/>
            <w:tcBorders>
              <w:top w:val="nil"/>
              <w:left w:val="nil"/>
              <w:bottom w:val="nil"/>
              <w:right w:val="nil"/>
            </w:tcBorders>
            <w:noWrap/>
          </w:tcPr>
          <w:p w14:paraId="146820F9"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9C5A1FB" w14:textId="77777777" w:rsidR="008D4F2A" w:rsidRPr="00D665B2" w:rsidRDefault="008D4F2A" w:rsidP="00817B65">
            <w:pPr>
              <w:jc w:val="center"/>
              <w:rPr>
                <w:sz w:val="20"/>
                <w:szCs w:val="20"/>
                <w:lang w:val="sr-Cyrl-CS"/>
              </w:rPr>
            </w:pPr>
          </w:p>
        </w:tc>
      </w:tr>
      <w:tr w:rsidR="008D4F2A" w:rsidRPr="00D665B2" w14:paraId="73A5D115" w14:textId="77777777" w:rsidTr="008D4F2A">
        <w:trPr>
          <w:cantSplit/>
          <w:trHeight w:val="284"/>
        </w:trPr>
        <w:tc>
          <w:tcPr>
            <w:tcW w:w="727" w:type="dxa"/>
            <w:tcBorders>
              <w:top w:val="nil"/>
              <w:left w:val="nil"/>
              <w:bottom w:val="nil"/>
              <w:right w:val="nil"/>
            </w:tcBorders>
            <w:noWrap/>
          </w:tcPr>
          <w:p w14:paraId="2333F55F"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B590200"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40AE6E3A" w14:textId="77777777" w:rsidR="008D4F2A" w:rsidRPr="00D665B2" w:rsidRDefault="008D4F2A" w:rsidP="00817B65">
            <w:pPr>
              <w:jc w:val="center"/>
              <w:rPr>
                <w:sz w:val="20"/>
                <w:szCs w:val="20"/>
                <w:lang w:val="sr-Cyrl-CS"/>
              </w:rPr>
            </w:pPr>
            <w:r w:rsidRPr="00D665B2">
              <w:rPr>
                <w:sz w:val="20"/>
                <w:szCs w:val="20"/>
                <w:lang w:val="sr-Cyrl-CS"/>
              </w:rPr>
              <w:t>135.432 EUR</w:t>
            </w:r>
          </w:p>
        </w:tc>
        <w:tc>
          <w:tcPr>
            <w:tcW w:w="1719" w:type="dxa"/>
            <w:tcBorders>
              <w:top w:val="nil"/>
              <w:left w:val="nil"/>
              <w:bottom w:val="nil"/>
              <w:right w:val="nil"/>
            </w:tcBorders>
            <w:noWrap/>
          </w:tcPr>
          <w:p w14:paraId="7EC771B2"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461B692" w14:textId="77777777" w:rsidR="008D4F2A" w:rsidRPr="00D665B2" w:rsidRDefault="008D4F2A" w:rsidP="00817B65">
            <w:pPr>
              <w:jc w:val="center"/>
              <w:rPr>
                <w:sz w:val="20"/>
                <w:szCs w:val="20"/>
                <w:lang w:val="sr-Cyrl-CS"/>
              </w:rPr>
            </w:pPr>
          </w:p>
        </w:tc>
      </w:tr>
      <w:tr w:rsidR="008D4F2A" w:rsidRPr="00D665B2" w14:paraId="198178AD" w14:textId="77777777" w:rsidTr="008D4F2A">
        <w:trPr>
          <w:cantSplit/>
          <w:trHeight w:val="284"/>
        </w:trPr>
        <w:tc>
          <w:tcPr>
            <w:tcW w:w="727" w:type="dxa"/>
            <w:tcBorders>
              <w:top w:val="nil"/>
              <w:left w:val="nil"/>
              <w:bottom w:val="single" w:sz="4" w:space="0" w:color="auto"/>
              <w:right w:val="nil"/>
            </w:tcBorders>
            <w:noWrap/>
          </w:tcPr>
          <w:p w14:paraId="3B530EDC"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7C6DEE0D"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20526AA7" w14:textId="77777777" w:rsidR="008D4F2A" w:rsidRPr="00D665B2" w:rsidRDefault="008D4F2A" w:rsidP="00817B65">
            <w:pPr>
              <w:jc w:val="center"/>
              <w:rPr>
                <w:sz w:val="20"/>
                <w:szCs w:val="20"/>
                <w:lang w:val="sr-Cyrl-CS"/>
              </w:rPr>
            </w:pPr>
            <w:r w:rsidRPr="00D665B2">
              <w:rPr>
                <w:sz w:val="20"/>
                <w:szCs w:val="20"/>
                <w:lang w:val="sr-Cyrl-CS"/>
              </w:rPr>
              <w:t>0,80%</w:t>
            </w:r>
          </w:p>
        </w:tc>
        <w:tc>
          <w:tcPr>
            <w:tcW w:w="1719" w:type="dxa"/>
            <w:tcBorders>
              <w:top w:val="nil"/>
              <w:left w:val="nil"/>
              <w:bottom w:val="single" w:sz="4" w:space="0" w:color="auto"/>
              <w:right w:val="nil"/>
            </w:tcBorders>
            <w:noWrap/>
          </w:tcPr>
          <w:p w14:paraId="14D23AF3"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602C2B2E" w14:textId="77777777" w:rsidR="008D4F2A" w:rsidRPr="00D665B2" w:rsidRDefault="008D4F2A" w:rsidP="00817B65">
            <w:pPr>
              <w:jc w:val="center"/>
              <w:rPr>
                <w:sz w:val="20"/>
                <w:szCs w:val="20"/>
                <w:lang w:val="sr-Cyrl-CS"/>
              </w:rPr>
            </w:pPr>
          </w:p>
        </w:tc>
      </w:tr>
      <w:tr w:rsidR="008D4F2A" w:rsidRPr="00D665B2" w14:paraId="471072EE" w14:textId="77777777" w:rsidTr="008D4F2A">
        <w:trPr>
          <w:cantSplit/>
          <w:trHeight w:val="284"/>
        </w:trPr>
        <w:tc>
          <w:tcPr>
            <w:tcW w:w="727" w:type="dxa"/>
            <w:tcBorders>
              <w:top w:val="single" w:sz="4" w:space="0" w:color="auto"/>
              <w:left w:val="nil"/>
              <w:bottom w:val="nil"/>
              <w:right w:val="nil"/>
            </w:tcBorders>
            <w:noWrap/>
          </w:tcPr>
          <w:p w14:paraId="16FF4D15" w14:textId="77777777" w:rsidR="008D4F2A" w:rsidRPr="00D665B2" w:rsidRDefault="008D4F2A" w:rsidP="00817B65">
            <w:pPr>
              <w:jc w:val="right"/>
              <w:rPr>
                <w:bCs/>
                <w:sz w:val="20"/>
                <w:szCs w:val="20"/>
                <w:lang w:val="sr-Cyrl-CS"/>
              </w:rPr>
            </w:pPr>
            <w:r w:rsidRPr="00D665B2">
              <w:rPr>
                <w:bCs/>
                <w:sz w:val="20"/>
                <w:szCs w:val="20"/>
                <w:lang w:val="sr-Cyrl-CS"/>
              </w:rPr>
              <w:lastRenderedPageBreak/>
              <w:t>3.6</w:t>
            </w:r>
          </w:p>
        </w:tc>
        <w:tc>
          <w:tcPr>
            <w:tcW w:w="3637" w:type="dxa"/>
            <w:gridSpan w:val="2"/>
            <w:tcBorders>
              <w:top w:val="single" w:sz="4" w:space="0" w:color="auto"/>
              <w:left w:val="nil"/>
              <w:bottom w:val="nil"/>
              <w:right w:val="nil"/>
            </w:tcBorders>
            <w:noWrap/>
          </w:tcPr>
          <w:p w14:paraId="5B3CD600"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ЈП „Електропривреда Србије” - Пројекат обновљиви извори енергије - </w:t>
            </w:r>
            <w:proofErr w:type="spellStart"/>
            <w:r w:rsidRPr="00D665B2">
              <w:rPr>
                <w:b/>
                <w:bCs/>
                <w:sz w:val="20"/>
                <w:szCs w:val="20"/>
                <w:lang w:val="sr-Cyrl-CS"/>
              </w:rPr>
              <w:t>Ветропарк</w:t>
            </w:r>
            <w:proofErr w:type="spellEnd"/>
            <w:r w:rsidRPr="00D665B2">
              <w:rPr>
                <w:b/>
                <w:bCs/>
                <w:sz w:val="20"/>
                <w:szCs w:val="20"/>
                <w:lang w:val="sr-Cyrl-CS"/>
              </w:rPr>
              <w:t xml:space="preserve"> Костолац</w:t>
            </w:r>
          </w:p>
        </w:tc>
        <w:tc>
          <w:tcPr>
            <w:tcW w:w="2546" w:type="dxa"/>
            <w:tcBorders>
              <w:top w:val="single" w:sz="4" w:space="0" w:color="auto"/>
              <w:left w:val="nil"/>
              <w:bottom w:val="nil"/>
              <w:right w:val="nil"/>
            </w:tcBorders>
            <w:noWrap/>
          </w:tcPr>
          <w:p w14:paraId="47EAA0C1"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tcPr>
          <w:p w14:paraId="0F25F564" w14:textId="77777777" w:rsidR="008D4F2A" w:rsidRPr="00D665B2" w:rsidRDefault="008D4F2A" w:rsidP="00817B65">
            <w:pPr>
              <w:jc w:val="center"/>
              <w:rPr>
                <w:sz w:val="20"/>
                <w:szCs w:val="20"/>
                <w:lang w:val="sr-Cyrl-CS"/>
              </w:rPr>
            </w:pPr>
            <w:r w:rsidRPr="00D665B2">
              <w:rPr>
                <w:sz w:val="20"/>
                <w:szCs w:val="20"/>
                <w:lang w:val="sr-Cyrl-CS"/>
              </w:rPr>
              <w:t>849.569</w:t>
            </w:r>
          </w:p>
        </w:tc>
        <w:tc>
          <w:tcPr>
            <w:tcW w:w="1773" w:type="dxa"/>
            <w:tcBorders>
              <w:top w:val="single" w:sz="4" w:space="0" w:color="auto"/>
              <w:left w:val="nil"/>
              <w:bottom w:val="nil"/>
            </w:tcBorders>
            <w:noWrap/>
          </w:tcPr>
          <w:p w14:paraId="3E43B8AC" w14:textId="77777777" w:rsidR="008D4F2A" w:rsidRPr="00D665B2" w:rsidRDefault="008D4F2A" w:rsidP="00817B65">
            <w:pPr>
              <w:jc w:val="center"/>
              <w:rPr>
                <w:sz w:val="20"/>
                <w:szCs w:val="20"/>
                <w:lang w:val="sr-Cyrl-CS"/>
              </w:rPr>
            </w:pPr>
            <w:r w:rsidRPr="00D665B2">
              <w:rPr>
                <w:sz w:val="20"/>
                <w:szCs w:val="20"/>
                <w:lang w:val="sr-Cyrl-CS"/>
              </w:rPr>
              <w:t>99.875.728</w:t>
            </w:r>
          </w:p>
        </w:tc>
      </w:tr>
      <w:tr w:rsidR="008D4F2A" w:rsidRPr="00D665B2" w14:paraId="077B2D3C" w14:textId="77777777" w:rsidTr="008D4F2A">
        <w:trPr>
          <w:cantSplit/>
          <w:trHeight w:val="284"/>
        </w:trPr>
        <w:tc>
          <w:tcPr>
            <w:tcW w:w="727" w:type="dxa"/>
            <w:tcBorders>
              <w:top w:val="nil"/>
              <w:left w:val="nil"/>
              <w:bottom w:val="nil"/>
              <w:right w:val="nil"/>
            </w:tcBorders>
            <w:noWrap/>
          </w:tcPr>
          <w:p w14:paraId="5D15E32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BB784EA"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3A72DE9F" w14:textId="77777777" w:rsidR="008D4F2A" w:rsidRPr="00D665B2" w:rsidRDefault="008D4F2A" w:rsidP="00817B65">
            <w:pPr>
              <w:jc w:val="center"/>
              <w:rPr>
                <w:sz w:val="20"/>
                <w:szCs w:val="20"/>
                <w:lang w:val="sr-Cyrl-CS"/>
              </w:rPr>
            </w:pPr>
            <w:r w:rsidRPr="00D665B2">
              <w:rPr>
                <w:sz w:val="20"/>
                <w:szCs w:val="20"/>
                <w:lang w:val="sr-Cyrl-CS"/>
              </w:rPr>
              <w:t>30.12.2021.</w:t>
            </w:r>
          </w:p>
        </w:tc>
        <w:tc>
          <w:tcPr>
            <w:tcW w:w="1719" w:type="dxa"/>
            <w:tcBorders>
              <w:top w:val="nil"/>
              <w:left w:val="nil"/>
              <w:bottom w:val="nil"/>
              <w:right w:val="nil"/>
            </w:tcBorders>
            <w:noWrap/>
          </w:tcPr>
          <w:p w14:paraId="63D35CE4"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3E9F7C95" w14:textId="77777777" w:rsidR="008D4F2A" w:rsidRPr="00D665B2" w:rsidRDefault="008D4F2A" w:rsidP="00817B65">
            <w:pPr>
              <w:jc w:val="center"/>
              <w:rPr>
                <w:sz w:val="20"/>
                <w:szCs w:val="20"/>
                <w:lang w:val="sr-Cyrl-CS"/>
              </w:rPr>
            </w:pPr>
          </w:p>
        </w:tc>
      </w:tr>
      <w:tr w:rsidR="008D4F2A" w:rsidRPr="00D665B2" w14:paraId="08087715" w14:textId="77777777" w:rsidTr="008D4F2A">
        <w:trPr>
          <w:cantSplit/>
          <w:trHeight w:val="284"/>
        </w:trPr>
        <w:tc>
          <w:tcPr>
            <w:tcW w:w="727" w:type="dxa"/>
            <w:tcBorders>
              <w:top w:val="nil"/>
              <w:left w:val="nil"/>
              <w:bottom w:val="nil"/>
              <w:right w:val="nil"/>
            </w:tcBorders>
            <w:noWrap/>
          </w:tcPr>
          <w:p w14:paraId="1B8306C1"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0CA6D72F"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7799DAF8" w14:textId="77777777" w:rsidR="008D4F2A" w:rsidRPr="00D665B2" w:rsidRDefault="008D4F2A" w:rsidP="00817B65">
            <w:pPr>
              <w:jc w:val="center"/>
              <w:rPr>
                <w:sz w:val="20"/>
                <w:szCs w:val="20"/>
                <w:lang w:val="sr-Cyrl-CS"/>
              </w:rPr>
            </w:pPr>
            <w:r w:rsidRPr="00D665B2">
              <w:rPr>
                <w:sz w:val="20"/>
                <w:szCs w:val="20"/>
                <w:lang w:val="sr-Cyrl-CS"/>
              </w:rPr>
              <w:t>30.12.2032.</w:t>
            </w:r>
          </w:p>
        </w:tc>
        <w:tc>
          <w:tcPr>
            <w:tcW w:w="1719" w:type="dxa"/>
            <w:tcBorders>
              <w:top w:val="nil"/>
              <w:left w:val="nil"/>
              <w:bottom w:val="nil"/>
              <w:right w:val="nil"/>
            </w:tcBorders>
            <w:noWrap/>
          </w:tcPr>
          <w:p w14:paraId="6472656F"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3AA5195" w14:textId="77777777" w:rsidR="008D4F2A" w:rsidRPr="00D665B2" w:rsidRDefault="008D4F2A" w:rsidP="00817B65">
            <w:pPr>
              <w:jc w:val="center"/>
              <w:rPr>
                <w:sz w:val="20"/>
                <w:szCs w:val="20"/>
                <w:lang w:val="sr-Cyrl-CS"/>
              </w:rPr>
            </w:pPr>
          </w:p>
        </w:tc>
      </w:tr>
      <w:tr w:rsidR="008D4F2A" w:rsidRPr="00D665B2" w14:paraId="4998207B" w14:textId="77777777" w:rsidTr="008D4F2A">
        <w:trPr>
          <w:cantSplit/>
          <w:trHeight w:val="284"/>
        </w:trPr>
        <w:tc>
          <w:tcPr>
            <w:tcW w:w="727" w:type="dxa"/>
            <w:tcBorders>
              <w:top w:val="nil"/>
              <w:left w:val="nil"/>
              <w:bottom w:val="nil"/>
              <w:right w:val="nil"/>
            </w:tcBorders>
            <w:noWrap/>
          </w:tcPr>
          <w:p w14:paraId="47CD0BB6"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0472FF8"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6607F151" w14:textId="77777777" w:rsidR="008D4F2A" w:rsidRPr="00D665B2" w:rsidRDefault="008D4F2A" w:rsidP="00817B65">
            <w:pPr>
              <w:jc w:val="center"/>
              <w:rPr>
                <w:sz w:val="20"/>
                <w:szCs w:val="20"/>
                <w:lang w:val="sr-Cyrl-CS"/>
              </w:rPr>
            </w:pPr>
            <w:r w:rsidRPr="00D665B2">
              <w:rPr>
                <w:sz w:val="20"/>
                <w:szCs w:val="20"/>
                <w:lang w:val="sr-Cyrl-CS"/>
              </w:rPr>
              <w:t>849.569 EUR</w:t>
            </w:r>
          </w:p>
        </w:tc>
        <w:tc>
          <w:tcPr>
            <w:tcW w:w="1719" w:type="dxa"/>
            <w:tcBorders>
              <w:top w:val="nil"/>
              <w:left w:val="nil"/>
              <w:bottom w:val="nil"/>
              <w:right w:val="nil"/>
            </w:tcBorders>
            <w:noWrap/>
          </w:tcPr>
          <w:p w14:paraId="59C1A16B"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45A5C69" w14:textId="77777777" w:rsidR="008D4F2A" w:rsidRPr="00D665B2" w:rsidRDefault="008D4F2A" w:rsidP="00817B65">
            <w:pPr>
              <w:jc w:val="center"/>
              <w:rPr>
                <w:sz w:val="20"/>
                <w:szCs w:val="20"/>
                <w:lang w:val="sr-Cyrl-CS"/>
              </w:rPr>
            </w:pPr>
          </w:p>
        </w:tc>
      </w:tr>
      <w:tr w:rsidR="008D4F2A" w:rsidRPr="00D665B2" w14:paraId="7A969EEF" w14:textId="77777777" w:rsidTr="008D4F2A">
        <w:trPr>
          <w:cantSplit/>
          <w:trHeight w:val="284"/>
        </w:trPr>
        <w:tc>
          <w:tcPr>
            <w:tcW w:w="727" w:type="dxa"/>
            <w:tcBorders>
              <w:top w:val="nil"/>
              <w:left w:val="nil"/>
              <w:bottom w:val="nil"/>
              <w:right w:val="nil"/>
            </w:tcBorders>
            <w:noWrap/>
          </w:tcPr>
          <w:p w14:paraId="6C22DDBB"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10A140F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15467BFB" w14:textId="77777777" w:rsidR="008D4F2A" w:rsidRPr="00D665B2" w:rsidRDefault="008D4F2A" w:rsidP="00817B65">
            <w:pPr>
              <w:jc w:val="center"/>
              <w:rPr>
                <w:sz w:val="20"/>
                <w:szCs w:val="20"/>
                <w:lang w:val="sr-Cyrl-CS"/>
              </w:rPr>
            </w:pPr>
            <w:r w:rsidRPr="00D665B2">
              <w:rPr>
                <w:sz w:val="20"/>
                <w:szCs w:val="20"/>
                <w:lang w:val="sr-Cyrl-CS"/>
              </w:rPr>
              <w:t>0,85%</w:t>
            </w:r>
          </w:p>
        </w:tc>
        <w:tc>
          <w:tcPr>
            <w:tcW w:w="1719" w:type="dxa"/>
            <w:tcBorders>
              <w:top w:val="nil"/>
              <w:left w:val="nil"/>
              <w:bottom w:val="nil"/>
              <w:right w:val="nil"/>
            </w:tcBorders>
            <w:noWrap/>
          </w:tcPr>
          <w:p w14:paraId="4C0F18C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A35BCBD" w14:textId="77777777" w:rsidR="008D4F2A" w:rsidRPr="00D665B2" w:rsidRDefault="008D4F2A" w:rsidP="00817B65">
            <w:pPr>
              <w:jc w:val="center"/>
              <w:rPr>
                <w:sz w:val="20"/>
                <w:szCs w:val="20"/>
                <w:lang w:val="sr-Cyrl-CS"/>
              </w:rPr>
            </w:pPr>
          </w:p>
        </w:tc>
      </w:tr>
      <w:tr w:rsidR="008D4F2A" w:rsidRPr="00D665B2" w14:paraId="2F6F038E" w14:textId="77777777" w:rsidTr="008D4F2A">
        <w:trPr>
          <w:cantSplit/>
          <w:trHeight w:val="284"/>
        </w:trPr>
        <w:tc>
          <w:tcPr>
            <w:tcW w:w="727" w:type="dxa"/>
            <w:tcBorders>
              <w:top w:val="nil"/>
              <w:left w:val="nil"/>
              <w:bottom w:val="nil"/>
              <w:right w:val="nil"/>
            </w:tcBorders>
            <w:noWrap/>
          </w:tcPr>
          <w:p w14:paraId="7F5C35D3" w14:textId="77777777" w:rsidR="008D4F2A" w:rsidRPr="00D665B2" w:rsidRDefault="008D4F2A" w:rsidP="00817B65">
            <w:pPr>
              <w:jc w:val="right"/>
              <w:rPr>
                <w:bCs/>
                <w:sz w:val="20"/>
                <w:szCs w:val="20"/>
                <w:lang w:val="sr-Cyrl-CS"/>
              </w:rPr>
            </w:pPr>
            <w:r w:rsidRPr="00D665B2">
              <w:rPr>
                <w:bCs/>
                <w:sz w:val="20"/>
                <w:szCs w:val="20"/>
                <w:lang w:val="sr-Cyrl-CS"/>
              </w:rPr>
              <w:t>3.7</w:t>
            </w:r>
          </w:p>
        </w:tc>
        <w:tc>
          <w:tcPr>
            <w:tcW w:w="3637" w:type="dxa"/>
            <w:gridSpan w:val="2"/>
            <w:tcBorders>
              <w:top w:val="nil"/>
              <w:left w:val="nil"/>
              <w:bottom w:val="nil"/>
              <w:right w:val="nil"/>
            </w:tcBorders>
            <w:noWrap/>
          </w:tcPr>
          <w:p w14:paraId="0F89DB5D" w14:textId="77777777" w:rsidR="008D4F2A" w:rsidRPr="00D665B2" w:rsidRDefault="008D4F2A" w:rsidP="00817B65">
            <w:pPr>
              <w:rPr>
                <w:b/>
                <w:bCs/>
                <w:sz w:val="20"/>
                <w:szCs w:val="20"/>
                <w:lang w:val="sr-Cyrl-CS"/>
              </w:rPr>
            </w:pPr>
            <w:proofErr w:type="spellStart"/>
            <w:r w:rsidRPr="00D665B2">
              <w:rPr>
                <w:b/>
                <w:bCs/>
                <w:sz w:val="20"/>
                <w:szCs w:val="20"/>
                <w:lang w:val="sr-Cyrl-CS"/>
              </w:rPr>
              <w:t>KfW</w:t>
            </w:r>
            <w:proofErr w:type="spellEnd"/>
            <w:r w:rsidRPr="00D665B2">
              <w:rPr>
                <w:b/>
                <w:bCs/>
                <w:sz w:val="20"/>
                <w:szCs w:val="20"/>
                <w:lang w:val="sr-Cyrl-CS"/>
              </w:rPr>
              <w:t xml:space="preserve"> - АД „Електромрежа Србије</w:t>
            </w:r>
            <w:r w:rsidRPr="00D665B2">
              <w:rPr>
                <w:b/>
                <w:sz w:val="20"/>
                <w:szCs w:val="20"/>
                <w:lang w:val="sr-Cyrl-CS"/>
              </w:rPr>
              <w:t xml:space="preserve">” </w:t>
            </w:r>
            <w:r w:rsidRPr="00D665B2">
              <w:rPr>
                <w:b/>
                <w:bCs/>
                <w:sz w:val="20"/>
                <w:szCs w:val="20"/>
                <w:lang w:val="sr-Cyrl-C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36B12E11"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46410D41" w14:textId="77777777" w:rsidR="008D4F2A" w:rsidRPr="00D665B2" w:rsidRDefault="008D4F2A" w:rsidP="00817B65">
            <w:pPr>
              <w:jc w:val="center"/>
              <w:rPr>
                <w:sz w:val="20"/>
                <w:szCs w:val="20"/>
                <w:lang w:val="sr-Cyrl-CS"/>
              </w:rPr>
            </w:pPr>
            <w:r w:rsidRPr="00D665B2">
              <w:rPr>
                <w:sz w:val="20"/>
                <w:szCs w:val="20"/>
                <w:lang w:val="sr-Cyrl-CS"/>
              </w:rPr>
              <w:t>0</w:t>
            </w:r>
          </w:p>
        </w:tc>
        <w:tc>
          <w:tcPr>
            <w:tcW w:w="1773" w:type="dxa"/>
            <w:tcBorders>
              <w:top w:val="nil"/>
              <w:left w:val="nil"/>
              <w:bottom w:val="nil"/>
            </w:tcBorders>
            <w:noWrap/>
          </w:tcPr>
          <w:p w14:paraId="48A6509A" w14:textId="77777777" w:rsidR="008D4F2A" w:rsidRPr="00D665B2" w:rsidRDefault="008D4F2A" w:rsidP="00817B65">
            <w:pPr>
              <w:jc w:val="center"/>
              <w:rPr>
                <w:sz w:val="20"/>
                <w:szCs w:val="20"/>
                <w:lang w:val="sr-Cyrl-CS"/>
              </w:rPr>
            </w:pPr>
            <w:r w:rsidRPr="00D665B2">
              <w:rPr>
                <w:sz w:val="20"/>
                <w:szCs w:val="20"/>
                <w:lang w:val="sr-Cyrl-CS"/>
              </w:rPr>
              <w:t>0</w:t>
            </w:r>
          </w:p>
        </w:tc>
      </w:tr>
      <w:tr w:rsidR="008D4F2A" w:rsidRPr="00D665B2" w14:paraId="74CE56A8" w14:textId="77777777" w:rsidTr="008D4F2A">
        <w:trPr>
          <w:cantSplit/>
          <w:trHeight w:val="284"/>
        </w:trPr>
        <w:tc>
          <w:tcPr>
            <w:tcW w:w="727" w:type="dxa"/>
            <w:tcBorders>
              <w:top w:val="nil"/>
              <w:left w:val="nil"/>
              <w:bottom w:val="nil"/>
              <w:right w:val="nil"/>
            </w:tcBorders>
            <w:noWrap/>
          </w:tcPr>
          <w:p w14:paraId="50E82FBC"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767C0E45"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103C5824" w14:textId="77777777" w:rsidR="008D4F2A" w:rsidRPr="00D665B2" w:rsidRDefault="008D4F2A" w:rsidP="00817B65">
            <w:pPr>
              <w:jc w:val="center"/>
              <w:rPr>
                <w:sz w:val="20"/>
                <w:szCs w:val="20"/>
                <w:lang w:val="sr-Cyrl-CS"/>
              </w:rPr>
            </w:pPr>
            <w:r w:rsidRPr="00D665B2">
              <w:rPr>
                <w:sz w:val="20"/>
                <w:szCs w:val="20"/>
                <w:lang w:val="sr-Cyrl-CS"/>
              </w:rPr>
              <w:t>15.11.2025.</w:t>
            </w:r>
          </w:p>
        </w:tc>
        <w:tc>
          <w:tcPr>
            <w:tcW w:w="1719" w:type="dxa"/>
            <w:tcBorders>
              <w:top w:val="nil"/>
              <w:left w:val="nil"/>
              <w:bottom w:val="nil"/>
              <w:right w:val="nil"/>
            </w:tcBorders>
            <w:noWrap/>
          </w:tcPr>
          <w:p w14:paraId="760E264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17DF83C2" w14:textId="77777777" w:rsidR="008D4F2A" w:rsidRPr="00D665B2" w:rsidRDefault="008D4F2A" w:rsidP="00817B65">
            <w:pPr>
              <w:jc w:val="center"/>
              <w:rPr>
                <w:sz w:val="20"/>
                <w:szCs w:val="20"/>
                <w:lang w:val="sr-Cyrl-CS"/>
              </w:rPr>
            </w:pPr>
          </w:p>
        </w:tc>
      </w:tr>
      <w:tr w:rsidR="008D4F2A" w:rsidRPr="00D665B2" w14:paraId="24B6FDD7" w14:textId="77777777" w:rsidTr="008D4F2A">
        <w:trPr>
          <w:cantSplit/>
          <w:trHeight w:val="284"/>
        </w:trPr>
        <w:tc>
          <w:tcPr>
            <w:tcW w:w="727" w:type="dxa"/>
            <w:tcBorders>
              <w:top w:val="nil"/>
              <w:left w:val="nil"/>
              <w:bottom w:val="nil"/>
              <w:right w:val="nil"/>
            </w:tcBorders>
            <w:noWrap/>
          </w:tcPr>
          <w:p w14:paraId="2ADF592D"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56CEDC9"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bottom w:val="nil"/>
              <w:right w:val="nil"/>
            </w:tcBorders>
            <w:noWrap/>
          </w:tcPr>
          <w:p w14:paraId="4EEB1B13" w14:textId="77777777" w:rsidR="008D4F2A" w:rsidRPr="00D665B2" w:rsidRDefault="008D4F2A" w:rsidP="00817B65">
            <w:pPr>
              <w:jc w:val="center"/>
              <w:rPr>
                <w:sz w:val="20"/>
                <w:szCs w:val="20"/>
                <w:lang w:val="sr-Cyrl-CS"/>
              </w:rPr>
            </w:pPr>
            <w:r w:rsidRPr="00D665B2">
              <w:rPr>
                <w:sz w:val="20"/>
                <w:szCs w:val="20"/>
                <w:lang w:val="sr-Cyrl-CS"/>
              </w:rPr>
              <w:t>15.11.2035.</w:t>
            </w:r>
          </w:p>
        </w:tc>
        <w:tc>
          <w:tcPr>
            <w:tcW w:w="1719" w:type="dxa"/>
            <w:tcBorders>
              <w:top w:val="nil"/>
              <w:left w:val="nil"/>
              <w:bottom w:val="nil"/>
              <w:right w:val="nil"/>
            </w:tcBorders>
            <w:noWrap/>
          </w:tcPr>
          <w:p w14:paraId="2C7A86B0"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38DDF28" w14:textId="77777777" w:rsidR="008D4F2A" w:rsidRPr="00D665B2" w:rsidRDefault="008D4F2A" w:rsidP="00817B65">
            <w:pPr>
              <w:jc w:val="center"/>
              <w:rPr>
                <w:sz w:val="20"/>
                <w:szCs w:val="20"/>
                <w:lang w:val="sr-Cyrl-CS"/>
              </w:rPr>
            </w:pPr>
          </w:p>
        </w:tc>
      </w:tr>
      <w:tr w:rsidR="008D4F2A" w:rsidRPr="00D665B2" w14:paraId="71F62E7A" w14:textId="77777777" w:rsidTr="008D4F2A">
        <w:trPr>
          <w:cantSplit/>
          <w:trHeight w:val="284"/>
        </w:trPr>
        <w:tc>
          <w:tcPr>
            <w:tcW w:w="727" w:type="dxa"/>
            <w:tcBorders>
              <w:top w:val="nil"/>
              <w:left w:val="nil"/>
              <w:bottom w:val="nil"/>
              <w:right w:val="nil"/>
            </w:tcBorders>
            <w:noWrap/>
          </w:tcPr>
          <w:p w14:paraId="1B34E1C5"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56C6130A"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7D5439F" w14:textId="77777777" w:rsidR="008D4F2A" w:rsidRPr="00D665B2" w:rsidRDefault="008D4F2A" w:rsidP="00817B65">
            <w:pPr>
              <w:jc w:val="center"/>
              <w:rPr>
                <w:sz w:val="20"/>
                <w:szCs w:val="20"/>
                <w:lang w:val="sr-Cyrl-CS"/>
              </w:rPr>
            </w:pPr>
            <w:r w:rsidRPr="00D665B2">
              <w:rPr>
                <w:sz w:val="20"/>
                <w:szCs w:val="20"/>
                <w:lang w:val="sr-Cyrl-CS"/>
              </w:rPr>
              <w:t>0 EUR</w:t>
            </w:r>
          </w:p>
        </w:tc>
        <w:tc>
          <w:tcPr>
            <w:tcW w:w="1719" w:type="dxa"/>
            <w:tcBorders>
              <w:top w:val="nil"/>
              <w:left w:val="nil"/>
              <w:bottom w:val="nil"/>
              <w:right w:val="nil"/>
            </w:tcBorders>
            <w:noWrap/>
          </w:tcPr>
          <w:p w14:paraId="1B8FEE3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7BB1E048" w14:textId="77777777" w:rsidR="008D4F2A" w:rsidRPr="00D665B2" w:rsidRDefault="008D4F2A" w:rsidP="00817B65">
            <w:pPr>
              <w:jc w:val="center"/>
              <w:rPr>
                <w:sz w:val="20"/>
                <w:szCs w:val="20"/>
                <w:lang w:val="sr-Cyrl-CS"/>
              </w:rPr>
            </w:pPr>
          </w:p>
        </w:tc>
      </w:tr>
      <w:tr w:rsidR="008D4F2A" w:rsidRPr="00D665B2" w14:paraId="29F690E9" w14:textId="77777777" w:rsidTr="008D4F2A">
        <w:trPr>
          <w:cantSplit/>
          <w:trHeight w:val="284"/>
        </w:trPr>
        <w:tc>
          <w:tcPr>
            <w:tcW w:w="727" w:type="dxa"/>
            <w:tcBorders>
              <w:top w:val="nil"/>
              <w:left w:val="nil"/>
              <w:bottom w:val="nil"/>
              <w:right w:val="nil"/>
            </w:tcBorders>
            <w:noWrap/>
          </w:tcPr>
          <w:p w14:paraId="0C61F622"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52C3AE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top w:val="nil"/>
              <w:left w:val="nil"/>
              <w:bottom w:val="nil"/>
              <w:right w:val="nil"/>
            </w:tcBorders>
            <w:noWrap/>
          </w:tcPr>
          <w:p w14:paraId="2CDCDE34" w14:textId="77777777" w:rsidR="008D4F2A" w:rsidRPr="00D665B2" w:rsidRDefault="008D4F2A" w:rsidP="00817B65">
            <w:pPr>
              <w:jc w:val="center"/>
              <w:rPr>
                <w:sz w:val="20"/>
                <w:szCs w:val="20"/>
                <w:lang w:val="sr-Cyrl-CS"/>
              </w:rPr>
            </w:pPr>
            <w:proofErr w:type="spellStart"/>
            <w:r w:rsidRPr="00D665B2">
              <w:rPr>
                <w:sz w:val="20"/>
                <w:szCs w:val="20"/>
                <w:lang w:val="sr-Cyrl-CS"/>
              </w:rPr>
              <w:t>KfW</w:t>
            </w:r>
            <w:proofErr w:type="spellEnd"/>
            <w:r w:rsidRPr="00D665B2">
              <w:rPr>
                <w:sz w:val="20"/>
                <w:szCs w:val="20"/>
                <w:lang w:val="sr-Cyrl-CS"/>
              </w:rPr>
              <w:t xml:space="preserve"> стопа + 0,45%</w:t>
            </w:r>
          </w:p>
        </w:tc>
        <w:tc>
          <w:tcPr>
            <w:tcW w:w="1719" w:type="dxa"/>
            <w:tcBorders>
              <w:top w:val="nil"/>
              <w:left w:val="nil"/>
              <w:bottom w:val="nil"/>
              <w:right w:val="nil"/>
            </w:tcBorders>
            <w:noWrap/>
          </w:tcPr>
          <w:p w14:paraId="30453766"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6A6B1AF8" w14:textId="77777777" w:rsidR="008D4F2A" w:rsidRPr="00D665B2" w:rsidRDefault="008D4F2A" w:rsidP="00817B65">
            <w:pPr>
              <w:jc w:val="center"/>
              <w:rPr>
                <w:sz w:val="20"/>
                <w:szCs w:val="20"/>
                <w:lang w:val="sr-Cyrl-CS"/>
              </w:rPr>
            </w:pPr>
          </w:p>
        </w:tc>
      </w:tr>
      <w:tr w:rsidR="008D4F2A" w:rsidRPr="00D665B2" w14:paraId="44A2AE49"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7321F4F0" w14:textId="77777777" w:rsidR="008D4F2A" w:rsidRPr="00D665B2" w:rsidRDefault="008D4F2A" w:rsidP="00817B65">
            <w:pPr>
              <w:jc w:val="right"/>
              <w:rPr>
                <w:bCs/>
                <w:sz w:val="20"/>
                <w:szCs w:val="20"/>
                <w:lang w:val="sr-Cyrl-CS"/>
              </w:rPr>
            </w:pPr>
            <w:r w:rsidRPr="00D665B2">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78BE8129"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3F6E0A57"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7B8F7C9A" w14:textId="77777777" w:rsidR="008D4F2A" w:rsidRPr="00D665B2" w:rsidRDefault="008D4F2A" w:rsidP="00817B65">
            <w:pPr>
              <w:jc w:val="center"/>
              <w:rPr>
                <w:b/>
                <w:bCs/>
                <w:sz w:val="20"/>
                <w:szCs w:val="20"/>
                <w:lang w:val="sr-Cyrl-CS"/>
              </w:rPr>
            </w:pPr>
            <w:r w:rsidRPr="00D665B2">
              <w:rPr>
                <w:b/>
                <w:bCs/>
                <w:sz w:val="20"/>
                <w:szCs w:val="20"/>
                <w:lang w:val="sr-Cyrl-CS"/>
              </w:rPr>
              <w:t>74.619.846</w:t>
            </w:r>
          </w:p>
        </w:tc>
        <w:tc>
          <w:tcPr>
            <w:tcW w:w="1773" w:type="dxa"/>
            <w:tcBorders>
              <w:top w:val="single" w:sz="4" w:space="0" w:color="auto"/>
              <w:left w:val="nil"/>
              <w:bottom w:val="single" w:sz="4" w:space="0" w:color="auto"/>
            </w:tcBorders>
            <w:noWrap/>
            <w:vAlign w:val="center"/>
          </w:tcPr>
          <w:p w14:paraId="4AAC0759" w14:textId="77777777" w:rsidR="008D4F2A" w:rsidRPr="00D665B2" w:rsidRDefault="008D4F2A" w:rsidP="00817B65">
            <w:pPr>
              <w:jc w:val="center"/>
              <w:rPr>
                <w:b/>
                <w:sz w:val="20"/>
                <w:szCs w:val="20"/>
                <w:lang w:val="sr-Cyrl-CS"/>
              </w:rPr>
            </w:pPr>
            <w:r w:rsidRPr="00D665B2">
              <w:rPr>
                <w:b/>
                <w:sz w:val="20"/>
                <w:szCs w:val="20"/>
                <w:lang w:val="sr-Cyrl-CS"/>
              </w:rPr>
              <w:t>8.772.346.345</w:t>
            </w:r>
          </w:p>
        </w:tc>
      </w:tr>
      <w:tr w:rsidR="008D4F2A" w:rsidRPr="00D665B2" w14:paraId="33B8D4D9" w14:textId="77777777" w:rsidTr="008D4F2A">
        <w:trPr>
          <w:cantSplit/>
          <w:trHeight w:val="284"/>
        </w:trPr>
        <w:tc>
          <w:tcPr>
            <w:tcW w:w="727" w:type="dxa"/>
            <w:tcBorders>
              <w:top w:val="single" w:sz="4" w:space="0" w:color="auto"/>
              <w:left w:val="nil"/>
              <w:right w:val="nil"/>
            </w:tcBorders>
            <w:noWrap/>
          </w:tcPr>
          <w:p w14:paraId="3004EEE7" w14:textId="77777777" w:rsidR="008D4F2A" w:rsidRPr="00D665B2" w:rsidRDefault="008D4F2A" w:rsidP="00817B65">
            <w:pPr>
              <w:rPr>
                <w:b/>
                <w:bCs/>
                <w:sz w:val="20"/>
                <w:szCs w:val="20"/>
                <w:lang w:val="sr-Cyrl-CS"/>
              </w:rPr>
            </w:pPr>
          </w:p>
        </w:tc>
        <w:tc>
          <w:tcPr>
            <w:tcW w:w="3637" w:type="dxa"/>
            <w:gridSpan w:val="2"/>
            <w:tcBorders>
              <w:top w:val="single" w:sz="4" w:space="0" w:color="auto"/>
              <w:left w:val="nil"/>
              <w:right w:val="nil"/>
            </w:tcBorders>
            <w:noWrap/>
          </w:tcPr>
          <w:p w14:paraId="484DD93A" w14:textId="77777777" w:rsidR="008D4F2A" w:rsidRPr="00D665B2" w:rsidRDefault="008D4F2A" w:rsidP="00817B65">
            <w:pPr>
              <w:rPr>
                <w:b/>
                <w:bCs/>
                <w:sz w:val="20"/>
                <w:szCs w:val="20"/>
                <w:lang w:val="sr-Cyrl-CS"/>
              </w:rPr>
            </w:pPr>
            <w:r w:rsidRPr="00D665B2">
              <w:rPr>
                <w:b/>
                <w:bCs/>
                <w:sz w:val="20"/>
                <w:szCs w:val="20"/>
                <w:lang w:val="sr-Cyrl-CS"/>
              </w:rPr>
              <w:t>ЕУРОФИМА</w:t>
            </w:r>
          </w:p>
        </w:tc>
        <w:tc>
          <w:tcPr>
            <w:tcW w:w="2546" w:type="dxa"/>
            <w:tcBorders>
              <w:top w:val="single" w:sz="4" w:space="0" w:color="auto"/>
              <w:left w:val="nil"/>
              <w:right w:val="nil"/>
            </w:tcBorders>
            <w:noWrap/>
          </w:tcPr>
          <w:p w14:paraId="6D936095" w14:textId="77777777" w:rsidR="008D4F2A" w:rsidRPr="00D665B2" w:rsidRDefault="008D4F2A" w:rsidP="00817B65">
            <w:pPr>
              <w:jc w:val="center"/>
              <w:rPr>
                <w:sz w:val="20"/>
                <w:szCs w:val="20"/>
                <w:lang w:val="sr-Cyrl-CS"/>
              </w:rPr>
            </w:pPr>
          </w:p>
        </w:tc>
        <w:tc>
          <w:tcPr>
            <w:tcW w:w="1719" w:type="dxa"/>
            <w:tcBorders>
              <w:top w:val="single" w:sz="4" w:space="0" w:color="auto"/>
              <w:left w:val="nil"/>
              <w:right w:val="nil"/>
            </w:tcBorders>
            <w:noWrap/>
          </w:tcPr>
          <w:p w14:paraId="49ED1E27" w14:textId="77777777" w:rsidR="008D4F2A" w:rsidRPr="00D665B2" w:rsidRDefault="008D4F2A" w:rsidP="00817B65">
            <w:pPr>
              <w:jc w:val="center"/>
              <w:rPr>
                <w:b/>
                <w:sz w:val="20"/>
                <w:szCs w:val="20"/>
                <w:lang w:val="sr-Cyrl-CS"/>
              </w:rPr>
            </w:pPr>
          </w:p>
        </w:tc>
        <w:tc>
          <w:tcPr>
            <w:tcW w:w="1773" w:type="dxa"/>
            <w:tcBorders>
              <w:top w:val="single" w:sz="4" w:space="0" w:color="auto"/>
              <w:left w:val="nil"/>
            </w:tcBorders>
            <w:noWrap/>
          </w:tcPr>
          <w:p w14:paraId="28AA98E8" w14:textId="77777777" w:rsidR="008D4F2A" w:rsidRPr="00D665B2" w:rsidRDefault="008D4F2A" w:rsidP="00817B65">
            <w:pPr>
              <w:jc w:val="center"/>
              <w:rPr>
                <w:b/>
                <w:sz w:val="20"/>
                <w:szCs w:val="20"/>
                <w:lang w:val="sr-Cyrl-CS"/>
              </w:rPr>
            </w:pPr>
          </w:p>
        </w:tc>
      </w:tr>
      <w:tr w:rsidR="008D4F2A" w:rsidRPr="00D665B2" w14:paraId="1ADCA86A" w14:textId="77777777" w:rsidTr="008D4F2A">
        <w:trPr>
          <w:cantSplit/>
          <w:trHeight w:val="284"/>
        </w:trPr>
        <w:tc>
          <w:tcPr>
            <w:tcW w:w="727" w:type="dxa"/>
            <w:tcBorders>
              <w:left w:val="nil"/>
              <w:right w:val="nil"/>
            </w:tcBorders>
            <w:noWrap/>
          </w:tcPr>
          <w:p w14:paraId="54CA5722" w14:textId="77777777" w:rsidR="008D4F2A" w:rsidRPr="00D665B2" w:rsidRDefault="008D4F2A" w:rsidP="00817B65">
            <w:pPr>
              <w:jc w:val="right"/>
              <w:rPr>
                <w:b/>
                <w:bCs/>
                <w:sz w:val="20"/>
                <w:szCs w:val="20"/>
                <w:lang w:val="sr-Cyrl-CS"/>
              </w:rPr>
            </w:pPr>
            <w:r w:rsidRPr="00D665B2">
              <w:rPr>
                <w:bCs/>
                <w:sz w:val="20"/>
                <w:szCs w:val="20"/>
                <w:lang w:val="sr-Cyrl-CS"/>
              </w:rPr>
              <w:t>4.1</w:t>
            </w:r>
          </w:p>
        </w:tc>
        <w:tc>
          <w:tcPr>
            <w:tcW w:w="3637" w:type="dxa"/>
            <w:gridSpan w:val="2"/>
            <w:tcBorders>
              <w:left w:val="nil"/>
              <w:right w:val="nil"/>
            </w:tcBorders>
            <w:noWrap/>
          </w:tcPr>
          <w:p w14:paraId="717D8612" w14:textId="77777777" w:rsidR="008D4F2A" w:rsidRPr="00D665B2" w:rsidRDefault="008D4F2A" w:rsidP="00817B65">
            <w:pPr>
              <w:rPr>
                <w:b/>
                <w:bCs/>
                <w:sz w:val="20"/>
                <w:szCs w:val="20"/>
                <w:lang w:val="sr-Cyrl-CS"/>
              </w:rPr>
            </w:pPr>
            <w:proofErr w:type="spellStart"/>
            <w:r w:rsidRPr="00D665B2">
              <w:rPr>
                <w:b/>
                <w:bCs/>
                <w:sz w:val="20"/>
                <w:szCs w:val="20"/>
                <w:lang w:val="sr-Cyrl-CS"/>
              </w:rPr>
              <w:t>Еурофима</w:t>
            </w:r>
            <w:proofErr w:type="spellEnd"/>
            <w:r w:rsidRPr="00D665B2">
              <w:rPr>
                <w:b/>
                <w:bCs/>
                <w:sz w:val="20"/>
                <w:szCs w:val="20"/>
                <w:lang w:val="sr-Cyrl-CS"/>
              </w:rPr>
              <w:t xml:space="preserve"> 2771 - AД „Железнице Србије</w:t>
            </w:r>
            <w:r w:rsidRPr="00D665B2">
              <w:rPr>
                <w:b/>
                <w:sz w:val="20"/>
                <w:szCs w:val="20"/>
                <w:lang w:val="sr-Cyrl-CS"/>
              </w:rPr>
              <w:t>”</w:t>
            </w:r>
          </w:p>
        </w:tc>
        <w:tc>
          <w:tcPr>
            <w:tcW w:w="2546" w:type="dxa"/>
            <w:tcBorders>
              <w:left w:val="nil"/>
              <w:right w:val="nil"/>
            </w:tcBorders>
            <w:noWrap/>
          </w:tcPr>
          <w:p w14:paraId="778D4EC1"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031349D0" w14:textId="77777777" w:rsidR="008D4F2A" w:rsidRPr="00D665B2" w:rsidRDefault="008D4F2A" w:rsidP="00817B65">
            <w:pPr>
              <w:jc w:val="center"/>
              <w:rPr>
                <w:sz w:val="20"/>
                <w:szCs w:val="20"/>
                <w:lang w:val="sr-Cyrl-CS"/>
              </w:rPr>
            </w:pPr>
            <w:r w:rsidRPr="00D665B2">
              <w:rPr>
                <w:sz w:val="20"/>
                <w:szCs w:val="20"/>
                <w:lang w:val="sr-Cyrl-CS"/>
              </w:rPr>
              <w:t>28.800.456</w:t>
            </w:r>
          </w:p>
        </w:tc>
        <w:tc>
          <w:tcPr>
            <w:tcW w:w="1773" w:type="dxa"/>
            <w:tcBorders>
              <w:left w:val="nil"/>
            </w:tcBorders>
            <w:noWrap/>
          </w:tcPr>
          <w:p w14:paraId="1603623E" w14:textId="77777777" w:rsidR="008D4F2A" w:rsidRPr="00D665B2" w:rsidRDefault="008D4F2A" w:rsidP="00817B65">
            <w:pPr>
              <w:jc w:val="center"/>
              <w:rPr>
                <w:sz w:val="20"/>
                <w:szCs w:val="20"/>
                <w:lang w:val="sr-Cyrl-CS"/>
              </w:rPr>
            </w:pPr>
            <w:r w:rsidRPr="00D665B2">
              <w:rPr>
                <w:sz w:val="20"/>
                <w:szCs w:val="20"/>
                <w:lang w:val="sr-Cyrl-CS"/>
              </w:rPr>
              <w:t>3.385.796.063</w:t>
            </w:r>
          </w:p>
        </w:tc>
      </w:tr>
      <w:tr w:rsidR="008D4F2A" w:rsidRPr="00D665B2" w14:paraId="1C407E5A" w14:textId="77777777" w:rsidTr="008D4F2A">
        <w:trPr>
          <w:cantSplit/>
          <w:trHeight w:val="284"/>
        </w:trPr>
        <w:tc>
          <w:tcPr>
            <w:tcW w:w="727" w:type="dxa"/>
            <w:tcBorders>
              <w:left w:val="nil"/>
              <w:right w:val="nil"/>
            </w:tcBorders>
            <w:noWrap/>
          </w:tcPr>
          <w:p w14:paraId="1E35A45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AEEF33B"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0BF5CC71" w14:textId="77777777" w:rsidR="008D4F2A" w:rsidRPr="00D665B2" w:rsidRDefault="008D4F2A" w:rsidP="00817B65">
            <w:pPr>
              <w:jc w:val="center"/>
              <w:rPr>
                <w:sz w:val="20"/>
                <w:szCs w:val="20"/>
                <w:lang w:val="sr-Cyrl-CS"/>
              </w:rPr>
            </w:pPr>
            <w:r w:rsidRPr="00D665B2">
              <w:rPr>
                <w:sz w:val="20"/>
                <w:szCs w:val="20"/>
                <w:lang w:val="sr-Cyrl-CS"/>
              </w:rPr>
              <w:t>11.08.2020.</w:t>
            </w:r>
          </w:p>
        </w:tc>
        <w:tc>
          <w:tcPr>
            <w:tcW w:w="1719" w:type="dxa"/>
            <w:tcBorders>
              <w:left w:val="nil"/>
              <w:right w:val="nil"/>
            </w:tcBorders>
            <w:noWrap/>
          </w:tcPr>
          <w:p w14:paraId="6FB0D2C1" w14:textId="77777777" w:rsidR="008D4F2A" w:rsidRPr="00D665B2" w:rsidRDefault="008D4F2A" w:rsidP="00817B65">
            <w:pPr>
              <w:jc w:val="center"/>
              <w:rPr>
                <w:sz w:val="20"/>
                <w:szCs w:val="20"/>
                <w:lang w:val="sr-Cyrl-CS"/>
              </w:rPr>
            </w:pPr>
          </w:p>
        </w:tc>
        <w:tc>
          <w:tcPr>
            <w:tcW w:w="1773" w:type="dxa"/>
            <w:tcBorders>
              <w:left w:val="nil"/>
            </w:tcBorders>
            <w:noWrap/>
          </w:tcPr>
          <w:p w14:paraId="6D922FCB" w14:textId="77777777" w:rsidR="008D4F2A" w:rsidRPr="00D665B2" w:rsidRDefault="008D4F2A" w:rsidP="00817B65">
            <w:pPr>
              <w:jc w:val="center"/>
              <w:rPr>
                <w:sz w:val="20"/>
                <w:szCs w:val="20"/>
                <w:lang w:val="sr-Cyrl-CS"/>
              </w:rPr>
            </w:pPr>
          </w:p>
        </w:tc>
      </w:tr>
      <w:tr w:rsidR="008D4F2A" w:rsidRPr="00D665B2" w14:paraId="63DCC00D" w14:textId="77777777" w:rsidTr="008D4F2A">
        <w:trPr>
          <w:cantSplit/>
          <w:trHeight w:val="284"/>
        </w:trPr>
        <w:tc>
          <w:tcPr>
            <w:tcW w:w="727" w:type="dxa"/>
            <w:tcBorders>
              <w:left w:val="nil"/>
              <w:right w:val="nil"/>
            </w:tcBorders>
            <w:noWrap/>
          </w:tcPr>
          <w:p w14:paraId="713C030E"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264E316A"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20CA76C4" w14:textId="77777777" w:rsidR="008D4F2A" w:rsidRPr="00D665B2" w:rsidRDefault="008D4F2A" w:rsidP="00817B65">
            <w:pPr>
              <w:jc w:val="center"/>
              <w:rPr>
                <w:sz w:val="20"/>
                <w:szCs w:val="20"/>
                <w:lang w:val="sr-Cyrl-CS"/>
              </w:rPr>
            </w:pPr>
            <w:r w:rsidRPr="00D665B2">
              <w:rPr>
                <w:sz w:val="20"/>
                <w:szCs w:val="20"/>
                <w:lang w:val="sr-Cyrl-CS"/>
              </w:rPr>
              <w:t>07.10.2022.</w:t>
            </w:r>
          </w:p>
        </w:tc>
        <w:tc>
          <w:tcPr>
            <w:tcW w:w="1719" w:type="dxa"/>
            <w:tcBorders>
              <w:left w:val="nil"/>
              <w:right w:val="nil"/>
            </w:tcBorders>
            <w:noWrap/>
          </w:tcPr>
          <w:p w14:paraId="123B0D14" w14:textId="77777777" w:rsidR="008D4F2A" w:rsidRPr="00D665B2" w:rsidRDefault="008D4F2A" w:rsidP="00817B65">
            <w:pPr>
              <w:jc w:val="center"/>
              <w:rPr>
                <w:sz w:val="20"/>
                <w:szCs w:val="20"/>
                <w:lang w:val="sr-Cyrl-CS"/>
              </w:rPr>
            </w:pPr>
          </w:p>
        </w:tc>
        <w:tc>
          <w:tcPr>
            <w:tcW w:w="1773" w:type="dxa"/>
            <w:tcBorders>
              <w:left w:val="nil"/>
            </w:tcBorders>
            <w:noWrap/>
          </w:tcPr>
          <w:p w14:paraId="7E7183DD" w14:textId="77777777" w:rsidR="008D4F2A" w:rsidRPr="00D665B2" w:rsidRDefault="008D4F2A" w:rsidP="00817B65">
            <w:pPr>
              <w:jc w:val="center"/>
              <w:rPr>
                <w:sz w:val="20"/>
                <w:szCs w:val="20"/>
                <w:lang w:val="sr-Cyrl-CS"/>
              </w:rPr>
            </w:pPr>
          </w:p>
        </w:tc>
      </w:tr>
      <w:tr w:rsidR="008D4F2A" w:rsidRPr="00D665B2" w14:paraId="7035273A" w14:textId="77777777" w:rsidTr="008D4F2A">
        <w:trPr>
          <w:cantSplit/>
          <w:trHeight w:val="284"/>
        </w:trPr>
        <w:tc>
          <w:tcPr>
            <w:tcW w:w="727" w:type="dxa"/>
            <w:tcBorders>
              <w:left w:val="nil"/>
              <w:right w:val="nil"/>
            </w:tcBorders>
            <w:noWrap/>
          </w:tcPr>
          <w:p w14:paraId="26C09BD9"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4627A79A"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7A559BA1" w14:textId="77777777" w:rsidR="008D4F2A" w:rsidRPr="00D665B2" w:rsidRDefault="008D4F2A" w:rsidP="00817B65">
            <w:pPr>
              <w:jc w:val="center"/>
              <w:rPr>
                <w:sz w:val="20"/>
                <w:szCs w:val="20"/>
                <w:lang w:val="sr-Cyrl-CS"/>
              </w:rPr>
            </w:pPr>
            <w:r w:rsidRPr="00D665B2">
              <w:rPr>
                <w:sz w:val="20"/>
                <w:szCs w:val="20"/>
                <w:lang w:val="sr-Cyrl-CS"/>
              </w:rPr>
              <w:t>3.304.800 CHF</w:t>
            </w:r>
          </w:p>
        </w:tc>
        <w:tc>
          <w:tcPr>
            <w:tcW w:w="1719" w:type="dxa"/>
            <w:tcBorders>
              <w:left w:val="nil"/>
              <w:right w:val="nil"/>
            </w:tcBorders>
            <w:noWrap/>
          </w:tcPr>
          <w:p w14:paraId="414063C7" w14:textId="77777777" w:rsidR="008D4F2A" w:rsidRPr="00D665B2" w:rsidRDefault="008D4F2A" w:rsidP="00817B65">
            <w:pPr>
              <w:jc w:val="center"/>
              <w:rPr>
                <w:sz w:val="20"/>
                <w:szCs w:val="20"/>
                <w:lang w:val="sr-Cyrl-CS"/>
              </w:rPr>
            </w:pPr>
          </w:p>
        </w:tc>
        <w:tc>
          <w:tcPr>
            <w:tcW w:w="1773" w:type="dxa"/>
            <w:tcBorders>
              <w:left w:val="nil"/>
            </w:tcBorders>
            <w:noWrap/>
          </w:tcPr>
          <w:p w14:paraId="5E409F89" w14:textId="77777777" w:rsidR="008D4F2A" w:rsidRPr="00D665B2" w:rsidRDefault="008D4F2A" w:rsidP="00817B65">
            <w:pPr>
              <w:jc w:val="center"/>
              <w:rPr>
                <w:sz w:val="20"/>
                <w:szCs w:val="20"/>
                <w:lang w:val="sr-Cyrl-CS"/>
              </w:rPr>
            </w:pPr>
          </w:p>
        </w:tc>
      </w:tr>
      <w:tr w:rsidR="008D4F2A" w:rsidRPr="00D665B2" w14:paraId="7E485832" w14:textId="77777777" w:rsidTr="008D4F2A">
        <w:trPr>
          <w:cantSplit/>
          <w:trHeight w:val="284"/>
        </w:trPr>
        <w:tc>
          <w:tcPr>
            <w:tcW w:w="727" w:type="dxa"/>
            <w:tcBorders>
              <w:left w:val="nil"/>
              <w:right w:val="nil"/>
            </w:tcBorders>
            <w:noWrap/>
          </w:tcPr>
          <w:p w14:paraId="422EE1D1" w14:textId="77777777" w:rsidR="008D4F2A" w:rsidRPr="00D665B2" w:rsidRDefault="008D4F2A" w:rsidP="00817B65">
            <w:pPr>
              <w:jc w:val="right"/>
              <w:rPr>
                <w:b/>
                <w:bCs/>
                <w:sz w:val="20"/>
                <w:szCs w:val="20"/>
                <w:lang w:val="sr-Cyrl-CS"/>
              </w:rPr>
            </w:pPr>
          </w:p>
        </w:tc>
        <w:tc>
          <w:tcPr>
            <w:tcW w:w="3637" w:type="dxa"/>
            <w:gridSpan w:val="2"/>
            <w:tcBorders>
              <w:left w:val="nil"/>
              <w:right w:val="nil"/>
            </w:tcBorders>
            <w:noWrap/>
          </w:tcPr>
          <w:p w14:paraId="1B99F19C"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BD6A99C" w14:textId="77777777" w:rsidR="008D4F2A" w:rsidRPr="00D665B2" w:rsidRDefault="008D4F2A" w:rsidP="00817B65">
            <w:pPr>
              <w:jc w:val="center"/>
              <w:rPr>
                <w:sz w:val="20"/>
                <w:szCs w:val="20"/>
                <w:lang w:val="sr-Cyrl-CS"/>
              </w:rPr>
            </w:pPr>
            <w:r w:rsidRPr="00D665B2">
              <w:rPr>
                <w:sz w:val="20"/>
                <w:szCs w:val="20"/>
                <w:lang w:val="sr-Cyrl-CS"/>
              </w:rPr>
              <w:t>фиксна по траншама</w:t>
            </w:r>
          </w:p>
        </w:tc>
        <w:tc>
          <w:tcPr>
            <w:tcW w:w="1719" w:type="dxa"/>
            <w:tcBorders>
              <w:left w:val="nil"/>
              <w:right w:val="nil"/>
            </w:tcBorders>
            <w:noWrap/>
          </w:tcPr>
          <w:p w14:paraId="7535D1DC" w14:textId="77777777" w:rsidR="008D4F2A" w:rsidRPr="00D665B2" w:rsidRDefault="008D4F2A" w:rsidP="00817B65">
            <w:pPr>
              <w:jc w:val="center"/>
              <w:rPr>
                <w:sz w:val="20"/>
                <w:szCs w:val="20"/>
                <w:lang w:val="sr-Cyrl-CS"/>
              </w:rPr>
            </w:pPr>
          </w:p>
        </w:tc>
        <w:tc>
          <w:tcPr>
            <w:tcW w:w="1773" w:type="dxa"/>
            <w:tcBorders>
              <w:left w:val="nil"/>
            </w:tcBorders>
            <w:noWrap/>
          </w:tcPr>
          <w:p w14:paraId="2CC0DF6E" w14:textId="77777777" w:rsidR="008D4F2A" w:rsidRPr="00D665B2" w:rsidRDefault="008D4F2A" w:rsidP="00817B65">
            <w:pPr>
              <w:jc w:val="center"/>
              <w:rPr>
                <w:sz w:val="20"/>
                <w:szCs w:val="20"/>
                <w:lang w:val="sr-Cyrl-CS"/>
              </w:rPr>
            </w:pPr>
          </w:p>
        </w:tc>
      </w:tr>
      <w:tr w:rsidR="008D4F2A" w:rsidRPr="00D665B2" w14:paraId="7C26F1C4"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386C832E" w14:textId="77777777" w:rsidR="008D4F2A" w:rsidRPr="00D665B2" w:rsidRDefault="008D4F2A" w:rsidP="00817B65">
            <w:pPr>
              <w:jc w:val="right"/>
              <w:rPr>
                <w:bCs/>
                <w:sz w:val="20"/>
                <w:szCs w:val="20"/>
                <w:lang w:val="sr-Cyrl-CS"/>
              </w:rPr>
            </w:pPr>
            <w:r w:rsidRPr="00D665B2">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35F14FDB" w14:textId="77777777" w:rsidR="008D4F2A" w:rsidRPr="00D665B2" w:rsidRDefault="008D4F2A" w:rsidP="00817B65">
            <w:pPr>
              <w:rPr>
                <w:bCs/>
                <w:sz w:val="20"/>
                <w:szCs w:val="20"/>
                <w:lang w:val="sr-Cyrl-CS"/>
              </w:rPr>
            </w:pPr>
            <w:r w:rsidRPr="00D665B2">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5915DBA"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34C561E4" w14:textId="77777777" w:rsidR="008D4F2A" w:rsidRPr="00D665B2" w:rsidRDefault="008D4F2A" w:rsidP="00817B65">
            <w:pPr>
              <w:jc w:val="center"/>
              <w:rPr>
                <w:b/>
                <w:bCs/>
                <w:sz w:val="20"/>
                <w:szCs w:val="20"/>
                <w:lang w:val="sr-Cyrl-CS"/>
              </w:rPr>
            </w:pPr>
            <w:r w:rsidRPr="00D665B2">
              <w:rPr>
                <w:b/>
                <w:bCs/>
                <w:sz w:val="20"/>
                <w:szCs w:val="20"/>
                <w:lang w:val="sr-Cyrl-CS"/>
              </w:rPr>
              <w:t>28.800.456</w:t>
            </w:r>
          </w:p>
        </w:tc>
        <w:tc>
          <w:tcPr>
            <w:tcW w:w="1773" w:type="dxa"/>
            <w:tcBorders>
              <w:top w:val="single" w:sz="4" w:space="0" w:color="auto"/>
              <w:left w:val="nil"/>
              <w:bottom w:val="single" w:sz="4" w:space="0" w:color="auto"/>
            </w:tcBorders>
            <w:noWrap/>
            <w:vAlign w:val="center"/>
          </w:tcPr>
          <w:p w14:paraId="13493FF2" w14:textId="77777777" w:rsidR="008D4F2A" w:rsidRPr="00D665B2" w:rsidRDefault="008D4F2A" w:rsidP="00817B65">
            <w:pPr>
              <w:jc w:val="center"/>
              <w:rPr>
                <w:b/>
                <w:sz w:val="20"/>
                <w:szCs w:val="20"/>
                <w:lang w:val="sr-Cyrl-CS"/>
              </w:rPr>
            </w:pPr>
            <w:r w:rsidRPr="00D665B2">
              <w:rPr>
                <w:b/>
                <w:sz w:val="20"/>
                <w:szCs w:val="20"/>
                <w:lang w:val="sr-Cyrl-CS"/>
              </w:rPr>
              <w:t>3.385.796.063</w:t>
            </w:r>
          </w:p>
        </w:tc>
      </w:tr>
      <w:tr w:rsidR="008D4F2A" w:rsidRPr="00D665B2" w14:paraId="14DBCB38" w14:textId="77777777" w:rsidTr="008D4F2A">
        <w:trPr>
          <w:cantSplit/>
          <w:trHeight w:val="284"/>
        </w:trPr>
        <w:tc>
          <w:tcPr>
            <w:tcW w:w="727" w:type="dxa"/>
            <w:tcBorders>
              <w:top w:val="single" w:sz="4" w:space="0" w:color="auto"/>
              <w:left w:val="nil"/>
              <w:bottom w:val="nil"/>
              <w:right w:val="nil"/>
            </w:tcBorders>
            <w:noWrap/>
          </w:tcPr>
          <w:p w14:paraId="7D15D7A6"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nil"/>
              <w:right w:val="nil"/>
            </w:tcBorders>
            <w:noWrap/>
          </w:tcPr>
          <w:p w14:paraId="49FEE76D" w14:textId="77777777" w:rsidR="008D4F2A" w:rsidRPr="00D665B2" w:rsidRDefault="008D4F2A" w:rsidP="00817B65">
            <w:pPr>
              <w:rPr>
                <w:bCs/>
                <w:sz w:val="20"/>
                <w:szCs w:val="20"/>
                <w:lang w:val="sr-Cyrl-CS"/>
              </w:rPr>
            </w:pPr>
            <w:r w:rsidRPr="00D665B2">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14:paraId="53011EA2"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nil"/>
              <w:right w:val="nil"/>
            </w:tcBorders>
            <w:noWrap/>
            <w:vAlign w:val="center"/>
          </w:tcPr>
          <w:p w14:paraId="6D01051D" w14:textId="77777777" w:rsidR="008D4F2A" w:rsidRPr="00D665B2" w:rsidRDefault="008D4F2A" w:rsidP="00817B65">
            <w:pPr>
              <w:jc w:val="center"/>
              <w:rPr>
                <w:sz w:val="20"/>
                <w:szCs w:val="20"/>
                <w:lang w:val="sr-Cyrl-CS"/>
              </w:rPr>
            </w:pPr>
          </w:p>
        </w:tc>
        <w:tc>
          <w:tcPr>
            <w:tcW w:w="1773" w:type="dxa"/>
            <w:tcBorders>
              <w:top w:val="single" w:sz="4" w:space="0" w:color="auto"/>
              <w:left w:val="nil"/>
              <w:bottom w:val="nil"/>
            </w:tcBorders>
            <w:noWrap/>
            <w:vAlign w:val="center"/>
          </w:tcPr>
          <w:p w14:paraId="5B2E28B0" w14:textId="77777777" w:rsidR="008D4F2A" w:rsidRPr="00D665B2" w:rsidRDefault="008D4F2A" w:rsidP="00817B65">
            <w:pPr>
              <w:jc w:val="center"/>
              <w:rPr>
                <w:sz w:val="20"/>
                <w:szCs w:val="20"/>
                <w:lang w:val="sr-Cyrl-CS"/>
              </w:rPr>
            </w:pPr>
          </w:p>
        </w:tc>
      </w:tr>
      <w:tr w:rsidR="008D4F2A" w:rsidRPr="00D665B2" w14:paraId="17543825" w14:textId="77777777" w:rsidTr="008D4F2A">
        <w:trPr>
          <w:cantSplit/>
          <w:trHeight w:val="20"/>
        </w:trPr>
        <w:tc>
          <w:tcPr>
            <w:tcW w:w="727" w:type="dxa"/>
            <w:tcBorders>
              <w:top w:val="nil"/>
              <w:left w:val="nil"/>
              <w:bottom w:val="nil"/>
              <w:right w:val="nil"/>
            </w:tcBorders>
            <w:noWrap/>
          </w:tcPr>
          <w:p w14:paraId="4F0FF0AB" w14:textId="77777777" w:rsidR="008D4F2A" w:rsidRPr="00D665B2" w:rsidRDefault="008D4F2A" w:rsidP="00817B65">
            <w:pPr>
              <w:jc w:val="right"/>
              <w:rPr>
                <w:bCs/>
                <w:sz w:val="20"/>
                <w:szCs w:val="20"/>
                <w:lang w:val="sr-Cyrl-CS"/>
              </w:rPr>
            </w:pPr>
            <w:r w:rsidRPr="00D665B2">
              <w:rPr>
                <w:bCs/>
                <w:sz w:val="20"/>
                <w:szCs w:val="20"/>
                <w:lang w:val="sr-Cyrl-CS"/>
              </w:rPr>
              <w:t>5.1</w:t>
            </w:r>
          </w:p>
        </w:tc>
        <w:tc>
          <w:tcPr>
            <w:tcW w:w="3637" w:type="dxa"/>
            <w:gridSpan w:val="2"/>
            <w:tcBorders>
              <w:top w:val="nil"/>
              <w:left w:val="nil"/>
              <w:bottom w:val="nil"/>
              <w:right w:val="nil"/>
            </w:tcBorders>
            <w:noWrap/>
          </w:tcPr>
          <w:p w14:paraId="3190BB58" w14:textId="77777777" w:rsidR="008D4F2A" w:rsidRPr="00D665B2" w:rsidRDefault="008D4F2A" w:rsidP="00817B65">
            <w:pPr>
              <w:rPr>
                <w:bCs/>
                <w:sz w:val="20"/>
                <w:szCs w:val="20"/>
                <w:lang w:val="sr-Cyrl-CS"/>
              </w:rPr>
            </w:pPr>
            <w:r w:rsidRPr="00D665B2">
              <w:rPr>
                <w:b/>
                <w:bCs/>
                <w:sz w:val="20"/>
                <w:szCs w:val="20"/>
                <w:lang w:val="sr-Cyrl-CS"/>
              </w:rPr>
              <w:t>Влада Пољске -</w:t>
            </w:r>
            <w:r w:rsidRPr="00D665B2">
              <w:rPr>
                <w:sz w:val="20"/>
                <w:szCs w:val="20"/>
                <w:lang w:val="sr-Cyrl-CS"/>
              </w:rPr>
              <w:t xml:space="preserve"> </w:t>
            </w:r>
            <w:r w:rsidRPr="00D665B2">
              <w:rPr>
                <w:b/>
                <w:bCs/>
                <w:sz w:val="20"/>
                <w:szCs w:val="20"/>
                <w:lang w:val="sr-Cyrl-CS"/>
              </w:rPr>
              <w:t>ЈП „Електропривреда Србије</w:t>
            </w:r>
            <w:r w:rsidRPr="00D665B2">
              <w:rPr>
                <w:b/>
                <w:sz w:val="20"/>
                <w:szCs w:val="20"/>
                <w:lang w:val="sr-Cyrl-CS"/>
              </w:rPr>
              <w:t>”</w:t>
            </w:r>
            <w:r w:rsidRPr="00D665B2">
              <w:rPr>
                <w:b/>
                <w:bCs/>
                <w:sz w:val="20"/>
                <w:szCs w:val="20"/>
                <w:lang w:val="sr-Cyrl-CS"/>
              </w:rPr>
              <w:t xml:space="preserve"> - Обнова електропривреде Србије</w:t>
            </w:r>
          </w:p>
        </w:tc>
        <w:tc>
          <w:tcPr>
            <w:tcW w:w="2546" w:type="dxa"/>
            <w:tcBorders>
              <w:top w:val="nil"/>
              <w:left w:val="nil"/>
              <w:bottom w:val="nil"/>
              <w:right w:val="nil"/>
            </w:tcBorders>
            <w:noWrap/>
          </w:tcPr>
          <w:p w14:paraId="186FF60A" w14:textId="77777777" w:rsidR="008D4F2A" w:rsidRPr="00D665B2" w:rsidRDefault="008D4F2A" w:rsidP="00817B65">
            <w:pPr>
              <w:jc w:val="center"/>
              <w:rPr>
                <w:sz w:val="20"/>
                <w:szCs w:val="20"/>
                <w:lang w:val="sr-Cyrl-CS"/>
              </w:rPr>
            </w:pPr>
          </w:p>
        </w:tc>
        <w:tc>
          <w:tcPr>
            <w:tcW w:w="1719" w:type="dxa"/>
            <w:tcBorders>
              <w:top w:val="nil"/>
              <w:left w:val="nil"/>
              <w:bottom w:val="nil"/>
              <w:right w:val="nil"/>
            </w:tcBorders>
            <w:noWrap/>
          </w:tcPr>
          <w:p w14:paraId="1A3E93A9" w14:textId="77777777" w:rsidR="008D4F2A" w:rsidRPr="00D665B2" w:rsidRDefault="008D4F2A" w:rsidP="00817B65">
            <w:pPr>
              <w:jc w:val="center"/>
              <w:rPr>
                <w:sz w:val="20"/>
                <w:szCs w:val="20"/>
                <w:lang w:val="sr-Cyrl-CS"/>
              </w:rPr>
            </w:pPr>
            <w:r w:rsidRPr="00D665B2">
              <w:rPr>
                <w:sz w:val="20"/>
                <w:szCs w:val="20"/>
                <w:lang w:val="sr-Cyrl-CS"/>
              </w:rPr>
              <w:t>2.098.162</w:t>
            </w:r>
          </w:p>
        </w:tc>
        <w:tc>
          <w:tcPr>
            <w:tcW w:w="1773" w:type="dxa"/>
            <w:tcBorders>
              <w:top w:val="nil"/>
              <w:left w:val="nil"/>
              <w:bottom w:val="nil"/>
            </w:tcBorders>
            <w:noWrap/>
          </w:tcPr>
          <w:p w14:paraId="6DB36C72" w14:textId="77777777" w:rsidR="008D4F2A" w:rsidRPr="00D665B2" w:rsidRDefault="008D4F2A" w:rsidP="00817B65">
            <w:pPr>
              <w:jc w:val="center"/>
              <w:rPr>
                <w:sz w:val="20"/>
                <w:szCs w:val="20"/>
                <w:lang w:val="sr-Cyrl-CS"/>
              </w:rPr>
            </w:pPr>
            <w:r w:rsidRPr="00D665B2">
              <w:rPr>
                <w:sz w:val="20"/>
                <w:szCs w:val="20"/>
                <w:lang w:val="sr-Cyrl-CS"/>
              </w:rPr>
              <w:t>246.660.997</w:t>
            </w:r>
          </w:p>
        </w:tc>
      </w:tr>
      <w:tr w:rsidR="008D4F2A" w:rsidRPr="00D665B2" w14:paraId="0392D8F6" w14:textId="77777777" w:rsidTr="008D4F2A">
        <w:trPr>
          <w:cantSplit/>
          <w:trHeight w:val="284"/>
        </w:trPr>
        <w:tc>
          <w:tcPr>
            <w:tcW w:w="727" w:type="dxa"/>
            <w:tcBorders>
              <w:top w:val="nil"/>
              <w:left w:val="nil"/>
              <w:bottom w:val="nil"/>
              <w:right w:val="nil"/>
            </w:tcBorders>
            <w:noWrap/>
          </w:tcPr>
          <w:p w14:paraId="14FA981E"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6CAA84F9"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top w:val="nil"/>
              <w:left w:val="nil"/>
              <w:bottom w:val="nil"/>
              <w:right w:val="nil"/>
            </w:tcBorders>
            <w:noWrap/>
          </w:tcPr>
          <w:p w14:paraId="64BC28A2" w14:textId="77777777" w:rsidR="008D4F2A" w:rsidRPr="00D665B2" w:rsidRDefault="008D4F2A" w:rsidP="00817B65">
            <w:pPr>
              <w:jc w:val="center"/>
              <w:rPr>
                <w:sz w:val="20"/>
                <w:szCs w:val="20"/>
                <w:lang w:val="sr-Cyrl-CS"/>
              </w:rPr>
            </w:pPr>
            <w:r w:rsidRPr="00D665B2">
              <w:rPr>
                <w:sz w:val="20"/>
                <w:szCs w:val="20"/>
                <w:lang w:val="sr-Cyrl-CS"/>
              </w:rPr>
              <w:t>15.12.2005.</w:t>
            </w:r>
          </w:p>
        </w:tc>
        <w:tc>
          <w:tcPr>
            <w:tcW w:w="1719" w:type="dxa"/>
            <w:tcBorders>
              <w:top w:val="nil"/>
              <w:left w:val="nil"/>
              <w:bottom w:val="nil"/>
              <w:right w:val="nil"/>
            </w:tcBorders>
            <w:noWrap/>
          </w:tcPr>
          <w:p w14:paraId="216FC983"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58926754" w14:textId="77777777" w:rsidR="008D4F2A" w:rsidRPr="00D665B2" w:rsidRDefault="008D4F2A" w:rsidP="00817B65">
            <w:pPr>
              <w:jc w:val="center"/>
              <w:rPr>
                <w:sz w:val="20"/>
                <w:szCs w:val="20"/>
                <w:lang w:val="sr-Cyrl-CS"/>
              </w:rPr>
            </w:pPr>
          </w:p>
        </w:tc>
      </w:tr>
      <w:tr w:rsidR="008D4F2A" w:rsidRPr="00D665B2" w14:paraId="6F135F56" w14:textId="77777777" w:rsidTr="008D4F2A">
        <w:trPr>
          <w:cantSplit/>
          <w:trHeight w:val="284"/>
        </w:trPr>
        <w:tc>
          <w:tcPr>
            <w:tcW w:w="727" w:type="dxa"/>
            <w:tcBorders>
              <w:top w:val="nil"/>
              <w:left w:val="nil"/>
              <w:right w:val="nil"/>
            </w:tcBorders>
            <w:noWrap/>
          </w:tcPr>
          <w:p w14:paraId="339A07DF" w14:textId="77777777" w:rsidR="008D4F2A" w:rsidRPr="00D665B2" w:rsidRDefault="008D4F2A" w:rsidP="00817B65">
            <w:pPr>
              <w:jc w:val="right"/>
              <w:rPr>
                <w:bCs/>
                <w:sz w:val="20"/>
                <w:szCs w:val="20"/>
                <w:lang w:val="sr-Cyrl-CS"/>
              </w:rPr>
            </w:pPr>
          </w:p>
        </w:tc>
        <w:tc>
          <w:tcPr>
            <w:tcW w:w="3637" w:type="dxa"/>
            <w:gridSpan w:val="2"/>
            <w:tcBorders>
              <w:top w:val="nil"/>
              <w:left w:val="nil"/>
              <w:right w:val="nil"/>
            </w:tcBorders>
            <w:noWrap/>
          </w:tcPr>
          <w:p w14:paraId="372CB9D3"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top w:val="nil"/>
              <w:left w:val="nil"/>
              <w:right w:val="nil"/>
            </w:tcBorders>
            <w:noWrap/>
          </w:tcPr>
          <w:p w14:paraId="49E195E4" w14:textId="77777777" w:rsidR="008D4F2A" w:rsidRPr="00D665B2" w:rsidRDefault="008D4F2A" w:rsidP="00817B65">
            <w:pPr>
              <w:jc w:val="center"/>
              <w:rPr>
                <w:sz w:val="20"/>
                <w:szCs w:val="20"/>
                <w:lang w:val="sr-Cyrl-CS"/>
              </w:rPr>
            </w:pPr>
            <w:r w:rsidRPr="00D665B2">
              <w:rPr>
                <w:sz w:val="20"/>
                <w:szCs w:val="20"/>
                <w:lang w:val="sr-Cyrl-CS"/>
              </w:rPr>
              <w:t>15.06.2024.</w:t>
            </w:r>
          </w:p>
        </w:tc>
        <w:tc>
          <w:tcPr>
            <w:tcW w:w="1719" w:type="dxa"/>
            <w:tcBorders>
              <w:top w:val="nil"/>
              <w:left w:val="nil"/>
              <w:right w:val="nil"/>
            </w:tcBorders>
            <w:noWrap/>
          </w:tcPr>
          <w:p w14:paraId="6E40152E" w14:textId="77777777" w:rsidR="008D4F2A" w:rsidRPr="00D665B2" w:rsidRDefault="008D4F2A" w:rsidP="00817B65">
            <w:pPr>
              <w:jc w:val="center"/>
              <w:rPr>
                <w:sz w:val="20"/>
                <w:szCs w:val="20"/>
                <w:lang w:val="sr-Cyrl-CS"/>
              </w:rPr>
            </w:pPr>
          </w:p>
        </w:tc>
        <w:tc>
          <w:tcPr>
            <w:tcW w:w="1773" w:type="dxa"/>
            <w:tcBorders>
              <w:top w:val="nil"/>
              <w:left w:val="nil"/>
            </w:tcBorders>
            <w:noWrap/>
          </w:tcPr>
          <w:p w14:paraId="2B797F3F" w14:textId="77777777" w:rsidR="008D4F2A" w:rsidRPr="00D665B2" w:rsidRDefault="008D4F2A" w:rsidP="00817B65">
            <w:pPr>
              <w:jc w:val="center"/>
              <w:rPr>
                <w:sz w:val="20"/>
                <w:szCs w:val="20"/>
                <w:lang w:val="sr-Cyrl-CS"/>
              </w:rPr>
            </w:pPr>
          </w:p>
        </w:tc>
      </w:tr>
      <w:tr w:rsidR="008D4F2A" w:rsidRPr="00D665B2" w14:paraId="4533707E" w14:textId="77777777" w:rsidTr="008D4F2A">
        <w:trPr>
          <w:cantSplit/>
          <w:trHeight w:val="284"/>
        </w:trPr>
        <w:tc>
          <w:tcPr>
            <w:tcW w:w="727" w:type="dxa"/>
            <w:tcBorders>
              <w:left w:val="nil"/>
              <w:right w:val="nil"/>
            </w:tcBorders>
            <w:noWrap/>
          </w:tcPr>
          <w:p w14:paraId="553D631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2F0E9B0F"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5E5F490B" w14:textId="77777777" w:rsidR="008D4F2A" w:rsidRPr="00D665B2" w:rsidRDefault="008D4F2A" w:rsidP="00817B65">
            <w:pPr>
              <w:jc w:val="center"/>
              <w:rPr>
                <w:sz w:val="20"/>
                <w:szCs w:val="20"/>
                <w:lang w:val="sr-Cyrl-CS"/>
              </w:rPr>
            </w:pPr>
            <w:r w:rsidRPr="00D665B2">
              <w:rPr>
                <w:sz w:val="20"/>
                <w:szCs w:val="20"/>
                <w:lang w:val="sr-Cyrl-CS"/>
              </w:rPr>
              <w:t>1.126.713 USD</w:t>
            </w:r>
          </w:p>
        </w:tc>
        <w:tc>
          <w:tcPr>
            <w:tcW w:w="1719" w:type="dxa"/>
            <w:tcBorders>
              <w:left w:val="nil"/>
              <w:right w:val="nil"/>
            </w:tcBorders>
            <w:noWrap/>
          </w:tcPr>
          <w:p w14:paraId="0882067D" w14:textId="77777777" w:rsidR="008D4F2A" w:rsidRPr="00D665B2" w:rsidRDefault="008D4F2A" w:rsidP="00817B65">
            <w:pPr>
              <w:jc w:val="center"/>
              <w:rPr>
                <w:sz w:val="20"/>
                <w:szCs w:val="20"/>
                <w:lang w:val="sr-Cyrl-CS"/>
              </w:rPr>
            </w:pPr>
          </w:p>
        </w:tc>
        <w:tc>
          <w:tcPr>
            <w:tcW w:w="1773" w:type="dxa"/>
            <w:tcBorders>
              <w:left w:val="nil"/>
            </w:tcBorders>
            <w:noWrap/>
          </w:tcPr>
          <w:p w14:paraId="7F3F9491" w14:textId="77777777" w:rsidR="008D4F2A" w:rsidRPr="00D665B2" w:rsidRDefault="008D4F2A" w:rsidP="00817B65">
            <w:pPr>
              <w:jc w:val="center"/>
              <w:rPr>
                <w:sz w:val="20"/>
                <w:szCs w:val="20"/>
                <w:lang w:val="sr-Cyrl-CS"/>
              </w:rPr>
            </w:pPr>
          </w:p>
        </w:tc>
      </w:tr>
      <w:tr w:rsidR="008D4F2A" w:rsidRPr="00D665B2" w14:paraId="74AC6177" w14:textId="77777777" w:rsidTr="008D4F2A">
        <w:trPr>
          <w:cantSplit/>
          <w:trHeight w:val="284"/>
        </w:trPr>
        <w:tc>
          <w:tcPr>
            <w:tcW w:w="727" w:type="dxa"/>
            <w:tcBorders>
              <w:left w:val="nil"/>
              <w:right w:val="nil"/>
            </w:tcBorders>
            <w:noWrap/>
          </w:tcPr>
          <w:p w14:paraId="616F685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A01BD6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7FCBC0F3" w14:textId="77777777" w:rsidR="008D4F2A" w:rsidRPr="00D665B2" w:rsidRDefault="008D4F2A" w:rsidP="00817B65">
            <w:pPr>
              <w:jc w:val="center"/>
              <w:rPr>
                <w:sz w:val="20"/>
                <w:szCs w:val="20"/>
                <w:lang w:val="sr-Cyrl-CS"/>
              </w:rPr>
            </w:pPr>
            <w:r w:rsidRPr="00D665B2">
              <w:rPr>
                <w:sz w:val="20"/>
                <w:szCs w:val="20"/>
                <w:lang w:val="sr-Cyrl-CS"/>
              </w:rPr>
              <w:t>0,75%</w:t>
            </w:r>
          </w:p>
        </w:tc>
        <w:tc>
          <w:tcPr>
            <w:tcW w:w="1719" w:type="dxa"/>
            <w:tcBorders>
              <w:left w:val="nil"/>
              <w:right w:val="nil"/>
            </w:tcBorders>
            <w:noWrap/>
          </w:tcPr>
          <w:p w14:paraId="46B634BF" w14:textId="77777777" w:rsidR="008D4F2A" w:rsidRPr="00D665B2" w:rsidRDefault="008D4F2A" w:rsidP="00817B65">
            <w:pPr>
              <w:jc w:val="center"/>
              <w:rPr>
                <w:sz w:val="20"/>
                <w:szCs w:val="20"/>
                <w:lang w:val="sr-Cyrl-CS"/>
              </w:rPr>
            </w:pPr>
          </w:p>
        </w:tc>
        <w:tc>
          <w:tcPr>
            <w:tcW w:w="1773" w:type="dxa"/>
            <w:tcBorders>
              <w:left w:val="nil"/>
            </w:tcBorders>
            <w:noWrap/>
          </w:tcPr>
          <w:p w14:paraId="571250A3" w14:textId="77777777" w:rsidR="008D4F2A" w:rsidRPr="00D665B2" w:rsidRDefault="008D4F2A" w:rsidP="00817B65">
            <w:pPr>
              <w:jc w:val="center"/>
              <w:rPr>
                <w:sz w:val="20"/>
                <w:szCs w:val="20"/>
                <w:lang w:val="sr-Cyrl-CS"/>
              </w:rPr>
            </w:pPr>
          </w:p>
        </w:tc>
      </w:tr>
      <w:tr w:rsidR="008D4F2A" w:rsidRPr="00D665B2" w14:paraId="5490F565" w14:textId="77777777" w:rsidTr="008D4F2A">
        <w:trPr>
          <w:cantSplit/>
          <w:trHeight w:val="284"/>
        </w:trPr>
        <w:tc>
          <w:tcPr>
            <w:tcW w:w="727" w:type="dxa"/>
            <w:tcBorders>
              <w:left w:val="nil"/>
              <w:right w:val="nil"/>
            </w:tcBorders>
            <w:noWrap/>
          </w:tcPr>
          <w:p w14:paraId="142413C9" w14:textId="77777777" w:rsidR="008D4F2A" w:rsidRPr="00D665B2" w:rsidRDefault="008D4F2A" w:rsidP="00817B65">
            <w:pPr>
              <w:jc w:val="right"/>
              <w:rPr>
                <w:bCs/>
                <w:sz w:val="20"/>
                <w:szCs w:val="20"/>
                <w:lang w:val="sr-Cyrl-CS"/>
              </w:rPr>
            </w:pPr>
            <w:r w:rsidRPr="00D665B2">
              <w:rPr>
                <w:bCs/>
                <w:sz w:val="20"/>
                <w:szCs w:val="20"/>
                <w:lang w:val="sr-Cyrl-CS"/>
              </w:rPr>
              <w:t>5.2</w:t>
            </w:r>
          </w:p>
        </w:tc>
        <w:tc>
          <w:tcPr>
            <w:tcW w:w="3637" w:type="dxa"/>
            <w:gridSpan w:val="2"/>
            <w:tcBorders>
              <w:left w:val="nil"/>
              <w:right w:val="nil"/>
            </w:tcBorders>
            <w:noWrap/>
          </w:tcPr>
          <w:p w14:paraId="4717BBBE" w14:textId="77777777" w:rsidR="008D4F2A" w:rsidRPr="00D665B2" w:rsidRDefault="008D4F2A" w:rsidP="00817B65">
            <w:pPr>
              <w:rPr>
                <w:bCs/>
                <w:sz w:val="20"/>
                <w:szCs w:val="20"/>
                <w:lang w:val="sr-Cyrl-CS"/>
              </w:rPr>
            </w:pPr>
            <w:r w:rsidRPr="00D665B2">
              <w:rPr>
                <w:b/>
                <w:bCs/>
                <w:sz w:val="20"/>
                <w:szCs w:val="20"/>
                <w:lang w:val="sr-Cyrl-CS"/>
              </w:rPr>
              <w:t>IDA-4090-YF - JП „Електропривреда Србије</w:t>
            </w:r>
            <w:r w:rsidRPr="00D665B2">
              <w:rPr>
                <w:b/>
                <w:sz w:val="20"/>
                <w:szCs w:val="20"/>
                <w:lang w:val="sr-Cyrl-CS"/>
              </w:rPr>
              <w:t>”</w:t>
            </w:r>
            <w:r w:rsidRPr="00D665B2">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14:paraId="748A4AED"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8695D4E" w14:textId="77777777" w:rsidR="008D4F2A" w:rsidRPr="00D665B2" w:rsidRDefault="008D4F2A" w:rsidP="00817B65">
            <w:pPr>
              <w:jc w:val="center"/>
              <w:rPr>
                <w:sz w:val="20"/>
                <w:szCs w:val="20"/>
                <w:lang w:val="sr-Cyrl-CS"/>
              </w:rPr>
            </w:pPr>
            <w:r w:rsidRPr="00D665B2">
              <w:rPr>
                <w:sz w:val="20"/>
                <w:szCs w:val="20"/>
                <w:lang w:val="sr-Cyrl-CS"/>
              </w:rPr>
              <w:t>5.679.739</w:t>
            </w:r>
          </w:p>
        </w:tc>
        <w:tc>
          <w:tcPr>
            <w:tcW w:w="1773" w:type="dxa"/>
            <w:tcBorders>
              <w:left w:val="nil"/>
            </w:tcBorders>
            <w:noWrap/>
          </w:tcPr>
          <w:p w14:paraId="7D2D793C" w14:textId="77777777" w:rsidR="008D4F2A" w:rsidRPr="00D665B2" w:rsidRDefault="008D4F2A" w:rsidP="00817B65">
            <w:pPr>
              <w:jc w:val="center"/>
              <w:rPr>
                <w:sz w:val="20"/>
                <w:szCs w:val="20"/>
                <w:lang w:val="sr-Cyrl-CS"/>
              </w:rPr>
            </w:pPr>
            <w:r w:rsidRPr="00D665B2">
              <w:rPr>
                <w:sz w:val="20"/>
                <w:szCs w:val="20"/>
                <w:lang w:val="sr-Cyrl-CS"/>
              </w:rPr>
              <w:t>667.712.900</w:t>
            </w:r>
          </w:p>
        </w:tc>
      </w:tr>
      <w:tr w:rsidR="008D4F2A" w:rsidRPr="00D665B2" w14:paraId="1D690B19" w14:textId="77777777" w:rsidTr="008D4F2A">
        <w:trPr>
          <w:cantSplit/>
          <w:trHeight w:val="284"/>
        </w:trPr>
        <w:tc>
          <w:tcPr>
            <w:tcW w:w="727" w:type="dxa"/>
            <w:tcBorders>
              <w:left w:val="nil"/>
              <w:right w:val="nil"/>
            </w:tcBorders>
            <w:noWrap/>
          </w:tcPr>
          <w:p w14:paraId="5823149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4DA743F"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5BAA6AFA" w14:textId="77777777" w:rsidR="008D4F2A" w:rsidRPr="00D665B2" w:rsidRDefault="008D4F2A" w:rsidP="00817B65">
            <w:pPr>
              <w:jc w:val="center"/>
              <w:rPr>
                <w:sz w:val="20"/>
                <w:szCs w:val="20"/>
                <w:lang w:val="sr-Cyrl-CS"/>
              </w:rPr>
            </w:pPr>
            <w:r w:rsidRPr="00D665B2">
              <w:rPr>
                <w:sz w:val="20"/>
                <w:szCs w:val="20"/>
                <w:lang w:val="sr-Cyrl-CS"/>
              </w:rPr>
              <w:t>15.09.2015.</w:t>
            </w:r>
          </w:p>
        </w:tc>
        <w:tc>
          <w:tcPr>
            <w:tcW w:w="1719" w:type="dxa"/>
            <w:tcBorders>
              <w:left w:val="nil"/>
              <w:right w:val="nil"/>
            </w:tcBorders>
            <w:noWrap/>
          </w:tcPr>
          <w:p w14:paraId="33D6EDB6" w14:textId="77777777" w:rsidR="008D4F2A" w:rsidRPr="00D665B2" w:rsidRDefault="008D4F2A" w:rsidP="00817B65">
            <w:pPr>
              <w:jc w:val="center"/>
              <w:rPr>
                <w:sz w:val="20"/>
                <w:szCs w:val="20"/>
                <w:lang w:val="sr-Cyrl-CS"/>
              </w:rPr>
            </w:pPr>
          </w:p>
        </w:tc>
        <w:tc>
          <w:tcPr>
            <w:tcW w:w="1773" w:type="dxa"/>
            <w:tcBorders>
              <w:left w:val="nil"/>
            </w:tcBorders>
            <w:noWrap/>
          </w:tcPr>
          <w:p w14:paraId="576A2061" w14:textId="77777777" w:rsidR="008D4F2A" w:rsidRPr="00D665B2" w:rsidRDefault="008D4F2A" w:rsidP="00817B65">
            <w:pPr>
              <w:jc w:val="center"/>
              <w:rPr>
                <w:sz w:val="20"/>
                <w:szCs w:val="20"/>
                <w:lang w:val="sr-Cyrl-CS"/>
              </w:rPr>
            </w:pPr>
          </w:p>
        </w:tc>
      </w:tr>
      <w:tr w:rsidR="008D4F2A" w:rsidRPr="00D665B2" w14:paraId="58A4E5CD" w14:textId="77777777" w:rsidTr="008D4F2A">
        <w:trPr>
          <w:cantSplit/>
          <w:trHeight w:val="284"/>
        </w:trPr>
        <w:tc>
          <w:tcPr>
            <w:tcW w:w="727" w:type="dxa"/>
            <w:tcBorders>
              <w:left w:val="nil"/>
              <w:right w:val="nil"/>
            </w:tcBorders>
            <w:noWrap/>
          </w:tcPr>
          <w:p w14:paraId="61DB7A1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BE7FDE1"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E0370B0" w14:textId="77777777" w:rsidR="008D4F2A" w:rsidRPr="00D665B2" w:rsidRDefault="008D4F2A" w:rsidP="00817B65">
            <w:pPr>
              <w:jc w:val="center"/>
              <w:rPr>
                <w:sz w:val="20"/>
                <w:szCs w:val="20"/>
                <w:lang w:val="sr-Cyrl-CS"/>
              </w:rPr>
            </w:pPr>
            <w:r w:rsidRPr="00D665B2">
              <w:rPr>
                <w:sz w:val="20"/>
                <w:szCs w:val="20"/>
                <w:lang w:val="sr-Cyrl-CS"/>
              </w:rPr>
              <w:t>15.03.2025.</w:t>
            </w:r>
          </w:p>
        </w:tc>
        <w:tc>
          <w:tcPr>
            <w:tcW w:w="1719" w:type="dxa"/>
            <w:tcBorders>
              <w:left w:val="nil"/>
              <w:right w:val="nil"/>
            </w:tcBorders>
            <w:noWrap/>
          </w:tcPr>
          <w:p w14:paraId="7506E281" w14:textId="77777777" w:rsidR="008D4F2A" w:rsidRPr="00D665B2" w:rsidRDefault="008D4F2A" w:rsidP="00817B65">
            <w:pPr>
              <w:jc w:val="center"/>
              <w:rPr>
                <w:sz w:val="20"/>
                <w:szCs w:val="20"/>
                <w:lang w:val="sr-Cyrl-CS"/>
              </w:rPr>
            </w:pPr>
          </w:p>
        </w:tc>
        <w:tc>
          <w:tcPr>
            <w:tcW w:w="1773" w:type="dxa"/>
            <w:tcBorders>
              <w:left w:val="nil"/>
            </w:tcBorders>
            <w:noWrap/>
          </w:tcPr>
          <w:p w14:paraId="242C7583" w14:textId="77777777" w:rsidR="008D4F2A" w:rsidRPr="00D665B2" w:rsidRDefault="008D4F2A" w:rsidP="00817B65">
            <w:pPr>
              <w:jc w:val="center"/>
              <w:rPr>
                <w:sz w:val="20"/>
                <w:szCs w:val="20"/>
                <w:lang w:val="sr-Cyrl-CS"/>
              </w:rPr>
            </w:pPr>
          </w:p>
        </w:tc>
      </w:tr>
      <w:tr w:rsidR="008D4F2A" w:rsidRPr="00D665B2" w14:paraId="7BB46057" w14:textId="77777777" w:rsidTr="008D4F2A">
        <w:trPr>
          <w:cantSplit/>
          <w:trHeight w:val="284"/>
        </w:trPr>
        <w:tc>
          <w:tcPr>
            <w:tcW w:w="727" w:type="dxa"/>
            <w:tcBorders>
              <w:left w:val="nil"/>
              <w:right w:val="nil"/>
            </w:tcBorders>
            <w:noWrap/>
          </w:tcPr>
          <w:p w14:paraId="4910C0B0"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22BD0A43"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493F7C83" w14:textId="77777777" w:rsidR="008D4F2A" w:rsidRPr="00D665B2" w:rsidRDefault="008D4F2A" w:rsidP="00817B65">
            <w:pPr>
              <w:jc w:val="center"/>
              <w:rPr>
                <w:sz w:val="20"/>
                <w:szCs w:val="20"/>
                <w:lang w:val="sr-Cyrl-CS"/>
              </w:rPr>
            </w:pPr>
            <w:r w:rsidRPr="00D665B2">
              <w:rPr>
                <w:sz w:val="20"/>
                <w:szCs w:val="20"/>
                <w:lang w:val="sr-Cyrl-CS"/>
              </w:rPr>
              <w:t>1.179.885 SDR</w:t>
            </w:r>
          </w:p>
        </w:tc>
        <w:tc>
          <w:tcPr>
            <w:tcW w:w="1719" w:type="dxa"/>
            <w:tcBorders>
              <w:left w:val="nil"/>
              <w:right w:val="nil"/>
            </w:tcBorders>
            <w:noWrap/>
          </w:tcPr>
          <w:p w14:paraId="23989511" w14:textId="77777777" w:rsidR="008D4F2A" w:rsidRPr="00D665B2" w:rsidRDefault="008D4F2A" w:rsidP="00817B65">
            <w:pPr>
              <w:jc w:val="center"/>
              <w:rPr>
                <w:sz w:val="20"/>
                <w:szCs w:val="20"/>
                <w:lang w:val="sr-Cyrl-CS"/>
              </w:rPr>
            </w:pPr>
          </w:p>
        </w:tc>
        <w:tc>
          <w:tcPr>
            <w:tcW w:w="1773" w:type="dxa"/>
            <w:tcBorders>
              <w:left w:val="nil"/>
            </w:tcBorders>
            <w:noWrap/>
          </w:tcPr>
          <w:p w14:paraId="2F9B8119" w14:textId="77777777" w:rsidR="008D4F2A" w:rsidRPr="00D665B2" w:rsidRDefault="008D4F2A" w:rsidP="00817B65">
            <w:pPr>
              <w:jc w:val="center"/>
              <w:rPr>
                <w:sz w:val="20"/>
                <w:szCs w:val="20"/>
                <w:lang w:val="sr-Cyrl-CS"/>
              </w:rPr>
            </w:pPr>
          </w:p>
        </w:tc>
      </w:tr>
      <w:tr w:rsidR="008D4F2A" w:rsidRPr="00D665B2" w14:paraId="49C7CE8C" w14:textId="77777777" w:rsidTr="008D4F2A">
        <w:trPr>
          <w:cantSplit/>
          <w:trHeight w:val="284"/>
        </w:trPr>
        <w:tc>
          <w:tcPr>
            <w:tcW w:w="727" w:type="dxa"/>
            <w:tcBorders>
              <w:left w:val="nil"/>
              <w:right w:val="nil"/>
            </w:tcBorders>
            <w:noWrap/>
          </w:tcPr>
          <w:p w14:paraId="51E0D5A7" w14:textId="77777777" w:rsidR="008D4F2A" w:rsidRPr="00D665B2" w:rsidRDefault="008D4F2A" w:rsidP="00817B65">
            <w:pPr>
              <w:rPr>
                <w:bCs/>
                <w:sz w:val="20"/>
                <w:szCs w:val="20"/>
                <w:lang w:val="sr-Cyrl-CS"/>
              </w:rPr>
            </w:pPr>
          </w:p>
        </w:tc>
        <w:tc>
          <w:tcPr>
            <w:tcW w:w="3637" w:type="dxa"/>
            <w:gridSpan w:val="2"/>
            <w:tcBorders>
              <w:left w:val="nil"/>
              <w:right w:val="nil"/>
            </w:tcBorders>
            <w:noWrap/>
          </w:tcPr>
          <w:p w14:paraId="39713ECF"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48836E8E" w14:textId="77777777" w:rsidR="008D4F2A" w:rsidRPr="00D665B2" w:rsidRDefault="008D4F2A" w:rsidP="00817B65">
            <w:pPr>
              <w:jc w:val="center"/>
              <w:rPr>
                <w:sz w:val="20"/>
                <w:szCs w:val="20"/>
                <w:lang w:val="sr-Cyrl-CS"/>
              </w:rPr>
            </w:pPr>
            <w:r w:rsidRPr="00D665B2">
              <w:rPr>
                <w:sz w:val="20"/>
                <w:szCs w:val="20"/>
                <w:lang w:val="sr-Cyrl-CS"/>
              </w:rPr>
              <w:t>0,75 % трошкови сервисирања</w:t>
            </w:r>
          </w:p>
        </w:tc>
        <w:tc>
          <w:tcPr>
            <w:tcW w:w="1719" w:type="dxa"/>
            <w:tcBorders>
              <w:left w:val="nil"/>
              <w:right w:val="nil"/>
            </w:tcBorders>
            <w:noWrap/>
          </w:tcPr>
          <w:p w14:paraId="753511E1" w14:textId="77777777" w:rsidR="008D4F2A" w:rsidRPr="00D665B2" w:rsidRDefault="008D4F2A" w:rsidP="00817B65">
            <w:pPr>
              <w:jc w:val="center"/>
              <w:rPr>
                <w:sz w:val="20"/>
                <w:szCs w:val="20"/>
                <w:lang w:val="sr-Cyrl-CS"/>
              </w:rPr>
            </w:pPr>
          </w:p>
        </w:tc>
        <w:tc>
          <w:tcPr>
            <w:tcW w:w="1773" w:type="dxa"/>
            <w:tcBorders>
              <w:left w:val="nil"/>
            </w:tcBorders>
            <w:noWrap/>
          </w:tcPr>
          <w:p w14:paraId="0FFBCBD8" w14:textId="77777777" w:rsidR="008D4F2A" w:rsidRPr="00D665B2" w:rsidRDefault="008D4F2A" w:rsidP="00817B65">
            <w:pPr>
              <w:jc w:val="center"/>
              <w:rPr>
                <w:sz w:val="20"/>
                <w:szCs w:val="20"/>
                <w:lang w:val="sr-Cyrl-CS"/>
              </w:rPr>
            </w:pPr>
          </w:p>
        </w:tc>
      </w:tr>
      <w:tr w:rsidR="008D4F2A" w:rsidRPr="00D665B2" w14:paraId="3D3D0AF0" w14:textId="77777777" w:rsidTr="008D4F2A">
        <w:trPr>
          <w:cantSplit/>
          <w:trHeight w:val="284"/>
        </w:trPr>
        <w:tc>
          <w:tcPr>
            <w:tcW w:w="727" w:type="dxa"/>
            <w:tcBorders>
              <w:left w:val="nil"/>
              <w:right w:val="nil"/>
            </w:tcBorders>
            <w:noWrap/>
          </w:tcPr>
          <w:p w14:paraId="114BA9BA" w14:textId="77777777" w:rsidR="008D4F2A" w:rsidRPr="00D665B2" w:rsidRDefault="008D4F2A" w:rsidP="00817B65">
            <w:pPr>
              <w:jc w:val="right"/>
              <w:rPr>
                <w:bCs/>
                <w:sz w:val="20"/>
                <w:szCs w:val="20"/>
                <w:lang w:val="sr-Cyrl-CS"/>
              </w:rPr>
            </w:pPr>
            <w:r w:rsidRPr="00D665B2">
              <w:rPr>
                <w:bCs/>
                <w:sz w:val="20"/>
                <w:szCs w:val="20"/>
                <w:lang w:val="sr-Cyrl-CS"/>
              </w:rPr>
              <w:t>5.3</w:t>
            </w:r>
          </w:p>
        </w:tc>
        <w:tc>
          <w:tcPr>
            <w:tcW w:w="3637" w:type="dxa"/>
            <w:gridSpan w:val="2"/>
            <w:tcBorders>
              <w:left w:val="nil"/>
              <w:right w:val="nil"/>
            </w:tcBorders>
            <w:noWrap/>
          </w:tcPr>
          <w:p w14:paraId="1EBB0862" w14:textId="77777777" w:rsidR="008D4F2A" w:rsidRPr="00D665B2" w:rsidRDefault="008D4F2A" w:rsidP="00817B65">
            <w:pPr>
              <w:rPr>
                <w:bCs/>
                <w:sz w:val="20"/>
                <w:szCs w:val="20"/>
                <w:lang w:val="sr-Cyrl-CS"/>
              </w:rPr>
            </w:pPr>
            <w:r w:rsidRPr="00D665B2">
              <w:rPr>
                <w:b/>
                <w:bCs/>
                <w:sz w:val="20"/>
                <w:szCs w:val="20"/>
                <w:lang w:val="sr-Cyrl-CS"/>
              </w:rPr>
              <w:t>IDA-4090-YF - АД „Електромрежа Србије</w:t>
            </w:r>
            <w:r w:rsidRPr="00D665B2">
              <w:rPr>
                <w:b/>
                <w:sz w:val="20"/>
                <w:szCs w:val="20"/>
                <w:lang w:val="sr-Cyrl-CS"/>
              </w:rPr>
              <w:t xml:space="preserve">” </w:t>
            </w:r>
            <w:r w:rsidRPr="00D665B2">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14:paraId="083D59D8"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34AC5676" w14:textId="77777777" w:rsidR="008D4F2A" w:rsidRPr="00D665B2" w:rsidRDefault="008D4F2A" w:rsidP="00817B65">
            <w:pPr>
              <w:jc w:val="center"/>
              <w:rPr>
                <w:sz w:val="20"/>
                <w:szCs w:val="20"/>
                <w:lang w:val="sr-Cyrl-CS"/>
              </w:rPr>
            </w:pPr>
            <w:r w:rsidRPr="00D665B2">
              <w:rPr>
                <w:sz w:val="20"/>
                <w:szCs w:val="20"/>
                <w:lang w:val="sr-Cyrl-CS"/>
              </w:rPr>
              <w:t>710.742</w:t>
            </w:r>
          </w:p>
        </w:tc>
        <w:tc>
          <w:tcPr>
            <w:tcW w:w="1773" w:type="dxa"/>
            <w:tcBorders>
              <w:left w:val="nil"/>
            </w:tcBorders>
            <w:noWrap/>
          </w:tcPr>
          <w:p w14:paraId="527DC009" w14:textId="77777777" w:rsidR="008D4F2A" w:rsidRPr="00D665B2" w:rsidRDefault="008D4F2A" w:rsidP="00817B65">
            <w:pPr>
              <w:jc w:val="center"/>
              <w:rPr>
                <w:sz w:val="20"/>
                <w:szCs w:val="20"/>
                <w:lang w:val="sr-Cyrl-CS"/>
              </w:rPr>
            </w:pPr>
            <w:r w:rsidRPr="00D665B2">
              <w:rPr>
                <w:sz w:val="20"/>
                <w:szCs w:val="20"/>
                <w:lang w:val="sr-Cyrl-CS"/>
              </w:rPr>
              <w:t>83.555.195</w:t>
            </w:r>
          </w:p>
        </w:tc>
      </w:tr>
      <w:tr w:rsidR="008D4F2A" w:rsidRPr="00D665B2" w14:paraId="2DA3170B" w14:textId="77777777" w:rsidTr="008D4F2A">
        <w:trPr>
          <w:cantSplit/>
          <w:trHeight w:val="284"/>
        </w:trPr>
        <w:tc>
          <w:tcPr>
            <w:tcW w:w="727" w:type="dxa"/>
            <w:tcBorders>
              <w:left w:val="nil"/>
              <w:right w:val="nil"/>
            </w:tcBorders>
            <w:noWrap/>
          </w:tcPr>
          <w:p w14:paraId="69D961B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386A317"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6F2B7BA0" w14:textId="77777777" w:rsidR="008D4F2A" w:rsidRPr="00D665B2" w:rsidRDefault="008D4F2A" w:rsidP="00817B65">
            <w:pPr>
              <w:jc w:val="center"/>
              <w:rPr>
                <w:sz w:val="20"/>
                <w:szCs w:val="20"/>
                <w:lang w:val="sr-Cyrl-CS"/>
              </w:rPr>
            </w:pPr>
            <w:r w:rsidRPr="00D665B2">
              <w:rPr>
                <w:sz w:val="20"/>
                <w:szCs w:val="20"/>
                <w:lang w:val="sr-Cyrl-CS"/>
              </w:rPr>
              <w:t>15.09.2015.</w:t>
            </w:r>
          </w:p>
        </w:tc>
        <w:tc>
          <w:tcPr>
            <w:tcW w:w="1719" w:type="dxa"/>
            <w:tcBorders>
              <w:left w:val="nil"/>
              <w:right w:val="nil"/>
            </w:tcBorders>
            <w:noWrap/>
          </w:tcPr>
          <w:p w14:paraId="723293E5" w14:textId="77777777" w:rsidR="008D4F2A" w:rsidRPr="00D665B2" w:rsidRDefault="008D4F2A" w:rsidP="00817B65">
            <w:pPr>
              <w:jc w:val="center"/>
              <w:rPr>
                <w:sz w:val="20"/>
                <w:szCs w:val="20"/>
                <w:lang w:val="sr-Cyrl-CS"/>
              </w:rPr>
            </w:pPr>
          </w:p>
        </w:tc>
        <w:tc>
          <w:tcPr>
            <w:tcW w:w="1773" w:type="dxa"/>
            <w:tcBorders>
              <w:left w:val="nil"/>
            </w:tcBorders>
            <w:noWrap/>
          </w:tcPr>
          <w:p w14:paraId="1960B241" w14:textId="77777777" w:rsidR="008D4F2A" w:rsidRPr="00D665B2" w:rsidRDefault="008D4F2A" w:rsidP="00817B65">
            <w:pPr>
              <w:jc w:val="center"/>
              <w:rPr>
                <w:sz w:val="20"/>
                <w:szCs w:val="20"/>
                <w:lang w:val="sr-Cyrl-CS"/>
              </w:rPr>
            </w:pPr>
          </w:p>
        </w:tc>
      </w:tr>
      <w:tr w:rsidR="008D4F2A" w:rsidRPr="00D665B2" w14:paraId="73E2A8EE" w14:textId="77777777" w:rsidTr="008D4F2A">
        <w:trPr>
          <w:cantSplit/>
          <w:trHeight w:val="284"/>
        </w:trPr>
        <w:tc>
          <w:tcPr>
            <w:tcW w:w="727" w:type="dxa"/>
            <w:tcBorders>
              <w:left w:val="nil"/>
              <w:right w:val="nil"/>
            </w:tcBorders>
            <w:noWrap/>
          </w:tcPr>
          <w:p w14:paraId="64B7DA02"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C3376D5"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5D62D019" w14:textId="77777777" w:rsidR="008D4F2A" w:rsidRPr="00D665B2" w:rsidRDefault="008D4F2A" w:rsidP="00817B65">
            <w:pPr>
              <w:jc w:val="center"/>
              <w:rPr>
                <w:sz w:val="20"/>
                <w:szCs w:val="20"/>
                <w:lang w:val="sr-Cyrl-CS"/>
              </w:rPr>
            </w:pPr>
            <w:r w:rsidRPr="00D665B2">
              <w:rPr>
                <w:sz w:val="20"/>
                <w:szCs w:val="20"/>
                <w:lang w:val="sr-Cyrl-CS"/>
              </w:rPr>
              <w:t>15.03.2025.</w:t>
            </w:r>
          </w:p>
        </w:tc>
        <w:tc>
          <w:tcPr>
            <w:tcW w:w="1719" w:type="dxa"/>
            <w:tcBorders>
              <w:left w:val="nil"/>
              <w:right w:val="nil"/>
            </w:tcBorders>
            <w:noWrap/>
          </w:tcPr>
          <w:p w14:paraId="32D63FB3" w14:textId="77777777" w:rsidR="008D4F2A" w:rsidRPr="00D665B2" w:rsidRDefault="008D4F2A" w:rsidP="00817B65">
            <w:pPr>
              <w:jc w:val="center"/>
              <w:rPr>
                <w:sz w:val="20"/>
                <w:szCs w:val="20"/>
                <w:lang w:val="sr-Cyrl-CS"/>
              </w:rPr>
            </w:pPr>
          </w:p>
        </w:tc>
        <w:tc>
          <w:tcPr>
            <w:tcW w:w="1773" w:type="dxa"/>
            <w:tcBorders>
              <w:left w:val="nil"/>
            </w:tcBorders>
            <w:noWrap/>
          </w:tcPr>
          <w:p w14:paraId="60569017" w14:textId="77777777" w:rsidR="008D4F2A" w:rsidRPr="00D665B2" w:rsidRDefault="008D4F2A" w:rsidP="00817B65">
            <w:pPr>
              <w:jc w:val="center"/>
              <w:rPr>
                <w:sz w:val="20"/>
                <w:szCs w:val="20"/>
                <w:lang w:val="sr-Cyrl-CS"/>
              </w:rPr>
            </w:pPr>
          </w:p>
        </w:tc>
      </w:tr>
      <w:tr w:rsidR="008D4F2A" w:rsidRPr="00D665B2" w14:paraId="559E8363" w14:textId="77777777" w:rsidTr="008D4F2A">
        <w:trPr>
          <w:cantSplit/>
          <w:trHeight w:val="284"/>
        </w:trPr>
        <w:tc>
          <w:tcPr>
            <w:tcW w:w="727" w:type="dxa"/>
            <w:tcBorders>
              <w:left w:val="nil"/>
              <w:right w:val="nil"/>
            </w:tcBorders>
            <w:noWrap/>
          </w:tcPr>
          <w:p w14:paraId="5977A5D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E226B8B"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69849B0B" w14:textId="77777777" w:rsidR="008D4F2A" w:rsidRPr="00D665B2" w:rsidRDefault="008D4F2A" w:rsidP="00817B65">
            <w:pPr>
              <w:jc w:val="center"/>
              <w:rPr>
                <w:sz w:val="20"/>
                <w:szCs w:val="20"/>
                <w:lang w:val="sr-Cyrl-CS"/>
              </w:rPr>
            </w:pPr>
            <w:r w:rsidRPr="00D665B2">
              <w:rPr>
                <w:sz w:val="20"/>
                <w:szCs w:val="20"/>
                <w:lang w:val="sr-Cyrl-CS"/>
              </w:rPr>
              <w:t>147.647 SDR</w:t>
            </w:r>
          </w:p>
        </w:tc>
        <w:tc>
          <w:tcPr>
            <w:tcW w:w="1719" w:type="dxa"/>
            <w:tcBorders>
              <w:left w:val="nil"/>
              <w:right w:val="nil"/>
            </w:tcBorders>
            <w:noWrap/>
          </w:tcPr>
          <w:p w14:paraId="1F3CF640" w14:textId="77777777" w:rsidR="008D4F2A" w:rsidRPr="00D665B2" w:rsidRDefault="008D4F2A" w:rsidP="00817B65">
            <w:pPr>
              <w:jc w:val="center"/>
              <w:rPr>
                <w:sz w:val="20"/>
                <w:szCs w:val="20"/>
                <w:lang w:val="sr-Cyrl-CS"/>
              </w:rPr>
            </w:pPr>
          </w:p>
        </w:tc>
        <w:tc>
          <w:tcPr>
            <w:tcW w:w="1773" w:type="dxa"/>
            <w:tcBorders>
              <w:left w:val="nil"/>
            </w:tcBorders>
            <w:noWrap/>
          </w:tcPr>
          <w:p w14:paraId="00BFB565" w14:textId="77777777" w:rsidR="008D4F2A" w:rsidRPr="00D665B2" w:rsidRDefault="008D4F2A" w:rsidP="00817B65">
            <w:pPr>
              <w:jc w:val="center"/>
              <w:rPr>
                <w:sz w:val="20"/>
                <w:szCs w:val="20"/>
                <w:lang w:val="sr-Cyrl-CS"/>
              </w:rPr>
            </w:pPr>
          </w:p>
        </w:tc>
      </w:tr>
      <w:tr w:rsidR="008D4F2A" w:rsidRPr="00D665B2" w14:paraId="39344A20" w14:textId="77777777" w:rsidTr="008D4F2A">
        <w:trPr>
          <w:cantSplit/>
          <w:trHeight w:val="284"/>
        </w:trPr>
        <w:tc>
          <w:tcPr>
            <w:tcW w:w="727" w:type="dxa"/>
            <w:tcBorders>
              <w:left w:val="nil"/>
              <w:right w:val="nil"/>
            </w:tcBorders>
            <w:noWrap/>
          </w:tcPr>
          <w:p w14:paraId="3D234070"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0C6BD4F8"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1FD5DE20" w14:textId="77777777" w:rsidR="008D4F2A" w:rsidRPr="00D665B2" w:rsidRDefault="008D4F2A" w:rsidP="00817B65">
            <w:pPr>
              <w:jc w:val="center"/>
              <w:rPr>
                <w:sz w:val="20"/>
                <w:szCs w:val="20"/>
                <w:lang w:val="sr-Cyrl-CS"/>
              </w:rPr>
            </w:pPr>
            <w:r w:rsidRPr="00D665B2">
              <w:rPr>
                <w:sz w:val="20"/>
                <w:szCs w:val="20"/>
                <w:lang w:val="sr-Cyrl-CS"/>
              </w:rPr>
              <w:t>0,75% трошкови сервисирања</w:t>
            </w:r>
          </w:p>
        </w:tc>
        <w:tc>
          <w:tcPr>
            <w:tcW w:w="1719" w:type="dxa"/>
            <w:tcBorders>
              <w:left w:val="nil"/>
              <w:right w:val="nil"/>
            </w:tcBorders>
            <w:noWrap/>
          </w:tcPr>
          <w:p w14:paraId="6AB735A8" w14:textId="77777777" w:rsidR="008D4F2A" w:rsidRPr="00D665B2" w:rsidRDefault="008D4F2A" w:rsidP="00817B65">
            <w:pPr>
              <w:jc w:val="center"/>
              <w:rPr>
                <w:sz w:val="20"/>
                <w:szCs w:val="20"/>
                <w:lang w:val="sr-Cyrl-CS"/>
              </w:rPr>
            </w:pPr>
          </w:p>
        </w:tc>
        <w:tc>
          <w:tcPr>
            <w:tcW w:w="1773" w:type="dxa"/>
            <w:tcBorders>
              <w:left w:val="nil"/>
            </w:tcBorders>
            <w:noWrap/>
          </w:tcPr>
          <w:p w14:paraId="11926B8A" w14:textId="77777777" w:rsidR="008D4F2A" w:rsidRPr="00D665B2" w:rsidRDefault="008D4F2A" w:rsidP="00817B65">
            <w:pPr>
              <w:jc w:val="center"/>
              <w:rPr>
                <w:sz w:val="20"/>
                <w:szCs w:val="20"/>
                <w:lang w:val="sr-Cyrl-CS"/>
              </w:rPr>
            </w:pPr>
          </w:p>
        </w:tc>
      </w:tr>
      <w:tr w:rsidR="008D4F2A" w:rsidRPr="00D665B2" w14:paraId="26C92AD7" w14:textId="77777777" w:rsidTr="008D4F2A">
        <w:trPr>
          <w:cantSplit/>
          <w:trHeight w:val="284"/>
        </w:trPr>
        <w:tc>
          <w:tcPr>
            <w:tcW w:w="727" w:type="dxa"/>
            <w:tcBorders>
              <w:top w:val="nil"/>
              <w:left w:val="nil"/>
              <w:right w:val="nil"/>
            </w:tcBorders>
            <w:noWrap/>
          </w:tcPr>
          <w:p w14:paraId="260C81EC" w14:textId="77777777" w:rsidR="008D4F2A" w:rsidRPr="00D665B2" w:rsidRDefault="008D4F2A" w:rsidP="00817B65">
            <w:pPr>
              <w:jc w:val="right"/>
              <w:rPr>
                <w:bCs/>
                <w:sz w:val="20"/>
                <w:szCs w:val="20"/>
                <w:lang w:val="sr-Cyrl-CS"/>
              </w:rPr>
            </w:pPr>
            <w:r w:rsidRPr="00D665B2">
              <w:rPr>
                <w:bCs/>
                <w:sz w:val="20"/>
                <w:szCs w:val="20"/>
                <w:lang w:val="sr-Cyrl-CS"/>
              </w:rPr>
              <w:lastRenderedPageBreak/>
              <w:t>5.4</w:t>
            </w:r>
          </w:p>
        </w:tc>
        <w:tc>
          <w:tcPr>
            <w:tcW w:w="3637" w:type="dxa"/>
            <w:gridSpan w:val="2"/>
            <w:tcBorders>
              <w:top w:val="nil"/>
              <w:left w:val="nil"/>
              <w:right w:val="nil"/>
            </w:tcBorders>
            <w:noWrap/>
          </w:tcPr>
          <w:p w14:paraId="48E0FB79" w14:textId="77777777" w:rsidR="008D4F2A" w:rsidRPr="00D665B2" w:rsidRDefault="008D4F2A" w:rsidP="00817B65">
            <w:pPr>
              <w:rPr>
                <w:bCs/>
                <w:sz w:val="20"/>
                <w:szCs w:val="20"/>
                <w:lang w:val="sr-Cyrl-CS"/>
              </w:rPr>
            </w:pPr>
            <w:r w:rsidRPr="00D665B2">
              <w:rPr>
                <w:b/>
                <w:bCs/>
                <w:sz w:val="20"/>
                <w:szCs w:val="20"/>
                <w:lang w:val="sr-Cyrl-CS"/>
              </w:rPr>
              <w:t>Давање гаранције Републике Србије  за обавезе ЈП „</w:t>
            </w:r>
            <w:proofErr w:type="spellStart"/>
            <w:r w:rsidRPr="00D665B2">
              <w:rPr>
                <w:b/>
                <w:bCs/>
                <w:sz w:val="20"/>
                <w:szCs w:val="20"/>
                <w:lang w:val="sr-Cyrl-CS"/>
              </w:rPr>
              <w:t>Југоимпорт</w:t>
            </w:r>
            <w:proofErr w:type="spellEnd"/>
            <w:r w:rsidRPr="00D665B2">
              <w:rPr>
                <w:b/>
                <w:sz w:val="20"/>
                <w:szCs w:val="20"/>
                <w:lang w:val="sr-Cyrl-CS"/>
              </w:rPr>
              <w:t>”</w:t>
            </w:r>
            <w:r w:rsidRPr="00D665B2">
              <w:rPr>
                <w:b/>
                <w:bCs/>
                <w:sz w:val="20"/>
                <w:szCs w:val="20"/>
                <w:lang w:val="sr-Cyrl-C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7A1C2865" w14:textId="77777777" w:rsidR="008D4F2A" w:rsidRPr="00D665B2" w:rsidRDefault="008D4F2A" w:rsidP="00817B65">
            <w:pPr>
              <w:jc w:val="center"/>
              <w:rPr>
                <w:sz w:val="20"/>
                <w:szCs w:val="20"/>
                <w:lang w:val="sr-Cyrl-CS"/>
              </w:rPr>
            </w:pPr>
          </w:p>
        </w:tc>
        <w:tc>
          <w:tcPr>
            <w:tcW w:w="1719" w:type="dxa"/>
            <w:tcBorders>
              <w:top w:val="nil"/>
              <w:left w:val="nil"/>
              <w:right w:val="nil"/>
            </w:tcBorders>
            <w:noWrap/>
          </w:tcPr>
          <w:p w14:paraId="2546A9EC" w14:textId="77777777" w:rsidR="008D4F2A" w:rsidRPr="00D665B2" w:rsidRDefault="008D4F2A" w:rsidP="00817B65">
            <w:pPr>
              <w:jc w:val="center"/>
              <w:rPr>
                <w:sz w:val="20"/>
                <w:szCs w:val="20"/>
                <w:lang w:val="sr-Cyrl-CS"/>
              </w:rPr>
            </w:pPr>
            <w:r w:rsidRPr="00D665B2">
              <w:rPr>
                <w:sz w:val="20"/>
                <w:szCs w:val="20"/>
                <w:lang w:val="sr-Cyrl-CS"/>
              </w:rPr>
              <w:t>10.359.754</w:t>
            </w:r>
          </w:p>
        </w:tc>
        <w:tc>
          <w:tcPr>
            <w:tcW w:w="1773" w:type="dxa"/>
            <w:tcBorders>
              <w:top w:val="nil"/>
              <w:left w:val="nil"/>
            </w:tcBorders>
            <w:noWrap/>
          </w:tcPr>
          <w:p w14:paraId="22F186B2" w14:textId="77777777" w:rsidR="008D4F2A" w:rsidRPr="00D665B2" w:rsidRDefault="008D4F2A" w:rsidP="00817B65">
            <w:pPr>
              <w:jc w:val="center"/>
              <w:rPr>
                <w:sz w:val="20"/>
                <w:szCs w:val="20"/>
                <w:lang w:val="sr-Cyrl-CS"/>
              </w:rPr>
            </w:pPr>
            <w:r w:rsidRPr="00D665B2">
              <w:rPr>
                <w:sz w:val="20"/>
                <w:szCs w:val="20"/>
                <w:lang w:val="sr-Cyrl-CS"/>
              </w:rPr>
              <w:t>1.217.897.841</w:t>
            </w:r>
          </w:p>
        </w:tc>
      </w:tr>
      <w:tr w:rsidR="008D4F2A" w:rsidRPr="00D665B2" w14:paraId="6BFB6EAD" w14:textId="77777777" w:rsidTr="008D4F2A">
        <w:trPr>
          <w:cantSplit/>
          <w:trHeight w:val="284"/>
        </w:trPr>
        <w:tc>
          <w:tcPr>
            <w:tcW w:w="727" w:type="dxa"/>
            <w:tcBorders>
              <w:left w:val="nil"/>
              <w:right w:val="nil"/>
            </w:tcBorders>
            <w:noWrap/>
          </w:tcPr>
          <w:p w14:paraId="0E7D3B39"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55A743"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71FE9FF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504B8C7D" w14:textId="77777777" w:rsidR="008D4F2A" w:rsidRPr="00D665B2" w:rsidRDefault="008D4F2A" w:rsidP="00817B65">
            <w:pPr>
              <w:jc w:val="center"/>
              <w:rPr>
                <w:sz w:val="20"/>
                <w:szCs w:val="20"/>
                <w:lang w:val="sr-Cyrl-CS"/>
              </w:rPr>
            </w:pPr>
          </w:p>
        </w:tc>
        <w:tc>
          <w:tcPr>
            <w:tcW w:w="1773" w:type="dxa"/>
            <w:tcBorders>
              <w:left w:val="nil"/>
            </w:tcBorders>
            <w:noWrap/>
          </w:tcPr>
          <w:p w14:paraId="7D597571" w14:textId="77777777" w:rsidR="008D4F2A" w:rsidRPr="00D665B2" w:rsidRDefault="008D4F2A" w:rsidP="00817B65">
            <w:pPr>
              <w:jc w:val="center"/>
              <w:rPr>
                <w:sz w:val="20"/>
                <w:szCs w:val="20"/>
                <w:lang w:val="sr-Cyrl-CS"/>
              </w:rPr>
            </w:pPr>
          </w:p>
        </w:tc>
      </w:tr>
      <w:tr w:rsidR="008D4F2A" w:rsidRPr="00D665B2" w14:paraId="1F146889" w14:textId="77777777" w:rsidTr="008D4F2A">
        <w:trPr>
          <w:cantSplit/>
          <w:trHeight w:val="284"/>
        </w:trPr>
        <w:tc>
          <w:tcPr>
            <w:tcW w:w="727" w:type="dxa"/>
            <w:tcBorders>
              <w:left w:val="nil"/>
              <w:right w:val="nil"/>
            </w:tcBorders>
            <w:noWrap/>
          </w:tcPr>
          <w:p w14:paraId="27D1E22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39DDBD06"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0AA95444"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D127A50" w14:textId="77777777" w:rsidR="008D4F2A" w:rsidRPr="00D665B2" w:rsidRDefault="008D4F2A" w:rsidP="00817B65">
            <w:pPr>
              <w:jc w:val="center"/>
              <w:rPr>
                <w:sz w:val="20"/>
                <w:szCs w:val="20"/>
                <w:lang w:val="sr-Cyrl-CS"/>
              </w:rPr>
            </w:pPr>
          </w:p>
        </w:tc>
        <w:tc>
          <w:tcPr>
            <w:tcW w:w="1773" w:type="dxa"/>
            <w:tcBorders>
              <w:left w:val="nil"/>
            </w:tcBorders>
            <w:noWrap/>
          </w:tcPr>
          <w:p w14:paraId="68EB1F15" w14:textId="77777777" w:rsidR="008D4F2A" w:rsidRPr="00D665B2" w:rsidRDefault="008D4F2A" w:rsidP="00817B65">
            <w:pPr>
              <w:jc w:val="center"/>
              <w:rPr>
                <w:sz w:val="20"/>
                <w:szCs w:val="20"/>
                <w:lang w:val="sr-Cyrl-CS"/>
              </w:rPr>
            </w:pPr>
          </w:p>
        </w:tc>
      </w:tr>
      <w:tr w:rsidR="008D4F2A" w:rsidRPr="00D665B2" w14:paraId="01E70E87" w14:textId="77777777" w:rsidTr="008D4F2A">
        <w:trPr>
          <w:cantSplit/>
          <w:trHeight w:val="284"/>
        </w:trPr>
        <w:tc>
          <w:tcPr>
            <w:tcW w:w="727" w:type="dxa"/>
            <w:tcBorders>
              <w:left w:val="nil"/>
              <w:right w:val="nil"/>
            </w:tcBorders>
            <w:noWrap/>
          </w:tcPr>
          <w:p w14:paraId="6CFB0591"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11758C" w14:textId="77777777" w:rsidR="008D4F2A" w:rsidRPr="00D665B2" w:rsidRDefault="008D4F2A" w:rsidP="00817B65">
            <w:pPr>
              <w:rPr>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39D76F06"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18CB1A11" w14:textId="77777777" w:rsidR="008D4F2A" w:rsidRPr="00D665B2" w:rsidRDefault="008D4F2A" w:rsidP="00817B65">
            <w:pPr>
              <w:jc w:val="center"/>
              <w:rPr>
                <w:sz w:val="20"/>
                <w:szCs w:val="20"/>
                <w:lang w:val="sr-Cyrl-CS"/>
              </w:rPr>
            </w:pPr>
          </w:p>
        </w:tc>
        <w:tc>
          <w:tcPr>
            <w:tcW w:w="1773" w:type="dxa"/>
            <w:tcBorders>
              <w:left w:val="nil"/>
            </w:tcBorders>
            <w:noWrap/>
          </w:tcPr>
          <w:p w14:paraId="42B3AC55" w14:textId="77777777" w:rsidR="008D4F2A" w:rsidRPr="00D665B2" w:rsidRDefault="008D4F2A" w:rsidP="00817B65">
            <w:pPr>
              <w:jc w:val="center"/>
              <w:rPr>
                <w:sz w:val="20"/>
                <w:szCs w:val="20"/>
                <w:lang w:val="sr-Cyrl-CS"/>
              </w:rPr>
            </w:pPr>
          </w:p>
        </w:tc>
      </w:tr>
      <w:tr w:rsidR="008D4F2A" w:rsidRPr="00D665B2" w14:paraId="7C2B81D0" w14:textId="77777777" w:rsidTr="008D4F2A">
        <w:trPr>
          <w:cantSplit/>
          <w:trHeight w:val="284"/>
        </w:trPr>
        <w:tc>
          <w:tcPr>
            <w:tcW w:w="727" w:type="dxa"/>
            <w:tcBorders>
              <w:left w:val="nil"/>
              <w:right w:val="nil"/>
            </w:tcBorders>
            <w:noWrap/>
          </w:tcPr>
          <w:p w14:paraId="1824F5C3"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5CF4ED77"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3B46E4D8" w14:textId="77777777" w:rsidR="008D4F2A" w:rsidRPr="00D665B2" w:rsidRDefault="008D4F2A" w:rsidP="00817B65">
            <w:pPr>
              <w:jc w:val="center"/>
              <w:rPr>
                <w:sz w:val="20"/>
                <w:szCs w:val="20"/>
                <w:lang w:val="sr-Cyrl-CS"/>
              </w:rPr>
            </w:pPr>
            <w:r w:rsidRPr="00D665B2">
              <w:rPr>
                <w:sz w:val="20"/>
                <w:szCs w:val="20"/>
                <w:lang w:val="sr-Cyrl-CS"/>
              </w:rPr>
              <w:t>-</w:t>
            </w:r>
          </w:p>
        </w:tc>
        <w:tc>
          <w:tcPr>
            <w:tcW w:w="1719" w:type="dxa"/>
            <w:tcBorders>
              <w:left w:val="nil"/>
              <w:right w:val="nil"/>
            </w:tcBorders>
            <w:noWrap/>
          </w:tcPr>
          <w:p w14:paraId="29C5FA8D" w14:textId="77777777" w:rsidR="008D4F2A" w:rsidRPr="00D665B2" w:rsidRDefault="008D4F2A" w:rsidP="00817B65">
            <w:pPr>
              <w:jc w:val="center"/>
              <w:rPr>
                <w:sz w:val="20"/>
                <w:szCs w:val="20"/>
                <w:lang w:val="sr-Cyrl-CS"/>
              </w:rPr>
            </w:pPr>
          </w:p>
        </w:tc>
        <w:tc>
          <w:tcPr>
            <w:tcW w:w="1773" w:type="dxa"/>
            <w:tcBorders>
              <w:left w:val="nil"/>
            </w:tcBorders>
            <w:noWrap/>
          </w:tcPr>
          <w:p w14:paraId="2B29C306" w14:textId="77777777" w:rsidR="008D4F2A" w:rsidRPr="00D665B2" w:rsidRDefault="008D4F2A" w:rsidP="00817B65">
            <w:pPr>
              <w:jc w:val="center"/>
              <w:rPr>
                <w:sz w:val="20"/>
                <w:szCs w:val="20"/>
                <w:lang w:val="sr-Cyrl-CS"/>
              </w:rPr>
            </w:pPr>
          </w:p>
        </w:tc>
      </w:tr>
      <w:tr w:rsidR="008D4F2A" w:rsidRPr="00D665B2" w14:paraId="1F124365" w14:textId="77777777" w:rsidTr="008D4F2A">
        <w:trPr>
          <w:cantSplit/>
          <w:trHeight w:val="284"/>
        </w:trPr>
        <w:tc>
          <w:tcPr>
            <w:tcW w:w="727" w:type="dxa"/>
            <w:tcBorders>
              <w:left w:val="nil"/>
              <w:right w:val="nil"/>
            </w:tcBorders>
            <w:noWrap/>
          </w:tcPr>
          <w:p w14:paraId="2C1FF117" w14:textId="77777777" w:rsidR="008D4F2A" w:rsidRPr="00D665B2" w:rsidRDefault="008D4F2A" w:rsidP="00817B65">
            <w:pPr>
              <w:jc w:val="right"/>
              <w:rPr>
                <w:bCs/>
                <w:sz w:val="20"/>
                <w:szCs w:val="20"/>
                <w:lang w:val="sr-Cyrl-CS"/>
              </w:rPr>
            </w:pPr>
            <w:r w:rsidRPr="00D665B2">
              <w:rPr>
                <w:bCs/>
                <w:sz w:val="20"/>
                <w:szCs w:val="20"/>
                <w:lang w:val="sr-Cyrl-CS"/>
              </w:rPr>
              <w:t>5.5</w:t>
            </w:r>
          </w:p>
        </w:tc>
        <w:tc>
          <w:tcPr>
            <w:tcW w:w="3637" w:type="dxa"/>
            <w:gridSpan w:val="2"/>
            <w:tcBorders>
              <w:left w:val="nil"/>
              <w:right w:val="nil"/>
            </w:tcBorders>
            <w:noWrap/>
          </w:tcPr>
          <w:p w14:paraId="6070C1D1" w14:textId="77777777" w:rsidR="008D4F2A" w:rsidRPr="00D665B2" w:rsidRDefault="008D4F2A" w:rsidP="00817B65">
            <w:pPr>
              <w:rPr>
                <w:bCs/>
                <w:sz w:val="20"/>
                <w:szCs w:val="20"/>
                <w:lang w:val="sr-Cyrl-CS"/>
              </w:rPr>
            </w:pPr>
            <w:r w:rsidRPr="00D665B2">
              <w:rPr>
                <w:b/>
                <w:bCs/>
                <w:sz w:val="20"/>
                <w:szCs w:val="20"/>
                <w:lang w:val="sr-Cyrl-CS"/>
              </w:rPr>
              <w:t>JICA - ЈП „Електропривреда Србије</w:t>
            </w:r>
            <w:r w:rsidRPr="00D665B2">
              <w:rPr>
                <w:b/>
                <w:sz w:val="20"/>
                <w:szCs w:val="20"/>
                <w:lang w:val="sr-Cyrl-CS"/>
              </w:rPr>
              <w:t>”</w:t>
            </w:r>
            <w:r w:rsidRPr="00D665B2">
              <w:rPr>
                <w:b/>
                <w:bCs/>
                <w:sz w:val="20"/>
                <w:szCs w:val="20"/>
                <w:lang w:val="sr-Cyrl-CS"/>
              </w:rPr>
              <w:t xml:space="preserve"> - Пројекат за изградњу постројења за </w:t>
            </w:r>
            <w:proofErr w:type="spellStart"/>
            <w:r w:rsidRPr="00D665B2">
              <w:rPr>
                <w:b/>
                <w:bCs/>
                <w:sz w:val="20"/>
                <w:szCs w:val="20"/>
                <w:lang w:val="sr-Cyrl-CS"/>
              </w:rPr>
              <w:t>одсумпоравање</w:t>
            </w:r>
            <w:proofErr w:type="spellEnd"/>
            <w:r w:rsidRPr="00D665B2">
              <w:rPr>
                <w:b/>
                <w:bCs/>
                <w:sz w:val="20"/>
                <w:szCs w:val="20"/>
                <w:lang w:val="sr-Cyrl-CS"/>
              </w:rPr>
              <w:t xml:space="preserve"> за ТЕ „Никола Тесла</w:t>
            </w:r>
            <w:r w:rsidRPr="00D665B2">
              <w:rPr>
                <w:b/>
                <w:sz w:val="20"/>
                <w:szCs w:val="20"/>
                <w:lang w:val="sr-Cyrl-CS"/>
              </w:rPr>
              <w:t>”</w:t>
            </w:r>
          </w:p>
        </w:tc>
        <w:tc>
          <w:tcPr>
            <w:tcW w:w="2546" w:type="dxa"/>
            <w:tcBorders>
              <w:left w:val="nil"/>
              <w:right w:val="nil"/>
            </w:tcBorders>
            <w:noWrap/>
          </w:tcPr>
          <w:p w14:paraId="60C84D2F" w14:textId="77777777" w:rsidR="008D4F2A" w:rsidRPr="00D665B2" w:rsidRDefault="008D4F2A" w:rsidP="00817B65">
            <w:pPr>
              <w:jc w:val="center"/>
              <w:rPr>
                <w:sz w:val="20"/>
                <w:szCs w:val="20"/>
                <w:lang w:val="sr-Cyrl-CS"/>
              </w:rPr>
            </w:pPr>
          </w:p>
        </w:tc>
        <w:tc>
          <w:tcPr>
            <w:tcW w:w="1719" w:type="dxa"/>
            <w:tcBorders>
              <w:left w:val="nil"/>
              <w:right w:val="nil"/>
            </w:tcBorders>
            <w:noWrap/>
          </w:tcPr>
          <w:p w14:paraId="7F45F13E" w14:textId="77777777" w:rsidR="008D4F2A" w:rsidRPr="00D665B2" w:rsidRDefault="008D4F2A" w:rsidP="00817B65">
            <w:pPr>
              <w:jc w:val="center"/>
              <w:rPr>
                <w:sz w:val="20"/>
                <w:szCs w:val="20"/>
                <w:lang w:val="sr-Cyrl-CS"/>
              </w:rPr>
            </w:pPr>
            <w:r w:rsidRPr="00D665B2">
              <w:rPr>
                <w:sz w:val="20"/>
                <w:szCs w:val="20"/>
                <w:lang w:val="sr-Cyrl-CS"/>
              </w:rPr>
              <w:t>126.226.743</w:t>
            </w:r>
          </w:p>
        </w:tc>
        <w:tc>
          <w:tcPr>
            <w:tcW w:w="1773" w:type="dxa"/>
            <w:tcBorders>
              <w:left w:val="nil"/>
            </w:tcBorders>
            <w:noWrap/>
          </w:tcPr>
          <w:p w14:paraId="3944CA50" w14:textId="77777777" w:rsidR="008D4F2A" w:rsidRPr="00D665B2" w:rsidRDefault="008D4F2A" w:rsidP="00817B65">
            <w:pPr>
              <w:jc w:val="center"/>
              <w:rPr>
                <w:sz w:val="20"/>
                <w:szCs w:val="20"/>
                <w:lang w:val="sr-Cyrl-CS"/>
              </w:rPr>
            </w:pPr>
            <w:r w:rsidRPr="00D665B2">
              <w:rPr>
                <w:sz w:val="20"/>
                <w:szCs w:val="20"/>
                <w:lang w:val="sr-Cyrl-CS"/>
              </w:rPr>
              <w:t>14.839.279.050</w:t>
            </w:r>
          </w:p>
        </w:tc>
      </w:tr>
      <w:tr w:rsidR="008D4F2A" w:rsidRPr="00D665B2" w14:paraId="76325C6D" w14:textId="77777777" w:rsidTr="008D4F2A">
        <w:trPr>
          <w:cantSplit/>
          <w:trHeight w:val="284"/>
        </w:trPr>
        <w:tc>
          <w:tcPr>
            <w:tcW w:w="727" w:type="dxa"/>
            <w:tcBorders>
              <w:left w:val="nil"/>
              <w:right w:val="nil"/>
            </w:tcBorders>
            <w:noWrap/>
          </w:tcPr>
          <w:p w14:paraId="1AB0357D"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7500ADEF" w14:textId="77777777" w:rsidR="008D4F2A" w:rsidRPr="00D665B2" w:rsidRDefault="008D4F2A" w:rsidP="00817B65">
            <w:pPr>
              <w:rPr>
                <w:bCs/>
                <w:sz w:val="20"/>
                <w:szCs w:val="20"/>
                <w:lang w:val="sr-Cyrl-CS"/>
              </w:rPr>
            </w:pPr>
            <w:r w:rsidRPr="00D665B2">
              <w:rPr>
                <w:bCs/>
                <w:sz w:val="20"/>
                <w:szCs w:val="20"/>
                <w:lang w:val="sr-Cyrl-CS"/>
              </w:rPr>
              <w:t>Први датум отплате главнице</w:t>
            </w:r>
          </w:p>
        </w:tc>
        <w:tc>
          <w:tcPr>
            <w:tcW w:w="2546" w:type="dxa"/>
            <w:tcBorders>
              <w:left w:val="nil"/>
              <w:right w:val="nil"/>
            </w:tcBorders>
            <w:noWrap/>
          </w:tcPr>
          <w:p w14:paraId="361DAC80" w14:textId="77777777" w:rsidR="008D4F2A" w:rsidRPr="00D665B2" w:rsidRDefault="008D4F2A" w:rsidP="00817B65">
            <w:pPr>
              <w:jc w:val="center"/>
              <w:rPr>
                <w:sz w:val="20"/>
                <w:szCs w:val="20"/>
                <w:lang w:val="sr-Cyrl-CS"/>
              </w:rPr>
            </w:pPr>
            <w:r w:rsidRPr="00D665B2">
              <w:rPr>
                <w:sz w:val="20"/>
                <w:szCs w:val="20"/>
                <w:lang w:val="sr-Cyrl-CS"/>
              </w:rPr>
              <w:t>20.11.2016.</w:t>
            </w:r>
          </w:p>
        </w:tc>
        <w:tc>
          <w:tcPr>
            <w:tcW w:w="1719" w:type="dxa"/>
            <w:tcBorders>
              <w:left w:val="nil"/>
              <w:right w:val="nil"/>
            </w:tcBorders>
            <w:noWrap/>
          </w:tcPr>
          <w:p w14:paraId="2B6F7BF3" w14:textId="77777777" w:rsidR="008D4F2A" w:rsidRPr="00D665B2" w:rsidRDefault="008D4F2A" w:rsidP="00817B65">
            <w:pPr>
              <w:jc w:val="center"/>
              <w:rPr>
                <w:sz w:val="20"/>
                <w:szCs w:val="20"/>
                <w:lang w:val="sr-Cyrl-CS"/>
              </w:rPr>
            </w:pPr>
          </w:p>
        </w:tc>
        <w:tc>
          <w:tcPr>
            <w:tcW w:w="1773" w:type="dxa"/>
            <w:tcBorders>
              <w:left w:val="nil"/>
            </w:tcBorders>
            <w:noWrap/>
          </w:tcPr>
          <w:p w14:paraId="6EF2DDC2" w14:textId="77777777" w:rsidR="008D4F2A" w:rsidRPr="00D665B2" w:rsidRDefault="008D4F2A" w:rsidP="00817B65">
            <w:pPr>
              <w:jc w:val="center"/>
              <w:rPr>
                <w:sz w:val="20"/>
                <w:szCs w:val="20"/>
                <w:lang w:val="sr-Cyrl-CS"/>
              </w:rPr>
            </w:pPr>
          </w:p>
        </w:tc>
      </w:tr>
      <w:tr w:rsidR="008D4F2A" w:rsidRPr="00D665B2" w14:paraId="0877F810" w14:textId="77777777" w:rsidTr="008D4F2A">
        <w:trPr>
          <w:cantSplit/>
          <w:trHeight w:val="284"/>
        </w:trPr>
        <w:tc>
          <w:tcPr>
            <w:tcW w:w="727" w:type="dxa"/>
            <w:tcBorders>
              <w:left w:val="nil"/>
              <w:right w:val="nil"/>
            </w:tcBorders>
            <w:noWrap/>
          </w:tcPr>
          <w:p w14:paraId="0510B2AB"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CA30157" w14:textId="77777777" w:rsidR="008D4F2A" w:rsidRPr="00D665B2" w:rsidRDefault="008D4F2A" w:rsidP="00817B65">
            <w:pPr>
              <w:rPr>
                <w:bCs/>
                <w:sz w:val="20"/>
                <w:szCs w:val="20"/>
                <w:lang w:val="sr-Cyrl-CS"/>
              </w:rPr>
            </w:pPr>
            <w:r w:rsidRPr="00D665B2">
              <w:rPr>
                <w:bCs/>
                <w:sz w:val="20"/>
                <w:szCs w:val="20"/>
                <w:lang w:val="sr-Cyrl-CS"/>
              </w:rPr>
              <w:t>Последњи датум отплате главнице</w:t>
            </w:r>
          </w:p>
        </w:tc>
        <w:tc>
          <w:tcPr>
            <w:tcW w:w="2546" w:type="dxa"/>
            <w:tcBorders>
              <w:left w:val="nil"/>
              <w:right w:val="nil"/>
            </w:tcBorders>
            <w:noWrap/>
          </w:tcPr>
          <w:p w14:paraId="447761CA" w14:textId="77777777" w:rsidR="008D4F2A" w:rsidRPr="00D665B2" w:rsidRDefault="008D4F2A" w:rsidP="00817B65">
            <w:pPr>
              <w:jc w:val="center"/>
              <w:rPr>
                <w:sz w:val="20"/>
                <w:szCs w:val="20"/>
                <w:lang w:val="sr-Cyrl-CS"/>
              </w:rPr>
            </w:pPr>
            <w:r w:rsidRPr="00D665B2">
              <w:rPr>
                <w:sz w:val="20"/>
                <w:szCs w:val="20"/>
                <w:lang w:val="sr-Cyrl-CS"/>
              </w:rPr>
              <w:t>20.11.2026.</w:t>
            </w:r>
          </w:p>
        </w:tc>
        <w:tc>
          <w:tcPr>
            <w:tcW w:w="1719" w:type="dxa"/>
            <w:tcBorders>
              <w:left w:val="nil"/>
              <w:right w:val="nil"/>
            </w:tcBorders>
            <w:noWrap/>
          </w:tcPr>
          <w:p w14:paraId="32EF4D89" w14:textId="77777777" w:rsidR="008D4F2A" w:rsidRPr="00D665B2" w:rsidRDefault="008D4F2A" w:rsidP="00817B65">
            <w:pPr>
              <w:jc w:val="center"/>
              <w:rPr>
                <w:sz w:val="20"/>
                <w:szCs w:val="20"/>
                <w:lang w:val="sr-Cyrl-CS"/>
              </w:rPr>
            </w:pPr>
          </w:p>
        </w:tc>
        <w:tc>
          <w:tcPr>
            <w:tcW w:w="1773" w:type="dxa"/>
            <w:tcBorders>
              <w:left w:val="nil"/>
            </w:tcBorders>
            <w:noWrap/>
          </w:tcPr>
          <w:p w14:paraId="217E61BB" w14:textId="77777777" w:rsidR="008D4F2A" w:rsidRPr="00D665B2" w:rsidRDefault="008D4F2A" w:rsidP="00817B65">
            <w:pPr>
              <w:jc w:val="center"/>
              <w:rPr>
                <w:sz w:val="20"/>
                <w:szCs w:val="20"/>
                <w:lang w:val="sr-Cyrl-CS"/>
              </w:rPr>
            </w:pPr>
          </w:p>
        </w:tc>
      </w:tr>
      <w:tr w:rsidR="008D4F2A" w:rsidRPr="00D665B2" w14:paraId="2DA7A5FE" w14:textId="77777777" w:rsidTr="008D4F2A">
        <w:trPr>
          <w:cantSplit/>
          <w:trHeight w:val="284"/>
        </w:trPr>
        <w:tc>
          <w:tcPr>
            <w:tcW w:w="727" w:type="dxa"/>
            <w:tcBorders>
              <w:left w:val="nil"/>
              <w:right w:val="nil"/>
            </w:tcBorders>
            <w:noWrap/>
          </w:tcPr>
          <w:p w14:paraId="7D7428F8"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6C54A3E8"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left w:val="nil"/>
              <w:right w:val="nil"/>
            </w:tcBorders>
            <w:noWrap/>
          </w:tcPr>
          <w:p w14:paraId="0620F831" w14:textId="77777777" w:rsidR="008D4F2A" w:rsidRPr="00D665B2" w:rsidRDefault="008D4F2A" w:rsidP="00817B65">
            <w:pPr>
              <w:jc w:val="center"/>
              <w:rPr>
                <w:sz w:val="20"/>
                <w:szCs w:val="20"/>
                <w:lang w:val="sr-Cyrl-CS"/>
              </w:rPr>
            </w:pPr>
            <w:r w:rsidRPr="00D665B2">
              <w:rPr>
                <w:sz w:val="20"/>
                <w:szCs w:val="20"/>
                <w:lang w:val="sr-Cyrl-CS"/>
              </w:rPr>
              <w:t>111.790.000 JPY</w:t>
            </w:r>
          </w:p>
        </w:tc>
        <w:tc>
          <w:tcPr>
            <w:tcW w:w="1719" w:type="dxa"/>
            <w:tcBorders>
              <w:left w:val="nil"/>
              <w:right w:val="nil"/>
            </w:tcBorders>
            <w:noWrap/>
          </w:tcPr>
          <w:p w14:paraId="39DE1B7C" w14:textId="77777777" w:rsidR="008D4F2A" w:rsidRPr="00D665B2" w:rsidRDefault="008D4F2A" w:rsidP="00817B65">
            <w:pPr>
              <w:jc w:val="center"/>
              <w:rPr>
                <w:sz w:val="20"/>
                <w:szCs w:val="20"/>
                <w:lang w:val="sr-Cyrl-CS"/>
              </w:rPr>
            </w:pPr>
          </w:p>
        </w:tc>
        <w:tc>
          <w:tcPr>
            <w:tcW w:w="1773" w:type="dxa"/>
            <w:tcBorders>
              <w:left w:val="nil"/>
            </w:tcBorders>
            <w:noWrap/>
          </w:tcPr>
          <w:p w14:paraId="18D139EB" w14:textId="77777777" w:rsidR="008D4F2A" w:rsidRPr="00D665B2" w:rsidRDefault="008D4F2A" w:rsidP="00817B65">
            <w:pPr>
              <w:jc w:val="center"/>
              <w:rPr>
                <w:sz w:val="20"/>
                <w:szCs w:val="20"/>
                <w:lang w:val="sr-Cyrl-CS"/>
              </w:rPr>
            </w:pPr>
          </w:p>
        </w:tc>
      </w:tr>
      <w:tr w:rsidR="008D4F2A" w:rsidRPr="00D665B2" w14:paraId="3774811A" w14:textId="77777777" w:rsidTr="008D4F2A">
        <w:trPr>
          <w:cantSplit/>
          <w:trHeight w:val="284"/>
        </w:trPr>
        <w:tc>
          <w:tcPr>
            <w:tcW w:w="727" w:type="dxa"/>
            <w:tcBorders>
              <w:left w:val="nil"/>
              <w:right w:val="nil"/>
            </w:tcBorders>
            <w:noWrap/>
          </w:tcPr>
          <w:p w14:paraId="1397CEE7" w14:textId="77777777" w:rsidR="008D4F2A" w:rsidRPr="00D665B2" w:rsidRDefault="008D4F2A" w:rsidP="00817B65">
            <w:pPr>
              <w:jc w:val="right"/>
              <w:rPr>
                <w:bCs/>
                <w:sz w:val="20"/>
                <w:szCs w:val="20"/>
                <w:lang w:val="sr-Cyrl-CS"/>
              </w:rPr>
            </w:pPr>
          </w:p>
        </w:tc>
        <w:tc>
          <w:tcPr>
            <w:tcW w:w="3637" w:type="dxa"/>
            <w:gridSpan w:val="2"/>
            <w:tcBorders>
              <w:left w:val="nil"/>
              <w:right w:val="nil"/>
            </w:tcBorders>
            <w:noWrap/>
          </w:tcPr>
          <w:p w14:paraId="41E92E4A" w14:textId="77777777" w:rsidR="008D4F2A" w:rsidRPr="00D665B2" w:rsidRDefault="008D4F2A" w:rsidP="00817B65">
            <w:pPr>
              <w:rPr>
                <w:bCs/>
                <w:sz w:val="20"/>
                <w:szCs w:val="20"/>
                <w:lang w:val="sr-Cyrl-CS"/>
              </w:rPr>
            </w:pPr>
            <w:r w:rsidRPr="00D665B2">
              <w:rPr>
                <w:bCs/>
                <w:sz w:val="20"/>
                <w:szCs w:val="20"/>
                <w:lang w:val="sr-Cyrl-CS"/>
              </w:rPr>
              <w:t>Каматна стопа</w:t>
            </w:r>
          </w:p>
        </w:tc>
        <w:tc>
          <w:tcPr>
            <w:tcW w:w="2546" w:type="dxa"/>
            <w:tcBorders>
              <w:left w:val="nil"/>
              <w:right w:val="nil"/>
            </w:tcBorders>
            <w:noWrap/>
          </w:tcPr>
          <w:p w14:paraId="29A19378" w14:textId="77777777" w:rsidR="008D4F2A" w:rsidRPr="00D665B2" w:rsidRDefault="008D4F2A" w:rsidP="00817B65">
            <w:pPr>
              <w:jc w:val="center"/>
              <w:rPr>
                <w:sz w:val="20"/>
                <w:szCs w:val="20"/>
                <w:lang w:val="sr-Cyrl-CS"/>
              </w:rPr>
            </w:pPr>
            <w:r w:rsidRPr="00D665B2">
              <w:rPr>
                <w:sz w:val="20"/>
                <w:szCs w:val="20"/>
                <w:lang w:val="sr-Cyrl-CS"/>
              </w:rPr>
              <w:t>0,60% и 0,01%</w:t>
            </w:r>
          </w:p>
        </w:tc>
        <w:tc>
          <w:tcPr>
            <w:tcW w:w="1719" w:type="dxa"/>
            <w:tcBorders>
              <w:left w:val="nil"/>
              <w:right w:val="nil"/>
            </w:tcBorders>
            <w:noWrap/>
          </w:tcPr>
          <w:p w14:paraId="36A31A1E" w14:textId="77777777" w:rsidR="008D4F2A" w:rsidRPr="00D665B2" w:rsidRDefault="008D4F2A" w:rsidP="00817B65">
            <w:pPr>
              <w:jc w:val="center"/>
              <w:rPr>
                <w:sz w:val="20"/>
                <w:szCs w:val="20"/>
                <w:lang w:val="sr-Cyrl-CS"/>
              </w:rPr>
            </w:pPr>
          </w:p>
        </w:tc>
        <w:tc>
          <w:tcPr>
            <w:tcW w:w="1773" w:type="dxa"/>
            <w:tcBorders>
              <w:left w:val="nil"/>
            </w:tcBorders>
            <w:noWrap/>
          </w:tcPr>
          <w:p w14:paraId="2A2DBB3B" w14:textId="77777777" w:rsidR="008D4F2A" w:rsidRPr="00D665B2" w:rsidRDefault="008D4F2A" w:rsidP="00817B65">
            <w:pPr>
              <w:jc w:val="center"/>
              <w:rPr>
                <w:sz w:val="20"/>
                <w:szCs w:val="20"/>
                <w:lang w:val="sr-Cyrl-CS"/>
              </w:rPr>
            </w:pPr>
          </w:p>
        </w:tc>
      </w:tr>
      <w:tr w:rsidR="008D4F2A" w:rsidRPr="00D665B2" w14:paraId="63154ED3" w14:textId="77777777" w:rsidTr="008D4F2A">
        <w:trPr>
          <w:cantSplit/>
          <w:trHeight w:val="284"/>
        </w:trPr>
        <w:tc>
          <w:tcPr>
            <w:tcW w:w="727" w:type="dxa"/>
            <w:tcBorders>
              <w:left w:val="nil"/>
              <w:bottom w:val="nil"/>
              <w:right w:val="nil"/>
            </w:tcBorders>
            <w:noWrap/>
          </w:tcPr>
          <w:p w14:paraId="0B89A4E8" w14:textId="77777777" w:rsidR="008D4F2A" w:rsidRPr="00D665B2" w:rsidRDefault="008D4F2A" w:rsidP="00817B65">
            <w:pPr>
              <w:jc w:val="right"/>
              <w:rPr>
                <w:bCs/>
                <w:sz w:val="20"/>
                <w:szCs w:val="20"/>
                <w:lang w:val="sr-Cyrl-CS"/>
              </w:rPr>
            </w:pPr>
            <w:r w:rsidRPr="00D665B2">
              <w:rPr>
                <w:bCs/>
                <w:sz w:val="20"/>
                <w:szCs w:val="20"/>
                <w:lang w:val="sr-Cyrl-CS"/>
              </w:rPr>
              <w:t>5.6</w:t>
            </w:r>
          </w:p>
        </w:tc>
        <w:tc>
          <w:tcPr>
            <w:tcW w:w="3637" w:type="dxa"/>
            <w:gridSpan w:val="2"/>
            <w:tcBorders>
              <w:left w:val="nil"/>
              <w:bottom w:val="nil"/>
              <w:right w:val="nil"/>
            </w:tcBorders>
            <w:noWrap/>
          </w:tcPr>
          <w:p w14:paraId="3A87FF52" w14:textId="77777777" w:rsidR="008D4F2A" w:rsidRPr="00D665B2" w:rsidRDefault="008D4F2A" w:rsidP="00817B65">
            <w:pPr>
              <w:rPr>
                <w:b/>
                <w:bCs/>
                <w:sz w:val="20"/>
                <w:szCs w:val="20"/>
                <w:lang w:val="sr-Cyrl-CS"/>
              </w:rPr>
            </w:pPr>
            <w:r w:rsidRPr="00D665B2">
              <w:rPr>
                <w:b/>
                <w:bCs/>
                <w:sz w:val="20"/>
                <w:szCs w:val="20"/>
                <w:lang w:val="sr-Cyrl-CS"/>
              </w:rPr>
              <w:t>Кувајтски фонд за арапски економски развој - AД „Железнице Србије</w:t>
            </w:r>
            <w:r w:rsidRPr="00D665B2">
              <w:rPr>
                <w:b/>
                <w:sz w:val="20"/>
                <w:szCs w:val="20"/>
                <w:lang w:val="sr-Cyrl-CS"/>
              </w:rPr>
              <w:t>” - Пројекат железничка станица Београд центар</w:t>
            </w:r>
          </w:p>
        </w:tc>
        <w:tc>
          <w:tcPr>
            <w:tcW w:w="2546" w:type="dxa"/>
            <w:tcBorders>
              <w:left w:val="nil"/>
              <w:bottom w:val="nil"/>
              <w:right w:val="nil"/>
            </w:tcBorders>
            <w:noWrap/>
          </w:tcPr>
          <w:p w14:paraId="0E5AB89F" w14:textId="77777777" w:rsidR="008D4F2A" w:rsidRPr="00D665B2" w:rsidRDefault="008D4F2A" w:rsidP="00817B65">
            <w:pPr>
              <w:jc w:val="center"/>
              <w:rPr>
                <w:sz w:val="20"/>
                <w:szCs w:val="20"/>
                <w:lang w:val="sr-Cyrl-CS"/>
              </w:rPr>
            </w:pPr>
          </w:p>
        </w:tc>
        <w:tc>
          <w:tcPr>
            <w:tcW w:w="1719" w:type="dxa"/>
            <w:tcBorders>
              <w:left w:val="nil"/>
              <w:bottom w:val="nil"/>
              <w:right w:val="nil"/>
            </w:tcBorders>
            <w:noWrap/>
          </w:tcPr>
          <w:p w14:paraId="49695858" w14:textId="77777777" w:rsidR="008D4F2A" w:rsidRPr="00D665B2" w:rsidRDefault="008D4F2A" w:rsidP="00817B65">
            <w:pPr>
              <w:jc w:val="center"/>
              <w:rPr>
                <w:sz w:val="20"/>
                <w:szCs w:val="20"/>
                <w:lang w:val="sr-Cyrl-CS"/>
              </w:rPr>
            </w:pPr>
            <w:r w:rsidRPr="00D665B2">
              <w:rPr>
                <w:sz w:val="20"/>
                <w:szCs w:val="20"/>
                <w:lang w:val="sr-Cyrl-CS"/>
              </w:rPr>
              <w:t>19.863.198</w:t>
            </w:r>
          </w:p>
        </w:tc>
        <w:tc>
          <w:tcPr>
            <w:tcW w:w="1773" w:type="dxa"/>
            <w:tcBorders>
              <w:left w:val="nil"/>
              <w:bottom w:val="nil"/>
            </w:tcBorders>
            <w:noWrap/>
          </w:tcPr>
          <w:p w14:paraId="696F04BA" w14:textId="77777777" w:rsidR="008D4F2A" w:rsidRPr="00D665B2" w:rsidRDefault="008D4F2A" w:rsidP="00817B65">
            <w:pPr>
              <w:jc w:val="center"/>
              <w:rPr>
                <w:sz w:val="20"/>
                <w:szCs w:val="20"/>
                <w:lang w:val="sr-Cyrl-CS"/>
              </w:rPr>
            </w:pPr>
            <w:r w:rsidRPr="00D665B2">
              <w:rPr>
                <w:sz w:val="20"/>
                <w:szCs w:val="20"/>
                <w:lang w:val="sr-Cyrl-CS"/>
              </w:rPr>
              <w:t>2.335.127.440</w:t>
            </w:r>
          </w:p>
        </w:tc>
      </w:tr>
      <w:tr w:rsidR="008D4F2A" w:rsidRPr="00D665B2" w14:paraId="3F7D8C63" w14:textId="77777777" w:rsidTr="008D4F2A">
        <w:trPr>
          <w:cantSplit/>
          <w:trHeight w:val="284"/>
        </w:trPr>
        <w:tc>
          <w:tcPr>
            <w:tcW w:w="727" w:type="dxa"/>
            <w:tcBorders>
              <w:left w:val="nil"/>
              <w:bottom w:val="nil"/>
              <w:right w:val="nil"/>
            </w:tcBorders>
            <w:noWrap/>
          </w:tcPr>
          <w:p w14:paraId="437DED23"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50FF348D" w14:textId="77777777" w:rsidR="008D4F2A" w:rsidRPr="00D665B2" w:rsidRDefault="008D4F2A" w:rsidP="00817B65">
            <w:pPr>
              <w:rPr>
                <w:b/>
                <w:bCs/>
                <w:sz w:val="20"/>
                <w:szCs w:val="20"/>
                <w:lang w:val="sr-Cyrl-CS"/>
              </w:rPr>
            </w:pPr>
            <w:r w:rsidRPr="00D665B2">
              <w:rPr>
                <w:bCs/>
                <w:sz w:val="20"/>
                <w:szCs w:val="20"/>
                <w:lang w:val="sr-Cyrl-CS"/>
              </w:rPr>
              <w:t>Први датум отплате главнице</w:t>
            </w:r>
          </w:p>
        </w:tc>
        <w:tc>
          <w:tcPr>
            <w:tcW w:w="2546" w:type="dxa"/>
            <w:tcBorders>
              <w:left w:val="nil"/>
              <w:bottom w:val="nil"/>
              <w:right w:val="nil"/>
            </w:tcBorders>
            <w:noWrap/>
          </w:tcPr>
          <w:p w14:paraId="698FE115" w14:textId="77777777" w:rsidR="008D4F2A" w:rsidRPr="00D665B2" w:rsidRDefault="008D4F2A" w:rsidP="00817B65">
            <w:pPr>
              <w:jc w:val="center"/>
              <w:rPr>
                <w:sz w:val="20"/>
                <w:szCs w:val="20"/>
                <w:lang w:val="sr-Cyrl-CS"/>
              </w:rPr>
            </w:pPr>
            <w:r w:rsidRPr="00D665B2">
              <w:rPr>
                <w:sz w:val="20"/>
                <w:szCs w:val="20"/>
                <w:lang w:val="sr-Cyrl-CS"/>
              </w:rPr>
              <w:t>01.02.2018.</w:t>
            </w:r>
          </w:p>
        </w:tc>
        <w:tc>
          <w:tcPr>
            <w:tcW w:w="1719" w:type="dxa"/>
            <w:tcBorders>
              <w:left w:val="nil"/>
              <w:bottom w:val="nil"/>
              <w:right w:val="nil"/>
            </w:tcBorders>
            <w:noWrap/>
          </w:tcPr>
          <w:p w14:paraId="4FBAD6FE"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4DD6AB7C" w14:textId="77777777" w:rsidR="008D4F2A" w:rsidRPr="00D665B2" w:rsidRDefault="008D4F2A" w:rsidP="00817B65">
            <w:pPr>
              <w:jc w:val="center"/>
              <w:rPr>
                <w:sz w:val="20"/>
                <w:szCs w:val="20"/>
                <w:lang w:val="sr-Cyrl-CS"/>
              </w:rPr>
            </w:pPr>
          </w:p>
        </w:tc>
      </w:tr>
      <w:tr w:rsidR="008D4F2A" w:rsidRPr="00D665B2" w14:paraId="5FB13045" w14:textId="77777777" w:rsidTr="008D4F2A">
        <w:trPr>
          <w:cantSplit/>
          <w:trHeight w:val="284"/>
        </w:trPr>
        <w:tc>
          <w:tcPr>
            <w:tcW w:w="727" w:type="dxa"/>
            <w:tcBorders>
              <w:left w:val="nil"/>
              <w:bottom w:val="nil"/>
              <w:right w:val="nil"/>
            </w:tcBorders>
            <w:noWrap/>
          </w:tcPr>
          <w:p w14:paraId="4E7F91B9" w14:textId="77777777" w:rsidR="008D4F2A" w:rsidRPr="00D665B2" w:rsidRDefault="008D4F2A" w:rsidP="00817B65">
            <w:pPr>
              <w:jc w:val="right"/>
              <w:rPr>
                <w:bCs/>
                <w:sz w:val="20"/>
                <w:szCs w:val="20"/>
                <w:lang w:val="sr-Cyrl-CS"/>
              </w:rPr>
            </w:pPr>
          </w:p>
        </w:tc>
        <w:tc>
          <w:tcPr>
            <w:tcW w:w="3637" w:type="dxa"/>
            <w:gridSpan w:val="2"/>
            <w:tcBorders>
              <w:left w:val="nil"/>
              <w:bottom w:val="nil"/>
              <w:right w:val="nil"/>
            </w:tcBorders>
            <w:noWrap/>
          </w:tcPr>
          <w:p w14:paraId="0F06454B" w14:textId="77777777" w:rsidR="008D4F2A" w:rsidRPr="00D665B2" w:rsidRDefault="008D4F2A" w:rsidP="00817B65">
            <w:pPr>
              <w:rPr>
                <w:b/>
                <w:bCs/>
                <w:sz w:val="20"/>
                <w:szCs w:val="20"/>
                <w:lang w:val="sr-Cyrl-CS"/>
              </w:rPr>
            </w:pPr>
            <w:r w:rsidRPr="00D665B2">
              <w:rPr>
                <w:bCs/>
                <w:sz w:val="20"/>
                <w:szCs w:val="20"/>
                <w:lang w:val="sr-Cyrl-CS"/>
              </w:rPr>
              <w:t>Последњи датум отплате главнице</w:t>
            </w:r>
          </w:p>
        </w:tc>
        <w:tc>
          <w:tcPr>
            <w:tcW w:w="2546" w:type="dxa"/>
            <w:tcBorders>
              <w:left w:val="nil"/>
              <w:bottom w:val="nil"/>
              <w:right w:val="nil"/>
            </w:tcBorders>
            <w:noWrap/>
          </w:tcPr>
          <w:p w14:paraId="7E9D14FA" w14:textId="77777777" w:rsidR="008D4F2A" w:rsidRPr="00D665B2" w:rsidRDefault="008D4F2A" w:rsidP="00817B65">
            <w:pPr>
              <w:jc w:val="center"/>
              <w:rPr>
                <w:sz w:val="20"/>
                <w:szCs w:val="20"/>
                <w:lang w:val="sr-Cyrl-CS"/>
              </w:rPr>
            </w:pPr>
            <w:r w:rsidRPr="00D665B2">
              <w:rPr>
                <w:sz w:val="20"/>
                <w:szCs w:val="20"/>
                <w:lang w:val="sr-Cyrl-CS"/>
              </w:rPr>
              <w:t>01.08.2031.</w:t>
            </w:r>
          </w:p>
        </w:tc>
        <w:tc>
          <w:tcPr>
            <w:tcW w:w="1719" w:type="dxa"/>
            <w:tcBorders>
              <w:left w:val="nil"/>
              <w:bottom w:val="nil"/>
              <w:right w:val="nil"/>
            </w:tcBorders>
            <w:noWrap/>
          </w:tcPr>
          <w:p w14:paraId="6B3AA6A4" w14:textId="77777777" w:rsidR="008D4F2A" w:rsidRPr="00D665B2" w:rsidRDefault="008D4F2A" w:rsidP="00817B65">
            <w:pPr>
              <w:jc w:val="center"/>
              <w:rPr>
                <w:sz w:val="20"/>
                <w:szCs w:val="20"/>
                <w:lang w:val="sr-Cyrl-CS"/>
              </w:rPr>
            </w:pPr>
          </w:p>
        </w:tc>
        <w:tc>
          <w:tcPr>
            <w:tcW w:w="1773" w:type="dxa"/>
            <w:tcBorders>
              <w:left w:val="nil"/>
              <w:bottom w:val="nil"/>
            </w:tcBorders>
            <w:noWrap/>
          </w:tcPr>
          <w:p w14:paraId="4417CA1A" w14:textId="77777777" w:rsidR="008D4F2A" w:rsidRPr="00D665B2" w:rsidRDefault="008D4F2A" w:rsidP="00817B65">
            <w:pPr>
              <w:jc w:val="center"/>
              <w:rPr>
                <w:sz w:val="20"/>
                <w:szCs w:val="20"/>
                <w:lang w:val="sr-Cyrl-CS"/>
              </w:rPr>
            </w:pPr>
          </w:p>
        </w:tc>
      </w:tr>
      <w:tr w:rsidR="008D4F2A" w:rsidRPr="00D665B2" w14:paraId="0E4DB745" w14:textId="77777777" w:rsidTr="008D4F2A">
        <w:trPr>
          <w:cantSplit/>
          <w:trHeight w:val="284"/>
        </w:trPr>
        <w:tc>
          <w:tcPr>
            <w:tcW w:w="727" w:type="dxa"/>
            <w:tcBorders>
              <w:top w:val="nil"/>
              <w:left w:val="nil"/>
              <w:bottom w:val="nil"/>
              <w:right w:val="nil"/>
            </w:tcBorders>
            <w:noWrap/>
          </w:tcPr>
          <w:p w14:paraId="2B95A554" w14:textId="77777777" w:rsidR="008D4F2A" w:rsidRPr="00D665B2" w:rsidRDefault="008D4F2A" w:rsidP="00817B65">
            <w:pPr>
              <w:jc w:val="right"/>
              <w:rPr>
                <w:bCs/>
                <w:sz w:val="20"/>
                <w:szCs w:val="20"/>
                <w:lang w:val="sr-Cyrl-CS"/>
              </w:rPr>
            </w:pPr>
          </w:p>
        </w:tc>
        <w:tc>
          <w:tcPr>
            <w:tcW w:w="3637" w:type="dxa"/>
            <w:gridSpan w:val="2"/>
            <w:tcBorders>
              <w:top w:val="nil"/>
              <w:left w:val="nil"/>
              <w:bottom w:val="nil"/>
              <w:right w:val="nil"/>
            </w:tcBorders>
            <w:noWrap/>
          </w:tcPr>
          <w:p w14:paraId="26F44E53" w14:textId="77777777" w:rsidR="008D4F2A" w:rsidRPr="00D665B2" w:rsidRDefault="008D4F2A" w:rsidP="00817B65">
            <w:pPr>
              <w:rPr>
                <w:b/>
                <w:bCs/>
                <w:sz w:val="20"/>
                <w:szCs w:val="20"/>
                <w:lang w:val="sr-Cyrl-CS"/>
              </w:rPr>
            </w:pPr>
            <w:r w:rsidRPr="00D665B2">
              <w:rPr>
                <w:bCs/>
                <w:sz w:val="20"/>
                <w:szCs w:val="20"/>
                <w:lang w:val="sr-Cyrl-CS"/>
              </w:rPr>
              <w:t>Рата главнице за 2021. год.</w:t>
            </w:r>
          </w:p>
        </w:tc>
        <w:tc>
          <w:tcPr>
            <w:tcW w:w="2546" w:type="dxa"/>
            <w:tcBorders>
              <w:top w:val="nil"/>
              <w:left w:val="nil"/>
              <w:bottom w:val="nil"/>
              <w:right w:val="nil"/>
            </w:tcBorders>
            <w:noWrap/>
          </w:tcPr>
          <w:p w14:paraId="056D9295" w14:textId="77777777" w:rsidR="008D4F2A" w:rsidRPr="00D665B2" w:rsidRDefault="008D4F2A" w:rsidP="00817B65">
            <w:pPr>
              <w:jc w:val="center"/>
              <w:rPr>
                <w:sz w:val="20"/>
                <w:szCs w:val="20"/>
                <w:lang w:val="sr-Cyrl-CS"/>
              </w:rPr>
            </w:pPr>
            <w:r w:rsidRPr="00D665B2">
              <w:rPr>
                <w:sz w:val="20"/>
                <w:szCs w:val="20"/>
                <w:lang w:val="sr-Cyrl-CS"/>
              </w:rPr>
              <w:t>714.000 KWD</w:t>
            </w:r>
          </w:p>
        </w:tc>
        <w:tc>
          <w:tcPr>
            <w:tcW w:w="1719" w:type="dxa"/>
            <w:tcBorders>
              <w:top w:val="nil"/>
              <w:left w:val="nil"/>
              <w:bottom w:val="nil"/>
              <w:right w:val="nil"/>
            </w:tcBorders>
            <w:noWrap/>
          </w:tcPr>
          <w:p w14:paraId="579D1C18" w14:textId="77777777" w:rsidR="008D4F2A" w:rsidRPr="00D665B2" w:rsidRDefault="008D4F2A" w:rsidP="00817B65">
            <w:pPr>
              <w:jc w:val="center"/>
              <w:rPr>
                <w:sz w:val="20"/>
                <w:szCs w:val="20"/>
                <w:lang w:val="sr-Cyrl-CS"/>
              </w:rPr>
            </w:pPr>
          </w:p>
        </w:tc>
        <w:tc>
          <w:tcPr>
            <w:tcW w:w="1773" w:type="dxa"/>
            <w:tcBorders>
              <w:top w:val="nil"/>
              <w:left w:val="nil"/>
              <w:bottom w:val="nil"/>
            </w:tcBorders>
            <w:noWrap/>
          </w:tcPr>
          <w:p w14:paraId="414BA6E0" w14:textId="77777777" w:rsidR="008D4F2A" w:rsidRPr="00D665B2" w:rsidRDefault="008D4F2A" w:rsidP="00817B65">
            <w:pPr>
              <w:jc w:val="center"/>
              <w:rPr>
                <w:sz w:val="20"/>
                <w:szCs w:val="20"/>
                <w:lang w:val="sr-Cyrl-CS"/>
              </w:rPr>
            </w:pPr>
          </w:p>
        </w:tc>
      </w:tr>
      <w:tr w:rsidR="008D4F2A" w:rsidRPr="00D665B2" w14:paraId="48D0C2E6" w14:textId="77777777" w:rsidTr="008D4F2A">
        <w:trPr>
          <w:cantSplit/>
          <w:trHeight w:val="284"/>
        </w:trPr>
        <w:tc>
          <w:tcPr>
            <w:tcW w:w="727" w:type="dxa"/>
            <w:tcBorders>
              <w:top w:val="nil"/>
              <w:left w:val="nil"/>
              <w:bottom w:val="single" w:sz="4" w:space="0" w:color="auto"/>
              <w:right w:val="nil"/>
            </w:tcBorders>
            <w:noWrap/>
          </w:tcPr>
          <w:p w14:paraId="567C8804" w14:textId="77777777" w:rsidR="008D4F2A" w:rsidRPr="00D665B2" w:rsidRDefault="008D4F2A" w:rsidP="00817B65">
            <w:pPr>
              <w:jc w:val="right"/>
              <w:rPr>
                <w:bCs/>
                <w:sz w:val="20"/>
                <w:szCs w:val="20"/>
                <w:lang w:val="sr-Cyrl-CS"/>
              </w:rPr>
            </w:pPr>
          </w:p>
        </w:tc>
        <w:tc>
          <w:tcPr>
            <w:tcW w:w="3637" w:type="dxa"/>
            <w:gridSpan w:val="2"/>
            <w:tcBorders>
              <w:top w:val="nil"/>
              <w:left w:val="nil"/>
              <w:bottom w:val="single" w:sz="4" w:space="0" w:color="auto"/>
              <w:right w:val="nil"/>
            </w:tcBorders>
            <w:noWrap/>
          </w:tcPr>
          <w:p w14:paraId="027AD2E7" w14:textId="77777777" w:rsidR="008D4F2A" w:rsidRPr="00D665B2" w:rsidRDefault="008D4F2A" w:rsidP="00817B65">
            <w:pPr>
              <w:rPr>
                <w:b/>
                <w:bCs/>
                <w:sz w:val="20"/>
                <w:szCs w:val="20"/>
                <w:lang w:val="sr-Cyrl-CS"/>
              </w:rPr>
            </w:pPr>
            <w:r w:rsidRPr="00D665B2">
              <w:rPr>
                <w:bCs/>
                <w:sz w:val="20"/>
                <w:szCs w:val="20"/>
                <w:lang w:val="sr-Cyrl-CS"/>
              </w:rPr>
              <w:t>Каматна стопа</w:t>
            </w:r>
          </w:p>
        </w:tc>
        <w:tc>
          <w:tcPr>
            <w:tcW w:w="2546" w:type="dxa"/>
            <w:tcBorders>
              <w:top w:val="nil"/>
              <w:left w:val="nil"/>
              <w:bottom w:val="single" w:sz="4" w:space="0" w:color="auto"/>
              <w:right w:val="nil"/>
            </w:tcBorders>
            <w:noWrap/>
          </w:tcPr>
          <w:p w14:paraId="3CF9AC67" w14:textId="77777777" w:rsidR="008D4F2A" w:rsidRPr="00D665B2" w:rsidRDefault="008D4F2A" w:rsidP="00817B65">
            <w:pPr>
              <w:jc w:val="center"/>
              <w:rPr>
                <w:sz w:val="20"/>
                <w:szCs w:val="20"/>
                <w:lang w:val="sr-Cyrl-CS"/>
              </w:rPr>
            </w:pPr>
            <w:r w:rsidRPr="00D665B2">
              <w:rPr>
                <w:sz w:val="20"/>
                <w:szCs w:val="20"/>
                <w:lang w:val="sr-Cyrl-CS"/>
              </w:rPr>
              <w:t>3,00 % + 0,50% административни трошкови</w:t>
            </w:r>
          </w:p>
        </w:tc>
        <w:tc>
          <w:tcPr>
            <w:tcW w:w="1719" w:type="dxa"/>
            <w:tcBorders>
              <w:top w:val="nil"/>
              <w:left w:val="nil"/>
              <w:bottom w:val="single" w:sz="4" w:space="0" w:color="auto"/>
              <w:right w:val="nil"/>
            </w:tcBorders>
            <w:noWrap/>
          </w:tcPr>
          <w:p w14:paraId="5157C602" w14:textId="77777777" w:rsidR="008D4F2A" w:rsidRPr="00D665B2" w:rsidRDefault="008D4F2A" w:rsidP="00817B65">
            <w:pPr>
              <w:jc w:val="center"/>
              <w:rPr>
                <w:sz w:val="20"/>
                <w:szCs w:val="20"/>
                <w:lang w:val="sr-Cyrl-CS"/>
              </w:rPr>
            </w:pPr>
          </w:p>
        </w:tc>
        <w:tc>
          <w:tcPr>
            <w:tcW w:w="1773" w:type="dxa"/>
            <w:tcBorders>
              <w:top w:val="nil"/>
              <w:left w:val="nil"/>
              <w:bottom w:val="single" w:sz="4" w:space="0" w:color="auto"/>
            </w:tcBorders>
            <w:noWrap/>
          </w:tcPr>
          <w:p w14:paraId="2F541C5C" w14:textId="77777777" w:rsidR="008D4F2A" w:rsidRPr="00D665B2" w:rsidRDefault="008D4F2A" w:rsidP="00817B65">
            <w:pPr>
              <w:jc w:val="center"/>
              <w:rPr>
                <w:sz w:val="20"/>
                <w:szCs w:val="20"/>
                <w:lang w:val="sr-Cyrl-CS"/>
              </w:rPr>
            </w:pPr>
          </w:p>
        </w:tc>
      </w:tr>
      <w:tr w:rsidR="008D4F2A" w:rsidRPr="00D665B2" w14:paraId="2E0CDC4E"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0BD1C45B" w14:textId="77777777" w:rsidR="008D4F2A" w:rsidRPr="00D665B2" w:rsidRDefault="008D4F2A" w:rsidP="00817B65">
            <w:pPr>
              <w:jc w:val="right"/>
              <w:rPr>
                <w:bCs/>
                <w:sz w:val="20"/>
                <w:szCs w:val="20"/>
                <w:lang w:val="sr-Cyrl-CS"/>
              </w:rPr>
            </w:pPr>
            <w:r w:rsidRPr="00D665B2">
              <w:rPr>
                <w:b/>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09667F86" w14:textId="77777777" w:rsidR="008D4F2A" w:rsidRPr="00D665B2" w:rsidRDefault="008D4F2A" w:rsidP="00817B65">
            <w:pPr>
              <w:rPr>
                <w:b/>
                <w:bCs/>
                <w:sz w:val="20"/>
                <w:szCs w:val="20"/>
                <w:lang w:val="sr-Cyrl-CS"/>
              </w:rPr>
            </w:pPr>
            <w:r w:rsidRPr="00D665B2">
              <w:rPr>
                <w:b/>
                <w:sz w:val="20"/>
                <w:szCs w:val="20"/>
                <w:lang w:val="sr-Cyrl-CS"/>
              </w:rPr>
              <w:t>Укупно</w:t>
            </w:r>
          </w:p>
        </w:tc>
        <w:tc>
          <w:tcPr>
            <w:tcW w:w="2546" w:type="dxa"/>
            <w:tcBorders>
              <w:top w:val="single" w:sz="4" w:space="0" w:color="auto"/>
              <w:left w:val="nil"/>
              <w:bottom w:val="single" w:sz="4" w:space="0" w:color="auto"/>
              <w:right w:val="nil"/>
            </w:tcBorders>
            <w:noWrap/>
            <w:vAlign w:val="center"/>
          </w:tcPr>
          <w:p w14:paraId="3C36EE74" w14:textId="77777777" w:rsidR="008D4F2A" w:rsidRPr="00D665B2" w:rsidRDefault="008D4F2A" w:rsidP="00817B65">
            <w:pPr>
              <w:jc w:val="center"/>
              <w:rPr>
                <w:sz w:val="20"/>
                <w:szCs w:val="20"/>
                <w:lang w:val="sr-Cyrl-CS"/>
              </w:rPr>
            </w:pPr>
          </w:p>
        </w:tc>
        <w:tc>
          <w:tcPr>
            <w:tcW w:w="1719" w:type="dxa"/>
            <w:tcBorders>
              <w:top w:val="single" w:sz="4" w:space="0" w:color="auto"/>
              <w:left w:val="nil"/>
              <w:bottom w:val="single" w:sz="4" w:space="0" w:color="auto"/>
            </w:tcBorders>
            <w:noWrap/>
            <w:vAlign w:val="center"/>
          </w:tcPr>
          <w:p w14:paraId="2266A984" w14:textId="77777777" w:rsidR="008D4F2A" w:rsidRPr="00D665B2" w:rsidRDefault="008D4F2A" w:rsidP="00817B65">
            <w:pPr>
              <w:jc w:val="center"/>
              <w:rPr>
                <w:b/>
                <w:bCs/>
                <w:sz w:val="20"/>
                <w:szCs w:val="20"/>
                <w:lang w:val="sr-Cyrl-CS"/>
              </w:rPr>
            </w:pPr>
            <w:r w:rsidRPr="00D665B2">
              <w:rPr>
                <w:b/>
                <w:bCs/>
                <w:sz w:val="20"/>
                <w:szCs w:val="20"/>
                <w:lang w:val="sr-Cyrl-CS"/>
              </w:rPr>
              <w:t>164.938.338</w:t>
            </w:r>
          </w:p>
        </w:tc>
        <w:tc>
          <w:tcPr>
            <w:tcW w:w="1773" w:type="dxa"/>
            <w:tcBorders>
              <w:top w:val="single" w:sz="4" w:space="0" w:color="auto"/>
              <w:bottom w:val="single" w:sz="4" w:space="0" w:color="auto"/>
            </w:tcBorders>
            <w:noWrap/>
            <w:vAlign w:val="center"/>
          </w:tcPr>
          <w:p w14:paraId="5781EA78" w14:textId="77777777" w:rsidR="008D4F2A" w:rsidRPr="00D665B2" w:rsidRDefault="008D4F2A" w:rsidP="00817B65">
            <w:pPr>
              <w:jc w:val="center"/>
              <w:rPr>
                <w:b/>
                <w:sz w:val="20"/>
                <w:szCs w:val="20"/>
                <w:lang w:val="sr-Cyrl-CS"/>
              </w:rPr>
            </w:pPr>
            <w:r w:rsidRPr="00D665B2">
              <w:rPr>
                <w:b/>
                <w:sz w:val="20"/>
                <w:szCs w:val="20"/>
                <w:lang w:val="sr-Cyrl-CS"/>
              </w:rPr>
              <w:t>19.390.233.423</w:t>
            </w:r>
          </w:p>
        </w:tc>
      </w:tr>
      <w:tr w:rsidR="008D4F2A" w:rsidRPr="00D665B2" w14:paraId="3B0E0C20"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3E6C6697"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FA888EB" w14:textId="77777777" w:rsidR="008D4F2A" w:rsidRPr="00D665B2" w:rsidRDefault="008D4F2A" w:rsidP="00817B65">
            <w:pPr>
              <w:rPr>
                <w:b/>
                <w:bCs/>
                <w:sz w:val="20"/>
                <w:szCs w:val="20"/>
                <w:lang w:val="sr-Cyrl-CS"/>
              </w:rPr>
            </w:pPr>
            <w:r w:rsidRPr="00D665B2">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5F9985F2" w14:textId="77777777" w:rsidR="008D4F2A" w:rsidRPr="00D665B2" w:rsidRDefault="008D4F2A" w:rsidP="00817B65">
            <w:pPr>
              <w:jc w:val="center"/>
              <w:rPr>
                <w:sz w:val="20"/>
                <w:szCs w:val="20"/>
                <w:lang w:val="sr-Cyrl-CS"/>
              </w:rPr>
            </w:pPr>
          </w:p>
        </w:tc>
        <w:tc>
          <w:tcPr>
            <w:tcW w:w="1719" w:type="dxa"/>
            <w:tcBorders>
              <w:top w:val="single" w:sz="4" w:space="0" w:color="auto"/>
              <w:bottom w:val="single" w:sz="4" w:space="0" w:color="auto"/>
            </w:tcBorders>
            <w:noWrap/>
            <w:vAlign w:val="center"/>
          </w:tcPr>
          <w:p w14:paraId="1FB4884E" w14:textId="77777777" w:rsidR="008D4F2A" w:rsidRPr="00D665B2" w:rsidRDefault="008D4F2A" w:rsidP="00817B65">
            <w:pPr>
              <w:jc w:val="center"/>
              <w:rPr>
                <w:b/>
                <w:bCs/>
                <w:sz w:val="20"/>
                <w:szCs w:val="20"/>
                <w:lang w:val="sr-Cyrl-CS"/>
              </w:rPr>
            </w:pPr>
            <w:r w:rsidRPr="00D665B2">
              <w:rPr>
                <w:b/>
                <w:bCs/>
                <w:sz w:val="20"/>
                <w:szCs w:val="20"/>
                <w:lang w:val="sr-Cyrl-CS"/>
              </w:rPr>
              <w:t>1.147.154.301</w:t>
            </w:r>
          </w:p>
        </w:tc>
        <w:tc>
          <w:tcPr>
            <w:tcW w:w="1773" w:type="dxa"/>
            <w:tcBorders>
              <w:top w:val="single" w:sz="4" w:space="0" w:color="auto"/>
              <w:bottom w:val="single" w:sz="4" w:space="0" w:color="auto"/>
            </w:tcBorders>
            <w:noWrap/>
            <w:vAlign w:val="center"/>
          </w:tcPr>
          <w:p w14:paraId="6BDDE7AF" w14:textId="77777777" w:rsidR="008D4F2A" w:rsidRPr="00D665B2" w:rsidRDefault="008D4F2A" w:rsidP="00817B65">
            <w:pPr>
              <w:jc w:val="center"/>
              <w:rPr>
                <w:b/>
                <w:sz w:val="20"/>
                <w:szCs w:val="20"/>
                <w:lang w:val="sr-Cyrl-CS"/>
              </w:rPr>
            </w:pPr>
            <w:r w:rsidRPr="00D665B2">
              <w:rPr>
                <w:b/>
                <w:sz w:val="20"/>
                <w:szCs w:val="20"/>
                <w:lang w:val="sr-Cyrl-CS"/>
              </w:rPr>
              <w:t>134.860.033.103</w:t>
            </w:r>
          </w:p>
        </w:tc>
      </w:tr>
      <w:tr w:rsidR="008D4F2A" w:rsidRPr="00D665B2" w14:paraId="009AE2AE"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24F402AA" w14:textId="77777777" w:rsidR="008D4F2A" w:rsidRPr="00D665B2" w:rsidRDefault="008D4F2A" w:rsidP="00817B65">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01701D5" w14:textId="77777777" w:rsidR="008D4F2A" w:rsidRPr="00D665B2" w:rsidRDefault="008D4F2A" w:rsidP="00817B65">
            <w:pPr>
              <w:rPr>
                <w:b/>
                <w:bCs/>
                <w:sz w:val="20"/>
                <w:szCs w:val="20"/>
                <w:lang w:val="sr-Cyrl-CS"/>
              </w:rPr>
            </w:pPr>
            <w:r w:rsidRPr="00D665B2">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4DAE2C8F" w14:textId="77777777" w:rsidR="008D4F2A" w:rsidRPr="00D665B2" w:rsidRDefault="008D4F2A" w:rsidP="00817B65">
            <w:pPr>
              <w:jc w:val="center"/>
              <w:rPr>
                <w:sz w:val="20"/>
                <w:szCs w:val="20"/>
                <w:lang w:val="sr-Cyrl-CS"/>
              </w:rPr>
            </w:pPr>
          </w:p>
        </w:tc>
        <w:tc>
          <w:tcPr>
            <w:tcW w:w="1719" w:type="dxa"/>
            <w:tcBorders>
              <w:top w:val="single" w:sz="4" w:space="0" w:color="auto"/>
              <w:bottom w:val="single" w:sz="4" w:space="0" w:color="auto"/>
            </w:tcBorders>
            <w:noWrap/>
            <w:vAlign w:val="center"/>
          </w:tcPr>
          <w:p w14:paraId="2DF03E2C" w14:textId="77777777" w:rsidR="008D4F2A" w:rsidRPr="00D665B2" w:rsidRDefault="008D4F2A" w:rsidP="00817B65">
            <w:pPr>
              <w:jc w:val="center"/>
              <w:rPr>
                <w:b/>
                <w:bCs/>
                <w:sz w:val="20"/>
                <w:szCs w:val="20"/>
                <w:lang w:val="sr-Cyrl-CS"/>
              </w:rPr>
            </w:pPr>
            <w:r w:rsidRPr="00D665B2">
              <w:rPr>
                <w:b/>
                <w:bCs/>
                <w:sz w:val="20"/>
                <w:szCs w:val="20"/>
                <w:lang w:val="sr-Cyrl-CS"/>
              </w:rPr>
              <w:t>1.394.252.920</w:t>
            </w:r>
          </w:p>
        </w:tc>
        <w:tc>
          <w:tcPr>
            <w:tcW w:w="1773" w:type="dxa"/>
            <w:tcBorders>
              <w:top w:val="single" w:sz="4" w:space="0" w:color="auto"/>
              <w:bottom w:val="single" w:sz="4" w:space="0" w:color="auto"/>
            </w:tcBorders>
            <w:noWrap/>
            <w:vAlign w:val="center"/>
          </w:tcPr>
          <w:p w14:paraId="748DD7C0" w14:textId="77777777" w:rsidR="008D4F2A" w:rsidRPr="00D665B2" w:rsidRDefault="008D4F2A" w:rsidP="00817B65">
            <w:pPr>
              <w:jc w:val="center"/>
              <w:rPr>
                <w:b/>
                <w:sz w:val="20"/>
                <w:szCs w:val="20"/>
                <w:lang w:val="sr-Cyrl-CS"/>
              </w:rPr>
            </w:pPr>
            <w:r w:rsidRPr="00D665B2">
              <w:rPr>
                <w:b/>
                <w:sz w:val="20"/>
                <w:szCs w:val="20"/>
                <w:lang w:val="sr-Cyrl-CS"/>
              </w:rPr>
              <w:t>163.909.070.292</w:t>
            </w:r>
          </w:p>
        </w:tc>
      </w:tr>
      <w:tr w:rsidR="008D4F2A" w:rsidRPr="00D665B2" w14:paraId="78C2F876"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50F6DF7D" w14:textId="77777777" w:rsidR="008D4F2A" w:rsidRPr="00D665B2" w:rsidDel="001E34AE" w:rsidRDefault="008D4F2A" w:rsidP="00817B65">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29E893AE" w14:textId="77777777" w:rsidR="008D4F2A" w:rsidRPr="00D665B2" w:rsidDel="001E34AE" w:rsidRDefault="008D4F2A" w:rsidP="00817B65">
            <w:pPr>
              <w:rPr>
                <w:b/>
                <w:bCs/>
                <w:sz w:val="20"/>
                <w:szCs w:val="20"/>
                <w:lang w:val="sr-Cyrl-CS"/>
              </w:rPr>
            </w:pPr>
            <w:r w:rsidRPr="00D665B2">
              <w:rPr>
                <w:b/>
                <w:sz w:val="20"/>
                <w:szCs w:val="20"/>
                <w:lang w:val="sr-Cyrl-CS"/>
              </w:rPr>
              <w:t>УКУПНО УНУТРАШЊИ ДУГ (директне + индиректне обавезе)</w:t>
            </w:r>
            <w:r w:rsidRPr="00D665B2">
              <w:rPr>
                <w:sz w:val="20"/>
                <w:szCs w:val="20"/>
                <w:lang w:val="sr-Cyrl-CS"/>
              </w:rPr>
              <w:t> </w:t>
            </w:r>
          </w:p>
        </w:tc>
        <w:tc>
          <w:tcPr>
            <w:tcW w:w="2546" w:type="dxa"/>
            <w:tcBorders>
              <w:top w:val="single" w:sz="4" w:space="0" w:color="auto"/>
              <w:left w:val="nil"/>
              <w:bottom w:val="single" w:sz="4" w:space="0" w:color="auto"/>
            </w:tcBorders>
            <w:noWrap/>
            <w:vAlign w:val="center"/>
          </w:tcPr>
          <w:p w14:paraId="5A765446" w14:textId="77777777" w:rsidR="008D4F2A" w:rsidRPr="00D665B2" w:rsidRDefault="008D4F2A" w:rsidP="00817B65">
            <w:pPr>
              <w:jc w:val="center"/>
              <w:rPr>
                <w:sz w:val="20"/>
                <w:szCs w:val="20"/>
                <w:lang w:val="sr-Cyrl-CS"/>
              </w:rPr>
            </w:pPr>
          </w:p>
        </w:tc>
        <w:tc>
          <w:tcPr>
            <w:tcW w:w="1719" w:type="dxa"/>
            <w:tcBorders>
              <w:top w:val="single" w:sz="4" w:space="0" w:color="auto"/>
              <w:bottom w:val="single" w:sz="4" w:space="0" w:color="auto"/>
            </w:tcBorders>
            <w:noWrap/>
            <w:vAlign w:val="center"/>
          </w:tcPr>
          <w:p w14:paraId="088BE803" w14:textId="77777777" w:rsidR="008D4F2A" w:rsidRPr="00D665B2" w:rsidDel="001E34AE" w:rsidRDefault="008D4F2A" w:rsidP="00817B65">
            <w:pPr>
              <w:jc w:val="center"/>
              <w:rPr>
                <w:b/>
                <w:bCs/>
                <w:sz w:val="20"/>
                <w:szCs w:val="20"/>
                <w:lang w:val="sr-Cyrl-CS"/>
              </w:rPr>
            </w:pPr>
            <w:r w:rsidRPr="00D665B2">
              <w:rPr>
                <w:b/>
                <w:bCs/>
                <w:sz w:val="20"/>
                <w:szCs w:val="20"/>
                <w:lang w:val="sr-Cyrl-CS"/>
              </w:rPr>
              <w:t>11.878.946.820</w:t>
            </w:r>
          </w:p>
        </w:tc>
        <w:tc>
          <w:tcPr>
            <w:tcW w:w="1773" w:type="dxa"/>
            <w:tcBorders>
              <w:top w:val="single" w:sz="4" w:space="0" w:color="auto"/>
              <w:bottom w:val="single" w:sz="4" w:space="0" w:color="auto"/>
            </w:tcBorders>
            <w:noWrap/>
            <w:vAlign w:val="center"/>
          </w:tcPr>
          <w:p w14:paraId="7A5061C0" w14:textId="77777777" w:rsidR="008D4F2A" w:rsidRPr="00D665B2" w:rsidRDefault="008D4F2A" w:rsidP="00817B65">
            <w:pPr>
              <w:jc w:val="center"/>
              <w:rPr>
                <w:b/>
                <w:sz w:val="20"/>
                <w:szCs w:val="20"/>
                <w:lang w:val="sr-Cyrl-CS"/>
              </w:rPr>
            </w:pPr>
            <w:r w:rsidRPr="00D665B2">
              <w:rPr>
                <w:b/>
                <w:sz w:val="20"/>
                <w:szCs w:val="20"/>
                <w:lang w:val="sr-Cyrl-CS"/>
              </w:rPr>
              <w:t>1.396.494.927.535</w:t>
            </w:r>
          </w:p>
        </w:tc>
      </w:tr>
      <w:tr w:rsidR="008D4F2A" w:rsidRPr="00D665B2" w14:paraId="61B696B9"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6AC2AE7E" w14:textId="77777777" w:rsidR="008D4F2A" w:rsidRPr="00D665B2" w:rsidDel="001E34AE" w:rsidRDefault="008D4F2A" w:rsidP="00817B65">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9ACF9B4" w14:textId="77777777" w:rsidR="008D4F2A" w:rsidRPr="00D665B2" w:rsidDel="001E34AE" w:rsidRDefault="008D4F2A" w:rsidP="00817B65">
            <w:pPr>
              <w:rPr>
                <w:b/>
                <w:bCs/>
                <w:sz w:val="20"/>
                <w:szCs w:val="20"/>
                <w:lang w:val="sr-Cyrl-CS"/>
              </w:rPr>
            </w:pPr>
            <w:r w:rsidRPr="00D665B2">
              <w:rPr>
                <w:b/>
                <w:sz w:val="20"/>
                <w:szCs w:val="20"/>
                <w:lang w:val="sr-Cyrl-CS"/>
              </w:rPr>
              <w:t>УКУПНО СПОЉНИ ДУГ (директне + индиректне обавезе)</w:t>
            </w:r>
            <w:r w:rsidRPr="00D665B2">
              <w:rPr>
                <w:sz w:val="20"/>
                <w:szCs w:val="20"/>
                <w:lang w:val="sr-Cyrl-CS"/>
              </w:rPr>
              <w:t> </w:t>
            </w:r>
          </w:p>
        </w:tc>
        <w:tc>
          <w:tcPr>
            <w:tcW w:w="2546" w:type="dxa"/>
            <w:tcBorders>
              <w:top w:val="single" w:sz="4" w:space="0" w:color="auto"/>
              <w:left w:val="nil"/>
              <w:bottom w:val="single" w:sz="4" w:space="0" w:color="auto"/>
            </w:tcBorders>
            <w:noWrap/>
            <w:vAlign w:val="center"/>
          </w:tcPr>
          <w:p w14:paraId="0BF457BE" w14:textId="77777777" w:rsidR="008D4F2A" w:rsidRPr="00D665B2" w:rsidRDefault="008D4F2A" w:rsidP="00817B65">
            <w:pPr>
              <w:jc w:val="center"/>
              <w:rPr>
                <w:sz w:val="20"/>
                <w:szCs w:val="20"/>
                <w:lang w:val="sr-Cyrl-CS"/>
              </w:rPr>
            </w:pPr>
          </w:p>
        </w:tc>
        <w:tc>
          <w:tcPr>
            <w:tcW w:w="1719" w:type="dxa"/>
            <w:tcBorders>
              <w:top w:val="single" w:sz="4" w:space="0" w:color="auto"/>
              <w:bottom w:val="single" w:sz="4" w:space="0" w:color="auto"/>
            </w:tcBorders>
            <w:noWrap/>
            <w:vAlign w:val="center"/>
          </w:tcPr>
          <w:p w14:paraId="37D6D656" w14:textId="77777777" w:rsidR="008D4F2A" w:rsidRPr="00D665B2" w:rsidDel="001E34AE" w:rsidRDefault="008D4F2A" w:rsidP="00817B65">
            <w:pPr>
              <w:jc w:val="center"/>
              <w:rPr>
                <w:b/>
                <w:bCs/>
                <w:sz w:val="20"/>
                <w:szCs w:val="20"/>
                <w:lang w:val="sr-Cyrl-CS"/>
              </w:rPr>
            </w:pPr>
            <w:r w:rsidRPr="00D665B2">
              <w:rPr>
                <w:b/>
                <w:bCs/>
                <w:sz w:val="20"/>
                <w:szCs w:val="20"/>
                <w:lang w:val="sr-Cyrl-CS"/>
              </w:rPr>
              <w:t>16.599.171.864</w:t>
            </w:r>
          </w:p>
        </w:tc>
        <w:tc>
          <w:tcPr>
            <w:tcW w:w="1773" w:type="dxa"/>
            <w:tcBorders>
              <w:top w:val="single" w:sz="4" w:space="0" w:color="auto"/>
              <w:bottom w:val="single" w:sz="4" w:space="0" w:color="auto"/>
            </w:tcBorders>
            <w:noWrap/>
            <w:vAlign w:val="center"/>
          </w:tcPr>
          <w:p w14:paraId="47E97191" w14:textId="77777777" w:rsidR="008D4F2A" w:rsidRPr="00D665B2" w:rsidRDefault="008D4F2A" w:rsidP="00817B65">
            <w:pPr>
              <w:jc w:val="center"/>
              <w:rPr>
                <w:b/>
                <w:sz w:val="20"/>
                <w:szCs w:val="20"/>
                <w:lang w:val="sr-Cyrl-CS"/>
              </w:rPr>
            </w:pPr>
            <w:r w:rsidRPr="00D665B2">
              <w:rPr>
                <w:b/>
                <w:sz w:val="20"/>
                <w:szCs w:val="20"/>
                <w:lang w:val="sr-Cyrl-CS"/>
              </w:rPr>
              <w:t>1.951.406.943.652</w:t>
            </w:r>
          </w:p>
        </w:tc>
      </w:tr>
      <w:tr w:rsidR="008D4F2A" w:rsidRPr="00D665B2" w14:paraId="77CBF80B" w14:textId="77777777" w:rsidTr="008D4F2A">
        <w:trPr>
          <w:cantSplit/>
          <w:trHeight w:val="284"/>
        </w:trPr>
        <w:tc>
          <w:tcPr>
            <w:tcW w:w="727" w:type="dxa"/>
            <w:tcBorders>
              <w:top w:val="single" w:sz="4" w:space="0" w:color="auto"/>
              <w:left w:val="nil"/>
              <w:bottom w:val="single" w:sz="4" w:space="0" w:color="auto"/>
              <w:right w:val="nil"/>
            </w:tcBorders>
            <w:noWrap/>
            <w:vAlign w:val="center"/>
          </w:tcPr>
          <w:p w14:paraId="34C12940" w14:textId="77777777" w:rsidR="008D4F2A" w:rsidRPr="00D665B2" w:rsidDel="001E34AE" w:rsidRDefault="008D4F2A" w:rsidP="00817B65">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71584142" w14:textId="77777777" w:rsidR="008D4F2A" w:rsidRPr="00D665B2" w:rsidDel="001E34AE" w:rsidRDefault="008D4F2A" w:rsidP="00817B65">
            <w:pPr>
              <w:rPr>
                <w:b/>
                <w:bCs/>
                <w:sz w:val="20"/>
                <w:szCs w:val="20"/>
                <w:lang w:val="sr-Cyrl-CS"/>
              </w:rPr>
            </w:pPr>
            <w:r w:rsidRPr="00D665B2">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14:paraId="61CC65FA" w14:textId="77777777" w:rsidR="008D4F2A" w:rsidRPr="00D665B2" w:rsidRDefault="008D4F2A" w:rsidP="00817B65">
            <w:pPr>
              <w:jc w:val="center"/>
              <w:rPr>
                <w:sz w:val="20"/>
                <w:szCs w:val="20"/>
                <w:lang w:val="sr-Cyrl-CS"/>
              </w:rPr>
            </w:pPr>
          </w:p>
        </w:tc>
        <w:tc>
          <w:tcPr>
            <w:tcW w:w="1719" w:type="dxa"/>
            <w:tcBorders>
              <w:top w:val="single" w:sz="4" w:space="0" w:color="auto"/>
              <w:bottom w:val="single" w:sz="4" w:space="0" w:color="auto"/>
            </w:tcBorders>
            <w:noWrap/>
            <w:vAlign w:val="center"/>
          </w:tcPr>
          <w:p w14:paraId="79712253" w14:textId="77777777" w:rsidR="008D4F2A" w:rsidRPr="00D665B2" w:rsidDel="001E34AE" w:rsidRDefault="008D4F2A" w:rsidP="00817B65">
            <w:pPr>
              <w:jc w:val="center"/>
              <w:rPr>
                <w:b/>
                <w:bCs/>
                <w:sz w:val="20"/>
                <w:szCs w:val="20"/>
                <w:lang w:val="sr-Cyrl-CS"/>
              </w:rPr>
            </w:pPr>
            <w:r w:rsidRPr="00D665B2">
              <w:rPr>
                <w:b/>
                <w:bCs/>
                <w:sz w:val="20"/>
                <w:szCs w:val="20"/>
                <w:lang w:val="sr-Cyrl-CS"/>
              </w:rPr>
              <w:t>28.478.118.684</w:t>
            </w:r>
          </w:p>
        </w:tc>
        <w:tc>
          <w:tcPr>
            <w:tcW w:w="1773" w:type="dxa"/>
            <w:tcBorders>
              <w:top w:val="single" w:sz="4" w:space="0" w:color="auto"/>
              <w:bottom w:val="single" w:sz="4" w:space="0" w:color="auto"/>
            </w:tcBorders>
            <w:noWrap/>
            <w:vAlign w:val="center"/>
          </w:tcPr>
          <w:p w14:paraId="043EC9AF" w14:textId="77777777" w:rsidR="008D4F2A" w:rsidRPr="00D665B2" w:rsidRDefault="008D4F2A" w:rsidP="00817B65">
            <w:pPr>
              <w:jc w:val="center"/>
              <w:rPr>
                <w:b/>
                <w:sz w:val="20"/>
                <w:szCs w:val="20"/>
                <w:lang w:val="sr-Cyrl-CS"/>
              </w:rPr>
            </w:pPr>
            <w:r w:rsidRPr="00D665B2">
              <w:rPr>
                <w:b/>
                <w:sz w:val="20"/>
                <w:szCs w:val="20"/>
                <w:lang w:val="sr-Cyrl-CS"/>
              </w:rPr>
              <w:t>3.347.901.871.187</w:t>
            </w:r>
          </w:p>
        </w:tc>
      </w:tr>
    </w:tbl>
    <w:p w14:paraId="03E147F1" w14:textId="6ECE8DDD" w:rsidR="00214320" w:rsidRPr="00D665B2" w:rsidRDefault="00214320" w:rsidP="00214320">
      <w:pPr>
        <w:tabs>
          <w:tab w:val="left" w:pos="0"/>
        </w:tabs>
        <w:jc w:val="both"/>
        <w:outlineLvl w:val="0"/>
        <w:rPr>
          <w:lang w:val="sr-Cyrl-CS"/>
        </w:rPr>
      </w:pPr>
      <w:r w:rsidRPr="00D665B2">
        <w:rPr>
          <w:sz w:val="20"/>
          <w:lang w:val="sr-Cyrl-CS" w:eastAsia="ko-KR"/>
        </w:rPr>
        <w:t xml:space="preserve">* Према Уговору о </w:t>
      </w:r>
      <w:proofErr w:type="spellStart"/>
      <w:r w:rsidRPr="00D665B2">
        <w:rPr>
          <w:sz w:val="20"/>
          <w:lang w:val="sr-Cyrl-CS" w:eastAsia="ko-KR"/>
        </w:rPr>
        <w:t>новацији</w:t>
      </w:r>
      <w:proofErr w:type="spellEnd"/>
    </w:p>
    <w:p w14:paraId="7491A2EB" w14:textId="77777777" w:rsidR="00214320" w:rsidRPr="00D665B2" w:rsidRDefault="00214320" w:rsidP="00214320">
      <w:pPr>
        <w:tabs>
          <w:tab w:val="left" w:pos="0"/>
        </w:tabs>
        <w:jc w:val="both"/>
        <w:outlineLvl w:val="0"/>
        <w:rPr>
          <w:sz w:val="20"/>
          <w:lang w:val="sr-Cyrl-CS" w:eastAsia="ko-KR"/>
        </w:rPr>
      </w:pPr>
      <w:r w:rsidRPr="00D665B2">
        <w:rPr>
          <w:sz w:val="20"/>
          <w:lang w:val="sr-Cyrl-CS" w:eastAsia="ko-KR"/>
        </w:rPr>
        <w:t xml:space="preserve">** После реализоване </w:t>
      </w:r>
      <w:proofErr w:type="spellStart"/>
      <w:r w:rsidRPr="00D665B2">
        <w:rPr>
          <w:sz w:val="20"/>
          <w:lang w:val="sr-Cyrl-CS" w:eastAsia="ko-KR"/>
        </w:rPr>
        <w:t>swap</w:t>
      </w:r>
      <w:proofErr w:type="spellEnd"/>
      <w:r w:rsidRPr="00D665B2">
        <w:rPr>
          <w:sz w:val="20"/>
          <w:lang w:val="sr-Cyrl-CS" w:eastAsia="ko-KR"/>
        </w:rPr>
        <w:t xml:space="preserve"> трансакције приказано у EUR</w:t>
      </w:r>
      <w:r w:rsidRPr="00D665B2">
        <w:rPr>
          <w:lang w:val="sr-Cyrl-CS"/>
        </w:rPr>
        <w:t>”.</w:t>
      </w:r>
    </w:p>
    <w:p w14:paraId="1223FE52" w14:textId="77777777" w:rsidR="00214320" w:rsidRPr="00D665B2" w:rsidRDefault="00214320" w:rsidP="00214320">
      <w:pPr>
        <w:tabs>
          <w:tab w:val="left" w:pos="1440"/>
        </w:tabs>
        <w:rPr>
          <w:highlight w:val="yellow"/>
          <w:lang w:val="sr-Cyrl-CS"/>
        </w:rPr>
      </w:pPr>
    </w:p>
    <w:p w14:paraId="09E04777" w14:textId="77777777" w:rsidR="00214320" w:rsidRPr="00D665B2" w:rsidRDefault="00214320" w:rsidP="00214320">
      <w:pPr>
        <w:jc w:val="center"/>
        <w:rPr>
          <w:color w:val="000000"/>
          <w:lang w:val="sr-Cyrl-CS"/>
        </w:rPr>
      </w:pPr>
      <w:bookmarkStart w:id="1" w:name="OLE_LINK1"/>
      <w:r w:rsidRPr="00D665B2">
        <w:rPr>
          <w:color w:val="000000"/>
          <w:lang w:val="sr-Cyrl-CS"/>
        </w:rPr>
        <w:t>Члан 4.</w:t>
      </w:r>
    </w:p>
    <w:p w14:paraId="7C225221" w14:textId="77777777" w:rsidR="00214320" w:rsidRPr="00D665B2" w:rsidRDefault="00214320" w:rsidP="00214320">
      <w:pPr>
        <w:ind w:firstLine="720"/>
        <w:rPr>
          <w:color w:val="000000"/>
          <w:lang w:val="sr-Cyrl-CS"/>
        </w:rPr>
      </w:pPr>
      <w:r w:rsidRPr="00D665B2">
        <w:rPr>
          <w:lang w:val="sr-Cyrl-CS"/>
        </w:rPr>
        <w:t>Члан 4. мења се и гласи:</w:t>
      </w:r>
    </w:p>
    <w:p w14:paraId="4BB5BB24" w14:textId="77777777" w:rsidR="00214320" w:rsidRPr="00D665B2" w:rsidRDefault="00214320" w:rsidP="00214320">
      <w:pPr>
        <w:jc w:val="center"/>
        <w:rPr>
          <w:rFonts w:ascii="Arial" w:hAnsi="Arial" w:cs="Arial"/>
          <w:lang w:val="sr-Cyrl-CS"/>
        </w:rPr>
      </w:pPr>
      <w:r w:rsidRPr="00D665B2">
        <w:rPr>
          <w:lang w:val="sr-Cyrl-CS"/>
        </w:rPr>
        <w:t>„Члан 4.</w:t>
      </w:r>
      <w:r w:rsidRPr="00D665B2">
        <w:rPr>
          <w:rFonts w:ascii="Arial" w:hAnsi="Arial" w:cs="Arial"/>
          <w:lang w:val="sr-Cyrl-CS"/>
        </w:rPr>
        <w:t xml:space="preserve">   </w:t>
      </w:r>
    </w:p>
    <w:p w14:paraId="15D9375C" w14:textId="76E6E3A7" w:rsidR="00214320" w:rsidRPr="00D665B2" w:rsidRDefault="00214320" w:rsidP="004830A2">
      <w:pPr>
        <w:ind w:left="-90" w:right="-43" w:firstLine="810"/>
        <w:jc w:val="both"/>
        <w:rPr>
          <w:bCs/>
          <w:lang w:val="sr-Cyrl-CS"/>
        </w:rPr>
      </w:pPr>
      <w:r w:rsidRPr="00D665B2">
        <w:rPr>
          <w:bCs/>
          <w:lang w:val="sr-Cyrl-CS"/>
        </w:rPr>
        <w:t xml:space="preserve">Средства за суфинансирање и </w:t>
      </w:r>
      <w:proofErr w:type="spellStart"/>
      <w:r w:rsidRPr="00D665B2">
        <w:rPr>
          <w:bCs/>
          <w:lang w:val="sr-Cyrl-CS"/>
        </w:rPr>
        <w:t>предфинансирање</w:t>
      </w:r>
      <w:proofErr w:type="spellEnd"/>
      <w:r w:rsidRPr="00D665B2">
        <w:rPr>
          <w:bCs/>
          <w:lang w:val="sr-Cyrl-CS"/>
        </w:rPr>
        <w:t xml:space="preserve"> пројеката у оквиру Инструмента за </w:t>
      </w:r>
      <w:proofErr w:type="spellStart"/>
      <w:r w:rsidRPr="00D665B2">
        <w:rPr>
          <w:bCs/>
          <w:lang w:val="sr-Cyrl-CS"/>
        </w:rPr>
        <w:t>претприступну</w:t>
      </w:r>
      <w:proofErr w:type="spellEnd"/>
      <w:r w:rsidRPr="00D665B2">
        <w:rPr>
          <w:bCs/>
          <w:lang w:val="sr-Cyrl-CS"/>
        </w:rPr>
        <w:t xml:space="preserve"> помоћ Европске уније у 2021. години утврђена су у Посебном делу овог закона и односе се на следеће пројекте:</w:t>
      </w:r>
      <w:r w:rsidR="004830A2" w:rsidRPr="00D665B2">
        <w:rPr>
          <w:bCs/>
          <w:lang w:val="sr-Cyrl-CS"/>
        </w:rPr>
        <w:t xml:space="preserve"> </w:t>
      </w:r>
    </w:p>
    <w:tbl>
      <w:tblPr>
        <w:tblW w:w="5148" w:type="pct"/>
        <w:tblLook w:val="04A0" w:firstRow="1" w:lastRow="0" w:firstColumn="1" w:lastColumn="0" w:noHBand="0" w:noVBand="1"/>
      </w:tblPr>
      <w:tblGrid>
        <w:gridCol w:w="1519"/>
        <w:gridCol w:w="1873"/>
        <w:gridCol w:w="2633"/>
        <w:gridCol w:w="1799"/>
        <w:gridCol w:w="1666"/>
      </w:tblGrid>
      <w:tr w:rsidR="00C11D69" w:rsidRPr="00D665B2" w14:paraId="3F2C588D" w14:textId="77777777" w:rsidTr="00B96184">
        <w:trPr>
          <w:trHeight w:val="510"/>
          <w:tblHeader/>
        </w:trPr>
        <w:tc>
          <w:tcPr>
            <w:tcW w:w="800" w:type="pct"/>
            <w:tcBorders>
              <w:top w:val="single" w:sz="4" w:space="0" w:color="000000"/>
              <w:left w:val="single" w:sz="4" w:space="0" w:color="000000"/>
              <w:bottom w:val="single" w:sz="4" w:space="0" w:color="000000"/>
              <w:right w:val="single" w:sz="4" w:space="0" w:color="000000"/>
            </w:tcBorders>
            <w:shd w:val="clear" w:color="D3D3D3" w:fill="D3D3D3"/>
            <w:vAlign w:val="center"/>
            <w:hideMark/>
          </w:tcPr>
          <w:p w14:paraId="59C92491" w14:textId="77777777" w:rsidR="00C11D69" w:rsidRPr="00D665B2" w:rsidRDefault="00C11D69" w:rsidP="00B96184">
            <w:pPr>
              <w:jc w:val="center"/>
              <w:rPr>
                <w:color w:val="000000"/>
                <w:sz w:val="20"/>
                <w:szCs w:val="20"/>
                <w:lang w:val="sr-Cyrl-CS"/>
              </w:rPr>
            </w:pPr>
            <w:r w:rsidRPr="00D665B2">
              <w:rPr>
                <w:color w:val="000000"/>
                <w:sz w:val="20"/>
                <w:szCs w:val="20"/>
                <w:lang w:val="sr-Cyrl-CS"/>
              </w:rPr>
              <w:lastRenderedPageBreak/>
              <w:t>ИПА година</w:t>
            </w:r>
          </w:p>
        </w:tc>
        <w:tc>
          <w:tcPr>
            <w:tcW w:w="987" w:type="pct"/>
            <w:tcBorders>
              <w:top w:val="single" w:sz="4" w:space="0" w:color="000000"/>
              <w:left w:val="nil"/>
              <w:bottom w:val="single" w:sz="4" w:space="0" w:color="000000"/>
              <w:right w:val="single" w:sz="4" w:space="0" w:color="000000"/>
            </w:tcBorders>
            <w:shd w:val="clear" w:color="D3D3D3" w:fill="D3D3D3"/>
            <w:vAlign w:val="center"/>
            <w:hideMark/>
          </w:tcPr>
          <w:p w14:paraId="148CAD03" w14:textId="77777777" w:rsidR="00C11D69" w:rsidRPr="00D665B2" w:rsidRDefault="00C11D69" w:rsidP="00B96184">
            <w:pPr>
              <w:jc w:val="center"/>
              <w:rPr>
                <w:color w:val="000000"/>
                <w:sz w:val="20"/>
                <w:szCs w:val="20"/>
                <w:lang w:val="sr-Cyrl-CS"/>
              </w:rPr>
            </w:pPr>
            <w:r w:rsidRPr="00D665B2">
              <w:rPr>
                <w:color w:val="000000"/>
                <w:sz w:val="20"/>
                <w:szCs w:val="20"/>
                <w:lang w:val="sr-Cyrl-CS"/>
              </w:rPr>
              <w:t>Назив пројекта</w:t>
            </w:r>
          </w:p>
        </w:tc>
        <w:tc>
          <w:tcPr>
            <w:tcW w:w="1387" w:type="pct"/>
            <w:tcBorders>
              <w:top w:val="single" w:sz="4" w:space="0" w:color="000000"/>
              <w:left w:val="nil"/>
              <w:bottom w:val="single" w:sz="4" w:space="0" w:color="000000"/>
              <w:right w:val="single" w:sz="4" w:space="0" w:color="000000"/>
            </w:tcBorders>
            <w:shd w:val="clear" w:color="D3D3D3" w:fill="D3D3D3"/>
            <w:vAlign w:val="center"/>
            <w:hideMark/>
          </w:tcPr>
          <w:p w14:paraId="73D619DD" w14:textId="77777777" w:rsidR="00C11D69" w:rsidRPr="00D665B2" w:rsidRDefault="00C11D69" w:rsidP="00B96184">
            <w:pPr>
              <w:jc w:val="center"/>
              <w:rPr>
                <w:color w:val="000000"/>
                <w:sz w:val="20"/>
                <w:szCs w:val="20"/>
                <w:lang w:val="sr-Cyrl-CS"/>
              </w:rPr>
            </w:pPr>
            <w:r w:rsidRPr="00D665B2">
              <w:rPr>
                <w:color w:val="000000"/>
                <w:sz w:val="20"/>
                <w:szCs w:val="20"/>
                <w:lang w:val="sr-Cyrl-CS"/>
              </w:rPr>
              <w:t>Назив корисника</w:t>
            </w:r>
          </w:p>
        </w:tc>
        <w:tc>
          <w:tcPr>
            <w:tcW w:w="948" w:type="pct"/>
            <w:tcBorders>
              <w:top w:val="single" w:sz="4" w:space="0" w:color="000000"/>
              <w:left w:val="nil"/>
              <w:bottom w:val="single" w:sz="4" w:space="0" w:color="000000"/>
              <w:right w:val="single" w:sz="4" w:space="0" w:color="000000"/>
            </w:tcBorders>
            <w:shd w:val="clear" w:color="D3D3D3" w:fill="D3D3D3"/>
            <w:vAlign w:val="center"/>
            <w:hideMark/>
          </w:tcPr>
          <w:p w14:paraId="77AB21F4" w14:textId="77777777" w:rsidR="00C11D69" w:rsidRPr="00D665B2" w:rsidRDefault="00C11D69" w:rsidP="00B96184">
            <w:pPr>
              <w:jc w:val="center"/>
              <w:rPr>
                <w:color w:val="000000"/>
                <w:sz w:val="20"/>
                <w:szCs w:val="20"/>
                <w:lang w:val="sr-Cyrl-CS"/>
              </w:rPr>
            </w:pPr>
            <w:r w:rsidRPr="00D665B2">
              <w:rPr>
                <w:color w:val="000000"/>
                <w:sz w:val="20"/>
                <w:szCs w:val="20"/>
                <w:lang w:val="sr-Cyrl-CS"/>
              </w:rPr>
              <w:t xml:space="preserve">суфинансирање/ </w:t>
            </w:r>
            <w:proofErr w:type="spellStart"/>
            <w:r w:rsidRPr="00D665B2">
              <w:rPr>
                <w:color w:val="000000"/>
                <w:sz w:val="20"/>
                <w:szCs w:val="20"/>
                <w:lang w:val="sr-Cyrl-CS"/>
              </w:rPr>
              <w:t>предфинансирање</w:t>
            </w:r>
            <w:proofErr w:type="spellEnd"/>
          </w:p>
        </w:tc>
        <w:tc>
          <w:tcPr>
            <w:tcW w:w="878" w:type="pct"/>
            <w:tcBorders>
              <w:top w:val="single" w:sz="4" w:space="0" w:color="000000"/>
              <w:left w:val="nil"/>
              <w:bottom w:val="single" w:sz="4" w:space="0" w:color="000000"/>
              <w:right w:val="single" w:sz="4" w:space="0" w:color="000000"/>
            </w:tcBorders>
            <w:shd w:val="clear" w:color="D3D3D3" w:fill="D3D3D3"/>
            <w:vAlign w:val="center"/>
            <w:hideMark/>
          </w:tcPr>
          <w:p w14:paraId="7B42726A" w14:textId="77777777" w:rsidR="00C11D69" w:rsidRPr="00D665B2" w:rsidRDefault="00C11D69" w:rsidP="00B96184">
            <w:pPr>
              <w:jc w:val="center"/>
              <w:rPr>
                <w:color w:val="000000"/>
                <w:sz w:val="20"/>
                <w:szCs w:val="20"/>
                <w:lang w:val="sr-Cyrl-CS"/>
              </w:rPr>
            </w:pPr>
            <w:r w:rsidRPr="00D665B2">
              <w:rPr>
                <w:color w:val="000000"/>
                <w:sz w:val="20"/>
                <w:szCs w:val="20"/>
                <w:lang w:val="sr-Cyrl-CS"/>
              </w:rPr>
              <w:t>Средства Европске уније</w:t>
            </w:r>
          </w:p>
        </w:tc>
      </w:tr>
      <w:tr w:rsidR="00C11D69" w:rsidRPr="00D665B2" w14:paraId="6583AB38" w14:textId="77777777" w:rsidTr="00B96184">
        <w:trPr>
          <w:trHeight w:val="1275"/>
        </w:trPr>
        <w:tc>
          <w:tcPr>
            <w:tcW w:w="800" w:type="pct"/>
            <w:tcBorders>
              <w:top w:val="nil"/>
              <w:left w:val="single" w:sz="4" w:space="0" w:color="000000"/>
              <w:bottom w:val="single" w:sz="4" w:space="0" w:color="000000"/>
              <w:right w:val="single" w:sz="4" w:space="0" w:color="000000"/>
            </w:tcBorders>
            <w:shd w:val="clear" w:color="auto" w:fill="auto"/>
            <w:hideMark/>
          </w:tcPr>
          <w:p w14:paraId="234DDF6F" w14:textId="77777777" w:rsidR="00C11D69" w:rsidRPr="00D665B2" w:rsidRDefault="00C11D69" w:rsidP="00B96184">
            <w:pPr>
              <w:rPr>
                <w:color w:val="000000"/>
                <w:sz w:val="20"/>
                <w:szCs w:val="20"/>
                <w:lang w:val="sr-Cyrl-CS"/>
              </w:rPr>
            </w:pPr>
            <w:r w:rsidRPr="00D665B2">
              <w:rPr>
                <w:color w:val="000000"/>
                <w:sz w:val="20"/>
                <w:szCs w:val="20"/>
                <w:lang w:val="sr-Cyrl-CS"/>
              </w:rPr>
              <w:t>ИПА 2008 прва компонента</w:t>
            </w:r>
          </w:p>
        </w:tc>
        <w:tc>
          <w:tcPr>
            <w:tcW w:w="987" w:type="pct"/>
            <w:tcBorders>
              <w:top w:val="nil"/>
              <w:left w:val="nil"/>
              <w:bottom w:val="single" w:sz="4" w:space="0" w:color="000000"/>
              <w:right w:val="single" w:sz="4" w:space="0" w:color="000000"/>
            </w:tcBorders>
            <w:shd w:val="clear" w:color="auto" w:fill="auto"/>
            <w:hideMark/>
          </w:tcPr>
          <w:p w14:paraId="7D81605D" w14:textId="77777777" w:rsidR="00C11D69" w:rsidRPr="00D665B2" w:rsidRDefault="00C11D69" w:rsidP="00B96184">
            <w:pPr>
              <w:rPr>
                <w:color w:val="000000"/>
                <w:sz w:val="20"/>
                <w:szCs w:val="20"/>
                <w:lang w:val="sr-Cyrl-CS"/>
              </w:rPr>
            </w:pPr>
            <w:r w:rsidRPr="00D665B2">
              <w:rPr>
                <w:color w:val="000000"/>
                <w:sz w:val="20"/>
                <w:szCs w:val="20"/>
                <w:lang w:val="sr-Cyrl-CS"/>
              </w:rPr>
              <w:t>ИПА 2008 - Подршка увођењу децентрализованог система управљања фондовима ЕУ</w:t>
            </w:r>
          </w:p>
        </w:tc>
        <w:tc>
          <w:tcPr>
            <w:tcW w:w="1387" w:type="pct"/>
            <w:tcBorders>
              <w:top w:val="nil"/>
              <w:left w:val="nil"/>
              <w:bottom w:val="single" w:sz="4" w:space="0" w:color="000000"/>
              <w:right w:val="single" w:sz="4" w:space="0" w:color="000000"/>
            </w:tcBorders>
            <w:shd w:val="clear" w:color="auto" w:fill="auto"/>
            <w:hideMark/>
          </w:tcPr>
          <w:p w14:paraId="675AD515"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ФИНАНСИЈА</w:t>
            </w:r>
          </w:p>
        </w:tc>
        <w:tc>
          <w:tcPr>
            <w:tcW w:w="948" w:type="pct"/>
            <w:tcBorders>
              <w:top w:val="nil"/>
              <w:left w:val="nil"/>
              <w:bottom w:val="single" w:sz="4" w:space="0" w:color="000000"/>
              <w:right w:val="single" w:sz="4" w:space="0" w:color="000000"/>
            </w:tcBorders>
            <w:shd w:val="clear" w:color="auto" w:fill="auto"/>
            <w:vAlign w:val="center"/>
            <w:hideMark/>
          </w:tcPr>
          <w:p w14:paraId="22AD65DD" w14:textId="77777777" w:rsidR="00C11D69" w:rsidRPr="00D665B2" w:rsidRDefault="00C11D69" w:rsidP="00B96184">
            <w:pPr>
              <w:jc w:val="right"/>
              <w:rPr>
                <w:color w:val="000000"/>
                <w:sz w:val="20"/>
                <w:szCs w:val="20"/>
                <w:lang w:val="sr-Cyrl-CS"/>
              </w:rPr>
            </w:pPr>
            <w:r w:rsidRPr="00D665B2">
              <w:rPr>
                <w:color w:val="000000"/>
                <w:sz w:val="20"/>
                <w:szCs w:val="20"/>
                <w:lang w:val="sr-Cyrl-CS"/>
              </w:rPr>
              <w:t>123.001.000</w:t>
            </w:r>
          </w:p>
        </w:tc>
        <w:tc>
          <w:tcPr>
            <w:tcW w:w="878" w:type="pct"/>
            <w:tcBorders>
              <w:top w:val="nil"/>
              <w:left w:val="nil"/>
              <w:bottom w:val="single" w:sz="4" w:space="0" w:color="000000"/>
              <w:right w:val="single" w:sz="4" w:space="0" w:color="000000"/>
            </w:tcBorders>
            <w:shd w:val="clear" w:color="auto" w:fill="auto"/>
            <w:vAlign w:val="center"/>
            <w:hideMark/>
          </w:tcPr>
          <w:p w14:paraId="7129A3F4"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3AB8943E"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074C6C9F" w14:textId="77777777" w:rsidR="00C11D69" w:rsidRPr="00D665B2" w:rsidRDefault="00C11D69" w:rsidP="00B96184">
            <w:pPr>
              <w:rPr>
                <w:color w:val="000000"/>
                <w:sz w:val="20"/>
                <w:szCs w:val="20"/>
                <w:lang w:val="sr-Cyrl-CS"/>
              </w:rPr>
            </w:pPr>
            <w:r w:rsidRPr="00D665B2">
              <w:rPr>
                <w:color w:val="000000"/>
                <w:sz w:val="20"/>
                <w:szCs w:val="20"/>
                <w:lang w:val="sr-Cyrl-CS"/>
              </w:rPr>
              <w:t>ИПА 2008 прва компонента укупно</w:t>
            </w:r>
          </w:p>
        </w:tc>
        <w:tc>
          <w:tcPr>
            <w:tcW w:w="987" w:type="pct"/>
            <w:tcBorders>
              <w:top w:val="nil"/>
              <w:left w:val="nil"/>
              <w:bottom w:val="single" w:sz="4" w:space="0" w:color="000000"/>
              <w:right w:val="nil"/>
            </w:tcBorders>
            <w:shd w:val="clear" w:color="auto" w:fill="auto"/>
            <w:hideMark/>
          </w:tcPr>
          <w:p w14:paraId="19EFCB1C"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1F4F9F41"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4C9D4F4A" w14:textId="77777777" w:rsidR="00C11D69" w:rsidRPr="00D665B2" w:rsidRDefault="00C11D69" w:rsidP="00B96184">
            <w:pPr>
              <w:jc w:val="right"/>
              <w:rPr>
                <w:color w:val="000000"/>
                <w:sz w:val="20"/>
                <w:szCs w:val="20"/>
                <w:lang w:val="sr-Cyrl-CS"/>
              </w:rPr>
            </w:pPr>
            <w:r w:rsidRPr="00D665B2">
              <w:rPr>
                <w:color w:val="000000"/>
                <w:sz w:val="20"/>
                <w:szCs w:val="20"/>
                <w:lang w:val="sr-Cyrl-CS"/>
              </w:rPr>
              <w:t>123.001.000</w:t>
            </w:r>
          </w:p>
        </w:tc>
        <w:tc>
          <w:tcPr>
            <w:tcW w:w="878" w:type="pct"/>
            <w:tcBorders>
              <w:top w:val="nil"/>
              <w:left w:val="nil"/>
              <w:bottom w:val="single" w:sz="4" w:space="0" w:color="000000"/>
              <w:right w:val="single" w:sz="4" w:space="0" w:color="000000"/>
            </w:tcBorders>
            <w:shd w:val="clear" w:color="auto" w:fill="auto"/>
            <w:vAlign w:val="center"/>
            <w:hideMark/>
          </w:tcPr>
          <w:p w14:paraId="49F79915"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3194C781" w14:textId="77777777" w:rsidTr="00B96184">
        <w:trPr>
          <w:trHeight w:val="2040"/>
        </w:trPr>
        <w:tc>
          <w:tcPr>
            <w:tcW w:w="800" w:type="pct"/>
            <w:tcBorders>
              <w:top w:val="nil"/>
              <w:left w:val="single" w:sz="4" w:space="0" w:color="000000"/>
              <w:bottom w:val="single" w:sz="4" w:space="0" w:color="000000"/>
              <w:right w:val="single" w:sz="4" w:space="0" w:color="000000"/>
            </w:tcBorders>
            <w:shd w:val="clear" w:color="auto" w:fill="auto"/>
            <w:hideMark/>
          </w:tcPr>
          <w:p w14:paraId="561BF1A7" w14:textId="77777777" w:rsidR="00C11D69" w:rsidRPr="00D665B2" w:rsidRDefault="00C11D69" w:rsidP="00B96184">
            <w:pPr>
              <w:rPr>
                <w:color w:val="000000"/>
                <w:sz w:val="20"/>
                <w:szCs w:val="20"/>
                <w:lang w:val="sr-Cyrl-CS"/>
              </w:rPr>
            </w:pPr>
            <w:r w:rsidRPr="00D665B2">
              <w:rPr>
                <w:color w:val="000000"/>
                <w:sz w:val="20"/>
                <w:szCs w:val="20"/>
                <w:lang w:val="sr-Cyrl-CS"/>
              </w:rPr>
              <w:t>ИПА 2010 прва компонента</w:t>
            </w:r>
          </w:p>
        </w:tc>
        <w:tc>
          <w:tcPr>
            <w:tcW w:w="987" w:type="pct"/>
            <w:tcBorders>
              <w:top w:val="nil"/>
              <w:left w:val="nil"/>
              <w:bottom w:val="single" w:sz="4" w:space="0" w:color="000000"/>
              <w:right w:val="single" w:sz="4" w:space="0" w:color="000000"/>
            </w:tcBorders>
            <w:shd w:val="clear" w:color="auto" w:fill="auto"/>
            <w:hideMark/>
          </w:tcPr>
          <w:p w14:paraId="0912796D" w14:textId="77777777" w:rsidR="00C11D69" w:rsidRPr="00D665B2" w:rsidRDefault="00C11D69" w:rsidP="00B96184">
            <w:pPr>
              <w:rPr>
                <w:color w:val="000000"/>
                <w:sz w:val="20"/>
                <w:szCs w:val="20"/>
                <w:lang w:val="sr-Cyrl-CS"/>
              </w:rPr>
            </w:pPr>
            <w:r w:rsidRPr="00D665B2">
              <w:rPr>
                <w:color w:val="000000"/>
                <w:sz w:val="20"/>
                <w:szCs w:val="20"/>
                <w:lang w:val="sr-Cyrl-CS"/>
              </w:rPr>
              <w:t>ИПА 2010 - Подршка општинама у Републици Србији у припреми и спровођењу инфраструктурних пројеката (МИСП 2010)</w:t>
            </w:r>
          </w:p>
        </w:tc>
        <w:tc>
          <w:tcPr>
            <w:tcW w:w="1387" w:type="pct"/>
            <w:tcBorders>
              <w:top w:val="nil"/>
              <w:left w:val="nil"/>
              <w:bottom w:val="single" w:sz="4" w:space="0" w:color="000000"/>
              <w:right w:val="single" w:sz="4" w:space="0" w:color="000000"/>
            </w:tcBorders>
            <w:shd w:val="clear" w:color="auto" w:fill="auto"/>
            <w:hideMark/>
          </w:tcPr>
          <w:p w14:paraId="24C8F156"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ЗАШТИТЕ ЖИВОТНЕ СРЕДИНЕ</w:t>
            </w:r>
          </w:p>
        </w:tc>
        <w:tc>
          <w:tcPr>
            <w:tcW w:w="948" w:type="pct"/>
            <w:tcBorders>
              <w:top w:val="nil"/>
              <w:left w:val="nil"/>
              <w:bottom w:val="single" w:sz="4" w:space="0" w:color="000000"/>
              <w:right w:val="single" w:sz="4" w:space="0" w:color="000000"/>
            </w:tcBorders>
            <w:shd w:val="clear" w:color="auto" w:fill="auto"/>
            <w:vAlign w:val="center"/>
            <w:hideMark/>
          </w:tcPr>
          <w:p w14:paraId="4BDF468F" w14:textId="77777777" w:rsidR="00C11D69" w:rsidRPr="00D665B2" w:rsidRDefault="00C11D69" w:rsidP="00B96184">
            <w:pPr>
              <w:jc w:val="right"/>
              <w:rPr>
                <w:color w:val="000000"/>
                <w:sz w:val="20"/>
                <w:szCs w:val="20"/>
                <w:lang w:val="sr-Cyrl-CS"/>
              </w:rPr>
            </w:pPr>
            <w:r w:rsidRPr="00D665B2">
              <w:rPr>
                <w:color w:val="000000"/>
                <w:sz w:val="20"/>
                <w:szCs w:val="20"/>
                <w:lang w:val="sr-Cyrl-CS"/>
              </w:rPr>
              <w:t>65.502.000</w:t>
            </w:r>
          </w:p>
        </w:tc>
        <w:tc>
          <w:tcPr>
            <w:tcW w:w="878" w:type="pct"/>
            <w:tcBorders>
              <w:top w:val="nil"/>
              <w:left w:val="nil"/>
              <w:bottom w:val="single" w:sz="4" w:space="0" w:color="000000"/>
              <w:right w:val="single" w:sz="4" w:space="0" w:color="000000"/>
            </w:tcBorders>
            <w:shd w:val="clear" w:color="auto" w:fill="auto"/>
            <w:vAlign w:val="center"/>
            <w:hideMark/>
          </w:tcPr>
          <w:p w14:paraId="4FA2BF61"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4D822CE5"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33B65C7B" w14:textId="77777777" w:rsidR="00C11D69" w:rsidRPr="00D665B2" w:rsidRDefault="00C11D69" w:rsidP="00B96184">
            <w:pPr>
              <w:rPr>
                <w:color w:val="000000"/>
                <w:sz w:val="20"/>
                <w:szCs w:val="20"/>
                <w:lang w:val="sr-Cyrl-CS"/>
              </w:rPr>
            </w:pPr>
            <w:r w:rsidRPr="00D665B2">
              <w:rPr>
                <w:color w:val="000000"/>
                <w:sz w:val="20"/>
                <w:szCs w:val="20"/>
                <w:lang w:val="sr-Cyrl-CS"/>
              </w:rPr>
              <w:t>ИПА 2010 прва компонента укупно</w:t>
            </w:r>
          </w:p>
        </w:tc>
        <w:tc>
          <w:tcPr>
            <w:tcW w:w="987" w:type="pct"/>
            <w:tcBorders>
              <w:top w:val="nil"/>
              <w:left w:val="nil"/>
              <w:bottom w:val="single" w:sz="4" w:space="0" w:color="000000"/>
              <w:right w:val="nil"/>
            </w:tcBorders>
            <w:shd w:val="clear" w:color="auto" w:fill="auto"/>
            <w:hideMark/>
          </w:tcPr>
          <w:p w14:paraId="7606B27F"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79FAADD7"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20EC0D1D" w14:textId="77777777" w:rsidR="00C11D69" w:rsidRPr="00D665B2" w:rsidRDefault="00C11D69" w:rsidP="00B96184">
            <w:pPr>
              <w:jc w:val="right"/>
              <w:rPr>
                <w:color w:val="000000"/>
                <w:sz w:val="20"/>
                <w:szCs w:val="20"/>
                <w:lang w:val="sr-Cyrl-CS"/>
              </w:rPr>
            </w:pPr>
            <w:r w:rsidRPr="00D665B2">
              <w:rPr>
                <w:color w:val="000000"/>
                <w:sz w:val="20"/>
                <w:szCs w:val="20"/>
                <w:lang w:val="sr-Cyrl-CS"/>
              </w:rPr>
              <w:t>65.502.000</w:t>
            </w:r>
          </w:p>
        </w:tc>
        <w:tc>
          <w:tcPr>
            <w:tcW w:w="878" w:type="pct"/>
            <w:tcBorders>
              <w:top w:val="nil"/>
              <w:left w:val="nil"/>
              <w:bottom w:val="single" w:sz="4" w:space="0" w:color="000000"/>
              <w:right w:val="single" w:sz="4" w:space="0" w:color="000000"/>
            </w:tcBorders>
            <w:shd w:val="clear" w:color="auto" w:fill="auto"/>
            <w:vAlign w:val="center"/>
            <w:hideMark/>
          </w:tcPr>
          <w:p w14:paraId="1ABFDCB1"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5D50B76D" w14:textId="77777777" w:rsidTr="00B96184">
        <w:trPr>
          <w:trHeight w:val="1020"/>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160128AF" w14:textId="77777777" w:rsidR="00C11D69" w:rsidRPr="00D665B2" w:rsidRDefault="00C11D69" w:rsidP="00B96184">
            <w:pPr>
              <w:rPr>
                <w:color w:val="000000"/>
                <w:sz w:val="20"/>
                <w:szCs w:val="20"/>
                <w:lang w:val="sr-Cyrl-CS"/>
              </w:rPr>
            </w:pPr>
            <w:r w:rsidRPr="00D665B2">
              <w:rPr>
                <w:color w:val="000000"/>
                <w:sz w:val="20"/>
                <w:szCs w:val="20"/>
                <w:lang w:val="sr-Cyrl-CS"/>
              </w:rPr>
              <w:t>ИПА 2013</w:t>
            </w:r>
          </w:p>
        </w:tc>
        <w:tc>
          <w:tcPr>
            <w:tcW w:w="987" w:type="pct"/>
            <w:tcBorders>
              <w:top w:val="nil"/>
              <w:left w:val="nil"/>
              <w:bottom w:val="single" w:sz="4" w:space="0" w:color="000000"/>
              <w:right w:val="single" w:sz="4" w:space="0" w:color="000000"/>
            </w:tcBorders>
            <w:shd w:val="clear" w:color="auto" w:fill="auto"/>
            <w:hideMark/>
          </w:tcPr>
          <w:p w14:paraId="45826CBC" w14:textId="77777777" w:rsidR="00C11D69" w:rsidRPr="00D665B2" w:rsidRDefault="00C11D69" w:rsidP="00B96184">
            <w:pPr>
              <w:rPr>
                <w:color w:val="000000"/>
                <w:sz w:val="20"/>
                <w:szCs w:val="20"/>
                <w:lang w:val="sr-Cyrl-CS"/>
              </w:rPr>
            </w:pPr>
            <w:r w:rsidRPr="00D665B2">
              <w:rPr>
                <w:color w:val="000000"/>
                <w:sz w:val="20"/>
                <w:szCs w:val="20"/>
                <w:lang w:val="sr-Cyrl-CS"/>
              </w:rPr>
              <w:t>ИПА 2013 - Сектор правосуђа</w:t>
            </w:r>
          </w:p>
        </w:tc>
        <w:tc>
          <w:tcPr>
            <w:tcW w:w="1387" w:type="pct"/>
            <w:tcBorders>
              <w:top w:val="nil"/>
              <w:left w:val="nil"/>
              <w:bottom w:val="single" w:sz="4" w:space="0" w:color="000000"/>
              <w:right w:val="single" w:sz="4" w:space="0" w:color="000000"/>
            </w:tcBorders>
            <w:shd w:val="clear" w:color="auto" w:fill="auto"/>
            <w:hideMark/>
          </w:tcPr>
          <w:p w14:paraId="379233C0" w14:textId="77777777" w:rsidR="00C11D69" w:rsidRPr="00D665B2" w:rsidRDefault="00C11D69" w:rsidP="00B96184">
            <w:pPr>
              <w:rPr>
                <w:color w:val="000000"/>
                <w:sz w:val="20"/>
                <w:szCs w:val="20"/>
                <w:lang w:val="sr-Cyrl-CS"/>
              </w:rPr>
            </w:pPr>
            <w:r w:rsidRPr="00D665B2">
              <w:rPr>
                <w:color w:val="000000"/>
                <w:sz w:val="20"/>
                <w:szCs w:val="20"/>
                <w:lang w:val="sr-Cyrl-CS"/>
              </w:rPr>
              <w:t>УПРАВА ЗА ИЗВРШЕЊЕ КРИВИЧНИХ САНКЦИЈА</w:t>
            </w:r>
          </w:p>
        </w:tc>
        <w:tc>
          <w:tcPr>
            <w:tcW w:w="948" w:type="pct"/>
            <w:tcBorders>
              <w:top w:val="nil"/>
              <w:left w:val="nil"/>
              <w:bottom w:val="single" w:sz="4" w:space="0" w:color="000000"/>
              <w:right w:val="single" w:sz="4" w:space="0" w:color="000000"/>
            </w:tcBorders>
            <w:shd w:val="clear" w:color="auto" w:fill="auto"/>
            <w:vAlign w:val="center"/>
            <w:hideMark/>
          </w:tcPr>
          <w:p w14:paraId="7ED82337" w14:textId="77777777" w:rsidR="00C11D69" w:rsidRPr="00D665B2" w:rsidRDefault="00C11D69" w:rsidP="00B96184">
            <w:pPr>
              <w:jc w:val="right"/>
              <w:rPr>
                <w:color w:val="000000"/>
                <w:sz w:val="20"/>
                <w:szCs w:val="20"/>
                <w:lang w:val="sr-Cyrl-CS"/>
              </w:rPr>
            </w:pPr>
            <w:r w:rsidRPr="00D665B2">
              <w:rPr>
                <w:color w:val="000000"/>
                <w:sz w:val="20"/>
                <w:szCs w:val="20"/>
                <w:lang w:val="sr-Cyrl-CS"/>
              </w:rPr>
              <w:t>5.473.000</w:t>
            </w:r>
          </w:p>
        </w:tc>
        <w:tc>
          <w:tcPr>
            <w:tcW w:w="878" w:type="pct"/>
            <w:tcBorders>
              <w:top w:val="nil"/>
              <w:left w:val="nil"/>
              <w:bottom w:val="single" w:sz="4" w:space="0" w:color="000000"/>
              <w:right w:val="single" w:sz="4" w:space="0" w:color="000000"/>
            </w:tcBorders>
            <w:shd w:val="clear" w:color="auto" w:fill="auto"/>
            <w:vAlign w:val="center"/>
            <w:hideMark/>
          </w:tcPr>
          <w:p w14:paraId="44CBE659" w14:textId="77777777" w:rsidR="00C11D69" w:rsidRPr="00D665B2" w:rsidRDefault="00C11D69" w:rsidP="00B96184">
            <w:pPr>
              <w:jc w:val="right"/>
              <w:rPr>
                <w:color w:val="000000"/>
                <w:sz w:val="20"/>
                <w:szCs w:val="20"/>
                <w:lang w:val="sr-Cyrl-CS"/>
              </w:rPr>
            </w:pPr>
            <w:r w:rsidRPr="00D665B2">
              <w:rPr>
                <w:color w:val="000000"/>
                <w:sz w:val="20"/>
                <w:szCs w:val="20"/>
                <w:lang w:val="sr-Cyrl-CS"/>
              </w:rPr>
              <w:t>27.811.000</w:t>
            </w:r>
          </w:p>
        </w:tc>
      </w:tr>
      <w:tr w:rsidR="00C11D69" w:rsidRPr="00D665B2" w14:paraId="7E161CEA"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7C99BB4B"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30B31F43" w14:textId="77777777" w:rsidR="00C11D69" w:rsidRPr="00D665B2" w:rsidRDefault="00C11D69" w:rsidP="00B96184">
            <w:pPr>
              <w:rPr>
                <w:color w:val="000000"/>
                <w:sz w:val="20"/>
                <w:szCs w:val="20"/>
                <w:lang w:val="sr-Cyrl-CS"/>
              </w:rPr>
            </w:pPr>
            <w:r w:rsidRPr="00D665B2">
              <w:rPr>
                <w:color w:val="000000"/>
                <w:sz w:val="20"/>
                <w:szCs w:val="20"/>
                <w:lang w:val="sr-Cyrl-CS"/>
              </w:rPr>
              <w:t>ИПА 2013 - Реформа јавне управе</w:t>
            </w:r>
          </w:p>
        </w:tc>
        <w:tc>
          <w:tcPr>
            <w:tcW w:w="1387" w:type="pct"/>
            <w:tcBorders>
              <w:top w:val="nil"/>
              <w:left w:val="nil"/>
              <w:bottom w:val="single" w:sz="4" w:space="0" w:color="000000"/>
              <w:right w:val="single" w:sz="4" w:space="0" w:color="000000"/>
            </w:tcBorders>
            <w:shd w:val="clear" w:color="auto" w:fill="auto"/>
            <w:hideMark/>
          </w:tcPr>
          <w:p w14:paraId="62C32049" w14:textId="77777777" w:rsidR="00C11D69" w:rsidRPr="00D665B2" w:rsidRDefault="00C11D69" w:rsidP="00B96184">
            <w:pPr>
              <w:rPr>
                <w:color w:val="000000"/>
                <w:sz w:val="20"/>
                <w:szCs w:val="20"/>
                <w:lang w:val="sr-Cyrl-CS"/>
              </w:rPr>
            </w:pPr>
            <w:r w:rsidRPr="00D665B2">
              <w:rPr>
                <w:color w:val="000000"/>
                <w:sz w:val="20"/>
                <w:szCs w:val="20"/>
                <w:lang w:val="sr-Cyrl-CS"/>
              </w:rPr>
              <w:t>КАНЦЕЛАРИЈА ЗА ЈАВНЕ НАБАВКЕ</w:t>
            </w:r>
          </w:p>
        </w:tc>
        <w:tc>
          <w:tcPr>
            <w:tcW w:w="948" w:type="pct"/>
            <w:tcBorders>
              <w:top w:val="nil"/>
              <w:left w:val="nil"/>
              <w:bottom w:val="single" w:sz="4" w:space="0" w:color="000000"/>
              <w:right w:val="single" w:sz="4" w:space="0" w:color="000000"/>
            </w:tcBorders>
            <w:shd w:val="clear" w:color="auto" w:fill="auto"/>
            <w:vAlign w:val="center"/>
            <w:hideMark/>
          </w:tcPr>
          <w:p w14:paraId="72BA6D47" w14:textId="77777777" w:rsidR="00C11D69" w:rsidRPr="00D665B2" w:rsidRDefault="00C11D69" w:rsidP="00B96184">
            <w:pPr>
              <w:jc w:val="right"/>
              <w:rPr>
                <w:color w:val="000000"/>
                <w:sz w:val="20"/>
                <w:szCs w:val="20"/>
                <w:lang w:val="sr-Cyrl-CS"/>
              </w:rPr>
            </w:pPr>
            <w:r w:rsidRPr="00D665B2">
              <w:rPr>
                <w:color w:val="000000"/>
                <w:sz w:val="20"/>
                <w:szCs w:val="20"/>
                <w:lang w:val="sr-Cyrl-CS"/>
              </w:rPr>
              <w:t>13.204.000</w:t>
            </w:r>
          </w:p>
        </w:tc>
        <w:tc>
          <w:tcPr>
            <w:tcW w:w="878" w:type="pct"/>
            <w:tcBorders>
              <w:top w:val="nil"/>
              <w:left w:val="nil"/>
              <w:bottom w:val="single" w:sz="4" w:space="0" w:color="000000"/>
              <w:right w:val="single" w:sz="4" w:space="0" w:color="000000"/>
            </w:tcBorders>
            <w:shd w:val="clear" w:color="auto" w:fill="auto"/>
            <w:vAlign w:val="center"/>
            <w:hideMark/>
          </w:tcPr>
          <w:p w14:paraId="74FF380C" w14:textId="77777777" w:rsidR="00C11D69" w:rsidRPr="00D665B2" w:rsidRDefault="00C11D69" w:rsidP="00B96184">
            <w:pPr>
              <w:jc w:val="right"/>
              <w:rPr>
                <w:color w:val="000000"/>
                <w:sz w:val="20"/>
                <w:szCs w:val="20"/>
                <w:lang w:val="sr-Cyrl-CS"/>
              </w:rPr>
            </w:pPr>
            <w:r w:rsidRPr="00D665B2">
              <w:rPr>
                <w:color w:val="000000"/>
                <w:sz w:val="20"/>
                <w:szCs w:val="20"/>
                <w:lang w:val="sr-Cyrl-CS"/>
              </w:rPr>
              <w:t>118.835.000</w:t>
            </w:r>
          </w:p>
        </w:tc>
      </w:tr>
      <w:tr w:rsidR="00C11D69" w:rsidRPr="00D665B2" w14:paraId="7D4424D3"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31604740"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559A4109"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19BDC77F"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ФИНАНСИЈА</w:t>
            </w:r>
          </w:p>
        </w:tc>
        <w:tc>
          <w:tcPr>
            <w:tcW w:w="948" w:type="pct"/>
            <w:tcBorders>
              <w:top w:val="nil"/>
              <w:left w:val="nil"/>
              <w:bottom w:val="single" w:sz="4" w:space="0" w:color="000000"/>
              <w:right w:val="single" w:sz="4" w:space="0" w:color="000000"/>
            </w:tcBorders>
            <w:shd w:val="clear" w:color="auto" w:fill="auto"/>
            <w:vAlign w:val="center"/>
            <w:hideMark/>
          </w:tcPr>
          <w:p w14:paraId="209B02B8" w14:textId="77777777" w:rsidR="00C11D69" w:rsidRPr="00D665B2" w:rsidRDefault="00C11D69" w:rsidP="00B96184">
            <w:pPr>
              <w:jc w:val="right"/>
              <w:rPr>
                <w:color w:val="000000"/>
                <w:sz w:val="20"/>
                <w:szCs w:val="20"/>
                <w:lang w:val="sr-Cyrl-CS"/>
              </w:rPr>
            </w:pPr>
            <w:r w:rsidRPr="00D665B2">
              <w:rPr>
                <w:color w:val="000000"/>
                <w:sz w:val="20"/>
                <w:szCs w:val="20"/>
                <w:lang w:val="sr-Cyrl-CS"/>
              </w:rPr>
              <w:t>2.418.000</w:t>
            </w:r>
          </w:p>
        </w:tc>
        <w:tc>
          <w:tcPr>
            <w:tcW w:w="878" w:type="pct"/>
            <w:tcBorders>
              <w:top w:val="nil"/>
              <w:left w:val="nil"/>
              <w:bottom w:val="single" w:sz="4" w:space="0" w:color="000000"/>
              <w:right w:val="single" w:sz="4" w:space="0" w:color="000000"/>
            </w:tcBorders>
            <w:shd w:val="clear" w:color="auto" w:fill="auto"/>
            <w:vAlign w:val="center"/>
            <w:hideMark/>
          </w:tcPr>
          <w:p w14:paraId="75C40D6E" w14:textId="77777777" w:rsidR="00C11D69" w:rsidRPr="00D665B2" w:rsidRDefault="00C11D69" w:rsidP="00B96184">
            <w:pPr>
              <w:jc w:val="right"/>
              <w:rPr>
                <w:color w:val="000000"/>
                <w:sz w:val="20"/>
                <w:szCs w:val="20"/>
                <w:lang w:val="sr-Cyrl-CS"/>
              </w:rPr>
            </w:pPr>
            <w:r w:rsidRPr="00D665B2">
              <w:rPr>
                <w:color w:val="000000"/>
                <w:sz w:val="20"/>
                <w:szCs w:val="20"/>
                <w:lang w:val="sr-Cyrl-CS"/>
              </w:rPr>
              <w:t>45.802.000</w:t>
            </w:r>
          </w:p>
        </w:tc>
      </w:tr>
      <w:tr w:rsidR="00C11D69" w:rsidRPr="00D665B2" w14:paraId="68DEB1D2"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3A45BA33"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200500A2" w14:textId="77777777" w:rsidR="00C11D69" w:rsidRPr="00D665B2" w:rsidRDefault="00C11D69" w:rsidP="00B96184">
            <w:pPr>
              <w:rPr>
                <w:color w:val="000000"/>
                <w:sz w:val="20"/>
                <w:szCs w:val="20"/>
                <w:lang w:val="sr-Cyrl-CS"/>
              </w:rPr>
            </w:pPr>
            <w:r w:rsidRPr="00D665B2">
              <w:rPr>
                <w:color w:val="000000"/>
                <w:sz w:val="20"/>
                <w:szCs w:val="20"/>
                <w:lang w:val="sr-Cyrl-CS"/>
              </w:rPr>
              <w:t>ИПА 2013 - Животна средина и климатске промене</w:t>
            </w:r>
          </w:p>
        </w:tc>
        <w:tc>
          <w:tcPr>
            <w:tcW w:w="1387" w:type="pct"/>
            <w:tcBorders>
              <w:top w:val="nil"/>
              <w:left w:val="nil"/>
              <w:bottom w:val="single" w:sz="4" w:space="0" w:color="000000"/>
              <w:right w:val="single" w:sz="4" w:space="0" w:color="000000"/>
            </w:tcBorders>
            <w:shd w:val="clear" w:color="auto" w:fill="auto"/>
            <w:hideMark/>
          </w:tcPr>
          <w:p w14:paraId="7AF612FA"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ЗАШТИТЕ ЖИВОТНЕ СРЕДИНЕ</w:t>
            </w:r>
          </w:p>
        </w:tc>
        <w:tc>
          <w:tcPr>
            <w:tcW w:w="948" w:type="pct"/>
            <w:tcBorders>
              <w:top w:val="nil"/>
              <w:left w:val="nil"/>
              <w:bottom w:val="single" w:sz="4" w:space="0" w:color="000000"/>
              <w:right w:val="single" w:sz="4" w:space="0" w:color="000000"/>
            </w:tcBorders>
            <w:shd w:val="clear" w:color="auto" w:fill="auto"/>
            <w:vAlign w:val="center"/>
            <w:hideMark/>
          </w:tcPr>
          <w:p w14:paraId="4D42EFA4" w14:textId="77777777" w:rsidR="00C11D69" w:rsidRPr="00D665B2" w:rsidRDefault="00C11D69" w:rsidP="00B96184">
            <w:pPr>
              <w:jc w:val="right"/>
              <w:rPr>
                <w:color w:val="000000"/>
                <w:sz w:val="20"/>
                <w:szCs w:val="20"/>
                <w:lang w:val="sr-Cyrl-CS"/>
              </w:rPr>
            </w:pPr>
            <w:r w:rsidRPr="00D665B2">
              <w:rPr>
                <w:color w:val="000000"/>
                <w:sz w:val="20"/>
                <w:szCs w:val="20"/>
                <w:lang w:val="sr-Cyrl-CS"/>
              </w:rPr>
              <w:t>14.110.000</w:t>
            </w:r>
          </w:p>
        </w:tc>
        <w:tc>
          <w:tcPr>
            <w:tcW w:w="878" w:type="pct"/>
            <w:tcBorders>
              <w:top w:val="nil"/>
              <w:left w:val="nil"/>
              <w:bottom w:val="single" w:sz="4" w:space="0" w:color="000000"/>
              <w:right w:val="single" w:sz="4" w:space="0" w:color="000000"/>
            </w:tcBorders>
            <w:shd w:val="clear" w:color="auto" w:fill="auto"/>
            <w:vAlign w:val="center"/>
            <w:hideMark/>
          </w:tcPr>
          <w:p w14:paraId="1BF032EF" w14:textId="77777777" w:rsidR="00C11D69" w:rsidRPr="00D665B2" w:rsidRDefault="00C11D69" w:rsidP="00B96184">
            <w:pPr>
              <w:jc w:val="right"/>
              <w:rPr>
                <w:color w:val="000000"/>
                <w:sz w:val="20"/>
                <w:szCs w:val="20"/>
                <w:lang w:val="sr-Cyrl-CS"/>
              </w:rPr>
            </w:pPr>
            <w:r w:rsidRPr="00D665B2">
              <w:rPr>
                <w:color w:val="000000"/>
                <w:sz w:val="20"/>
                <w:szCs w:val="20"/>
                <w:lang w:val="sr-Cyrl-CS"/>
              </w:rPr>
              <w:t>15.517.000</w:t>
            </w:r>
          </w:p>
        </w:tc>
      </w:tr>
      <w:tr w:rsidR="00C11D69" w:rsidRPr="00D665B2" w14:paraId="5A00E506"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4258AB91"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5EBAB131"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3B2C84A2"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РУДАРСТВА И ЕНЕРГЕТИКЕ</w:t>
            </w:r>
          </w:p>
        </w:tc>
        <w:tc>
          <w:tcPr>
            <w:tcW w:w="948" w:type="pct"/>
            <w:tcBorders>
              <w:top w:val="nil"/>
              <w:left w:val="nil"/>
              <w:bottom w:val="single" w:sz="4" w:space="0" w:color="000000"/>
              <w:right w:val="single" w:sz="4" w:space="0" w:color="000000"/>
            </w:tcBorders>
            <w:shd w:val="clear" w:color="auto" w:fill="auto"/>
            <w:vAlign w:val="center"/>
            <w:hideMark/>
          </w:tcPr>
          <w:p w14:paraId="35E920E8" w14:textId="77777777" w:rsidR="00C11D69" w:rsidRPr="00D665B2" w:rsidRDefault="00C11D69" w:rsidP="00B96184">
            <w:pPr>
              <w:jc w:val="right"/>
              <w:rPr>
                <w:color w:val="000000"/>
                <w:sz w:val="20"/>
                <w:szCs w:val="20"/>
                <w:lang w:val="sr-Cyrl-CS"/>
              </w:rPr>
            </w:pPr>
            <w:r w:rsidRPr="00D665B2">
              <w:rPr>
                <w:color w:val="000000"/>
                <w:sz w:val="20"/>
                <w:szCs w:val="20"/>
                <w:lang w:val="sr-Cyrl-CS"/>
              </w:rPr>
              <w:t>9.049.000</w:t>
            </w:r>
          </w:p>
        </w:tc>
        <w:tc>
          <w:tcPr>
            <w:tcW w:w="878" w:type="pct"/>
            <w:tcBorders>
              <w:top w:val="nil"/>
              <w:left w:val="nil"/>
              <w:bottom w:val="single" w:sz="4" w:space="0" w:color="000000"/>
              <w:right w:val="single" w:sz="4" w:space="0" w:color="000000"/>
            </w:tcBorders>
            <w:shd w:val="clear" w:color="auto" w:fill="auto"/>
            <w:vAlign w:val="center"/>
            <w:hideMark/>
          </w:tcPr>
          <w:p w14:paraId="4BA026E4" w14:textId="77777777" w:rsidR="00C11D69" w:rsidRPr="00D665B2" w:rsidRDefault="00C11D69" w:rsidP="00B96184">
            <w:pPr>
              <w:jc w:val="right"/>
              <w:rPr>
                <w:color w:val="000000"/>
                <w:sz w:val="20"/>
                <w:szCs w:val="20"/>
                <w:lang w:val="sr-Cyrl-CS"/>
              </w:rPr>
            </w:pPr>
            <w:r w:rsidRPr="00D665B2">
              <w:rPr>
                <w:color w:val="000000"/>
                <w:sz w:val="20"/>
                <w:szCs w:val="20"/>
                <w:lang w:val="sr-Cyrl-CS"/>
              </w:rPr>
              <w:t>78.416.000</w:t>
            </w:r>
          </w:p>
        </w:tc>
      </w:tr>
      <w:tr w:rsidR="00C11D69" w:rsidRPr="00D665B2" w14:paraId="295E1145"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6F5EFC1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29FA8B5A" w14:textId="77777777" w:rsidR="00C11D69" w:rsidRPr="00D665B2" w:rsidRDefault="00C11D69" w:rsidP="00B96184">
            <w:pPr>
              <w:rPr>
                <w:color w:val="000000"/>
                <w:sz w:val="20"/>
                <w:szCs w:val="20"/>
                <w:lang w:val="sr-Cyrl-CS"/>
              </w:rPr>
            </w:pPr>
            <w:r w:rsidRPr="00D665B2">
              <w:rPr>
                <w:color w:val="000000"/>
                <w:sz w:val="20"/>
                <w:szCs w:val="20"/>
                <w:lang w:val="sr-Cyrl-CS"/>
              </w:rPr>
              <w:t>ИПА 2013 - Сектор саобраћаја</w:t>
            </w:r>
          </w:p>
        </w:tc>
        <w:tc>
          <w:tcPr>
            <w:tcW w:w="1387" w:type="pct"/>
            <w:tcBorders>
              <w:top w:val="nil"/>
              <w:left w:val="nil"/>
              <w:bottom w:val="single" w:sz="4" w:space="0" w:color="000000"/>
              <w:right w:val="single" w:sz="4" w:space="0" w:color="000000"/>
            </w:tcBorders>
            <w:shd w:val="clear" w:color="auto" w:fill="auto"/>
            <w:hideMark/>
          </w:tcPr>
          <w:p w14:paraId="0BC0B2C5" w14:textId="77777777" w:rsidR="00C11D69" w:rsidRPr="00D665B2" w:rsidRDefault="00C11D69" w:rsidP="00B96184">
            <w:pPr>
              <w:rPr>
                <w:color w:val="000000"/>
                <w:sz w:val="20"/>
                <w:szCs w:val="20"/>
                <w:lang w:val="sr-Cyrl-CS"/>
              </w:rPr>
            </w:pPr>
            <w:r w:rsidRPr="00D665B2">
              <w:rPr>
                <w:color w:val="000000"/>
                <w:sz w:val="20"/>
                <w:szCs w:val="20"/>
                <w:lang w:val="sr-Cyrl-CS"/>
              </w:rPr>
              <w:t>ДИРЕКЦИЈА ЗА ВОДНЕ ПУТЕВЕ</w:t>
            </w:r>
          </w:p>
        </w:tc>
        <w:tc>
          <w:tcPr>
            <w:tcW w:w="948" w:type="pct"/>
            <w:tcBorders>
              <w:top w:val="nil"/>
              <w:left w:val="nil"/>
              <w:bottom w:val="single" w:sz="4" w:space="0" w:color="000000"/>
              <w:right w:val="single" w:sz="4" w:space="0" w:color="000000"/>
            </w:tcBorders>
            <w:shd w:val="clear" w:color="auto" w:fill="auto"/>
            <w:vAlign w:val="center"/>
            <w:hideMark/>
          </w:tcPr>
          <w:p w14:paraId="7A96F672" w14:textId="77777777" w:rsidR="00C11D69" w:rsidRPr="00D665B2" w:rsidRDefault="00C11D69" w:rsidP="00B96184">
            <w:pPr>
              <w:jc w:val="right"/>
              <w:rPr>
                <w:color w:val="000000"/>
                <w:sz w:val="20"/>
                <w:szCs w:val="20"/>
                <w:lang w:val="sr-Cyrl-CS"/>
              </w:rPr>
            </w:pPr>
            <w:r w:rsidRPr="00D665B2">
              <w:rPr>
                <w:color w:val="000000"/>
                <w:sz w:val="20"/>
                <w:szCs w:val="20"/>
                <w:lang w:val="sr-Cyrl-CS"/>
              </w:rPr>
              <w:t>50.124.000</w:t>
            </w:r>
          </w:p>
        </w:tc>
        <w:tc>
          <w:tcPr>
            <w:tcW w:w="878" w:type="pct"/>
            <w:tcBorders>
              <w:top w:val="nil"/>
              <w:left w:val="nil"/>
              <w:bottom w:val="single" w:sz="4" w:space="0" w:color="000000"/>
              <w:right w:val="single" w:sz="4" w:space="0" w:color="000000"/>
            </w:tcBorders>
            <w:shd w:val="clear" w:color="auto" w:fill="auto"/>
            <w:vAlign w:val="center"/>
            <w:hideMark/>
          </w:tcPr>
          <w:p w14:paraId="0C796D2D" w14:textId="77777777" w:rsidR="00C11D69" w:rsidRPr="00D665B2" w:rsidRDefault="00C11D69" w:rsidP="00B96184">
            <w:pPr>
              <w:jc w:val="right"/>
              <w:rPr>
                <w:color w:val="000000"/>
                <w:sz w:val="20"/>
                <w:szCs w:val="20"/>
                <w:lang w:val="sr-Cyrl-CS"/>
              </w:rPr>
            </w:pPr>
            <w:r w:rsidRPr="00D665B2">
              <w:rPr>
                <w:color w:val="000000"/>
                <w:sz w:val="20"/>
                <w:szCs w:val="20"/>
                <w:lang w:val="sr-Cyrl-CS"/>
              </w:rPr>
              <w:t>265.579.000</w:t>
            </w:r>
          </w:p>
        </w:tc>
      </w:tr>
      <w:tr w:rsidR="00C11D69" w:rsidRPr="00D665B2" w14:paraId="17F1E7EC"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18C94734"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7CBD6623" w14:textId="77777777" w:rsidR="00C11D69" w:rsidRPr="00D665B2" w:rsidRDefault="00C11D69" w:rsidP="00B96184">
            <w:pPr>
              <w:rPr>
                <w:color w:val="000000"/>
                <w:sz w:val="20"/>
                <w:szCs w:val="20"/>
                <w:lang w:val="sr-Cyrl-CS"/>
              </w:rPr>
            </w:pPr>
            <w:r w:rsidRPr="00D665B2">
              <w:rPr>
                <w:color w:val="000000"/>
                <w:sz w:val="20"/>
                <w:szCs w:val="20"/>
                <w:lang w:val="sr-Cyrl-CS"/>
              </w:rPr>
              <w:t>ИПА 2013 - Подршка европским интеграцијама и припрема пројеката за 2014 - 2020</w:t>
            </w:r>
          </w:p>
        </w:tc>
        <w:tc>
          <w:tcPr>
            <w:tcW w:w="1387" w:type="pct"/>
            <w:tcBorders>
              <w:top w:val="nil"/>
              <w:left w:val="nil"/>
              <w:bottom w:val="single" w:sz="4" w:space="0" w:color="000000"/>
              <w:right w:val="single" w:sz="4" w:space="0" w:color="000000"/>
            </w:tcBorders>
            <w:shd w:val="clear" w:color="auto" w:fill="auto"/>
            <w:hideMark/>
          </w:tcPr>
          <w:p w14:paraId="09043B2A"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025E63D9" w14:textId="77777777" w:rsidR="00C11D69" w:rsidRPr="00D665B2" w:rsidRDefault="00C11D69" w:rsidP="00B96184">
            <w:pPr>
              <w:jc w:val="right"/>
              <w:rPr>
                <w:color w:val="000000"/>
                <w:sz w:val="20"/>
                <w:szCs w:val="20"/>
                <w:lang w:val="sr-Cyrl-CS"/>
              </w:rPr>
            </w:pPr>
            <w:r w:rsidRPr="00D665B2">
              <w:rPr>
                <w:color w:val="000000"/>
                <w:sz w:val="20"/>
                <w:szCs w:val="20"/>
                <w:lang w:val="sr-Cyrl-CS"/>
              </w:rPr>
              <w:t>12.200.000</w:t>
            </w:r>
          </w:p>
        </w:tc>
        <w:tc>
          <w:tcPr>
            <w:tcW w:w="878" w:type="pct"/>
            <w:tcBorders>
              <w:top w:val="nil"/>
              <w:left w:val="nil"/>
              <w:bottom w:val="single" w:sz="4" w:space="0" w:color="000000"/>
              <w:right w:val="single" w:sz="4" w:space="0" w:color="000000"/>
            </w:tcBorders>
            <w:shd w:val="clear" w:color="auto" w:fill="auto"/>
            <w:vAlign w:val="center"/>
            <w:hideMark/>
          </w:tcPr>
          <w:p w14:paraId="7A292809" w14:textId="77777777" w:rsidR="00C11D69" w:rsidRPr="00D665B2" w:rsidRDefault="00C11D69" w:rsidP="00B96184">
            <w:pPr>
              <w:jc w:val="right"/>
              <w:rPr>
                <w:color w:val="000000"/>
                <w:sz w:val="20"/>
                <w:szCs w:val="20"/>
                <w:lang w:val="sr-Cyrl-CS"/>
              </w:rPr>
            </w:pPr>
            <w:r w:rsidRPr="00D665B2">
              <w:rPr>
                <w:color w:val="000000"/>
                <w:sz w:val="20"/>
                <w:szCs w:val="20"/>
                <w:lang w:val="sr-Cyrl-CS"/>
              </w:rPr>
              <w:t>71.947.000</w:t>
            </w:r>
          </w:p>
        </w:tc>
      </w:tr>
      <w:tr w:rsidR="00C11D69" w:rsidRPr="00D665B2" w14:paraId="451C26B3"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365AFC83"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5B95F4C5" w14:textId="77777777" w:rsidR="00C11D69" w:rsidRPr="00D665B2" w:rsidRDefault="00C11D69" w:rsidP="00B96184">
            <w:pPr>
              <w:rPr>
                <w:color w:val="000000"/>
                <w:sz w:val="20"/>
                <w:szCs w:val="20"/>
                <w:lang w:val="sr-Cyrl-CS"/>
              </w:rPr>
            </w:pPr>
            <w:r w:rsidRPr="00D665B2">
              <w:rPr>
                <w:color w:val="000000"/>
                <w:sz w:val="20"/>
                <w:szCs w:val="20"/>
                <w:lang w:val="sr-Cyrl-CS"/>
              </w:rPr>
              <w:t>ИПА 2013 - ПРОГРЕС</w:t>
            </w:r>
          </w:p>
        </w:tc>
        <w:tc>
          <w:tcPr>
            <w:tcW w:w="1387" w:type="pct"/>
            <w:tcBorders>
              <w:top w:val="nil"/>
              <w:left w:val="nil"/>
              <w:bottom w:val="single" w:sz="4" w:space="0" w:color="000000"/>
              <w:right w:val="single" w:sz="4" w:space="0" w:color="000000"/>
            </w:tcBorders>
            <w:shd w:val="clear" w:color="auto" w:fill="auto"/>
            <w:hideMark/>
          </w:tcPr>
          <w:p w14:paraId="22DC18D6"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ЗДРАВЉА</w:t>
            </w:r>
          </w:p>
        </w:tc>
        <w:tc>
          <w:tcPr>
            <w:tcW w:w="948" w:type="pct"/>
            <w:tcBorders>
              <w:top w:val="nil"/>
              <w:left w:val="nil"/>
              <w:bottom w:val="single" w:sz="4" w:space="0" w:color="000000"/>
              <w:right w:val="single" w:sz="4" w:space="0" w:color="000000"/>
            </w:tcBorders>
            <w:shd w:val="clear" w:color="auto" w:fill="auto"/>
            <w:vAlign w:val="center"/>
            <w:hideMark/>
          </w:tcPr>
          <w:p w14:paraId="70B19977" w14:textId="77777777" w:rsidR="00C11D69" w:rsidRPr="00D665B2" w:rsidRDefault="00C11D69" w:rsidP="00B96184">
            <w:pPr>
              <w:jc w:val="right"/>
              <w:rPr>
                <w:color w:val="000000"/>
                <w:sz w:val="20"/>
                <w:szCs w:val="20"/>
                <w:lang w:val="sr-Cyrl-CS"/>
              </w:rPr>
            </w:pPr>
            <w:r w:rsidRPr="00D665B2">
              <w:rPr>
                <w:color w:val="000000"/>
                <w:sz w:val="20"/>
                <w:szCs w:val="20"/>
                <w:lang w:val="sr-Cyrl-CS"/>
              </w:rPr>
              <w:t>475.000</w:t>
            </w:r>
          </w:p>
        </w:tc>
        <w:tc>
          <w:tcPr>
            <w:tcW w:w="878" w:type="pct"/>
            <w:tcBorders>
              <w:top w:val="nil"/>
              <w:left w:val="nil"/>
              <w:bottom w:val="single" w:sz="4" w:space="0" w:color="000000"/>
              <w:right w:val="single" w:sz="4" w:space="0" w:color="000000"/>
            </w:tcBorders>
            <w:shd w:val="clear" w:color="auto" w:fill="auto"/>
            <w:vAlign w:val="center"/>
            <w:hideMark/>
          </w:tcPr>
          <w:p w14:paraId="68594E42" w14:textId="77777777" w:rsidR="00C11D69" w:rsidRPr="00D665B2" w:rsidRDefault="00C11D69" w:rsidP="00B96184">
            <w:pPr>
              <w:jc w:val="right"/>
              <w:rPr>
                <w:color w:val="000000"/>
                <w:sz w:val="20"/>
                <w:szCs w:val="20"/>
                <w:lang w:val="sr-Cyrl-CS"/>
              </w:rPr>
            </w:pPr>
            <w:r w:rsidRPr="00D665B2">
              <w:rPr>
                <w:color w:val="000000"/>
                <w:sz w:val="20"/>
                <w:szCs w:val="20"/>
                <w:lang w:val="sr-Cyrl-CS"/>
              </w:rPr>
              <w:t>2.688.000</w:t>
            </w:r>
          </w:p>
        </w:tc>
      </w:tr>
      <w:tr w:rsidR="00C11D69" w:rsidRPr="00D665B2" w14:paraId="3BAFCE73"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64056A01"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3EC0A56B" w14:textId="77777777" w:rsidR="00C11D69" w:rsidRPr="00D665B2" w:rsidRDefault="00C11D69" w:rsidP="00B96184">
            <w:pPr>
              <w:rPr>
                <w:color w:val="000000"/>
                <w:sz w:val="20"/>
                <w:szCs w:val="20"/>
                <w:lang w:val="sr-Cyrl-CS"/>
              </w:rPr>
            </w:pPr>
            <w:r w:rsidRPr="00D665B2">
              <w:rPr>
                <w:color w:val="000000"/>
                <w:sz w:val="20"/>
                <w:szCs w:val="20"/>
                <w:lang w:val="sr-Cyrl-CS"/>
              </w:rPr>
              <w:t>ИПА 2013 - Друштвени развој</w:t>
            </w:r>
          </w:p>
        </w:tc>
        <w:tc>
          <w:tcPr>
            <w:tcW w:w="1387" w:type="pct"/>
            <w:tcBorders>
              <w:top w:val="nil"/>
              <w:left w:val="nil"/>
              <w:bottom w:val="single" w:sz="4" w:space="0" w:color="000000"/>
              <w:right w:val="single" w:sz="4" w:space="0" w:color="000000"/>
            </w:tcBorders>
            <w:shd w:val="clear" w:color="auto" w:fill="auto"/>
            <w:hideMark/>
          </w:tcPr>
          <w:p w14:paraId="7F96D9C7"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ГРАЂЕВИНАРСТВА, САОБРАЋАЈА И ИНФРАСТРУКТУРЕ</w:t>
            </w:r>
          </w:p>
        </w:tc>
        <w:tc>
          <w:tcPr>
            <w:tcW w:w="948" w:type="pct"/>
            <w:tcBorders>
              <w:top w:val="nil"/>
              <w:left w:val="nil"/>
              <w:bottom w:val="single" w:sz="4" w:space="0" w:color="000000"/>
              <w:right w:val="single" w:sz="4" w:space="0" w:color="000000"/>
            </w:tcBorders>
            <w:shd w:val="clear" w:color="auto" w:fill="auto"/>
            <w:vAlign w:val="center"/>
            <w:hideMark/>
          </w:tcPr>
          <w:p w14:paraId="592D9450" w14:textId="77777777" w:rsidR="00C11D69" w:rsidRPr="00D665B2" w:rsidRDefault="00C11D69" w:rsidP="00B96184">
            <w:pPr>
              <w:jc w:val="right"/>
              <w:rPr>
                <w:color w:val="000000"/>
                <w:sz w:val="20"/>
                <w:szCs w:val="20"/>
                <w:lang w:val="sr-Cyrl-CS"/>
              </w:rPr>
            </w:pPr>
            <w:r w:rsidRPr="00D665B2">
              <w:rPr>
                <w:color w:val="000000"/>
                <w:sz w:val="20"/>
                <w:szCs w:val="20"/>
                <w:lang w:val="sr-Cyrl-CS"/>
              </w:rPr>
              <w:t>1.656.000</w:t>
            </w:r>
          </w:p>
        </w:tc>
        <w:tc>
          <w:tcPr>
            <w:tcW w:w="878" w:type="pct"/>
            <w:tcBorders>
              <w:top w:val="nil"/>
              <w:left w:val="nil"/>
              <w:bottom w:val="single" w:sz="4" w:space="0" w:color="000000"/>
              <w:right w:val="single" w:sz="4" w:space="0" w:color="000000"/>
            </w:tcBorders>
            <w:shd w:val="clear" w:color="auto" w:fill="auto"/>
            <w:vAlign w:val="center"/>
            <w:hideMark/>
          </w:tcPr>
          <w:p w14:paraId="449FA5FE" w14:textId="77777777" w:rsidR="00C11D69" w:rsidRPr="00D665B2" w:rsidRDefault="00C11D69" w:rsidP="00B96184">
            <w:pPr>
              <w:jc w:val="right"/>
              <w:rPr>
                <w:color w:val="000000"/>
                <w:sz w:val="20"/>
                <w:szCs w:val="20"/>
                <w:lang w:val="sr-Cyrl-CS"/>
              </w:rPr>
            </w:pPr>
            <w:r w:rsidRPr="00D665B2">
              <w:rPr>
                <w:color w:val="000000"/>
                <w:sz w:val="20"/>
                <w:szCs w:val="20"/>
                <w:lang w:val="sr-Cyrl-CS"/>
              </w:rPr>
              <w:t>9.380.000</w:t>
            </w:r>
          </w:p>
        </w:tc>
      </w:tr>
      <w:tr w:rsidR="00C11D69" w:rsidRPr="00D665B2" w14:paraId="136523FA" w14:textId="77777777" w:rsidTr="00B96184">
        <w:trPr>
          <w:trHeight w:val="1530"/>
        </w:trPr>
        <w:tc>
          <w:tcPr>
            <w:tcW w:w="800" w:type="pct"/>
            <w:vMerge/>
            <w:tcBorders>
              <w:top w:val="nil"/>
              <w:left w:val="single" w:sz="4" w:space="0" w:color="000000"/>
              <w:bottom w:val="single" w:sz="4" w:space="0" w:color="000000"/>
              <w:right w:val="single" w:sz="4" w:space="0" w:color="000000"/>
            </w:tcBorders>
            <w:vAlign w:val="center"/>
            <w:hideMark/>
          </w:tcPr>
          <w:p w14:paraId="628FEF10"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46D3181F"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2B5138E7"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РАД, ЗАПОШЉАВАЊЕ, БОРАЧКА И СОЦИЈАЛНА ПИТАЊА</w:t>
            </w:r>
          </w:p>
        </w:tc>
        <w:tc>
          <w:tcPr>
            <w:tcW w:w="948" w:type="pct"/>
            <w:tcBorders>
              <w:top w:val="nil"/>
              <w:left w:val="nil"/>
              <w:bottom w:val="single" w:sz="4" w:space="0" w:color="000000"/>
              <w:right w:val="single" w:sz="4" w:space="0" w:color="000000"/>
            </w:tcBorders>
            <w:shd w:val="clear" w:color="auto" w:fill="auto"/>
            <w:vAlign w:val="center"/>
            <w:hideMark/>
          </w:tcPr>
          <w:p w14:paraId="6600AF03" w14:textId="77777777" w:rsidR="00C11D69" w:rsidRPr="00D665B2" w:rsidRDefault="00C11D69" w:rsidP="00B96184">
            <w:pPr>
              <w:jc w:val="right"/>
              <w:rPr>
                <w:color w:val="000000"/>
                <w:sz w:val="20"/>
                <w:szCs w:val="20"/>
                <w:lang w:val="sr-Cyrl-CS"/>
              </w:rPr>
            </w:pPr>
            <w:r w:rsidRPr="00D665B2">
              <w:rPr>
                <w:color w:val="000000"/>
                <w:sz w:val="20"/>
                <w:szCs w:val="20"/>
                <w:lang w:val="sr-Cyrl-CS"/>
              </w:rPr>
              <w:t>10.581.000</w:t>
            </w:r>
          </w:p>
        </w:tc>
        <w:tc>
          <w:tcPr>
            <w:tcW w:w="878" w:type="pct"/>
            <w:tcBorders>
              <w:top w:val="nil"/>
              <w:left w:val="nil"/>
              <w:bottom w:val="single" w:sz="4" w:space="0" w:color="000000"/>
              <w:right w:val="single" w:sz="4" w:space="0" w:color="000000"/>
            </w:tcBorders>
            <w:shd w:val="clear" w:color="auto" w:fill="auto"/>
            <w:vAlign w:val="center"/>
            <w:hideMark/>
          </w:tcPr>
          <w:p w14:paraId="4346EFAA" w14:textId="77777777" w:rsidR="00C11D69" w:rsidRPr="00D665B2" w:rsidRDefault="00C11D69" w:rsidP="00B96184">
            <w:pPr>
              <w:jc w:val="right"/>
              <w:rPr>
                <w:color w:val="000000"/>
                <w:sz w:val="20"/>
                <w:szCs w:val="20"/>
                <w:lang w:val="sr-Cyrl-CS"/>
              </w:rPr>
            </w:pPr>
            <w:r w:rsidRPr="00D665B2">
              <w:rPr>
                <w:color w:val="000000"/>
                <w:sz w:val="20"/>
                <w:szCs w:val="20"/>
                <w:lang w:val="sr-Cyrl-CS"/>
              </w:rPr>
              <w:t>66.135.000</w:t>
            </w:r>
          </w:p>
        </w:tc>
      </w:tr>
      <w:tr w:rsidR="00C11D69" w:rsidRPr="00D665B2" w14:paraId="53FD41AC" w14:textId="77777777" w:rsidTr="00B96184">
        <w:trPr>
          <w:trHeight w:val="1530"/>
        </w:trPr>
        <w:tc>
          <w:tcPr>
            <w:tcW w:w="800" w:type="pct"/>
            <w:vMerge/>
            <w:tcBorders>
              <w:top w:val="nil"/>
              <w:left w:val="single" w:sz="4" w:space="0" w:color="000000"/>
              <w:bottom w:val="single" w:sz="4" w:space="0" w:color="000000"/>
              <w:right w:val="single" w:sz="4" w:space="0" w:color="000000"/>
            </w:tcBorders>
            <w:vAlign w:val="center"/>
            <w:hideMark/>
          </w:tcPr>
          <w:p w14:paraId="2A21F1C8"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734555D4" w14:textId="77777777" w:rsidR="00C11D69" w:rsidRPr="00D665B2" w:rsidRDefault="00C11D69" w:rsidP="00B96184">
            <w:pPr>
              <w:rPr>
                <w:color w:val="000000"/>
                <w:sz w:val="20"/>
                <w:szCs w:val="20"/>
                <w:lang w:val="sr-Cyrl-CS"/>
              </w:rPr>
            </w:pPr>
            <w:r w:rsidRPr="00D665B2">
              <w:rPr>
                <w:color w:val="000000"/>
                <w:sz w:val="20"/>
                <w:szCs w:val="20"/>
                <w:lang w:val="sr-Cyrl-CS"/>
              </w:rPr>
              <w:t>ИПА 2013 - Друштвени развој 2</w:t>
            </w:r>
          </w:p>
        </w:tc>
        <w:tc>
          <w:tcPr>
            <w:tcW w:w="1387" w:type="pct"/>
            <w:tcBorders>
              <w:top w:val="nil"/>
              <w:left w:val="nil"/>
              <w:bottom w:val="single" w:sz="4" w:space="0" w:color="000000"/>
              <w:right w:val="single" w:sz="4" w:space="0" w:color="000000"/>
            </w:tcBorders>
            <w:shd w:val="clear" w:color="auto" w:fill="auto"/>
            <w:hideMark/>
          </w:tcPr>
          <w:p w14:paraId="45FA8D7E"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РАД, ЗАПОШЉАВАЊЕ, БОРАЧКА И СОЦИЈАЛНА ПИТАЊА</w:t>
            </w:r>
          </w:p>
        </w:tc>
        <w:tc>
          <w:tcPr>
            <w:tcW w:w="948" w:type="pct"/>
            <w:tcBorders>
              <w:top w:val="nil"/>
              <w:left w:val="nil"/>
              <w:bottom w:val="single" w:sz="4" w:space="0" w:color="000000"/>
              <w:right w:val="single" w:sz="4" w:space="0" w:color="000000"/>
            </w:tcBorders>
            <w:shd w:val="clear" w:color="auto" w:fill="auto"/>
            <w:vAlign w:val="center"/>
            <w:hideMark/>
          </w:tcPr>
          <w:p w14:paraId="3812EEC5" w14:textId="77777777" w:rsidR="00C11D69" w:rsidRPr="00D665B2" w:rsidRDefault="00C11D69" w:rsidP="00B96184">
            <w:pPr>
              <w:jc w:val="right"/>
              <w:rPr>
                <w:color w:val="000000"/>
                <w:sz w:val="20"/>
                <w:szCs w:val="20"/>
                <w:lang w:val="sr-Cyrl-CS"/>
              </w:rPr>
            </w:pPr>
            <w:r w:rsidRPr="00D665B2">
              <w:rPr>
                <w:color w:val="000000"/>
                <w:sz w:val="20"/>
                <w:szCs w:val="20"/>
                <w:lang w:val="sr-Cyrl-CS"/>
              </w:rPr>
              <w:t>5.442.000</w:t>
            </w:r>
          </w:p>
        </w:tc>
        <w:tc>
          <w:tcPr>
            <w:tcW w:w="878" w:type="pct"/>
            <w:tcBorders>
              <w:top w:val="nil"/>
              <w:left w:val="nil"/>
              <w:bottom w:val="single" w:sz="4" w:space="0" w:color="000000"/>
              <w:right w:val="single" w:sz="4" w:space="0" w:color="000000"/>
            </w:tcBorders>
            <w:shd w:val="clear" w:color="auto" w:fill="auto"/>
            <w:vAlign w:val="center"/>
            <w:hideMark/>
          </w:tcPr>
          <w:p w14:paraId="495EC6CB" w14:textId="77777777" w:rsidR="00C11D69" w:rsidRPr="00D665B2" w:rsidRDefault="00C11D69" w:rsidP="00B96184">
            <w:pPr>
              <w:jc w:val="right"/>
              <w:rPr>
                <w:color w:val="000000"/>
                <w:sz w:val="20"/>
                <w:szCs w:val="20"/>
                <w:lang w:val="sr-Cyrl-CS"/>
              </w:rPr>
            </w:pPr>
            <w:r w:rsidRPr="00D665B2">
              <w:rPr>
                <w:color w:val="000000"/>
                <w:sz w:val="20"/>
                <w:szCs w:val="20"/>
                <w:lang w:val="sr-Cyrl-CS"/>
              </w:rPr>
              <w:t>42.901.000</w:t>
            </w:r>
          </w:p>
        </w:tc>
      </w:tr>
      <w:tr w:rsidR="00C11D69" w:rsidRPr="00D665B2" w14:paraId="51A20EEE"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35CD3ADA" w14:textId="77777777" w:rsidR="00C11D69" w:rsidRPr="00D665B2" w:rsidRDefault="00C11D69" w:rsidP="00B96184">
            <w:pPr>
              <w:rPr>
                <w:color w:val="000000"/>
                <w:sz w:val="20"/>
                <w:szCs w:val="20"/>
                <w:lang w:val="sr-Cyrl-CS"/>
              </w:rPr>
            </w:pPr>
            <w:r w:rsidRPr="00D665B2">
              <w:rPr>
                <w:color w:val="000000"/>
                <w:sz w:val="20"/>
                <w:szCs w:val="20"/>
                <w:lang w:val="sr-Cyrl-CS"/>
              </w:rPr>
              <w:t>ИПА 2013 укупно</w:t>
            </w:r>
          </w:p>
        </w:tc>
        <w:tc>
          <w:tcPr>
            <w:tcW w:w="987" w:type="pct"/>
            <w:tcBorders>
              <w:top w:val="nil"/>
              <w:left w:val="nil"/>
              <w:bottom w:val="single" w:sz="4" w:space="0" w:color="000000"/>
              <w:right w:val="nil"/>
            </w:tcBorders>
            <w:shd w:val="clear" w:color="auto" w:fill="auto"/>
            <w:hideMark/>
          </w:tcPr>
          <w:p w14:paraId="1D578F18"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431953A6"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3DAAEF88" w14:textId="77777777" w:rsidR="00C11D69" w:rsidRPr="00D665B2" w:rsidRDefault="00C11D69" w:rsidP="00B96184">
            <w:pPr>
              <w:jc w:val="right"/>
              <w:rPr>
                <w:color w:val="000000"/>
                <w:sz w:val="20"/>
                <w:szCs w:val="20"/>
                <w:lang w:val="sr-Cyrl-CS"/>
              </w:rPr>
            </w:pPr>
            <w:r w:rsidRPr="00D665B2">
              <w:rPr>
                <w:color w:val="000000"/>
                <w:sz w:val="20"/>
                <w:szCs w:val="20"/>
                <w:lang w:val="sr-Cyrl-CS"/>
              </w:rPr>
              <w:t>124.732.000</w:t>
            </w:r>
          </w:p>
        </w:tc>
        <w:tc>
          <w:tcPr>
            <w:tcW w:w="878" w:type="pct"/>
            <w:tcBorders>
              <w:top w:val="nil"/>
              <w:left w:val="nil"/>
              <w:bottom w:val="single" w:sz="4" w:space="0" w:color="000000"/>
              <w:right w:val="single" w:sz="4" w:space="0" w:color="000000"/>
            </w:tcBorders>
            <w:shd w:val="clear" w:color="auto" w:fill="auto"/>
            <w:vAlign w:val="center"/>
            <w:hideMark/>
          </w:tcPr>
          <w:p w14:paraId="61B40148" w14:textId="77777777" w:rsidR="00C11D69" w:rsidRPr="00D665B2" w:rsidRDefault="00C11D69" w:rsidP="00B96184">
            <w:pPr>
              <w:jc w:val="right"/>
              <w:rPr>
                <w:color w:val="000000"/>
                <w:sz w:val="20"/>
                <w:szCs w:val="20"/>
                <w:lang w:val="sr-Cyrl-CS"/>
              </w:rPr>
            </w:pPr>
            <w:r w:rsidRPr="00D665B2">
              <w:rPr>
                <w:color w:val="000000"/>
                <w:sz w:val="20"/>
                <w:szCs w:val="20"/>
                <w:lang w:val="sr-Cyrl-CS"/>
              </w:rPr>
              <w:t>745.011.000</w:t>
            </w:r>
          </w:p>
        </w:tc>
      </w:tr>
      <w:tr w:rsidR="00C11D69" w:rsidRPr="00D665B2" w14:paraId="6B02EDE0" w14:textId="77777777" w:rsidTr="00B96184">
        <w:trPr>
          <w:trHeight w:val="76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5123B041" w14:textId="77777777" w:rsidR="00C11D69" w:rsidRPr="00D665B2" w:rsidRDefault="00C11D69" w:rsidP="00B96184">
            <w:pPr>
              <w:rPr>
                <w:color w:val="000000"/>
                <w:sz w:val="20"/>
                <w:szCs w:val="20"/>
                <w:lang w:val="sr-Cyrl-CS"/>
              </w:rPr>
            </w:pPr>
            <w:r w:rsidRPr="00D665B2">
              <w:rPr>
                <w:color w:val="000000"/>
                <w:sz w:val="20"/>
                <w:szCs w:val="20"/>
                <w:lang w:val="sr-Cyrl-CS"/>
              </w:rPr>
              <w:t>ИПА 2014</w:t>
            </w: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612D87C0" w14:textId="77777777" w:rsidR="00C11D69" w:rsidRPr="00D665B2" w:rsidRDefault="00C11D69" w:rsidP="00B96184">
            <w:pPr>
              <w:rPr>
                <w:color w:val="000000"/>
                <w:sz w:val="20"/>
                <w:szCs w:val="20"/>
                <w:lang w:val="sr-Cyrl-CS"/>
              </w:rPr>
            </w:pPr>
            <w:r w:rsidRPr="00D665B2">
              <w:rPr>
                <w:color w:val="000000"/>
                <w:sz w:val="20"/>
                <w:szCs w:val="20"/>
                <w:lang w:val="sr-Cyrl-CS"/>
              </w:rPr>
              <w:t>ИПА 2014 - Сектор унутрашњих послова</w:t>
            </w:r>
          </w:p>
        </w:tc>
        <w:tc>
          <w:tcPr>
            <w:tcW w:w="1387" w:type="pct"/>
            <w:tcBorders>
              <w:top w:val="nil"/>
              <w:left w:val="nil"/>
              <w:bottom w:val="single" w:sz="4" w:space="0" w:color="000000"/>
              <w:right w:val="single" w:sz="4" w:space="0" w:color="000000"/>
            </w:tcBorders>
            <w:shd w:val="clear" w:color="auto" w:fill="auto"/>
            <w:hideMark/>
          </w:tcPr>
          <w:p w14:paraId="2ABDBE4C" w14:textId="77777777" w:rsidR="00C11D69" w:rsidRPr="00D665B2" w:rsidRDefault="00C11D69" w:rsidP="00B96184">
            <w:pPr>
              <w:rPr>
                <w:color w:val="000000"/>
                <w:sz w:val="20"/>
                <w:szCs w:val="20"/>
                <w:lang w:val="sr-Cyrl-CS"/>
              </w:rPr>
            </w:pPr>
            <w:r w:rsidRPr="00D665B2">
              <w:rPr>
                <w:color w:val="000000"/>
                <w:sz w:val="20"/>
                <w:szCs w:val="20"/>
                <w:lang w:val="sr-Cyrl-CS"/>
              </w:rPr>
              <w:t>КОМЕСАРИЈАТ ЗА ИЗБЕГЛИЦЕ И МИГРАЦИЈЕ</w:t>
            </w:r>
          </w:p>
        </w:tc>
        <w:tc>
          <w:tcPr>
            <w:tcW w:w="948" w:type="pct"/>
            <w:tcBorders>
              <w:top w:val="nil"/>
              <w:left w:val="nil"/>
              <w:bottom w:val="single" w:sz="4" w:space="0" w:color="000000"/>
              <w:right w:val="single" w:sz="4" w:space="0" w:color="000000"/>
            </w:tcBorders>
            <w:shd w:val="clear" w:color="auto" w:fill="auto"/>
            <w:vAlign w:val="center"/>
            <w:hideMark/>
          </w:tcPr>
          <w:p w14:paraId="4C3A3284" w14:textId="77777777" w:rsidR="00C11D69" w:rsidRPr="00D665B2" w:rsidRDefault="00C11D69" w:rsidP="00B96184">
            <w:pPr>
              <w:jc w:val="right"/>
              <w:rPr>
                <w:color w:val="000000"/>
                <w:sz w:val="20"/>
                <w:szCs w:val="20"/>
                <w:lang w:val="sr-Cyrl-CS"/>
              </w:rPr>
            </w:pPr>
            <w:r w:rsidRPr="00D665B2">
              <w:rPr>
                <w:color w:val="000000"/>
                <w:sz w:val="20"/>
                <w:szCs w:val="20"/>
                <w:lang w:val="sr-Cyrl-CS"/>
              </w:rPr>
              <w:t>9.901.000</w:t>
            </w:r>
          </w:p>
        </w:tc>
        <w:tc>
          <w:tcPr>
            <w:tcW w:w="878" w:type="pct"/>
            <w:tcBorders>
              <w:top w:val="nil"/>
              <w:left w:val="nil"/>
              <w:bottom w:val="single" w:sz="4" w:space="0" w:color="000000"/>
              <w:right w:val="single" w:sz="4" w:space="0" w:color="000000"/>
            </w:tcBorders>
            <w:shd w:val="clear" w:color="auto" w:fill="auto"/>
            <w:vAlign w:val="center"/>
            <w:hideMark/>
          </w:tcPr>
          <w:p w14:paraId="6FB0C1AD" w14:textId="77777777" w:rsidR="00C11D69" w:rsidRPr="00D665B2" w:rsidRDefault="00C11D69" w:rsidP="00B96184">
            <w:pPr>
              <w:jc w:val="right"/>
              <w:rPr>
                <w:color w:val="000000"/>
                <w:sz w:val="20"/>
                <w:szCs w:val="20"/>
                <w:lang w:val="sr-Cyrl-CS"/>
              </w:rPr>
            </w:pPr>
            <w:r w:rsidRPr="00D665B2">
              <w:rPr>
                <w:color w:val="000000"/>
                <w:sz w:val="20"/>
                <w:szCs w:val="20"/>
                <w:lang w:val="sr-Cyrl-CS"/>
              </w:rPr>
              <w:t>107.685.000</w:t>
            </w:r>
          </w:p>
        </w:tc>
      </w:tr>
      <w:tr w:rsidR="00C11D69" w:rsidRPr="00D665B2" w14:paraId="349773B7"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6A6C9718"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62ED6323"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48011360"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6C5125A9"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001EB1CB" w14:textId="77777777" w:rsidR="00C11D69" w:rsidRPr="00D665B2" w:rsidRDefault="00C11D69" w:rsidP="00B96184">
            <w:pPr>
              <w:jc w:val="right"/>
              <w:rPr>
                <w:color w:val="000000"/>
                <w:sz w:val="20"/>
                <w:szCs w:val="20"/>
                <w:lang w:val="sr-Cyrl-CS"/>
              </w:rPr>
            </w:pPr>
            <w:r w:rsidRPr="00D665B2">
              <w:rPr>
                <w:color w:val="000000"/>
                <w:sz w:val="20"/>
                <w:szCs w:val="20"/>
                <w:lang w:val="sr-Cyrl-CS"/>
              </w:rPr>
              <w:t>6.006.000</w:t>
            </w:r>
          </w:p>
        </w:tc>
      </w:tr>
      <w:tr w:rsidR="00C11D69" w:rsidRPr="00D665B2" w14:paraId="08E4801C" w14:textId="77777777" w:rsidTr="00B96184">
        <w:trPr>
          <w:trHeight w:val="300"/>
        </w:trPr>
        <w:tc>
          <w:tcPr>
            <w:tcW w:w="800" w:type="pct"/>
            <w:vMerge/>
            <w:tcBorders>
              <w:top w:val="nil"/>
              <w:left w:val="single" w:sz="4" w:space="0" w:color="000000"/>
              <w:bottom w:val="single" w:sz="4" w:space="0" w:color="000000"/>
              <w:right w:val="single" w:sz="4" w:space="0" w:color="000000"/>
            </w:tcBorders>
            <w:vAlign w:val="center"/>
            <w:hideMark/>
          </w:tcPr>
          <w:p w14:paraId="313F0B73"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5AA70614"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54A11C29" w14:textId="77777777" w:rsidR="00C11D69" w:rsidRPr="00D665B2" w:rsidRDefault="00C11D69" w:rsidP="00B96184">
            <w:pPr>
              <w:rPr>
                <w:color w:val="000000"/>
                <w:sz w:val="20"/>
                <w:szCs w:val="20"/>
                <w:lang w:val="sr-Cyrl-CS"/>
              </w:rPr>
            </w:pPr>
            <w:r w:rsidRPr="00D665B2">
              <w:rPr>
                <w:color w:val="000000"/>
                <w:sz w:val="20"/>
                <w:szCs w:val="20"/>
                <w:lang w:val="sr-Cyrl-CS"/>
              </w:rPr>
              <w:t>УПРАВА ЦАРИНА</w:t>
            </w:r>
          </w:p>
        </w:tc>
        <w:tc>
          <w:tcPr>
            <w:tcW w:w="948" w:type="pct"/>
            <w:tcBorders>
              <w:top w:val="nil"/>
              <w:left w:val="nil"/>
              <w:bottom w:val="single" w:sz="4" w:space="0" w:color="000000"/>
              <w:right w:val="single" w:sz="4" w:space="0" w:color="000000"/>
            </w:tcBorders>
            <w:shd w:val="clear" w:color="auto" w:fill="auto"/>
            <w:vAlign w:val="center"/>
            <w:hideMark/>
          </w:tcPr>
          <w:p w14:paraId="43C22424" w14:textId="77777777" w:rsidR="00C11D69" w:rsidRPr="00D665B2" w:rsidRDefault="00C11D69" w:rsidP="00B96184">
            <w:pPr>
              <w:jc w:val="right"/>
              <w:rPr>
                <w:color w:val="000000"/>
                <w:sz w:val="20"/>
                <w:szCs w:val="20"/>
                <w:lang w:val="sr-Cyrl-CS"/>
              </w:rPr>
            </w:pPr>
            <w:r w:rsidRPr="00D665B2">
              <w:rPr>
                <w:color w:val="000000"/>
                <w:sz w:val="20"/>
                <w:szCs w:val="20"/>
                <w:lang w:val="sr-Cyrl-CS"/>
              </w:rPr>
              <w:t>15.177.000</w:t>
            </w:r>
          </w:p>
        </w:tc>
        <w:tc>
          <w:tcPr>
            <w:tcW w:w="878" w:type="pct"/>
            <w:tcBorders>
              <w:top w:val="nil"/>
              <w:left w:val="nil"/>
              <w:bottom w:val="single" w:sz="4" w:space="0" w:color="000000"/>
              <w:right w:val="single" w:sz="4" w:space="0" w:color="000000"/>
            </w:tcBorders>
            <w:shd w:val="clear" w:color="auto" w:fill="auto"/>
            <w:vAlign w:val="center"/>
            <w:hideMark/>
          </w:tcPr>
          <w:p w14:paraId="09F14B5A" w14:textId="77777777" w:rsidR="00C11D69" w:rsidRPr="00D665B2" w:rsidRDefault="00C11D69" w:rsidP="00B96184">
            <w:pPr>
              <w:jc w:val="right"/>
              <w:rPr>
                <w:color w:val="000000"/>
                <w:sz w:val="20"/>
                <w:szCs w:val="20"/>
                <w:lang w:val="sr-Cyrl-CS"/>
              </w:rPr>
            </w:pPr>
            <w:r w:rsidRPr="00D665B2">
              <w:rPr>
                <w:color w:val="000000"/>
                <w:sz w:val="20"/>
                <w:szCs w:val="20"/>
                <w:lang w:val="sr-Cyrl-CS"/>
              </w:rPr>
              <w:t>95.897.000</w:t>
            </w:r>
          </w:p>
        </w:tc>
      </w:tr>
      <w:tr w:rsidR="00C11D69" w:rsidRPr="00D665B2" w14:paraId="1EA34674"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41135F6E"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1F40CDB7" w14:textId="77777777" w:rsidR="00C11D69" w:rsidRPr="00D665B2" w:rsidRDefault="00C11D69" w:rsidP="00B96184">
            <w:pPr>
              <w:rPr>
                <w:color w:val="000000"/>
                <w:sz w:val="20"/>
                <w:szCs w:val="20"/>
                <w:lang w:val="sr-Cyrl-CS"/>
              </w:rPr>
            </w:pPr>
            <w:r w:rsidRPr="00D665B2">
              <w:rPr>
                <w:color w:val="000000"/>
                <w:sz w:val="20"/>
                <w:szCs w:val="20"/>
                <w:lang w:val="sr-Cyrl-CS"/>
              </w:rPr>
              <w:t>ИПА 2014 - Реформа јавне управе</w:t>
            </w:r>
          </w:p>
        </w:tc>
        <w:tc>
          <w:tcPr>
            <w:tcW w:w="1387" w:type="pct"/>
            <w:tcBorders>
              <w:top w:val="nil"/>
              <w:left w:val="nil"/>
              <w:bottom w:val="single" w:sz="4" w:space="0" w:color="000000"/>
              <w:right w:val="single" w:sz="4" w:space="0" w:color="000000"/>
            </w:tcBorders>
            <w:shd w:val="clear" w:color="auto" w:fill="auto"/>
            <w:hideMark/>
          </w:tcPr>
          <w:p w14:paraId="1420954A"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ДРЖАВНЕ УПРАВЕ И ЛОКАЛНЕ САМОУПРАВЕ</w:t>
            </w:r>
          </w:p>
        </w:tc>
        <w:tc>
          <w:tcPr>
            <w:tcW w:w="948" w:type="pct"/>
            <w:tcBorders>
              <w:top w:val="nil"/>
              <w:left w:val="nil"/>
              <w:bottom w:val="single" w:sz="4" w:space="0" w:color="000000"/>
              <w:right w:val="single" w:sz="4" w:space="0" w:color="000000"/>
            </w:tcBorders>
            <w:shd w:val="clear" w:color="auto" w:fill="auto"/>
            <w:vAlign w:val="center"/>
            <w:hideMark/>
          </w:tcPr>
          <w:p w14:paraId="410BE703" w14:textId="77777777" w:rsidR="00C11D69" w:rsidRPr="00D665B2" w:rsidRDefault="00C11D69" w:rsidP="00B96184">
            <w:pPr>
              <w:jc w:val="right"/>
              <w:rPr>
                <w:color w:val="000000"/>
                <w:sz w:val="20"/>
                <w:szCs w:val="20"/>
                <w:lang w:val="sr-Cyrl-CS"/>
              </w:rPr>
            </w:pPr>
            <w:r w:rsidRPr="00D665B2">
              <w:rPr>
                <w:color w:val="000000"/>
                <w:sz w:val="20"/>
                <w:szCs w:val="20"/>
                <w:lang w:val="sr-Cyrl-CS"/>
              </w:rPr>
              <w:t>36.000</w:t>
            </w:r>
          </w:p>
        </w:tc>
        <w:tc>
          <w:tcPr>
            <w:tcW w:w="878" w:type="pct"/>
            <w:tcBorders>
              <w:top w:val="nil"/>
              <w:left w:val="nil"/>
              <w:bottom w:val="single" w:sz="4" w:space="0" w:color="000000"/>
              <w:right w:val="single" w:sz="4" w:space="0" w:color="000000"/>
            </w:tcBorders>
            <w:shd w:val="clear" w:color="auto" w:fill="auto"/>
            <w:vAlign w:val="center"/>
            <w:hideMark/>
          </w:tcPr>
          <w:p w14:paraId="00AA4199" w14:textId="77777777" w:rsidR="00C11D69" w:rsidRPr="00D665B2" w:rsidRDefault="00C11D69" w:rsidP="00B96184">
            <w:pPr>
              <w:jc w:val="right"/>
              <w:rPr>
                <w:color w:val="000000"/>
                <w:sz w:val="20"/>
                <w:szCs w:val="20"/>
                <w:lang w:val="sr-Cyrl-CS"/>
              </w:rPr>
            </w:pPr>
            <w:r w:rsidRPr="00D665B2">
              <w:rPr>
                <w:color w:val="000000"/>
                <w:sz w:val="20"/>
                <w:szCs w:val="20"/>
                <w:lang w:val="sr-Cyrl-CS"/>
              </w:rPr>
              <w:t>41.794.000</w:t>
            </w:r>
          </w:p>
        </w:tc>
      </w:tr>
      <w:tr w:rsidR="00C11D69" w:rsidRPr="00D665B2" w14:paraId="1572F475"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78D288A2"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3FD0B8E8" w14:textId="77777777" w:rsidR="00C11D69" w:rsidRPr="00D665B2" w:rsidRDefault="00C11D69" w:rsidP="00B96184">
            <w:pPr>
              <w:rPr>
                <w:color w:val="000000"/>
                <w:sz w:val="20"/>
                <w:szCs w:val="20"/>
                <w:lang w:val="sr-Cyrl-CS"/>
              </w:rPr>
            </w:pPr>
            <w:r w:rsidRPr="00D665B2">
              <w:rPr>
                <w:color w:val="000000"/>
                <w:sz w:val="20"/>
                <w:szCs w:val="20"/>
                <w:lang w:val="sr-Cyrl-CS"/>
              </w:rPr>
              <w:t>ИПА 2014 - Сектор конкурентности</w:t>
            </w:r>
          </w:p>
        </w:tc>
        <w:tc>
          <w:tcPr>
            <w:tcW w:w="1387" w:type="pct"/>
            <w:tcBorders>
              <w:top w:val="nil"/>
              <w:left w:val="nil"/>
              <w:bottom w:val="single" w:sz="4" w:space="0" w:color="000000"/>
              <w:right w:val="single" w:sz="4" w:space="0" w:color="000000"/>
            </w:tcBorders>
            <w:shd w:val="clear" w:color="auto" w:fill="auto"/>
            <w:hideMark/>
          </w:tcPr>
          <w:p w14:paraId="45527CDD"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ПРИВРЕДЕ</w:t>
            </w:r>
          </w:p>
        </w:tc>
        <w:tc>
          <w:tcPr>
            <w:tcW w:w="948" w:type="pct"/>
            <w:tcBorders>
              <w:top w:val="nil"/>
              <w:left w:val="nil"/>
              <w:bottom w:val="single" w:sz="4" w:space="0" w:color="000000"/>
              <w:right w:val="single" w:sz="4" w:space="0" w:color="000000"/>
            </w:tcBorders>
            <w:shd w:val="clear" w:color="auto" w:fill="auto"/>
            <w:vAlign w:val="center"/>
            <w:hideMark/>
          </w:tcPr>
          <w:p w14:paraId="088D094C" w14:textId="77777777" w:rsidR="00C11D69" w:rsidRPr="00D665B2" w:rsidRDefault="00C11D69" w:rsidP="00B96184">
            <w:pPr>
              <w:jc w:val="right"/>
              <w:rPr>
                <w:color w:val="000000"/>
                <w:sz w:val="20"/>
                <w:szCs w:val="20"/>
                <w:lang w:val="sr-Cyrl-CS"/>
              </w:rPr>
            </w:pPr>
            <w:r w:rsidRPr="00D665B2">
              <w:rPr>
                <w:color w:val="000000"/>
                <w:sz w:val="20"/>
                <w:szCs w:val="20"/>
                <w:lang w:val="sr-Cyrl-CS"/>
              </w:rPr>
              <w:t>10.707.000</w:t>
            </w:r>
          </w:p>
        </w:tc>
        <w:tc>
          <w:tcPr>
            <w:tcW w:w="878" w:type="pct"/>
            <w:tcBorders>
              <w:top w:val="nil"/>
              <w:left w:val="nil"/>
              <w:bottom w:val="single" w:sz="4" w:space="0" w:color="000000"/>
              <w:right w:val="single" w:sz="4" w:space="0" w:color="000000"/>
            </w:tcBorders>
            <w:shd w:val="clear" w:color="auto" w:fill="auto"/>
            <w:vAlign w:val="center"/>
            <w:hideMark/>
          </w:tcPr>
          <w:p w14:paraId="25AA6860" w14:textId="77777777" w:rsidR="00C11D69" w:rsidRPr="00D665B2" w:rsidRDefault="00C11D69" w:rsidP="00B96184">
            <w:pPr>
              <w:jc w:val="right"/>
              <w:rPr>
                <w:color w:val="000000"/>
                <w:sz w:val="20"/>
                <w:szCs w:val="20"/>
                <w:lang w:val="sr-Cyrl-CS"/>
              </w:rPr>
            </w:pPr>
            <w:r w:rsidRPr="00D665B2">
              <w:rPr>
                <w:color w:val="000000"/>
                <w:sz w:val="20"/>
                <w:szCs w:val="20"/>
                <w:lang w:val="sr-Cyrl-CS"/>
              </w:rPr>
              <w:t>96.287.000</w:t>
            </w:r>
          </w:p>
        </w:tc>
      </w:tr>
      <w:tr w:rsidR="00C11D69" w:rsidRPr="00D665B2" w14:paraId="2A5F4C9A"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7618EE37"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35779949"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48404F2D"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ПРОСВЕТЕ, НАУКЕ И ТЕХНОЛОШКОГ РАЗВОЈА</w:t>
            </w:r>
          </w:p>
        </w:tc>
        <w:tc>
          <w:tcPr>
            <w:tcW w:w="948" w:type="pct"/>
            <w:tcBorders>
              <w:top w:val="nil"/>
              <w:left w:val="nil"/>
              <w:bottom w:val="single" w:sz="4" w:space="0" w:color="000000"/>
              <w:right w:val="single" w:sz="4" w:space="0" w:color="000000"/>
            </w:tcBorders>
            <w:shd w:val="clear" w:color="auto" w:fill="auto"/>
            <w:vAlign w:val="center"/>
            <w:hideMark/>
          </w:tcPr>
          <w:p w14:paraId="662A3A07" w14:textId="77777777" w:rsidR="00C11D69" w:rsidRPr="00D665B2" w:rsidRDefault="00C11D69" w:rsidP="00B96184">
            <w:pPr>
              <w:jc w:val="right"/>
              <w:rPr>
                <w:color w:val="000000"/>
                <w:sz w:val="20"/>
                <w:szCs w:val="20"/>
                <w:lang w:val="sr-Cyrl-CS"/>
              </w:rPr>
            </w:pPr>
            <w:r w:rsidRPr="00D665B2">
              <w:rPr>
                <w:color w:val="000000"/>
                <w:sz w:val="20"/>
                <w:szCs w:val="20"/>
                <w:lang w:val="sr-Cyrl-CS"/>
              </w:rPr>
              <w:t>57.527.000</w:t>
            </w:r>
          </w:p>
        </w:tc>
        <w:tc>
          <w:tcPr>
            <w:tcW w:w="878" w:type="pct"/>
            <w:tcBorders>
              <w:top w:val="nil"/>
              <w:left w:val="nil"/>
              <w:bottom w:val="single" w:sz="4" w:space="0" w:color="000000"/>
              <w:right w:val="single" w:sz="4" w:space="0" w:color="000000"/>
            </w:tcBorders>
            <w:shd w:val="clear" w:color="auto" w:fill="auto"/>
            <w:vAlign w:val="center"/>
            <w:hideMark/>
          </w:tcPr>
          <w:p w14:paraId="7D00FFB9" w14:textId="77777777" w:rsidR="00C11D69" w:rsidRPr="00D665B2" w:rsidRDefault="00C11D69" w:rsidP="00B96184">
            <w:pPr>
              <w:jc w:val="right"/>
              <w:rPr>
                <w:color w:val="000000"/>
                <w:sz w:val="20"/>
                <w:szCs w:val="20"/>
                <w:lang w:val="sr-Cyrl-CS"/>
              </w:rPr>
            </w:pPr>
            <w:r w:rsidRPr="00D665B2">
              <w:rPr>
                <w:color w:val="000000"/>
                <w:sz w:val="20"/>
                <w:szCs w:val="20"/>
                <w:lang w:val="sr-Cyrl-CS"/>
              </w:rPr>
              <w:t>71.690.000</w:t>
            </w:r>
          </w:p>
        </w:tc>
      </w:tr>
      <w:tr w:rsidR="00C11D69" w:rsidRPr="00D665B2" w14:paraId="06AAFDEA"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250A751B"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1D3B5963"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08E0F6DF"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ТРГОВИНЕ, ТУРИЗМА И ТЕЛЕКОМУНИКАЦИЈА</w:t>
            </w:r>
          </w:p>
        </w:tc>
        <w:tc>
          <w:tcPr>
            <w:tcW w:w="948" w:type="pct"/>
            <w:tcBorders>
              <w:top w:val="nil"/>
              <w:left w:val="nil"/>
              <w:bottom w:val="single" w:sz="4" w:space="0" w:color="000000"/>
              <w:right w:val="single" w:sz="4" w:space="0" w:color="000000"/>
            </w:tcBorders>
            <w:shd w:val="clear" w:color="auto" w:fill="auto"/>
            <w:vAlign w:val="center"/>
            <w:hideMark/>
          </w:tcPr>
          <w:p w14:paraId="396B7C90"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6B9678F3" w14:textId="77777777" w:rsidR="00C11D69" w:rsidRPr="00D665B2" w:rsidRDefault="00C11D69" w:rsidP="00B96184">
            <w:pPr>
              <w:jc w:val="right"/>
              <w:rPr>
                <w:color w:val="000000"/>
                <w:sz w:val="20"/>
                <w:szCs w:val="20"/>
                <w:lang w:val="sr-Cyrl-CS"/>
              </w:rPr>
            </w:pPr>
            <w:r w:rsidRPr="00D665B2">
              <w:rPr>
                <w:color w:val="000000"/>
                <w:sz w:val="20"/>
                <w:szCs w:val="20"/>
                <w:lang w:val="sr-Cyrl-CS"/>
              </w:rPr>
              <w:t>12.000.000</w:t>
            </w:r>
          </w:p>
        </w:tc>
      </w:tr>
      <w:tr w:rsidR="00C11D69" w:rsidRPr="00D665B2" w14:paraId="4F4BF2A6"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68DBA264"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4CF1D2DC"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2014 - Сектор подршке запошљавању младих и активној </w:t>
            </w:r>
            <w:proofErr w:type="spellStart"/>
            <w:r w:rsidRPr="00D665B2">
              <w:rPr>
                <w:color w:val="000000"/>
                <w:sz w:val="20"/>
                <w:szCs w:val="20"/>
                <w:lang w:val="sr-Cyrl-CS"/>
              </w:rPr>
              <w:t>инклузији</w:t>
            </w:r>
            <w:proofErr w:type="spellEnd"/>
          </w:p>
        </w:tc>
        <w:tc>
          <w:tcPr>
            <w:tcW w:w="1387" w:type="pct"/>
            <w:tcBorders>
              <w:top w:val="nil"/>
              <w:left w:val="nil"/>
              <w:bottom w:val="single" w:sz="4" w:space="0" w:color="000000"/>
              <w:right w:val="single" w:sz="4" w:space="0" w:color="000000"/>
            </w:tcBorders>
            <w:shd w:val="clear" w:color="auto" w:fill="auto"/>
            <w:hideMark/>
          </w:tcPr>
          <w:p w14:paraId="7433176A" w14:textId="77777777" w:rsidR="00C11D69" w:rsidRPr="00D665B2" w:rsidRDefault="00C11D69" w:rsidP="00B96184">
            <w:pPr>
              <w:rPr>
                <w:color w:val="000000"/>
                <w:sz w:val="20"/>
                <w:szCs w:val="20"/>
                <w:lang w:val="sr-Cyrl-CS"/>
              </w:rPr>
            </w:pPr>
            <w:r w:rsidRPr="00D665B2">
              <w:rPr>
                <w:color w:val="000000"/>
                <w:sz w:val="20"/>
                <w:szCs w:val="20"/>
                <w:lang w:val="sr-Cyrl-CS"/>
              </w:rPr>
              <w:t>ЗАВОД ЗА ВРЕДНОВАЊЕ КВАЛИТЕТА ОБРAЗОВАЊА И ВАСПИТАЊА</w:t>
            </w:r>
          </w:p>
        </w:tc>
        <w:tc>
          <w:tcPr>
            <w:tcW w:w="948" w:type="pct"/>
            <w:tcBorders>
              <w:top w:val="nil"/>
              <w:left w:val="nil"/>
              <w:bottom w:val="single" w:sz="4" w:space="0" w:color="000000"/>
              <w:right w:val="single" w:sz="4" w:space="0" w:color="000000"/>
            </w:tcBorders>
            <w:shd w:val="clear" w:color="auto" w:fill="auto"/>
            <w:vAlign w:val="center"/>
            <w:hideMark/>
          </w:tcPr>
          <w:p w14:paraId="67162103"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56FD5252" w14:textId="77777777" w:rsidR="00C11D69" w:rsidRPr="00D665B2" w:rsidRDefault="00C11D69" w:rsidP="00B96184">
            <w:pPr>
              <w:jc w:val="right"/>
              <w:rPr>
                <w:color w:val="000000"/>
                <w:sz w:val="20"/>
                <w:szCs w:val="20"/>
                <w:lang w:val="sr-Cyrl-CS"/>
              </w:rPr>
            </w:pPr>
            <w:r w:rsidRPr="00D665B2">
              <w:rPr>
                <w:color w:val="000000"/>
                <w:sz w:val="20"/>
                <w:szCs w:val="20"/>
                <w:lang w:val="sr-Cyrl-CS"/>
              </w:rPr>
              <w:t>1.000.000</w:t>
            </w:r>
          </w:p>
        </w:tc>
      </w:tr>
      <w:tr w:rsidR="00C11D69" w:rsidRPr="00D665B2" w14:paraId="00ACA115"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2FA8A27F"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736EB3F5"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78FAA554"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ГРАЂЕВИНАРСТВА, САОБРАЋАЈА И ИНФРАСТРУКТУРЕ</w:t>
            </w:r>
          </w:p>
        </w:tc>
        <w:tc>
          <w:tcPr>
            <w:tcW w:w="948" w:type="pct"/>
            <w:tcBorders>
              <w:top w:val="nil"/>
              <w:left w:val="nil"/>
              <w:bottom w:val="single" w:sz="4" w:space="0" w:color="000000"/>
              <w:right w:val="single" w:sz="4" w:space="0" w:color="000000"/>
            </w:tcBorders>
            <w:shd w:val="clear" w:color="auto" w:fill="auto"/>
            <w:vAlign w:val="center"/>
            <w:hideMark/>
          </w:tcPr>
          <w:p w14:paraId="42A573F0" w14:textId="77777777" w:rsidR="00C11D69" w:rsidRPr="00D665B2" w:rsidRDefault="00C11D69" w:rsidP="00B96184">
            <w:pPr>
              <w:jc w:val="right"/>
              <w:rPr>
                <w:color w:val="000000"/>
                <w:sz w:val="20"/>
                <w:szCs w:val="20"/>
                <w:lang w:val="sr-Cyrl-CS"/>
              </w:rPr>
            </w:pPr>
            <w:r w:rsidRPr="00D665B2">
              <w:rPr>
                <w:color w:val="000000"/>
                <w:sz w:val="20"/>
                <w:szCs w:val="20"/>
                <w:lang w:val="sr-Cyrl-CS"/>
              </w:rPr>
              <w:t>7.665.000</w:t>
            </w:r>
          </w:p>
        </w:tc>
        <w:tc>
          <w:tcPr>
            <w:tcW w:w="878" w:type="pct"/>
            <w:tcBorders>
              <w:top w:val="nil"/>
              <w:left w:val="nil"/>
              <w:bottom w:val="single" w:sz="4" w:space="0" w:color="000000"/>
              <w:right w:val="single" w:sz="4" w:space="0" w:color="000000"/>
            </w:tcBorders>
            <w:shd w:val="clear" w:color="auto" w:fill="auto"/>
            <w:vAlign w:val="center"/>
            <w:hideMark/>
          </w:tcPr>
          <w:p w14:paraId="605D91BB" w14:textId="77777777" w:rsidR="00C11D69" w:rsidRPr="00D665B2" w:rsidRDefault="00C11D69" w:rsidP="00B96184">
            <w:pPr>
              <w:jc w:val="right"/>
              <w:rPr>
                <w:color w:val="000000"/>
                <w:sz w:val="20"/>
                <w:szCs w:val="20"/>
                <w:lang w:val="sr-Cyrl-CS"/>
              </w:rPr>
            </w:pPr>
            <w:r w:rsidRPr="00D665B2">
              <w:rPr>
                <w:color w:val="000000"/>
                <w:sz w:val="20"/>
                <w:szCs w:val="20"/>
                <w:lang w:val="sr-Cyrl-CS"/>
              </w:rPr>
              <w:t>48.133.000</w:t>
            </w:r>
          </w:p>
        </w:tc>
      </w:tr>
      <w:tr w:rsidR="00C11D69" w:rsidRPr="00D665B2" w14:paraId="20CB50AB" w14:textId="77777777" w:rsidTr="00B96184">
        <w:trPr>
          <w:trHeight w:val="1530"/>
        </w:trPr>
        <w:tc>
          <w:tcPr>
            <w:tcW w:w="800" w:type="pct"/>
            <w:vMerge/>
            <w:tcBorders>
              <w:top w:val="nil"/>
              <w:left w:val="single" w:sz="4" w:space="0" w:color="000000"/>
              <w:bottom w:val="single" w:sz="4" w:space="0" w:color="000000"/>
              <w:right w:val="single" w:sz="4" w:space="0" w:color="000000"/>
            </w:tcBorders>
            <w:vAlign w:val="center"/>
            <w:hideMark/>
          </w:tcPr>
          <w:p w14:paraId="79AC568D"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63815AB4"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74819DF4"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РАД, ЗАПОШЉАВАЊЕ, БОРАЧКА И СОЦИЈАЛНА ПИТАЊА</w:t>
            </w:r>
          </w:p>
        </w:tc>
        <w:tc>
          <w:tcPr>
            <w:tcW w:w="948" w:type="pct"/>
            <w:tcBorders>
              <w:top w:val="nil"/>
              <w:left w:val="nil"/>
              <w:bottom w:val="single" w:sz="4" w:space="0" w:color="000000"/>
              <w:right w:val="single" w:sz="4" w:space="0" w:color="000000"/>
            </w:tcBorders>
            <w:shd w:val="clear" w:color="auto" w:fill="auto"/>
            <w:vAlign w:val="center"/>
            <w:hideMark/>
          </w:tcPr>
          <w:p w14:paraId="2B958F6E" w14:textId="77777777" w:rsidR="00C11D69" w:rsidRPr="00D665B2" w:rsidRDefault="00C11D69" w:rsidP="00B96184">
            <w:pPr>
              <w:jc w:val="right"/>
              <w:rPr>
                <w:color w:val="000000"/>
                <w:sz w:val="20"/>
                <w:szCs w:val="20"/>
                <w:lang w:val="sr-Cyrl-CS"/>
              </w:rPr>
            </w:pPr>
            <w:r w:rsidRPr="00D665B2">
              <w:rPr>
                <w:color w:val="000000"/>
                <w:sz w:val="20"/>
                <w:szCs w:val="20"/>
                <w:lang w:val="sr-Cyrl-CS"/>
              </w:rPr>
              <w:t>4.654.000</w:t>
            </w:r>
          </w:p>
        </w:tc>
        <w:tc>
          <w:tcPr>
            <w:tcW w:w="878" w:type="pct"/>
            <w:tcBorders>
              <w:top w:val="nil"/>
              <w:left w:val="nil"/>
              <w:bottom w:val="single" w:sz="4" w:space="0" w:color="000000"/>
              <w:right w:val="single" w:sz="4" w:space="0" w:color="000000"/>
            </w:tcBorders>
            <w:shd w:val="clear" w:color="auto" w:fill="auto"/>
            <w:vAlign w:val="center"/>
            <w:hideMark/>
          </w:tcPr>
          <w:p w14:paraId="23AC371E" w14:textId="77777777" w:rsidR="00C11D69" w:rsidRPr="00D665B2" w:rsidRDefault="00C11D69" w:rsidP="00B96184">
            <w:pPr>
              <w:jc w:val="right"/>
              <w:rPr>
                <w:color w:val="000000"/>
                <w:sz w:val="20"/>
                <w:szCs w:val="20"/>
                <w:lang w:val="sr-Cyrl-CS"/>
              </w:rPr>
            </w:pPr>
            <w:r w:rsidRPr="00D665B2">
              <w:rPr>
                <w:color w:val="000000"/>
                <w:sz w:val="20"/>
                <w:szCs w:val="20"/>
                <w:lang w:val="sr-Cyrl-CS"/>
              </w:rPr>
              <w:t>69.262.000</w:t>
            </w:r>
          </w:p>
        </w:tc>
      </w:tr>
      <w:tr w:rsidR="00C11D69" w:rsidRPr="00D665B2" w14:paraId="7A95FF5E"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32E270A3"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3407DFC1"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2D1FADFB"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ОМЛАДИНЕ И СПОРТА</w:t>
            </w:r>
          </w:p>
        </w:tc>
        <w:tc>
          <w:tcPr>
            <w:tcW w:w="948" w:type="pct"/>
            <w:tcBorders>
              <w:top w:val="nil"/>
              <w:left w:val="nil"/>
              <w:bottom w:val="single" w:sz="4" w:space="0" w:color="000000"/>
              <w:right w:val="single" w:sz="4" w:space="0" w:color="000000"/>
            </w:tcBorders>
            <w:shd w:val="clear" w:color="auto" w:fill="auto"/>
            <w:vAlign w:val="center"/>
            <w:hideMark/>
          </w:tcPr>
          <w:p w14:paraId="336238DF" w14:textId="77777777" w:rsidR="00C11D69" w:rsidRPr="00D665B2" w:rsidRDefault="00C11D69" w:rsidP="00B96184">
            <w:pPr>
              <w:jc w:val="right"/>
              <w:rPr>
                <w:color w:val="000000"/>
                <w:sz w:val="20"/>
                <w:szCs w:val="20"/>
                <w:lang w:val="sr-Cyrl-CS"/>
              </w:rPr>
            </w:pPr>
            <w:r w:rsidRPr="00D665B2">
              <w:rPr>
                <w:color w:val="000000"/>
                <w:sz w:val="20"/>
                <w:szCs w:val="20"/>
                <w:lang w:val="sr-Cyrl-CS"/>
              </w:rPr>
              <w:t>4.275.000</w:t>
            </w:r>
          </w:p>
        </w:tc>
        <w:tc>
          <w:tcPr>
            <w:tcW w:w="878" w:type="pct"/>
            <w:tcBorders>
              <w:top w:val="nil"/>
              <w:left w:val="nil"/>
              <w:bottom w:val="single" w:sz="4" w:space="0" w:color="000000"/>
              <w:right w:val="single" w:sz="4" w:space="0" w:color="000000"/>
            </w:tcBorders>
            <w:shd w:val="clear" w:color="auto" w:fill="auto"/>
            <w:vAlign w:val="center"/>
            <w:hideMark/>
          </w:tcPr>
          <w:p w14:paraId="5A2C8FD0" w14:textId="77777777" w:rsidR="00C11D69" w:rsidRPr="00D665B2" w:rsidRDefault="00C11D69" w:rsidP="00B96184">
            <w:pPr>
              <w:jc w:val="right"/>
              <w:rPr>
                <w:color w:val="000000"/>
                <w:sz w:val="20"/>
                <w:szCs w:val="20"/>
                <w:lang w:val="sr-Cyrl-CS"/>
              </w:rPr>
            </w:pPr>
            <w:r w:rsidRPr="00D665B2">
              <w:rPr>
                <w:color w:val="000000"/>
                <w:sz w:val="20"/>
                <w:szCs w:val="20"/>
                <w:lang w:val="sr-Cyrl-CS"/>
              </w:rPr>
              <w:t>30.105.000</w:t>
            </w:r>
          </w:p>
        </w:tc>
      </w:tr>
      <w:tr w:rsidR="00C11D69" w:rsidRPr="00D665B2" w14:paraId="5CF9A009"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6772AD0F"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356618A7"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28CC9057"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ПРОСВЕТЕ, НАУКЕ И ТЕХНОЛОШКОГ РАЗВОЈА</w:t>
            </w:r>
          </w:p>
        </w:tc>
        <w:tc>
          <w:tcPr>
            <w:tcW w:w="948" w:type="pct"/>
            <w:tcBorders>
              <w:top w:val="nil"/>
              <w:left w:val="nil"/>
              <w:bottom w:val="single" w:sz="4" w:space="0" w:color="000000"/>
              <w:right w:val="single" w:sz="4" w:space="0" w:color="000000"/>
            </w:tcBorders>
            <w:shd w:val="clear" w:color="auto" w:fill="auto"/>
            <w:vAlign w:val="center"/>
            <w:hideMark/>
          </w:tcPr>
          <w:p w14:paraId="4ACA32FF"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4A132EDD" w14:textId="77777777" w:rsidR="00C11D69" w:rsidRPr="00D665B2" w:rsidRDefault="00C11D69" w:rsidP="00B96184">
            <w:pPr>
              <w:jc w:val="right"/>
              <w:rPr>
                <w:color w:val="000000"/>
                <w:sz w:val="20"/>
                <w:szCs w:val="20"/>
                <w:lang w:val="sr-Cyrl-CS"/>
              </w:rPr>
            </w:pPr>
            <w:r w:rsidRPr="00D665B2">
              <w:rPr>
                <w:color w:val="000000"/>
                <w:sz w:val="20"/>
                <w:szCs w:val="20"/>
                <w:lang w:val="sr-Cyrl-CS"/>
              </w:rPr>
              <w:t>23.445.000</w:t>
            </w:r>
          </w:p>
        </w:tc>
      </w:tr>
      <w:tr w:rsidR="00C11D69" w:rsidRPr="00D665B2" w14:paraId="345E3C9D"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6F7D6B9C"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3996208E"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2014 - Сектор </w:t>
            </w:r>
            <w:proofErr w:type="spellStart"/>
            <w:r w:rsidRPr="00D665B2">
              <w:rPr>
                <w:color w:val="000000"/>
                <w:sz w:val="20"/>
                <w:szCs w:val="20"/>
                <w:lang w:val="sr-Cyrl-CS"/>
              </w:rPr>
              <w:t>целоживотног</w:t>
            </w:r>
            <w:proofErr w:type="spellEnd"/>
            <w:r w:rsidRPr="00D665B2">
              <w:rPr>
                <w:color w:val="000000"/>
                <w:sz w:val="20"/>
                <w:szCs w:val="20"/>
                <w:lang w:val="sr-Cyrl-CS"/>
              </w:rPr>
              <w:t xml:space="preserve"> учења</w:t>
            </w:r>
          </w:p>
        </w:tc>
        <w:tc>
          <w:tcPr>
            <w:tcW w:w="1387" w:type="pct"/>
            <w:tcBorders>
              <w:top w:val="nil"/>
              <w:left w:val="nil"/>
              <w:bottom w:val="single" w:sz="4" w:space="0" w:color="000000"/>
              <w:right w:val="single" w:sz="4" w:space="0" w:color="000000"/>
            </w:tcBorders>
            <w:shd w:val="clear" w:color="auto" w:fill="auto"/>
            <w:hideMark/>
          </w:tcPr>
          <w:p w14:paraId="4F6BBC2E"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ПРОСВЕТЕ, НАУКЕ И ТЕХНОЛОШКОГ РАЗВОЈА</w:t>
            </w:r>
          </w:p>
        </w:tc>
        <w:tc>
          <w:tcPr>
            <w:tcW w:w="948" w:type="pct"/>
            <w:tcBorders>
              <w:top w:val="nil"/>
              <w:left w:val="nil"/>
              <w:bottom w:val="single" w:sz="4" w:space="0" w:color="000000"/>
              <w:right w:val="single" w:sz="4" w:space="0" w:color="000000"/>
            </w:tcBorders>
            <w:shd w:val="clear" w:color="auto" w:fill="auto"/>
            <w:vAlign w:val="center"/>
            <w:hideMark/>
          </w:tcPr>
          <w:p w14:paraId="731F0D52"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094EF01D" w14:textId="77777777" w:rsidR="00C11D69" w:rsidRPr="00D665B2" w:rsidRDefault="00C11D69" w:rsidP="00B96184">
            <w:pPr>
              <w:jc w:val="right"/>
              <w:rPr>
                <w:color w:val="000000"/>
                <w:sz w:val="20"/>
                <w:szCs w:val="20"/>
                <w:lang w:val="sr-Cyrl-CS"/>
              </w:rPr>
            </w:pPr>
            <w:r w:rsidRPr="00D665B2">
              <w:rPr>
                <w:color w:val="000000"/>
                <w:sz w:val="20"/>
                <w:szCs w:val="20"/>
                <w:lang w:val="sr-Cyrl-CS"/>
              </w:rPr>
              <w:t>105.492.000</w:t>
            </w:r>
          </w:p>
        </w:tc>
      </w:tr>
      <w:tr w:rsidR="00C11D69" w:rsidRPr="00D665B2" w14:paraId="43FE55C6"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1E480FB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4D90315B" w14:textId="77777777" w:rsidR="00C11D69" w:rsidRPr="00D665B2" w:rsidRDefault="00C11D69" w:rsidP="00B96184">
            <w:pPr>
              <w:rPr>
                <w:color w:val="000000"/>
                <w:sz w:val="20"/>
                <w:szCs w:val="20"/>
                <w:lang w:val="sr-Cyrl-CS"/>
              </w:rPr>
            </w:pPr>
            <w:r w:rsidRPr="00D665B2">
              <w:rPr>
                <w:color w:val="000000"/>
                <w:sz w:val="20"/>
                <w:szCs w:val="20"/>
                <w:lang w:val="sr-Cyrl-CS"/>
              </w:rPr>
              <w:t>ИПА 2014 - Енергетски сектор</w:t>
            </w:r>
          </w:p>
        </w:tc>
        <w:tc>
          <w:tcPr>
            <w:tcW w:w="1387" w:type="pct"/>
            <w:tcBorders>
              <w:top w:val="nil"/>
              <w:left w:val="nil"/>
              <w:bottom w:val="single" w:sz="4" w:space="0" w:color="000000"/>
              <w:right w:val="single" w:sz="4" w:space="0" w:color="000000"/>
            </w:tcBorders>
            <w:shd w:val="clear" w:color="auto" w:fill="auto"/>
            <w:hideMark/>
          </w:tcPr>
          <w:p w14:paraId="2FC24148"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РУДАРСТВА И ЕНЕРГЕТИКЕ</w:t>
            </w:r>
          </w:p>
        </w:tc>
        <w:tc>
          <w:tcPr>
            <w:tcW w:w="948" w:type="pct"/>
            <w:tcBorders>
              <w:top w:val="nil"/>
              <w:left w:val="nil"/>
              <w:bottom w:val="single" w:sz="4" w:space="0" w:color="000000"/>
              <w:right w:val="single" w:sz="4" w:space="0" w:color="000000"/>
            </w:tcBorders>
            <w:shd w:val="clear" w:color="auto" w:fill="auto"/>
            <w:vAlign w:val="center"/>
            <w:hideMark/>
          </w:tcPr>
          <w:p w14:paraId="4A4F3D19" w14:textId="77777777" w:rsidR="00C11D69" w:rsidRPr="00D665B2" w:rsidRDefault="00C11D69" w:rsidP="00B96184">
            <w:pPr>
              <w:jc w:val="right"/>
              <w:rPr>
                <w:color w:val="000000"/>
                <w:sz w:val="20"/>
                <w:szCs w:val="20"/>
                <w:lang w:val="sr-Cyrl-CS"/>
              </w:rPr>
            </w:pPr>
            <w:r w:rsidRPr="00D665B2">
              <w:rPr>
                <w:color w:val="000000"/>
                <w:sz w:val="20"/>
                <w:szCs w:val="20"/>
                <w:lang w:val="sr-Cyrl-CS"/>
              </w:rPr>
              <w:t>2.042.000</w:t>
            </w:r>
          </w:p>
        </w:tc>
        <w:tc>
          <w:tcPr>
            <w:tcW w:w="878" w:type="pct"/>
            <w:tcBorders>
              <w:top w:val="nil"/>
              <w:left w:val="nil"/>
              <w:bottom w:val="single" w:sz="4" w:space="0" w:color="000000"/>
              <w:right w:val="single" w:sz="4" w:space="0" w:color="000000"/>
            </w:tcBorders>
            <w:shd w:val="clear" w:color="auto" w:fill="auto"/>
            <w:vAlign w:val="center"/>
            <w:hideMark/>
          </w:tcPr>
          <w:p w14:paraId="5CE7CF08" w14:textId="77777777" w:rsidR="00C11D69" w:rsidRPr="00D665B2" w:rsidRDefault="00C11D69" w:rsidP="00B96184">
            <w:pPr>
              <w:jc w:val="right"/>
              <w:rPr>
                <w:color w:val="000000"/>
                <w:sz w:val="20"/>
                <w:szCs w:val="20"/>
                <w:lang w:val="sr-Cyrl-CS"/>
              </w:rPr>
            </w:pPr>
            <w:r w:rsidRPr="00D665B2">
              <w:rPr>
                <w:color w:val="000000"/>
                <w:sz w:val="20"/>
                <w:szCs w:val="20"/>
                <w:lang w:val="sr-Cyrl-CS"/>
              </w:rPr>
              <w:t>18.345.000</w:t>
            </w:r>
          </w:p>
        </w:tc>
      </w:tr>
      <w:tr w:rsidR="00C11D69" w:rsidRPr="00D665B2" w14:paraId="0F821F50"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0F2D6E0A"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5CE338B1"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2014 - Помоћ европским интеграцијама - </w:t>
            </w:r>
            <w:proofErr w:type="spellStart"/>
            <w:r w:rsidRPr="00D665B2">
              <w:rPr>
                <w:color w:val="000000"/>
                <w:sz w:val="20"/>
                <w:szCs w:val="20"/>
                <w:lang w:val="sr-Cyrl-CS"/>
              </w:rPr>
              <w:t>неалоцирана</w:t>
            </w:r>
            <w:proofErr w:type="spellEnd"/>
            <w:r w:rsidRPr="00D665B2">
              <w:rPr>
                <w:color w:val="000000"/>
                <w:sz w:val="20"/>
                <w:szCs w:val="20"/>
                <w:lang w:val="sr-Cyrl-CS"/>
              </w:rPr>
              <w:t xml:space="preserve"> средства</w:t>
            </w:r>
          </w:p>
        </w:tc>
        <w:tc>
          <w:tcPr>
            <w:tcW w:w="1387" w:type="pct"/>
            <w:tcBorders>
              <w:top w:val="nil"/>
              <w:left w:val="nil"/>
              <w:bottom w:val="single" w:sz="4" w:space="0" w:color="000000"/>
              <w:right w:val="single" w:sz="4" w:space="0" w:color="000000"/>
            </w:tcBorders>
            <w:shd w:val="clear" w:color="auto" w:fill="auto"/>
            <w:hideMark/>
          </w:tcPr>
          <w:p w14:paraId="1402CDF2"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ПОЉОПРИВРЕДЕ, ШУМАРСТВА И ВОДОПРИВРЕДЕ</w:t>
            </w:r>
          </w:p>
        </w:tc>
        <w:tc>
          <w:tcPr>
            <w:tcW w:w="948" w:type="pct"/>
            <w:tcBorders>
              <w:top w:val="nil"/>
              <w:left w:val="nil"/>
              <w:bottom w:val="single" w:sz="4" w:space="0" w:color="000000"/>
              <w:right w:val="single" w:sz="4" w:space="0" w:color="000000"/>
            </w:tcBorders>
            <w:shd w:val="clear" w:color="auto" w:fill="auto"/>
            <w:vAlign w:val="center"/>
            <w:hideMark/>
          </w:tcPr>
          <w:p w14:paraId="4AA3891E"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7ED01352" w14:textId="77777777" w:rsidR="00C11D69" w:rsidRPr="00D665B2" w:rsidRDefault="00C11D69" w:rsidP="00B96184">
            <w:pPr>
              <w:jc w:val="right"/>
              <w:rPr>
                <w:color w:val="000000"/>
                <w:sz w:val="20"/>
                <w:szCs w:val="20"/>
                <w:lang w:val="sr-Cyrl-CS"/>
              </w:rPr>
            </w:pPr>
            <w:r w:rsidRPr="00D665B2">
              <w:rPr>
                <w:color w:val="000000"/>
                <w:sz w:val="20"/>
                <w:szCs w:val="20"/>
                <w:lang w:val="sr-Cyrl-CS"/>
              </w:rPr>
              <w:t>13.680.000</w:t>
            </w:r>
          </w:p>
        </w:tc>
      </w:tr>
      <w:tr w:rsidR="00C11D69" w:rsidRPr="00D665B2" w14:paraId="12D9B966"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0DF7F08B"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7BD3CBF9" w14:textId="77777777" w:rsidR="00C11D69" w:rsidRPr="00D665B2" w:rsidRDefault="00C11D69" w:rsidP="00B96184">
            <w:pPr>
              <w:rPr>
                <w:color w:val="000000"/>
                <w:sz w:val="20"/>
                <w:szCs w:val="20"/>
                <w:lang w:val="sr-Cyrl-CS"/>
              </w:rPr>
            </w:pPr>
            <w:r w:rsidRPr="00D665B2">
              <w:rPr>
                <w:color w:val="000000"/>
                <w:sz w:val="20"/>
                <w:szCs w:val="20"/>
                <w:lang w:val="sr-Cyrl-CS"/>
              </w:rPr>
              <w:t>ИПА 2014 - Помоћ приступању ЕУ</w:t>
            </w:r>
          </w:p>
        </w:tc>
        <w:tc>
          <w:tcPr>
            <w:tcW w:w="1387" w:type="pct"/>
            <w:tcBorders>
              <w:top w:val="nil"/>
              <w:left w:val="nil"/>
              <w:bottom w:val="single" w:sz="4" w:space="0" w:color="000000"/>
              <w:right w:val="single" w:sz="4" w:space="0" w:color="000000"/>
            </w:tcBorders>
            <w:shd w:val="clear" w:color="auto" w:fill="auto"/>
            <w:hideMark/>
          </w:tcPr>
          <w:p w14:paraId="07451A9A"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011A4544" w14:textId="77777777" w:rsidR="00C11D69" w:rsidRPr="00D665B2" w:rsidRDefault="00C11D69" w:rsidP="00B96184">
            <w:pPr>
              <w:jc w:val="right"/>
              <w:rPr>
                <w:color w:val="000000"/>
                <w:sz w:val="20"/>
                <w:szCs w:val="20"/>
                <w:lang w:val="sr-Cyrl-CS"/>
              </w:rPr>
            </w:pPr>
            <w:r w:rsidRPr="00D665B2">
              <w:rPr>
                <w:color w:val="000000"/>
                <w:sz w:val="20"/>
                <w:szCs w:val="20"/>
                <w:lang w:val="sr-Cyrl-CS"/>
              </w:rPr>
              <w:t>19.943.000</w:t>
            </w:r>
          </w:p>
        </w:tc>
        <w:tc>
          <w:tcPr>
            <w:tcW w:w="878" w:type="pct"/>
            <w:tcBorders>
              <w:top w:val="nil"/>
              <w:left w:val="nil"/>
              <w:bottom w:val="single" w:sz="4" w:space="0" w:color="000000"/>
              <w:right w:val="single" w:sz="4" w:space="0" w:color="000000"/>
            </w:tcBorders>
            <w:shd w:val="clear" w:color="auto" w:fill="auto"/>
            <w:vAlign w:val="center"/>
            <w:hideMark/>
          </w:tcPr>
          <w:p w14:paraId="67DFE178" w14:textId="77777777" w:rsidR="00C11D69" w:rsidRPr="00D665B2" w:rsidRDefault="00C11D69" w:rsidP="00B96184">
            <w:pPr>
              <w:jc w:val="right"/>
              <w:rPr>
                <w:color w:val="000000"/>
                <w:sz w:val="20"/>
                <w:szCs w:val="20"/>
                <w:lang w:val="sr-Cyrl-CS"/>
              </w:rPr>
            </w:pPr>
            <w:r w:rsidRPr="00D665B2">
              <w:rPr>
                <w:color w:val="000000"/>
                <w:sz w:val="20"/>
                <w:szCs w:val="20"/>
                <w:lang w:val="sr-Cyrl-CS"/>
              </w:rPr>
              <w:t>156.219.000</w:t>
            </w:r>
          </w:p>
        </w:tc>
      </w:tr>
      <w:tr w:rsidR="00C11D69" w:rsidRPr="00D665B2" w14:paraId="18FBD217"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45AA4636"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30545C63"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2F69027B"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ФИНАНСИЈА</w:t>
            </w:r>
          </w:p>
        </w:tc>
        <w:tc>
          <w:tcPr>
            <w:tcW w:w="948" w:type="pct"/>
            <w:tcBorders>
              <w:top w:val="nil"/>
              <w:left w:val="nil"/>
              <w:bottom w:val="single" w:sz="4" w:space="0" w:color="000000"/>
              <w:right w:val="single" w:sz="4" w:space="0" w:color="000000"/>
            </w:tcBorders>
            <w:shd w:val="clear" w:color="auto" w:fill="auto"/>
            <w:vAlign w:val="center"/>
            <w:hideMark/>
          </w:tcPr>
          <w:p w14:paraId="6A90EB38"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549CA892" w14:textId="77777777" w:rsidR="00C11D69" w:rsidRPr="00D665B2" w:rsidRDefault="00C11D69" w:rsidP="00B96184">
            <w:pPr>
              <w:jc w:val="right"/>
              <w:rPr>
                <w:color w:val="000000"/>
                <w:sz w:val="20"/>
                <w:szCs w:val="20"/>
                <w:lang w:val="sr-Cyrl-CS"/>
              </w:rPr>
            </w:pPr>
            <w:r w:rsidRPr="00D665B2">
              <w:rPr>
                <w:color w:val="000000"/>
                <w:sz w:val="20"/>
                <w:szCs w:val="20"/>
                <w:lang w:val="sr-Cyrl-CS"/>
              </w:rPr>
              <w:t>23.976.000</w:t>
            </w:r>
          </w:p>
        </w:tc>
      </w:tr>
      <w:tr w:rsidR="00C11D69" w:rsidRPr="00D665B2" w14:paraId="4F193FA6"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0FB78929" w14:textId="77777777" w:rsidR="00C11D69" w:rsidRPr="00D665B2" w:rsidRDefault="00C11D69" w:rsidP="00B96184">
            <w:pPr>
              <w:rPr>
                <w:color w:val="000000"/>
                <w:sz w:val="20"/>
                <w:szCs w:val="20"/>
                <w:lang w:val="sr-Cyrl-CS"/>
              </w:rPr>
            </w:pPr>
            <w:r w:rsidRPr="00D665B2">
              <w:rPr>
                <w:color w:val="000000"/>
                <w:sz w:val="20"/>
                <w:szCs w:val="20"/>
                <w:lang w:val="sr-Cyrl-CS"/>
              </w:rPr>
              <w:t>ИПА 2014 укупно</w:t>
            </w:r>
          </w:p>
        </w:tc>
        <w:tc>
          <w:tcPr>
            <w:tcW w:w="987" w:type="pct"/>
            <w:tcBorders>
              <w:top w:val="nil"/>
              <w:left w:val="nil"/>
              <w:bottom w:val="single" w:sz="4" w:space="0" w:color="000000"/>
              <w:right w:val="nil"/>
            </w:tcBorders>
            <w:shd w:val="clear" w:color="auto" w:fill="auto"/>
            <w:hideMark/>
          </w:tcPr>
          <w:p w14:paraId="0F15A458"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4C4E6B28"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7771B74B" w14:textId="77777777" w:rsidR="00C11D69" w:rsidRPr="00D665B2" w:rsidRDefault="00C11D69" w:rsidP="00B96184">
            <w:pPr>
              <w:jc w:val="right"/>
              <w:rPr>
                <w:color w:val="000000"/>
                <w:sz w:val="20"/>
                <w:szCs w:val="20"/>
                <w:lang w:val="sr-Cyrl-CS"/>
              </w:rPr>
            </w:pPr>
            <w:r w:rsidRPr="00D665B2">
              <w:rPr>
                <w:color w:val="000000"/>
                <w:sz w:val="20"/>
                <w:szCs w:val="20"/>
                <w:lang w:val="sr-Cyrl-CS"/>
              </w:rPr>
              <w:t>131.927.000</w:t>
            </w:r>
          </w:p>
        </w:tc>
        <w:tc>
          <w:tcPr>
            <w:tcW w:w="878" w:type="pct"/>
            <w:tcBorders>
              <w:top w:val="nil"/>
              <w:left w:val="nil"/>
              <w:bottom w:val="single" w:sz="4" w:space="0" w:color="000000"/>
              <w:right w:val="single" w:sz="4" w:space="0" w:color="000000"/>
            </w:tcBorders>
            <w:shd w:val="clear" w:color="auto" w:fill="auto"/>
            <w:vAlign w:val="center"/>
            <w:hideMark/>
          </w:tcPr>
          <w:p w14:paraId="6091A950" w14:textId="77777777" w:rsidR="00C11D69" w:rsidRPr="00D665B2" w:rsidRDefault="00C11D69" w:rsidP="00B96184">
            <w:pPr>
              <w:jc w:val="right"/>
              <w:rPr>
                <w:color w:val="000000"/>
                <w:sz w:val="20"/>
                <w:szCs w:val="20"/>
                <w:lang w:val="sr-Cyrl-CS"/>
              </w:rPr>
            </w:pPr>
            <w:r w:rsidRPr="00D665B2">
              <w:rPr>
                <w:color w:val="000000"/>
                <w:sz w:val="20"/>
                <w:szCs w:val="20"/>
                <w:lang w:val="sr-Cyrl-CS"/>
              </w:rPr>
              <w:t>921.016.000</w:t>
            </w:r>
          </w:p>
        </w:tc>
      </w:tr>
      <w:tr w:rsidR="00C11D69" w:rsidRPr="00D665B2" w14:paraId="2308F966" w14:textId="77777777" w:rsidTr="00B96184">
        <w:trPr>
          <w:trHeight w:val="127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16AB9820"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w:t>
            </w:r>
            <w:proofErr w:type="spellStart"/>
            <w:r w:rsidRPr="00D665B2">
              <w:rPr>
                <w:color w:val="000000"/>
                <w:sz w:val="20"/>
                <w:szCs w:val="20"/>
                <w:lang w:val="sr-Cyrl-CS"/>
              </w:rPr>
              <w:t>прекогранична</w:t>
            </w:r>
            <w:proofErr w:type="spellEnd"/>
            <w:r w:rsidRPr="00D665B2">
              <w:rPr>
                <w:color w:val="000000"/>
                <w:sz w:val="20"/>
                <w:szCs w:val="20"/>
                <w:lang w:val="sr-Cyrl-CS"/>
              </w:rPr>
              <w:t xml:space="preserve"> сарадња</w:t>
            </w:r>
          </w:p>
        </w:tc>
        <w:tc>
          <w:tcPr>
            <w:tcW w:w="987" w:type="pct"/>
            <w:tcBorders>
              <w:top w:val="nil"/>
              <w:left w:val="nil"/>
              <w:bottom w:val="single" w:sz="4" w:space="0" w:color="000000"/>
              <w:right w:val="single" w:sz="4" w:space="0" w:color="000000"/>
            </w:tcBorders>
            <w:shd w:val="clear" w:color="auto" w:fill="auto"/>
            <w:hideMark/>
          </w:tcPr>
          <w:p w14:paraId="4FF7CEC7"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Бугарска – Србија – техничка помоћ</w:t>
            </w:r>
          </w:p>
        </w:tc>
        <w:tc>
          <w:tcPr>
            <w:tcW w:w="1387" w:type="pct"/>
            <w:tcBorders>
              <w:top w:val="nil"/>
              <w:left w:val="nil"/>
              <w:bottom w:val="single" w:sz="4" w:space="0" w:color="000000"/>
              <w:right w:val="single" w:sz="4" w:space="0" w:color="000000"/>
            </w:tcBorders>
            <w:shd w:val="clear" w:color="auto" w:fill="auto"/>
            <w:hideMark/>
          </w:tcPr>
          <w:p w14:paraId="70C4893F"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3ED237BD" w14:textId="77777777" w:rsidR="00C11D69" w:rsidRPr="00D665B2" w:rsidRDefault="00C11D69" w:rsidP="00B96184">
            <w:pPr>
              <w:jc w:val="right"/>
              <w:rPr>
                <w:color w:val="000000"/>
                <w:sz w:val="20"/>
                <w:szCs w:val="20"/>
                <w:lang w:val="sr-Cyrl-CS"/>
              </w:rPr>
            </w:pPr>
            <w:r w:rsidRPr="00D665B2">
              <w:rPr>
                <w:color w:val="000000"/>
                <w:sz w:val="20"/>
                <w:szCs w:val="20"/>
                <w:lang w:val="sr-Cyrl-CS"/>
              </w:rPr>
              <w:t>18.800.000</w:t>
            </w:r>
          </w:p>
        </w:tc>
        <w:tc>
          <w:tcPr>
            <w:tcW w:w="878" w:type="pct"/>
            <w:tcBorders>
              <w:top w:val="nil"/>
              <w:left w:val="nil"/>
              <w:bottom w:val="single" w:sz="4" w:space="0" w:color="000000"/>
              <w:right w:val="single" w:sz="4" w:space="0" w:color="000000"/>
            </w:tcBorders>
            <w:shd w:val="clear" w:color="auto" w:fill="auto"/>
            <w:vAlign w:val="center"/>
            <w:hideMark/>
          </w:tcPr>
          <w:p w14:paraId="21B11F42" w14:textId="77777777" w:rsidR="00C11D69" w:rsidRPr="00D665B2" w:rsidRDefault="00C11D69" w:rsidP="00B96184">
            <w:pPr>
              <w:jc w:val="right"/>
              <w:rPr>
                <w:color w:val="000000"/>
                <w:sz w:val="20"/>
                <w:szCs w:val="20"/>
                <w:lang w:val="sr-Cyrl-CS"/>
              </w:rPr>
            </w:pPr>
            <w:r w:rsidRPr="00D665B2">
              <w:rPr>
                <w:color w:val="000000"/>
                <w:sz w:val="20"/>
                <w:szCs w:val="20"/>
                <w:lang w:val="sr-Cyrl-CS"/>
              </w:rPr>
              <w:t>22.920.000</w:t>
            </w:r>
          </w:p>
        </w:tc>
      </w:tr>
      <w:tr w:rsidR="00C11D69" w:rsidRPr="00D665B2" w14:paraId="47EC9D5D"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2A549067"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09348ACD"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Румунија – Србија – техничка помоћ</w:t>
            </w:r>
          </w:p>
        </w:tc>
        <w:tc>
          <w:tcPr>
            <w:tcW w:w="1387" w:type="pct"/>
            <w:tcBorders>
              <w:top w:val="nil"/>
              <w:left w:val="nil"/>
              <w:bottom w:val="single" w:sz="4" w:space="0" w:color="000000"/>
              <w:right w:val="single" w:sz="4" w:space="0" w:color="000000"/>
            </w:tcBorders>
            <w:shd w:val="clear" w:color="auto" w:fill="auto"/>
            <w:hideMark/>
          </w:tcPr>
          <w:p w14:paraId="3FBD839C"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646EC6CB" w14:textId="77777777" w:rsidR="00C11D69" w:rsidRPr="00D665B2" w:rsidRDefault="00C11D69" w:rsidP="00B96184">
            <w:pPr>
              <w:jc w:val="right"/>
              <w:rPr>
                <w:color w:val="000000"/>
                <w:sz w:val="20"/>
                <w:szCs w:val="20"/>
                <w:lang w:val="sr-Cyrl-CS"/>
              </w:rPr>
            </w:pPr>
            <w:r w:rsidRPr="00D665B2">
              <w:rPr>
                <w:color w:val="000000"/>
                <w:sz w:val="20"/>
                <w:szCs w:val="20"/>
                <w:lang w:val="sr-Cyrl-CS"/>
              </w:rPr>
              <w:t>24.950.000</w:t>
            </w:r>
          </w:p>
        </w:tc>
        <w:tc>
          <w:tcPr>
            <w:tcW w:w="878" w:type="pct"/>
            <w:tcBorders>
              <w:top w:val="nil"/>
              <w:left w:val="nil"/>
              <w:bottom w:val="single" w:sz="4" w:space="0" w:color="000000"/>
              <w:right w:val="single" w:sz="4" w:space="0" w:color="000000"/>
            </w:tcBorders>
            <w:shd w:val="clear" w:color="auto" w:fill="auto"/>
            <w:vAlign w:val="center"/>
            <w:hideMark/>
          </w:tcPr>
          <w:p w14:paraId="08CD52C2" w14:textId="77777777" w:rsidR="00C11D69" w:rsidRPr="00D665B2" w:rsidRDefault="00C11D69" w:rsidP="00B96184">
            <w:pPr>
              <w:jc w:val="right"/>
              <w:rPr>
                <w:color w:val="000000"/>
                <w:sz w:val="20"/>
                <w:szCs w:val="20"/>
                <w:lang w:val="sr-Cyrl-CS"/>
              </w:rPr>
            </w:pPr>
            <w:r w:rsidRPr="00D665B2">
              <w:rPr>
                <w:color w:val="000000"/>
                <w:sz w:val="20"/>
                <w:szCs w:val="20"/>
                <w:lang w:val="sr-Cyrl-CS"/>
              </w:rPr>
              <w:t>29.401.000</w:t>
            </w:r>
          </w:p>
        </w:tc>
      </w:tr>
      <w:tr w:rsidR="00C11D69" w:rsidRPr="00D665B2" w14:paraId="302F7277"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5B5DDE29"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3B20C1E2"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Мађарска- Србија – техничка помоћ</w:t>
            </w:r>
          </w:p>
        </w:tc>
        <w:tc>
          <w:tcPr>
            <w:tcW w:w="1387" w:type="pct"/>
            <w:tcBorders>
              <w:top w:val="nil"/>
              <w:left w:val="nil"/>
              <w:bottom w:val="single" w:sz="4" w:space="0" w:color="000000"/>
              <w:right w:val="single" w:sz="4" w:space="0" w:color="000000"/>
            </w:tcBorders>
            <w:shd w:val="clear" w:color="auto" w:fill="auto"/>
            <w:hideMark/>
          </w:tcPr>
          <w:p w14:paraId="72BABFA8"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015797F5" w14:textId="77777777" w:rsidR="00C11D69" w:rsidRPr="00D665B2" w:rsidRDefault="00C11D69" w:rsidP="00B96184">
            <w:pPr>
              <w:jc w:val="right"/>
              <w:rPr>
                <w:color w:val="000000"/>
                <w:sz w:val="20"/>
                <w:szCs w:val="20"/>
                <w:lang w:val="sr-Cyrl-CS"/>
              </w:rPr>
            </w:pPr>
            <w:r w:rsidRPr="00D665B2">
              <w:rPr>
                <w:color w:val="000000"/>
                <w:sz w:val="20"/>
                <w:szCs w:val="20"/>
                <w:lang w:val="sr-Cyrl-CS"/>
              </w:rPr>
              <w:t>8.500.000</w:t>
            </w:r>
          </w:p>
        </w:tc>
        <w:tc>
          <w:tcPr>
            <w:tcW w:w="878" w:type="pct"/>
            <w:tcBorders>
              <w:top w:val="nil"/>
              <w:left w:val="nil"/>
              <w:bottom w:val="single" w:sz="4" w:space="0" w:color="000000"/>
              <w:right w:val="single" w:sz="4" w:space="0" w:color="000000"/>
            </w:tcBorders>
            <w:shd w:val="clear" w:color="auto" w:fill="auto"/>
            <w:vAlign w:val="center"/>
            <w:hideMark/>
          </w:tcPr>
          <w:p w14:paraId="186D324D" w14:textId="77777777" w:rsidR="00C11D69" w:rsidRPr="00D665B2" w:rsidRDefault="00C11D69" w:rsidP="00B96184">
            <w:pPr>
              <w:jc w:val="right"/>
              <w:rPr>
                <w:color w:val="000000"/>
                <w:sz w:val="20"/>
                <w:szCs w:val="20"/>
                <w:lang w:val="sr-Cyrl-CS"/>
              </w:rPr>
            </w:pPr>
            <w:r w:rsidRPr="00D665B2">
              <w:rPr>
                <w:color w:val="000000"/>
                <w:sz w:val="20"/>
                <w:szCs w:val="20"/>
                <w:lang w:val="sr-Cyrl-CS"/>
              </w:rPr>
              <w:t>1.955.000</w:t>
            </w:r>
          </w:p>
        </w:tc>
      </w:tr>
      <w:tr w:rsidR="00C11D69" w:rsidRPr="00D665B2" w14:paraId="02E88608"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274710F1"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6C61B73E"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Хрватска- Србија – техничка помоћ</w:t>
            </w:r>
          </w:p>
        </w:tc>
        <w:tc>
          <w:tcPr>
            <w:tcW w:w="1387" w:type="pct"/>
            <w:tcBorders>
              <w:top w:val="nil"/>
              <w:left w:val="nil"/>
              <w:bottom w:val="single" w:sz="4" w:space="0" w:color="000000"/>
              <w:right w:val="single" w:sz="4" w:space="0" w:color="000000"/>
            </w:tcBorders>
            <w:shd w:val="clear" w:color="auto" w:fill="auto"/>
            <w:hideMark/>
          </w:tcPr>
          <w:p w14:paraId="7BBFA4DE"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0224CB11" w14:textId="77777777" w:rsidR="00C11D69" w:rsidRPr="00D665B2" w:rsidRDefault="00C11D69" w:rsidP="00B96184">
            <w:pPr>
              <w:jc w:val="right"/>
              <w:rPr>
                <w:color w:val="000000"/>
                <w:sz w:val="20"/>
                <w:szCs w:val="20"/>
                <w:lang w:val="sr-Cyrl-CS"/>
              </w:rPr>
            </w:pPr>
            <w:r w:rsidRPr="00D665B2">
              <w:rPr>
                <w:color w:val="000000"/>
                <w:sz w:val="20"/>
                <w:szCs w:val="20"/>
                <w:lang w:val="sr-Cyrl-CS"/>
              </w:rPr>
              <w:t>16.950.000</w:t>
            </w:r>
          </w:p>
        </w:tc>
        <w:tc>
          <w:tcPr>
            <w:tcW w:w="878" w:type="pct"/>
            <w:tcBorders>
              <w:top w:val="nil"/>
              <w:left w:val="nil"/>
              <w:bottom w:val="single" w:sz="4" w:space="0" w:color="000000"/>
              <w:right w:val="single" w:sz="4" w:space="0" w:color="000000"/>
            </w:tcBorders>
            <w:shd w:val="clear" w:color="auto" w:fill="auto"/>
            <w:vAlign w:val="center"/>
            <w:hideMark/>
          </w:tcPr>
          <w:p w14:paraId="588F0CBD" w14:textId="77777777" w:rsidR="00C11D69" w:rsidRPr="00D665B2" w:rsidRDefault="00C11D69" w:rsidP="00B96184">
            <w:pPr>
              <w:jc w:val="right"/>
              <w:rPr>
                <w:color w:val="000000"/>
                <w:sz w:val="20"/>
                <w:szCs w:val="20"/>
                <w:lang w:val="sr-Cyrl-CS"/>
              </w:rPr>
            </w:pPr>
            <w:r w:rsidRPr="00D665B2">
              <w:rPr>
                <w:color w:val="000000"/>
                <w:sz w:val="20"/>
                <w:szCs w:val="20"/>
                <w:lang w:val="sr-Cyrl-CS"/>
              </w:rPr>
              <w:t>12.940.000</w:t>
            </w:r>
          </w:p>
        </w:tc>
      </w:tr>
      <w:tr w:rsidR="00C11D69" w:rsidRPr="00D665B2" w14:paraId="25B06C11"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2D6AA372"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6F0D0B47" w14:textId="77777777" w:rsidR="00C11D69" w:rsidRPr="00D665B2" w:rsidRDefault="00C11D69" w:rsidP="00B96184">
            <w:pPr>
              <w:rPr>
                <w:color w:val="000000"/>
                <w:sz w:val="20"/>
                <w:szCs w:val="20"/>
                <w:lang w:val="sr-Cyrl-CS"/>
              </w:rPr>
            </w:pPr>
            <w:r w:rsidRPr="00D665B2">
              <w:rPr>
                <w:color w:val="000000"/>
                <w:sz w:val="20"/>
                <w:szCs w:val="20"/>
                <w:lang w:val="sr-Cyrl-CS"/>
              </w:rPr>
              <w:t>Транснационални програм Дунав - техничка помоћ</w:t>
            </w:r>
          </w:p>
        </w:tc>
        <w:tc>
          <w:tcPr>
            <w:tcW w:w="1387" w:type="pct"/>
            <w:tcBorders>
              <w:top w:val="nil"/>
              <w:left w:val="nil"/>
              <w:bottom w:val="single" w:sz="4" w:space="0" w:color="000000"/>
              <w:right w:val="single" w:sz="4" w:space="0" w:color="000000"/>
            </w:tcBorders>
            <w:shd w:val="clear" w:color="auto" w:fill="auto"/>
            <w:hideMark/>
          </w:tcPr>
          <w:p w14:paraId="6276A2D8"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7C5222A4" w14:textId="77777777" w:rsidR="00C11D69" w:rsidRPr="00D665B2" w:rsidRDefault="00C11D69" w:rsidP="00B96184">
            <w:pPr>
              <w:jc w:val="right"/>
              <w:rPr>
                <w:color w:val="000000"/>
                <w:sz w:val="20"/>
                <w:szCs w:val="20"/>
                <w:lang w:val="sr-Cyrl-CS"/>
              </w:rPr>
            </w:pPr>
            <w:r w:rsidRPr="00D665B2">
              <w:rPr>
                <w:color w:val="000000"/>
                <w:sz w:val="20"/>
                <w:szCs w:val="20"/>
                <w:lang w:val="sr-Cyrl-CS"/>
              </w:rPr>
              <w:t>6.010.000</w:t>
            </w:r>
          </w:p>
        </w:tc>
        <w:tc>
          <w:tcPr>
            <w:tcW w:w="878" w:type="pct"/>
            <w:tcBorders>
              <w:top w:val="nil"/>
              <w:left w:val="nil"/>
              <w:bottom w:val="single" w:sz="4" w:space="0" w:color="000000"/>
              <w:right w:val="single" w:sz="4" w:space="0" w:color="000000"/>
            </w:tcBorders>
            <w:shd w:val="clear" w:color="auto" w:fill="auto"/>
            <w:vAlign w:val="center"/>
            <w:hideMark/>
          </w:tcPr>
          <w:p w14:paraId="7607D62D" w14:textId="77777777" w:rsidR="00C11D69" w:rsidRPr="00D665B2" w:rsidRDefault="00C11D69" w:rsidP="00B96184">
            <w:pPr>
              <w:jc w:val="right"/>
              <w:rPr>
                <w:color w:val="000000"/>
                <w:sz w:val="20"/>
                <w:szCs w:val="20"/>
                <w:lang w:val="sr-Cyrl-CS"/>
              </w:rPr>
            </w:pPr>
            <w:r w:rsidRPr="00D665B2">
              <w:rPr>
                <w:color w:val="000000"/>
                <w:sz w:val="20"/>
                <w:szCs w:val="20"/>
                <w:lang w:val="sr-Cyrl-CS"/>
              </w:rPr>
              <w:t>7.670.000</w:t>
            </w:r>
          </w:p>
        </w:tc>
      </w:tr>
      <w:tr w:rsidR="00C11D69" w:rsidRPr="00D665B2" w14:paraId="59AC8358"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7C2E9B6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230D5082" w14:textId="77777777" w:rsidR="00C11D69" w:rsidRPr="00D665B2" w:rsidRDefault="00C11D69" w:rsidP="00B96184">
            <w:pPr>
              <w:rPr>
                <w:color w:val="000000"/>
                <w:sz w:val="20"/>
                <w:szCs w:val="20"/>
                <w:lang w:val="sr-Cyrl-CS"/>
              </w:rPr>
            </w:pPr>
            <w:r w:rsidRPr="00D665B2">
              <w:rPr>
                <w:color w:val="000000"/>
                <w:sz w:val="20"/>
                <w:szCs w:val="20"/>
                <w:lang w:val="sr-Cyrl-CS"/>
              </w:rPr>
              <w:t xml:space="preserve">Јадранско Јонски транснационални програм – техничка помоћ </w:t>
            </w:r>
          </w:p>
        </w:tc>
        <w:tc>
          <w:tcPr>
            <w:tcW w:w="1387" w:type="pct"/>
            <w:tcBorders>
              <w:top w:val="nil"/>
              <w:left w:val="nil"/>
              <w:bottom w:val="single" w:sz="4" w:space="0" w:color="000000"/>
              <w:right w:val="single" w:sz="4" w:space="0" w:color="000000"/>
            </w:tcBorders>
            <w:shd w:val="clear" w:color="auto" w:fill="auto"/>
            <w:hideMark/>
          </w:tcPr>
          <w:p w14:paraId="50D64FC9"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48BFB393" w14:textId="77777777" w:rsidR="00C11D69" w:rsidRPr="00D665B2" w:rsidRDefault="00C11D69" w:rsidP="00B96184">
            <w:pPr>
              <w:jc w:val="right"/>
              <w:rPr>
                <w:color w:val="000000"/>
                <w:sz w:val="20"/>
                <w:szCs w:val="20"/>
                <w:lang w:val="sr-Cyrl-CS"/>
              </w:rPr>
            </w:pPr>
            <w:r w:rsidRPr="00D665B2">
              <w:rPr>
                <w:color w:val="000000"/>
                <w:sz w:val="20"/>
                <w:szCs w:val="20"/>
                <w:lang w:val="sr-Cyrl-CS"/>
              </w:rPr>
              <w:t>2.000.000</w:t>
            </w:r>
          </w:p>
        </w:tc>
        <w:tc>
          <w:tcPr>
            <w:tcW w:w="878" w:type="pct"/>
            <w:tcBorders>
              <w:top w:val="nil"/>
              <w:left w:val="nil"/>
              <w:bottom w:val="single" w:sz="4" w:space="0" w:color="000000"/>
              <w:right w:val="single" w:sz="4" w:space="0" w:color="000000"/>
            </w:tcBorders>
            <w:shd w:val="clear" w:color="auto" w:fill="auto"/>
            <w:vAlign w:val="center"/>
            <w:hideMark/>
          </w:tcPr>
          <w:p w14:paraId="7D58FB45" w14:textId="77777777" w:rsidR="00C11D69" w:rsidRPr="00D665B2" w:rsidRDefault="00C11D69" w:rsidP="00B96184">
            <w:pPr>
              <w:jc w:val="right"/>
              <w:rPr>
                <w:color w:val="000000"/>
                <w:sz w:val="20"/>
                <w:szCs w:val="20"/>
                <w:lang w:val="sr-Cyrl-CS"/>
              </w:rPr>
            </w:pPr>
            <w:r w:rsidRPr="00D665B2">
              <w:rPr>
                <w:color w:val="000000"/>
                <w:sz w:val="20"/>
                <w:szCs w:val="20"/>
                <w:lang w:val="sr-Cyrl-CS"/>
              </w:rPr>
              <w:t>4.265.000</w:t>
            </w:r>
          </w:p>
        </w:tc>
      </w:tr>
      <w:tr w:rsidR="00C11D69" w:rsidRPr="00D665B2" w14:paraId="1873EEF6"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4A37BBC8"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572BC850"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Мађарска- Србија</w:t>
            </w:r>
          </w:p>
        </w:tc>
        <w:tc>
          <w:tcPr>
            <w:tcW w:w="1387" w:type="pct"/>
            <w:tcBorders>
              <w:top w:val="nil"/>
              <w:left w:val="nil"/>
              <w:bottom w:val="single" w:sz="4" w:space="0" w:color="000000"/>
              <w:right w:val="single" w:sz="4" w:space="0" w:color="000000"/>
            </w:tcBorders>
            <w:shd w:val="clear" w:color="auto" w:fill="auto"/>
            <w:hideMark/>
          </w:tcPr>
          <w:p w14:paraId="45B08B0A"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ФИНАНСИЈА</w:t>
            </w:r>
          </w:p>
        </w:tc>
        <w:tc>
          <w:tcPr>
            <w:tcW w:w="948" w:type="pct"/>
            <w:tcBorders>
              <w:top w:val="nil"/>
              <w:left w:val="nil"/>
              <w:bottom w:val="single" w:sz="4" w:space="0" w:color="000000"/>
              <w:right w:val="single" w:sz="4" w:space="0" w:color="000000"/>
            </w:tcBorders>
            <w:shd w:val="clear" w:color="auto" w:fill="auto"/>
            <w:vAlign w:val="center"/>
            <w:hideMark/>
          </w:tcPr>
          <w:p w14:paraId="20D2E0A4" w14:textId="77777777" w:rsidR="00C11D69" w:rsidRPr="00D665B2" w:rsidRDefault="00C11D69" w:rsidP="00B96184">
            <w:pPr>
              <w:jc w:val="right"/>
              <w:rPr>
                <w:color w:val="000000"/>
                <w:sz w:val="20"/>
                <w:szCs w:val="20"/>
                <w:lang w:val="sr-Cyrl-CS"/>
              </w:rPr>
            </w:pPr>
            <w:r w:rsidRPr="00D665B2">
              <w:rPr>
                <w:color w:val="000000"/>
                <w:sz w:val="20"/>
                <w:szCs w:val="20"/>
                <w:lang w:val="sr-Cyrl-CS"/>
              </w:rPr>
              <w:t>4.101.000</w:t>
            </w:r>
          </w:p>
        </w:tc>
        <w:tc>
          <w:tcPr>
            <w:tcW w:w="878" w:type="pct"/>
            <w:tcBorders>
              <w:top w:val="nil"/>
              <w:left w:val="nil"/>
              <w:bottom w:val="single" w:sz="4" w:space="0" w:color="000000"/>
              <w:right w:val="single" w:sz="4" w:space="0" w:color="000000"/>
            </w:tcBorders>
            <w:shd w:val="clear" w:color="auto" w:fill="auto"/>
            <w:vAlign w:val="center"/>
            <w:hideMark/>
          </w:tcPr>
          <w:p w14:paraId="5500BD88" w14:textId="77777777" w:rsidR="00C11D69" w:rsidRPr="00D665B2" w:rsidRDefault="00C11D69" w:rsidP="00B96184">
            <w:pPr>
              <w:jc w:val="right"/>
              <w:rPr>
                <w:color w:val="000000"/>
                <w:sz w:val="20"/>
                <w:szCs w:val="20"/>
                <w:lang w:val="sr-Cyrl-CS"/>
              </w:rPr>
            </w:pPr>
            <w:r w:rsidRPr="00D665B2">
              <w:rPr>
                <w:color w:val="000000"/>
                <w:sz w:val="20"/>
                <w:szCs w:val="20"/>
                <w:lang w:val="sr-Cyrl-CS"/>
              </w:rPr>
              <w:t>2.100.000</w:t>
            </w:r>
          </w:p>
        </w:tc>
      </w:tr>
      <w:tr w:rsidR="00C11D69" w:rsidRPr="00D665B2" w14:paraId="41E9D88F"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32A32411" w14:textId="77777777" w:rsidR="00C11D69" w:rsidRPr="00D665B2" w:rsidRDefault="00C11D69" w:rsidP="00B96184">
            <w:pPr>
              <w:rPr>
                <w:color w:val="000000"/>
                <w:sz w:val="20"/>
                <w:szCs w:val="20"/>
                <w:lang w:val="sr-Cyrl-CS"/>
              </w:rPr>
            </w:pP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37AB6BB4" w14:textId="77777777" w:rsidR="00C11D69" w:rsidRPr="00D665B2" w:rsidRDefault="00C11D69" w:rsidP="00B96184">
            <w:pPr>
              <w:rPr>
                <w:color w:val="000000"/>
                <w:sz w:val="20"/>
                <w:szCs w:val="20"/>
                <w:lang w:val="sr-Cyrl-CS"/>
              </w:rPr>
            </w:pPr>
            <w:r w:rsidRPr="00D665B2">
              <w:rPr>
                <w:color w:val="000000"/>
                <w:sz w:val="20"/>
                <w:szCs w:val="20"/>
                <w:lang w:val="sr-Cyrl-CS"/>
              </w:rPr>
              <w:t>Транснационални програм Дунав 2014-2020</w:t>
            </w:r>
          </w:p>
        </w:tc>
        <w:tc>
          <w:tcPr>
            <w:tcW w:w="1387" w:type="pct"/>
            <w:tcBorders>
              <w:top w:val="nil"/>
              <w:left w:val="nil"/>
              <w:bottom w:val="single" w:sz="4" w:space="0" w:color="000000"/>
              <w:right w:val="single" w:sz="4" w:space="0" w:color="000000"/>
            </w:tcBorders>
            <w:shd w:val="clear" w:color="auto" w:fill="auto"/>
            <w:hideMark/>
          </w:tcPr>
          <w:p w14:paraId="464FB5D3"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ГРАЂЕВИНАРСТВА, САОБРАЋАЈА И ИНФРАСТРУКТУРЕ</w:t>
            </w:r>
          </w:p>
        </w:tc>
        <w:tc>
          <w:tcPr>
            <w:tcW w:w="948" w:type="pct"/>
            <w:tcBorders>
              <w:top w:val="nil"/>
              <w:left w:val="nil"/>
              <w:bottom w:val="single" w:sz="4" w:space="0" w:color="000000"/>
              <w:right w:val="single" w:sz="4" w:space="0" w:color="000000"/>
            </w:tcBorders>
            <w:shd w:val="clear" w:color="auto" w:fill="auto"/>
            <w:vAlign w:val="center"/>
            <w:hideMark/>
          </w:tcPr>
          <w:p w14:paraId="7AFF4CE5" w14:textId="77777777" w:rsidR="00C11D69" w:rsidRPr="00D665B2" w:rsidRDefault="00C11D69" w:rsidP="00B96184">
            <w:pPr>
              <w:jc w:val="right"/>
              <w:rPr>
                <w:color w:val="000000"/>
                <w:sz w:val="20"/>
                <w:szCs w:val="20"/>
                <w:lang w:val="sr-Cyrl-CS"/>
              </w:rPr>
            </w:pPr>
            <w:r w:rsidRPr="00D665B2">
              <w:rPr>
                <w:color w:val="000000"/>
                <w:sz w:val="20"/>
                <w:szCs w:val="20"/>
                <w:lang w:val="sr-Cyrl-CS"/>
              </w:rPr>
              <w:t>5.790.000</w:t>
            </w:r>
          </w:p>
        </w:tc>
        <w:tc>
          <w:tcPr>
            <w:tcW w:w="878" w:type="pct"/>
            <w:tcBorders>
              <w:top w:val="nil"/>
              <w:left w:val="nil"/>
              <w:bottom w:val="single" w:sz="4" w:space="0" w:color="000000"/>
              <w:right w:val="single" w:sz="4" w:space="0" w:color="000000"/>
            </w:tcBorders>
            <w:shd w:val="clear" w:color="auto" w:fill="auto"/>
            <w:vAlign w:val="center"/>
            <w:hideMark/>
          </w:tcPr>
          <w:p w14:paraId="2F35E6F4"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00F25A55"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4325CF73"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1C943F07"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7E42B79F" w14:textId="77777777" w:rsidR="00C11D69" w:rsidRPr="00D665B2" w:rsidRDefault="00C11D69" w:rsidP="00B96184">
            <w:pPr>
              <w:rPr>
                <w:color w:val="000000"/>
                <w:sz w:val="20"/>
                <w:szCs w:val="20"/>
                <w:lang w:val="sr-Cyrl-CS"/>
              </w:rPr>
            </w:pPr>
            <w:r w:rsidRPr="00D665B2">
              <w:rPr>
                <w:color w:val="000000"/>
                <w:sz w:val="20"/>
                <w:szCs w:val="20"/>
                <w:lang w:val="sr-Cyrl-CS"/>
              </w:rPr>
              <w:t>РЕПУБЛИЧКИ ХИДРОМЕТЕОРОЛОШКИ ЗАВОД</w:t>
            </w:r>
          </w:p>
        </w:tc>
        <w:tc>
          <w:tcPr>
            <w:tcW w:w="948" w:type="pct"/>
            <w:tcBorders>
              <w:top w:val="nil"/>
              <w:left w:val="nil"/>
              <w:bottom w:val="single" w:sz="4" w:space="0" w:color="000000"/>
              <w:right w:val="single" w:sz="4" w:space="0" w:color="000000"/>
            </w:tcBorders>
            <w:shd w:val="clear" w:color="auto" w:fill="auto"/>
            <w:vAlign w:val="center"/>
            <w:hideMark/>
          </w:tcPr>
          <w:p w14:paraId="608B44EC"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59DFFCCE" w14:textId="77777777" w:rsidR="00C11D69" w:rsidRPr="00D665B2" w:rsidRDefault="00C11D69" w:rsidP="00B96184">
            <w:pPr>
              <w:jc w:val="right"/>
              <w:rPr>
                <w:color w:val="000000"/>
                <w:sz w:val="20"/>
                <w:szCs w:val="20"/>
                <w:lang w:val="sr-Cyrl-CS"/>
              </w:rPr>
            </w:pPr>
            <w:r w:rsidRPr="00D665B2">
              <w:rPr>
                <w:color w:val="000000"/>
                <w:sz w:val="20"/>
                <w:szCs w:val="20"/>
                <w:lang w:val="sr-Cyrl-CS"/>
              </w:rPr>
              <w:t>2.495.000</w:t>
            </w:r>
          </w:p>
        </w:tc>
      </w:tr>
      <w:tr w:rsidR="00C11D69" w:rsidRPr="00D665B2" w14:paraId="137E7902"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6C802D24"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0C50BC1D"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104D511F" w14:textId="77777777" w:rsidR="00C11D69" w:rsidRPr="00D665B2" w:rsidRDefault="00C11D69" w:rsidP="00B96184">
            <w:pPr>
              <w:rPr>
                <w:color w:val="000000"/>
                <w:sz w:val="20"/>
                <w:szCs w:val="20"/>
                <w:lang w:val="sr-Cyrl-CS"/>
              </w:rPr>
            </w:pPr>
            <w:r w:rsidRPr="00D665B2">
              <w:rPr>
                <w:color w:val="000000"/>
                <w:sz w:val="20"/>
                <w:szCs w:val="20"/>
                <w:lang w:val="sr-Cyrl-CS"/>
              </w:rPr>
              <w:t>УСТАНОВЕ КУЛТУРЕ</w:t>
            </w:r>
          </w:p>
        </w:tc>
        <w:tc>
          <w:tcPr>
            <w:tcW w:w="948" w:type="pct"/>
            <w:tcBorders>
              <w:top w:val="nil"/>
              <w:left w:val="nil"/>
              <w:bottom w:val="single" w:sz="4" w:space="0" w:color="000000"/>
              <w:right w:val="single" w:sz="4" w:space="0" w:color="000000"/>
            </w:tcBorders>
            <w:shd w:val="clear" w:color="auto" w:fill="auto"/>
            <w:vAlign w:val="center"/>
            <w:hideMark/>
          </w:tcPr>
          <w:p w14:paraId="012DC8AA" w14:textId="77777777" w:rsidR="00C11D69" w:rsidRPr="00D665B2" w:rsidRDefault="00C11D69" w:rsidP="00B96184">
            <w:pPr>
              <w:jc w:val="right"/>
              <w:rPr>
                <w:color w:val="000000"/>
                <w:sz w:val="20"/>
                <w:szCs w:val="20"/>
                <w:lang w:val="sr-Cyrl-CS"/>
              </w:rPr>
            </w:pPr>
            <w:r w:rsidRPr="00D665B2">
              <w:rPr>
                <w:color w:val="000000"/>
                <w:sz w:val="20"/>
                <w:szCs w:val="20"/>
                <w:lang w:val="sr-Cyrl-CS"/>
              </w:rPr>
              <w:t>6.790.000</w:t>
            </w:r>
          </w:p>
        </w:tc>
        <w:tc>
          <w:tcPr>
            <w:tcW w:w="878" w:type="pct"/>
            <w:tcBorders>
              <w:top w:val="nil"/>
              <w:left w:val="nil"/>
              <w:bottom w:val="single" w:sz="4" w:space="0" w:color="000000"/>
              <w:right w:val="single" w:sz="4" w:space="0" w:color="000000"/>
            </w:tcBorders>
            <w:shd w:val="clear" w:color="auto" w:fill="auto"/>
            <w:vAlign w:val="center"/>
            <w:hideMark/>
          </w:tcPr>
          <w:p w14:paraId="5477D04A"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6AF1E74A" w14:textId="77777777" w:rsidTr="00B96184">
        <w:trPr>
          <w:trHeight w:val="1785"/>
        </w:trPr>
        <w:tc>
          <w:tcPr>
            <w:tcW w:w="800" w:type="pct"/>
            <w:vMerge/>
            <w:tcBorders>
              <w:top w:val="nil"/>
              <w:left w:val="single" w:sz="4" w:space="0" w:color="000000"/>
              <w:bottom w:val="single" w:sz="4" w:space="0" w:color="000000"/>
              <w:right w:val="single" w:sz="4" w:space="0" w:color="000000"/>
            </w:tcBorders>
            <w:vAlign w:val="center"/>
            <w:hideMark/>
          </w:tcPr>
          <w:p w14:paraId="75F503A9"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539A649A"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Србија - Црна Гора и Србија – Босна и Херцеговина – техничка помоћ 2014-2020</w:t>
            </w:r>
          </w:p>
        </w:tc>
        <w:tc>
          <w:tcPr>
            <w:tcW w:w="1387" w:type="pct"/>
            <w:tcBorders>
              <w:top w:val="nil"/>
              <w:left w:val="nil"/>
              <w:bottom w:val="single" w:sz="4" w:space="0" w:color="000000"/>
              <w:right w:val="single" w:sz="4" w:space="0" w:color="000000"/>
            </w:tcBorders>
            <w:shd w:val="clear" w:color="auto" w:fill="auto"/>
            <w:hideMark/>
          </w:tcPr>
          <w:p w14:paraId="65124BAC"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09EDFCA0"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0A013243" w14:textId="77777777" w:rsidR="00C11D69" w:rsidRPr="00D665B2" w:rsidRDefault="00C11D69" w:rsidP="00B96184">
            <w:pPr>
              <w:jc w:val="right"/>
              <w:rPr>
                <w:color w:val="000000"/>
                <w:sz w:val="20"/>
                <w:szCs w:val="20"/>
                <w:lang w:val="sr-Cyrl-CS"/>
              </w:rPr>
            </w:pPr>
            <w:r w:rsidRPr="00D665B2">
              <w:rPr>
                <w:color w:val="000000"/>
                <w:sz w:val="20"/>
                <w:szCs w:val="20"/>
                <w:lang w:val="sr-Cyrl-CS"/>
              </w:rPr>
              <w:t>46.410.000</w:t>
            </w:r>
          </w:p>
        </w:tc>
      </w:tr>
      <w:tr w:rsidR="00C11D69" w:rsidRPr="00D665B2" w14:paraId="2AFDE5E0" w14:textId="77777777" w:rsidTr="00B96184">
        <w:trPr>
          <w:trHeight w:val="1530"/>
        </w:trPr>
        <w:tc>
          <w:tcPr>
            <w:tcW w:w="800" w:type="pct"/>
            <w:vMerge/>
            <w:tcBorders>
              <w:top w:val="nil"/>
              <w:left w:val="single" w:sz="4" w:space="0" w:color="000000"/>
              <w:bottom w:val="single" w:sz="4" w:space="0" w:color="000000"/>
              <w:right w:val="single" w:sz="4" w:space="0" w:color="000000"/>
            </w:tcBorders>
            <w:vAlign w:val="center"/>
            <w:hideMark/>
          </w:tcPr>
          <w:p w14:paraId="5D42EF80"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6BEAF7CF"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Србија - Македонија – техничка помоћ 2016-2020</w:t>
            </w:r>
          </w:p>
        </w:tc>
        <w:tc>
          <w:tcPr>
            <w:tcW w:w="1387" w:type="pct"/>
            <w:tcBorders>
              <w:top w:val="nil"/>
              <w:left w:val="nil"/>
              <w:bottom w:val="single" w:sz="4" w:space="0" w:color="000000"/>
              <w:right w:val="single" w:sz="4" w:space="0" w:color="000000"/>
            </w:tcBorders>
            <w:shd w:val="clear" w:color="auto" w:fill="auto"/>
            <w:hideMark/>
          </w:tcPr>
          <w:p w14:paraId="3031B923"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7E982DC8" w14:textId="77777777" w:rsidR="00C11D69" w:rsidRPr="00D665B2" w:rsidRDefault="00C11D69" w:rsidP="00B96184">
            <w:pPr>
              <w:jc w:val="right"/>
              <w:rPr>
                <w:color w:val="000000"/>
                <w:sz w:val="20"/>
                <w:szCs w:val="20"/>
                <w:lang w:val="sr-Cyrl-CS"/>
              </w:rPr>
            </w:pPr>
            <w:r w:rsidRPr="00D665B2">
              <w:rPr>
                <w:color w:val="000000"/>
                <w:sz w:val="20"/>
                <w:szCs w:val="20"/>
                <w:lang w:val="sr-Cyrl-CS"/>
              </w:rPr>
              <w:t>705.000</w:t>
            </w:r>
          </w:p>
        </w:tc>
        <w:tc>
          <w:tcPr>
            <w:tcW w:w="878" w:type="pct"/>
            <w:tcBorders>
              <w:top w:val="nil"/>
              <w:left w:val="nil"/>
              <w:bottom w:val="single" w:sz="4" w:space="0" w:color="000000"/>
              <w:right w:val="single" w:sz="4" w:space="0" w:color="000000"/>
            </w:tcBorders>
            <w:shd w:val="clear" w:color="auto" w:fill="auto"/>
            <w:vAlign w:val="center"/>
            <w:hideMark/>
          </w:tcPr>
          <w:p w14:paraId="2F214918" w14:textId="77777777" w:rsidR="00C11D69" w:rsidRPr="00D665B2" w:rsidRDefault="00C11D69" w:rsidP="00B96184">
            <w:pPr>
              <w:jc w:val="right"/>
              <w:rPr>
                <w:color w:val="000000"/>
                <w:sz w:val="20"/>
                <w:szCs w:val="20"/>
                <w:lang w:val="sr-Cyrl-CS"/>
              </w:rPr>
            </w:pPr>
            <w:r w:rsidRPr="00D665B2">
              <w:rPr>
                <w:color w:val="000000"/>
                <w:sz w:val="20"/>
                <w:szCs w:val="20"/>
                <w:lang w:val="sr-Cyrl-CS"/>
              </w:rPr>
              <w:t>10.104.000</w:t>
            </w:r>
          </w:p>
        </w:tc>
      </w:tr>
      <w:tr w:rsidR="00C11D69" w:rsidRPr="00D665B2" w14:paraId="51EE40E8" w14:textId="77777777" w:rsidTr="00B96184">
        <w:trPr>
          <w:trHeight w:val="2040"/>
        </w:trPr>
        <w:tc>
          <w:tcPr>
            <w:tcW w:w="800" w:type="pct"/>
            <w:vMerge/>
            <w:tcBorders>
              <w:top w:val="nil"/>
              <w:left w:val="single" w:sz="4" w:space="0" w:color="000000"/>
              <w:bottom w:val="single" w:sz="4" w:space="0" w:color="000000"/>
              <w:right w:val="single" w:sz="4" w:space="0" w:color="000000"/>
            </w:tcBorders>
            <w:vAlign w:val="center"/>
            <w:hideMark/>
          </w:tcPr>
          <w:p w14:paraId="69689924"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6CC7E0F4"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w:t>
            </w:r>
            <w:proofErr w:type="spellStart"/>
            <w:r w:rsidRPr="00D665B2">
              <w:rPr>
                <w:color w:val="000000"/>
                <w:sz w:val="20"/>
                <w:szCs w:val="20"/>
                <w:lang w:val="sr-Cyrl-CS"/>
              </w:rPr>
              <w:t>прекогранична</w:t>
            </w:r>
            <w:proofErr w:type="spellEnd"/>
            <w:r w:rsidRPr="00D665B2">
              <w:rPr>
                <w:color w:val="000000"/>
                <w:sz w:val="20"/>
                <w:szCs w:val="20"/>
                <w:lang w:val="sr-Cyrl-CS"/>
              </w:rPr>
              <w:t xml:space="preserve"> сарадња - Фокална тачка – подршка управљању </w:t>
            </w:r>
            <w:proofErr w:type="spellStart"/>
            <w:r w:rsidRPr="00D665B2">
              <w:rPr>
                <w:color w:val="000000"/>
                <w:sz w:val="20"/>
                <w:szCs w:val="20"/>
                <w:lang w:val="sr-Cyrl-CS"/>
              </w:rPr>
              <w:t>макрорегионалне</w:t>
            </w:r>
            <w:proofErr w:type="spellEnd"/>
            <w:r w:rsidRPr="00D665B2">
              <w:rPr>
                <w:color w:val="000000"/>
                <w:sz w:val="20"/>
                <w:szCs w:val="20"/>
                <w:lang w:val="sr-Cyrl-CS"/>
              </w:rPr>
              <w:t xml:space="preserve"> стратегије за </w:t>
            </w:r>
            <w:proofErr w:type="spellStart"/>
            <w:r w:rsidRPr="00D665B2">
              <w:rPr>
                <w:color w:val="000000"/>
                <w:sz w:val="20"/>
                <w:szCs w:val="20"/>
                <w:lang w:val="sr-Cyrl-CS"/>
              </w:rPr>
              <w:t>Јадранско-јонски</w:t>
            </w:r>
            <w:proofErr w:type="spellEnd"/>
            <w:r w:rsidRPr="00D665B2">
              <w:rPr>
                <w:color w:val="000000"/>
                <w:sz w:val="20"/>
                <w:szCs w:val="20"/>
                <w:lang w:val="sr-Cyrl-CS"/>
              </w:rPr>
              <w:t xml:space="preserve"> регион</w:t>
            </w:r>
          </w:p>
        </w:tc>
        <w:tc>
          <w:tcPr>
            <w:tcW w:w="1387" w:type="pct"/>
            <w:tcBorders>
              <w:top w:val="nil"/>
              <w:left w:val="nil"/>
              <w:bottom w:val="single" w:sz="4" w:space="0" w:color="000000"/>
              <w:right w:val="single" w:sz="4" w:space="0" w:color="000000"/>
            </w:tcBorders>
            <w:shd w:val="clear" w:color="auto" w:fill="auto"/>
            <w:hideMark/>
          </w:tcPr>
          <w:p w14:paraId="4B0DD98A"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6D5F685C" w14:textId="77777777" w:rsidR="00C11D69" w:rsidRPr="00D665B2" w:rsidRDefault="00C11D69" w:rsidP="00B96184">
            <w:pPr>
              <w:jc w:val="right"/>
              <w:rPr>
                <w:color w:val="000000"/>
                <w:sz w:val="20"/>
                <w:szCs w:val="20"/>
                <w:lang w:val="sr-Cyrl-CS"/>
              </w:rPr>
            </w:pPr>
            <w:r w:rsidRPr="00D665B2">
              <w:rPr>
                <w:color w:val="000000"/>
                <w:sz w:val="20"/>
                <w:szCs w:val="20"/>
                <w:lang w:val="sr-Cyrl-CS"/>
              </w:rPr>
              <w:t>2.513.000</w:t>
            </w:r>
          </w:p>
        </w:tc>
        <w:tc>
          <w:tcPr>
            <w:tcW w:w="878" w:type="pct"/>
            <w:tcBorders>
              <w:top w:val="nil"/>
              <w:left w:val="nil"/>
              <w:bottom w:val="single" w:sz="4" w:space="0" w:color="000000"/>
              <w:right w:val="single" w:sz="4" w:space="0" w:color="000000"/>
            </w:tcBorders>
            <w:shd w:val="clear" w:color="auto" w:fill="auto"/>
            <w:vAlign w:val="center"/>
            <w:hideMark/>
          </w:tcPr>
          <w:p w14:paraId="00337A7A" w14:textId="77777777" w:rsidR="00C11D69" w:rsidRPr="00D665B2" w:rsidRDefault="00C11D69" w:rsidP="00B96184">
            <w:pPr>
              <w:jc w:val="right"/>
              <w:rPr>
                <w:color w:val="000000"/>
                <w:sz w:val="20"/>
                <w:szCs w:val="20"/>
                <w:lang w:val="sr-Cyrl-CS"/>
              </w:rPr>
            </w:pPr>
            <w:r w:rsidRPr="00D665B2">
              <w:rPr>
                <w:color w:val="000000"/>
                <w:sz w:val="20"/>
                <w:szCs w:val="20"/>
                <w:lang w:val="sr-Cyrl-CS"/>
              </w:rPr>
              <w:t>10.560.000</w:t>
            </w:r>
          </w:p>
        </w:tc>
      </w:tr>
      <w:tr w:rsidR="00C11D69" w:rsidRPr="00D665B2" w14:paraId="0CFACD74" w14:textId="77777777" w:rsidTr="00B96184">
        <w:trPr>
          <w:trHeight w:val="1785"/>
        </w:trPr>
        <w:tc>
          <w:tcPr>
            <w:tcW w:w="800" w:type="pct"/>
            <w:vMerge/>
            <w:tcBorders>
              <w:top w:val="nil"/>
              <w:left w:val="single" w:sz="4" w:space="0" w:color="000000"/>
              <w:bottom w:val="single" w:sz="4" w:space="0" w:color="000000"/>
              <w:right w:val="single" w:sz="4" w:space="0" w:color="000000"/>
            </w:tcBorders>
            <w:vAlign w:val="center"/>
            <w:hideMark/>
          </w:tcPr>
          <w:p w14:paraId="3C3CF307"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0944273E"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w:t>
            </w:r>
            <w:proofErr w:type="spellStart"/>
            <w:r w:rsidRPr="00D665B2">
              <w:rPr>
                <w:color w:val="000000"/>
                <w:sz w:val="20"/>
                <w:szCs w:val="20"/>
                <w:lang w:val="sr-Cyrl-CS"/>
              </w:rPr>
              <w:t>прекогранична</w:t>
            </w:r>
            <w:proofErr w:type="spellEnd"/>
            <w:r w:rsidRPr="00D665B2">
              <w:rPr>
                <w:color w:val="000000"/>
                <w:sz w:val="20"/>
                <w:szCs w:val="20"/>
                <w:lang w:val="sr-Cyrl-CS"/>
              </w:rPr>
              <w:t xml:space="preserve"> сарадња - Јачање капацитета румунских и српских власти за реаговање у случајевима поплава и земљотреса</w:t>
            </w:r>
          </w:p>
        </w:tc>
        <w:tc>
          <w:tcPr>
            <w:tcW w:w="1387" w:type="pct"/>
            <w:tcBorders>
              <w:top w:val="nil"/>
              <w:left w:val="nil"/>
              <w:bottom w:val="single" w:sz="4" w:space="0" w:color="000000"/>
              <w:right w:val="single" w:sz="4" w:space="0" w:color="000000"/>
            </w:tcBorders>
            <w:shd w:val="clear" w:color="auto" w:fill="auto"/>
            <w:hideMark/>
          </w:tcPr>
          <w:p w14:paraId="16A224E2"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656D9DC8"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394AFDE3" w14:textId="77777777" w:rsidR="00C11D69" w:rsidRPr="00D665B2" w:rsidRDefault="00C11D69" w:rsidP="00B96184">
            <w:pPr>
              <w:jc w:val="right"/>
              <w:rPr>
                <w:color w:val="000000"/>
                <w:sz w:val="20"/>
                <w:szCs w:val="20"/>
                <w:lang w:val="sr-Cyrl-CS"/>
              </w:rPr>
            </w:pPr>
            <w:r w:rsidRPr="00D665B2">
              <w:rPr>
                <w:color w:val="000000"/>
                <w:sz w:val="20"/>
                <w:szCs w:val="20"/>
                <w:lang w:val="sr-Cyrl-CS"/>
              </w:rPr>
              <w:t>3.094.000</w:t>
            </w:r>
          </w:p>
        </w:tc>
      </w:tr>
      <w:tr w:rsidR="00C11D69" w:rsidRPr="00D665B2" w14:paraId="526E4B66"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0CA88268"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379F8A27" w14:textId="77777777" w:rsidR="00C11D69" w:rsidRPr="00D665B2" w:rsidRDefault="00C11D69" w:rsidP="00B96184">
            <w:pPr>
              <w:rPr>
                <w:color w:val="000000"/>
                <w:sz w:val="20"/>
                <w:szCs w:val="20"/>
                <w:lang w:val="sr-Cyrl-CS"/>
              </w:rPr>
            </w:pPr>
            <w:r w:rsidRPr="00D665B2">
              <w:rPr>
                <w:color w:val="000000"/>
                <w:sz w:val="20"/>
                <w:szCs w:val="20"/>
                <w:lang w:val="sr-Cyrl-CS"/>
              </w:rPr>
              <w:t>Програм „</w:t>
            </w:r>
            <w:proofErr w:type="spellStart"/>
            <w:r w:rsidRPr="00D665B2">
              <w:rPr>
                <w:color w:val="000000"/>
                <w:sz w:val="20"/>
                <w:szCs w:val="20"/>
                <w:lang w:val="sr-Cyrl-CS"/>
              </w:rPr>
              <w:t>Intereg</w:t>
            </w:r>
            <w:proofErr w:type="spellEnd"/>
            <w:r w:rsidRPr="00D665B2">
              <w:rPr>
                <w:color w:val="000000"/>
                <w:sz w:val="20"/>
                <w:szCs w:val="20"/>
                <w:lang w:val="sr-Cyrl-CS"/>
              </w:rPr>
              <w:t>” IPA - CBC Румунија - Србија</w:t>
            </w:r>
          </w:p>
        </w:tc>
        <w:tc>
          <w:tcPr>
            <w:tcW w:w="1387" w:type="pct"/>
            <w:tcBorders>
              <w:top w:val="nil"/>
              <w:left w:val="nil"/>
              <w:bottom w:val="single" w:sz="4" w:space="0" w:color="000000"/>
              <w:right w:val="single" w:sz="4" w:space="0" w:color="000000"/>
            </w:tcBorders>
            <w:shd w:val="clear" w:color="auto" w:fill="auto"/>
            <w:hideMark/>
          </w:tcPr>
          <w:p w14:paraId="7E83C0BF"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ЗДРАВЉА</w:t>
            </w:r>
          </w:p>
        </w:tc>
        <w:tc>
          <w:tcPr>
            <w:tcW w:w="948" w:type="pct"/>
            <w:tcBorders>
              <w:top w:val="nil"/>
              <w:left w:val="nil"/>
              <w:bottom w:val="single" w:sz="4" w:space="0" w:color="000000"/>
              <w:right w:val="single" w:sz="4" w:space="0" w:color="000000"/>
            </w:tcBorders>
            <w:shd w:val="clear" w:color="auto" w:fill="auto"/>
            <w:vAlign w:val="center"/>
            <w:hideMark/>
          </w:tcPr>
          <w:p w14:paraId="1F8663A3" w14:textId="77777777" w:rsidR="00C11D69" w:rsidRPr="00D665B2" w:rsidRDefault="00C11D69" w:rsidP="00B96184">
            <w:pPr>
              <w:jc w:val="right"/>
              <w:rPr>
                <w:color w:val="000000"/>
                <w:sz w:val="20"/>
                <w:szCs w:val="20"/>
                <w:lang w:val="sr-Cyrl-CS"/>
              </w:rPr>
            </w:pPr>
            <w:r w:rsidRPr="00D665B2">
              <w:rPr>
                <w:color w:val="000000"/>
                <w:sz w:val="20"/>
                <w:szCs w:val="20"/>
                <w:lang w:val="sr-Cyrl-CS"/>
              </w:rPr>
              <w:t>82.042.000</w:t>
            </w:r>
          </w:p>
        </w:tc>
        <w:tc>
          <w:tcPr>
            <w:tcW w:w="878" w:type="pct"/>
            <w:tcBorders>
              <w:top w:val="nil"/>
              <w:left w:val="nil"/>
              <w:bottom w:val="single" w:sz="4" w:space="0" w:color="000000"/>
              <w:right w:val="single" w:sz="4" w:space="0" w:color="000000"/>
            </w:tcBorders>
            <w:shd w:val="clear" w:color="auto" w:fill="auto"/>
            <w:vAlign w:val="center"/>
            <w:hideMark/>
          </w:tcPr>
          <w:p w14:paraId="01A92E9F" w14:textId="77777777" w:rsidR="00C11D69" w:rsidRPr="00D665B2" w:rsidRDefault="00C11D69" w:rsidP="00B96184">
            <w:pPr>
              <w:jc w:val="right"/>
              <w:rPr>
                <w:color w:val="000000"/>
                <w:sz w:val="20"/>
                <w:szCs w:val="20"/>
                <w:lang w:val="sr-Cyrl-CS"/>
              </w:rPr>
            </w:pPr>
            <w:r w:rsidRPr="00D665B2">
              <w:rPr>
                <w:color w:val="000000"/>
                <w:sz w:val="20"/>
                <w:szCs w:val="20"/>
                <w:lang w:val="sr-Cyrl-CS"/>
              </w:rPr>
              <w:t>8.020.000</w:t>
            </w:r>
          </w:p>
        </w:tc>
      </w:tr>
      <w:tr w:rsidR="00C11D69" w:rsidRPr="00D665B2" w14:paraId="0EC8780F"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6C4F6663"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3D17E391"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програм </w:t>
            </w:r>
            <w:proofErr w:type="spellStart"/>
            <w:r w:rsidRPr="00D665B2">
              <w:rPr>
                <w:color w:val="000000"/>
                <w:sz w:val="20"/>
                <w:szCs w:val="20"/>
                <w:lang w:val="sr-Cyrl-CS"/>
              </w:rPr>
              <w:t>прекограничне</w:t>
            </w:r>
            <w:proofErr w:type="spellEnd"/>
            <w:r w:rsidRPr="00D665B2">
              <w:rPr>
                <w:color w:val="000000"/>
                <w:sz w:val="20"/>
                <w:szCs w:val="20"/>
                <w:lang w:val="sr-Cyrl-CS"/>
              </w:rPr>
              <w:t xml:space="preserve"> сарадње Србија - Црна Гора - Да будемо спремни</w:t>
            </w:r>
          </w:p>
        </w:tc>
        <w:tc>
          <w:tcPr>
            <w:tcW w:w="1387" w:type="pct"/>
            <w:tcBorders>
              <w:top w:val="nil"/>
              <w:left w:val="nil"/>
              <w:bottom w:val="single" w:sz="4" w:space="0" w:color="000000"/>
              <w:right w:val="single" w:sz="4" w:space="0" w:color="000000"/>
            </w:tcBorders>
            <w:shd w:val="clear" w:color="auto" w:fill="auto"/>
            <w:hideMark/>
          </w:tcPr>
          <w:p w14:paraId="58821867"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11EF0262" w14:textId="77777777" w:rsidR="00C11D69" w:rsidRPr="00D665B2" w:rsidRDefault="00C11D69" w:rsidP="00B96184">
            <w:pPr>
              <w:jc w:val="right"/>
              <w:rPr>
                <w:color w:val="000000"/>
                <w:sz w:val="20"/>
                <w:szCs w:val="20"/>
                <w:lang w:val="sr-Cyrl-CS"/>
              </w:rPr>
            </w:pPr>
            <w:r w:rsidRPr="00D665B2">
              <w:rPr>
                <w:color w:val="000000"/>
                <w:sz w:val="20"/>
                <w:szCs w:val="20"/>
                <w:lang w:val="sr-Cyrl-CS"/>
              </w:rPr>
              <w:t>5.620.000</w:t>
            </w:r>
          </w:p>
        </w:tc>
        <w:tc>
          <w:tcPr>
            <w:tcW w:w="878" w:type="pct"/>
            <w:tcBorders>
              <w:top w:val="nil"/>
              <w:left w:val="nil"/>
              <w:bottom w:val="single" w:sz="4" w:space="0" w:color="000000"/>
              <w:right w:val="single" w:sz="4" w:space="0" w:color="000000"/>
            </w:tcBorders>
            <w:shd w:val="clear" w:color="auto" w:fill="auto"/>
            <w:vAlign w:val="center"/>
            <w:hideMark/>
          </w:tcPr>
          <w:p w14:paraId="193B30B6" w14:textId="77777777" w:rsidR="00C11D69" w:rsidRPr="00D665B2" w:rsidRDefault="00C11D69" w:rsidP="00B96184">
            <w:pPr>
              <w:jc w:val="right"/>
              <w:rPr>
                <w:color w:val="000000"/>
                <w:sz w:val="20"/>
                <w:szCs w:val="20"/>
                <w:lang w:val="sr-Cyrl-CS"/>
              </w:rPr>
            </w:pPr>
            <w:r w:rsidRPr="00D665B2">
              <w:rPr>
                <w:color w:val="000000"/>
                <w:sz w:val="20"/>
                <w:szCs w:val="20"/>
                <w:lang w:val="sr-Cyrl-CS"/>
              </w:rPr>
              <w:t>10.751.000</w:t>
            </w:r>
          </w:p>
        </w:tc>
      </w:tr>
      <w:tr w:rsidR="00C11D69" w:rsidRPr="00D665B2" w14:paraId="39CDB5E6"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3BB284EE"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4AA2821E"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Подршка српском председавању стратегије ЕУ за </w:t>
            </w:r>
            <w:proofErr w:type="spellStart"/>
            <w:r w:rsidRPr="00D665B2">
              <w:rPr>
                <w:color w:val="000000"/>
                <w:sz w:val="20"/>
                <w:szCs w:val="20"/>
                <w:lang w:val="sr-Cyrl-CS"/>
              </w:rPr>
              <w:t>јадранско-јонски</w:t>
            </w:r>
            <w:proofErr w:type="spellEnd"/>
            <w:r w:rsidRPr="00D665B2">
              <w:rPr>
                <w:color w:val="000000"/>
                <w:sz w:val="20"/>
                <w:szCs w:val="20"/>
                <w:lang w:val="sr-Cyrl-CS"/>
              </w:rPr>
              <w:t xml:space="preserve"> регион</w:t>
            </w:r>
          </w:p>
        </w:tc>
        <w:tc>
          <w:tcPr>
            <w:tcW w:w="1387" w:type="pct"/>
            <w:tcBorders>
              <w:top w:val="nil"/>
              <w:left w:val="nil"/>
              <w:bottom w:val="single" w:sz="4" w:space="0" w:color="000000"/>
              <w:right w:val="single" w:sz="4" w:space="0" w:color="000000"/>
            </w:tcBorders>
            <w:shd w:val="clear" w:color="auto" w:fill="auto"/>
            <w:hideMark/>
          </w:tcPr>
          <w:p w14:paraId="576682B4"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12B10A03" w14:textId="77777777" w:rsidR="00C11D69" w:rsidRPr="00D665B2" w:rsidRDefault="00C11D69" w:rsidP="00B96184">
            <w:pPr>
              <w:jc w:val="right"/>
              <w:rPr>
                <w:color w:val="000000"/>
                <w:sz w:val="20"/>
                <w:szCs w:val="20"/>
                <w:lang w:val="sr-Cyrl-CS"/>
              </w:rPr>
            </w:pPr>
            <w:r w:rsidRPr="00D665B2">
              <w:rPr>
                <w:color w:val="000000"/>
                <w:sz w:val="20"/>
                <w:szCs w:val="20"/>
                <w:lang w:val="sr-Cyrl-CS"/>
              </w:rPr>
              <w:t>1.301.000</w:t>
            </w:r>
          </w:p>
        </w:tc>
        <w:tc>
          <w:tcPr>
            <w:tcW w:w="878" w:type="pct"/>
            <w:tcBorders>
              <w:top w:val="nil"/>
              <w:left w:val="nil"/>
              <w:bottom w:val="single" w:sz="4" w:space="0" w:color="000000"/>
              <w:right w:val="single" w:sz="4" w:space="0" w:color="000000"/>
            </w:tcBorders>
            <w:shd w:val="clear" w:color="auto" w:fill="auto"/>
            <w:vAlign w:val="center"/>
            <w:hideMark/>
          </w:tcPr>
          <w:p w14:paraId="2CD9C7AB" w14:textId="77777777" w:rsidR="00C11D69" w:rsidRPr="00D665B2" w:rsidRDefault="00C11D69" w:rsidP="00B96184">
            <w:pPr>
              <w:jc w:val="right"/>
              <w:rPr>
                <w:color w:val="000000"/>
                <w:sz w:val="20"/>
                <w:szCs w:val="20"/>
                <w:lang w:val="sr-Cyrl-CS"/>
              </w:rPr>
            </w:pPr>
            <w:r w:rsidRPr="00D665B2">
              <w:rPr>
                <w:color w:val="000000"/>
                <w:sz w:val="20"/>
                <w:szCs w:val="20"/>
                <w:lang w:val="sr-Cyrl-CS"/>
              </w:rPr>
              <w:t>12.000.000</w:t>
            </w:r>
          </w:p>
        </w:tc>
      </w:tr>
      <w:tr w:rsidR="00C11D69" w:rsidRPr="00D665B2" w14:paraId="397650BA" w14:textId="77777777" w:rsidTr="00B96184">
        <w:trPr>
          <w:trHeight w:val="2040"/>
        </w:trPr>
        <w:tc>
          <w:tcPr>
            <w:tcW w:w="800" w:type="pct"/>
            <w:vMerge/>
            <w:tcBorders>
              <w:top w:val="nil"/>
              <w:left w:val="single" w:sz="4" w:space="0" w:color="000000"/>
              <w:bottom w:val="single" w:sz="4" w:space="0" w:color="000000"/>
              <w:right w:val="single" w:sz="4" w:space="0" w:color="000000"/>
            </w:tcBorders>
            <w:vAlign w:val="center"/>
            <w:hideMark/>
          </w:tcPr>
          <w:p w14:paraId="23C81D09"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4F0EAC00"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 Сигурније </w:t>
            </w:r>
            <w:proofErr w:type="spellStart"/>
            <w:r w:rsidRPr="00D665B2">
              <w:rPr>
                <w:color w:val="000000"/>
                <w:sz w:val="20"/>
                <w:szCs w:val="20"/>
                <w:lang w:val="sr-Cyrl-CS"/>
              </w:rPr>
              <w:t>прекогранично</w:t>
            </w:r>
            <w:proofErr w:type="spellEnd"/>
            <w:r w:rsidRPr="00D665B2">
              <w:rPr>
                <w:color w:val="000000"/>
                <w:sz w:val="20"/>
                <w:szCs w:val="20"/>
                <w:lang w:val="sr-Cyrl-CS"/>
              </w:rPr>
              <w:t xml:space="preserve"> подручје кроз унапређено реаговање у ванредним ситуацијама и заједничке обуке</w:t>
            </w:r>
          </w:p>
        </w:tc>
        <w:tc>
          <w:tcPr>
            <w:tcW w:w="1387" w:type="pct"/>
            <w:tcBorders>
              <w:top w:val="nil"/>
              <w:left w:val="nil"/>
              <w:bottom w:val="single" w:sz="4" w:space="0" w:color="000000"/>
              <w:right w:val="single" w:sz="4" w:space="0" w:color="000000"/>
            </w:tcBorders>
            <w:shd w:val="clear" w:color="auto" w:fill="auto"/>
            <w:hideMark/>
          </w:tcPr>
          <w:p w14:paraId="00E94BA7"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1107FC5E" w14:textId="77777777" w:rsidR="00C11D69" w:rsidRPr="00D665B2" w:rsidRDefault="00C11D69" w:rsidP="00B96184">
            <w:pPr>
              <w:jc w:val="right"/>
              <w:rPr>
                <w:color w:val="000000"/>
                <w:sz w:val="20"/>
                <w:szCs w:val="20"/>
                <w:lang w:val="sr-Cyrl-CS"/>
              </w:rPr>
            </w:pPr>
            <w:r w:rsidRPr="00D665B2">
              <w:rPr>
                <w:color w:val="000000"/>
                <w:sz w:val="20"/>
                <w:szCs w:val="20"/>
                <w:lang w:val="sr-Cyrl-CS"/>
              </w:rPr>
              <w:t>29.107.000</w:t>
            </w:r>
          </w:p>
        </w:tc>
        <w:tc>
          <w:tcPr>
            <w:tcW w:w="878" w:type="pct"/>
            <w:tcBorders>
              <w:top w:val="nil"/>
              <w:left w:val="nil"/>
              <w:bottom w:val="single" w:sz="4" w:space="0" w:color="000000"/>
              <w:right w:val="single" w:sz="4" w:space="0" w:color="000000"/>
            </w:tcBorders>
            <w:shd w:val="clear" w:color="auto" w:fill="auto"/>
            <w:vAlign w:val="center"/>
            <w:hideMark/>
          </w:tcPr>
          <w:p w14:paraId="7A696C8D" w14:textId="77777777" w:rsidR="00C11D69" w:rsidRPr="00D665B2" w:rsidRDefault="00C11D69" w:rsidP="00B96184">
            <w:pPr>
              <w:jc w:val="right"/>
              <w:rPr>
                <w:color w:val="000000"/>
                <w:sz w:val="20"/>
                <w:szCs w:val="20"/>
                <w:lang w:val="sr-Cyrl-CS"/>
              </w:rPr>
            </w:pPr>
            <w:r w:rsidRPr="00D665B2">
              <w:rPr>
                <w:color w:val="000000"/>
                <w:sz w:val="20"/>
                <w:szCs w:val="20"/>
                <w:lang w:val="sr-Cyrl-CS"/>
              </w:rPr>
              <w:t>58.575.000</w:t>
            </w:r>
          </w:p>
        </w:tc>
      </w:tr>
      <w:tr w:rsidR="00C11D69" w:rsidRPr="00D665B2" w14:paraId="7FE19F29"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0B03B63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2872B3ED"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Сигурнија клима у румунско - српском </w:t>
            </w:r>
            <w:proofErr w:type="spellStart"/>
            <w:r w:rsidRPr="00D665B2">
              <w:rPr>
                <w:color w:val="000000"/>
                <w:sz w:val="20"/>
                <w:szCs w:val="20"/>
                <w:lang w:val="sr-Cyrl-CS"/>
              </w:rPr>
              <w:t>прекограничном</w:t>
            </w:r>
            <w:proofErr w:type="spellEnd"/>
            <w:r w:rsidRPr="00D665B2">
              <w:rPr>
                <w:color w:val="000000"/>
                <w:sz w:val="20"/>
                <w:szCs w:val="20"/>
                <w:lang w:val="sr-Cyrl-CS"/>
              </w:rPr>
              <w:t xml:space="preserve"> подручју</w:t>
            </w:r>
          </w:p>
        </w:tc>
        <w:tc>
          <w:tcPr>
            <w:tcW w:w="1387" w:type="pct"/>
            <w:tcBorders>
              <w:top w:val="nil"/>
              <w:left w:val="nil"/>
              <w:bottom w:val="single" w:sz="4" w:space="0" w:color="000000"/>
              <w:right w:val="single" w:sz="4" w:space="0" w:color="000000"/>
            </w:tcBorders>
            <w:shd w:val="clear" w:color="auto" w:fill="auto"/>
            <w:hideMark/>
          </w:tcPr>
          <w:p w14:paraId="536D514E"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23D4FEBF" w14:textId="77777777" w:rsidR="00C11D69" w:rsidRPr="00D665B2" w:rsidRDefault="00C11D69" w:rsidP="00B96184">
            <w:pPr>
              <w:jc w:val="right"/>
              <w:rPr>
                <w:color w:val="000000"/>
                <w:sz w:val="20"/>
                <w:szCs w:val="20"/>
                <w:lang w:val="sr-Cyrl-CS"/>
              </w:rPr>
            </w:pPr>
            <w:r w:rsidRPr="00D665B2">
              <w:rPr>
                <w:color w:val="000000"/>
                <w:sz w:val="20"/>
                <w:szCs w:val="20"/>
                <w:lang w:val="sr-Cyrl-CS"/>
              </w:rPr>
              <w:t>72.000</w:t>
            </w:r>
          </w:p>
        </w:tc>
        <w:tc>
          <w:tcPr>
            <w:tcW w:w="878" w:type="pct"/>
            <w:tcBorders>
              <w:top w:val="nil"/>
              <w:left w:val="nil"/>
              <w:bottom w:val="single" w:sz="4" w:space="0" w:color="000000"/>
              <w:right w:val="single" w:sz="4" w:space="0" w:color="000000"/>
            </w:tcBorders>
            <w:shd w:val="clear" w:color="auto" w:fill="auto"/>
            <w:vAlign w:val="center"/>
            <w:hideMark/>
          </w:tcPr>
          <w:p w14:paraId="3D3D9DF5" w14:textId="77777777" w:rsidR="00C11D69" w:rsidRPr="00D665B2" w:rsidRDefault="00C11D69" w:rsidP="00B96184">
            <w:pPr>
              <w:jc w:val="right"/>
              <w:rPr>
                <w:color w:val="000000"/>
                <w:sz w:val="20"/>
                <w:szCs w:val="20"/>
                <w:lang w:val="sr-Cyrl-CS"/>
              </w:rPr>
            </w:pPr>
            <w:r w:rsidRPr="00D665B2">
              <w:rPr>
                <w:color w:val="000000"/>
                <w:sz w:val="20"/>
                <w:szCs w:val="20"/>
                <w:lang w:val="sr-Cyrl-CS"/>
              </w:rPr>
              <w:t>45.900.000</w:t>
            </w:r>
          </w:p>
        </w:tc>
      </w:tr>
      <w:tr w:rsidR="00C11D69" w:rsidRPr="00D665B2" w14:paraId="2C77909F" w14:textId="77777777" w:rsidTr="00B96184">
        <w:trPr>
          <w:trHeight w:val="3315"/>
        </w:trPr>
        <w:tc>
          <w:tcPr>
            <w:tcW w:w="800" w:type="pct"/>
            <w:vMerge/>
            <w:tcBorders>
              <w:top w:val="nil"/>
              <w:left w:val="single" w:sz="4" w:space="0" w:color="000000"/>
              <w:bottom w:val="single" w:sz="4" w:space="0" w:color="000000"/>
              <w:right w:val="single" w:sz="4" w:space="0" w:color="000000"/>
            </w:tcBorders>
            <w:vAlign w:val="center"/>
            <w:hideMark/>
          </w:tcPr>
          <w:p w14:paraId="0DA3DBF6"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623A2DC7"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w:t>
            </w:r>
            <w:proofErr w:type="spellStart"/>
            <w:r w:rsidRPr="00D665B2">
              <w:rPr>
                <w:color w:val="000000"/>
                <w:sz w:val="20"/>
                <w:szCs w:val="20"/>
                <w:lang w:val="sr-Cyrl-CS"/>
              </w:rPr>
              <w:t>прекогранична</w:t>
            </w:r>
            <w:proofErr w:type="spellEnd"/>
            <w:r w:rsidRPr="00D665B2">
              <w:rPr>
                <w:color w:val="000000"/>
                <w:sz w:val="20"/>
                <w:szCs w:val="20"/>
                <w:lang w:val="sr-Cyrl-CS"/>
              </w:rPr>
              <w:t xml:space="preserve"> сарадња - Припрема становништва за акције у случају катастрофе и побољшање капацитета </w:t>
            </w:r>
            <w:proofErr w:type="spellStart"/>
            <w:r w:rsidRPr="00D665B2">
              <w:rPr>
                <w:color w:val="000000"/>
                <w:sz w:val="20"/>
                <w:szCs w:val="20"/>
                <w:lang w:val="sr-Cyrl-CS"/>
              </w:rPr>
              <w:t>стучних</w:t>
            </w:r>
            <w:proofErr w:type="spellEnd"/>
            <w:r w:rsidRPr="00D665B2">
              <w:rPr>
                <w:color w:val="000000"/>
                <w:sz w:val="20"/>
                <w:szCs w:val="20"/>
                <w:lang w:val="sr-Cyrl-CS"/>
              </w:rPr>
              <w:t xml:space="preserve"> тимова за реаговање у ванредним ситуацијама у </w:t>
            </w:r>
            <w:proofErr w:type="spellStart"/>
            <w:r w:rsidRPr="00D665B2">
              <w:rPr>
                <w:color w:val="000000"/>
                <w:sz w:val="20"/>
                <w:szCs w:val="20"/>
                <w:lang w:val="sr-Cyrl-CS"/>
              </w:rPr>
              <w:t>прекограничном</w:t>
            </w:r>
            <w:proofErr w:type="spellEnd"/>
            <w:r w:rsidRPr="00D665B2">
              <w:rPr>
                <w:color w:val="000000"/>
                <w:sz w:val="20"/>
                <w:szCs w:val="20"/>
                <w:lang w:val="sr-Cyrl-CS"/>
              </w:rPr>
              <w:t xml:space="preserve"> </w:t>
            </w:r>
            <w:proofErr w:type="spellStart"/>
            <w:r w:rsidRPr="00D665B2">
              <w:rPr>
                <w:color w:val="000000"/>
                <w:sz w:val="20"/>
                <w:szCs w:val="20"/>
                <w:lang w:val="sr-Cyrl-CS"/>
              </w:rPr>
              <w:t>бугарско-српском</w:t>
            </w:r>
            <w:proofErr w:type="spellEnd"/>
            <w:r w:rsidRPr="00D665B2">
              <w:rPr>
                <w:color w:val="000000"/>
                <w:sz w:val="20"/>
                <w:szCs w:val="20"/>
                <w:lang w:val="sr-Cyrl-CS"/>
              </w:rPr>
              <w:t xml:space="preserve"> региону</w:t>
            </w:r>
          </w:p>
        </w:tc>
        <w:tc>
          <w:tcPr>
            <w:tcW w:w="1387" w:type="pct"/>
            <w:tcBorders>
              <w:top w:val="nil"/>
              <w:left w:val="nil"/>
              <w:bottom w:val="single" w:sz="4" w:space="0" w:color="000000"/>
              <w:right w:val="single" w:sz="4" w:space="0" w:color="000000"/>
            </w:tcBorders>
            <w:shd w:val="clear" w:color="auto" w:fill="auto"/>
            <w:hideMark/>
          </w:tcPr>
          <w:p w14:paraId="6CFB1B15"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784AF521" w14:textId="77777777" w:rsidR="00C11D69" w:rsidRPr="00D665B2" w:rsidRDefault="00C11D69" w:rsidP="00B96184">
            <w:pPr>
              <w:jc w:val="right"/>
              <w:rPr>
                <w:color w:val="000000"/>
                <w:sz w:val="20"/>
                <w:szCs w:val="20"/>
                <w:lang w:val="sr-Cyrl-CS"/>
              </w:rPr>
            </w:pPr>
            <w:r w:rsidRPr="00D665B2">
              <w:rPr>
                <w:color w:val="000000"/>
                <w:sz w:val="20"/>
                <w:szCs w:val="20"/>
                <w:lang w:val="sr-Cyrl-CS"/>
              </w:rPr>
              <w:t>417.000</w:t>
            </w:r>
          </w:p>
        </w:tc>
        <w:tc>
          <w:tcPr>
            <w:tcW w:w="878" w:type="pct"/>
            <w:tcBorders>
              <w:top w:val="nil"/>
              <w:left w:val="nil"/>
              <w:bottom w:val="single" w:sz="4" w:space="0" w:color="000000"/>
              <w:right w:val="single" w:sz="4" w:space="0" w:color="000000"/>
            </w:tcBorders>
            <w:shd w:val="clear" w:color="auto" w:fill="auto"/>
            <w:vAlign w:val="center"/>
            <w:hideMark/>
          </w:tcPr>
          <w:p w14:paraId="6EAAE09B" w14:textId="77777777" w:rsidR="00C11D69" w:rsidRPr="00D665B2" w:rsidRDefault="00C11D69" w:rsidP="00B96184">
            <w:pPr>
              <w:jc w:val="right"/>
              <w:rPr>
                <w:color w:val="000000"/>
                <w:sz w:val="20"/>
                <w:szCs w:val="20"/>
                <w:lang w:val="sr-Cyrl-CS"/>
              </w:rPr>
            </w:pPr>
            <w:r w:rsidRPr="00D665B2">
              <w:rPr>
                <w:color w:val="000000"/>
                <w:sz w:val="20"/>
                <w:szCs w:val="20"/>
                <w:lang w:val="sr-Cyrl-CS"/>
              </w:rPr>
              <w:t>44.186.000</w:t>
            </w:r>
          </w:p>
        </w:tc>
      </w:tr>
      <w:tr w:rsidR="00C11D69" w:rsidRPr="00D665B2" w14:paraId="5D74D8F3"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01F3F669"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0740DB09"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2017 - Изградња гасног </w:t>
            </w:r>
            <w:proofErr w:type="spellStart"/>
            <w:r w:rsidRPr="00D665B2">
              <w:rPr>
                <w:color w:val="000000"/>
                <w:sz w:val="20"/>
                <w:szCs w:val="20"/>
                <w:lang w:val="sr-Cyrl-CS"/>
              </w:rPr>
              <w:t>интерконектора</w:t>
            </w:r>
            <w:proofErr w:type="spellEnd"/>
            <w:r w:rsidRPr="00D665B2">
              <w:rPr>
                <w:color w:val="000000"/>
                <w:sz w:val="20"/>
                <w:szCs w:val="20"/>
                <w:lang w:val="sr-Cyrl-CS"/>
              </w:rPr>
              <w:t xml:space="preserve"> </w:t>
            </w:r>
            <w:proofErr w:type="spellStart"/>
            <w:r w:rsidRPr="00D665B2">
              <w:rPr>
                <w:color w:val="000000"/>
                <w:sz w:val="20"/>
                <w:szCs w:val="20"/>
                <w:lang w:val="sr-Cyrl-CS"/>
              </w:rPr>
              <w:t>Србија-Бугарска</w:t>
            </w:r>
            <w:proofErr w:type="spellEnd"/>
          </w:p>
        </w:tc>
        <w:tc>
          <w:tcPr>
            <w:tcW w:w="1387" w:type="pct"/>
            <w:tcBorders>
              <w:top w:val="nil"/>
              <w:left w:val="nil"/>
              <w:bottom w:val="single" w:sz="4" w:space="0" w:color="000000"/>
              <w:right w:val="single" w:sz="4" w:space="0" w:color="000000"/>
            </w:tcBorders>
            <w:shd w:val="clear" w:color="auto" w:fill="auto"/>
            <w:hideMark/>
          </w:tcPr>
          <w:p w14:paraId="5E1FA749"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РУДАРСТВА И ЕНЕРГЕТИКЕ</w:t>
            </w:r>
          </w:p>
        </w:tc>
        <w:tc>
          <w:tcPr>
            <w:tcW w:w="948" w:type="pct"/>
            <w:tcBorders>
              <w:top w:val="nil"/>
              <w:left w:val="nil"/>
              <w:bottom w:val="single" w:sz="4" w:space="0" w:color="000000"/>
              <w:right w:val="single" w:sz="4" w:space="0" w:color="000000"/>
            </w:tcBorders>
            <w:shd w:val="clear" w:color="auto" w:fill="auto"/>
            <w:vAlign w:val="center"/>
            <w:hideMark/>
          </w:tcPr>
          <w:p w14:paraId="7F618322" w14:textId="77777777" w:rsidR="00C11D69" w:rsidRPr="00D665B2" w:rsidRDefault="00C11D69" w:rsidP="00B96184">
            <w:pPr>
              <w:jc w:val="right"/>
              <w:rPr>
                <w:color w:val="000000"/>
                <w:sz w:val="20"/>
                <w:szCs w:val="20"/>
                <w:lang w:val="sr-Cyrl-CS"/>
              </w:rPr>
            </w:pPr>
            <w:r w:rsidRPr="00D665B2">
              <w:rPr>
                <w:color w:val="000000"/>
                <w:sz w:val="20"/>
                <w:szCs w:val="20"/>
                <w:lang w:val="sr-Cyrl-CS"/>
              </w:rPr>
              <w:t>365.040.000</w:t>
            </w:r>
          </w:p>
        </w:tc>
        <w:tc>
          <w:tcPr>
            <w:tcW w:w="878" w:type="pct"/>
            <w:tcBorders>
              <w:top w:val="nil"/>
              <w:left w:val="nil"/>
              <w:bottom w:val="single" w:sz="4" w:space="0" w:color="000000"/>
              <w:right w:val="single" w:sz="4" w:space="0" w:color="000000"/>
            </w:tcBorders>
            <w:shd w:val="clear" w:color="auto" w:fill="auto"/>
            <w:vAlign w:val="center"/>
            <w:hideMark/>
          </w:tcPr>
          <w:p w14:paraId="5AF0A849" w14:textId="77777777" w:rsidR="00C11D69" w:rsidRPr="00D665B2" w:rsidRDefault="00C11D69" w:rsidP="00B96184">
            <w:pPr>
              <w:jc w:val="right"/>
              <w:rPr>
                <w:color w:val="000000"/>
                <w:sz w:val="20"/>
                <w:szCs w:val="20"/>
                <w:lang w:val="sr-Cyrl-CS"/>
              </w:rPr>
            </w:pPr>
            <w:r w:rsidRPr="00D665B2">
              <w:rPr>
                <w:color w:val="000000"/>
                <w:sz w:val="20"/>
                <w:szCs w:val="20"/>
                <w:lang w:val="sr-Cyrl-CS"/>
              </w:rPr>
              <w:t>640.560.000</w:t>
            </w:r>
          </w:p>
        </w:tc>
      </w:tr>
      <w:tr w:rsidR="00C11D69" w:rsidRPr="00D665B2" w14:paraId="201460D3" w14:textId="77777777" w:rsidTr="00B96184">
        <w:trPr>
          <w:trHeight w:val="510"/>
        </w:trPr>
        <w:tc>
          <w:tcPr>
            <w:tcW w:w="800" w:type="pct"/>
            <w:tcBorders>
              <w:top w:val="nil"/>
              <w:left w:val="single" w:sz="4" w:space="0" w:color="000000"/>
              <w:bottom w:val="single" w:sz="4" w:space="0" w:color="000000"/>
              <w:right w:val="nil"/>
            </w:tcBorders>
            <w:shd w:val="clear" w:color="auto" w:fill="auto"/>
            <w:hideMark/>
          </w:tcPr>
          <w:p w14:paraId="66B3D9B6"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w:t>
            </w:r>
            <w:proofErr w:type="spellStart"/>
            <w:r w:rsidRPr="00D665B2">
              <w:rPr>
                <w:color w:val="000000"/>
                <w:sz w:val="20"/>
                <w:szCs w:val="20"/>
                <w:lang w:val="sr-Cyrl-CS"/>
              </w:rPr>
              <w:t>прекогранична</w:t>
            </w:r>
            <w:proofErr w:type="spellEnd"/>
            <w:r w:rsidRPr="00D665B2">
              <w:rPr>
                <w:color w:val="000000"/>
                <w:sz w:val="20"/>
                <w:szCs w:val="20"/>
                <w:lang w:val="sr-Cyrl-CS"/>
              </w:rPr>
              <w:t xml:space="preserve"> сарадња укупно</w:t>
            </w:r>
          </w:p>
        </w:tc>
        <w:tc>
          <w:tcPr>
            <w:tcW w:w="987" w:type="pct"/>
            <w:tcBorders>
              <w:top w:val="nil"/>
              <w:left w:val="nil"/>
              <w:bottom w:val="single" w:sz="4" w:space="0" w:color="000000"/>
              <w:right w:val="nil"/>
            </w:tcBorders>
            <w:shd w:val="clear" w:color="auto" w:fill="auto"/>
            <w:hideMark/>
          </w:tcPr>
          <w:p w14:paraId="1CB4097D"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41DCC93E"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4E211847" w14:textId="77777777" w:rsidR="00C11D69" w:rsidRPr="00D665B2" w:rsidRDefault="00C11D69" w:rsidP="00B96184">
            <w:pPr>
              <w:jc w:val="right"/>
              <w:rPr>
                <w:color w:val="000000"/>
                <w:sz w:val="20"/>
                <w:szCs w:val="20"/>
                <w:lang w:val="sr-Cyrl-CS"/>
              </w:rPr>
            </w:pPr>
            <w:r w:rsidRPr="00D665B2">
              <w:rPr>
                <w:color w:val="000000"/>
                <w:sz w:val="20"/>
                <w:szCs w:val="20"/>
                <w:lang w:val="sr-Cyrl-CS"/>
              </w:rPr>
              <w:t>580.708.000</w:t>
            </w:r>
          </w:p>
        </w:tc>
        <w:tc>
          <w:tcPr>
            <w:tcW w:w="878" w:type="pct"/>
            <w:tcBorders>
              <w:top w:val="nil"/>
              <w:left w:val="nil"/>
              <w:bottom w:val="single" w:sz="4" w:space="0" w:color="000000"/>
              <w:right w:val="single" w:sz="4" w:space="0" w:color="000000"/>
            </w:tcBorders>
            <w:shd w:val="clear" w:color="auto" w:fill="auto"/>
            <w:vAlign w:val="center"/>
            <w:hideMark/>
          </w:tcPr>
          <w:p w14:paraId="66AD43F1" w14:textId="77777777" w:rsidR="00C11D69" w:rsidRPr="00D665B2" w:rsidRDefault="00C11D69" w:rsidP="00B96184">
            <w:pPr>
              <w:jc w:val="right"/>
              <w:rPr>
                <w:color w:val="000000"/>
                <w:sz w:val="20"/>
                <w:szCs w:val="20"/>
                <w:lang w:val="sr-Cyrl-CS"/>
              </w:rPr>
            </w:pPr>
            <w:r w:rsidRPr="00D665B2">
              <w:rPr>
                <w:color w:val="000000"/>
                <w:sz w:val="20"/>
                <w:szCs w:val="20"/>
                <w:lang w:val="sr-Cyrl-CS"/>
              </w:rPr>
              <w:t>973.906.000</w:t>
            </w:r>
          </w:p>
        </w:tc>
      </w:tr>
      <w:tr w:rsidR="00C11D69" w:rsidRPr="00D665B2" w14:paraId="59F169CA" w14:textId="77777777" w:rsidTr="00B96184">
        <w:trPr>
          <w:trHeight w:val="76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48D34430" w14:textId="77777777" w:rsidR="00C11D69" w:rsidRPr="00D665B2" w:rsidRDefault="00C11D69" w:rsidP="00B96184">
            <w:pPr>
              <w:rPr>
                <w:color w:val="000000"/>
                <w:sz w:val="20"/>
                <w:szCs w:val="20"/>
                <w:lang w:val="sr-Cyrl-CS"/>
              </w:rPr>
            </w:pPr>
            <w:r w:rsidRPr="00D665B2">
              <w:rPr>
                <w:color w:val="000000"/>
                <w:sz w:val="20"/>
                <w:szCs w:val="20"/>
                <w:lang w:val="sr-Cyrl-CS"/>
              </w:rPr>
              <w:t>ИПА чланарине</w:t>
            </w: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6BEBAE7D" w14:textId="77777777" w:rsidR="00C11D69" w:rsidRPr="00D665B2" w:rsidRDefault="00C11D69" w:rsidP="00B96184">
            <w:pPr>
              <w:rPr>
                <w:color w:val="000000"/>
                <w:sz w:val="20"/>
                <w:szCs w:val="20"/>
                <w:lang w:val="sr-Cyrl-CS"/>
              </w:rPr>
            </w:pPr>
            <w:r w:rsidRPr="00D665B2">
              <w:rPr>
                <w:color w:val="000000"/>
                <w:sz w:val="20"/>
                <w:szCs w:val="20"/>
                <w:lang w:val="sr-Cyrl-CS"/>
              </w:rPr>
              <w:t>ИПА Подршка за учешће у програмима ЕУ</w:t>
            </w:r>
          </w:p>
        </w:tc>
        <w:tc>
          <w:tcPr>
            <w:tcW w:w="1387" w:type="pct"/>
            <w:tcBorders>
              <w:top w:val="nil"/>
              <w:left w:val="nil"/>
              <w:bottom w:val="single" w:sz="4" w:space="0" w:color="000000"/>
              <w:right w:val="single" w:sz="4" w:space="0" w:color="000000"/>
            </w:tcBorders>
            <w:shd w:val="clear" w:color="auto" w:fill="auto"/>
            <w:hideMark/>
          </w:tcPr>
          <w:p w14:paraId="4B91F56F"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ЕВРОПСКЕ ИНТЕГРАЦИЈЕ</w:t>
            </w:r>
          </w:p>
        </w:tc>
        <w:tc>
          <w:tcPr>
            <w:tcW w:w="948" w:type="pct"/>
            <w:tcBorders>
              <w:top w:val="nil"/>
              <w:left w:val="nil"/>
              <w:bottom w:val="single" w:sz="4" w:space="0" w:color="000000"/>
              <w:right w:val="single" w:sz="4" w:space="0" w:color="000000"/>
            </w:tcBorders>
            <w:shd w:val="clear" w:color="auto" w:fill="auto"/>
            <w:vAlign w:val="center"/>
            <w:hideMark/>
          </w:tcPr>
          <w:p w14:paraId="39817F43"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37FC024F" w14:textId="77777777" w:rsidR="00C11D69" w:rsidRPr="00D665B2" w:rsidRDefault="00C11D69" w:rsidP="00B96184">
            <w:pPr>
              <w:jc w:val="right"/>
              <w:rPr>
                <w:color w:val="000000"/>
                <w:sz w:val="20"/>
                <w:szCs w:val="20"/>
                <w:lang w:val="sr-Cyrl-CS"/>
              </w:rPr>
            </w:pPr>
            <w:r w:rsidRPr="00D665B2">
              <w:rPr>
                <w:color w:val="000000"/>
                <w:sz w:val="20"/>
                <w:szCs w:val="20"/>
                <w:lang w:val="sr-Cyrl-CS"/>
              </w:rPr>
              <w:t>64.892.000</w:t>
            </w:r>
          </w:p>
        </w:tc>
      </w:tr>
      <w:tr w:rsidR="00C11D69" w:rsidRPr="00D665B2" w14:paraId="1DD90E2E"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1D74431A"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103EF252"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59E2FE44"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 ЉУДСКА И МАЊИНСКА ПРАВА И ДРУШТВЕНИ ДИЈАЛОГ</w:t>
            </w:r>
          </w:p>
        </w:tc>
        <w:tc>
          <w:tcPr>
            <w:tcW w:w="948" w:type="pct"/>
            <w:tcBorders>
              <w:top w:val="nil"/>
              <w:left w:val="nil"/>
              <w:bottom w:val="single" w:sz="4" w:space="0" w:color="000000"/>
              <w:right w:val="single" w:sz="4" w:space="0" w:color="000000"/>
            </w:tcBorders>
            <w:shd w:val="clear" w:color="auto" w:fill="auto"/>
            <w:vAlign w:val="center"/>
            <w:hideMark/>
          </w:tcPr>
          <w:p w14:paraId="744165AB" w14:textId="77777777" w:rsidR="00C11D69" w:rsidRPr="00D665B2" w:rsidRDefault="00C11D69" w:rsidP="00B96184">
            <w:pPr>
              <w:jc w:val="right"/>
              <w:rPr>
                <w:color w:val="000000"/>
                <w:sz w:val="20"/>
                <w:szCs w:val="20"/>
                <w:lang w:val="sr-Cyrl-CS"/>
              </w:rPr>
            </w:pPr>
            <w:r w:rsidRPr="00D665B2">
              <w:rPr>
                <w:color w:val="000000"/>
                <w:sz w:val="20"/>
                <w:szCs w:val="20"/>
                <w:lang w:val="sr-Cyrl-CS"/>
              </w:rPr>
              <w:t>1.000</w:t>
            </w:r>
          </w:p>
        </w:tc>
        <w:tc>
          <w:tcPr>
            <w:tcW w:w="878" w:type="pct"/>
            <w:tcBorders>
              <w:top w:val="nil"/>
              <w:left w:val="nil"/>
              <w:bottom w:val="single" w:sz="4" w:space="0" w:color="000000"/>
              <w:right w:val="single" w:sz="4" w:space="0" w:color="000000"/>
            </w:tcBorders>
            <w:shd w:val="clear" w:color="auto" w:fill="auto"/>
            <w:vAlign w:val="center"/>
            <w:hideMark/>
          </w:tcPr>
          <w:p w14:paraId="0BE651B4"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52BBD6D4"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2B01BF7F"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7D1C3B3B"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3F194D4E"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КУЛТУРЕ И ИНФОРМИСАЊА</w:t>
            </w:r>
          </w:p>
        </w:tc>
        <w:tc>
          <w:tcPr>
            <w:tcW w:w="948" w:type="pct"/>
            <w:tcBorders>
              <w:top w:val="nil"/>
              <w:left w:val="nil"/>
              <w:bottom w:val="single" w:sz="4" w:space="0" w:color="000000"/>
              <w:right w:val="single" w:sz="4" w:space="0" w:color="000000"/>
            </w:tcBorders>
            <w:shd w:val="clear" w:color="auto" w:fill="auto"/>
            <w:vAlign w:val="center"/>
            <w:hideMark/>
          </w:tcPr>
          <w:p w14:paraId="48B78160" w14:textId="77777777" w:rsidR="00C11D69" w:rsidRPr="00D665B2" w:rsidRDefault="00C11D69" w:rsidP="00B96184">
            <w:pPr>
              <w:jc w:val="right"/>
              <w:rPr>
                <w:color w:val="000000"/>
                <w:sz w:val="20"/>
                <w:szCs w:val="20"/>
                <w:lang w:val="sr-Cyrl-CS"/>
              </w:rPr>
            </w:pPr>
            <w:r w:rsidRPr="00D665B2">
              <w:rPr>
                <w:color w:val="000000"/>
                <w:sz w:val="20"/>
                <w:szCs w:val="20"/>
                <w:lang w:val="sr-Cyrl-CS"/>
              </w:rPr>
              <w:t>72.500.000</w:t>
            </w:r>
          </w:p>
        </w:tc>
        <w:tc>
          <w:tcPr>
            <w:tcW w:w="878" w:type="pct"/>
            <w:tcBorders>
              <w:top w:val="nil"/>
              <w:left w:val="nil"/>
              <w:bottom w:val="single" w:sz="4" w:space="0" w:color="000000"/>
              <w:right w:val="single" w:sz="4" w:space="0" w:color="000000"/>
            </w:tcBorders>
            <w:shd w:val="clear" w:color="auto" w:fill="auto"/>
            <w:vAlign w:val="center"/>
            <w:hideMark/>
          </w:tcPr>
          <w:p w14:paraId="42EB2A20"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4511B094"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0B2D6E9E"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68F95094"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3F952BE9"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ПРОСВЕТЕ, НАУКЕ И ТЕХНОЛОШКОГ РАЗВОЈА</w:t>
            </w:r>
          </w:p>
        </w:tc>
        <w:tc>
          <w:tcPr>
            <w:tcW w:w="948" w:type="pct"/>
            <w:tcBorders>
              <w:top w:val="nil"/>
              <w:left w:val="nil"/>
              <w:bottom w:val="single" w:sz="4" w:space="0" w:color="000000"/>
              <w:right w:val="single" w:sz="4" w:space="0" w:color="000000"/>
            </w:tcBorders>
            <w:shd w:val="clear" w:color="auto" w:fill="auto"/>
            <w:vAlign w:val="center"/>
            <w:hideMark/>
          </w:tcPr>
          <w:p w14:paraId="58C263EF" w14:textId="77777777" w:rsidR="00C11D69" w:rsidRPr="00D665B2" w:rsidRDefault="00C11D69" w:rsidP="00B96184">
            <w:pPr>
              <w:jc w:val="right"/>
              <w:rPr>
                <w:color w:val="000000"/>
                <w:sz w:val="20"/>
                <w:szCs w:val="20"/>
                <w:lang w:val="sr-Cyrl-CS"/>
              </w:rPr>
            </w:pPr>
            <w:r w:rsidRPr="00D665B2">
              <w:rPr>
                <w:color w:val="000000"/>
                <w:sz w:val="20"/>
                <w:szCs w:val="20"/>
                <w:lang w:val="sr-Cyrl-CS"/>
              </w:rPr>
              <w:t>2.370.000.000</w:t>
            </w:r>
          </w:p>
        </w:tc>
        <w:tc>
          <w:tcPr>
            <w:tcW w:w="878" w:type="pct"/>
            <w:tcBorders>
              <w:top w:val="nil"/>
              <w:left w:val="nil"/>
              <w:bottom w:val="single" w:sz="4" w:space="0" w:color="000000"/>
              <w:right w:val="single" w:sz="4" w:space="0" w:color="000000"/>
            </w:tcBorders>
            <w:shd w:val="clear" w:color="auto" w:fill="auto"/>
            <w:vAlign w:val="center"/>
            <w:hideMark/>
          </w:tcPr>
          <w:p w14:paraId="34809CF2"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70855831" w14:textId="77777777" w:rsidTr="00B96184">
        <w:trPr>
          <w:trHeight w:val="300"/>
        </w:trPr>
        <w:tc>
          <w:tcPr>
            <w:tcW w:w="800" w:type="pct"/>
            <w:vMerge/>
            <w:tcBorders>
              <w:top w:val="nil"/>
              <w:left w:val="single" w:sz="4" w:space="0" w:color="000000"/>
              <w:bottom w:val="single" w:sz="4" w:space="0" w:color="000000"/>
              <w:right w:val="single" w:sz="4" w:space="0" w:color="000000"/>
            </w:tcBorders>
            <w:vAlign w:val="center"/>
            <w:hideMark/>
          </w:tcPr>
          <w:p w14:paraId="52AFEE3D"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42537725"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170EB03E" w14:textId="77777777" w:rsidR="00C11D69" w:rsidRPr="00D665B2" w:rsidRDefault="00C11D69" w:rsidP="00B96184">
            <w:pPr>
              <w:rPr>
                <w:color w:val="000000"/>
                <w:sz w:val="20"/>
                <w:szCs w:val="20"/>
                <w:lang w:val="sr-Cyrl-CS"/>
              </w:rPr>
            </w:pPr>
            <w:r w:rsidRPr="00D665B2">
              <w:rPr>
                <w:color w:val="000000"/>
                <w:sz w:val="20"/>
                <w:szCs w:val="20"/>
                <w:lang w:val="sr-Cyrl-CS"/>
              </w:rPr>
              <w:t>ПОРЕСКА УПРАВА</w:t>
            </w:r>
          </w:p>
        </w:tc>
        <w:tc>
          <w:tcPr>
            <w:tcW w:w="948" w:type="pct"/>
            <w:tcBorders>
              <w:top w:val="nil"/>
              <w:left w:val="nil"/>
              <w:bottom w:val="single" w:sz="4" w:space="0" w:color="000000"/>
              <w:right w:val="single" w:sz="4" w:space="0" w:color="000000"/>
            </w:tcBorders>
            <w:shd w:val="clear" w:color="auto" w:fill="auto"/>
            <w:vAlign w:val="center"/>
            <w:hideMark/>
          </w:tcPr>
          <w:p w14:paraId="298C0049" w14:textId="77777777" w:rsidR="00C11D69" w:rsidRPr="00D665B2" w:rsidRDefault="00C11D69" w:rsidP="00B96184">
            <w:pPr>
              <w:jc w:val="right"/>
              <w:rPr>
                <w:color w:val="000000"/>
                <w:sz w:val="20"/>
                <w:szCs w:val="20"/>
                <w:lang w:val="sr-Cyrl-CS"/>
              </w:rPr>
            </w:pPr>
            <w:r w:rsidRPr="00D665B2">
              <w:rPr>
                <w:color w:val="000000"/>
                <w:sz w:val="20"/>
                <w:szCs w:val="20"/>
                <w:lang w:val="sr-Cyrl-CS"/>
              </w:rPr>
              <w:t>13.000.000</w:t>
            </w:r>
          </w:p>
        </w:tc>
        <w:tc>
          <w:tcPr>
            <w:tcW w:w="878" w:type="pct"/>
            <w:tcBorders>
              <w:top w:val="nil"/>
              <w:left w:val="nil"/>
              <w:bottom w:val="single" w:sz="4" w:space="0" w:color="000000"/>
              <w:right w:val="single" w:sz="4" w:space="0" w:color="000000"/>
            </w:tcBorders>
            <w:shd w:val="clear" w:color="auto" w:fill="auto"/>
            <w:vAlign w:val="center"/>
            <w:hideMark/>
          </w:tcPr>
          <w:p w14:paraId="7AF3A81D" w14:textId="77777777" w:rsidR="00C11D69" w:rsidRPr="00D665B2" w:rsidRDefault="00C11D69" w:rsidP="00B96184">
            <w:pPr>
              <w:jc w:val="right"/>
              <w:rPr>
                <w:color w:val="000000"/>
                <w:sz w:val="20"/>
                <w:szCs w:val="20"/>
                <w:lang w:val="sr-Cyrl-CS"/>
              </w:rPr>
            </w:pPr>
            <w:r w:rsidRPr="00D665B2">
              <w:rPr>
                <w:color w:val="000000"/>
                <w:sz w:val="20"/>
                <w:szCs w:val="20"/>
                <w:lang w:val="sr-Cyrl-CS"/>
              </w:rPr>
              <w:t>12.000.000</w:t>
            </w:r>
          </w:p>
        </w:tc>
      </w:tr>
      <w:tr w:rsidR="00C11D69" w:rsidRPr="00D665B2" w14:paraId="656D935E" w14:textId="77777777" w:rsidTr="00B96184">
        <w:trPr>
          <w:trHeight w:val="300"/>
        </w:trPr>
        <w:tc>
          <w:tcPr>
            <w:tcW w:w="800" w:type="pct"/>
            <w:vMerge/>
            <w:tcBorders>
              <w:top w:val="nil"/>
              <w:left w:val="single" w:sz="4" w:space="0" w:color="000000"/>
              <w:bottom w:val="single" w:sz="4" w:space="0" w:color="000000"/>
              <w:right w:val="single" w:sz="4" w:space="0" w:color="000000"/>
            </w:tcBorders>
            <w:vAlign w:val="center"/>
            <w:hideMark/>
          </w:tcPr>
          <w:p w14:paraId="46955326"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69A3C2AD"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4A7059F0" w14:textId="77777777" w:rsidR="00C11D69" w:rsidRPr="00D665B2" w:rsidRDefault="00C11D69" w:rsidP="00B96184">
            <w:pPr>
              <w:rPr>
                <w:color w:val="000000"/>
                <w:sz w:val="20"/>
                <w:szCs w:val="20"/>
                <w:lang w:val="sr-Cyrl-CS"/>
              </w:rPr>
            </w:pPr>
            <w:r w:rsidRPr="00D665B2">
              <w:rPr>
                <w:color w:val="000000"/>
                <w:sz w:val="20"/>
                <w:szCs w:val="20"/>
                <w:lang w:val="sr-Cyrl-CS"/>
              </w:rPr>
              <w:t>УПРАВА ЦАРИНА</w:t>
            </w:r>
          </w:p>
        </w:tc>
        <w:tc>
          <w:tcPr>
            <w:tcW w:w="948" w:type="pct"/>
            <w:tcBorders>
              <w:top w:val="nil"/>
              <w:left w:val="nil"/>
              <w:bottom w:val="single" w:sz="4" w:space="0" w:color="000000"/>
              <w:right w:val="single" w:sz="4" w:space="0" w:color="000000"/>
            </w:tcBorders>
            <w:shd w:val="clear" w:color="auto" w:fill="auto"/>
            <w:vAlign w:val="center"/>
            <w:hideMark/>
          </w:tcPr>
          <w:p w14:paraId="53372607" w14:textId="77777777" w:rsidR="00C11D69" w:rsidRPr="00D665B2" w:rsidRDefault="00C11D69" w:rsidP="00B96184">
            <w:pPr>
              <w:jc w:val="right"/>
              <w:rPr>
                <w:color w:val="000000"/>
                <w:sz w:val="20"/>
                <w:szCs w:val="20"/>
                <w:lang w:val="sr-Cyrl-CS"/>
              </w:rPr>
            </w:pPr>
            <w:r w:rsidRPr="00D665B2">
              <w:rPr>
                <w:color w:val="000000"/>
                <w:sz w:val="20"/>
                <w:szCs w:val="20"/>
                <w:lang w:val="sr-Cyrl-CS"/>
              </w:rPr>
              <w:t>15.990.000</w:t>
            </w:r>
          </w:p>
        </w:tc>
        <w:tc>
          <w:tcPr>
            <w:tcW w:w="878" w:type="pct"/>
            <w:tcBorders>
              <w:top w:val="nil"/>
              <w:left w:val="nil"/>
              <w:bottom w:val="single" w:sz="4" w:space="0" w:color="000000"/>
              <w:right w:val="single" w:sz="4" w:space="0" w:color="000000"/>
            </w:tcBorders>
            <w:shd w:val="clear" w:color="auto" w:fill="auto"/>
            <w:vAlign w:val="center"/>
            <w:hideMark/>
          </w:tcPr>
          <w:p w14:paraId="05BAAC38" w14:textId="77777777" w:rsidR="00C11D69" w:rsidRPr="00D665B2" w:rsidRDefault="00C11D69" w:rsidP="00B96184">
            <w:pPr>
              <w:jc w:val="right"/>
              <w:rPr>
                <w:color w:val="000000"/>
                <w:sz w:val="20"/>
                <w:szCs w:val="20"/>
                <w:lang w:val="sr-Cyrl-CS"/>
              </w:rPr>
            </w:pPr>
            <w:r w:rsidRPr="00D665B2">
              <w:rPr>
                <w:color w:val="000000"/>
                <w:sz w:val="20"/>
                <w:szCs w:val="20"/>
                <w:lang w:val="sr-Cyrl-CS"/>
              </w:rPr>
              <w:t>15.000.000</w:t>
            </w:r>
          </w:p>
        </w:tc>
      </w:tr>
      <w:tr w:rsidR="00C11D69" w:rsidRPr="00D665B2" w14:paraId="5D3E96D3"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37BB71BD" w14:textId="77777777" w:rsidR="00C11D69" w:rsidRPr="00D665B2" w:rsidRDefault="00C11D69" w:rsidP="00B96184">
            <w:pPr>
              <w:rPr>
                <w:color w:val="000000"/>
                <w:sz w:val="20"/>
                <w:szCs w:val="20"/>
                <w:lang w:val="sr-Cyrl-CS"/>
              </w:rPr>
            </w:pPr>
            <w:r w:rsidRPr="00D665B2">
              <w:rPr>
                <w:color w:val="000000"/>
                <w:sz w:val="20"/>
                <w:szCs w:val="20"/>
                <w:lang w:val="sr-Cyrl-CS"/>
              </w:rPr>
              <w:t>ИПА чланарине укупно</w:t>
            </w:r>
          </w:p>
        </w:tc>
        <w:tc>
          <w:tcPr>
            <w:tcW w:w="987" w:type="pct"/>
            <w:tcBorders>
              <w:top w:val="nil"/>
              <w:left w:val="nil"/>
              <w:bottom w:val="single" w:sz="4" w:space="0" w:color="000000"/>
              <w:right w:val="nil"/>
            </w:tcBorders>
            <w:shd w:val="clear" w:color="auto" w:fill="auto"/>
            <w:hideMark/>
          </w:tcPr>
          <w:p w14:paraId="2D072B6A"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07194D7D"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70BE6EED" w14:textId="77777777" w:rsidR="00C11D69" w:rsidRPr="00D665B2" w:rsidRDefault="00C11D69" w:rsidP="00B96184">
            <w:pPr>
              <w:jc w:val="right"/>
              <w:rPr>
                <w:color w:val="000000"/>
                <w:sz w:val="20"/>
                <w:szCs w:val="20"/>
                <w:lang w:val="sr-Cyrl-CS"/>
              </w:rPr>
            </w:pPr>
            <w:r w:rsidRPr="00D665B2">
              <w:rPr>
                <w:color w:val="000000"/>
                <w:sz w:val="20"/>
                <w:szCs w:val="20"/>
                <w:lang w:val="sr-Cyrl-CS"/>
              </w:rPr>
              <w:t>2.471.491.000</w:t>
            </w:r>
          </w:p>
        </w:tc>
        <w:tc>
          <w:tcPr>
            <w:tcW w:w="878" w:type="pct"/>
            <w:tcBorders>
              <w:top w:val="nil"/>
              <w:left w:val="nil"/>
              <w:bottom w:val="single" w:sz="4" w:space="0" w:color="000000"/>
              <w:right w:val="single" w:sz="4" w:space="0" w:color="000000"/>
            </w:tcBorders>
            <w:shd w:val="clear" w:color="auto" w:fill="auto"/>
            <w:vAlign w:val="center"/>
            <w:hideMark/>
          </w:tcPr>
          <w:p w14:paraId="54B274FB" w14:textId="77777777" w:rsidR="00C11D69" w:rsidRPr="00D665B2" w:rsidRDefault="00C11D69" w:rsidP="00B96184">
            <w:pPr>
              <w:jc w:val="right"/>
              <w:rPr>
                <w:color w:val="000000"/>
                <w:sz w:val="20"/>
                <w:szCs w:val="20"/>
                <w:lang w:val="sr-Cyrl-CS"/>
              </w:rPr>
            </w:pPr>
            <w:r w:rsidRPr="00D665B2">
              <w:rPr>
                <w:color w:val="000000"/>
                <w:sz w:val="20"/>
                <w:szCs w:val="20"/>
                <w:lang w:val="sr-Cyrl-CS"/>
              </w:rPr>
              <w:t>91.892.000</w:t>
            </w:r>
          </w:p>
        </w:tc>
      </w:tr>
      <w:tr w:rsidR="00C11D69" w:rsidRPr="00D665B2" w14:paraId="0A790356" w14:textId="77777777" w:rsidTr="00B96184">
        <w:trPr>
          <w:trHeight w:val="1020"/>
        </w:trPr>
        <w:tc>
          <w:tcPr>
            <w:tcW w:w="800" w:type="pct"/>
            <w:tcBorders>
              <w:top w:val="nil"/>
              <w:left w:val="single" w:sz="4" w:space="0" w:color="000000"/>
              <w:bottom w:val="single" w:sz="4" w:space="0" w:color="000000"/>
              <w:right w:val="single" w:sz="4" w:space="0" w:color="000000"/>
            </w:tcBorders>
            <w:shd w:val="clear" w:color="auto" w:fill="auto"/>
            <w:hideMark/>
          </w:tcPr>
          <w:p w14:paraId="452D0E18" w14:textId="77777777" w:rsidR="00C11D69" w:rsidRPr="00D665B2" w:rsidRDefault="00C11D69" w:rsidP="00B96184">
            <w:pPr>
              <w:rPr>
                <w:color w:val="000000"/>
                <w:sz w:val="20"/>
                <w:szCs w:val="20"/>
                <w:lang w:val="sr-Cyrl-CS"/>
              </w:rPr>
            </w:pPr>
            <w:r w:rsidRPr="00D665B2">
              <w:rPr>
                <w:color w:val="000000"/>
                <w:sz w:val="20"/>
                <w:szCs w:val="20"/>
                <w:lang w:val="sr-Cyrl-CS"/>
              </w:rPr>
              <w:t>ИПА 2015</w:t>
            </w:r>
          </w:p>
        </w:tc>
        <w:tc>
          <w:tcPr>
            <w:tcW w:w="987" w:type="pct"/>
            <w:tcBorders>
              <w:top w:val="nil"/>
              <w:left w:val="nil"/>
              <w:bottom w:val="single" w:sz="4" w:space="0" w:color="000000"/>
              <w:right w:val="single" w:sz="4" w:space="0" w:color="000000"/>
            </w:tcBorders>
            <w:shd w:val="clear" w:color="auto" w:fill="auto"/>
            <w:hideMark/>
          </w:tcPr>
          <w:p w14:paraId="6C8288B5" w14:textId="77777777" w:rsidR="00C11D69" w:rsidRPr="00D665B2" w:rsidRDefault="00C11D69" w:rsidP="00B96184">
            <w:pPr>
              <w:rPr>
                <w:color w:val="000000"/>
                <w:sz w:val="20"/>
                <w:szCs w:val="20"/>
                <w:lang w:val="sr-Cyrl-CS"/>
              </w:rPr>
            </w:pPr>
            <w:r w:rsidRPr="00D665B2">
              <w:rPr>
                <w:color w:val="000000"/>
                <w:sz w:val="20"/>
                <w:szCs w:val="20"/>
                <w:lang w:val="sr-Cyrl-CS"/>
              </w:rPr>
              <w:t>ИПА 2015 Саобраћај</w:t>
            </w:r>
          </w:p>
        </w:tc>
        <w:tc>
          <w:tcPr>
            <w:tcW w:w="1387" w:type="pct"/>
            <w:tcBorders>
              <w:top w:val="nil"/>
              <w:left w:val="nil"/>
              <w:bottom w:val="single" w:sz="4" w:space="0" w:color="000000"/>
              <w:right w:val="single" w:sz="4" w:space="0" w:color="000000"/>
            </w:tcBorders>
            <w:shd w:val="clear" w:color="auto" w:fill="auto"/>
            <w:hideMark/>
          </w:tcPr>
          <w:p w14:paraId="66C3675C"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ГРАЂЕВИНАРСТВА, САОБРАЋАЈА И ИНФРАСТРУКТУРЕ</w:t>
            </w:r>
          </w:p>
        </w:tc>
        <w:tc>
          <w:tcPr>
            <w:tcW w:w="948" w:type="pct"/>
            <w:tcBorders>
              <w:top w:val="nil"/>
              <w:left w:val="nil"/>
              <w:bottom w:val="single" w:sz="4" w:space="0" w:color="000000"/>
              <w:right w:val="single" w:sz="4" w:space="0" w:color="000000"/>
            </w:tcBorders>
            <w:shd w:val="clear" w:color="auto" w:fill="auto"/>
            <w:vAlign w:val="center"/>
            <w:hideMark/>
          </w:tcPr>
          <w:p w14:paraId="71612BEE" w14:textId="77777777" w:rsidR="00C11D69" w:rsidRPr="00D665B2" w:rsidRDefault="00C11D69" w:rsidP="00B96184">
            <w:pPr>
              <w:jc w:val="right"/>
              <w:rPr>
                <w:color w:val="000000"/>
                <w:sz w:val="20"/>
                <w:szCs w:val="20"/>
                <w:lang w:val="sr-Cyrl-CS"/>
              </w:rPr>
            </w:pPr>
            <w:r w:rsidRPr="00D665B2">
              <w:rPr>
                <w:color w:val="000000"/>
                <w:sz w:val="20"/>
                <w:szCs w:val="20"/>
                <w:lang w:val="sr-Cyrl-CS"/>
              </w:rPr>
              <w:t>130.919.000</w:t>
            </w:r>
          </w:p>
        </w:tc>
        <w:tc>
          <w:tcPr>
            <w:tcW w:w="878" w:type="pct"/>
            <w:tcBorders>
              <w:top w:val="nil"/>
              <w:left w:val="nil"/>
              <w:bottom w:val="single" w:sz="4" w:space="0" w:color="000000"/>
              <w:right w:val="single" w:sz="4" w:space="0" w:color="000000"/>
            </w:tcBorders>
            <w:shd w:val="clear" w:color="auto" w:fill="auto"/>
            <w:vAlign w:val="center"/>
            <w:hideMark/>
          </w:tcPr>
          <w:p w14:paraId="37DF3ECD" w14:textId="77777777" w:rsidR="00C11D69" w:rsidRPr="00D665B2" w:rsidRDefault="00C11D69" w:rsidP="00B96184">
            <w:pPr>
              <w:jc w:val="right"/>
              <w:rPr>
                <w:color w:val="000000"/>
                <w:sz w:val="20"/>
                <w:szCs w:val="20"/>
                <w:lang w:val="sr-Cyrl-CS"/>
              </w:rPr>
            </w:pPr>
            <w:r w:rsidRPr="00D665B2">
              <w:rPr>
                <w:color w:val="000000"/>
                <w:sz w:val="20"/>
                <w:szCs w:val="20"/>
                <w:lang w:val="sr-Cyrl-CS"/>
              </w:rPr>
              <w:t>258.863.000</w:t>
            </w:r>
          </w:p>
        </w:tc>
      </w:tr>
      <w:tr w:rsidR="00C11D69" w:rsidRPr="00D665B2" w14:paraId="58453CCF"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5F81AAF2" w14:textId="77777777" w:rsidR="00C11D69" w:rsidRPr="00D665B2" w:rsidRDefault="00C11D69" w:rsidP="00B96184">
            <w:pPr>
              <w:rPr>
                <w:color w:val="000000"/>
                <w:sz w:val="20"/>
                <w:szCs w:val="20"/>
                <w:lang w:val="sr-Cyrl-CS"/>
              </w:rPr>
            </w:pPr>
            <w:r w:rsidRPr="00D665B2">
              <w:rPr>
                <w:color w:val="000000"/>
                <w:sz w:val="20"/>
                <w:szCs w:val="20"/>
                <w:lang w:val="sr-Cyrl-CS"/>
              </w:rPr>
              <w:t>ИПА 2015 укупно</w:t>
            </w:r>
          </w:p>
        </w:tc>
        <w:tc>
          <w:tcPr>
            <w:tcW w:w="987" w:type="pct"/>
            <w:tcBorders>
              <w:top w:val="nil"/>
              <w:left w:val="nil"/>
              <w:bottom w:val="single" w:sz="4" w:space="0" w:color="000000"/>
              <w:right w:val="nil"/>
            </w:tcBorders>
            <w:shd w:val="clear" w:color="auto" w:fill="auto"/>
            <w:hideMark/>
          </w:tcPr>
          <w:p w14:paraId="0C87E24E"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54017C63"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580DC8B1" w14:textId="77777777" w:rsidR="00C11D69" w:rsidRPr="00D665B2" w:rsidRDefault="00C11D69" w:rsidP="00B96184">
            <w:pPr>
              <w:jc w:val="right"/>
              <w:rPr>
                <w:color w:val="000000"/>
                <w:sz w:val="20"/>
                <w:szCs w:val="20"/>
                <w:lang w:val="sr-Cyrl-CS"/>
              </w:rPr>
            </w:pPr>
            <w:r w:rsidRPr="00D665B2">
              <w:rPr>
                <w:color w:val="000000"/>
                <w:sz w:val="20"/>
                <w:szCs w:val="20"/>
                <w:lang w:val="sr-Cyrl-CS"/>
              </w:rPr>
              <w:t>130.919.000</w:t>
            </w:r>
          </w:p>
        </w:tc>
        <w:tc>
          <w:tcPr>
            <w:tcW w:w="878" w:type="pct"/>
            <w:tcBorders>
              <w:top w:val="nil"/>
              <w:left w:val="nil"/>
              <w:bottom w:val="single" w:sz="4" w:space="0" w:color="000000"/>
              <w:right w:val="single" w:sz="4" w:space="0" w:color="000000"/>
            </w:tcBorders>
            <w:shd w:val="clear" w:color="auto" w:fill="auto"/>
            <w:vAlign w:val="center"/>
            <w:hideMark/>
          </w:tcPr>
          <w:p w14:paraId="23D90944" w14:textId="77777777" w:rsidR="00C11D69" w:rsidRPr="00D665B2" w:rsidRDefault="00C11D69" w:rsidP="00B96184">
            <w:pPr>
              <w:jc w:val="right"/>
              <w:rPr>
                <w:color w:val="000000"/>
                <w:sz w:val="20"/>
                <w:szCs w:val="20"/>
                <w:lang w:val="sr-Cyrl-CS"/>
              </w:rPr>
            </w:pPr>
            <w:r w:rsidRPr="00D665B2">
              <w:rPr>
                <w:color w:val="000000"/>
                <w:sz w:val="20"/>
                <w:szCs w:val="20"/>
                <w:lang w:val="sr-Cyrl-CS"/>
              </w:rPr>
              <w:t>258.863.000</w:t>
            </w:r>
          </w:p>
        </w:tc>
      </w:tr>
      <w:tr w:rsidR="00C11D69" w:rsidRPr="00D665B2" w14:paraId="0378666A" w14:textId="77777777" w:rsidTr="00B96184">
        <w:trPr>
          <w:trHeight w:val="127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733AB97F" w14:textId="77777777" w:rsidR="00C11D69" w:rsidRPr="00D665B2" w:rsidRDefault="00C11D69" w:rsidP="00B96184">
            <w:pPr>
              <w:rPr>
                <w:color w:val="000000"/>
                <w:sz w:val="20"/>
                <w:szCs w:val="20"/>
                <w:lang w:val="sr-Cyrl-CS"/>
              </w:rPr>
            </w:pPr>
            <w:r w:rsidRPr="00D665B2">
              <w:rPr>
                <w:color w:val="000000"/>
                <w:sz w:val="20"/>
                <w:szCs w:val="20"/>
                <w:lang w:val="sr-Cyrl-CS"/>
              </w:rPr>
              <w:t>ИПА 2016</w:t>
            </w: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2EEB3759"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2016 - Подршка у форми </w:t>
            </w:r>
            <w:proofErr w:type="spellStart"/>
            <w:r w:rsidRPr="00D665B2">
              <w:rPr>
                <w:color w:val="000000"/>
                <w:sz w:val="20"/>
                <w:szCs w:val="20"/>
                <w:lang w:val="sr-Cyrl-CS"/>
              </w:rPr>
              <w:t>твининг</w:t>
            </w:r>
            <w:proofErr w:type="spellEnd"/>
            <w:r w:rsidRPr="00D665B2">
              <w:rPr>
                <w:color w:val="000000"/>
                <w:sz w:val="20"/>
                <w:szCs w:val="20"/>
                <w:lang w:val="sr-Cyrl-CS"/>
              </w:rPr>
              <w:t xml:space="preserve"> пројекта</w:t>
            </w:r>
          </w:p>
        </w:tc>
        <w:tc>
          <w:tcPr>
            <w:tcW w:w="1387" w:type="pct"/>
            <w:tcBorders>
              <w:top w:val="nil"/>
              <w:left w:val="nil"/>
              <w:bottom w:val="single" w:sz="4" w:space="0" w:color="000000"/>
              <w:right w:val="single" w:sz="4" w:space="0" w:color="000000"/>
            </w:tcBorders>
            <w:shd w:val="clear" w:color="auto" w:fill="auto"/>
            <w:hideMark/>
          </w:tcPr>
          <w:p w14:paraId="10B70EB4"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ТРГОВИНЕ, ТУРИЗМА И ТЕЛЕКОМУНИКАЦИЈА</w:t>
            </w:r>
          </w:p>
        </w:tc>
        <w:tc>
          <w:tcPr>
            <w:tcW w:w="948" w:type="pct"/>
            <w:tcBorders>
              <w:top w:val="nil"/>
              <w:left w:val="nil"/>
              <w:bottom w:val="single" w:sz="4" w:space="0" w:color="000000"/>
              <w:right w:val="single" w:sz="4" w:space="0" w:color="000000"/>
            </w:tcBorders>
            <w:shd w:val="clear" w:color="auto" w:fill="auto"/>
            <w:vAlign w:val="center"/>
            <w:hideMark/>
          </w:tcPr>
          <w:p w14:paraId="59BBB9CC" w14:textId="77777777" w:rsidR="00C11D69" w:rsidRPr="00D665B2" w:rsidRDefault="00C11D69" w:rsidP="00B96184">
            <w:pPr>
              <w:jc w:val="right"/>
              <w:rPr>
                <w:color w:val="000000"/>
                <w:sz w:val="20"/>
                <w:szCs w:val="20"/>
                <w:lang w:val="sr-Cyrl-CS"/>
              </w:rPr>
            </w:pPr>
            <w:r w:rsidRPr="00D665B2">
              <w:rPr>
                <w:color w:val="000000"/>
                <w:sz w:val="20"/>
                <w:szCs w:val="20"/>
                <w:lang w:val="sr-Cyrl-CS"/>
              </w:rPr>
              <w:t>2.795.000</w:t>
            </w:r>
          </w:p>
        </w:tc>
        <w:tc>
          <w:tcPr>
            <w:tcW w:w="878" w:type="pct"/>
            <w:tcBorders>
              <w:top w:val="nil"/>
              <w:left w:val="nil"/>
              <w:bottom w:val="single" w:sz="4" w:space="0" w:color="000000"/>
              <w:right w:val="single" w:sz="4" w:space="0" w:color="000000"/>
            </w:tcBorders>
            <w:shd w:val="clear" w:color="auto" w:fill="auto"/>
            <w:vAlign w:val="center"/>
            <w:hideMark/>
          </w:tcPr>
          <w:p w14:paraId="11D3BFF9" w14:textId="77777777" w:rsidR="00C11D69" w:rsidRPr="00D665B2" w:rsidRDefault="00C11D69" w:rsidP="00B96184">
            <w:pPr>
              <w:jc w:val="right"/>
              <w:rPr>
                <w:color w:val="000000"/>
                <w:sz w:val="20"/>
                <w:szCs w:val="20"/>
                <w:lang w:val="sr-Cyrl-CS"/>
              </w:rPr>
            </w:pPr>
            <w:r w:rsidRPr="00D665B2">
              <w:rPr>
                <w:color w:val="000000"/>
                <w:sz w:val="20"/>
                <w:szCs w:val="20"/>
                <w:lang w:val="sr-Cyrl-CS"/>
              </w:rPr>
              <w:t>25.973.000</w:t>
            </w:r>
          </w:p>
        </w:tc>
      </w:tr>
      <w:tr w:rsidR="00C11D69" w:rsidRPr="00D665B2" w14:paraId="66D10494"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3CFD9167"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66BFEC4A"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6BD8C4D9" w14:textId="77777777" w:rsidR="00C11D69" w:rsidRPr="00D665B2" w:rsidRDefault="00C11D69" w:rsidP="00B96184">
            <w:pPr>
              <w:rPr>
                <w:color w:val="000000"/>
                <w:sz w:val="20"/>
                <w:szCs w:val="20"/>
                <w:lang w:val="sr-Cyrl-CS"/>
              </w:rPr>
            </w:pPr>
            <w:r w:rsidRPr="00D665B2">
              <w:rPr>
                <w:color w:val="000000"/>
                <w:sz w:val="20"/>
                <w:szCs w:val="20"/>
                <w:lang w:val="sr-Cyrl-CS"/>
              </w:rPr>
              <w:t>РЕПУБЛИЧКА ДИРЕКЦИЈА ЗА ВОДЕ</w:t>
            </w:r>
          </w:p>
        </w:tc>
        <w:tc>
          <w:tcPr>
            <w:tcW w:w="948" w:type="pct"/>
            <w:tcBorders>
              <w:top w:val="nil"/>
              <w:left w:val="nil"/>
              <w:bottom w:val="single" w:sz="4" w:space="0" w:color="000000"/>
              <w:right w:val="single" w:sz="4" w:space="0" w:color="000000"/>
            </w:tcBorders>
            <w:shd w:val="clear" w:color="auto" w:fill="auto"/>
            <w:vAlign w:val="center"/>
            <w:hideMark/>
          </w:tcPr>
          <w:p w14:paraId="76049D3C"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2A10EFEC" w14:textId="77777777" w:rsidR="00C11D69" w:rsidRPr="00D665B2" w:rsidRDefault="00C11D69" w:rsidP="00B96184">
            <w:pPr>
              <w:jc w:val="right"/>
              <w:rPr>
                <w:color w:val="000000"/>
                <w:sz w:val="20"/>
                <w:szCs w:val="20"/>
                <w:lang w:val="sr-Cyrl-CS"/>
              </w:rPr>
            </w:pPr>
            <w:r w:rsidRPr="00D665B2">
              <w:rPr>
                <w:color w:val="000000"/>
                <w:sz w:val="20"/>
                <w:szCs w:val="20"/>
                <w:lang w:val="sr-Cyrl-CS"/>
              </w:rPr>
              <w:t>39.531.000</w:t>
            </w:r>
          </w:p>
        </w:tc>
      </w:tr>
      <w:tr w:rsidR="00C11D69" w:rsidRPr="00D665B2" w14:paraId="3E03C486"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7BA9856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31704A0A" w14:textId="77777777" w:rsidR="00C11D69" w:rsidRPr="00D665B2" w:rsidRDefault="00C11D69" w:rsidP="00B96184">
            <w:pPr>
              <w:rPr>
                <w:color w:val="000000"/>
                <w:sz w:val="20"/>
                <w:szCs w:val="20"/>
                <w:lang w:val="sr-Cyrl-CS"/>
              </w:rPr>
            </w:pPr>
            <w:r w:rsidRPr="00D665B2">
              <w:rPr>
                <w:color w:val="000000"/>
                <w:sz w:val="20"/>
                <w:szCs w:val="20"/>
                <w:lang w:val="sr-Cyrl-CS"/>
              </w:rPr>
              <w:t>ИПА 2016 Подршка видљивости ЕУ помоћи</w:t>
            </w:r>
          </w:p>
        </w:tc>
        <w:tc>
          <w:tcPr>
            <w:tcW w:w="1387" w:type="pct"/>
            <w:tcBorders>
              <w:top w:val="nil"/>
              <w:left w:val="nil"/>
              <w:bottom w:val="single" w:sz="4" w:space="0" w:color="000000"/>
              <w:right w:val="single" w:sz="4" w:space="0" w:color="000000"/>
            </w:tcBorders>
            <w:shd w:val="clear" w:color="auto" w:fill="auto"/>
            <w:hideMark/>
          </w:tcPr>
          <w:p w14:paraId="3BD53853"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ГРАЂЕВИНАРСТВА, САОБРАЋАЈА И ИНФРАСТРУКТУРЕ</w:t>
            </w:r>
          </w:p>
        </w:tc>
        <w:tc>
          <w:tcPr>
            <w:tcW w:w="948" w:type="pct"/>
            <w:tcBorders>
              <w:top w:val="nil"/>
              <w:left w:val="nil"/>
              <w:bottom w:val="single" w:sz="4" w:space="0" w:color="000000"/>
              <w:right w:val="single" w:sz="4" w:space="0" w:color="000000"/>
            </w:tcBorders>
            <w:shd w:val="clear" w:color="auto" w:fill="auto"/>
            <w:vAlign w:val="center"/>
            <w:hideMark/>
          </w:tcPr>
          <w:p w14:paraId="7DDEA80F" w14:textId="77777777" w:rsidR="00C11D69" w:rsidRPr="00D665B2" w:rsidRDefault="00C11D69" w:rsidP="00B96184">
            <w:pPr>
              <w:jc w:val="right"/>
              <w:rPr>
                <w:color w:val="000000"/>
                <w:sz w:val="20"/>
                <w:szCs w:val="20"/>
                <w:lang w:val="sr-Cyrl-CS"/>
              </w:rPr>
            </w:pPr>
            <w:r w:rsidRPr="00D665B2">
              <w:rPr>
                <w:color w:val="000000"/>
                <w:sz w:val="20"/>
                <w:szCs w:val="20"/>
                <w:lang w:val="sr-Cyrl-CS"/>
              </w:rPr>
              <w:t>55.500.000</w:t>
            </w:r>
          </w:p>
        </w:tc>
        <w:tc>
          <w:tcPr>
            <w:tcW w:w="878" w:type="pct"/>
            <w:tcBorders>
              <w:top w:val="nil"/>
              <w:left w:val="nil"/>
              <w:bottom w:val="single" w:sz="4" w:space="0" w:color="000000"/>
              <w:right w:val="single" w:sz="4" w:space="0" w:color="000000"/>
            </w:tcBorders>
            <w:shd w:val="clear" w:color="auto" w:fill="auto"/>
            <w:vAlign w:val="center"/>
            <w:hideMark/>
          </w:tcPr>
          <w:p w14:paraId="61E23478" w14:textId="77777777" w:rsidR="00C11D69" w:rsidRPr="00D665B2" w:rsidRDefault="00C11D69" w:rsidP="00B96184">
            <w:pPr>
              <w:rPr>
                <w:color w:val="000000"/>
                <w:sz w:val="20"/>
                <w:szCs w:val="20"/>
                <w:lang w:val="sr-Cyrl-CS"/>
              </w:rPr>
            </w:pPr>
            <w:r w:rsidRPr="00D665B2">
              <w:rPr>
                <w:color w:val="000000"/>
                <w:sz w:val="20"/>
                <w:szCs w:val="20"/>
                <w:lang w:val="sr-Cyrl-CS"/>
              </w:rPr>
              <w:t> </w:t>
            </w:r>
          </w:p>
        </w:tc>
      </w:tr>
      <w:tr w:rsidR="00C11D69" w:rsidRPr="00D665B2" w14:paraId="33846AF2" w14:textId="77777777" w:rsidTr="00B96184">
        <w:trPr>
          <w:trHeight w:val="510"/>
        </w:trPr>
        <w:tc>
          <w:tcPr>
            <w:tcW w:w="800" w:type="pct"/>
            <w:vMerge/>
            <w:tcBorders>
              <w:top w:val="nil"/>
              <w:left w:val="single" w:sz="4" w:space="0" w:color="000000"/>
              <w:bottom w:val="single" w:sz="4" w:space="0" w:color="000000"/>
              <w:right w:val="single" w:sz="4" w:space="0" w:color="000000"/>
            </w:tcBorders>
            <w:vAlign w:val="center"/>
            <w:hideMark/>
          </w:tcPr>
          <w:p w14:paraId="319715D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0C2E4FD9"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2016 - </w:t>
            </w:r>
            <w:proofErr w:type="spellStart"/>
            <w:r w:rsidRPr="00D665B2">
              <w:rPr>
                <w:color w:val="000000"/>
                <w:sz w:val="20"/>
                <w:szCs w:val="20"/>
                <w:lang w:val="sr-Cyrl-CS"/>
              </w:rPr>
              <w:t>неалоцирана</w:t>
            </w:r>
            <w:proofErr w:type="spellEnd"/>
            <w:r w:rsidRPr="00D665B2">
              <w:rPr>
                <w:color w:val="000000"/>
                <w:sz w:val="20"/>
                <w:szCs w:val="20"/>
                <w:lang w:val="sr-Cyrl-CS"/>
              </w:rPr>
              <w:t xml:space="preserve"> средства</w:t>
            </w:r>
          </w:p>
        </w:tc>
        <w:tc>
          <w:tcPr>
            <w:tcW w:w="1387" w:type="pct"/>
            <w:tcBorders>
              <w:top w:val="nil"/>
              <w:left w:val="nil"/>
              <w:bottom w:val="single" w:sz="4" w:space="0" w:color="000000"/>
              <w:right w:val="single" w:sz="4" w:space="0" w:color="000000"/>
            </w:tcBorders>
            <w:shd w:val="clear" w:color="auto" w:fill="auto"/>
            <w:hideMark/>
          </w:tcPr>
          <w:p w14:paraId="67B9F0C7" w14:textId="77777777" w:rsidR="00C11D69" w:rsidRPr="00D665B2" w:rsidRDefault="00C11D69" w:rsidP="00B96184">
            <w:pPr>
              <w:rPr>
                <w:color w:val="000000"/>
                <w:sz w:val="20"/>
                <w:szCs w:val="20"/>
                <w:lang w:val="sr-Cyrl-CS"/>
              </w:rPr>
            </w:pPr>
            <w:r w:rsidRPr="00D665B2">
              <w:rPr>
                <w:color w:val="000000"/>
                <w:sz w:val="20"/>
                <w:szCs w:val="20"/>
                <w:lang w:val="sr-Cyrl-CS"/>
              </w:rPr>
              <w:t>УПРАВА ЗА ШУМЕ</w:t>
            </w:r>
          </w:p>
        </w:tc>
        <w:tc>
          <w:tcPr>
            <w:tcW w:w="948" w:type="pct"/>
            <w:tcBorders>
              <w:top w:val="nil"/>
              <w:left w:val="nil"/>
              <w:bottom w:val="single" w:sz="4" w:space="0" w:color="000000"/>
              <w:right w:val="single" w:sz="4" w:space="0" w:color="000000"/>
            </w:tcBorders>
            <w:shd w:val="clear" w:color="auto" w:fill="auto"/>
            <w:vAlign w:val="center"/>
            <w:hideMark/>
          </w:tcPr>
          <w:p w14:paraId="6356DDEE"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168CD2EC" w14:textId="77777777" w:rsidR="00C11D69" w:rsidRPr="00D665B2" w:rsidRDefault="00C11D69" w:rsidP="00B96184">
            <w:pPr>
              <w:jc w:val="right"/>
              <w:rPr>
                <w:color w:val="000000"/>
                <w:sz w:val="20"/>
                <w:szCs w:val="20"/>
                <w:lang w:val="sr-Cyrl-CS"/>
              </w:rPr>
            </w:pPr>
            <w:r w:rsidRPr="00D665B2">
              <w:rPr>
                <w:color w:val="000000"/>
                <w:sz w:val="20"/>
                <w:szCs w:val="20"/>
                <w:lang w:val="sr-Cyrl-CS"/>
              </w:rPr>
              <w:t>57.522.000</w:t>
            </w:r>
          </w:p>
        </w:tc>
      </w:tr>
      <w:tr w:rsidR="00C11D69" w:rsidRPr="00D665B2" w14:paraId="233BC13C"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7A079D21" w14:textId="77777777" w:rsidR="00C11D69" w:rsidRPr="00D665B2" w:rsidRDefault="00C11D69" w:rsidP="00B96184">
            <w:pPr>
              <w:rPr>
                <w:color w:val="000000"/>
                <w:sz w:val="20"/>
                <w:szCs w:val="20"/>
                <w:lang w:val="sr-Cyrl-CS"/>
              </w:rPr>
            </w:pPr>
            <w:r w:rsidRPr="00D665B2">
              <w:rPr>
                <w:color w:val="000000"/>
                <w:sz w:val="20"/>
                <w:szCs w:val="20"/>
                <w:lang w:val="sr-Cyrl-CS"/>
              </w:rPr>
              <w:t>ИПА 2016 укупно</w:t>
            </w:r>
          </w:p>
        </w:tc>
        <w:tc>
          <w:tcPr>
            <w:tcW w:w="987" w:type="pct"/>
            <w:tcBorders>
              <w:top w:val="nil"/>
              <w:left w:val="nil"/>
              <w:bottom w:val="single" w:sz="4" w:space="0" w:color="000000"/>
              <w:right w:val="nil"/>
            </w:tcBorders>
            <w:shd w:val="clear" w:color="auto" w:fill="auto"/>
            <w:hideMark/>
          </w:tcPr>
          <w:p w14:paraId="1123E551"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2920FE50"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71C90B24" w14:textId="77777777" w:rsidR="00C11D69" w:rsidRPr="00D665B2" w:rsidRDefault="00C11D69" w:rsidP="00B96184">
            <w:pPr>
              <w:jc w:val="right"/>
              <w:rPr>
                <w:color w:val="000000"/>
                <w:sz w:val="20"/>
                <w:szCs w:val="20"/>
                <w:lang w:val="sr-Cyrl-CS"/>
              </w:rPr>
            </w:pPr>
            <w:r w:rsidRPr="00D665B2">
              <w:rPr>
                <w:color w:val="000000"/>
                <w:sz w:val="20"/>
                <w:szCs w:val="20"/>
                <w:lang w:val="sr-Cyrl-CS"/>
              </w:rPr>
              <w:t>58.295.000</w:t>
            </w:r>
          </w:p>
        </w:tc>
        <w:tc>
          <w:tcPr>
            <w:tcW w:w="878" w:type="pct"/>
            <w:tcBorders>
              <w:top w:val="nil"/>
              <w:left w:val="nil"/>
              <w:bottom w:val="single" w:sz="4" w:space="0" w:color="000000"/>
              <w:right w:val="single" w:sz="4" w:space="0" w:color="000000"/>
            </w:tcBorders>
            <w:shd w:val="clear" w:color="auto" w:fill="auto"/>
            <w:vAlign w:val="center"/>
            <w:hideMark/>
          </w:tcPr>
          <w:p w14:paraId="48BD5A3D" w14:textId="77777777" w:rsidR="00C11D69" w:rsidRPr="00D665B2" w:rsidRDefault="00C11D69" w:rsidP="00B96184">
            <w:pPr>
              <w:jc w:val="right"/>
              <w:rPr>
                <w:color w:val="000000"/>
                <w:sz w:val="20"/>
                <w:szCs w:val="20"/>
                <w:lang w:val="sr-Cyrl-CS"/>
              </w:rPr>
            </w:pPr>
            <w:r w:rsidRPr="00D665B2">
              <w:rPr>
                <w:color w:val="000000"/>
                <w:sz w:val="20"/>
                <w:szCs w:val="20"/>
                <w:lang w:val="sr-Cyrl-CS"/>
              </w:rPr>
              <w:t>123.026.000</w:t>
            </w:r>
          </w:p>
        </w:tc>
      </w:tr>
      <w:tr w:rsidR="00C11D69" w:rsidRPr="00D665B2" w14:paraId="7CD8AF8C" w14:textId="77777777" w:rsidTr="00B96184">
        <w:trPr>
          <w:trHeight w:val="76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4670E3ED" w14:textId="77777777" w:rsidR="00C11D69" w:rsidRPr="00D665B2" w:rsidRDefault="00C11D69" w:rsidP="00B96184">
            <w:pPr>
              <w:rPr>
                <w:color w:val="000000"/>
                <w:sz w:val="20"/>
                <w:szCs w:val="20"/>
                <w:lang w:val="sr-Cyrl-CS"/>
              </w:rPr>
            </w:pPr>
            <w:r w:rsidRPr="00D665B2">
              <w:rPr>
                <w:color w:val="000000"/>
                <w:sz w:val="20"/>
                <w:szCs w:val="20"/>
                <w:lang w:val="sr-Cyrl-CS"/>
              </w:rPr>
              <w:t>ИПА 2017</w:t>
            </w:r>
          </w:p>
        </w:tc>
        <w:tc>
          <w:tcPr>
            <w:tcW w:w="987" w:type="pct"/>
            <w:vMerge w:val="restart"/>
            <w:tcBorders>
              <w:top w:val="nil"/>
              <w:left w:val="single" w:sz="4" w:space="0" w:color="000000"/>
              <w:bottom w:val="single" w:sz="4" w:space="0" w:color="000000"/>
              <w:right w:val="single" w:sz="4" w:space="0" w:color="000000"/>
            </w:tcBorders>
            <w:shd w:val="clear" w:color="auto" w:fill="auto"/>
            <w:hideMark/>
          </w:tcPr>
          <w:p w14:paraId="73E4DFB9" w14:textId="77777777" w:rsidR="00C11D69" w:rsidRPr="00D665B2" w:rsidRDefault="00C11D69" w:rsidP="00B96184">
            <w:pPr>
              <w:rPr>
                <w:color w:val="000000"/>
                <w:sz w:val="20"/>
                <w:szCs w:val="20"/>
                <w:lang w:val="sr-Cyrl-CS"/>
              </w:rPr>
            </w:pPr>
            <w:r w:rsidRPr="00D665B2">
              <w:rPr>
                <w:color w:val="000000"/>
                <w:sz w:val="20"/>
                <w:szCs w:val="20"/>
                <w:lang w:val="sr-Cyrl-CS"/>
              </w:rPr>
              <w:t>ИПА 2017 - Сектор заштите животне средине</w:t>
            </w:r>
          </w:p>
        </w:tc>
        <w:tc>
          <w:tcPr>
            <w:tcW w:w="1387" w:type="pct"/>
            <w:tcBorders>
              <w:top w:val="nil"/>
              <w:left w:val="nil"/>
              <w:bottom w:val="single" w:sz="4" w:space="0" w:color="000000"/>
              <w:right w:val="single" w:sz="4" w:space="0" w:color="000000"/>
            </w:tcBorders>
            <w:shd w:val="clear" w:color="auto" w:fill="auto"/>
            <w:hideMark/>
          </w:tcPr>
          <w:p w14:paraId="2E67BA3D"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ЗАШТИТЕ ЖИВОТНЕ СРЕДИНЕ</w:t>
            </w:r>
          </w:p>
        </w:tc>
        <w:tc>
          <w:tcPr>
            <w:tcW w:w="948" w:type="pct"/>
            <w:tcBorders>
              <w:top w:val="nil"/>
              <w:left w:val="nil"/>
              <w:bottom w:val="single" w:sz="4" w:space="0" w:color="000000"/>
              <w:right w:val="single" w:sz="4" w:space="0" w:color="000000"/>
            </w:tcBorders>
            <w:shd w:val="clear" w:color="auto" w:fill="auto"/>
            <w:vAlign w:val="center"/>
            <w:hideMark/>
          </w:tcPr>
          <w:p w14:paraId="5C607DB7" w14:textId="77777777" w:rsidR="00C11D69" w:rsidRPr="00D665B2" w:rsidRDefault="00C11D69" w:rsidP="00B96184">
            <w:pPr>
              <w:jc w:val="right"/>
              <w:rPr>
                <w:color w:val="000000"/>
                <w:sz w:val="20"/>
                <w:szCs w:val="20"/>
                <w:lang w:val="sr-Cyrl-CS"/>
              </w:rPr>
            </w:pPr>
            <w:r w:rsidRPr="00D665B2">
              <w:rPr>
                <w:color w:val="000000"/>
                <w:sz w:val="20"/>
                <w:szCs w:val="20"/>
                <w:lang w:val="sr-Cyrl-CS"/>
              </w:rPr>
              <w:t>115.800.000</w:t>
            </w:r>
          </w:p>
        </w:tc>
        <w:tc>
          <w:tcPr>
            <w:tcW w:w="878" w:type="pct"/>
            <w:tcBorders>
              <w:top w:val="nil"/>
              <w:left w:val="nil"/>
              <w:bottom w:val="single" w:sz="4" w:space="0" w:color="000000"/>
              <w:right w:val="single" w:sz="4" w:space="0" w:color="000000"/>
            </w:tcBorders>
            <w:shd w:val="clear" w:color="auto" w:fill="auto"/>
            <w:vAlign w:val="center"/>
            <w:hideMark/>
          </w:tcPr>
          <w:p w14:paraId="7CC3C139" w14:textId="77777777" w:rsidR="00C11D69" w:rsidRPr="00D665B2" w:rsidRDefault="00C11D69" w:rsidP="00B96184">
            <w:pPr>
              <w:jc w:val="right"/>
              <w:rPr>
                <w:color w:val="000000"/>
                <w:sz w:val="20"/>
                <w:szCs w:val="20"/>
                <w:lang w:val="sr-Cyrl-CS"/>
              </w:rPr>
            </w:pPr>
            <w:r w:rsidRPr="00D665B2">
              <w:rPr>
                <w:color w:val="000000"/>
                <w:sz w:val="20"/>
                <w:szCs w:val="20"/>
                <w:lang w:val="sr-Cyrl-CS"/>
              </w:rPr>
              <w:t>415.773.000</w:t>
            </w:r>
          </w:p>
        </w:tc>
      </w:tr>
      <w:tr w:rsidR="00C11D69" w:rsidRPr="00D665B2" w14:paraId="26C16808"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1FD39A34" w14:textId="77777777" w:rsidR="00C11D69" w:rsidRPr="00D665B2" w:rsidRDefault="00C11D69" w:rsidP="00B96184">
            <w:pPr>
              <w:rPr>
                <w:color w:val="000000"/>
                <w:sz w:val="20"/>
                <w:szCs w:val="20"/>
                <w:lang w:val="sr-Cyrl-CS"/>
              </w:rPr>
            </w:pPr>
          </w:p>
        </w:tc>
        <w:tc>
          <w:tcPr>
            <w:tcW w:w="987" w:type="pct"/>
            <w:vMerge/>
            <w:tcBorders>
              <w:top w:val="nil"/>
              <w:left w:val="single" w:sz="4" w:space="0" w:color="000000"/>
              <w:bottom w:val="single" w:sz="4" w:space="0" w:color="000000"/>
              <w:right w:val="single" w:sz="4" w:space="0" w:color="000000"/>
            </w:tcBorders>
            <w:vAlign w:val="center"/>
            <w:hideMark/>
          </w:tcPr>
          <w:p w14:paraId="13CF789D" w14:textId="77777777" w:rsidR="00C11D69" w:rsidRPr="00D665B2" w:rsidRDefault="00C11D69" w:rsidP="00B96184">
            <w:pPr>
              <w:rPr>
                <w:color w:val="000000"/>
                <w:sz w:val="20"/>
                <w:szCs w:val="20"/>
                <w:lang w:val="sr-Cyrl-CS"/>
              </w:rPr>
            </w:pPr>
          </w:p>
        </w:tc>
        <w:tc>
          <w:tcPr>
            <w:tcW w:w="1387" w:type="pct"/>
            <w:tcBorders>
              <w:top w:val="nil"/>
              <w:left w:val="nil"/>
              <w:bottom w:val="single" w:sz="4" w:space="0" w:color="000000"/>
              <w:right w:val="single" w:sz="4" w:space="0" w:color="000000"/>
            </w:tcBorders>
            <w:shd w:val="clear" w:color="auto" w:fill="auto"/>
            <w:hideMark/>
          </w:tcPr>
          <w:p w14:paraId="1952C999"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ПОЉОПРИВРЕДЕ, ШУМАРСТВА И ВОДОПРИВРЕДЕ</w:t>
            </w:r>
          </w:p>
        </w:tc>
        <w:tc>
          <w:tcPr>
            <w:tcW w:w="948" w:type="pct"/>
            <w:tcBorders>
              <w:top w:val="nil"/>
              <w:left w:val="nil"/>
              <w:bottom w:val="single" w:sz="4" w:space="0" w:color="000000"/>
              <w:right w:val="single" w:sz="4" w:space="0" w:color="000000"/>
            </w:tcBorders>
            <w:shd w:val="clear" w:color="auto" w:fill="auto"/>
            <w:vAlign w:val="center"/>
            <w:hideMark/>
          </w:tcPr>
          <w:p w14:paraId="180CACA7"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394853BE" w14:textId="77777777" w:rsidR="00C11D69" w:rsidRPr="00D665B2" w:rsidRDefault="00C11D69" w:rsidP="00B96184">
            <w:pPr>
              <w:jc w:val="right"/>
              <w:rPr>
                <w:color w:val="000000"/>
                <w:sz w:val="20"/>
                <w:szCs w:val="20"/>
                <w:lang w:val="sr-Cyrl-CS"/>
              </w:rPr>
            </w:pPr>
            <w:r w:rsidRPr="00D665B2">
              <w:rPr>
                <w:color w:val="000000"/>
                <w:sz w:val="20"/>
                <w:szCs w:val="20"/>
                <w:lang w:val="sr-Cyrl-CS"/>
              </w:rPr>
              <w:t>10.773.000</w:t>
            </w:r>
          </w:p>
        </w:tc>
      </w:tr>
      <w:tr w:rsidR="00C11D69" w:rsidRPr="00D665B2" w14:paraId="2644B9F0"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64C0C3BC"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5221F26A" w14:textId="77777777" w:rsidR="00C11D69" w:rsidRPr="00D665B2" w:rsidRDefault="00C11D69" w:rsidP="00B96184">
            <w:pPr>
              <w:rPr>
                <w:color w:val="000000"/>
                <w:sz w:val="20"/>
                <w:szCs w:val="20"/>
                <w:lang w:val="sr-Cyrl-CS"/>
              </w:rPr>
            </w:pPr>
            <w:r w:rsidRPr="00D665B2">
              <w:rPr>
                <w:color w:val="000000"/>
                <w:sz w:val="20"/>
                <w:szCs w:val="20"/>
                <w:lang w:val="sr-Cyrl-CS"/>
              </w:rPr>
              <w:t>ИПА 2017 - Подршка европским интеграцијама</w:t>
            </w:r>
          </w:p>
        </w:tc>
        <w:tc>
          <w:tcPr>
            <w:tcW w:w="1387" w:type="pct"/>
            <w:tcBorders>
              <w:top w:val="nil"/>
              <w:left w:val="nil"/>
              <w:bottom w:val="single" w:sz="4" w:space="0" w:color="000000"/>
              <w:right w:val="single" w:sz="4" w:space="0" w:color="000000"/>
            </w:tcBorders>
            <w:shd w:val="clear" w:color="auto" w:fill="auto"/>
            <w:hideMark/>
          </w:tcPr>
          <w:p w14:paraId="7B5DB4A8"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УНУТРАШЊИХ ПОСЛОВА</w:t>
            </w:r>
          </w:p>
        </w:tc>
        <w:tc>
          <w:tcPr>
            <w:tcW w:w="948" w:type="pct"/>
            <w:tcBorders>
              <w:top w:val="nil"/>
              <w:left w:val="nil"/>
              <w:bottom w:val="single" w:sz="4" w:space="0" w:color="000000"/>
              <w:right w:val="single" w:sz="4" w:space="0" w:color="000000"/>
            </w:tcBorders>
            <w:shd w:val="clear" w:color="auto" w:fill="auto"/>
            <w:vAlign w:val="center"/>
            <w:hideMark/>
          </w:tcPr>
          <w:p w14:paraId="54E87D4D"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761BDEF1" w14:textId="77777777" w:rsidR="00C11D69" w:rsidRPr="00D665B2" w:rsidRDefault="00C11D69" w:rsidP="00B96184">
            <w:pPr>
              <w:jc w:val="right"/>
              <w:rPr>
                <w:color w:val="000000"/>
                <w:sz w:val="20"/>
                <w:szCs w:val="20"/>
                <w:lang w:val="sr-Cyrl-CS"/>
              </w:rPr>
            </w:pPr>
            <w:r w:rsidRPr="00D665B2">
              <w:rPr>
                <w:color w:val="000000"/>
                <w:sz w:val="20"/>
                <w:szCs w:val="20"/>
                <w:lang w:val="sr-Cyrl-CS"/>
              </w:rPr>
              <w:t>78.800.000</w:t>
            </w:r>
          </w:p>
        </w:tc>
      </w:tr>
      <w:tr w:rsidR="00C11D69" w:rsidRPr="00D665B2" w14:paraId="4B3DB8DD" w14:textId="77777777" w:rsidTr="00B96184">
        <w:trPr>
          <w:trHeight w:val="1785"/>
        </w:trPr>
        <w:tc>
          <w:tcPr>
            <w:tcW w:w="800" w:type="pct"/>
            <w:vMerge/>
            <w:tcBorders>
              <w:top w:val="nil"/>
              <w:left w:val="single" w:sz="4" w:space="0" w:color="000000"/>
              <w:bottom w:val="single" w:sz="4" w:space="0" w:color="000000"/>
              <w:right w:val="single" w:sz="4" w:space="0" w:color="000000"/>
            </w:tcBorders>
            <w:vAlign w:val="center"/>
            <w:hideMark/>
          </w:tcPr>
          <w:p w14:paraId="359E05BA"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0A4E8CBC"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2017 -  </w:t>
            </w:r>
            <w:proofErr w:type="spellStart"/>
            <w:r w:rsidRPr="00D665B2">
              <w:rPr>
                <w:color w:val="000000"/>
                <w:sz w:val="20"/>
                <w:szCs w:val="20"/>
                <w:lang w:val="sr-Cyrl-CS"/>
              </w:rPr>
              <w:t>Евалуација</w:t>
            </w:r>
            <w:proofErr w:type="spellEnd"/>
            <w:r w:rsidRPr="00D665B2">
              <w:rPr>
                <w:color w:val="000000"/>
                <w:sz w:val="20"/>
                <w:szCs w:val="20"/>
                <w:lang w:val="sr-Cyrl-CS"/>
              </w:rPr>
              <w:t xml:space="preserve"> ИПА II помоћи и Националног програма ИПА ТАИБ 2013 (</w:t>
            </w:r>
            <w:proofErr w:type="spellStart"/>
            <w:r w:rsidRPr="00D665B2">
              <w:rPr>
                <w:color w:val="000000"/>
                <w:sz w:val="20"/>
                <w:szCs w:val="20"/>
                <w:lang w:val="sr-Cyrl-CS"/>
              </w:rPr>
              <w:t>неалоцирана</w:t>
            </w:r>
            <w:proofErr w:type="spellEnd"/>
            <w:r w:rsidRPr="00D665B2">
              <w:rPr>
                <w:color w:val="000000"/>
                <w:sz w:val="20"/>
                <w:szCs w:val="20"/>
                <w:lang w:val="sr-Cyrl-CS"/>
              </w:rPr>
              <w:t xml:space="preserve"> средства)</w:t>
            </w:r>
          </w:p>
        </w:tc>
        <w:tc>
          <w:tcPr>
            <w:tcW w:w="1387" w:type="pct"/>
            <w:tcBorders>
              <w:top w:val="nil"/>
              <w:left w:val="nil"/>
              <w:bottom w:val="single" w:sz="4" w:space="0" w:color="000000"/>
              <w:right w:val="single" w:sz="4" w:space="0" w:color="000000"/>
            </w:tcBorders>
            <w:shd w:val="clear" w:color="auto" w:fill="auto"/>
            <w:hideMark/>
          </w:tcPr>
          <w:p w14:paraId="0279CBD0" w14:textId="77777777" w:rsidR="00C11D69" w:rsidRPr="00D665B2" w:rsidRDefault="00C11D69" w:rsidP="00B96184">
            <w:pPr>
              <w:rPr>
                <w:color w:val="000000"/>
                <w:sz w:val="20"/>
                <w:szCs w:val="20"/>
                <w:lang w:val="sr-Cyrl-CS"/>
              </w:rPr>
            </w:pPr>
            <w:r w:rsidRPr="00D665B2">
              <w:rPr>
                <w:color w:val="000000"/>
                <w:sz w:val="20"/>
                <w:szCs w:val="20"/>
                <w:lang w:val="sr-Cyrl-CS"/>
              </w:rPr>
              <w:t>УПРАВА ЗА АГРАРНА ПЛАЋАЊА</w:t>
            </w:r>
          </w:p>
        </w:tc>
        <w:tc>
          <w:tcPr>
            <w:tcW w:w="948" w:type="pct"/>
            <w:tcBorders>
              <w:top w:val="nil"/>
              <w:left w:val="nil"/>
              <w:bottom w:val="single" w:sz="4" w:space="0" w:color="000000"/>
              <w:right w:val="single" w:sz="4" w:space="0" w:color="000000"/>
            </w:tcBorders>
            <w:shd w:val="clear" w:color="auto" w:fill="auto"/>
            <w:vAlign w:val="center"/>
            <w:hideMark/>
          </w:tcPr>
          <w:p w14:paraId="158C90EE"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4CA0ADF0" w14:textId="77777777" w:rsidR="00C11D69" w:rsidRPr="00D665B2" w:rsidRDefault="00C11D69" w:rsidP="00B96184">
            <w:pPr>
              <w:jc w:val="right"/>
              <w:rPr>
                <w:color w:val="000000"/>
                <w:sz w:val="20"/>
                <w:szCs w:val="20"/>
                <w:lang w:val="sr-Cyrl-CS"/>
              </w:rPr>
            </w:pPr>
            <w:r w:rsidRPr="00D665B2">
              <w:rPr>
                <w:color w:val="000000"/>
                <w:sz w:val="20"/>
                <w:szCs w:val="20"/>
                <w:lang w:val="sr-Cyrl-CS"/>
              </w:rPr>
              <w:t>16.295.000</w:t>
            </w:r>
          </w:p>
        </w:tc>
      </w:tr>
      <w:tr w:rsidR="00C11D69" w:rsidRPr="00D665B2" w14:paraId="3AADFF60"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19E9C69C" w14:textId="77777777" w:rsidR="00C11D69" w:rsidRPr="00D665B2" w:rsidRDefault="00C11D69" w:rsidP="00B96184">
            <w:pPr>
              <w:rPr>
                <w:color w:val="000000"/>
                <w:sz w:val="20"/>
                <w:szCs w:val="20"/>
                <w:lang w:val="sr-Cyrl-CS"/>
              </w:rPr>
            </w:pPr>
            <w:r w:rsidRPr="00D665B2">
              <w:rPr>
                <w:color w:val="000000"/>
                <w:sz w:val="20"/>
                <w:szCs w:val="20"/>
                <w:lang w:val="sr-Cyrl-CS"/>
              </w:rPr>
              <w:t>ИПА 2017 укупно</w:t>
            </w:r>
          </w:p>
        </w:tc>
        <w:tc>
          <w:tcPr>
            <w:tcW w:w="987" w:type="pct"/>
            <w:tcBorders>
              <w:top w:val="nil"/>
              <w:left w:val="nil"/>
              <w:bottom w:val="single" w:sz="4" w:space="0" w:color="000000"/>
              <w:right w:val="nil"/>
            </w:tcBorders>
            <w:shd w:val="clear" w:color="auto" w:fill="auto"/>
            <w:hideMark/>
          </w:tcPr>
          <w:p w14:paraId="38751DB9"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00020DE4"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69DB8279" w14:textId="77777777" w:rsidR="00C11D69" w:rsidRPr="00D665B2" w:rsidRDefault="00C11D69" w:rsidP="00B96184">
            <w:pPr>
              <w:jc w:val="right"/>
              <w:rPr>
                <w:color w:val="000000"/>
                <w:sz w:val="20"/>
                <w:szCs w:val="20"/>
                <w:lang w:val="sr-Cyrl-CS"/>
              </w:rPr>
            </w:pPr>
            <w:r w:rsidRPr="00D665B2">
              <w:rPr>
                <w:color w:val="000000"/>
                <w:sz w:val="20"/>
                <w:szCs w:val="20"/>
                <w:lang w:val="sr-Cyrl-CS"/>
              </w:rPr>
              <w:t>115.800.000</w:t>
            </w:r>
          </w:p>
        </w:tc>
        <w:tc>
          <w:tcPr>
            <w:tcW w:w="878" w:type="pct"/>
            <w:tcBorders>
              <w:top w:val="nil"/>
              <w:left w:val="nil"/>
              <w:bottom w:val="single" w:sz="4" w:space="0" w:color="000000"/>
              <w:right w:val="single" w:sz="4" w:space="0" w:color="000000"/>
            </w:tcBorders>
            <w:shd w:val="clear" w:color="auto" w:fill="auto"/>
            <w:vAlign w:val="center"/>
            <w:hideMark/>
          </w:tcPr>
          <w:p w14:paraId="252940F7" w14:textId="77777777" w:rsidR="00C11D69" w:rsidRPr="00D665B2" w:rsidRDefault="00C11D69" w:rsidP="00B96184">
            <w:pPr>
              <w:jc w:val="right"/>
              <w:rPr>
                <w:color w:val="000000"/>
                <w:sz w:val="20"/>
                <w:szCs w:val="20"/>
                <w:lang w:val="sr-Cyrl-CS"/>
              </w:rPr>
            </w:pPr>
            <w:r w:rsidRPr="00D665B2">
              <w:rPr>
                <w:color w:val="000000"/>
                <w:sz w:val="20"/>
                <w:szCs w:val="20"/>
                <w:lang w:val="sr-Cyrl-CS"/>
              </w:rPr>
              <w:t>521.641.000</w:t>
            </w:r>
          </w:p>
        </w:tc>
      </w:tr>
      <w:tr w:rsidR="00C11D69" w:rsidRPr="00D665B2" w14:paraId="520A0D42" w14:textId="77777777" w:rsidTr="00B96184">
        <w:trPr>
          <w:trHeight w:val="76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402ACFD4" w14:textId="77777777" w:rsidR="00C11D69" w:rsidRPr="00D665B2" w:rsidRDefault="00C11D69" w:rsidP="00B96184">
            <w:pPr>
              <w:rPr>
                <w:color w:val="000000"/>
                <w:sz w:val="20"/>
                <w:szCs w:val="20"/>
                <w:lang w:val="sr-Cyrl-CS"/>
              </w:rPr>
            </w:pPr>
            <w:r w:rsidRPr="00D665B2">
              <w:rPr>
                <w:color w:val="000000"/>
                <w:sz w:val="20"/>
                <w:szCs w:val="20"/>
                <w:lang w:val="sr-Cyrl-CS"/>
              </w:rPr>
              <w:t>ИПА 2018</w:t>
            </w:r>
          </w:p>
        </w:tc>
        <w:tc>
          <w:tcPr>
            <w:tcW w:w="987" w:type="pct"/>
            <w:tcBorders>
              <w:top w:val="nil"/>
              <w:left w:val="nil"/>
              <w:bottom w:val="single" w:sz="4" w:space="0" w:color="000000"/>
              <w:right w:val="single" w:sz="4" w:space="0" w:color="000000"/>
            </w:tcBorders>
            <w:shd w:val="clear" w:color="auto" w:fill="auto"/>
            <w:hideMark/>
          </w:tcPr>
          <w:p w14:paraId="4573DC92" w14:textId="77777777" w:rsidR="00C11D69" w:rsidRPr="00D665B2" w:rsidRDefault="00C11D69" w:rsidP="00B96184">
            <w:pPr>
              <w:rPr>
                <w:color w:val="000000"/>
                <w:sz w:val="20"/>
                <w:szCs w:val="20"/>
                <w:lang w:val="sr-Cyrl-CS"/>
              </w:rPr>
            </w:pPr>
            <w:r w:rsidRPr="00D665B2">
              <w:rPr>
                <w:color w:val="000000"/>
                <w:sz w:val="20"/>
                <w:szCs w:val="20"/>
                <w:lang w:val="sr-Cyrl-CS"/>
              </w:rPr>
              <w:t>ИПА 2018 - Национални програм</w:t>
            </w:r>
          </w:p>
        </w:tc>
        <w:tc>
          <w:tcPr>
            <w:tcW w:w="1387" w:type="pct"/>
            <w:tcBorders>
              <w:top w:val="nil"/>
              <w:left w:val="nil"/>
              <w:bottom w:val="single" w:sz="4" w:space="0" w:color="000000"/>
              <w:right w:val="single" w:sz="4" w:space="0" w:color="000000"/>
            </w:tcBorders>
            <w:shd w:val="clear" w:color="auto" w:fill="auto"/>
            <w:hideMark/>
          </w:tcPr>
          <w:p w14:paraId="08E19DBE" w14:textId="77777777" w:rsidR="00C11D69" w:rsidRPr="00D665B2" w:rsidRDefault="00C11D69" w:rsidP="00B96184">
            <w:pPr>
              <w:rPr>
                <w:color w:val="000000"/>
                <w:sz w:val="20"/>
                <w:szCs w:val="20"/>
                <w:lang w:val="sr-Cyrl-CS"/>
              </w:rPr>
            </w:pPr>
            <w:r w:rsidRPr="00D665B2">
              <w:rPr>
                <w:color w:val="000000"/>
                <w:sz w:val="20"/>
                <w:szCs w:val="20"/>
                <w:lang w:val="sr-Cyrl-CS"/>
              </w:rPr>
              <w:t>РЕПУБЛИЧКИ ЗАВОД ЗА СТАТИСТИКУ</w:t>
            </w:r>
          </w:p>
        </w:tc>
        <w:tc>
          <w:tcPr>
            <w:tcW w:w="948" w:type="pct"/>
            <w:tcBorders>
              <w:top w:val="nil"/>
              <w:left w:val="nil"/>
              <w:bottom w:val="single" w:sz="4" w:space="0" w:color="000000"/>
              <w:right w:val="single" w:sz="4" w:space="0" w:color="000000"/>
            </w:tcBorders>
            <w:shd w:val="clear" w:color="auto" w:fill="auto"/>
            <w:vAlign w:val="center"/>
            <w:hideMark/>
          </w:tcPr>
          <w:p w14:paraId="526D2730" w14:textId="77777777" w:rsidR="00C11D69" w:rsidRPr="00D665B2" w:rsidRDefault="00C11D69" w:rsidP="00B96184">
            <w:pPr>
              <w:jc w:val="right"/>
              <w:rPr>
                <w:color w:val="000000"/>
                <w:sz w:val="20"/>
                <w:szCs w:val="20"/>
                <w:lang w:val="sr-Cyrl-CS"/>
              </w:rPr>
            </w:pPr>
            <w:r w:rsidRPr="00D665B2">
              <w:rPr>
                <w:color w:val="000000"/>
                <w:sz w:val="20"/>
                <w:szCs w:val="20"/>
                <w:lang w:val="sr-Cyrl-CS"/>
              </w:rPr>
              <w:t>119.735.000</w:t>
            </w:r>
          </w:p>
        </w:tc>
        <w:tc>
          <w:tcPr>
            <w:tcW w:w="878" w:type="pct"/>
            <w:tcBorders>
              <w:top w:val="nil"/>
              <w:left w:val="nil"/>
              <w:bottom w:val="single" w:sz="4" w:space="0" w:color="000000"/>
              <w:right w:val="single" w:sz="4" w:space="0" w:color="000000"/>
            </w:tcBorders>
            <w:shd w:val="clear" w:color="auto" w:fill="auto"/>
            <w:vAlign w:val="center"/>
            <w:hideMark/>
          </w:tcPr>
          <w:p w14:paraId="408539E0" w14:textId="77777777" w:rsidR="00C11D69" w:rsidRPr="00D665B2" w:rsidRDefault="00C11D69" w:rsidP="00B96184">
            <w:pPr>
              <w:jc w:val="right"/>
              <w:rPr>
                <w:color w:val="000000"/>
                <w:sz w:val="20"/>
                <w:szCs w:val="20"/>
                <w:lang w:val="sr-Cyrl-CS"/>
              </w:rPr>
            </w:pPr>
            <w:r w:rsidRPr="00D665B2">
              <w:rPr>
                <w:color w:val="000000"/>
                <w:sz w:val="20"/>
                <w:szCs w:val="20"/>
                <w:lang w:val="sr-Cyrl-CS"/>
              </w:rPr>
              <w:t>1.065.159.000</w:t>
            </w:r>
          </w:p>
        </w:tc>
      </w:tr>
      <w:tr w:rsidR="00C11D69" w:rsidRPr="00D665B2" w14:paraId="560DF69D" w14:textId="77777777" w:rsidTr="00B96184">
        <w:trPr>
          <w:trHeight w:val="1020"/>
        </w:trPr>
        <w:tc>
          <w:tcPr>
            <w:tcW w:w="800" w:type="pct"/>
            <w:vMerge/>
            <w:tcBorders>
              <w:top w:val="nil"/>
              <w:left w:val="single" w:sz="4" w:space="0" w:color="000000"/>
              <w:bottom w:val="single" w:sz="4" w:space="0" w:color="000000"/>
              <w:right w:val="single" w:sz="4" w:space="0" w:color="000000"/>
            </w:tcBorders>
            <w:vAlign w:val="center"/>
            <w:hideMark/>
          </w:tcPr>
          <w:p w14:paraId="66AB705F"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5A02CCB8" w14:textId="77777777" w:rsidR="00C11D69" w:rsidRPr="00D665B2" w:rsidRDefault="00C11D69" w:rsidP="00B96184">
            <w:pPr>
              <w:rPr>
                <w:color w:val="000000"/>
                <w:sz w:val="20"/>
                <w:szCs w:val="20"/>
                <w:lang w:val="sr-Cyrl-CS"/>
              </w:rPr>
            </w:pPr>
            <w:r w:rsidRPr="00D665B2">
              <w:rPr>
                <w:color w:val="000000"/>
                <w:sz w:val="20"/>
                <w:szCs w:val="20"/>
                <w:lang w:val="sr-Cyrl-CS"/>
              </w:rPr>
              <w:t>ИПА 2018 - Конкурентност</w:t>
            </w:r>
          </w:p>
        </w:tc>
        <w:tc>
          <w:tcPr>
            <w:tcW w:w="1387" w:type="pct"/>
            <w:tcBorders>
              <w:top w:val="nil"/>
              <w:left w:val="nil"/>
              <w:bottom w:val="single" w:sz="4" w:space="0" w:color="000000"/>
              <w:right w:val="single" w:sz="4" w:space="0" w:color="000000"/>
            </w:tcBorders>
            <w:shd w:val="clear" w:color="auto" w:fill="auto"/>
            <w:hideMark/>
          </w:tcPr>
          <w:p w14:paraId="38749160"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ПРОСВЕТЕ, НАУКЕ И ТЕХНОЛОШКОГ РАЗВОЈА</w:t>
            </w:r>
          </w:p>
        </w:tc>
        <w:tc>
          <w:tcPr>
            <w:tcW w:w="948" w:type="pct"/>
            <w:tcBorders>
              <w:top w:val="nil"/>
              <w:left w:val="nil"/>
              <w:bottom w:val="single" w:sz="4" w:space="0" w:color="000000"/>
              <w:right w:val="single" w:sz="4" w:space="0" w:color="000000"/>
            </w:tcBorders>
            <w:shd w:val="clear" w:color="auto" w:fill="auto"/>
            <w:vAlign w:val="center"/>
            <w:hideMark/>
          </w:tcPr>
          <w:p w14:paraId="6AF9E43E" w14:textId="77777777" w:rsidR="00C11D69" w:rsidRPr="00D665B2" w:rsidRDefault="00C11D69" w:rsidP="00B96184">
            <w:pPr>
              <w:jc w:val="right"/>
              <w:rPr>
                <w:color w:val="000000"/>
                <w:sz w:val="20"/>
                <w:szCs w:val="20"/>
                <w:lang w:val="sr-Cyrl-CS"/>
              </w:rPr>
            </w:pPr>
            <w:r w:rsidRPr="00D665B2">
              <w:rPr>
                <w:color w:val="000000"/>
                <w:sz w:val="20"/>
                <w:szCs w:val="20"/>
                <w:lang w:val="sr-Cyrl-CS"/>
              </w:rPr>
              <w:t>73.796.000</w:t>
            </w:r>
          </w:p>
        </w:tc>
        <w:tc>
          <w:tcPr>
            <w:tcW w:w="878" w:type="pct"/>
            <w:tcBorders>
              <w:top w:val="nil"/>
              <w:left w:val="nil"/>
              <w:bottom w:val="single" w:sz="4" w:space="0" w:color="000000"/>
              <w:right w:val="single" w:sz="4" w:space="0" w:color="000000"/>
            </w:tcBorders>
            <w:shd w:val="clear" w:color="auto" w:fill="auto"/>
            <w:vAlign w:val="center"/>
            <w:hideMark/>
          </w:tcPr>
          <w:p w14:paraId="0FB60C99" w14:textId="77777777" w:rsidR="00C11D69" w:rsidRPr="00D665B2" w:rsidRDefault="00C11D69" w:rsidP="00B96184">
            <w:pPr>
              <w:jc w:val="right"/>
              <w:rPr>
                <w:color w:val="000000"/>
                <w:sz w:val="20"/>
                <w:szCs w:val="20"/>
                <w:lang w:val="sr-Cyrl-CS"/>
              </w:rPr>
            </w:pPr>
            <w:r w:rsidRPr="00D665B2">
              <w:rPr>
                <w:color w:val="000000"/>
                <w:sz w:val="20"/>
                <w:szCs w:val="20"/>
                <w:lang w:val="sr-Cyrl-CS"/>
              </w:rPr>
              <w:t>220.779.000</w:t>
            </w:r>
          </w:p>
        </w:tc>
      </w:tr>
      <w:tr w:rsidR="00C11D69" w:rsidRPr="00D665B2" w14:paraId="07EBB1A2" w14:textId="77777777" w:rsidTr="00B96184">
        <w:trPr>
          <w:trHeight w:val="765"/>
        </w:trPr>
        <w:tc>
          <w:tcPr>
            <w:tcW w:w="800" w:type="pct"/>
            <w:vMerge/>
            <w:tcBorders>
              <w:top w:val="nil"/>
              <w:left w:val="single" w:sz="4" w:space="0" w:color="000000"/>
              <w:bottom w:val="single" w:sz="4" w:space="0" w:color="000000"/>
              <w:right w:val="single" w:sz="4" w:space="0" w:color="000000"/>
            </w:tcBorders>
            <w:vAlign w:val="center"/>
            <w:hideMark/>
          </w:tcPr>
          <w:p w14:paraId="70BAC53E"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482DBE0E" w14:textId="77777777" w:rsidR="00C11D69" w:rsidRPr="00D665B2" w:rsidRDefault="00C11D69" w:rsidP="00B96184">
            <w:pPr>
              <w:rPr>
                <w:color w:val="000000"/>
                <w:sz w:val="20"/>
                <w:szCs w:val="20"/>
                <w:lang w:val="sr-Cyrl-CS"/>
              </w:rPr>
            </w:pPr>
            <w:r w:rsidRPr="00D665B2">
              <w:rPr>
                <w:color w:val="000000"/>
                <w:sz w:val="20"/>
                <w:szCs w:val="20"/>
                <w:lang w:val="sr-Cyrl-CS"/>
              </w:rPr>
              <w:t>ИПА 2018 - Сектор заштите животне средине</w:t>
            </w:r>
          </w:p>
        </w:tc>
        <w:tc>
          <w:tcPr>
            <w:tcW w:w="1387" w:type="pct"/>
            <w:tcBorders>
              <w:top w:val="nil"/>
              <w:left w:val="nil"/>
              <w:bottom w:val="single" w:sz="4" w:space="0" w:color="000000"/>
              <w:right w:val="single" w:sz="4" w:space="0" w:color="000000"/>
            </w:tcBorders>
            <w:shd w:val="clear" w:color="auto" w:fill="auto"/>
            <w:hideMark/>
          </w:tcPr>
          <w:p w14:paraId="1DE0F388"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ЗАШТИТЕ ЖИВОТНЕ СРЕДИНЕ</w:t>
            </w:r>
          </w:p>
        </w:tc>
        <w:tc>
          <w:tcPr>
            <w:tcW w:w="948" w:type="pct"/>
            <w:tcBorders>
              <w:top w:val="nil"/>
              <w:left w:val="nil"/>
              <w:bottom w:val="single" w:sz="4" w:space="0" w:color="000000"/>
              <w:right w:val="single" w:sz="4" w:space="0" w:color="000000"/>
            </w:tcBorders>
            <w:shd w:val="clear" w:color="auto" w:fill="auto"/>
            <w:vAlign w:val="center"/>
            <w:hideMark/>
          </w:tcPr>
          <w:p w14:paraId="59EB7714" w14:textId="77777777" w:rsidR="00C11D69" w:rsidRPr="00D665B2" w:rsidRDefault="00C11D69" w:rsidP="00B96184">
            <w:pPr>
              <w:jc w:val="right"/>
              <w:rPr>
                <w:color w:val="000000"/>
                <w:sz w:val="20"/>
                <w:szCs w:val="20"/>
                <w:lang w:val="sr-Cyrl-CS"/>
              </w:rPr>
            </w:pPr>
            <w:r w:rsidRPr="00D665B2">
              <w:rPr>
                <w:color w:val="000000"/>
                <w:sz w:val="20"/>
                <w:szCs w:val="20"/>
                <w:lang w:val="sr-Cyrl-CS"/>
              </w:rPr>
              <w:t>3.000.000</w:t>
            </w:r>
          </w:p>
        </w:tc>
        <w:tc>
          <w:tcPr>
            <w:tcW w:w="878" w:type="pct"/>
            <w:tcBorders>
              <w:top w:val="nil"/>
              <w:left w:val="nil"/>
              <w:bottom w:val="single" w:sz="4" w:space="0" w:color="000000"/>
              <w:right w:val="single" w:sz="4" w:space="0" w:color="000000"/>
            </w:tcBorders>
            <w:shd w:val="clear" w:color="auto" w:fill="auto"/>
            <w:vAlign w:val="center"/>
            <w:hideMark/>
          </w:tcPr>
          <w:p w14:paraId="39442FD4" w14:textId="77777777" w:rsidR="00C11D69" w:rsidRPr="00D665B2" w:rsidRDefault="00C11D69" w:rsidP="00B96184">
            <w:pPr>
              <w:jc w:val="right"/>
              <w:rPr>
                <w:color w:val="000000"/>
                <w:sz w:val="20"/>
                <w:szCs w:val="20"/>
                <w:lang w:val="sr-Cyrl-CS"/>
              </w:rPr>
            </w:pPr>
            <w:r w:rsidRPr="00D665B2">
              <w:rPr>
                <w:color w:val="000000"/>
                <w:sz w:val="20"/>
                <w:szCs w:val="20"/>
                <w:lang w:val="sr-Cyrl-CS"/>
              </w:rPr>
              <w:t>45.000.000</w:t>
            </w:r>
          </w:p>
        </w:tc>
      </w:tr>
      <w:tr w:rsidR="00C11D69" w:rsidRPr="00D665B2" w14:paraId="72807650" w14:textId="77777777" w:rsidTr="00B96184">
        <w:trPr>
          <w:trHeight w:val="1275"/>
        </w:trPr>
        <w:tc>
          <w:tcPr>
            <w:tcW w:w="800" w:type="pct"/>
            <w:vMerge/>
            <w:tcBorders>
              <w:top w:val="nil"/>
              <w:left w:val="single" w:sz="4" w:space="0" w:color="000000"/>
              <w:bottom w:val="single" w:sz="4" w:space="0" w:color="000000"/>
              <w:right w:val="single" w:sz="4" w:space="0" w:color="000000"/>
            </w:tcBorders>
            <w:vAlign w:val="center"/>
            <w:hideMark/>
          </w:tcPr>
          <w:p w14:paraId="780A509E"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3EC3A327" w14:textId="77777777" w:rsidR="00C11D69" w:rsidRPr="00D665B2" w:rsidRDefault="00C11D69" w:rsidP="00B96184">
            <w:pPr>
              <w:rPr>
                <w:color w:val="000000"/>
                <w:sz w:val="20"/>
                <w:szCs w:val="20"/>
                <w:lang w:val="sr-Cyrl-CS"/>
              </w:rPr>
            </w:pPr>
            <w:r w:rsidRPr="00D665B2">
              <w:rPr>
                <w:color w:val="000000"/>
                <w:sz w:val="20"/>
                <w:szCs w:val="20"/>
                <w:lang w:val="sr-Cyrl-CS"/>
              </w:rPr>
              <w:t>ИПА 2018 - Јачање заштите потрошача у Републици Србији као одговор на нове изазове на тржишту</w:t>
            </w:r>
          </w:p>
        </w:tc>
        <w:tc>
          <w:tcPr>
            <w:tcW w:w="1387" w:type="pct"/>
            <w:tcBorders>
              <w:top w:val="nil"/>
              <w:left w:val="nil"/>
              <w:bottom w:val="single" w:sz="4" w:space="0" w:color="000000"/>
              <w:right w:val="single" w:sz="4" w:space="0" w:color="000000"/>
            </w:tcBorders>
            <w:shd w:val="clear" w:color="auto" w:fill="auto"/>
            <w:hideMark/>
          </w:tcPr>
          <w:p w14:paraId="7256DC6B"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ТРГОВИНЕ, ТУРИЗМА И ТЕЛЕКОМУНИКАЦИЈА</w:t>
            </w:r>
          </w:p>
        </w:tc>
        <w:tc>
          <w:tcPr>
            <w:tcW w:w="948" w:type="pct"/>
            <w:tcBorders>
              <w:top w:val="nil"/>
              <w:left w:val="nil"/>
              <w:bottom w:val="single" w:sz="4" w:space="0" w:color="000000"/>
              <w:right w:val="single" w:sz="4" w:space="0" w:color="000000"/>
            </w:tcBorders>
            <w:shd w:val="clear" w:color="auto" w:fill="auto"/>
            <w:vAlign w:val="center"/>
            <w:hideMark/>
          </w:tcPr>
          <w:p w14:paraId="0952D921"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4A607BF6" w14:textId="77777777" w:rsidR="00C11D69" w:rsidRPr="00D665B2" w:rsidRDefault="00C11D69" w:rsidP="00B96184">
            <w:pPr>
              <w:jc w:val="right"/>
              <w:rPr>
                <w:color w:val="000000"/>
                <w:sz w:val="20"/>
                <w:szCs w:val="20"/>
                <w:lang w:val="sr-Cyrl-CS"/>
              </w:rPr>
            </w:pPr>
            <w:r w:rsidRPr="00D665B2">
              <w:rPr>
                <w:color w:val="000000"/>
                <w:sz w:val="20"/>
                <w:szCs w:val="20"/>
                <w:lang w:val="sr-Cyrl-CS"/>
              </w:rPr>
              <w:t>88.650.000</w:t>
            </w:r>
          </w:p>
        </w:tc>
      </w:tr>
      <w:tr w:rsidR="00C11D69" w:rsidRPr="00D665B2" w14:paraId="67FF4BFF"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4547D51F" w14:textId="77777777" w:rsidR="00C11D69" w:rsidRPr="00D665B2" w:rsidRDefault="00C11D69" w:rsidP="00B96184">
            <w:pPr>
              <w:rPr>
                <w:color w:val="000000"/>
                <w:sz w:val="20"/>
                <w:szCs w:val="20"/>
                <w:lang w:val="sr-Cyrl-CS"/>
              </w:rPr>
            </w:pPr>
            <w:r w:rsidRPr="00D665B2">
              <w:rPr>
                <w:color w:val="000000"/>
                <w:sz w:val="20"/>
                <w:szCs w:val="20"/>
                <w:lang w:val="sr-Cyrl-CS"/>
              </w:rPr>
              <w:t>ИПА 2018 укупно</w:t>
            </w:r>
          </w:p>
        </w:tc>
        <w:tc>
          <w:tcPr>
            <w:tcW w:w="987" w:type="pct"/>
            <w:tcBorders>
              <w:top w:val="nil"/>
              <w:left w:val="nil"/>
              <w:bottom w:val="single" w:sz="4" w:space="0" w:color="000000"/>
              <w:right w:val="nil"/>
            </w:tcBorders>
            <w:shd w:val="clear" w:color="auto" w:fill="auto"/>
            <w:hideMark/>
          </w:tcPr>
          <w:p w14:paraId="6FC7DC0D"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6151DE19"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1CC25D32" w14:textId="77777777" w:rsidR="00C11D69" w:rsidRPr="00D665B2" w:rsidRDefault="00C11D69" w:rsidP="00B96184">
            <w:pPr>
              <w:jc w:val="right"/>
              <w:rPr>
                <w:color w:val="000000"/>
                <w:sz w:val="20"/>
                <w:szCs w:val="20"/>
                <w:lang w:val="sr-Cyrl-CS"/>
              </w:rPr>
            </w:pPr>
            <w:r w:rsidRPr="00D665B2">
              <w:rPr>
                <w:color w:val="000000"/>
                <w:sz w:val="20"/>
                <w:szCs w:val="20"/>
                <w:lang w:val="sr-Cyrl-CS"/>
              </w:rPr>
              <w:t>196.531.000</w:t>
            </w:r>
          </w:p>
        </w:tc>
        <w:tc>
          <w:tcPr>
            <w:tcW w:w="878" w:type="pct"/>
            <w:tcBorders>
              <w:top w:val="nil"/>
              <w:left w:val="nil"/>
              <w:bottom w:val="single" w:sz="4" w:space="0" w:color="000000"/>
              <w:right w:val="single" w:sz="4" w:space="0" w:color="000000"/>
            </w:tcBorders>
            <w:shd w:val="clear" w:color="auto" w:fill="auto"/>
            <w:vAlign w:val="center"/>
            <w:hideMark/>
          </w:tcPr>
          <w:p w14:paraId="677E0128" w14:textId="77777777" w:rsidR="00C11D69" w:rsidRPr="00D665B2" w:rsidRDefault="00C11D69" w:rsidP="00B96184">
            <w:pPr>
              <w:jc w:val="right"/>
              <w:rPr>
                <w:color w:val="000000"/>
                <w:sz w:val="20"/>
                <w:szCs w:val="20"/>
                <w:lang w:val="sr-Cyrl-CS"/>
              </w:rPr>
            </w:pPr>
            <w:r w:rsidRPr="00D665B2">
              <w:rPr>
                <w:color w:val="000000"/>
                <w:sz w:val="20"/>
                <w:szCs w:val="20"/>
                <w:lang w:val="sr-Cyrl-CS"/>
              </w:rPr>
              <w:t>1.419.588.000</w:t>
            </w:r>
          </w:p>
        </w:tc>
      </w:tr>
      <w:tr w:rsidR="00C11D69" w:rsidRPr="00D665B2" w14:paraId="4FF21D2B" w14:textId="77777777" w:rsidTr="00B96184">
        <w:trPr>
          <w:trHeight w:val="1275"/>
        </w:trPr>
        <w:tc>
          <w:tcPr>
            <w:tcW w:w="800" w:type="pct"/>
            <w:vMerge w:val="restart"/>
            <w:tcBorders>
              <w:top w:val="nil"/>
              <w:left w:val="single" w:sz="4" w:space="0" w:color="000000"/>
              <w:bottom w:val="single" w:sz="4" w:space="0" w:color="000000"/>
              <w:right w:val="single" w:sz="4" w:space="0" w:color="000000"/>
            </w:tcBorders>
            <w:shd w:val="clear" w:color="auto" w:fill="auto"/>
            <w:hideMark/>
          </w:tcPr>
          <w:p w14:paraId="48136821" w14:textId="77777777" w:rsidR="00C11D69" w:rsidRPr="00D665B2" w:rsidRDefault="00C11D69" w:rsidP="00B96184">
            <w:pPr>
              <w:rPr>
                <w:color w:val="000000"/>
                <w:sz w:val="20"/>
                <w:szCs w:val="20"/>
                <w:lang w:val="sr-Cyrl-CS"/>
              </w:rPr>
            </w:pPr>
            <w:r w:rsidRPr="00D665B2">
              <w:rPr>
                <w:color w:val="000000"/>
                <w:sz w:val="20"/>
                <w:szCs w:val="20"/>
                <w:lang w:val="sr-Cyrl-CS"/>
              </w:rPr>
              <w:t>ИПА 2019</w:t>
            </w:r>
          </w:p>
        </w:tc>
        <w:tc>
          <w:tcPr>
            <w:tcW w:w="987" w:type="pct"/>
            <w:tcBorders>
              <w:top w:val="nil"/>
              <w:left w:val="nil"/>
              <w:bottom w:val="single" w:sz="4" w:space="0" w:color="000000"/>
              <w:right w:val="single" w:sz="4" w:space="0" w:color="000000"/>
            </w:tcBorders>
            <w:shd w:val="clear" w:color="auto" w:fill="auto"/>
            <w:hideMark/>
          </w:tcPr>
          <w:p w14:paraId="2B8E8272" w14:textId="77777777" w:rsidR="00C11D69" w:rsidRPr="00D665B2" w:rsidRDefault="00C11D69" w:rsidP="00B96184">
            <w:pPr>
              <w:rPr>
                <w:color w:val="000000"/>
                <w:sz w:val="20"/>
                <w:szCs w:val="20"/>
                <w:lang w:val="sr-Cyrl-CS"/>
              </w:rPr>
            </w:pPr>
            <w:r w:rsidRPr="00D665B2">
              <w:rPr>
                <w:color w:val="000000"/>
                <w:sz w:val="20"/>
                <w:szCs w:val="20"/>
                <w:lang w:val="sr-Cyrl-CS"/>
              </w:rPr>
              <w:t>Јачање професионалних капацитета државних службеника на положају</w:t>
            </w:r>
          </w:p>
        </w:tc>
        <w:tc>
          <w:tcPr>
            <w:tcW w:w="1387" w:type="pct"/>
            <w:tcBorders>
              <w:top w:val="nil"/>
              <w:left w:val="nil"/>
              <w:bottom w:val="single" w:sz="4" w:space="0" w:color="000000"/>
              <w:right w:val="single" w:sz="4" w:space="0" w:color="000000"/>
            </w:tcBorders>
            <w:shd w:val="clear" w:color="auto" w:fill="auto"/>
            <w:hideMark/>
          </w:tcPr>
          <w:p w14:paraId="152F1BB2" w14:textId="77777777" w:rsidR="00C11D69" w:rsidRPr="00D665B2" w:rsidRDefault="00C11D69" w:rsidP="00B96184">
            <w:pPr>
              <w:rPr>
                <w:color w:val="000000"/>
                <w:sz w:val="20"/>
                <w:szCs w:val="20"/>
                <w:lang w:val="sr-Cyrl-CS"/>
              </w:rPr>
            </w:pPr>
            <w:r w:rsidRPr="00D665B2">
              <w:rPr>
                <w:color w:val="000000"/>
                <w:sz w:val="20"/>
                <w:szCs w:val="20"/>
                <w:lang w:val="sr-Cyrl-CS"/>
              </w:rPr>
              <w:t>НАЦИОНАЛНА АКАДЕМИЈА ЗА ЈАВНУ УПРАВУ</w:t>
            </w:r>
          </w:p>
        </w:tc>
        <w:tc>
          <w:tcPr>
            <w:tcW w:w="948" w:type="pct"/>
            <w:tcBorders>
              <w:top w:val="nil"/>
              <w:left w:val="nil"/>
              <w:bottom w:val="single" w:sz="4" w:space="0" w:color="000000"/>
              <w:right w:val="single" w:sz="4" w:space="0" w:color="000000"/>
            </w:tcBorders>
            <w:shd w:val="clear" w:color="auto" w:fill="auto"/>
            <w:vAlign w:val="center"/>
            <w:hideMark/>
          </w:tcPr>
          <w:p w14:paraId="4B462BB1"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5E070FB3" w14:textId="77777777" w:rsidR="00C11D69" w:rsidRPr="00D665B2" w:rsidRDefault="00C11D69" w:rsidP="00B96184">
            <w:pPr>
              <w:jc w:val="right"/>
              <w:rPr>
                <w:color w:val="000000"/>
                <w:sz w:val="20"/>
                <w:szCs w:val="20"/>
                <w:lang w:val="sr-Cyrl-CS"/>
              </w:rPr>
            </w:pPr>
            <w:r w:rsidRPr="00D665B2">
              <w:rPr>
                <w:color w:val="000000"/>
                <w:sz w:val="20"/>
                <w:szCs w:val="20"/>
                <w:lang w:val="sr-Cyrl-CS"/>
              </w:rPr>
              <w:t>32.405.000</w:t>
            </w:r>
          </w:p>
        </w:tc>
      </w:tr>
      <w:tr w:rsidR="00C11D69" w:rsidRPr="00D665B2" w14:paraId="5BC77F5D" w14:textId="77777777" w:rsidTr="00B96184">
        <w:trPr>
          <w:trHeight w:val="2040"/>
        </w:trPr>
        <w:tc>
          <w:tcPr>
            <w:tcW w:w="800" w:type="pct"/>
            <w:vMerge/>
            <w:tcBorders>
              <w:top w:val="nil"/>
              <w:left w:val="single" w:sz="4" w:space="0" w:color="000000"/>
              <w:bottom w:val="single" w:sz="4" w:space="0" w:color="000000"/>
              <w:right w:val="single" w:sz="4" w:space="0" w:color="000000"/>
            </w:tcBorders>
            <w:vAlign w:val="center"/>
            <w:hideMark/>
          </w:tcPr>
          <w:p w14:paraId="1655DDFB"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7731941D" w14:textId="77777777" w:rsidR="00C11D69" w:rsidRPr="00D665B2" w:rsidRDefault="00C11D69" w:rsidP="00B96184">
            <w:pPr>
              <w:rPr>
                <w:color w:val="000000"/>
                <w:sz w:val="20"/>
                <w:szCs w:val="20"/>
                <w:lang w:val="sr-Cyrl-CS"/>
              </w:rPr>
            </w:pPr>
            <w:r w:rsidRPr="00D665B2">
              <w:rPr>
                <w:color w:val="000000"/>
                <w:sz w:val="20"/>
                <w:szCs w:val="20"/>
                <w:lang w:val="sr-Cyrl-CS"/>
              </w:rPr>
              <w:t>ИПА 2019 - Унапређење пословног окружења у Србији кроз бољу координацију, промоцију конкурентности и транспарентност</w:t>
            </w:r>
          </w:p>
        </w:tc>
        <w:tc>
          <w:tcPr>
            <w:tcW w:w="1387" w:type="pct"/>
            <w:tcBorders>
              <w:top w:val="nil"/>
              <w:left w:val="nil"/>
              <w:bottom w:val="single" w:sz="4" w:space="0" w:color="000000"/>
              <w:right w:val="single" w:sz="4" w:space="0" w:color="000000"/>
            </w:tcBorders>
            <w:shd w:val="clear" w:color="auto" w:fill="auto"/>
            <w:hideMark/>
          </w:tcPr>
          <w:p w14:paraId="440C03A3"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ПРИВРЕДЕ</w:t>
            </w:r>
          </w:p>
        </w:tc>
        <w:tc>
          <w:tcPr>
            <w:tcW w:w="948" w:type="pct"/>
            <w:tcBorders>
              <w:top w:val="nil"/>
              <w:left w:val="nil"/>
              <w:bottom w:val="single" w:sz="4" w:space="0" w:color="000000"/>
              <w:right w:val="single" w:sz="4" w:space="0" w:color="000000"/>
            </w:tcBorders>
            <w:shd w:val="clear" w:color="auto" w:fill="auto"/>
            <w:vAlign w:val="center"/>
            <w:hideMark/>
          </w:tcPr>
          <w:p w14:paraId="1BF45BA9"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086D14E6" w14:textId="77777777" w:rsidR="00C11D69" w:rsidRPr="00D665B2" w:rsidRDefault="00C11D69" w:rsidP="00B96184">
            <w:pPr>
              <w:jc w:val="right"/>
              <w:rPr>
                <w:color w:val="000000"/>
                <w:sz w:val="20"/>
                <w:szCs w:val="20"/>
                <w:lang w:val="sr-Cyrl-CS"/>
              </w:rPr>
            </w:pPr>
            <w:r w:rsidRPr="00D665B2">
              <w:rPr>
                <w:color w:val="000000"/>
                <w:sz w:val="20"/>
                <w:szCs w:val="20"/>
                <w:lang w:val="sr-Cyrl-CS"/>
              </w:rPr>
              <w:t>50.000.000</w:t>
            </w:r>
          </w:p>
        </w:tc>
      </w:tr>
      <w:tr w:rsidR="00C11D69" w:rsidRPr="00D665B2" w14:paraId="0B5701B4" w14:textId="77777777" w:rsidTr="00B96184">
        <w:trPr>
          <w:trHeight w:val="1530"/>
        </w:trPr>
        <w:tc>
          <w:tcPr>
            <w:tcW w:w="800" w:type="pct"/>
            <w:vMerge/>
            <w:tcBorders>
              <w:top w:val="nil"/>
              <w:left w:val="single" w:sz="4" w:space="0" w:color="000000"/>
              <w:bottom w:val="single" w:sz="4" w:space="0" w:color="000000"/>
              <w:right w:val="single" w:sz="4" w:space="0" w:color="000000"/>
            </w:tcBorders>
            <w:vAlign w:val="center"/>
            <w:hideMark/>
          </w:tcPr>
          <w:p w14:paraId="0F6DFB63" w14:textId="77777777" w:rsidR="00C11D69" w:rsidRPr="00D665B2" w:rsidRDefault="00C11D69" w:rsidP="00B96184">
            <w:pPr>
              <w:rPr>
                <w:color w:val="000000"/>
                <w:sz w:val="20"/>
                <w:szCs w:val="20"/>
                <w:lang w:val="sr-Cyrl-CS"/>
              </w:rPr>
            </w:pPr>
          </w:p>
        </w:tc>
        <w:tc>
          <w:tcPr>
            <w:tcW w:w="987" w:type="pct"/>
            <w:tcBorders>
              <w:top w:val="nil"/>
              <w:left w:val="nil"/>
              <w:bottom w:val="single" w:sz="4" w:space="0" w:color="000000"/>
              <w:right w:val="single" w:sz="4" w:space="0" w:color="000000"/>
            </w:tcBorders>
            <w:shd w:val="clear" w:color="auto" w:fill="auto"/>
            <w:hideMark/>
          </w:tcPr>
          <w:p w14:paraId="0951CE53" w14:textId="77777777" w:rsidR="00C11D69" w:rsidRPr="00D665B2" w:rsidRDefault="00C11D69" w:rsidP="00B96184">
            <w:pPr>
              <w:rPr>
                <w:color w:val="000000"/>
                <w:sz w:val="20"/>
                <w:szCs w:val="20"/>
                <w:lang w:val="sr-Cyrl-CS"/>
              </w:rPr>
            </w:pPr>
            <w:r w:rsidRPr="00D665B2">
              <w:rPr>
                <w:color w:val="000000"/>
                <w:sz w:val="20"/>
                <w:szCs w:val="20"/>
                <w:lang w:val="sr-Cyrl-CS"/>
              </w:rPr>
              <w:t>ИПА 2019 - Докапитализација програма подршке микро и малим предузећима за набавку опреме</w:t>
            </w:r>
          </w:p>
        </w:tc>
        <w:tc>
          <w:tcPr>
            <w:tcW w:w="1387" w:type="pct"/>
            <w:tcBorders>
              <w:top w:val="nil"/>
              <w:left w:val="nil"/>
              <w:bottom w:val="single" w:sz="4" w:space="0" w:color="000000"/>
              <w:right w:val="single" w:sz="4" w:space="0" w:color="000000"/>
            </w:tcBorders>
            <w:shd w:val="clear" w:color="auto" w:fill="auto"/>
            <w:hideMark/>
          </w:tcPr>
          <w:p w14:paraId="2264F2F6"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ПРИВРЕДЕ</w:t>
            </w:r>
          </w:p>
        </w:tc>
        <w:tc>
          <w:tcPr>
            <w:tcW w:w="948" w:type="pct"/>
            <w:tcBorders>
              <w:top w:val="nil"/>
              <w:left w:val="nil"/>
              <w:bottom w:val="single" w:sz="4" w:space="0" w:color="000000"/>
              <w:right w:val="single" w:sz="4" w:space="0" w:color="000000"/>
            </w:tcBorders>
            <w:shd w:val="clear" w:color="auto" w:fill="auto"/>
            <w:vAlign w:val="center"/>
            <w:hideMark/>
          </w:tcPr>
          <w:p w14:paraId="15C992AC"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710C9903" w14:textId="77777777" w:rsidR="00C11D69" w:rsidRPr="00D665B2" w:rsidRDefault="00C11D69" w:rsidP="00B96184">
            <w:pPr>
              <w:jc w:val="right"/>
              <w:rPr>
                <w:color w:val="000000"/>
                <w:sz w:val="20"/>
                <w:szCs w:val="20"/>
                <w:lang w:val="sr-Cyrl-CS"/>
              </w:rPr>
            </w:pPr>
            <w:r w:rsidRPr="00D665B2">
              <w:rPr>
                <w:color w:val="000000"/>
                <w:sz w:val="20"/>
                <w:szCs w:val="20"/>
                <w:lang w:val="sr-Cyrl-CS"/>
              </w:rPr>
              <w:t>100.000.000</w:t>
            </w:r>
          </w:p>
        </w:tc>
      </w:tr>
      <w:tr w:rsidR="00C11D69" w:rsidRPr="00D665B2" w14:paraId="0A4AFCE3"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23E90260" w14:textId="77777777" w:rsidR="00C11D69" w:rsidRPr="00D665B2" w:rsidRDefault="00C11D69" w:rsidP="00B96184">
            <w:pPr>
              <w:rPr>
                <w:color w:val="000000"/>
                <w:sz w:val="20"/>
                <w:szCs w:val="20"/>
                <w:lang w:val="sr-Cyrl-CS"/>
              </w:rPr>
            </w:pPr>
            <w:r w:rsidRPr="00D665B2">
              <w:rPr>
                <w:color w:val="000000"/>
                <w:sz w:val="20"/>
                <w:szCs w:val="20"/>
                <w:lang w:val="sr-Cyrl-CS"/>
              </w:rPr>
              <w:t>ИПА 2019 укупно</w:t>
            </w:r>
          </w:p>
        </w:tc>
        <w:tc>
          <w:tcPr>
            <w:tcW w:w="987" w:type="pct"/>
            <w:tcBorders>
              <w:top w:val="nil"/>
              <w:left w:val="nil"/>
              <w:bottom w:val="single" w:sz="4" w:space="0" w:color="000000"/>
              <w:right w:val="nil"/>
            </w:tcBorders>
            <w:shd w:val="clear" w:color="auto" w:fill="auto"/>
            <w:hideMark/>
          </w:tcPr>
          <w:p w14:paraId="3D0CE841"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3336D51D"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599A88A8"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878" w:type="pct"/>
            <w:tcBorders>
              <w:top w:val="nil"/>
              <w:left w:val="nil"/>
              <w:bottom w:val="single" w:sz="4" w:space="0" w:color="000000"/>
              <w:right w:val="single" w:sz="4" w:space="0" w:color="000000"/>
            </w:tcBorders>
            <w:shd w:val="clear" w:color="auto" w:fill="auto"/>
            <w:vAlign w:val="center"/>
            <w:hideMark/>
          </w:tcPr>
          <w:p w14:paraId="18798E0B" w14:textId="77777777" w:rsidR="00C11D69" w:rsidRPr="00D665B2" w:rsidRDefault="00C11D69" w:rsidP="00B96184">
            <w:pPr>
              <w:jc w:val="right"/>
              <w:rPr>
                <w:color w:val="000000"/>
                <w:sz w:val="20"/>
                <w:szCs w:val="20"/>
                <w:lang w:val="sr-Cyrl-CS"/>
              </w:rPr>
            </w:pPr>
            <w:r w:rsidRPr="00D665B2">
              <w:rPr>
                <w:color w:val="000000"/>
                <w:sz w:val="20"/>
                <w:szCs w:val="20"/>
                <w:lang w:val="sr-Cyrl-CS"/>
              </w:rPr>
              <w:t>182.405.000</w:t>
            </w:r>
          </w:p>
        </w:tc>
      </w:tr>
      <w:tr w:rsidR="00C11D69" w:rsidRPr="00D665B2" w14:paraId="751BD673" w14:textId="77777777" w:rsidTr="00B96184">
        <w:trPr>
          <w:trHeight w:val="1275"/>
        </w:trPr>
        <w:tc>
          <w:tcPr>
            <w:tcW w:w="800" w:type="pct"/>
            <w:tcBorders>
              <w:top w:val="nil"/>
              <w:left w:val="single" w:sz="4" w:space="0" w:color="000000"/>
              <w:bottom w:val="single" w:sz="4" w:space="0" w:color="000000"/>
              <w:right w:val="single" w:sz="4" w:space="0" w:color="000000"/>
            </w:tcBorders>
            <w:shd w:val="clear" w:color="auto" w:fill="auto"/>
            <w:hideMark/>
          </w:tcPr>
          <w:p w14:paraId="79D44F7A" w14:textId="77777777" w:rsidR="00C11D69" w:rsidRPr="00D665B2" w:rsidRDefault="00C11D69" w:rsidP="00B96184">
            <w:pPr>
              <w:rPr>
                <w:color w:val="000000"/>
                <w:sz w:val="20"/>
                <w:szCs w:val="20"/>
                <w:lang w:val="sr-Cyrl-CS"/>
              </w:rPr>
            </w:pPr>
            <w:r w:rsidRPr="00D665B2">
              <w:rPr>
                <w:color w:val="000000"/>
                <w:sz w:val="20"/>
                <w:szCs w:val="20"/>
                <w:lang w:val="sr-Cyrl-CS"/>
              </w:rPr>
              <w:lastRenderedPageBreak/>
              <w:t>ИПА 2020</w:t>
            </w:r>
          </w:p>
        </w:tc>
        <w:tc>
          <w:tcPr>
            <w:tcW w:w="987" w:type="pct"/>
            <w:tcBorders>
              <w:top w:val="nil"/>
              <w:left w:val="nil"/>
              <w:bottom w:val="single" w:sz="4" w:space="0" w:color="000000"/>
              <w:right w:val="single" w:sz="4" w:space="0" w:color="000000"/>
            </w:tcBorders>
            <w:shd w:val="clear" w:color="auto" w:fill="auto"/>
            <w:hideMark/>
          </w:tcPr>
          <w:p w14:paraId="60F9F24E" w14:textId="77777777" w:rsidR="00C11D69" w:rsidRPr="00D665B2" w:rsidRDefault="00C11D69" w:rsidP="00B96184">
            <w:pPr>
              <w:rPr>
                <w:color w:val="000000"/>
                <w:sz w:val="20"/>
                <w:szCs w:val="20"/>
                <w:lang w:val="sr-Cyrl-CS"/>
              </w:rPr>
            </w:pPr>
            <w:r w:rsidRPr="00D665B2">
              <w:rPr>
                <w:color w:val="000000"/>
                <w:sz w:val="20"/>
                <w:szCs w:val="20"/>
                <w:lang w:val="sr-Cyrl-CS"/>
              </w:rPr>
              <w:t xml:space="preserve">ИПА 2019-2020 EU </w:t>
            </w:r>
            <w:proofErr w:type="spellStart"/>
            <w:r w:rsidRPr="00D665B2">
              <w:rPr>
                <w:color w:val="000000"/>
                <w:sz w:val="20"/>
                <w:szCs w:val="20"/>
                <w:lang w:val="sr-Cyrl-CS"/>
              </w:rPr>
              <w:t>Integration</w:t>
            </w:r>
            <w:proofErr w:type="spellEnd"/>
            <w:r w:rsidRPr="00D665B2">
              <w:rPr>
                <w:color w:val="000000"/>
                <w:sz w:val="20"/>
                <w:szCs w:val="20"/>
                <w:lang w:val="sr-Cyrl-CS"/>
              </w:rPr>
              <w:t xml:space="preserve"> </w:t>
            </w:r>
            <w:proofErr w:type="spellStart"/>
            <w:r w:rsidRPr="00D665B2">
              <w:rPr>
                <w:color w:val="000000"/>
                <w:sz w:val="20"/>
                <w:szCs w:val="20"/>
                <w:lang w:val="sr-Cyrl-CS"/>
              </w:rPr>
              <w:t>Facility</w:t>
            </w:r>
            <w:proofErr w:type="spellEnd"/>
            <w:r w:rsidRPr="00D665B2">
              <w:rPr>
                <w:color w:val="000000"/>
                <w:sz w:val="20"/>
                <w:szCs w:val="20"/>
                <w:lang w:val="sr-Cyrl-CS"/>
              </w:rPr>
              <w:t xml:space="preserve"> Подршка процесу ЕУ интеграција – директно управљање</w:t>
            </w:r>
          </w:p>
        </w:tc>
        <w:tc>
          <w:tcPr>
            <w:tcW w:w="1387" w:type="pct"/>
            <w:tcBorders>
              <w:top w:val="nil"/>
              <w:left w:val="nil"/>
              <w:bottom w:val="single" w:sz="4" w:space="0" w:color="000000"/>
              <w:right w:val="single" w:sz="4" w:space="0" w:color="000000"/>
            </w:tcBorders>
            <w:shd w:val="clear" w:color="auto" w:fill="auto"/>
            <w:hideMark/>
          </w:tcPr>
          <w:p w14:paraId="6FD18542" w14:textId="77777777" w:rsidR="00C11D69" w:rsidRPr="00D665B2" w:rsidRDefault="00C11D69" w:rsidP="00B96184">
            <w:pPr>
              <w:rPr>
                <w:color w:val="000000"/>
                <w:sz w:val="20"/>
                <w:szCs w:val="20"/>
                <w:lang w:val="sr-Cyrl-CS"/>
              </w:rPr>
            </w:pPr>
            <w:r w:rsidRPr="00D665B2">
              <w:rPr>
                <w:color w:val="000000"/>
                <w:sz w:val="20"/>
                <w:szCs w:val="20"/>
                <w:lang w:val="sr-Cyrl-CS"/>
              </w:rPr>
              <w:t>МИНИСТАРСТВО ЗДРАВЉА</w:t>
            </w:r>
          </w:p>
        </w:tc>
        <w:tc>
          <w:tcPr>
            <w:tcW w:w="948" w:type="pct"/>
            <w:tcBorders>
              <w:top w:val="nil"/>
              <w:left w:val="nil"/>
              <w:bottom w:val="single" w:sz="4" w:space="0" w:color="000000"/>
              <w:right w:val="single" w:sz="4" w:space="0" w:color="000000"/>
            </w:tcBorders>
            <w:shd w:val="clear" w:color="auto" w:fill="auto"/>
            <w:vAlign w:val="center"/>
            <w:hideMark/>
          </w:tcPr>
          <w:p w14:paraId="53F21688" w14:textId="77777777" w:rsidR="00C11D69" w:rsidRPr="00D665B2" w:rsidRDefault="00C11D69" w:rsidP="00B96184">
            <w:pPr>
              <w:jc w:val="right"/>
              <w:rPr>
                <w:color w:val="000000"/>
                <w:sz w:val="20"/>
                <w:szCs w:val="20"/>
                <w:lang w:val="sr-Cyrl-CS"/>
              </w:rPr>
            </w:pPr>
            <w:r w:rsidRPr="00D665B2">
              <w:rPr>
                <w:color w:val="000000"/>
                <w:sz w:val="20"/>
                <w:szCs w:val="20"/>
                <w:lang w:val="sr-Cyrl-CS"/>
              </w:rPr>
              <w:t>24.000.000</w:t>
            </w:r>
          </w:p>
        </w:tc>
        <w:tc>
          <w:tcPr>
            <w:tcW w:w="878" w:type="pct"/>
            <w:tcBorders>
              <w:top w:val="nil"/>
              <w:left w:val="nil"/>
              <w:bottom w:val="single" w:sz="4" w:space="0" w:color="000000"/>
              <w:right w:val="single" w:sz="4" w:space="0" w:color="000000"/>
            </w:tcBorders>
            <w:shd w:val="clear" w:color="auto" w:fill="auto"/>
            <w:vAlign w:val="center"/>
            <w:hideMark/>
          </w:tcPr>
          <w:p w14:paraId="09574C6E" w14:textId="77777777" w:rsidR="00C11D69" w:rsidRPr="00D665B2" w:rsidRDefault="00C11D69" w:rsidP="00B96184">
            <w:pPr>
              <w:jc w:val="right"/>
              <w:rPr>
                <w:color w:val="000000"/>
                <w:sz w:val="20"/>
                <w:szCs w:val="20"/>
                <w:lang w:val="sr-Cyrl-CS"/>
              </w:rPr>
            </w:pPr>
            <w:r w:rsidRPr="00D665B2">
              <w:rPr>
                <w:color w:val="000000"/>
                <w:sz w:val="20"/>
                <w:szCs w:val="20"/>
                <w:lang w:val="sr-Cyrl-CS"/>
              </w:rPr>
              <w:t>96.000.000</w:t>
            </w:r>
          </w:p>
        </w:tc>
      </w:tr>
      <w:tr w:rsidR="00C11D69" w:rsidRPr="00D665B2" w14:paraId="55901442"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47FEE659" w14:textId="77777777" w:rsidR="00C11D69" w:rsidRPr="00D665B2" w:rsidRDefault="00C11D69" w:rsidP="00B96184">
            <w:pPr>
              <w:rPr>
                <w:color w:val="000000"/>
                <w:sz w:val="20"/>
                <w:szCs w:val="20"/>
                <w:lang w:val="sr-Cyrl-CS"/>
              </w:rPr>
            </w:pPr>
            <w:r w:rsidRPr="00D665B2">
              <w:rPr>
                <w:color w:val="000000"/>
                <w:sz w:val="20"/>
                <w:szCs w:val="20"/>
                <w:lang w:val="sr-Cyrl-CS"/>
              </w:rPr>
              <w:t>ИПА 2020 укупно</w:t>
            </w:r>
          </w:p>
        </w:tc>
        <w:tc>
          <w:tcPr>
            <w:tcW w:w="987" w:type="pct"/>
            <w:tcBorders>
              <w:top w:val="nil"/>
              <w:left w:val="nil"/>
              <w:bottom w:val="single" w:sz="4" w:space="0" w:color="000000"/>
              <w:right w:val="nil"/>
            </w:tcBorders>
            <w:shd w:val="clear" w:color="auto" w:fill="auto"/>
            <w:hideMark/>
          </w:tcPr>
          <w:p w14:paraId="18D7C5D1"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28CCA277"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4D818A45" w14:textId="77777777" w:rsidR="00C11D69" w:rsidRPr="00D665B2" w:rsidRDefault="00C11D69" w:rsidP="00B96184">
            <w:pPr>
              <w:jc w:val="right"/>
              <w:rPr>
                <w:color w:val="000000"/>
                <w:sz w:val="20"/>
                <w:szCs w:val="20"/>
                <w:lang w:val="sr-Cyrl-CS"/>
              </w:rPr>
            </w:pPr>
            <w:r w:rsidRPr="00D665B2">
              <w:rPr>
                <w:color w:val="000000"/>
                <w:sz w:val="20"/>
                <w:szCs w:val="20"/>
                <w:lang w:val="sr-Cyrl-CS"/>
              </w:rPr>
              <w:t>24.000.000</w:t>
            </w:r>
          </w:p>
        </w:tc>
        <w:tc>
          <w:tcPr>
            <w:tcW w:w="878" w:type="pct"/>
            <w:tcBorders>
              <w:top w:val="nil"/>
              <w:left w:val="nil"/>
              <w:bottom w:val="single" w:sz="4" w:space="0" w:color="000000"/>
              <w:right w:val="single" w:sz="4" w:space="0" w:color="000000"/>
            </w:tcBorders>
            <w:shd w:val="clear" w:color="auto" w:fill="auto"/>
            <w:vAlign w:val="center"/>
            <w:hideMark/>
          </w:tcPr>
          <w:p w14:paraId="7DA24723" w14:textId="77777777" w:rsidR="00C11D69" w:rsidRPr="00D665B2" w:rsidRDefault="00C11D69" w:rsidP="00B96184">
            <w:pPr>
              <w:jc w:val="right"/>
              <w:rPr>
                <w:color w:val="000000"/>
                <w:sz w:val="20"/>
                <w:szCs w:val="20"/>
                <w:lang w:val="sr-Cyrl-CS"/>
              </w:rPr>
            </w:pPr>
            <w:r w:rsidRPr="00D665B2">
              <w:rPr>
                <w:color w:val="000000"/>
                <w:sz w:val="20"/>
                <w:szCs w:val="20"/>
                <w:lang w:val="sr-Cyrl-CS"/>
              </w:rPr>
              <w:t>96.000.000</w:t>
            </w:r>
          </w:p>
        </w:tc>
      </w:tr>
      <w:tr w:rsidR="00C11D69" w:rsidRPr="00D665B2" w14:paraId="1BA58829" w14:textId="77777777" w:rsidTr="00B96184">
        <w:trPr>
          <w:trHeight w:val="300"/>
        </w:trPr>
        <w:tc>
          <w:tcPr>
            <w:tcW w:w="800" w:type="pct"/>
            <w:tcBorders>
              <w:top w:val="nil"/>
              <w:left w:val="single" w:sz="4" w:space="0" w:color="000000"/>
              <w:bottom w:val="single" w:sz="4" w:space="0" w:color="000000"/>
              <w:right w:val="nil"/>
            </w:tcBorders>
            <w:shd w:val="clear" w:color="auto" w:fill="auto"/>
            <w:hideMark/>
          </w:tcPr>
          <w:p w14:paraId="1365FC46" w14:textId="77777777" w:rsidR="00C11D69" w:rsidRPr="00D665B2" w:rsidRDefault="00C11D69" w:rsidP="00B96184">
            <w:pPr>
              <w:rPr>
                <w:color w:val="000000"/>
                <w:sz w:val="20"/>
                <w:szCs w:val="20"/>
                <w:lang w:val="sr-Cyrl-CS"/>
              </w:rPr>
            </w:pPr>
            <w:r w:rsidRPr="00D665B2">
              <w:rPr>
                <w:color w:val="000000"/>
                <w:sz w:val="20"/>
                <w:szCs w:val="20"/>
                <w:lang w:val="sr-Cyrl-CS"/>
              </w:rPr>
              <w:t>укупно</w:t>
            </w:r>
          </w:p>
        </w:tc>
        <w:tc>
          <w:tcPr>
            <w:tcW w:w="987" w:type="pct"/>
            <w:tcBorders>
              <w:top w:val="nil"/>
              <w:left w:val="nil"/>
              <w:bottom w:val="single" w:sz="4" w:space="0" w:color="000000"/>
              <w:right w:val="nil"/>
            </w:tcBorders>
            <w:shd w:val="clear" w:color="auto" w:fill="auto"/>
            <w:hideMark/>
          </w:tcPr>
          <w:p w14:paraId="4A8BCA2B"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1387" w:type="pct"/>
            <w:tcBorders>
              <w:top w:val="nil"/>
              <w:left w:val="nil"/>
              <w:bottom w:val="single" w:sz="4" w:space="0" w:color="000000"/>
              <w:right w:val="single" w:sz="4" w:space="0" w:color="000000"/>
            </w:tcBorders>
            <w:shd w:val="clear" w:color="auto" w:fill="auto"/>
            <w:hideMark/>
          </w:tcPr>
          <w:p w14:paraId="6FD7AB0F" w14:textId="77777777" w:rsidR="00C11D69" w:rsidRPr="00D665B2" w:rsidRDefault="00C11D69" w:rsidP="00B96184">
            <w:pPr>
              <w:rPr>
                <w:color w:val="000000"/>
                <w:sz w:val="20"/>
                <w:szCs w:val="20"/>
                <w:lang w:val="sr-Cyrl-CS"/>
              </w:rPr>
            </w:pPr>
            <w:r w:rsidRPr="00D665B2">
              <w:rPr>
                <w:color w:val="000000"/>
                <w:sz w:val="20"/>
                <w:szCs w:val="20"/>
                <w:lang w:val="sr-Cyrl-CS"/>
              </w:rPr>
              <w:t> </w:t>
            </w:r>
          </w:p>
        </w:tc>
        <w:tc>
          <w:tcPr>
            <w:tcW w:w="948" w:type="pct"/>
            <w:tcBorders>
              <w:top w:val="nil"/>
              <w:left w:val="nil"/>
              <w:bottom w:val="single" w:sz="4" w:space="0" w:color="000000"/>
              <w:right w:val="single" w:sz="4" w:space="0" w:color="000000"/>
            </w:tcBorders>
            <w:shd w:val="clear" w:color="auto" w:fill="auto"/>
            <w:vAlign w:val="center"/>
            <w:hideMark/>
          </w:tcPr>
          <w:p w14:paraId="3FCA5DAE" w14:textId="77777777" w:rsidR="00C11D69" w:rsidRPr="00D665B2" w:rsidRDefault="00C11D69" w:rsidP="00B96184">
            <w:pPr>
              <w:jc w:val="right"/>
              <w:rPr>
                <w:color w:val="000000"/>
                <w:sz w:val="20"/>
                <w:szCs w:val="20"/>
                <w:lang w:val="sr-Cyrl-CS"/>
              </w:rPr>
            </w:pPr>
            <w:r w:rsidRPr="00D665B2">
              <w:rPr>
                <w:color w:val="000000"/>
                <w:sz w:val="20"/>
                <w:szCs w:val="20"/>
                <w:lang w:val="sr-Cyrl-CS"/>
              </w:rPr>
              <w:t>4.022.906.000</w:t>
            </w:r>
          </w:p>
        </w:tc>
        <w:tc>
          <w:tcPr>
            <w:tcW w:w="878" w:type="pct"/>
            <w:tcBorders>
              <w:top w:val="nil"/>
              <w:left w:val="nil"/>
              <w:bottom w:val="single" w:sz="4" w:space="0" w:color="000000"/>
              <w:right w:val="single" w:sz="4" w:space="0" w:color="000000"/>
            </w:tcBorders>
            <w:shd w:val="clear" w:color="auto" w:fill="auto"/>
            <w:vAlign w:val="center"/>
            <w:hideMark/>
          </w:tcPr>
          <w:p w14:paraId="5178A02C" w14:textId="77777777" w:rsidR="00C11D69" w:rsidRPr="00D665B2" w:rsidRDefault="00C11D69" w:rsidP="00B96184">
            <w:pPr>
              <w:jc w:val="right"/>
              <w:rPr>
                <w:color w:val="000000"/>
                <w:sz w:val="20"/>
                <w:szCs w:val="20"/>
                <w:lang w:val="sr-Cyrl-CS"/>
              </w:rPr>
            </w:pPr>
            <w:r w:rsidRPr="00D665B2">
              <w:rPr>
                <w:color w:val="000000"/>
                <w:sz w:val="20"/>
                <w:szCs w:val="20"/>
                <w:lang w:val="sr-Cyrl-CS"/>
              </w:rPr>
              <w:t>5.333.348.000</w:t>
            </w:r>
          </w:p>
        </w:tc>
      </w:tr>
    </w:tbl>
    <w:p w14:paraId="3DDE5D56" w14:textId="5AD3C335" w:rsidR="00214320" w:rsidRPr="00D665B2" w:rsidRDefault="00214320" w:rsidP="00214320">
      <w:pPr>
        <w:tabs>
          <w:tab w:val="left" w:pos="0"/>
        </w:tabs>
        <w:jc w:val="both"/>
        <w:outlineLvl w:val="0"/>
        <w:rPr>
          <w:lang w:val="sr-Cyrl-CS"/>
        </w:rPr>
      </w:pPr>
      <w:r w:rsidRPr="00D665B2">
        <w:rPr>
          <w:lang w:val="sr-Cyrl-CS"/>
        </w:rPr>
        <w:t>”.</w:t>
      </w:r>
    </w:p>
    <w:p w14:paraId="16AF9166" w14:textId="77777777" w:rsidR="00214320" w:rsidRPr="00D665B2" w:rsidRDefault="00214320" w:rsidP="00214320">
      <w:pPr>
        <w:rPr>
          <w:highlight w:val="yellow"/>
          <w:lang w:val="sr-Cyrl-CS"/>
        </w:rPr>
      </w:pPr>
    </w:p>
    <w:p w14:paraId="6869B1C5" w14:textId="77777777" w:rsidR="00214320" w:rsidRPr="00D665B2" w:rsidRDefault="00214320" w:rsidP="00214320">
      <w:pPr>
        <w:jc w:val="center"/>
        <w:rPr>
          <w:color w:val="000000"/>
          <w:lang w:val="sr-Cyrl-CS"/>
        </w:rPr>
      </w:pPr>
      <w:r w:rsidRPr="00D665B2">
        <w:rPr>
          <w:color w:val="000000"/>
          <w:lang w:val="sr-Cyrl-CS"/>
        </w:rPr>
        <w:t>Члан 5.</w:t>
      </w:r>
    </w:p>
    <w:p w14:paraId="39D5C9DA" w14:textId="77777777" w:rsidR="00214320" w:rsidRPr="00D665B2" w:rsidRDefault="00214320" w:rsidP="00214320">
      <w:pPr>
        <w:ind w:firstLine="720"/>
        <w:rPr>
          <w:lang w:val="sr-Cyrl-CS"/>
        </w:rPr>
      </w:pPr>
      <w:r w:rsidRPr="00D665B2">
        <w:rPr>
          <w:lang w:val="sr-Cyrl-CS"/>
        </w:rPr>
        <w:t>Члан 5. мења се и гласи:</w:t>
      </w:r>
    </w:p>
    <w:p w14:paraId="59AD90A0" w14:textId="77777777" w:rsidR="00214320" w:rsidRPr="00D665B2" w:rsidRDefault="00214320" w:rsidP="00214320">
      <w:pPr>
        <w:jc w:val="center"/>
        <w:rPr>
          <w:lang w:val="sr-Cyrl-CS"/>
        </w:rPr>
      </w:pPr>
      <w:r w:rsidRPr="00D665B2">
        <w:rPr>
          <w:lang w:val="sr-Cyrl-CS"/>
        </w:rPr>
        <w:t>„Члан 5.</w:t>
      </w:r>
      <w:bookmarkEnd w:id="1"/>
    </w:p>
    <w:p w14:paraId="7292418F" w14:textId="3B45F967" w:rsidR="00214320" w:rsidRPr="00D665B2" w:rsidRDefault="00214320" w:rsidP="00214320">
      <w:pPr>
        <w:ind w:firstLine="720"/>
        <w:jc w:val="both"/>
        <w:rPr>
          <w:lang w:val="sr-Cyrl-CS"/>
        </w:rPr>
      </w:pPr>
      <w:r w:rsidRPr="00D665B2">
        <w:rPr>
          <w:lang w:val="sr-Cyrl-CS"/>
        </w:rPr>
        <w:t>Преглед планираних капиталних издатака буџетских корисника за текућу и наредне две буџетске године:</w:t>
      </w:r>
    </w:p>
    <w:tbl>
      <w:tblPr>
        <w:tblW w:w="5000" w:type="pct"/>
        <w:tblLook w:val="04A0" w:firstRow="1" w:lastRow="0" w:firstColumn="1" w:lastColumn="0" w:noHBand="0" w:noVBand="1"/>
      </w:tblPr>
      <w:tblGrid>
        <w:gridCol w:w="398"/>
        <w:gridCol w:w="465"/>
        <w:gridCol w:w="1682"/>
        <w:gridCol w:w="500"/>
        <w:gridCol w:w="500"/>
        <w:gridCol w:w="2132"/>
        <w:gridCol w:w="1180"/>
        <w:gridCol w:w="1180"/>
        <w:gridCol w:w="1180"/>
      </w:tblGrid>
      <w:tr w:rsidR="00036337" w:rsidRPr="00D665B2" w14:paraId="18B69962" w14:textId="77777777" w:rsidTr="00036337">
        <w:trPr>
          <w:trHeight w:val="630"/>
          <w:tblHeader/>
        </w:trPr>
        <w:tc>
          <w:tcPr>
            <w:tcW w:w="251" w:type="pct"/>
            <w:tcBorders>
              <w:top w:val="single" w:sz="4" w:space="0" w:color="000000"/>
              <w:left w:val="single" w:sz="4" w:space="0" w:color="000000"/>
              <w:bottom w:val="single" w:sz="4" w:space="0" w:color="000000"/>
              <w:right w:val="single" w:sz="4" w:space="0" w:color="000000"/>
            </w:tcBorders>
            <w:shd w:val="clear" w:color="D3D3D3" w:fill="D3D3D3"/>
            <w:textDirection w:val="btLr"/>
            <w:vAlign w:val="center"/>
            <w:hideMark/>
          </w:tcPr>
          <w:p w14:paraId="41EF9F6E"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Раздео</w:t>
            </w:r>
          </w:p>
        </w:tc>
        <w:tc>
          <w:tcPr>
            <w:tcW w:w="255"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20C409F7"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Глава</w:t>
            </w:r>
          </w:p>
        </w:tc>
        <w:tc>
          <w:tcPr>
            <w:tcW w:w="1011" w:type="pct"/>
            <w:tcBorders>
              <w:top w:val="single" w:sz="4" w:space="0" w:color="000000"/>
              <w:left w:val="nil"/>
              <w:bottom w:val="single" w:sz="4" w:space="0" w:color="000000"/>
              <w:right w:val="single" w:sz="4" w:space="0" w:color="000000"/>
            </w:tcBorders>
            <w:shd w:val="clear" w:color="D3D3D3" w:fill="D3D3D3"/>
            <w:vAlign w:val="center"/>
            <w:hideMark/>
          </w:tcPr>
          <w:p w14:paraId="1BBF1BC1"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Назив организације</w:t>
            </w:r>
          </w:p>
        </w:tc>
        <w:tc>
          <w:tcPr>
            <w:tcW w:w="256"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0D98787C"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Програм</w:t>
            </w:r>
          </w:p>
        </w:tc>
        <w:tc>
          <w:tcPr>
            <w:tcW w:w="256"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2D52D775"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Пројекат</w:t>
            </w:r>
          </w:p>
        </w:tc>
        <w:tc>
          <w:tcPr>
            <w:tcW w:w="1281" w:type="pct"/>
            <w:tcBorders>
              <w:top w:val="single" w:sz="4" w:space="0" w:color="000000"/>
              <w:left w:val="nil"/>
              <w:bottom w:val="single" w:sz="4" w:space="0" w:color="000000"/>
              <w:right w:val="single" w:sz="4" w:space="0" w:color="000000"/>
            </w:tcBorders>
            <w:shd w:val="clear" w:color="D3D3D3" w:fill="D3D3D3"/>
            <w:vAlign w:val="center"/>
            <w:hideMark/>
          </w:tcPr>
          <w:p w14:paraId="5E207600"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Назив пројекта</w:t>
            </w:r>
          </w:p>
        </w:tc>
        <w:tc>
          <w:tcPr>
            <w:tcW w:w="563" w:type="pct"/>
            <w:tcBorders>
              <w:top w:val="single" w:sz="4" w:space="0" w:color="000000"/>
              <w:left w:val="nil"/>
              <w:bottom w:val="single" w:sz="4" w:space="0" w:color="000000"/>
              <w:right w:val="single" w:sz="4" w:space="0" w:color="000000"/>
            </w:tcBorders>
            <w:shd w:val="clear" w:color="D3D3D3" w:fill="D3D3D3"/>
            <w:vAlign w:val="center"/>
            <w:hideMark/>
          </w:tcPr>
          <w:p w14:paraId="1E5BB751"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2021</w:t>
            </w:r>
          </w:p>
        </w:tc>
        <w:tc>
          <w:tcPr>
            <w:tcW w:w="563" w:type="pct"/>
            <w:tcBorders>
              <w:top w:val="single" w:sz="4" w:space="0" w:color="000000"/>
              <w:left w:val="nil"/>
              <w:bottom w:val="single" w:sz="4" w:space="0" w:color="000000"/>
              <w:right w:val="single" w:sz="4" w:space="0" w:color="000000"/>
            </w:tcBorders>
            <w:shd w:val="clear" w:color="D3D3D3" w:fill="D3D3D3"/>
            <w:vAlign w:val="center"/>
            <w:hideMark/>
          </w:tcPr>
          <w:p w14:paraId="3F9465AF"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2022</w:t>
            </w:r>
          </w:p>
        </w:tc>
        <w:tc>
          <w:tcPr>
            <w:tcW w:w="563" w:type="pct"/>
            <w:tcBorders>
              <w:top w:val="single" w:sz="4" w:space="0" w:color="000000"/>
              <w:left w:val="nil"/>
              <w:bottom w:val="single" w:sz="4" w:space="0" w:color="000000"/>
              <w:right w:val="single" w:sz="4" w:space="0" w:color="000000"/>
            </w:tcBorders>
            <w:shd w:val="clear" w:color="D3D3D3" w:fill="D3D3D3"/>
            <w:vAlign w:val="center"/>
            <w:hideMark/>
          </w:tcPr>
          <w:p w14:paraId="3B0DBA73"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2023</w:t>
            </w:r>
          </w:p>
        </w:tc>
      </w:tr>
      <w:tr w:rsidR="00036337" w:rsidRPr="00D665B2" w14:paraId="405CF57A" w14:textId="77777777" w:rsidTr="00036337">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302702A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639D36B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3.22</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21486B2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КАНЦЕЛАРИЈА ЗА ИНФОРМАЦИОНЕ ТЕХНОЛОГИЈЕ И ЕЛЕКТРОНСКУ УПРАВУ</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7243E09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0614</w:t>
            </w:r>
          </w:p>
        </w:tc>
        <w:tc>
          <w:tcPr>
            <w:tcW w:w="256" w:type="pct"/>
            <w:tcBorders>
              <w:top w:val="nil"/>
              <w:left w:val="nil"/>
              <w:bottom w:val="single" w:sz="4" w:space="0" w:color="000000"/>
              <w:right w:val="single" w:sz="4" w:space="0" w:color="000000"/>
            </w:tcBorders>
            <w:shd w:val="clear" w:color="auto" w:fill="auto"/>
            <w:hideMark/>
          </w:tcPr>
          <w:p w14:paraId="310B820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2189295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Одржавање софтверских лиценци</w:t>
            </w:r>
          </w:p>
        </w:tc>
        <w:tc>
          <w:tcPr>
            <w:tcW w:w="563" w:type="pct"/>
            <w:tcBorders>
              <w:top w:val="nil"/>
              <w:left w:val="nil"/>
              <w:bottom w:val="single" w:sz="4" w:space="0" w:color="000000"/>
              <w:right w:val="single" w:sz="4" w:space="0" w:color="000000"/>
            </w:tcBorders>
            <w:shd w:val="clear" w:color="auto" w:fill="auto"/>
            <w:vAlign w:val="center"/>
            <w:hideMark/>
          </w:tcPr>
          <w:p w14:paraId="260357F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1.325.030.000</w:t>
            </w:r>
          </w:p>
        </w:tc>
        <w:tc>
          <w:tcPr>
            <w:tcW w:w="563" w:type="pct"/>
            <w:tcBorders>
              <w:top w:val="nil"/>
              <w:left w:val="nil"/>
              <w:bottom w:val="single" w:sz="4" w:space="0" w:color="000000"/>
              <w:right w:val="single" w:sz="4" w:space="0" w:color="000000"/>
            </w:tcBorders>
            <w:shd w:val="clear" w:color="auto" w:fill="auto"/>
            <w:vAlign w:val="center"/>
            <w:hideMark/>
          </w:tcPr>
          <w:p w14:paraId="6952F13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1.439.000.000</w:t>
            </w:r>
          </w:p>
        </w:tc>
        <w:tc>
          <w:tcPr>
            <w:tcW w:w="563" w:type="pct"/>
            <w:tcBorders>
              <w:top w:val="nil"/>
              <w:left w:val="nil"/>
              <w:bottom w:val="single" w:sz="4" w:space="0" w:color="000000"/>
              <w:right w:val="single" w:sz="4" w:space="0" w:color="000000"/>
            </w:tcBorders>
            <w:shd w:val="clear" w:color="auto" w:fill="auto"/>
            <w:vAlign w:val="center"/>
            <w:hideMark/>
          </w:tcPr>
          <w:p w14:paraId="2DFC3A7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1.600.000.000</w:t>
            </w:r>
          </w:p>
        </w:tc>
      </w:tr>
      <w:tr w:rsidR="00036337" w:rsidRPr="00D665B2" w14:paraId="1550CCC0"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9420CE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5F5F3FB"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79D938A"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331E72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C7EA59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11A2FEC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Успостављање </w:t>
            </w:r>
            <w:proofErr w:type="spellStart"/>
            <w:r w:rsidRPr="00D665B2">
              <w:rPr>
                <w:rFonts w:ascii="Calibri" w:hAnsi="Calibri" w:cs="Calibri"/>
                <w:color w:val="000000"/>
                <w:sz w:val="14"/>
                <w:szCs w:val="14"/>
                <w:lang w:val="sr-Cyrl-CS" w:eastAsia="sr-Latn-RS"/>
              </w:rPr>
              <w:t>ЦЕРТ-а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3513F06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205.000.000</w:t>
            </w:r>
          </w:p>
        </w:tc>
        <w:tc>
          <w:tcPr>
            <w:tcW w:w="563" w:type="pct"/>
            <w:tcBorders>
              <w:top w:val="nil"/>
              <w:left w:val="nil"/>
              <w:bottom w:val="single" w:sz="4" w:space="0" w:color="000000"/>
              <w:right w:val="single" w:sz="4" w:space="0" w:color="000000"/>
            </w:tcBorders>
            <w:shd w:val="clear" w:color="auto" w:fill="auto"/>
            <w:vAlign w:val="center"/>
            <w:hideMark/>
          </w:tcPr>
          <w:p w14:paraId="58F990E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170.000.000</w:t>
            </w:r>
          </w:p>
        </w:tc>
        <w:tc>
          <w:tcPr>
            <w:tcW w:w="563" w:type="pct"/>
            <w:tcBorders>
              <w:top w:val="nil"/>
              <w:left w:val="nil"/>
              <w:bottom w:val="single" w:sz="4" w:space="0" w:color="000000"/>
              <w:right w:val="single" w:sz="4" w:space="0" w:color="000000"/>
            </w:tcBorders>
            <w:shd w:val="clear" w:color="auto" w:fill="auto"/>
            <w:vAlign w:val="center"/>
            <w:hideMark/>
          </w:tcPr>
          <w:p w14:paraId="7938DBA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170.000.000</w:t>
            </w:r>
          </w:p>
        </w:tc>
      </w:tr>
      <w:tr w:rsidR="00036337" w:rsidRPr="00D665B2" w14:paraId="5E23F6DB"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57CBA51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A8A0853"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C6E3A3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BBCE0B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805D34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2871BD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Имплементација електронских регистара органа и организација јавне управе и људских ресурса у систему јавне управе</w:t>
            </w:r>
          </w:p>
        </w:tc>
        <w:tc>
          <w:tcPr>
            <w:tcW w:w="563" w:type="pct"/>
            <w:tcBorders>
              <w:top w:val="nil"/>
              <w:left w:val="nil"/>
              <w:bottom w:val="single" w:sz="4" w:space="0" w:color="000000"/>
              <w:right w:val="single" w:sz="4" w:space="0" w:color="000000"/>
            </w:tcBorders>
            <w:shd w:val="clear" w:color="auto" w:fill="auto"/>
            <w:vAlign w:val="center"/>
            <w:hideMark/>
          </w:tcPr>
          <w:p w14:paraId="5444DBA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466.000.000</w:t>
            </w:r>
          </w:p>
        </w:tc>
        <w:tc>
          <w:tcPr>
            <w:tcW w:w="563" w:type="pct"/>
            <w:tcBorders>
              <w:top w:val="nil"/>
              <w:left w:val="nil"/>
              <w:bottom w:val="single" w:sz="4" w:space="0" w:color="000000"/>
              <w:right w:val="single" w:sz="4" w:space="0" w:color="000000"/>
            </w:tcBorders>
            <w:shd w:val="clear" w:color="auto" w:fill="auto"/>
            <w:vAlign w:val="center"/>
            <w:hideMark/>
          </w:tcPr>
          <w:p w14:paraId="70AB84D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390.000.000</w:t>
            </w:r>
          </w:p>
        </w:tc>
        <w:tc>
          <w:tcPr>
            <w:tcW w:w="563" w:type="pct"/>
            <w:tcBorders>
              <w:top w:val="nil"/>
              <w:left w:val="nil"/>
              <w:bottom w:val="single" w:sz="4" w:space="0" w:color="000000"/>
              <w:right w:val="single" w:sz="4" w:space="0" w:color="000000"/>
            </w:tcBorders>
            <w:shd w:val="clear" w:color="auto" w:fill="auto"/>
            <w:vAlign w:val="center"/>
            <w:hideMark/>
          </w:tcPr>
          <w:p w14:paraId="7F14DB0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508.000.000</w:t>
            </w:r>
          </w:p>
        </w:tc>
      </w:tr>
      <w:tr w:rsidR="00036337" w:rsidRPr="00D665B2" w14:paraId="26D7AD9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4C222E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6C0B3C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9BCDEC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DBB9F8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1E40E6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550A6CA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Успостављање Дата центра за регистре, „</w:t>
            </w:r>
            <w:proofErr w:type="spellStart"/>
            <w:r w:rsidRPr="00D665B2">
              <w:rPr>
                <w:rFonts w:ascii="Calibri" w:hAnsi="Calibri" w:cs="Calibri"/>
                <w:color w:val="000000"/>
                <w:sz w:val="14"/>
                <w:szCs w:val="14"/>
                <w:lang w:val="sr-Cyrl-CS" w:eastAsia="sr-Latn-RS"/>
              </w:rPr>
              <w:t>Backup</w:t>
            </w:r>
            <w:proofErr w:type="spellEnd"/>
            <w:r w:rsidRPr="00D665B2">
              <w:rPr>
                <w:rFonts w:ascii="Calibri" w:hAnsi="Calibri" w:cs="Calibri"/>
                <w:color w:val="000000"/>
                <w:sz w:val="14"/>
                <w:szCs w:val="14"/>
                <w:lang w:val="sr-Cyrl-CS" w:eastAsia="sr-Latn-RS"/>
              </w:rPr>
              <w:t>” центар и „</w:t>
            </w:r>
            <w:proofErr w:type="spellStart"/>
            <w:r w:rsidRPr="00D665B2">
              <w:rPr>
                <w:rFonts w:ascii="Calibri" w:hAnsi="Calibri" w:cs="Calibri"/>
                <w:color w:val="000000"/>
                <w:sz w:val="14"/>
                <w:szCs w:val="14"/>
                <w:lang w:val="sr-Cyrl-CS" w:eastAsia="sr-Latn-RS"/>
              </w:rPr>
              <w:t>Disaster</w:t>
            </w:r>
            <w:proofErr w:type="spellEnd"/>
            <w:r w:rsidRPr="00D665B2">
              <w:rPr>
                <w:rFonts w:ascii="Calibri" w:hAnsi="Calibri" w:cs="Calibri"/>
                <w:color w:val="000000"/>
                <w:sz w:val="14"/>
                <w:szCs w:val="14"/>
                <w:lang w:val="sr-Cyrl-CS" w:eastAsia="sr-Latn-RS"/>
              </w:rPr>
              <w:t xml:space="preserve"> </w:t>
            </w:r>
            <w:proofErr w:type="spellStart"/>
            <w:r w:rsidRPr="00D665B2">
              <w:rPr>
                <w:rFonts w:ascii="Calibri" w:hAnsi="Calibri" w:cs="Calibri"/>
                <w:color w:val="000000"/>
                <w:sz w:val="14"/>
                <w:szCs w:val="14"/>
                <w:lang w:val="sr-Cyrl-CS" w:eastAsia="sr-Latn-RS"/>
              </w:rPr>
              <w:t>Recovery</w:t>
            </w:r>
            <w:proofErr w:type="spellEnd"/>
            <w:r w:rsidRPr="00D665B2">
              <w:rPr>
                <w:rFonts w:ascii="Calibri" w:hAnsi="Calibri" w:cs="Calibri"/>
                <w:color w:val="000000"/>
                <w:sz w:val="14"/>
                <w:szCs w:val="14"/>
                <w:lang w:val="sr-Cyrl-CS" w:eastAsia="sr-Latn-RS"/>
              </w:rPr>
              <w:t>”</w:t>
            </w:r>
          </w:p>
        </w:tc>
        <w:tc>
          <w:tcPr>
            <w:tcW w:w="563" w:type="pct"/>
            <w:tcBorders>
              <w:top w:val="nil"/>
              <w:left w:val="nil"/>
              <w:bottom w:val="single" w:sz="4" w:space="0" w:color="000000"/>
              <w:right w:val="single" w:sz="4" w:space="0" w:color="000000"/>
            </w:tcBorders>
            <w:shd w:val="clear" w:color="auto" w:fill="auto"/>
            <w:vAlign w:val="center"/>
            <w:hideMark/>
          </w:tcPr>
          <w:p w14:paraId="0BF607E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231.557.000</w:t>
            </w:r>
          </w:p>
        </w:tc>
        <w:tc>
          <w:tcPr>
            <w:tcW w:w="563" w:type="pct"/>
            <w:tcBorders>
              <w:top w:val="nil"/>
              <w:left w:val="nil"/>
              <w:bottom w:val="single" w:sz="4" w:space="0" w:color="000000"/>
              <w:right w:val="single" w:sz="4" w:space="0" w:color="000000"/>
            </w:tcBorders>
            <w:shd w:val="clear" w:color="auto" w:fill="auto"/>
            <w:vAlign w:val="center"/>
            <w:hideMark/>
          </w:tcPr>
          <w:p w14:paraId="7898D65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199.997.000</w:t>
            </w:r>
          </w:p>
        </w:tc>
        <w:tc>
          <w:tcPr>
            <w:tcW w:w="563" w:type="pct"/>
            <w:tcBorders>
              <w:top w:val="nil"/>
              <w:left w:val="nil"/>
              <w:bottom w:val="single" w:sz="4" w:space="0" w:color="000000"/>
              <w:right w:val="single" w:sz="4" w:space="0" w:color="000000"/>
            </w:tcBorders>
            <w:shd w:val="clear" w:color="auto" w:fill="auto"/>
            <w:vAlign w:val="center"/>
            <w:hideMark/>
          </w:tcPr>
          <w:p w14:paraId="1A64C49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308.319.000</w:t>
            </w:r>
          </w:p>
        </w:tc>
      </w:tr>
      <w:tr w:rsidR="00036337" w:rsidRPr="00D665B2" w14:paraId="42F6F9A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B2BBC5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E650A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9B186E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A909958"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857879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20F924F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Имплементација „</w:t>
            </w:r>
            <w:proofErr w:type="spellStart"/>
            <w:r w:rsidRPr="00D665B2">
              <w:rPr>
                <w:rFonts w:ascii="Calibri" w:hAnsi="Calibri" w:cs="Calibri"/>
                <w:color w:val="000000"/>
                <w:sz w:val="14"/>
                <w:szCs w:val="14"/>
                <w:lang w:val="sr-Cyrl-CS" w:eastAsia="sr-Latn-RS"/>
              </w:rPr>
              <w:t>Oracle</w:t>
            </w:r>
            <w:proofErr w:type="spellEnd"/>
            <w:r w:rsidRPr="00D665B2">
              <w:rPr>
                <w:rFonts w:ascii="Calibri" w:hAnsi="Calibri" w:cs="Calibri"/>
                <w:color w:val="000000"/>
                <w:sz w:val="14"/>
                <w:szCs w:val="14"/>
                <w:lang w:val="sr-Cyrl-CS" w:eastAsia="sr-Latn-RS"/>
              </w:rPr>
              <w:t>” технологије</w:t>
            </w:r>
          </w:p>
        </w:tc>
        <w:tc>
          <w:tcPr>
            <w:tcW w:w="563" w:type="pct"/>
            <w:tcBorders>
              <w:top w:val="nil"/>
              <w:left w:val="nil"/>
              <w:bottom w:val="single" w:sz="4" w:space="0" w:color="000000"/>
              <w:right w:val="single" w:sz="4" w:space="0" w:color="000000"/>
            </w:tcBorders>
            <w:shd w:val="clear" w:color="auto" w:fill="auto"/>
            <w:vAlign w:val="center"/>
            <w:hideMark/>
          </w:tcPr>
          <w:p w14:paraId="110BD64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720.000.000</w:t>
            </w:r>
          </w:p>
        </w:tc>
        <w:tc>
          <w:tcPr>
            <w:tcW w:w="563" w:type="pct"/>
            <w:tcBorders>
              <w:top w:val="nil"/>
              <w:left w:val="nil"/>
              <w:bottom w:val="single" w:sz="4" w:space="0" w:color="000000"/>
              <w:right w:val="single" w:sz="4" w:space="0" w:color="000000"/>
            </w:tcBorders>
            <w:shd w:val="clear" w:color="auto" w:fill="auto"/>
            <w:vAlign w:val="center"/>
            <w:hideMark/>
          </w:tcPr>
          <w:p w14:paraId="0E28EEC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720.000.000</w:t>
            </w:r>
          </w:p>
        </w:tc>
        <w:tc>
          <w:tcPr>
            <w:tcW w:w="563" w:type="pct"/>
            <w:tcBorders>
              <w:top w:val="nil"/>
              <w:left w:val="nil"/>
              <w:bottom w:val="single" w:sz="4" w:space="0" w:color="000000"/>
              <w:right w:val="single" w:sz="4" w:space="0" w:color="000000"/>
            </w:tcBorders>
            <w:shd w:val="clear" w:color="auto" w:fill="auto"/>
            <w:vAlign w:val="center"/>
            <w:hideMark/>
          </w:tcPr>
          <w:p w14:paraId="535D724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720.000.000</w:t>
            </w:r>
          </w:p>
        </w:tc>
      </w:tr>
      <w:tr w:rsidR="00036337" w:rsidRPr="00D665B2" w14:paraId="111089BF"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7D40A9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CA6AF3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19D074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02D2C5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00C22D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2CA13BE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Дата центра у Крагујевцу</w:t>
            </w:r>
          </w:p>
        </w:tc>
        <w:tc>
          <w:tcPr>
            <w:tcW w:w="563" w:type="pct"/>
            <w:tcBorders>
              <w:top w:val="nil"/>
              <w:left w:val="nil"/>
              <w:bottom w:val="single" w:sz="4" w:space="0" w:color="000000"/>
              <w:right w:val="single" w:sz="4" w:space="0" w:color="000000"/>
            </w:tcBorders>
            <w:shd w:val="clear" w:color="auto" w:fill="auto"/>
            <w:vAlign w:val="center"/>
            <w:hideMark/>
          </w:tcPr>
          <w:p w14:paraId="4084677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2.339.001.000</w:t>
            </w:r>
          </w:p>
        </w:tc>
        <w:tc>
          <w:tcPr>
            <w:tcW w:w="563" w:type="pct"/>
            <w:tcBorders>
              <w:top w:val="nil"/>
              <w:left w:val="nil"/>
              <w:bottom w:val="single" w:sz="4" w:space="0" w:color="000000"/>
              <w:right w:val="single" w:sz="4" w:space="0" w:color="000000"/>
            </w:tcBorders>
            <w:shd w:val="clear" w:color="auto" w:fill="auto"/>
            <w:vAlign w:val="center"/>
            <w:hideMark/>
          </w:tcPr>
          <w:p w14:paraId="3282D3F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2.230.001.000</w:t>
            </w:r>
          </w:p>
        </w:tc>
        <w:tc>
          <w:tcPr>
            <w:tcW w:w="563" w:type="pct"/>
            <w:tcBorders>
              <w:top w:val="nil"/>
              <w:left w:val="nil"/>
              <w:bottom w:val="single" w:sz="4" w:space="0" w:color="000000"/>
              <w:right w:val="single" w:sz="4" w:space="0" w:color="000000"/>
            </w:tcBorders>
            <w:shd w:val="clear" w:color="auto" w:fill="auto"/>
            <w:vAlign w:val="center"/>
            <w:hideMark/>
          </w:tcPr>
          <w:p w14:paraId="600A955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1.500.001.000</w:t>
            </w:r>
          </w:p>
        </w:tc>
      </w:tr>
      <w:tr w:rsidR="00036337" w:rsidRPr="00D665B2" w14:paraId="5576961C"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281150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D100FD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C3DBA8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72A734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2959CF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5007</w:t>
            </w:r>
          </w:p>
        </w:tc>
        <w:tc>
          <w:tcPr>
            <w:tcW w:w="1281" w:type="pct"/>
            <w:tcBorders>
              <w:top w:val="nil"/>
              <w:left w:val="nil"/>
              <w:bottom w:val="single" w:sz="4" w:space="0" w:color="000000"/>
              <w:right w:val="single" w:sz="4" w:space="0" w:color="000000"/>
            </w:tcBorders>
            <w:shd w:val="clear" w:color="auto" w:fill="auto"/>
            <w:hideMark/>
          </w:tcPr>
          <w:p w14:paraId="40B3D40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Унапређење услуга електронске управе</w:t>
            </w:r>
          </w:p>
        </w:tc>
        <w:tc>
          <w:tcPr>
            <w:tcW w:w="563" w:type="pct"/>
            <w:tcBorders>
              <w:top w:val="nil"/>
              <w:left w:val="nil"/>
              <w:bottom w:val="single" w:sz="4" w:space="0" w:color="000000"/>
              <w:right w:val="single" w:sz="4" w:space="0" w:color="000000"/>
            </w:tcBorders>
            <w:shd w:val="clear" w:color="auto" w:fill="auto"/>
            <w:vAlign w:val="center"/>
            <w:hideMark/>
          </w:tcPr>
          <w:p w14:paraId="4DDAB72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4.436.000</w:t>
            </w:r>
          </w:p>
        </w:tc>
        <w:tc>
          <w:tcPr>
            <w:tcW w:w="563" w:type="pct"/>
            <w:tcBorders>
              <w:top w:val="nil"/>
              <w:left w:val="nil"/>
              <w:bottom w:val="single" w:sz="4" w:space="0" w:color="000000"/>
              <w:right w:val="single" w:sz="4" w:space="0" w:color="000000"/>
            </w:tcBorders>
            <w:shd w:val="clear" w:color="auto" w:fill="auto"/>
            <w:vAlign w:val="center"/>
            <w:hideMark/>
          </w:tcPr>
          <w:p w14:paraId="5AB198D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A40DD4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C33FABE"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4169806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770775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09E2E3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F602BB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77980E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4B53853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Специјализована платформа за сигурну размену званичних електронских докумената између органа државне управе</w:t>
            </w:r>
          </w:p>
        </w:tc>
        <w:tc>
          <w:tcPr>
            <w:tcW w:w="563" w:type="pct"/>
            <w:tcBorders>
              <w:top w:val="nil"/>
              <w:left w:val="nil"/>
              <w:bottom w:val="single" w:sz="4" w:space="0" w:color="000000"/>
              <w:right w:val="single" w:sz="4" w:space="0" w:color="000000"/>
            </w:tcBorders>
            <w:shd w:val="clear" w:color="auto" w:fill="auto"/>
            <w:vAlign w:val="center"/>
            <w:hideMark/>
          </w:tcPr>
          <w:p w14:paraId="5E2AAAF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360.000.000</w:t>
            </w:r>
          </w:p>
        </w:tc>
        <w:tc>
          <w:tcPr>
            <w:tcW w:w="563" w:type="pct"/>
            <w:tcBorders>
              <w:top w:val="nil"/>
              <w:left w:val="nil"/>
              <w:bottom w:val="single" w:sz="4" w:space="0" w:color="000000"/>
              <w:right w:val="single" w:sz="4" w:space="0" w:color="000000"/>
            </w:tcBorders>
            <w:shd w:val="clear" w:color="auto" w:fill="auto"/>
            <w:vAlign w:val="center"/>
            <w:hideMark/>
          </w:tcPr>
          <w:p w14:paraId="25EE3FC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011213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2CB277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1273AF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90DFDF4"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8D46CE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861DBA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D34E01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5086FDA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Интегрални „CRM”, „TICKETING” и </w:t>
            </w:r>
            <w:proofErr w:type="spellStart"/>
            <w:r w:rsidRPr="00D665B2">
              <w:rPr>
                <w:rFonts w:ascii="Calibri" w:hAnsi="Calibri" w:cs="Calibri"/>
                <w:color w:val="000000"/>
                <w:sz w:val="14"/>
                <w:szCs w:val="14"/>
                <w:lang w:val="sr-Cyrl-CS" w:eastAsia="sr-Latn-RS"/>
              </w:rPr>
              <w:t>мултиканални</w:t>
            </w:r>
            <w:proofErr w:type="spellEnd"/>
            <w:r w:rsidRPr="00D665B2">
              <w:rPr>
                <w:rFonts w:ascii="Calibri" w:hAnsi="Calibri" w:cs="Calibri"/>
                <w:color w:val="000000"/>
                <w:sz w:val="14"/>
                <w:szCs w:val="14"/>
                <w:lang w:val="sr-Cyrl-CS" w:eastAsia="sr-Latn-RS"/>
              </w:rPr>
              <w:t xml:space="preserve"> комуникациони систем</w:t>
            </w:r>
          </w:p>
        </w:tc>
        <w:tc>
          <w:tcPr>
            <w:tcW w:w="563" w:type="pct"/>
            <w:tcBorders>
              <w:top w:val="nil"/>
              <w:left w:val="nil"/>
              <w:bottom w:val="single" w:sz="4" w:space="0" w:color="000000"/>
              <w:right w:val="single" w:sz="4" w:space="0" w:color="000000"/>
            </w:tcBorders>
            <w:shd w:val="clear" w:color="auto" w:fill="auto"/>
            <w:vAlign w:val="center"/>
            <w:hideMark/>
          </w:tcPr>
          <w:p w14:paraId="65BE855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264.550.000</w:t>
            </w:r>
          </w:p>
        </w:tc>
        <w:tc>
          <w:tcPr>
            <w:tcW w:w="563" w:type="pct"/>
            <w:tcBorders>
              <w:top w:val="nil"/>
              <w:left w:val="nil"/>
              <w:bottom w:val="single" w:sz="4" w:space="0" w:color="000000"/>
              <w:right w:val="single" w:sz="4" w:space="0" w:color="000000"/>
            </w:tcBorders>
            <w:shd w:val="clear" w:color="auto" w:fill="auto"/>
            <w:vAlign w:val="center"/>
            <w:hideMark/>
          </w:tcPr>
          <w:p w14:paraId="590EADA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329B9D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11260B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6B639E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7D830C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BD5192A"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933414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E5C966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710334E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Софтверско решење за обраду и чување електронских фактура</w:t>
            </w:r>
          </w:p>
        </w:tc>
        <w:tc>
          <w:tcPr>
            <w:tcW w:w="563" w:type="pct"/>
            <w:tcBorders>
              <w:top w:val="nil"/>
              <w:left w:val="nil"/>
              <w:bottom w:val="single" w:sz="4" w:space="0" w:color="000000"/>
              <w:right w:val="single" w:sz="4" w:space="0" w:color="000000"/>
            </w:tcBorders>
            <w:shd w:val="clear" w:color="auto" w:fill="auto"/>
            <w:vAlign w:val="center"/>
            <w:hideMark/>
          </w:tcPr>
          <w:p w14:paraId="2310639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96.000.000</w:t>
            </w:r>
          </w:p>
        </w:tc>
        <w:tc>
          <w:tcPr>
            <w:tcW w:w="563" w:type="pct"/>
            <w:tcBorders>
              <w:top w:val="nil"/>
              <w:left w:val="nil"/>
              <w:bottom w:val="single" w:sz="4" w:space="0" w:color="000000"/>
              <w:right w:val="single" w:sz="4" w:space="0" w:color="000000"/>
            </w:tcBorders>
            <w:shd w:val="clear" w:color="auto" w:fill="auto"/>
            <w:vAlign w:val="center"/>
            <w:hideMark/>
          </w:tcPr>
          <w:p w14:paraId="46C99F8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FFABC3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46F4ABC"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915402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F4B9CD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2CCE18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8F52127"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F05D3F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3DA0D1A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Опремање рачунарске учионице</w:t>
            </w:r>
          </w:p>
        </w:tc>
        <w:tc>
          <w:tcPr>
            <w:tcW w:w="563" w:type="pct"/>
            <w:tcBorders>
              <w:top w:val="nil"/>
              <w:left w:val="nil"/>
              <w:bottom w:val="single" w:sz="4" w:space="0" w:color="000000"/>
              <w:right w:val="single" w:sz="4" w:space="0" w:color="000000"/>
            </w:tcBorders>
            <w:shd w:val="clear" w:color="auto" w:fill="auto"/>
            <w:vAlign w:val="center"/>
            <w:hideMark/>
          </w:tcPr>
          <w:p w14:paraId="5D975B8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20.978.000</w:t>
            </w:r>
          </w:p>
        </w:tc>
        <w:tc>
          <w:tcPr>
            <w:tcW w:w="563" w:type="pct"/>
            <w:tcBorders>
              <w:top w:val="nil"/>
              <w:left w:val="nil"/>
              <w:bottom w:val="single" w:sz="4" w:space="0" w:color="000000"/>
              <w:right w:val="single" w:sz="4" w:space="0" w:color="000000"/>
            </w:tcBorders>
            <w:shd w:val="clear" w:color="auto" w:fill="auto"/>
            <w:vAlign w:val="center"/>
            <w:hideMark/>
          </w:tcPr>
          <w:p w14:paraId="129FAA9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260BE4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991D360"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5C92CB9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69929A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CE00F0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AACBF07"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02960A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5012</w:t>
            </w:r>
          </w:p>
        </w:tc>
        <w:tc>
          <w:tcPr>
            <w:tcW w:w="1281" w:type="pct"/>
            <w:tcBorders>
              <w:top w:val="nil"/>
              <w:left w:val="nil"/>
              <w:bottom w:val="single" w:sz="4" w:space="0" w:color="000000"/>
              <w:right w:val="single" w:sz="4" w:space="0" w:color="000000"/>
            </w:tcBorders>
            <w:shd w:val="clear" w:color="auto" w:fill="auto"/>
            <w:hideMark/>
          </w:tcPr>
          <w:p w14:paraId="5E6EFE3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Успостављање система за подршку масовним сервисима Министарства финансија ка привреди и грађанима</w:t>
            </w:r>
          </w:p>
        </w:tc>
        <w:tc>
          <w:tcPr>
            <w:tcW w:w="563" w:type="pct"/>
            <w:tcBorders>
              <w:top w:val="nil"/>
              <w:left w:val="nil"/>
              <w:bottom w:val="single" w:sz="4" w:space="0" w:color="000000"/>
              <w:right w:val="single" w:sz="4" w:space="0" w:color="000000"/>
            </w:tcBorders>
            <w:shd w:val="clear" w:color="auto" w:fill="auto"/>
            <w:vAlign w:val="center"/>
            <w:hideMark/>
          </w:tcPr>
          <w:p w14:paraId="631AE88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132.000.000</w:t>
            </w:r>
          </w:p>
        </w:tc>
        <w:tc>
          <w:tcPr>
            <w:tcW w:w="563" w:type="pct"/>
            <w:tcBorders>
              <w:top w:val="nil"/>
              <w:left w:val="nil"/>
              <w:bottom w:val="single" w:sz="4" w:space="0" w:color="000000"/>
              <w:right w:val="single" w:sz="4" w:space="0" w:color="000000"/>
            </w:tcBorders>
            <w:shd w:val="clear" w:color="auto" w:fill="auto"/>
            <w:vAlign w:val="center"/>
            <w:hideMark/>
          </w:tcPr>
          <w:p w14:paraId="1A587D5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FCDE9D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D06259D"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A66C8A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42D03D7"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DF9200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94E8CF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58323E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4304D03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VM WARE лиценце</w:t>
            </w:r>
          </w:p>
        </w:tc>
        <w:tc>
          <w:tcPr>
            <w:tcW w:w="563" w:type="pct"/>
            <w:tcBorders>
              <w:top w:val="nil"/>
              <w:left w:val="nil"/>
              <w:bottom w:val="single" w:sz="4" w:space="0" w:color="000000"/>
              <w:right w:val="single" w:sz="4" w:space="0" w:color="000000"/>
            </w:tcBorders>
            <w:shd w:val="clear" w:color="auto" w:fill="auto"/>
            <w:vAlign w:val="center"/>
            <w:hideMark/>
          </w:tcPr>
          <w:p w14:paraId="2AB3FD6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60E5B0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648.000.000</w:t>
            </w:r>
          </w:p>
        </w:tc>
        <w:tc>
          <w:tcPr>
            <w:tcW w:w="563" w:type="pct"/>
            <w:tcBorders>
              <w:top w:val="nil"/>
              <w:left w:val="nil"/>
              <w:bottom w:val="single" w:sz="4" w:space="0" w:color="000000"/>
              <w:right w:val="single" w:sz="4" w:space="0" w:color="000000"/>
            </w:tcBorders>
            <w:shd w:val="clear" w:color="auto" w:fill="auto"/>
            <w:vAlign w:val="center"/>
            <w:hideMark/>
          </w:tcPr>
          <w:p w14:paraId="7FC7BF6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1FB4031"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FDDBA3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83CF8E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626004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AE654E6"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153EDF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2BDD2B0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Јединствена информациона комуникациона мрежа е Управе</w:t>
            </w:r>
          </w:p>
        </w:tc>
        <w:tc>
          <w:tcPr>
            <w:tcW w:w="563" w:type="pct"/>
            <w:tcBorders>
              <w:top w:val="nil"/>
              <w:left w:val="nil"/>
              <w:bottom w:val="single" w:sz="4" w:space="0" w:color="000000"/>
              <w:right w:val="single" w:sz="4" w:space="0" w:color="000000"/>
            </w:tcBorders>
            <w:shd w:val="clear" w:color="auto" w:fill="auto"/>
            <w:vAlign w:val="center"/>
            <w:hideMark/>
          </w:tcPr>
          <w:p w14:paraId="5EC8362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520.000.000</w:t>
            </w:r>
          </w:p>
        </w:tc>
        <w:tc>
          <w:tcPr>
            <w:tcW w:w="563" w:type="pct"/>
            <w:tcBorders>
              <w:top w:val="nil"/>
              <w:left w:val="nil"/>
              <w:bottom w:val="single" w:sz="4" w:space="0" w:color="000000"/>
              <w:right w:val="single" w:sz="4" w:space="0" w:color="000000"/>
            </w:tcBorders>
            <w:shd w:val="clear" w:color="auto" w:fill="auto"/>
            <w:vAlign w:val="center"/>
            <w:hideMark/>
          </w:tcPr>
          <w:p w14:paraId="41D37AF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650.000.000</w:t>
            </w:r>
          </w:p>
        </w:tc>
        <w:tc>
          <w:tcPr>
            <w:tcW w:w="563" w:type="pct"/>
            <w:tcBorders>
              <w:top w:val="nil"/>
              <w:left w:val="nil"/>
              <w:bottom w:val="single" w:sz="4" w:space="0" w:color="000000"/>
              <w:right w:val="single" w:sz="4" w:space="0" w:color="000000"/>
            </w:tcBorders>
            <w:shd w:val="clear" w:color="auto" w:fill="auto"/>
            <w:vAlign w:val="center"/>
            <w:hideMark/>
          </w:tcPr>
          <w:p w14:paraId="69216A6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650.000.000</w:t>
            </w:r>
          </w:p>
        </w:tc>
      </w:tr>
      <w:tr w:rsidR="00036337" w:rsidRPr="00D665B2" w14:paraId="2508921E"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EDA64A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B55289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D044B8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8D360B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03286C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0D68632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SMART CITY</w:t>
            </w:r>
          </w:p>
        </w:tc>
        <w:tc>
          <w:tcPr>
            <w:tcW w:w="563" w:type="pct"/>
            <w:tcBorders>
              <w:top w:val="nil"/>
              <w:left w:val="nil"/>
              <w:bottom w:val="single" w:sz="4" w:space="0" w:color="000000"/>
              <w:right w:val="single" w:sz="4" w:space="0" w:color="000000"/>
            </w:tcBorders>
            <w:shd w:val="clear" w:color="auto" w:fill="auto"/>
            <w:vAlign w:val="center"/>
            <w:hideMark/>
          </w:tcPr>
          <w:p w14:paraId="78B1464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3E213F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750.000.000</w:t>
            </w:r>
          </w:p>
        </w:tc>
        <w:tc>
          <w:tcPr>
            <w:tcW w:w="563" w:type="pct"/>
            <w:tcBorders>
              <w:top w:val="nil"/>
              <w:left w:val="nil"/>
              <w:bottom w:val="single" w:sz="4" w:space="0" w:color="000000"/>
              <w:right w:val="single" w:sz="4" w:space="0" w:color="000000"/>
            </w:tcBorders>
            <w:shd w:val="clear" w:color="auto" w:fill="auto"/>
            <w:vAlign w:val="center"/>
            <w:hideMark/>
          </w:tcPr>
          <w:p w14:paraId="5323F20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750.000.000</w:t>
            </w:r>
          </w:p>
        </w:tc>
      </w:tr>
      <w:tr w:rsidR="00036337" w:rsidRPr="00D665B2" w14:paraId="62EC900F"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4DA5CBE"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824C8AD"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ВЛАДА</w:t>
            </w:r>
          </w:p>
        </w:tc>
        <w:tc>
          <w:tcPr>
            <w:tcW w:w="256" w:type="pct"/>
            <w:tcBorders>
              <w:top w:val="nil"/>
              <w:left w:val="nil"/>
              <w:bottom w:val="single" w:sz="4" w:space="0" w:color="000000"/>
              <w:right w:val="nil"/>
            </w:tcBorders>
            <w:shd w:val="clear" w:color="D3D3D3" w:fill="D3D3D3"/>
            <w:hideMark/>
          </w:tcPr>
          <w:p w14:paraId="16338505"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182C11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035A87B"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6.684.552.000</w:t>
            </w:r>
          </w:p>
        </w:tc>
        <w:tc>
          <w:tcPr>
            <w:tcW w:w="563" w:type="pct"/>
            <w:tcBorders>
              <w:top w:val="nil"/>
              <w:left w:val="nil"/>
              <w:bottom w:val="single" w:sz="4" w:space="0" w:color="000000"/>
              <w:right w:val="single" w:sz="4" w:space="0" w:color="000000"/>
            </w:tcBorders>
            <w:shd w:val="clear" w:color="D3D3D3" w:fill="D3D3D3"/>
            <w:vAlign w:val="center"/>
            <w:hideMark/>
          </w:tcPr>
          <w:p w14:paraId="458D417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7.196.998.000</w:t>
            </w:r>
          </w:p>
        </w:tc>
        <w:tc>
          <w:tcPr>
            <w:tcW w:w="563" w:type="pct"/>
            <w:tcBorders>
              <w:top w:val="nil"/>
              <w:left w:val="nil"/>
              <w:bottom w:val="single" w:sz="4" w:space="0" w:color="000000"/>
              <w:right w:val="single" w:sz="4" w:space="0" w:color="000000"/>
            </w:tcBorders>
            <w:shd w:val="clear" w:color="D3D3D3" w:fill="D3D3D3"/>
            <w:vAlign w:val="center"/>
            <w:hideMark/>
          </w:tcPr>
          <w:p w14:paraId="57153058"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6.206.320.000</w:t>
            </w:r>
          </w:p>
        </w:tc>
      </w:tr>
      <w:tr w:rsidR="00036337" w:rsidRPr="00D665B2" w14:paraId="5F7C6D83"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285F857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15</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738FDCE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711B60D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УНУТРАШЊИХ ПОСЛОВА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25FE65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1407</w:t>
            </w:r>
          </w:p>
        </w:tc>
        <w:tc>
          <w:tcPr>
            <w:tcW w:w="256" w:type="pct"/>
            <w:tcBorders>
              <w:top w:val="nil"/>
              <w:left w:val="nil"/>
              <w:bottom w:val="single" w:sz="4" w:space="0" w:color="000000"/>
              <w:right w:val="single" w:sz="4" w:space="0" w:color="000000"/>
            </w:tcBorders>
            <w:shd w:val="clear" w:color="auto" w:fill="auto"/>
            <w:hideMark/>
          </w:tcPr>
          <w:p w14:paraId="74153CC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6DCA551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и адаптација објеката Сектора за ванредне ситуације</w:t>
            </w:r>
          </w:p>
        </w:tc>
        <w:tc>
          <w:tcPr>
            <w:tcW w:w="563" w:type="pct"/>
            <w:tcBorders>
              <w:top w:val="nil"/>
              <w:left w:val="nil"/>
              <w:bottom w:val="single" w:sz="4" w:space="0" w:color="000000"/>
              <w:right w:val="single" w:sz="4" w:space="0" w:color="000000"/>
            </w:tcBorders>
            <w:shd w:val="clear" w:color="auto" w:fill="auto"/>
            <w:vAlign w:val="center"/>
            <w:hideMark/>
          </w:tcPr>
          <w:p w14:paraId="062F64A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111.000.000</w:t>
            </w:r>
          </w:p>
        </w:tc>
        <w:tc>
          <w:tcPr>
            <w:tcW w:w="563" w:type="pct"/>
            <w:tcBorders>
              <w:top w:val="nil"/>
              <w:left w:val="nil"/>
              <w:bottom w:val="single" w:sz="4" w:space="0" w:color="000000"/>
              <w:right w:val="single" w:sz="4" w:space="0" w:color="000000"/>
            </w:tcBorders>
            <w:shd w:val="clear" w:color="auto" w:fill="auto"/>
            <w:vAlign w:val="center"/>
            <w:hideMark/>
          </w:tcPr>
          <w:p w14:paraId="6334C93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B17EA1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057CED2" w14:textId="77777777" w:rsidTr="00036337">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43822FD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472A24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CC9313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D723C08"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276078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250A987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Подизање капацитета Сектора за ванредне ситуације у циљу адекватног реаговања у ванредним ситуацијама у периоду 2019-2021</w:t>
            </w:r>
          </w:p>
        </w:tc>
        <w:tc>
          <w:tcPr>
            <w:tcW w:w="563" w:type="pct"/>
            <w:tcBorders>
              <w:top w:val="nil"/>
              <w:left w:val="nil"/>
              <w:bottom w:val="single" w:sz="4" w:space="0" w:color="000000"/>
              <w:right w:val="single" w:sz="4" w:space="0" w:color="000000"/>
            </w:tcBorders>
            <w:shd w:val="clear" w:color="auto" w:fill="auto"/>
            <w:vAlign w:val="center"/>
            <w:hideMark/>
          </w:tcPr>
          <w:p w14:paraId="2286B97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830.505.000</w:t>
            </w:r>
          </w:p>
        </w:tc>
        <w:tc>
          <w:tcPr>
            <w:tcW w:w="563" w:type="pct"/>
            <w:tcBorders>
              <w:top w:val="nil"/>
              <w:left w:val="nil"/>
              <w:bottom w:val="single" w:sz="4" w:space="0" w:color="000000"/>
              <w:right w:val="single" w:sz="4" w:space="0" w:color="000000"/>
            </w:tcBorders>
            <w:shd w:val="clear" w:color="auto" w:fill="auto"/>
            <w:vAlign w:val="center"/>
            <w:hideMark/>
          </w:tcPr>
          <w:p w14:paraId="258697C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778621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54DB16E"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63A6062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348263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1F00B5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0EEE06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7233E7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2E20F2F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Заштита и спасавање грађана, добара, имовине и животне средине РС од последица ванредних догађаја</w:t>
            </w:r>
          </w:p>
        </w:tc>
        <w:tc>
          <w:tcPr>
            <w:tcW w:w="563" w:type="pct"/>
            <w:tcBorders>
              <w:top w:val="nil"/>
              <w:left w:val="nil"/>
              <w:bottom w:val="single" w:sz="4" w:space="0" w:color="000000"/>
              <w:right w:val="single" w:sz="4" w:space="0" w:color="000000"/>
            </w:tcBorders>
            <w:shd w:val="clear" w:color="auto" w:fill="auto"/>
            <w:vAlign w:val="center"/>
            <w:hideMark/>
          </w:tcPr>
          <w:p w14:paraId="4114BD8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112.000.000</w:t>
            </w:r>
          </w:p>
        </w:tc>
        <w:tc>
          <w:tcPr>
            <w:tcW w:w="563" w:type="pct"/>
            <w:tcBorders>
              <w:top w:val="nil"/>
              <w:left w:val="nil"/>
              <w:bottom w:val="single" w:sz="4" w:space="0" w:color="000000"/>
              <w:right w:val="single" w:sz="4" w:space="0" w:color="000000"/>
            </w:tcBorders>
            <w:shd w:val="clear" w:color="auto" w:fill="auto"/>
            <w:vAlign w:val="center"/>
            <w:hideMark/>
          </w:tcPr>
          <w:p w14:paraId="53B6A8F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244.000.000</w:t>
            </w:r>
          </w:p>
        </w:tc>
        <w:tc>
          <w:tcPr>
            <w:tcW w:w="563" w:type="pct"/>
            <w:tcBorders>
              <w:top w:val="nil"/>
              <w:left w:val="nil"/>
              <w:bottom w:val="single" w:sz="4" w:space="0" w:color="000000"/>
              <w:right w:val="single" w:sz="4" w:space="0" w:color="000000"/>
            </w:tcBorders>
            <w:shd w:val="clear" w:color="auto" w:fill="auto"/>
            <w:vAlign w:val="center"/>
            <w:hideMark/>
          </w:tcPr>
          <w:p w14:paraId="217C36C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444.000.000</w:t>
            </w:r>
          </w:p>
        </w:tc>
      </w:tr>
      <w:tr w:rsidR="00036337" w:rsidRPr="00D665B2" w14:paraId="0312025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09C939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1D6DE67"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B1EC106"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5E003F1"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E04276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6068F8C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и адаптација објекта Сектора за ванредне ситуације</w:t>
            </w:r>
          </w:p>
        </w:tc>
        <w:tc>
          <w:tcPr>
            <w:tcW w:w="563" w:type="pct"/>
            <w:tcBorders>
              <w:top w:val="nil"/>
              <w:left w:val="nil"/>
              <w:bottom w:val="single" w:sz="4" w:space="0" w:color="000000"/>
              <w:right w:val="single" w:sz="4" w:space="0" w:color="000000"/>
            </w:tcBorders>
            <w:shd w:val="clear" w:color="auto" w:fill="auto"/>
            <w:vAlign w:val="center"/>
            <w:hideMark/>
          </w:tcPr>
          <w:p w14:paraId="361DD4D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344.557.000</w:t>
            </w:r>
          </w:p>
        </w:tc>
        <w:tc>
          <w:tcPr>
            <w:tcW w:w="563" w:type="pct"/>
            <w:tcBorders>
              <w:top w:val="nil"/>
              <w:left w:val="nil"/>
              <w:bottom w:val="single" w:sz="4" w:space="0" w:color="000000"/>
              <w:right w:val="single" w:sz="4" w:space="0" w:color="000000"/>
            </w:tcBorders>
            <w:shd w:val="clear" w:color="auto" w:fill="auto"/>
            <w:vAlign w:val="center"/>
            <w:hideMark/>
          </w:tcPr>
          <w:p w14:paraId="317C474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343.000.000</w:t>
            </w:r>
          </w:p>
        </w:tc>
        <w:tc>
          <w:tcPr>
            <w:tcW w:w="563" w:type="pct"/>
            <w:tcBorders>
              <w:top w:val="nil"/>
              <w:left w:val="nil"/>
              <w:bottom w:val="single" w:sz="4" w:space="0" w:color="000000"/>
              <w:right w:val="single" w:sz="4" w:space="0" w:color="000000"/>
            </w:tcBorders>
            <w:shd w:val="clear" w:color="auto" w:fill="auto"/>
            <w:vAlign w:val="center"/>
            <w:hideMark/>
          </w:tcPr>
          <w:p w14:paraId="07C7479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7EB93452"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64F06399"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529D3E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0B418CA"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7827FA9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1408</w:t>
            </w:r>
          </w:p>
        </w:tc>
        <w:tc>
          <w:tcPr>
            <w:tcW w:w="256" w:type="pct"/>
            <w:tcBorders>
              <w:top w:val="nil"/>
              <w:left w:val="nil"/>
              <w:bottom w:val="single" w:sz="4" w:space="0" w:color="000000"/>
              <w:right w:val="single" w:sz="4" w:space="0" w:color="000000"/>
            </w:tcBorders>
            <w:shd w:val="clear" w:color="auto" w:fill="auto"/>
            <w:hideMark/>
          </w:tcPr>
          <w:p w14:paraId="30C53A5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195BDA2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полицијских станица и комплекса централног депоа за потребе Министарства унутрашњих послова</w:t>
            </w:r>
          </w:p>
        </w:tc>
        <w:tc>
          <w:tcPr>
            <w:tcW w:w="563" w:type="pct"/>
            <w:tcBorders>
              <w:top w:val="nil"/>
              <w:left w:val="nil"/>
              <w:bottom w:val="single" w:sz="4" w:space="0" w:color="000000"/>
              <w:right w:val="single" w:sz="4" w:space="0" w:color="000000"/>
            </w:tcBorders>
            <w:shd w:val="clear" w:color="auto" w:fill="auto"/>
            <w:vAlign w:val="center"/>
            <w:hideMark/>
          </w:tcPr>
          <w:p w14:paraId="73CD972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50.000.000</w:t>
            </w:r>
          </w:p>
        </w:tc>
        <w:tc>
          <w:tcPr>
            <w:tcW w:w="563" w:type="pct"/>
            <w:tcBorders>
              <w:top w:val="nil"/>
              <w:left w:val="nil"/>
              <w:bottom w:val="single" w:sz="4" w:space="0" w:color="000000"/>
              <w:right w:val="single" w:sz="4" w:space="0" w:color="000000"/>
            </w:tcBorders>
            <w:shd w:val="clear" w:color="auto" w:fill="auto"/>
            <w:vAlign w:val="center"/>
            <w:hideMark/>
          </w:tcPr>
          <w:p w14:paraId="312CDD2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12E0D1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3AB7902"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2192F7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B3FB86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69354F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D303F8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F0130A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5BB422A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Обнављање </w:t>
            </w:r>
            <w:proofErr w:type="spellStart"/>
            <w:r w:rsidRPr="00D665B2">
              <w:rPr>
                <w:rFonts w:ascii="Calibri" w:hAnsi="Calibri" w:cs="Calibri"/>
                <w:color w:val="000000"/>
                <w:sz w:val="14"/>
                <w:szCs w:val="14"/>
                <w:lang w:val="sr-Cyrl-CS" w:eastAsia="sr-Latn-RS"/>
              </w:rPr>
              <w:t>опреме-машина</w:t>
            </w:r>
            <w:proofErr w:type="spellEnd"/>
            <w:r w:rsidRPr="00D665B2">
              <w:rPr>
                <w:rFonts w:ascii="Calibri" w:hAnsi="Calibri" w:cs="Calibri"/>
                <w:color w:val="000000"/>
                <w:sz w:val="14"/>
                <w:szCs w:val="14"/>
                <w:lang w:val="sr-Cyrl-CS" w:eastAsia="sr-Latn-RS"/>
              </w:rPr>
              <w:t xml:space="preserve"> за персонализацију и паковање ИД докумената</w:t>
            </w:r>
          </w:p>
        </w:tc>
        <w:tc>
          <w:tcPr>
            <w:tcW w:w="563" w:type="pct"/>
            <w:tcBorders>
              <w:top w:val="nil"/>
              <w:left w:val="nil"/>
              <w:bottom w:val="single" w:sz="4" w:space="0" w:color="000000"/>
              <w:right w:val="single" w:sz="4" w:space="0" w:color="000000"/>
            </w:tcBorders>
            <w:shd w:val="clear" w:color="auto" w:fill="auto"/>
            <w:vAlign w:val="center"/>
            <w:hideMark/>
          </w:tcPr>
          <w:p w14:paraId="28A22C0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87.000.000</w:t>
            </w:r>
          </w:p>
        </w:tc>
        <w:tc>
          <w:tcPr>
            <w:tcW w:w="563" w:type="pct"/>
            <w:tcBorders>
              <w:top w:val="nil"/>
              <w:left w:val="nil"/>
              <w:bottom w:val="single" w:sz="4" w:space="0" w:color="000000"/>
              <w:right w:val="single" w:sz="4" w:space="0" w:color="000000"/>
            </w:tcBorders>
            <w:shd w:val="clear" w:color="auto" w:fill="auto"/>
            <w:vAlign w:val="center"/>
            <w:hideMark/>
          </w:tcPr>
          <w:p w14:paraId="708097D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04EA20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8B1E82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44E029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FC7266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619812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B7BB9E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498013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5007</w:t>
            </w:r>
          </w:p>
        </w:tc>
        <w:tc>
          <w:tcPr>
            <w:tcW w:w="1281" w:type="pct"/>
            <w:tcBorders>
              <w:top w:val="nil"/>
              <w:left w:val="nil"/>
              <w:bottom w:val="single" w:sz="4" w:space="0" w:color="000000"/>
              <w:right w:val="single" w:sz="4" w:space="0" w:color="000000"/>
            </w:tcBorders>
            <w:shd w:val="clear" w:color="auto" w:fill="auto"/>
            <w:hideMark/>
          </w:tcPr>
          <w:p w14:paraId="2672EE6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Успостављање система обједињених комуникација</w:t>
            </w:r>
          </w:p>
        </w:tc>
        <w:tc>
          <w:tcPr>
            <w:tcW w:w="563" w:type="pct"/>
            <w:tcBorders>
              <w:top w:val="nil"/>
              <w:left w:val="nil"/>
              <w:bottom w:val="single" w:sz="4" w:space="0" w:color="000000"/>
              <w:right w:val="single" w:sz="4" w:space="0" w:color="000000"/>
            </w:tcBorders>
            <w:shd w:val="clear" w:color="auto" w:fill="auto"/>
            <w:vAlign w:val="center"/>
            <w:hideMark/>
          </w:tcPr>
          <w:p w14:paraId="223095F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3CF63FE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DFE87F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1A4557C"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1C24754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DB37BA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99BC096"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7380B30"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C12225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7EBBCDF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Повећање </w:t>
            </w:r>
            <w:proofErr w:type="spellStart"/>
            <w:r w:rsidRPr="00D665B2">
              <w:rPr>
                <w:rFonts w:ascii="Calibri" w:hAnsi="Calibri" w:cs="Calibri"/>
                <w:color w:val="000000"/>
                <w:sz w:val="14"/>
                <w:szCs w:val="14"/>
                <w:lang w:val="sr-Cyrl-CS" w:eastAsia="sr-Latn-RS"/>
              </w:rPr>
              <w:t>информатичких</w:t>
            </w:r>
            <w:proofErr w:type="spellEnd"/>
            <w:r w:rsidRPr="00D665B2">
              <w:rPr>
                <w:rFonts w:ascii="Calibri" w:hAnsi="Calibri" w:cs="Calibri"/>
                <w:color w:val="000000"/>
                <w:sz w:val="14"/>
                <w:szCs w:val="14"/>
                <w:lang w:val="sr-Cyrl-CS" w:eastAsia="sr-Latn-RS"/>
              </w:rPr>
              <w:t xml:space="preserve"> капацитета за обављање пословних процеса у Министарству унутрашњих послова - фаза II</w:t>
            </w:r>
          </w:p>
        </w:tc>
        <w:tc>
          <w:tcPr>
            <w:tcW w:w="563" w:type="pct"/>
            <w:tcBorders>
              <w:top w:val="nil"/>
              <w:left w:val="nil"/>
              <w:bottom w:val="single" w:sz="4" w:space="0" w:color="000000"/>
              <w:right w:val="single" w:sz="4" w:space="0" w:color="000000"/>
            </w:tcBorders>
            <w:shd w:val="clear" w:color="auto" w:fill="auto"/>
            <w:vAlign w:val="center"/>
            <w:hideMark/>
          </w:tcPr>
          <w:p w14:paraId="05D8D08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160.000.000</w:t>
            </w:r>
          </w:p>
        </w:tc>
        <w:tc>
          <w:tcPr>
            <w:tcW w:w="563" w:type="pct"/>
            <w:tcBorders>
              <w:top w:val="nil"/>
              <w:left w:val="nil"/>
              <w:bottom w:val="single" w:sz="4" w:space="0" w:color="000000"/>
              <w:right w:val="single" w:sz="4" w:space="0" w:color="000000"/>
            </w:tcBorders>
            <w:shd w:val="clear" w:color="auto" w:fill="auto"/>
            <w:vAlign w:val="center"/>
            <w:hideMark/>
          </w:tcPr>
          <w:p w14:paraId="69C4783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14510D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D4DCC91"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8704B2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700714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706CDF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B19664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874DBC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5620270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Унапређење ИКТ капацитета за потребе оперативног рада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2A86FBA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400.000.000</w:t>
            </w:r>
          </w:p>
        </w:tc>
        <w:tc>
          <w:tcPr>
            <w:tcW w:w="563" w:type="pct"/>
            <w:tcBorders>
              <w:top w:val="nil"/>
              <w:left w:val="nil"/>
              <w:bottom w:val="single" w:sz="4" w:space="0" w:color="000000"/>
              <w:right w:val="single" w:sz="4" w:space="0" w:color="000000"/>
            </w:tcBorders>
            <w:shd w:val="clear" w:color="auto" w:fill="auto"/>
            <w:vAlign w:val="center"/>
            <w:hideMark/>
          </w:tcPr>
          <w:p w14:paraId="177239E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422FCE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3C8729B"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CADA08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BF5452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B6B7DC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5C612F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AD354D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286BA44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центра за информациону безбедност</w:t>
            </w:r>
          </w:p>
        </w:tc>
        <w:tc>
          <w:tcPr>
            <w:tcW w:w="563" w:type="pct"/>
            <w:tcBorders>
              <w:top w:val="nil"/>
              <w:left w:val="nil"/>
              <w:bottom w:val="single" w:sz="4" w:space="0" w:color="000000"/>
              <w:right w:val="single" w:sz="4" w:space="0" w:color="000000"/>
            </w:tcBorders>
            <w:shd w:val="clear" w:color="auto" w:fill="auto"/>
            <w:vAlign w:val="center"/>
            <w:hideMark/>
          </w:tcPr>
          <w:p w14:paraId="448A63F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0C2A576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300.000.000</w:t>
            </w:r>
          </w:p>
        </w:tc>
        <w:tc>
          <w:tcPr>
            <w:tcW w:w="563" w:type="pct"/>
            <w:tcBorders>
              <w:top w:val="nil"/>
              <w:left w:val="nil"/>
              <w:bottom w:val="single" w:sz="4" w:space="0" w:color="000000"/>
              <w:right w:val="single" w:sz="4" w:space="0" w:color="000000"/>
            </w:tcBorders>
            <w:shd w:val="clear" w:color="auto" w:fill="auto"/>
            <w:vAlign w:val="center"/>
            <w:hideMark/>
          </w:tcPr>
          <w:p w14:paraId="4F6794E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320.000.000</w:t>
            </w:r>
          </w:p>
        </w:tc>
      </w:tr>
      <w:tr w:rsidR="00036337" w:rsidRPr="00D665B2" w14:paraId="0A7F740E" w14:textId="77777777" w:rsidTr="00036337">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4BE1747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33E7A2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EE14AD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13FFF83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1409</w:t>
            </w:r>
          </w:p>
        </w:tc>
        <w:tc>
          <w:tcPr>
            <w:tcW w:w="256" w:type="pct"/>
            <w:tcBorders>
              <w:top w:val="nil"/>
              <w:left w:val="nil"/>
              <w:bottom w:val="single" w:sz="4" w:space="0" w:color="000000"/>
              <w:right w:val="single" w:sz="4" w:space="0" w:color="000000"/>
            </w:tcBorders>
            <w:shd w:val="clear" w:color="auto" w:fill="auto"/>
            <w:hideMark/>
          </w:tcPr>
          <w:p w14:paraId="5DE10F1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1E0DEF4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базе специјалне и посебних јединица Министарства унутрашњих послова, наставних центара и објеката подручних полицијских управа</w:t>
            </w:r>
          </w:p>
        </w:tc>
        <w:tc>
          <w:tcPr>
            <w:tcW w:w="563" w:type="pct"/>
            <w:tcBorders>
              <w:top w:val="nil"/>
              <w:left w:val="nil"/>
              <w:bottom w:val="single" w:sz="4" w:space="0" w:color="000000"/>
              <w:right w:val="single" w:sz="4" w:space="0" w:color="000000"/>
            </w:tcBorders>
            <w:shd w:val="clear" w:color="auto" w:fill="auto"/>
            <w:vAlign w:val="center"/>
            <w:hideMark/>
          </w:tcPr>
          <w:p w14:paraId="17A0660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w:t>
            </w:r>
          </w:p>
        </w:tc>
        <w:tc>
          <w:tcPr>
            <w:tcW w:w="563" w:type="pct"/>
            <w:tcBorders>
              <w:top w:val="nil"/>
              <w:left w:val="nil"/>
              <w:bottom w:val="single" w:sz="4" w:space="0" w:color="000000"/>
              <w:right w:val="single" w:sz="4" w:space="0" w:color="000000"/>
            </w:tcBorders>
            <w:shd w:val="clear" w:color="auto" w:fill="auto"/>
            <w:vAlign w:val="center"/>
            <w:hideMark/>
          </w:tcPr>
          <w:p w14:paraId="7F771D7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7B15E6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B89DEC4"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694005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6DF1AB3"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81004D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997893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577271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67248F9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Занављање и модернизација флоте Хеликоптерске јединице</w:t>
            </w:r>
          </w:p>
        </w:tc>
        <w:tc>
          <w:tcPr>
            <w:tcW w:w="563" w:type="pct"/>
            <w:tcBorders>
              <w:top w:val="nil"/>
              <w:left w:val="nil"/>
              <w:bottom w:val="single" w:sz="4" w:space="0" w:color="000000"/>
              <w:right w:val="single" w:sz="4" w:space="0" w:color="000000"/>
            </w:tcBorders>
            <w:shd w:val="clear" w:color="auto" w:fill="auto"/>
            <w:vAlign w:val="center"/>
            <w:hideMark/>
          </w:tcPr>
          <w:p w14:paraId="00A4E6E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5.148.000.000</w:t>
            </w:r>
          </w:p>
        </w:tc>
        <w:tc>
          <w:tcPr>
            <w:tcW w:w="563" w:type="pct"/>
            <w:tcBorders>
              <w:top w:val="nil"/>
              <w:left w:val="nil"/>
              <w:bottom w:val="single" w:sz="4" w:space="0" w:color="000000"/>
              <w:right w:val="single" w:sz="4" w:space="0" w:color="000000"/>
            </w:tcBorders>
            <w:shd w:val="clear" w:color="auto" w:fill="auto"/>
            <w:vAlign w:val="center"/>
            <w:hideMark/>
          </w:tcPr>
          <w:p w14:paraId="513ADFF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AAFF65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2FE7382"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333CE6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582576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45EF7CA"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A54A1C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BD00FC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67F980F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и реконструкција објеката Дирекције полиције и наставних центара</w:t>
            </w:r>
          </w:p>
        </w:tc>
        <w:tc>
          <w:tcPr>
            <w:tcW w:w="563" w:type="pct"/>
            <w:tcBorders>
              <w:top w:val="nil"/>
              <w:left w:val="nil"/>
              <w:bottom w:val="single" w:sz="4" w:space="0" w:color="000000"/>
              <w:right w:val="single" w:sz="4" w:space="0" w:color="000000"/>
            </w:tcBorders>
            <w:shd w:val="clear" w:color="auto" w:fill="auto"/>
            <w:vAlign w:val="center"/>
            <w:hideMark/>
          </w:tcPr>
          <w:p w14:paraId="69D51E0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892.558.000</w:t>
            </w:r>
          </w:p>
        </w:tc>
        <w:tc>
          <w:tcPr>
            <w:tcW w:w="563" w:type="pct"/>
            <w:tcBorders>
              <w:top w:val="nil"/>
              <w:left w:val="nil"/>
              <w:bottom w:val="single" w:sz="4" w:space="0" w:color="000000"/>
              <w:right w:val="single" w:sz="4" w:space="0" w:color="000000"/>
            </w:tcBorders>
            <w:shd w:val="clear" w:color="auto" w:fill="auto"/>
            <w:vAlign w:val="center"/>
            <w:hideMark/>
          </w:tcPr>
          <w:p w14:paraId="2FEDE96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51F0B3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A977B74" w14:textId="77777777" w:rsidTr="00036337">
        <w:trPr>
          <w:trHeight w:val="900"/>
        </w:trPr>
        <w:tc>
          <w:tcPr>
            <w:tcW w:w="251" w:type="pct"/>
            <w:vMerge/>
            <w:tcBorders>
              <w:top w:val="nil"/>
              <w:left w:val="single" w:sz="4" w:space="0" w:color="000000"/>
              <w:bottom w:val="single" w:sz="4" w:space="0" w:color="000000"/>
              <w:right w:val="single" w:sz="4" w:space="0" w:color="000000"/>
            </w:tcBorders>
            <w:vAlign w:val="center"/>
            <w:hideMark/>
          </w:tcPr>
          <w:p w14:paraId="16A207F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1192C8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DCD488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7641997"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63698B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778C61D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Обезбеђивање техничке и оперативне инфраструктуре у циљу проширења капацитета неопходних за рад организационих јединица Министарства унутрашњих послова</w:t>
            </w:r>
          </w:p>
        </w:tc>
        <w:tc>
          <w:tcPr>
            <w:tcW w:w="563" w:type="pct"/>
            <w:tcBorders>
              <w:top w:val="nil"/>
              <w:left w:val="nil"/>
              <w:bottom w:val="single" w:sz="4" w:space="0" w:color="000000"/>
              <w:right w:val="single" w:sz="4" w:space="0" w:color="000000"/>
            </w:tcBorders>
            <w:shd w:val="clear" w:color="auto" w:fill="auto"/>
            <w:vAlign w:val="center"/>
            <w:hideMark/>
          </w:tcPr>
          <w:p w14:paraId="5F916C8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68FCB27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158112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B060650"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068135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3BBCB26"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66D4E05"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A56C7C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E3B968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7F09B21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Јачање оперативних капацитета Министарства унутрашњих послова</w:t>
            </w:r>
          </w:p>
        </w:tc>
        <w:tc>
          <w:tcPr>
            <w:tcW w:w="563" w:type="pct"/>
            <w:tcBorders>
              <w:top w:val="nil"/>
              <w:left w:val="nil"/>
              <w:bottom w:val="single" w:sz="4" w:space="0" w:color="000000"/>
              <w:right w:val="single" w:sz="4" w:space="0" w:color="000000"/>
            </w:tcBorders>
            <w:shd w:val="clear" w:color="auto" w:fill="auto"/>
            <w:vAlign w:val="center"/>
            <w:hideMark/>
          </w:tcPr>
          <w:p w14:paraId="32023DD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200.000.000</w:t>
            </w:r>
          </w:p>
        </w:tc>
        <w:tc>
          <w:tcPr>
            <w:tcW w:w="563" w:type="pct"/>
            <w:tcBorders>
              <w:top w:val="nil"/>
              <w:left w:val="nil"/>
              <w:bottom w:val="single" w:sz="4" w:space="0" w:color="000000"/>
              <w:right w:val="single" w:sz="4" w:space="0" w:color="000000"/>
            </w:tcBorders>
            <w:shd w:val="clear" w:color="auto" w:fill="auto"/>
            <w:vAlign w:val="center"/>
            <w:hideMark/>
          </w:tcPr>
          <w:p w14:paraId="1B0AB24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466137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DD4119F"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12D007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6784B3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FEA89B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3B15025"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45C9D8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2013B76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Набавка опреме за потребе организационих јединица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2F6EE9C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236.557.000</w:t>
            </w:r>
          </w:p>
        </w:tc>
        <w:tc>
          <w:tcPr>
            <w:tcW w:w="563" w:type="pct"/>
            <w:tcBorders>
              <w:top w:val="nil"/>
              <w:left w:val="nil"/>
              <w:bottom w:val="single" w:sz="4" w:space="0" w:color="000000"/>
              <w:right w:val="single" w:sz="4" w:space="0" w:color="000000"/>
            </w:tcBorders>
            <w:shd w:val="clear" w:color="auto" w:fill="auto"/>
            <w:vAlign w:val="center"/>
            <w:hideMark/>
          </w:tcPr>
          <w:p w14:paraId="4D0AE2C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474.250.000</w:t>
            </w:r>
          </w:p>
        </w:tc>
        <w:tc>
          <w:tcPr>
            <w:tcW w:w="563" w:type="pct"/>
            <w:tcBorders>
              <w:top w:val="nil"/>
              <w:left w:val="nil"/>
              <w:bottom w:val="single" w:sz="4" w:space="0" w:color="000000"/>
              <w:right w:val="single" w:sz="4" w:space="0" w:color="000000"/>
            </w:tcBorders>
            <w:shd w:val="clear" w:color="auto" w:fill="auto"/>
            <w:vAlign w:val="center"/>
            <w:hideMark/>
          </w:tcPr>
          <w:p w14:paraId="35AA358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534.230.000</w:t>
            </w:r>
          </w:p>
        </w:tc>
      </w:tr>
      <w:tr w:rsidR="00036337" w:rsidRPr="00D665B2" w14:paraId="7957254D"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2BB4E69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5FF02E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320104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01DF10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7B5577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12E93EA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Подизање оперативних капацитета посебних и специјалне јединице Министарства унутрашњих послова - фаза I</w:t>
            </w:r>
          </w:p>
        </w:tc>
        <w:tc>
          <w:tcPr>
            <w:tcW w:w="563" w:type="pct"/>
            <w:tcBorders>
              <w:top w:val="nil"/>
              <w:left w:val="nil"/>
              <w:bottom w:val="single" w:sz="4" w:space="0" w:color="000000"/>
              <w:right w:val="single" w:sz="4" w:space="0" w:color="000000"/>
            </w:tcBorders>
            <w:shd w:val="clear" w:color="auto" w:fill="auto"/>
            <w:vAlign w:val="center"/>
            <w:hideMark/>
          </w:tcPr>
          <w:p w14:paraId="191679D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344.000.000</w:t>
            </w:r>
          </w:p>
        </w:tc>
        <w:tc>
          <w:tcPr>
            <w:tcW w:w="563" w:type="pct"/>
            <w:tcBorders>
              <w:top w:val="nil"/>
              <w:left w:val="nil"/>
              <w:bottom w:val="single" w:sz="4" w:space="0" w:color="000000"/>
              <w:right w:val="single" w:sz="4" w:space="0" w:color="000000"/>
            </w:tcBorders>
            <w:shd w:val="clear" w:color="auto" w:fill="auto"/>
            <w:vAlign w:val="center"/>
            <w:hideMark/>
          </w:tcPr>
          <w:p w14:paraId="0E4E1FA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340.000.000</w:t>
            </w:r>
          </w:p>
        </w:tc>
        <w:tc>
          <w:tcPr>
            <w:tcW w:w="563" w:type="pct"/>
            <w:tcBorders>
              <w:top w:val="nil"/>
              <w:left w:val="nil"/>
              <w:bottom w:val="single" w:sz="4" w:space="0" w:color="000000"/>
              <w:right w:val="single" w:sz="4" w:space="0" w:color="000000"/>
            </w:tcBorders>
            <w:shd w:val="clear" w:color="auto" w:fill="auto"/>
            <w:vAlign w:val="center"/>
            <w:hideMark/>
          </w:tcPr>
          <w:p w14:paraId="66201F2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F31B53A"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1F3F05E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FD1CCA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EA5E250"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CE7EC41"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85F679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5016</w:t>
            </w:r>
          </w:p>
        </w:tc>
        <w:tc>
          <w:tcPr>
            <w:tcW w:w="1281" w:type="pct"/>
            <w:tcBorders>
              <w:top w:val="nil"/>
              <w:left w:val="nil"/>
              <w:bottom w:val="single" w:sz="4" w:space="0" w:color="000000"/>
              <w:right w:val="single" w:sz="4" w:space="0" w:color="000000"/>
            </w:tcBorders>
            <w:shd w:val="clear" w:color="auto" w:fill="auto"/>
            <w:hideMark/>
          </w:tcPr>
          <w:p w14:paraId="2F16980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реконструкција и адаптација објеката организационих јединица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10D2FB8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173.000.000</w:t>
            </w:r>
          </w:p>
        </w:tc>
        <w:tc>
          <w:tcPr>
            <w:tcW w:w="563" w:type="pct"/>
            <w:tcBorders>
              <w:top w:val="nil"/>
              <w:left w:val="nil"/>
              <w:bottom w:val="single" w:sz="4" w:space="0" w:color="000000"/>
              <w:right w:val="single" w:sz="4" w:space="0" w:color="000000"/>
            </w:tcBorders>
            <w:shd w:val="clear" w:color="auto" w:fill="auto"/>
            <w:vAlign w:val="center"/>
            <w:hideMark/>
          </w:tcPr>
          <w:p w14:paraId="0908C36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377.000.000</w:t>
            </w:r>
          </w:p>
        </w:tc>
        <w:tc>
          <w:tcPr>
            <w:tcW w:w="563" w:type="pct"/>
            <w:tcBorders>
              <w:top w:val="nil"/>
              <w:left w:val="nil"/>
              <w:bottom w:val="single" w:sz="4" w:space="0" w:color="000000"/>
              <w:right w:val="single" w:sz="4" w:space="0" w:color="000000"/>
            </w:tcBorders>
            <w:shd w:val="clear" w:color="auto" w:fill="auto"/>
            <w:vAlign w:val="center"/>
            <w:hideMark/>
          </w:tcPr>
          <w:p w14:paraId="303D6AA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467.080.000</w:t>
            </w:r>
          </w:p>
        </w:tc>
      </w:tr>
      <w:tr w:rsidR="00036337" w:rsidRPr="00D665B2" w14:paraId="4BF986E0"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7102581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1FB863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959981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D2BB013"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00EA8F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5017</w:t>
            </w:r>
          </w:p>
        </w:tc>
        <w:tc>
          <w:tcPr>
            <w:tcW w:w="1281" w:type="pct"/>
            <w:tcBorders>
              <w:top w:val="nil"/>
              <w:left w:val="nil"/>
              <w:bottom w:val="single" w:sz="4" w:space="0" w:color="000000"/>
              <w:right w:val="single" w:sz="4" w:space="0" w:color="000000"/>
            </w:tcBorders>
            <w:shd w:val="clear" w:color="auto" w:fill="auto"/>
            <w:hideMark/>
          </w:tcPr>
          <w:p w14:paraId="0D74BA1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Осавремењавање возног парка и ремонт возила организационих јединица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5214AEB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467.017.000</w:t>
            </w:r>
          </w:p>
        </w:tc>
        <w:tc>
          <w:tcPr>
            <w:tcW w:w="563" w:type="pct"/>
            <w:tcBorders>
              <w:top w:val="nil"/>
              <w:left w:val="nil"/>
              <w:bottom w:val="single" w:sz="4" w:space="0" w:color="000000"/>
              <w:right w:val="single" w:sz="4" w:space="0" w:color="000000"/>
            </w:tcBorders>
            <w:shd w:val="clear" w:color="auto" w:fill="auto"/>
            <w:vAlign w:val="center"/>
            <w:hideMark/>
          </w:tcPr>
          <w:p w14:paraId="7E7FADE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505.620.000</w:t>
            </w:r>
          </w:p>
        </w:tc>
        <w:tc>
          <w:tcPr>
            <w:tcW w:w="563" w:type="pct"/>
            <w:tcBorders>
              <w:top w:val="nil"/>
              <w:left w:val="nil"/>
              <w:bottom w:val="single" w:sz="4" w:space="0" w:color="000000"/>
              <w:right w:val="single" w:sz="4" w:space="0" w:color="000000"/>
            </w:tcBorders>
            <w:shd w:val="clear" w:color="auto" w:fill="auto"/>
            <w:vAlign w:val="center"/>
            <w:hideMark/>
          </w:tcPr>
          <w:p w14:paraId="034011D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2432BED"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EB81F7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89AD0E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64DC14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FFCAEF1"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BD0077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5018</w:t>
            </w:r>
          </w:p>
        </w:tc>
        <w:tc>
          <w:tcPr>
            <w:tcW w:w="1281" w:type="pct"/>
            <w:tcBorders>
              <w:top w:val="nil"/>
              <w:left w:val="nil"/>
              <w:bottom w:val="single" w:sz="4" w:space="0" w:color="000000"/>
              <w:right w:val="single" w:sz="4" w:space="0" w:color="000000"/>
            </w:tcBorders>
            <w:shd w:val="clear" w:color="auto" w:fill="auto"/>
            <w:hideMark/>
          </w:tcPr>
          <w:p w14:paraId="26BBA87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реконструкција и проширење комплекса Хеликоптерске јединице</w:t>
            </w:r>
          </w:p>
        </w:tc>
        <w:tc>
          <w:tcPr>
            <w:tcW w:w="563" w:type="pct"/>
            <w:tcBorders>
              <w:top w:val="nil"/>
              <w:left w:val="nil"/>
              <w:bottom w:val="single" w:sz="4" w:space="0" w:color="000000"/>
              <w:right w:val="single" w:sz="4" w:space="0" w:color="000000"/>
            </w:tcBorders>
            <w:shd w:val="clear" w:color="auto" w:fill="auto"/>
            <w:vAlign w:val="center"/>
            <w:hideMark/>
          </w:tcPr>
          <w:p w14:paraId="0839B7B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380.000.000</w:t>
            </w:r>
          </w:p>
        </w:tc>
        <w:tc>
          <w:tcPr>
            <w:tcW w:w="563" w:type="pct"/>
            <w:tcBorders>
              <w:top w:val="nil"/>
              <w:left w:val="nil"/>
              <w:bottom w:val="single" w:sz="4" w:space="0" w:color="000000"/>
              <w:right w:val="single" w:sz="4" w:space="0" w:color="000000"/>
            </w:tcBorders>
            <w:shd w:val="clear" w:color="auto" w:fill="auto"/>
            <w:vAlign w:val="center"/>
            <w:hideMark/>
          </w:tcPr>
          <w:p w14:paraId="2949B7F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276.500.000</w:t>
            </w:r>
          </w:p>
        </w:tc>
        <w:tc>
          <w:tcPr>
            <w:tcW w:w="563" w:type="pct"/>
            <w:tcBorders>
              <w:top w:val="nil"/>
              <w:left w:val="nil"/>
              <w:bottom w:val="single" w:sz="4" w:space="0" w:color="000000"/>
              <w:right w:val="single" w:sz="4" w:space="0" w:color="000000"/>
            </w:tcBorders>
            <w:shd w:val="clear" w:color="auto" w:fill="auto"/>
            <w:vAlign w:val="center"/>
            <w:hideMark/>
          </w:tcPr>
          <w:p w14:paraId="0C22E8A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211.500.000</w:t>
            </w:r>
          </w:p>
        </w:tc>
      </w:tr>
      <w:tr w:rsidR="00036337" w:rsidRPr="00D665B2" w14:paraId="1101F5B4"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5F8E8DB"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4909F785"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УНУТРАШЊИХ ПОСЛОВА</w:t>
            </w:r>
          </w:p>
        </w:tc>
        <w:tc>
          <w:tcPr>
            <w:tcW w:w="256" w:type="pct"/>
            <w:tcBorders>
              <w:top w:val="nil"/>
              <w:left w:val="nil"/>
              <w:bottom w:val="single" w:sz="4" w:space="0" w:color="000000"/>
              <w:right w:val="nil"/>
            </w:tcBorders>
            <w:shd w:val="clear" w:color="D3D3D3" w:fill="D3D3D3"/>
            <w:hideMark/>
          </w:tcPr>
          <w:p w14:paraId="1E697A9E"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4F91B5F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3FDE7B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10.266.194.000</w:t>
            </w:r>
          </w:p>
        </w:tc>
        <w:tc>
          <w:tcPr>
            <w:tcW w:w="563" w:type="pct"/>
            <w:tcBorders>
              <w:top w:val="nil"/>
              <w:left w:val="nil"/>
              <w:bottom w:val="single" w:sz="4" w:space="0" w:color="000000"/>
              <w:right w:val="single" w:sz="4" w:space="0" w:color="000000"/>
            </w:tcBorders>
            <w:shd w:val="clear" w:color="D3D3D3" w:fill="D3D3D3"/>
            <w:vAlign w:val="center"/>
            <w:hideMark/>
          </w:tcPr>
          <w:p w14:paraId="5EB0544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2.860.370.000</w:t>
            </w:r>
          </w:p>
        </w:tc>
        <w:tc>
          <w:tcPr>
            <w:tcW w:w="563" w:type="pct"/>
            <w:tcBorders>
              <w:top w:val="nil"/>
              <w:left w:val="nil"/>
              <w:bottom w:val="single" w:sz="4" w:space="0" w:color="000000"/>
              <w:right w:val="single" w:sz="4" w:space="0" w:color="000000"/>
            </w:tcBorders>
            <w:shd w:val="clear" w:color="D3D3D3" w:fill="D3D3D3"/>
            <w:vAlign w:val="center"/>
            <w:hideMark/>
          </w:tcPr>
          <w:p w14:paraId="2D9D924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1.976.810.000</w:t>
            </w:r>
          </w:p>
        </w:tc>
      </w:tr>
      <w:tr w:rsidR="00036337" w:rsidRPr="00D665B2" w14:paraId="41BC9B77"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33BC58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7716467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2C99ABA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ФИНАНСИЈА</w:t>
            </w:r>
          </w:p>
        </w:tc>
        <w:tc>
          <w:tcPr>
            <w:tcW w:w="256" w:type="pct"/>
            <w:tcBorders>
              <w:top w:val="nil"/>
              <w:left w:val="nil"/>
              <w:bottom w:val="single" w:sz="4" w:space="0" w:color="000000"/>
              <w:right w:val="single" w:sz="4" w:space="0" w:color="000000"/>
            </w:tcBorders>
            <w:shd w:val="clear" w:color="auto" w:fill="auto"/>
            <w:hideMark/>
          </w:tcPr>
          <w:p w14:paraId="1E5A111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0702</w:t>
            </w:r>
          </w:p>
        </w:tc>
        <w:tc>
          <w:tcPr>
            <w:tcW w:w="256" w:type="pct"/>
            <w:tcBorders>
              <w:top w:val="nil"/>
              <w:left w:val="nil"/>
              <w:bottom w:val="single" w:sz="4" w:space="0" w:color="000000"/>
              <w:right w:val="single" w:sz="4" w:space="0" w:color="000000"/>
            </w:tcBorders>
            <w:shd w:val="clear" w:color="auto" w:fill="auto"/>
            <w:hideMark/>
          </w:tcPr>
          <w:p w14:paraId="004E4B6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56AFF3D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Експропријација земљишта у циљу изградње капиталних пројеката</w:t>
            </w:r>
          </w:p>
        </w:tc>
        <w:tc>
          <w:tcPr>
            <w:tcW w:w="563" w:type="pct"/>
            <w:tcBorders>
              <w:top w:val="nil"/>
              <w:left w:val="nil"/>
              <w:bottom w:val="single" w:sz="4" w:space="0" w:color="000000"/>
              <w:right w:val="single" w:sz="4" w:space="0" w:color="000000"/>
            </w:tcBorders>
            <w:shd w:val="clear" w:color="auto" w:fill="auto"/>
            <w:vAlign w:val="center"/>
            <w:hideMark/>
          </w:tcPr>
          <w:p w14:paraId="372AE3F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16.751.994.000</w:t>
            </w:r>
          </w:p>
        </w:tc>
        <w:tc>
          <w:tcPr>
            <w:tcW w:w="563" w:type="pct"/>
            <w:tcBorders>
              <w:top w:val="nil"/>
              <w:left w:val="nil"/>
              <w:bottom w:val="single" w:sz="4" w:space="0" w:color="000000"/>
              <w:right w:val="single" w:sz="4" w:space="0" w:color="000000"/>
            </w:tcBorders>
            <w:shd w:val="clear" w:color="auto" w:fill="auto"/>
            <w:vAlign w:val="center"/>
            <w:hideMark/>
          </w:tcPr>
          <w:p w14:paraId="03774C1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18.813.643.000</w:t>
            </w:r>
          </w:p>
        </w:tc>
        <w:tc>
          <w:tcPr>
            <w:tcW w:w="563" w:type="pct"/>
            <w:tcBorders>
              <w:top w:val="nil"/>
              <w:left w:val="nil"/>
              <w:bottom w:val="single" w:sz="4" w:space="0" w:color="000000"/>
              <w:right w:val="single" w:sz="4" w:space="0" w:color="000000"/>
            </w:tcBorders>
            <w:shd w:val="clear" w:color="auto" w:fill="auto"/>
            <w:vAlign w:val="center"/>
            <w:hideMark/>
          </w:tcPr>
          <w:p w14:paraId="12AE3F3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18.813.643.000</w:t>
            </w:r>
          </w:p>
        </w:tc>
      </w:tr>
      <w:tr w:rsidR="00036337" w:rsidRPr="00D665B2" w14:paraId="659B9B0F"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BA506A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4FE5B5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D02E48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6305292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2301</w:t>
            </w:r>
          </w:p>
        </w:tc>
        <w:tc>
          <w:tcPr>
            <w:tcW w:w="256" w:type="pct"/>
            <w:tcBorders>
              <w:top w:val="nil"/>
              <w:left w:val="nil"/>
              <w:bottom w:val="single" w:sz="4" w:space="0" w:color="000000"/>
              <w:right w:val="single" w:sz="4" w:space="0" w:color="000000"/>
            </w:tcBorders>
            <w:shd w:val="clear" w:color="auto" w:fill="auto"/>
            <w:hideMark/>
          </w:tcPr>
          <w:p w14:paraId="580822B8"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4B28C21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Регистар запослених</w:t>
            </w:r>
          </w:p>
        </w:tc>
        <w:tc>
          <w:tcPr>
            <w:tcW w:w="563" w:type="pct"/>
            <w:tcBorders>
              <w:top w:val="nil"/>
              <w:left w:val="nil"/>
              <w:bottom w:val="single" w:sz="4" w:space="0" w:color="000000"/>
              <w:right w:val="single" w:sz="4" w:space="0" w:color="000000"/>
            </w:tcBorders>
            <w:shd w:val="clear" w:color="auto" w:fill="auto"/>
            <w:vAlign w:val="center"/>
            <w:hideMark/>
          </w:tcPr>
          <w:p w14:paraId="75ABA12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1.356.800.000</w:t>
            </w:r>
          </w:p>
        </w:tc>
        <w:tc>
          <w:tcPr>
            <w:tcW w:w="563" w:type="pct"/>
            <w:tcBorders>
              <w:top w:val="nil"/>
              <w:left w:val="nil"/>
              <w:bottom w:val="single" w:sz="4" w:space="0" w:color="000000"/>
              <w:right w:val="single" w:sz="4" w:space="0" w:color="000000"/>
            </w:tcBorders>
            <w:shd w:val="clear" w:color="auto" w:fill="auto"/>
            <w:vAlign w:val="center"/>
            <w:hideMark/>
          </w:tcPr>
          <w:p w14:paraId="545183F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2.220.000.000</w:t>
            </w:r>
          </w:p>
        </w:tc>
        <w:tc>
          <w:tcPr>
            <w:tcW w:w="563" w:type="pct"/>
            <w:tcBorders>
              <w:top w:val="nil"/>
              <w:left w:val="nil"/>
              <w:bottom w:val="single" w:sz="4" w:space="0" w:color="000000"/>
              <w:right w:val="single" w:sz="4" w:space="0" w:color="000000"/>
            </w:tcBorders>
            <w:shd w:val="clear" w:color="auto" w:fill="auto"/>
            <w:vAlign w:val="center"/>
            <w:hideMark/>
          </w:tcPr>
          <w:p w14:paraId="563FB8A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2.040.000.000</w:t>
            </w:r>
          </w:p>
        </w:tc>
      </w:tr>
      <w:tr w:rsidR="00036337" w:rsidRPr="00D665B2" w14:paraId="22167AE6"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D9877B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D35D5E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55C467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0079EE5"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F67670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0CE71A2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Интегрисани комуникациони систем</w:t>
            </w:r>
          </w:p>
        </w:tc>
        <w:tc>
          <w:tcPr>
            <w:tcW w:w="563" w:type="pct"/>
            <w:tcBorders>
              <w:top w:val="nil"/>
              <w:left w:val="nil"/>
              <w:bottom w:val="single" w:sz="4" w:space="0" w:color="000000"/>
              <w:right w:val="single" w:sz="4" w:space="0" w:color="000000"/>
            </w:tcBorders>
            <w:shd w:val="clear" w:color="auto" w:fill="auto"/>
            <w:vAlign w:val="center"/>
            <w:hideMark/>
          </w:tcPr>
          <w:p w14:paraId="18E2477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168.160.000</w:t>
            </w:r>
          </w:p>
        </w:tc>
        <w:tc>
          <w:tcPr>
            <w:tcW w:w="563" w:type="pct"/>
            <w:tcBorders>
              <w:top w:val="nil"/>
              <w:left w:val="nil"/>
              <w:bottom w:val="single" w:sz="4" w:space="0" w:color="000000"/>
              <w:right w:val="single" w:sz="4" w:space="0" w:color="000000"/>
            </w:tcBorders>
            <w:shd w:val="clear" w:color="auto" w:fill="auto"/>
            <w:vAlign w:val="center"/>
            <w:hideMark/>
          </w:tcPr>
          <w:p w14:paraId="3BDD8F0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28.800.000</w:t>
            </w:r>
          </w:p>
        </w:tc>
        <w:tc>
          <w:tcPr>
            <w:tcW w:w="563" w:type="pct"/>
            <w:tcBorders>
              <w:top w:val="nil"/>
              <w:left w:val="nil"/>
              <w:bottom w:val="single" w:sz="4" w:space="0" w:color="000000"/>
              <w:right w:val="single" w:sz="4" w:space="0" w:color="000000"/>
            </w:tcBorders>
            <w:shd w:val="clear" w:color="auto" w:fill="auto"/>
            <w:vAlign w:val="center"/>
            <w:hideMark/>
          </w:tcPr>
          <w:p w14:paraId="3DC3F83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D32BF79"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3759B6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1D69933"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0C025E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679CEE0"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A0252A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5016</w:t>
            </w:r>
          </w:p>
        </w:tc>
        <w:tc>
          <w:tcPr>
            <w:tcW w:w="1281" w:type="pct"/>
            <w:tcBorders>
              <w:top w:val="nil"/>
              <w:left w:val="nil"/>
              <w:bottom w:val="single" w:sz="4" w:space="0" w:color="000000"/>
              <w:right w:val="single" w:sz="4" w:space="0" w:color="000000"/>
            </w:tcBorders>
            <w:shd w:val="clear" w:color="auto" w:fill="auto"/>
            <w:hideMark/>
          </w:tcPr>
          <w:p w14:paraId="762A79F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Информациони систем - ПИМИС</w:t>
            </w:r>
          </w:p>
        </w:tc>
        <w:tc>
          <w:tcPr>
            <w:tcW w:w="563" w:type="pct"/>
            <w:tcBorders>
              <w:top w:val="nil"/>
              <w:left w:val="nil"/>
              <w:bottom w:val="single" w:sz="4" w:space="0" w:color="000000"/>
              <w:right w:val="single" w:sz="4" w:space="0" w:color="000000"/>
            </w:tcBorders>
            <w:shd w:val="clear" w:color="auto" w:fill="auto"/>
            <w:vAlign w:val="center"/>
            <w:hideMark/>
          </w:tcPr>
          <w:p w14:paraId="569688C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91.200.000</w:t>
            </w:r>
          </w:p>
        </w:tc>
        <w:tc>
          <w:tcPr>
            <w:tcW w:w="563" w:type="pct"/>
            <w:tcBorders>
              <w:top w:val="nil"/>
              <w:left w:val="nil"/>
              <w:bottom w:val="single" w:sz="4" w:space="0" w:color="000000"/>
              <w:right w:val="single" w:sz="4" w:space="0" w:color="000000"/>
            </w:tcBorders>
            <w:shd w:val="clear" w:color="auto" w:fill="auto"/>
            <w:vAlign w:val="center"/>
            <w:hideMark/>
          </w:tcPr>
          <w:p w14:paraId="680AC24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FCB817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1ABCB73"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EE8479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00E71E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5335CF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E8156B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2E8FAD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5017</w:t>
            </w:r>
          </w:p>
        </w:tc>
        <w:tc>
          <w:tcPr>
            <w:tcW w:w="1281" w:type="pct"/>
            <w:tcBorders>
              <w:top w:val="nil"/>
              <w:left w:val="nil"/>
              <w:bottom w:val="single" w:sz="4" w:space="0" w:color="000000"/>
              <w:right w:val="single" w:sz="4" w:space="0" w:color="000000"/>
            </w:tcBorders>
            <w:shd w:val="clear" w:color="auto" w:fill="auto"/>
            <w:hideMark/>
          </w:tcPr>
          <w:p w14:paraId="6EEC82F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Централизована платформа за електронске фактуре правних лица и предузетника</w:t>
            </w:r>
          </w:p>
        </w:tc>
        <w:tc>
          <w:tcPr>
            <w:tcW w:w="563" w:type="pct"/>
            <w:tcBorders>
              <w:top w:val="nil"/>
              <w:left w:val="nil"/>
              <w:bottom w:val="single" w:sz="4" w:space="0" w:color="000000"/>
              <w:right w:val="single" w:sz="4" w:space="0" w:color="000000"/>
            </w:tcBorders>
            <w:shd w:val="clear" w:color="auto" w:fill="auto"/>
            <w:vAlign w:val="center"/>
            <w:hideMark/>
          </w:tcPr>
          <w:p w14:paraId="02683A3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874.900.000</w:t>
            </w:r>
          </w:p>
        </w:tc>
        <w:tc>
          <w:tcPr>
            <w:tcW w:w="563" w:type="pct"/>
            <w:tcBorders>
              <w:top w:val="nil"/>
              <w:left w:val="nil"/>
              <w:bottom w:val="single" w:sz="4" w:space="0" w:color="000000"/>
              <w:right w:val="single" w:sz="4" w:space="0" w:color="000000"/>
            </w:tcBorders>
            <w:shd w:val="clear" w:color="auto" w:fill="auto"/>
            <w:vAlign w:val="center"/>
            <w:hideMark/>
          </w:tcPr>
          <w:p w14:paraId="738ECBD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584.200.000</w:t>
            </w:r>
          </w:p>
        </w:tc>
        <w:tc>
          <w:tcPr>
            <w:tcW w:w="563" w:type="pct"/>
            <w:tcBorders>
              <w:top w:val="nil"/>
              <w:left w:val="nil"/>
              <w:bottom w:val="single" w:sz="4" w:space="0" w:color="000000"/>
              <w:right w:val="single" w:sz="4" w:space="0" w:color="000000"/>
            </w:tcBorders>
            <w:shd w:val="clear" w:color="auto" w:fill="auto"/>
            <w:vAlign w:val="center"/>
            <w:hideMark/>
          </w:tcPr>
          <w:p w14:paraId="482DD75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246.000.000</w:t>
            </w:r>
          </w:p>
        </w:tc>
      </w:tr>
      <w:tr w:rsidR="00036337" w:rsidRPr="00D665B2" w14:paraId="0F04CD24"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6A8CB4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48A333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4DC6E9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78BA956"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3EC4C9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5018</w:t>
            </w:r>
          </w:p>
        </w:tc>
        <w:tc>
          <w:tcPr>
            <w:tcW w:w="1281" w:type="pct"/>
            <w:tcBorders>
              <w:top w:val="nil"/>
              <w:left w:val="nil"/>
              <w:bottom w:val="single" w:sz="4" w:space="0" w:color="000000"/>
              <w:right w:val="single" w:sz="4" w:space="0" w:color="000000"/>
            </w:tcBorders>
            <w:shd w:val="clear" w:color="auto" w:fill="auto"/>
            <w:hideMark/>
          </w:tcPr>
          <w:p w14:paraId="5B42281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Документ менаџмент систем</w:t>
            </w:r>
          </w:p>
        </w:tc>
        <w:tc>
          <w:tcPr>
            <w:tcW w:w="563" w:type="pct"/>
            <w:tcBorders>
              <w:top w:val="nil"/>
              <w:left w:val="nil"/>
              <w:bottom w:val="single" w:sz="4" w:space="0" w:color="000000"/>
              <w:right w:val="single" w:sz="4" w:space="0" w:color="000000"/>
            </w:tcBorders>
            <w:shd w:val="clear" w:color="auto" w:fill="auto"/>
            <w:vAlign w:val="center"/>
            <w:hideMark/>
          </w:tcPr>
          <w:p w14:paraId="140A181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5.000.000</w:t>
            </w:r>
          </w:p>
        </w:tc>
        <w:tc>
          <w:tcPr>
            <w:tcW w:w="563" w:type="pct"/>
            <w:tcBorders>
              <w:top w:val="nil"/>
              <w:left w:val="nil"/>
              <w:bottom w:val="single" w:sz="4" w:space="0" w:color="000000"/>
              <w:right w:val="single" w:sz="4" w:space="0" w:color="000000"/>
            </w:tcBorders>
            <w:shd w:val="clear" w:color="auto" w:fill="auto"/>
            <w:vAlign w:val="center"/>
            <w:hideMark/>
          </w:tcPr>
          <w:p w14:paraId="624BC4C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FC8377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758AD91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63E89B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834F3D6"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27B3CD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CDA1E15"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6C0EFE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5020</w:t>
            </w:r>
          </w:p>
        </w:tc>
        <w:tc>
          <w:tcPr>
            <w:tcW w:w="1281" w:type="pct"/>
            <w:tcBorders>
              <w:top w:val="nil"/>
              <w:left w:val="nil"/>
              <w:bottom w:val="single" w:sz="4" w:space="0" w:color="000000"/>
              <w:right w:val="single" w:sz="4" w:space="0" w:color="000000"/>
            </w:tcBorders>
            <w:shd w:val="clear" w:color="auto" w:fill="auto"/>
            <w:hideMark/>
          </w:tcPr>
          <w:p w14:paraId="22BF8C4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Надоградња система за консолидацију података и пословно извештавање</w:t>
            </w:r>
          </w:p>
        </w:tc>
        <w:tc>
          <w:tcPr>
            <w:tcW w:w="563" w:type="pct"/>
            <w:tcBorders>
              <w:top w:val="nil"/>
              <w:left w:val="nil"/>
              <w:bottom w:val="single" w:sz="4" w:space="0" w:color="000000"/>
              <w:right w:val="single" w:sz="4" w:space="0" w:color="000000"/>
            </w:tcBorders>
            <w:shd w:val="clear" w:color="auto" w:fill="auto"/>
            <w:vAlign w:val="center"/>
            <w:hideMark/>
          </w:tcPr>
          <w:p w14:paraId="2975CEE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363.400.000</w:t>
            </w:r>
          </w:p>
        </w:tc>
        <w:tc>
          <w:tcPr>
            <w:tcW w:w="563" w:type="pct"/>
            <w:tcBorders>
              <w:top w:val="nil"/>
              <w:left w:val="nil"/>
              <w:bottom w:val="single" w:sz="4" w:space="0" w:color="000000"/>
              <w:right w:val="single" w:sz="4" w:space="0" w:color="000000"/>
            </w:tcBorders>
            <w:shd w:val="clear" w:color="auto" w:fill="auto"/>
            <w:vAlign w:val="center"/>
            <w:hideMark/>
          </w:tcPr>
          <w:p w14:paraId="278F032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7.000.000</w:t>
            </w:r>
          </w:p>
        </w:tc>
        <w:tc>
          <w:tcPr>
            <w:tcW w:w="563" w:type="pct"/>
            <w:tcBorders>
              <w:top w:val="nil"/>
              <w:left w:val="nil"/>
              <w:bottom w:val="single" w:sz="4" w:space="0" w:color="000000"/>
              <w:right w:val="single" w:sz="4" w:space="0" w:color="000000"/>
            </w:tcBorders>
            <w:shd w:val="clear" w:color="auto" w:fill="auto"/>
            <w:vAlign w:val="center"/>
            <w:hideMark/>
          </w:tcPr>
          <w:p w14:paraId="3477DDF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7.000.000</w:t>
            </w:r>
          </w:p>
        </w:tc>
      </w:tr>
      <w:tr w:rsidR="00036337" w:rsidRPr="00D665B2" w14:paraId="742CE61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AB7466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415EC9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8211AC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90DA65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BB3A4E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5021</w:t>
            </w:r>
          </w:p>
        </w:tc>
        <w:tc>
          <w:tcPr>
            <w:tcW w:w="1281" w:type="pct"/>
            <w:tcBorders>
              <w:top w:val="nil"/>
              <w:left w:val="nil"/>
              <w:bottom w:val="single" w:sz="4" w:space="0" w:color="000000"/>
              <w:right w:val="single" w:sz="4" w:space="0" w:color="000000"/>
            </w:tcBorders>
            <w:shd w:val="clear" w:color="auto" w:fill="auto"/>
            <w:hideMark/>
          </w:tcPr>
          <w:p w14:paraId="75CA4CC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и адаптација непокретности Министарства финансија</w:t>
            </w:r>
          </w:p>
        </w:tc>
        <w:tc>
          <w:tcPr>
            <w:tcW w:w="563" w:type="pct"/>
            <w:tcBorders>
              <w:top w:val="nil"/>
              <w:left w:val="nil"/>
              <w:bottom w:val="single" w:sz="4" w:space="0" w:color="000000"/>
              <w:right w:val="single" w:sz="4" w:space="0" w:color="000000"/>
            </w:tcBorders>
            <w:shd w:val="clear" w:color="auto" w:fill="auto"/>
            <w:vAlign w:val="center"/>
            <w:hideMark/>
          </w:tcPr>
          <w:p w14:paraId="6CF0F2E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122.500.000</w:t>
            </w:r>
          </w:p>
        </w:tc>
        <w:tc>
          <w:tcPr>
            <w:tcW w:w="563" w:type="pct"/>
            <w:tcBorders>
              <w:top w:val="nil"/>
              <w:left w:val="nil"/>
              <w:bottom w:val="single" w:sz="4" w:space="0" w:color="000000"/>
              <w:right w:val="single" w:sz="4" w:space="0" w:color="000000"/>
            </w:tcBorders>
            <w:shd w:val="clear" w:color="auto" w:fill="auto"/>
            <w:vAlign w:val="center"/>
            <w:hideMark/>
          </w:tcPr>
          <w:p w14:paraId="72A30B7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122.500.000</w:t>
            </w:r>
          </w:p>
        </w:tc>
        <w:tc>
          <w:tcPr>
            <w:tcW w:w="563" w:type="pct"/>
            <w:tcBorders>
              <w:top w:val="nil"/>
              <w:left w:val="nil"/>
              <w:bottom w:val="single" w:sz="4" w:space="0" w:color="000000"/>
              <w:right w:val="single" w:sz="4" w:space="0" w:color="000000"/>
            </w:tcBorders>
            <w:shd w:val="clear" w:color="auto" w:fill="auto"/>
            <w:vAlign w:val="center"/>
            <w:hideMark/>
          </w:tcPr>
          <w:p w14:paraId="73FAB63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9D324A2"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98414A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B189D0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A4D4AC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23B367E"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4A67D6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5022</w:t>
            </w:r>
          </w:p>
        </w:tc>
        <w:tc>
          <w:tcPr>
            <w:tcW w:w="1281" w:type="pct"/>
            <w:tcBorders>
              <w:top w:val="nil"/>
              <w:left w:val="nil"/>
              <w:bottom w:val="single" w:sz="4" w:space="0" w:color="000000"/>
              <w:right w:val="single" w:sz="4" w:space="0" w:color="000000"/>
            </w:tcBorders>
            <w:shd w:val="clear" w:color="auto" w:fill="auto"/>
            <w:hideMark/>
          </w:tcPr>
          <w:p w14:paraId="5226AFE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Надоградња система за управљање средствима </w:t>
            </w:r>
            <w:proofErr w:type="spellStart"/>
            <w:r w:rsidRPr="00D665B2">
              <w:rPr>
                <w:rFonts w:ascii="Calibri" w:hAnsi="Calibri" w:cs="Calibri"/>
                <w:color w:val="000000"/>
                <w:sz w:val="14"/>
                <w:szCs w:val="14"/>
                <w:lang w:val="sr-Cyrl-CS" w:eastAsia="sr-Latn-RS"/>
              </w:rPr>
              <w:t>претприступне</w:t>
            </w:r>
            <w:proofErr w:type="spellEnd"/>
            <w:r w:rsidRPr="00D665B2">
              <w:rPr>
                <w:rFonts w:ascii="Calibri" w:hAnsi="Calibri" w:cs="Calibri"/>
                <w:color w:val="000000"/>
                <w:sz w:val="14"/>
                <w:szCs w:val="14"/>
                <w:lang w:val="sr-Cyrl-CS" w:eastAsia="sr-Latn-RS"/>
              </w:rPr>
              <w:t xml:space="preserve"> помоћи ЕУ</w:t>
            </w:r>
          </w:p>
        </w:tc>
        <w:tc>
          <w:tcPr>
            <w:tcW w:w="563" w:type="pct"/>
            <w:tcBorders>
              <w:top w:val="nil"/>
              <w:left w:val="nil"/>
              <w:bottom w:val="single" w:sz="4" w:space="0" w:color="000000"/>
              <w:right w:val="single" w:sz="4" w:space="0" w:color="000000"/>
            </w:tcBorders>
            <w:shd w:val="clear" w:color="auto" w:fill="auto"/>
            <w:vAlign w:val="center"/>
            <w:hideMark/>
          </w:tcPr>
          <w:p w14:paraId="313689E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454649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123.000.000</w:t>
            </w:r>
          </w:p>
        </w:tc>
        <w:tc>
          <w:tcPr>
            <w:tcW w:w="563" w:type="pct"/>
            <w:tcBorders>
              <w:top w:val="nil"/>
              <w:left w:val="nil"/>
              <w:bottom w:val="single" w:sz="4" w:space="0" w:color="000000"/>
              <w:right w:val="single" w:sz="4" w:space="0" w:color="000000"/>
            </w:tcBorders>
            <w:shd w:val="clear" w:color="auto" w:fill="auto"/>
            <w:vAlign w:val="center"/>
            <w:hideMark/>
          </w:tcPr>
          <w:p w14:paraId="04A3C54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48C9CB2"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431226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C01DB86"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6E4FAB86"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МИНИСТАРСТВО ФИНАНСИЈА</w:t>
            </w:r>
          </w:p>
        </w:tc>
        <w:tc>
          <w:tcPr>
            <w:tcW w:w="256" w:type="pct"/>
            <w:tcBorders>
              <w:top w:val="nil"/>
              <w:left w:val="nil"/>
              <w:bottom w:val="single" w:sz="4" w:space="0" w:color="000000"/>
              <w:right w:val="nil"/>
            </w:tcBorders>
            <w:shd w:val="clear" w:color="D3D3D3" w:fill="D3D3D3"/>
            <w:vAlign w:val="center"/>
            <w:hideMark/>
          </w:tcPr>
          <w:p w14:paraId="017419A9"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5E09241C"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FBB3D7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19.733.954.000</w:t>
            </w:r>
          </w:p>
        </w:tc>
        <w:tc>
          <w:tcPr>
            <w:tcW w:w="563" w:type="pct"/>
            <w:tcBorders>
              <w:top w:val="nil"/>
              <w:left w:val="nil"/>
              <w:bottom w:val="single" w:sz="4" w:space="0" w:color="000000"/>
              <w:right w:val="single" w:sz="4" w:space="0" w:color="000000"/>
            </w:tcBorders>
            <w:shd w:val="clear" w:color="D3D3D3" w:fill="D3D3D3"/>
            <w:vAlign w:val="center"/>
            <w:hideMark/>
          </w:tcPr>
          <w:p w14:paraId="6D319D6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21.899.143.000</w:t>
            </w:r>
          </w:p>
        </w:tc>
        <w:tc>
          <w:tcPr>
            <w:tcW w:w="563" w:type="pct"/>
            <w:tcBorders>
              <w:top w:val="nil"/>
              <w:left w:val="nil"/>
              <w:bottom w:val="single" w:sz="4" w:space="0" w:color="000000"/>
              <w:right w:val="single" w:sz="4" w:space="0" w:color="000000"/>
            </w:tcBorders>
            <w:shd w:val="clear" w:color="D3D3D3" w:fill="D3D3D3"/>
            <w:vAlign w:val="center"/>
            <w:hideMark/>
          </w:tcPr>
          <w:p w14:paraId="2370417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21.106.643.000</w:t>
            </w:r>
          </w:p>
        </w:tc>
      </w:tr>
      <w:tr w:rsidR="00036337" w:rsidRPr="00D665B2" w14:paraId="39C807BE"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164150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3788A35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0FEFE22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УПРАВА ЦАРИНА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00C2E07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2303</w:t>
            </w:r>
          </w:p>
        </w:tc>
        <w:tc>
          <w:tcPr>
            <w:tcW w:w="256" w:type="pct"/>
            <w:tcBorders>
              <w:top w:val="nil"/>
              <w:left w:val="nil"/>
              <w:bottom w:val="single" w:sz="4" w:space="0" w:color="000000"/>
              <w:right w:val="single" w:sz="4" w:space="0" w:color="000000"/>
            </w:tcBorders>
            <w:shd w:val="clear" w:color="auto" w:fill="auto"/>
            <w:hideMark/>
          </w:tcPr>
          <w:p w14:paraId="4F28D10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6BE6BC3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граничног прелаза Гостун</w:t>
            </w:r>
          </w:p>
        </w:tc>
        <w:tc>
          <w:tcPr>
            <w:tcW w:w="563" w:type="pct"/>
            <w:tcBorders>
              <w:top w:val="nil"/>
              <w:left w:val="nil"/>
              <w:bottom w:val="single" w:sz="4" w:space="0" w:color="000000"/>
              <w:right w:val="single" w:sz="4" w:space="0" w:color="000000"/>
            </w:tcBorders>
            <w:shd w:val="clear" w:color="auto" w:fill="auto"/>
            <w:vAlign w:val="center"/>
            <w:hideMark/>
          </w:tcPr>
          <w:p w14:paraId="0DCED59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173.024.000</w:t>
            </w:r>
          </w:p>
        </w:tc>
        <w:tc>
          <w:tcPr>
            <w:tcW w:w="563" w:type="pct"/>
            <w:tcBorders>
              <w:top w:val="nil"/>
              <w:left w:val="nil"/>
              <w:bottom w:val="single" w:sz="4" w:space="0" w:color="000000"/>
              <w:right w:val="single" w:sz="4" w:space="0" w:color="000000"/>
            </w:tcBorders>
            <w:shd w:val="clear" w:color="auto" w:fill="auto"/>
            <w:vAlign w:val="center"/>
            <w:hideMark/>
          </w:tcPr>
          <w:p w14:paraId="52E5767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238.600.000</w:t>
            </w:r>
          </w:p>
        </w:tc>
        <w:tc>
          <w:tcPr>
            <w:tcW w:w="563" w:type="pct"/>
            <w:tcBorders>
              <w:top w:val="nil"/>
              <w:left w:val="nil"/>
              <w:bottom w:val="single" w:sz="4" w:space="0" w:color="000000"/>
              <w:right w:val="single" w:sz="4" w:space="0" w:color="000000"/>
            </w:tcBorders>
            <w:shd w:val="clear" w:color="auto" w:fill="auto"/>
            <w:vAlign w:val="center"/>
            <w:hideMark/>
          </w:tcPr>
          <w:p w14:paraId="47FFC22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2A610F5"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9DDD8F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EDA615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AD6057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F9DDBB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603AC3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35F289A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комплекса царинске испоставе при ГП Градина</w:t>
            </w:r>
          </w:p>
        </w:tc>
        <w:tc>
          <w:tcPr>
            <w:tcW w:w="563" w:type="pct"/>
            <w:tcBorders>
              <w:top w:val="nil"/>
              <w:left w:val="nil"/>
              <w:bottom w:val="single" w:sz="4" w:space="0" w:color="000000"/>
              <w:right w:val="single" w:sz="4" w:space="0" w:color="000000"/>
            </w:tcBorders>
            <w:shd w:val="clear" w:color="auto" w:fill="auto"/>
            <w:vAlign w:val="center"/>
            <w:hideMark/>
          </w:tcPr>
          <w:p w14:paraId="3496C28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289.462.000</w:t>
            </w:r>
          </w:p>
        </w:tc>
        <w:tc>
          <w:tcPr>
            <w:tcW w:w="563" w:type="pct"/>
            <w:tcBorders>
              <w:top w:val="nil"/>
              <w:left w:val="nil"/>
              <w:bottom w:val="single" w:sz="4" w:space="0" w:color="000000"/>
              <w:right w:val="single" w:sz="4" w:space="0" w:color="000000"/>
            </w:tcBorders>
            <w:shd w:val="clear" w:color="auto" w:fill="auto"/>
            <w:vAlign w:val="center"/>
            <w:hideMark/>
          </w:tcPr>
          <w:p w14:paraId="16B265A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218.000.000</w:t>
            </w:r>
          </w:p>
        </w:tc>
        <w:tc>
          <w:tcPr>
            <w:tcW w:w="563" w:type="pct"/>
            <w:tcBorders>
              <w:top w:val="nil"/>
              <w:left w:val="nil"/>
              <w:bottom w:val="single" w:sz="4" w:space="0" w:color="000000"/>
              <w:right w:val="single" w:sz="4" w:space="0" w:color="000000"/>
            </w:tcBorders>
            <w:shd w:val="clear" w:color="auto" w:fill="auto"/>
            <w:vAlign w:val="center"/>
            <w:hideMark/>
          </w:tcPr>
          <w:p w14:paraId="54F1932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B90894B"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7E57B2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9B202B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D203E1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8FAD6F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A16918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5012</w:t>
            </w:r>
          </w:p>
        </w:tc>
        <w:tc>
          <w:tcPr>
            <w:tcW w:w="1281" w:type="pct"/>
            <w:tcBorders>
              <w:top w:val="nil"/>
              <w:left w:val="nil"/>
              <w:bottom w:val="single" w:sz="4" w:space="0" w:color="000000"/>
              <w:right w:val="single" w:sz="4" w:space="0" w:color="000000"/>
            </w:tcBorders>
            <w:shd w:val="clear" w:color="auto" w:fill="auto"/>
            <w:hideMark/>
          </w:tcPr>
          <w:p w14:paraId="4EDAF92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Имплементација нове </w:t>
            </w:r>
            <w:proofErr w:type="spellStart"/>
            <w:r w:rsidRPr="00D665B2">
              <w:rPr>
                <w:rFonts w:ascii="Calibri" w:hAnsi="Calibri" w:cs="Calibri"/>
                <w:color w:val="000000"/>
                <w:sz w:val="14"/>
                <w:szCs w:val="14"/>
                <w:lang w:val="sr-Cyrl-CS" w:eastAsia="sr-Latn-RS"/>
              </w:rPr>
              <w:t>верзијe</w:t>
            </w:r>
            <w:proofErr w:type="spellEnd"/>
            <w:r w:rsidRPr="00D665B2">
              <w:rPr>
                <w:rFonts w:ascii="Calibri" w:hAnsi="Calibri" w:cs="Calibri"/>
                <w:color w:val="000000"/>
                <w:sz w:val="14"/>
                <w:szCs w:val="14"/>
                <w:lang w:val="sr-Cyrl-CS" w:eastAsia="sr-Latn-RS"/>
              </w:rPr>
              <w:t xml:space="preserve"> </w:t>
            </w:r>
            <w:proofErr w:type="spellStart"/>
            <w:r w:rsidRPr="00D665B2">
              <w:rPr>
                <w:rFonts w:ascii="Calibri" w:hAnsi="Calibri" w:cs="Calibri"/>
                <w:color w:val="000000"/>
                <w:sz w:val="14"/>
                <w:szCs w:val="14"/>
                <w:lang w:val="sr-Cyrl-CS" w:eastAsia="sr-Latn-RS"/>
              </w:rPr>
              <w:t>НЦТС-а</w:t>
            </w:r>
            <w:proofErr w:type="spellEnd"/>
            <w:r w:rsidRPr="00D665B2">
              <w:rPr>
                <w:rFonts w:ascii="Calibri" w:hAnsi="Calibri" w:cs="Calibri"/>
                <w:color w:val="000000"/>
                <w:sz w:val="14"/>
                <w:szCs w:val="14"/>
                <w:lang w:val="sr-Cyrl-CS" w:eastAsia="sr-Latn-RS"/>
              </w:rPr>
              <w:t xml:space="preserve"> (фаза 5)</w:t>
            </w:r>
          </w:p>
        </w:tc>
        <w:tc>
          <w:tcPr>
            <w:tcW w:w="563" w:type="pct"/>
            <w:tcBorders>
              <w:top w:val="nil"/>
              <w:left w:val="nil"/>
              <w:bottom w:val="single" w:sz="4" w:space="0" w:color="000000"/>
              <w:right w:val="single" w:sz="4" w:space="0" w:color="000000"/>
            </w:tcBorders>
            <w:shd w:val="clear" w:color="auto" w:fill="auto"/>
            <w:vAlign w:val="center"/>
            <w:hideMark/>
          </w:tcPr>
          <w:p w14:paraId="419473A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7724BF0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57C0693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F7DF421"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2EFCBD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46B45BB"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225ED5E0"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УПРАВА ЦАРИНА</w:t>
            </w:r>
          </w:p>
        </w:tc>
        <w:tc>
          <w:tcPr>
            <w:tcW w:w="256" w:type="pct"/>
            <w:tcBorders>
              <w:top w:val="nil"/>
              <w:left w:val="nil"/>
              <w:bottom w:val="single" w:sz="4" w:space="0" w:color="000000"/>
              <w:right w:val="nil"/>
            </w:tcBorders>
            <w:shd w:val="clear" w:color="D3D3D3" w:fill="D3D3D3"/>
            <w:vAlign w:val="center"/>
            <w:hideMark/>
          </w:tcPr>
          <w:p w14:paraId="2B3FBC08"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471D4796"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95026AD"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642.486.000</w:t>
            </w:r>
          </w:p>
        </w:tc>
        <w:tc>
          <w:tcPr>
            <w:tcW w:w="563" w:type="pct"/>
            <w:tcBorders>
              <w:top w:val="nil"/>
              <w:left w:val="nil"/>
              <w:bottom w:val="single" w:sz="4" w:space="0" w:color="000000"/>
              <w:right w:val="single" w:sz="4" w:space="0" w:color="000000"/>
            </w:tcBorders>
            <w:shd w:val="clear" w:color="D3D3D3" w:fill="D3D3D3"/>
            <w:vAlign w:val="center"/>
            <w:hideMark/>
          </w:tcPr>
          <w:p w14:paraId="22E884E1"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636.600.000</w:t>
            </w:r>
          </w:p>
        </w:tc>
        <w:tc>
          <w:tcPr>
            <w:tcW w:w="563" w:type="pct"/>
            <w:tcBorders>
              <w:top w:val="nil"/>
              <w:left w:val="nil"/>
              <w:bottom w:val="single" w:sz="4" w:space="0" w:color="000000"/>
              <w:right w:val="single" w:sz="4" w:space="0" w:color="000000"/>
            </w:tcBorders>
            <w:shd w:val="clear" w:color="D3D3D3" w:fill="D3D3D3"/>
            <w:vAlign w:val="center"/>
            <w:hideMark/>
          </w:tcPr>
          <w:p w14:paraId="4D3E70E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377917F9"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E0B8841" w14:textId="77777777" w:rsidR="00036337" w:rsidRPr="00D665B2" w:rsidRDefault="00036337" w:rsidP="00F91516">
            <w:pPr>
              <w:rPr>
                <w:rFonts w:ascii="Calibri" w:hAnsi="Calibri" w:cs="Calibri"/>
                <w:color w:val="000000"/>
                <w:sz w:val="14"/>
                <w:szCs w:val="14"/>
                <w:lang w:val="sr-Cyrl-CS" w:eastAsia="sr-Latn-RS"/>
              </w:rPr>
            </w:pPr>
          </w:p>
        </w:tc>
        <w:tc>
          <w:tcPr>
            <w:tcW w:w="255" w:type="pct"/>
            <w:tcBorders>
              <w:top w:val="nil"/>
              <w:left w:val="nil"/>
              <w:bottom w:val="single" w:sz="4" w:space="0" w:color="000000"/>
              <w:right w:val="single" w:sz="4" w:space="0" w:color="000000"/>
            </w:tcBorders>
            <w:shd w:val="clear" w:color="auto" w:fill="auto"/>
            <w:hideMark/>
          </w:tcPr>
          <w:p w14:paraId="2B76FF9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16.2</w:t>
            </w:r>
          </w:p>
        </w:tc>
        <w:tc>
          <w:tcPr>
            <w:tcW w:w="1011" w:type="pct"/>
            <w:tcBorders>
              <w:top w:val="nil"/>
              <w:left w:val="nil"/>
              <w:bottom w:val="single" w:sz="4" w:space="0" w:color="000000"/>
              <w:right w:val="single" w:sz="4" w:space="0" w:color="000000"/>
            </w:tcBorders>
            <w:shd w:val="clear" w:color="auto" w:fill="auto"/>
            <w:hideMark/>
          </w:tcPr>
          <w:p w14:paraId="0F38968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ПОРЕСКА УПРАВА</w:t>
            </w:r>
          </w:p>
        </w:tc>
        <w:tc>
          <w:tcPr>
            <w:tcW w:w="256" w:type="pct"/>
            <w:tcBorders>
              <w:top w:val="nil"/>
              <w:left w:val="nil"/>
              <w:bottom w:val="single" w:sz="4" w:space="0" w:color="000000"/>
              <w:right w:val="single" w:sz="4" w:space="0" w:color="000000"/>
            </w:tcBorders>
            <w:shd w:val="clear" w:color="auto" w:fill="auto"/>
            <w:hideMark/>
          </w:tcPr>
          <w:p w14:paraId="08F496B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2302</w:t>
            </w:r>
          </w:p>
        </w:tc>
        <w:tc>
          <w:tcPr>
            <w:tcW w:w="256" w:type="pct"/>
            <w:tcBorders>
              <w:top w:val="nil"/>
              <w:left w:val="nil"/>
              <w:bottom w:val="single" w:sz="4" w:space="0" w:color="000000"/>
              <w:right w:val="single" w:sz="4" w:space="0" w:color="000000"/>
            </w:tcBorders>
            <w:shd w:val="clear" w:color="auto" w:fill="auto"/>
            <w:hideMark/>
          </w:tcPr>
          <w:p w14:paraId="2A47794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1304372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Модернизација информационог система Пореске </w:t>
            </w:r>
            <w:proofErr w:type="spellStart"/>
            <w:r w:rsidRPr="00D665B2">
              <w:rPr>
                <w:rFonts w:ascii="Calibri" w:hAnsi="Calibri" w:cs="Calibri"/>
                <w:color w:val="000000"/>
                <w:sz w:val="14"/>
                <w:szCs w:val="14"/>
                <w:lang w:val="sr-Cyrl-CS" w:eastAsia="sr-Latn-RS"/>
              </w:rPr>
              <w:t>управe</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3C4293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467.208.000</w:t>
            </w:r>
          </w:p>
        </w:tc>
        <w:tc>
          <w:tcPr>
            <w:tcW w:w="563" w:type="pct"/>
            <w:tcBorders>
              <w:top w:val="nil"/>
              <w:left w:val="nil"/>
              <w:bottom w:val="single" w:sz="4" w:space="0" w:color="000000"/>
              <w:right w:val="single" w:sz="4" w:space="0" w:color="000000"/>
            </w:tcBorders>
            <w:shd w:val="clear" w:color="auto" w:fill="auto"/>
            <w:vAlign w:val="center"/>
            <w:hideMark/>
          </w:tcPr>
          <w:p w14:paraId="376DBAE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7A747C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7AFEDFFB"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B99894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0C33DF6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16.3</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3D0F3DC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УПРАВА ЗА ТРЕЗОР</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0CC0D0D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2301</w:t>
            </w:r>
          </w:p>
        </w:tc>
        <w:tc>
          <w:tcPr>
            <w:tcW w:w="256" w:type="pct"/>
            <w:tcBorders>
              <w:top w:val="nil"/>
              <w:left w:val="nil"/>
              <w:bottom w:val="single" w:sz="4" w:space="0" w:color="000000"/>
              <w:right w:val="single" w:sz="4" w:space="0" w:color="000000"/>
            </w:tcBorders>
            <w:shd w:val="clear" w:color="auto" w:fill="auto"/>
            <w:hideMark/>
          </w:tcPr>
          <w:p w14:paraId="5C184C4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2B34066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Проширење и технолошко унапређење капацитета у циљу ефикаснијег пословања</w:t>
            </w:r>
          </w:p>
        </w:tc>
        <w:tc>
          <w:tcPr>
            <w:tcW w:w="563" w:type="pct"/>
            <w:tcBorders>
              <w:top w:val="nil"/>
              <w:left w:val="nil"/>
              <w:bottom w:val="single" w:sz="4" w:space="0" w:color="000000"/>
              <w:right w:val="single" w:sz="4" w:space="0" w:color="000000"/>
            </w:tcBorders>
            <w:shd w:val="clear" w:color="auto" w:fill="auto"/>
            <w:vAlign w:val="center"/>
            <w:hideMark/>
          </w:tcPr>
          <w:p w14:paraId="05E694D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310.500.000</w:t>
            </w:r>
          </w:p>
        </w:tc>
        <w:tc>
          <w:tcPr>
            <w:tcW w:w="563" w:type="pct"/>
            <w:tcBorders>
              <w:top w:val="nil"/>
              <w:left w:val="nil"/>
              <w:bottom w:val="single" w:sz="4" w:space="0" w:color="000000"/>
              <w:right w:val="single" w:sz="4" w:space="0" w:color="000000"/>
            </w:tcBorders>
            <w:shd w:val="clear" w:color="auto" w:fill="auto"/>
            <w:vAlign w:val="center"/>
            <w:hideMark/>
          </w:tcPr>
          <w:p w14:paraId="79E95D9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350.000.000</w:t>
            </w:r>
          </w:p>
        </w:tc>
        <w:tc>
          <w:tcPr>
            <w:tcW w:w="563" w:type="pct"/>
            <w:tcBorders>
              <w:top w:val="nil"/>
              <w:left w:val="nil"/>
              <w:bottom w:val="single" w:sz="4" w:space="0" w:color="000000"/>
              <w:right w:val="single" w:sz="4" w:space="0" w:color="000000"/>
            </w:tcBorders>
            <w:shd w:val="clear" w:color="auto" w:fill="auto"/>
            <w:vAlign w:val="center"/>
            <w:hideMark/>
          </w:tcPr>
          <w:p w14:paraId="08B74C8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50.000.000</w:t>
            </w:r>
          </w:p>
        </w:tc>
      </w:tr>
      <w:tr w:rsidR="00036337" w:rsidRPr="00D665B2" w14:paraId="268416E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EE3885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9F2114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68E8A7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561F83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A7CA78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0B34CE4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Унапређење аутоматизације пословних процеса</w:t>
            </w:r>
          </w:p>
        </w:tc>
        <w:tc>
          <w:tcPr>
            <w:tcW w:w="563" w:type="pct"/>
            <w:tcBorders>
              <w:top w:val="nil"/>
              <w:left w:val="nil"/>
              <w:bottom w:val="single" w:sz="4" w:space="0" w:color="000000"/>
              <w:right w:val="single" w:sz="4" w:space="0" w:color="000000"/>
            </w:tcBorders>
            <w:shd w:val="clear" w:color="auto" w:fill="auto"/>
            <w:vAlign w:val="center"/>
            <w:hideMark/>
          </w:tcPr>
          <w:p w14:paraId="03DB200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523.700.000</w:t>
            </w:r>
          </w:p>
        </w:tc>
        <w:tc>
          <w:tcPr>
            <w:tcW w:w="563" w:type="pct"/>
            <w:tcBorders>
              <w:top w:val="nil"/>
              <w:left w:val="nil"/>
              <w:bottom w:val="single" w:sz="4" w:space="0" w:color="000000"/>
              <w:right w:val="single" w:sz="4" w:space="0" w:color="000000"/>
            </w:tcBorders>
            <w:shd w:val="clear" w:color="auto" w:fill="auto"/>
            <w:vAlign w:val="center"/>
            <w:hideMark/>
          </w:tcPr>
          <w:p w14:paraId="0868DEB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w:t>
            </w:r>
          </w:p>
        </w:tc>
        <w:tc>
          <w:tcPr>
            <w:tcW w:w="563" w:type="pct"/>
            <w:tcBorders>
              <w:top w:val="nil"/>
              <w:left w:val="nil"/>
              <w:bottom w:val="single" w:sz="4" w:space="0" w:color="000000"/>
              <w:right w:val="single" w:sz="4" w:space="0" w:color="000000"/>
            </w:tcBorders>
            <w:shd w:val="clear" w:color="auto" w:fill="auto"/>
            <w:vAlign w:val="center"/>
            <w:hideMark/>
          </w:tcPr>
          <w:p w14:paraId="3A3536C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w:t>
            </w:r>
          </w:p>
        </w:tc>
      </w:tr>
      <w:tr w:rsidR="00036337" w:rsidRPr="00D665B2" w14:paraId="19382E92"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46FCA9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FBB52C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062786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CB2BDE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02CD5C8"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33124BB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Резервна и „</w:t>
            </w:r>
            <w:proofErr w:type="spellStart"/>
            <w:r w:rsidRPr="00D665B2">
              <w:rPr>
                <w:rFonts w:ascii="Calibri" w:hAnsi="Calibri" w:cs="Calibri"/>
                <w:color w:val="000000"/>
                <w:sz w:val="14"/>
                <w:szCs w:val="14"/>
                <w:lang w:val="sr-Cyrl-CS" w:eastAsia="sr-Latn-RS"/>
              </w:rPr>
              <w:t>бекап</w:t>
            </w:r>
            <w:proofErr w:type="spellEnd"/>
            <w:r w:rsidRPr="00D665B2">
              <w:rPr>
                <w:rFonts w:ascii="Calibri" w:hAnsi="Calibri" w:cs="Calibri"/>
                <w:color w:val="000000"/>
                <w:sz w:val="14"/>
                <w:szCs w:val="14"/>
                <w:lang w:val="sr-Cyrl-CS" w:eastAsia="sr-Latn-RS"/>
              </w:rPr>
              <w:t>” локација</w:t>
            </w:r>
          </w:p>
        </w:tc>
        <w:tc>
          <w:tcPr>
            <w:tcW w:w="563" w:type="pct"/>
            <w:tcBorders>
              <w:top w:val="nil"/>
              <w:left w:val="nil"/>
              <w:bottom w:val="single" w:sz="4" w:space="0" w:color="000000"/>
              <w:right w:val="single" w:sz="4" w:space="0" w:color="000000"/>
            </w:tcBorders>
            <w:shd w:val="clear" w:color="auto" w:fill="auto"/>
            <w:vAlign w:val="center"/>
            <w:hideMark/>
          </w:tcPr>
          <w:p w14:paraId="5FEED70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30.500.000</w:t>
            </w:r>
          </w:p>
        </w:tc>
        <w:tc>
          <w:tcPr>
            <w:tcW w:w="563" w:type="pct"/>
            <w:tcBorders>
              <w:top w:val="nil"/>
              <w:left w:val="nil"/>
              <w:bottom w:val="single" w:sz="4" w:space="0" w:color="000000"/>
              <w:right w:val="single" w:sz="4" w:space="0" w:color="000000"/>
            </w:tcBorders>
            <w:shd w:val="clear" w:color="auto" w:fill="auto"/>
            <w:vAlign w:val="center"/>
            <w:hideMark/>
          </w:tcPr>
          <w:p w14:paraId="68BC594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115.449.000</w:t>
            </w:r>
          </w:p>
        </w:tc>
        <w:tc>
          <w:tcPr>
            <w:tcW w:w="563" w:type="pct"/>
            <w:tcBorders>
              <w:top w:val="nil"/>
              <w:left w:val="nil"/>
              <w:bottom w:val="single" w:sz="4" w:space="0" w:color="000000"/>
              <w:right w:val="single" w:sz="4" w:space="0" w:color="000000"/>
            </w:tcBorders>
            <w:shd w:val="clear" w:color="auto" w:fill="auto"/>
            <w:vAlign w:val="center"/>
            <w:hideMark/>
          </w:tcPr>
          <w:p w14:paraId="1CB9A69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EF5C165"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B5F505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29AB18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399C5F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D4D3FFE"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79CDF6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683303B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Праћење извршења Јединица локалне самоуправе - ЈЛС</w:t>
            </w:r>
          </w:p>
        </w:tc>
        <w:tc>
          <w:tcPr>
            <w:tcW w:w="563" w:type="pct"/>
            <w:tcBorders>
              <w:top w:val="nil"/>
              <w:left w:val="nil"/>
              <w:bottom w:val="single" w:sz="4" w:space="0" w:color="000000"/>
              <w:right w:val="single" w:sz="4" w:space="0" w:color="000000"/>
            </w:tcBorders>
            <w:shd w:val="clear" w:color="auto" w:fill="auto"/>
            <w:vAlign w:val="center"/>
            <w:hideMark/>
          </w:tcPr>
          <w:p w14:paraId="0822CED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w:t>
            </w:r>
          </w:p>
        </w:tc>
        <w:tc>
          <w:tcPr>
            <w:tcW w:w="563" w:type="pct"/>
            <w:tcBorders>
              <w:top w:val="nil"/>
              <w:left w:val="nil"/>
              <w:bottom w:val="single" w:sz="4" w:space="0" w:color="000000"/>
              <w:right w:val="single" w:sz="4" w:space="0" w:color="000000"/>
            </w:tcBorders>
            <w:shd w:val="clear" w:color="auto" w:fill="auto"/>
            <w:vAlign w:val="center"/>
            <w:hideMark/>
          </w:tcPr>
          <w:p w14:paraId="3A65C08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C98049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13DA19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50908B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6A1650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8AE5926"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39ECDD7"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E4B6C1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5019</w:t>
            </w:r>
          </w:p>
        </w:tc>
        <w:tc>
          <w:tcPr>
            <w:tcW w:w="1281" w:type="pct"/>
            <w:tcBorders>
              <w:top w:val="nil"/>
              <w:left w:val="nil"/>
              <w:bottom w:val="single" w:sz="4" w:space="0" w:color="000000"/>
              <w:right w:val="single" w:sz="4" w:space="0" w:color="000000"/>
            </w:tcBorders>
            <w:shd w:val="clear" w:color="auto" w:fill="auto"/>
            <w:hideMark/>
          </w:tcPr>
          <w:p w14:paraId="4E7DECD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Јединствени информациони систем за буџетско рачуноводство</w:t>
            </w:r>
          </w:p>
        </w:tc>
        <w:tc>
          <w:tcPr>
            <w:tcW w:w="563" w:type="pct"/>
            <w:tcBorders>
              <w:top w:val="nil"/>
              <w:left w:val="nil"/>
              <w:bottom w:val="single" w:sz="4" w:space="0" w:color="000000"/>
              <w:right w:val="single" w:sz="4" w:space="0" w:color="000000"/>
            </w:tcBorders>
            <w:shd w:val="clear" w:color="auto" w:fill="auto"/>
            <w:vAlign w:val="center"/>
            <w:hideMark/>
          </w:tcPr>
          <w:p w14:paraId="4FF4E3E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200.000.000</w:t>
            </w:r>
          </w:p>
        </w:tc>
        <w:tc>
          <w:tcPr>
            <w:tcW w:w="563" w:type="pct"/>
            <w:tcBorders>
              <w:top w:val="nil"/>
              <w:left w:val="nil"/>
              <w:bottom w:val="single" w:sz="4" w:space="0" w:color="000000"/>
              <w:right w:val="single" w:sz="4" w:space="0" w:color="000000"/>
            </w:tcBorders>
            <w:shd w:val="clear" w:color="auto" w:fill="auto"/>
            <w:vAlign w:val="center"/>
            <w:hideMark/>
          </w:tcPr>
          <w:p w14:paraId="00D8EEC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200.000.000</w:t>
            </w:r>
          </w:p>
        </w:tc>
        <w:tc>
          <w:tcPr>
            <w:tcW w:w="563" w:type="pct"/>
            <w:tcBorders>
              <w:top w:val="nil"/>
              <w:left w:val="nil"/>
              <w:bottom w:val="single" w:sz="4" w:space="0" w:color="000000"/>
              <w:right w:val="single" w:sz="4" w:space="0" w:color="000000"/>
            </w:tcBorders>
            <w:shd w:val="clear" w:color="auto" w:fill="auto"/>
            <w:vAlign w:val="center"/>
            <w:hideMark/>
          </w:tcPr>
          <w:p w14:paraId="1D4D803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635ACA1"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46D05B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582312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EA3701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F0F150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0A70AC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5023</w:t>
            </w:r>
          </w:p>
        </w:tc>
        <w:tc>
          <w:tcPr>
            <w:tcW w:w="1281" w:type="pct"/>
            <w:tcBorders>
              <w:top w:val="nil"/>
              <w:left w:val="nil"/>
              <w:bottom w:val="single" w:sz="4" w:space="0" w:color="000000"/>
              <w:right w:val="single" w:sz="4" w:space="0" w:color="000000"/>
            </w:tcBorders>
            <w:shd w:val="clear" w:color="auto" w:fill="auto"/>
            <w:hideMark/>
          </w:tcPr>
          <w:p w14:paraId="4356697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Систем јавних финансија - ЈАФИН</w:t>
            </w:r>
          </w:p>
        </w:tc>
        <w:tc>
          <w:tcPr>
            <w:tcW w:w="563" w:type="pct"/>
            <w:tcBorders>
              <w:top w:val="nil"/>
              <w:left w:val="nil"/>
              <w:bottom w:val="single" w:sz="4" w:space="0" w:color="000000"/>
              <w:right w:val="single" w:sz="4" w:space="0" w:color="000000"/>
            </w:tcBorders>
            <w:shd w:val="clear" w:color="auto" w:fill="auto"/>
            <w:vAlign w:val="center"/>
            <w:hideMark/>
          </w:tcPr>
          <w:p w14:paraId="6517B70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496.800.000</w:t>
            </w:r>
          </w:p>
        </w:tc>
        <w:tc>
          <w:tcPr>
            <w:tcW w:w="563" w:type="pct"/>
            <w:tcBorders>
              <w:top w:val="nil"/>
              <w:left w:val="nil"/>
              <w:bottom w:val="single" w:sz="4" w:space="0" w:color="000000"/>
              <w:right w:val="single" w:sz="4" w:space="0" w:color="000000"/>
            </w:tcBorders>
            <w:shd w:val="clear" w:color="auto" w:fill="auto"/>
            <w:vAlign w:val="center"/>
            <w:hideMark/>
          </w:tcPr>
          <w:p w14:paraId="59D5F42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496.800.000</w:t>
            </w:r>
          </w:p>
        </w:tc>
        <w:tc>
          <w:tcPr>
            <w:tcW w:w="563" w:type="pct"/>
            <w:tcBorders>
              <w:top w:val="nil"/>
              <w:left w:val="nil"/>
              <w:bottom w:val="single" w:sz="4" w:space="0" w:color="000000"/>
              <w:right w:val="single" w:sz="4" w:space="0" w:color="000000"/>
            </w:tcBorders>
            <w:shd w:val="clear" w:color="auto" w:fill="auto"/>
            <w:vAlign w:val="center"/>
            <w:hideMark/>
          </w:tcPr>
          <w:p w14:paraId="0004E0E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496.800.000</w:t>
            </w:r>
          </w:p>
        </w:tc>
      </w:tr>
      <w:tr w:rsidR="00036337" w:rsidRPr="00D665B2" w14:paraId="4E45CDF4"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42C6FB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C75F6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6A4DA86"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D601F2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B98A25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5024</w:t>
            </w:r>
          </w:p>
        </w:tc>
        <w:tc>
          <w:tcPr>
            <w:tcW w:w="1281" w:type="pct"/>
            <w:tcBorders>
              <w:top w:val="nil"/>
              <w:left w:val="nil"/>
              <w:bottom w:val="single" w:sz="4" w:space="0" w:color="000000"/>
              <w:right w:val="single" w:sz="4" w:space="0" w:color="000000"/>
            </w:tcBorders>
            <w:shd w:val="clear" w:color="auto" w:fill="auto"/>
            <w:hideMark/>
          </w:tcPr>
          <w:p w14:paraId="6997D44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Књиговодство, основна средства и електронско прихватање захтева</w:t>
            </w:r>
          </w:p>
        </w:tc>
        <w:tc>
          <w:tcPr>
            <w:tcW w:w="563" w:type="pct"/>
            <w:tcBorders>
              <w:top w:val="nil"/>
              <w:left w:val="nil"/>
              <w:bottom w:val="single" w:sz="4" w:space="0" w:color="000000"/>
              <w:right w:val="single" w:sz="4" w:space="0" w:color="000000"/>
            </w:tcBorders>
            <w:shd w:val="clear" w:color="auto" w:fill="auto"/>
            <w:vAlign w:val="center"/>
            <w:hideMark/>
          </w:tcPr>
          <w:p w14:paraId="00B7228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193.000.000</w:t>
            </w:r>
          </w:p>
        </w:tc>
        <w:tc>
          <w:tcPr>
            <w:tcW w:w="563" w:type="pct"/>
            <w:tcBorders>
              <w:top w:val="nil"/>
              <w:left w:val="nil"/>
              <w:bottom w:val="single" w:sz="4" w:space="0" w:color="000000"/>
              <w:right w:val="single" w:sz="4" w:space="0" w:color="000000"/>
            </w:tcBorders>
            <w:shd w:val="clear" w:color="auto" w:fill="auto"/>
            <w:vAlign w:val="center"/>
            <w:hideMark/>
          </w:tcPr>
          <w:p w14:paraId="0CB539A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210.000.000</w:t>
            </w:r>
          </w:p>
        </w:tc>
        <w:tc>
          <w:tcPr>
            <w:tcW w:w="563" w:type="pct"/>
            <w:tcBorders>
              <w:top w:val="nil"/>
              <w:left w:val="nil"/>
              <w:bottom w:val="single" w:sz="4" w:space="0" w:color="000000"/>
              <w:right w:val="single" w:sz="4" w:space="0" w:color="000000"/>
            </w:tcBorders>
            <w:shd w:val="clear" w:color="auto" w:fill="auto"/>
            <w:vAlign w:val="center"/>
            <w:hideMark/>
          </w:tcPr>
          <w:p w14:paraId="1F7107D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160.000.000</w:t>
            </w:r>
          </w:p>
        </w:tc>
      </w:tr>
      <w:tr w:rsidR="00036337" w:rsidRPr="00D665B2" w14:paraId="14192143"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6FAF6D9"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4DCC5E3"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64A0743F"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УПРАВА ЗА ТРЕЗОР</w:t>
            </w:r>
          </w:p>
        </w:tc>
        <w:tc>
          <w:tcPr>
            <w:tcW w:w="256" w:type="pct"/>
            <w:tcBorders>
              <w:top w:val="nil"/>
              <w:left w:val="nil"/>
              <w:bottom w:val="single" w:sz="4" w:space="0" w:color="000000"/>
              <w:right w:val="nil"/>
            </w:tcBorders>
            <w:shd w:val="clear" w:color="D3D3D3" w:fill="D3D3D3"/>
            <w:vAlign w:val="center"/>
            <w:hideMark/>
          </w:tcPr>
          <w:p w14:paraId="7A988C78"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4951D3E6"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33B059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1.814.500.000</w:t>
            </w:r>
          </w:p>
        </w:tc>
        <w:tc>
          <w:tcPr>
            <w:tcW w:w="563" w:type="pct"/>
            <w:tcBorders>
              <w:top w:val="nil"/>
              <w:left w:val="nil"/>
              <w:bottom w:val="single" w:sz="4" w:space="0" w:color="000000"/>
              <w:right w:val="single" w:sz="4" w:space="0" w:color="000000"/>
            </w:tcBorders>
            <w:shd w:val="clear" w:color="D3D3D3" w:fill="D3D3D3"/>
            <w:vAlign w:val="center"/>
            <w:hideMark/>
          </w:tcPr>
          <w:p w14:paraId="6A51F59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1.432.249.000</w:t>
            </w:r>
          </w:p>
        </w:tc>
        <w:tc>
          <w:tcPr>
            <w:tcW w:w="563" w:type="pct"/>
            <w:tcBorders>
              <w:top w:val="nil"/>
              <w:left w:val="nil"/>
              <w:bottom w:val="single" w:sz="4" w:space="0" w:color="000000"/>
              <w:right w:val="single" w:sz="4" w:space="0" w:color="000000"/>
            </w:tcBorders>
            <w:shd w:val="clear" w:color="D3D3D3" w:fill="D3D3D3"/>
            <w:vAlign w:val="center"/>
            <w:hideMark/>
          </w:tcPr>
          <w:p w14:paraId="6547F1E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736.800.000</w:t>
            </w:r>
          </w:p>
        </w:tc>
      </w:tr>
      <w:tr w:rsidR="00036337" w:rsidRPr="00D665B2" w14:paraId="547D9087"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31DCD1A"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4952160B"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ФИНАНСИЈА</w:t>
            </w:r>
          </w:p>
        </w:tc>
        <w:tc>
          <w:tcPr>
            <w:tcW w:w="256" w:type="pct"/>
            <w:tcBorders>
              <w:top w:val="nil"/>
              <w:left w:val="nil"/>
              <w:bottom w:val="single" w:sz="4" w:space="0" w:color="000000"/>
              <w:right w:val="nil"/>
            </w:tcBorders>
            <w:shd w:val="clear" w:color="D3D3D3" w:fill="D3D3D3"/>
            <w:hideMark/>
          </w:tcPr>
          <w:p w14:paraId="6D24754A"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2AB49B29"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DB1305C"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22.658.148.000</w:t>
            </w:r>
          </w:p>
        </w:tc>
        <w:tc>
          <w:tcPr>
            <w:tcW w:w="563" w:type="pct"/>
            <w:tcBorders>
              <w:top w:val="nil"/>
              <w:left w:val="nil"/>
              <w:bottom w:val="single" w:sz="4" w:space="0" w:color="000000"/>
              <w:right w:val="single" w:sz="4" w:space="0" w:color="000000"/>
            </w:tcBorders>
            <w:shd w:val="clear" w:color="D3D3D3" w:fill="D3D3D3"/>
            <w:vAlign w:val="center"/>
            <w:hideMark/>
          </w:tcPr>
          <w:p w14:paraId="419929A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23.967.992.000</w:t>
            </w:r>
          </w:p>
        </w:tc>
        <w:tc>
          <w:tcPr>
            <w:tcW w:w="563" w:type="pct"/>
            <w:tcBorders>
              <w:top w:val="nil"/>
              <w:left w:val="nil"/>
              <w:bottom w:val="single" w:sz="4" w:space="0" w:color="000000"/>
              <w:right w:val="single" w:sz="4" w:space="0" w:color="000000"/>
            </w:tcBorders>
            <w:shd w:val="clear" w:color="D3D3D3" w:fill="D3D3D3"/>
            <w:vAlign w:val="center"/>
            <w:hideMark/>
          </w:tcPr>
          <w:p w14:paraId="2BE03C7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21.843.443.000</w:t>
            </w:r>
          </w:p>
        </w:tc>
      </w:tr>
      <w:tr w:rsidR="00036337" w:rsidRPr="00D665B2" w14:paraId="24F0510A"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701E745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w:t>
            </w:r>
          </w:p>
        </w:tc>
        <w:tc>
          <w:tcPr>
            <w:tcW w:w="255" w:type="pct"/>
            <w:tcBorders>
              <w:top w:val="nil"/>
              <w:left w:val="nil"/>
              <w:bottom w:val="single" w:sz="4" w:space="0" w:color="000000"/>
              <w:right w:val="single" w:sz="4" w:space="0" w:color="000000"/>
            </w:tcBorders>
            <w:shd w:val="clear" w:color="auto" w:fill="auto"/>
            <w:hideMark/>
          </w:tcPr>
          <w:p w14:paraId="5B61292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3973D1C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СПОЉНИХ ПОСЛОВА</w:t>
            </w:r>
          </w:p>
        </w:tc>
        <w:tc>
          <w:tcPr>
            <w:tcW w:w="256" w:type="pct"/>
            <w:tcBorders>
              <w:top w:val="nil"/>
              <w:left w:val="nil"/>
              <w:bottom w:val="single" w:sz="4" w:space="0" w:color="000000"/>
              <w:right w:val="single" w:sz="4" w:space="0" w:color="000000"/>
            </w:tcBorders>
            <w:shd w:val="clear" w:color="auto" w:fill="auto"/>
            <w:hideMark/>
          </w:tcPr>
          <w:p w14:paraId="2B444DC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0301</w:t>
            </w:r>
          </w:p>
        </w:tc>
        <w:tc>
          <w:tcPr>
            <w:tcW w:w="256" w:type="pct"/>
            <w:tcBorders>
              <w:top w:val="nil"/>
              <w:left w:val="nil"/>
              <w:bottom w:val="single" w:sz="4" w:space="0" w:color="000000"/>
              <w:right w:val="single" w:sz="4" w:space="0" w:color="000000"/>
            </w:tcBorders>
            <w:shd w:val="clear" w:color="auto" w:fill="auto"/>
            <w:hideMark/>
          </w:tcPr>
          <w:p w14:paraId="7668E73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317B28F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фасаде објекта МСП</w:t>
            </w:r>
          </w:p>
        </w:tc>
        <w:tc>
          <w:tcPr>
            <w:tcW w:w="563" w:type="pct"/>
            <w:tcBorders>
              <w:top w:val="nil"/>
              <w:left w:val="nil"/>
              <w:bottom w:val="single" w:sz="4" w:space="0" w:color="000000"/>
              <w:right w:val="single" w:sz="4" w:space="0" w:color="000000"/>
            </w:tcBorders>
            <w:shd w:val="clear" w:color="auto" w:fill="auto"/>
            <w:vAlign w:val="center"/>
            <w:hideMark/>
          </w:tcPr>
          <w:p w14:paraId="5CDF222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29.400.000</w:t>
            </w:r>
          </w:p>
        </w:tc>
        <w:tc>
          <w:tcPr>
            <w:tcW w:w="563" w:type="pct"/>
            <w:tcBorders>
              <w:top w:val="nil"/>
              <w:left w:val="nil"/>
              <w:bottom w:val="single" w:sz="4" w:space="0" w:color="000000"/>
              <w:right w:val="single" w:sz="4" w:space="0" w:color="000000"/>
            </w:tcBorders>
            <w:shd w:val="clear" w:color="auto" w:fill="auto"/>
            <w:vAlign w:val="center"/>
            <w:hideMark/>
          </w:tcPr>
          <w:p w14:paraId="772D581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43.575.000</w:t>
            </w:r>
          </w:p>
        </w:tc>
        <w:tc>
          <w:tcPr>
            <w:tcW w:w="563" w:type="pct"/>
            <w:tcBorders>
              <w:top w:val="nil"/>
              <w:left w:val="nil"/>
              <w:bottom w:val="single" w:sz="4" w:space="0" w:color="000000"/>
              <w:right w:val="single" w:sz="4" w:space="0" w:color="000000"/>
            </w:tcBorders>
            <w:shd w:val="clear" w:color="auto" w:fill="auto"/>
            <w:vAlign w:val="center"/>
            <w:hideMark/>
          </w:tcPr>
          <w:p w14:paraId="2199D0E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919F7B0"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261B0A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68C3674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2B5D58B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ДИПЛОМАТСКО-КОНЗУЛАРНА ПРЕДСТАВНИШТВА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372078F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0302</w:t>
            </w:r>
          </w:p>
        </w:tc>
        <w:tc>
          <w:tcPr>
            <w:tcW w:w="256" w:type="pct"/>
            <w:tcBorders>
              <w:top w:val="nil"/>
              <w:left w:val="nil"/>
              <w:bottom w:val="single" w:sz="4" w:space="0" w:color="000000"/>
              <w:right w:val="single" w:sz="4" w:space="0" w:color="000000"/>
            </w:tcBorders>
            <w:shd w:val="clear" w:color="auto" w:fill="auto"/>
            <w:hideMark/>
          </w:tcPr>
          <w:p w14:paraId="73CD361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22A1814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w:t>
            </w:r>
            <w:proofErr w:type="spellStart"/>
            <w:r w:rsidRPr="00D665B2">
              <w:rPr>
                <w:rFonts w:ascii="Calibri" w:hAnsi="Calibri" w:cs="Calibri"/>
                <w:color w:val="000000"/>
                <w:sz w:val="14"/>
                <w:szCs w:val="14"/>
                <w:lang w:val="sr-Cyrl-CS" w:eastAsia="sr-Latn-RS"/>
              </w:rPr>
              <w:t>ДКП-а</w:t>
            </w:r>
            <w:proofErr w:type="spellEnd"/>
            <w:r w:rsidRPr="00D665B2">
              <w:rPr>
                <w:rFonts w:ascii="Calibri" w:hAnsi="Calibri" w:cs="Calibri"/>
                <w:color w:val="000000"/>
                <w:sz w:val="14"/>
                <w:szCs w:val="14"/>
                <w:lang w:val="sr-Cyrl-CS" w:eastAsia="sr-Latn-RS"/>
              </w:rPr>
              <w:t xml:space="preserve"> у Сарајеву (</w:t>
            </w:r>
            <w:proofErr w:type="spellStart"/>
            <w:r w:rsidRPr="00D665B2">
              <w:rPr>
                <w:rFonts w:ascii="Calibri" w:hAnsi="Calibri" w:cs="Calibri"/>
                <w:color w:val="000000"/>
                <w:sz w:val="14"/>
                <w:szCs w:val="14"/>
                <w:lang w:val="sr-Cyrl-CS" w:eastAsia="sr-Latn-RS"/>
              </w:rPr>
              <w:t>БиХ</w:t>
            </w:r>
            <w:proofErr w:type="spellEnd"/>
            <w:r w:rsidRPr="00D665B2">
              <w:rPr>
                <w:rFonts w:ascii="Calibri" w:hAnsi="Calibri" w:cs="Calibri"/>
                <w:color w:val="000000"/>
                <w:sz w:val="14"/>
                <w:szCs w:val="14"/>
                <w:lang w:val="sr-Cyrl-CS" w:eastAsia="sr-Latn-RS"/>
              </w:rPr>
              <w:t>)</w:t>
            </w:r>
          </w:p>
        </w:tc>
        <w:tc>
          <w:tcPr>
            <w:tcW w:w="563" w:type="pct"/>
            <w:tcBorders>
              <w:top w:val="nil"/>
              <w:left w:val="nil"/>
              <w:bottom w:val="single" w:sz="4" w:space="0" w:color="000000"/>
              <w:right w:val="single" w:sz="4" w:space="0" w:color="000000"/>
            </w:tcBorders>
            <w:shd w:val="clear" w:color="auto" w:fill="auto"/>
            <w:vAlign w:val="center"/>
            <w:hideMark/>
          </w:tcPr>
          <w:p w14:paraId="28E84D3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45.000.000</w:t>
            </w:r>
          </w:p>
        </w:tc>
        <w:tc>
          <w:tcPr>
            <w:tcW w:w="563" w:type="pct"/>
            <w:tcBorders>
              <w:top w:val="nil"/>
              <w:left w:val="nil"/>
              <w:bottom w:val="single" w:sz="4" w:space="0" w:color="000000"/>
              <w:right w:val="single" w:sz="4" w:space="0" w:color="000000"/>
            </w:tcBorders>
            <w:shd w:val="clear" w:color="auto" w:fill="auto"/>
            <w:vAlign w:val="center"/>
            <w:hideMark/>
          </w:tcPr>
          <w:p w14:paraId="72E61B9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0BCE14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4AEF3E2"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44017E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9E276C6"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FF3730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991B3D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5ADB53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640EFFC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Прибављање објеката у својину Републике Србије за потребе </w:t>
            </w:r>
            <w:proofErr w:type="spellStart"/>
            <w:r w:rsidRPr="00D665B2">
              <w:rPr>
                <w:rFonts w:ascii="Calibri" w:hAnsi="Calibri" w:cs="Calibri"/>
                <w:color w:val="000000"/>
                <w:sz w:val="14"/>
                <w:szCs w:val="14"/>
                <w:lang w:val="sr-Cyrl-CS" w:eastAsia="sr-Latn-RS"/>
              </w:rPr>
              <w:t>ДКП-а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E78A4C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3.190.805.000</w:t>
            </w:r>
          </w:p>
        </w:tc>
        <w:tc>
          <w:tcPr>
            <w:tcW w:w="563" w:type="pct"/>
            <w:tcBorders>
              <w:top w:val="nil"/>
              <w:left w:val="nil"/>
              <w:bottom w:val="single" w:sz="4" w:space="0" w:color="000000"/>
              <w:right w:val="single" w:sz="4" w:space="0" w:color="000000"/>
            </w:tcBorders>
            <w:shd w:val="clear" w:color="auto" w:fill="auto"/>
            <w:vAlign w:val="center"/>
            <w:hideMark/>
          </w:tcPr>
          <w:p w14:paraId="65574F4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1.690.804.000</w:t>
            </w:r>
          </w:p>
        </w:tc>
        <w:tc>
          <w:tcPr>
            <w:tcW w:w="563" w:type="pct"/>
            <w:tcBorders>
              <w:top w:val="nil"/>
              <w:left w:val="nil"/>
              <w:bottom w:val="single" w:sz="4" w:space="0" w:color="000000"/>
              <w:right w:val="single" w:sz="4" w:space="0" w:color="000000"/>
            </w:tcBorders>
            <w:shd w:val="clear" w:color="auto" w:fill="auto"/>
            <w:vAlign w:val="center"/>
            <w:hideMark/>
          </w:tcPr>
          <w:p w14:paraId="6189F5F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B93CD76"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6CEDA1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890F4DB"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3C0E22E4"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ДИПЛОМАТСКО-КОНЗУЛАРНА ПРЕДСТАВНИШТВА</w:t>
            </w:r>
          </w:p>
        </w:tc>
        <w:tc>
          <w:tcPr>
            <w:tcW w:w="256" w:type="pct"/>
            <w:tcBorders>
              <w:top w:val="nil"/>
              <w:left w:val="nil"/>
              <w:bottom w:val="single" w:sz="4" w:space="0" w:color="000000"/>
              <w:right w:val="nil"/>
            </w:tcBorders>
            <w:shd w:val="clear" w:color="D3D3D3" w:fill="D3D3D3"/>
            <w:vAlign w:val="center"/>
            <w:hideMark/>
          </w:tcPr>
          <w:p w14:paraId="055D5A8D"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69677EE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27C602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3.235.805.000</w:t>
            </w:r>
          </w:p>
        </w:tc>
        <w:tc>
          <w:tcPr>
            <w:tcW w:w="563" w:type="pct"/>
            <w:tcBorders>
              <w:top w:val="nil"/>
              <w:left w:val="nil"/>
              <w:bottom w:val="single" w:sz="4" w:space="0" w:color="000000"/>
              <w:right w:val="single" w:sz="4" w:space="0" w:color="000000"/>
            </w:tcBorders>
            <w:shd w:val="clear" w:color="D3D3D3" w:fill="D3D3D3"/>
            <w:vAlign w:val="center"/>
            <w:hideMark/>
          </w:tcPr>
          <w:p w14:paraId="388171C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1.690.804.000</w:t>
            </w:r>
          </w:p>
        </w:tc>
        <w:tc>
          <w:tcPr>
            <w:tcW w:w="563" w:type="pct"/>
            <w:tcBorders>
              <w:top w:val="nil"/>
              <w:left w:val="nil"/>
              <w:bottom w:val="single" w:sz="4" w:space="0" w:color="000000"/>
              <w:right w:val="single" w:sz="4" w:space="0" w:color="000000"/>
            </w:tcBorders>
            <w:shd w:val="clear" w:color="D3D3D3" w:fill="D3D3D3"/>
            <w:vAlign w:val="center"/>
            <w:hideMark/>
          </w:tcPr>
          <w:p w14:paraId="58F72002"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519CE338"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03DEE74"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32F18FA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СПОЉНИХ ПОСЛОВА</w:t>
            </w:r>
          </w:p>
        </w:tc>
        <w:tc>
          <w:tcPr>
            <w:tcW w:w="256" w:type="pct"/>
            <w:tcBorders>
              <w:top w:val="nil"/>
              <w:left w:val="nil"/>
              <w:bottom w:val="single" w:sz="4" w:space="0" w:color="000000"/>
              <w:right w:val="nil"/>
            </w:tcBorders>
            <w:shd w:val="clear" w:color="D3D3D3" w:fill="D3D3D3"/>
            <w:hideMark/>
          </w:tcPr>
          <w:p w14:paraId="78213715"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2D4B280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74B50B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3.265.205.000</w:t>
            </w:r>
          </w:p>
        </w:tc>
        <w:tc>
          <w:tcPr>
            <w:tcW w:w="563" w:type="pct"/>
            <w:tcBorders>
              <w:top w:val="nil"/>
              <w:left w:val="nil"/>
              <w:bottom w:val="single" w:sz="4" w:space="0" w:color="000000"/>
              <w:right w:val="single" w:sz="4" w:space="0" w:color="000000"/>
            </w:tcBorders>
            <w:shd w:val="clear" w:color="D3D3D3" w:fill="D3D3D3"/>
            <w:vAlign w:val="center"/>
            <w:hideMark/>
          </w:tcPr>
          <w:p w14:paraId="5F642A7C"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1.734.379.000</w:t>
            </w:r>
          </w:p>
        </w:tc>
        <w:tc>
          <w:tcPr>
            <w:tcW w:w="563" w:type="pct"/>
            <w:tcBorders>
              <w:top w:val="nil"/>
              <w:left w:val="nil"/>
              <w:bottom w:val="single" w:sz="4" w:space="0" w:color="000000"/>
              <w:right w:val="single" w:sz="4" w:space="0" w:color="000000"/>
            </w:tcBorders>
            <w:shd w:val="clear" w:color="D3D3D3" w:fill="D3D3D3"/>
            <w:vAlign w:val="center"/>
            <w:hideMark/>
          </w:tcPr>
          <w:p w14:paraId="20BEC51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5F432830" w14:textId="77777777" w:rsidTr="00036337">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0AC5B49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19</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5DAD9EC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68B132A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ОДБРАНЕ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70F0FBE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1703</w:t>
            </w:r>
          </w:p>
        </w:tc>
        <w:tc>
          <w:tcPr>
            <w:tcW w:w="256" w:type="pct"/>
            <w:tcBorders>
              <w:top w:val="nil"/>
              <w:left w:val="nil"/>
              <w:bottom w:val="single" w:sz="4" w:space="0" w:color="000000"/>
              <w:right w:val="single" w:sz="4" w:space="0" w:color="000000"/>
            </w:tcBorders>
            <w:shd w:val="clear" w:color="auto" w:fill="auto"/>
            <w:hideMark/>
          </w:tcPr>
          <w:p w14:paraId="67FC681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5007</w:t>
            </w:r>
          </w:p>
        </w:tc>
        <w:tc>
          <w:tcPr>
            <w:tcW w:w="1281" w:type="pct"/>
            <w:tcBorders>
              <w:top w:val="nil"/>
              <w:left w:val="nil"/>
              <w:bottom w:val="single" w:sz="4" w:space="0" w:color="000000"/>
              <w:right w:val="single" w:sz="4" w:space="0" w:color="000000"/>
            </w:tcBorders>
            <w:shd w:val="clear" w:color="auto" w:fill="auto"/>
            <w:hideMark/>
          </w:tcPr>
          <w:p w14:paraId="59331E5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Возила и опрема</w:t>
            </w:r>
          </w:p>
        </w:tc>
        <w:tc>
          <w:tcPr>
            <w:tcW w:w="563" w:type="pct"/>
            <w:tcBorders>
              <w:top w:val="nil"/>
              <w:left w:val="nil"/>
              <w:bottom w:val="single" w:sz="4" w:space="0" w:color="000000"/>
              <w:right w:val="single" w:sz="4" w:space="0" w:color="000000"/>
            </w:tcBorders>
            <w:shd w:val="clear" w:color="auto" w:fill="auto"/>
            <w:vAlign w:val="center"/>
            <w:hideMark/>
          </w:tcPr>
          <w:p w14:paraId="191FC87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533.578.000</w:t>
            </w:r>
          </w:p>
        </w:tc>
        <w:tc>
          <w:tcPr>
            <w:tcW w:w="563" w:type="pct"/>
            <w:tcBorders>
              <w:top w:val="nil"/>
              <w:left w:val="nil"/>
              <w:bottom w:val="single" w:sz="4" w:space="0" w:color="000000"/>
              <w:right w:val="single" w:sz="4" w:space="0" w:color="000000"/>
            </w:tcBorders>
            <w:shd w:val="clear" w:color="auto" w:fill="auto"/>
            <w:vAlign w:val="center"/>
            <w:hideMark/>
          </w:tcPr>
          <w:p w14:paraId="735A8DC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1.700.000.000</w:t>
            </w:r>
          </w:p>
        </w:tc>
        <w:tc>
          <w:tcPr>
            <w:tcW w:w="563" w:type="pct"/>
            <w:tcBorders>
              <w:top w:val="nil"/>
              <w:left w:val="nil"/>
              <w:bottom w:val="single" w:sz="4" w:space="0" w:color="000000"/>
              <w:right w:val="single" w:sz="4" w:space="0" w:color="000000"/>
            </w:tcBorders>
            <w:shd w:val="clear" w:color="auto" w:fill="auto"/>
            <w:vAlign w:val="center"/>
            <w:hideMark/>
          </w:tcPr>
          <w:p w14:paraId="73FD80C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1.800.000.000</w:t>
            </w:r>
          </w:p>
        </w:tc>
      </w:tr>
      <w:tr w:rsidR="00036337" w:rsidRPr="00D665B2" w14:paraId="03750FEC"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E69B30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806A5A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20CFC4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73669F5"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D8BD11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67E2421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Опремање НВО по трипартитном споразуму</w:t>
            </w:r>
          </w:p>
        </w:tc>
        <w:tc>
          <w:tcPr>
            <w:tcW w:w="563" w:type="pct"/>
            <w:tcBorders>
              <w:top w:val="nil"/>
              <w:left w:val="nil"/>
              <w:bottom w:val="single" w:sz="4" w:space="0" w:color="000000"/>
              <w:right w:val="single" w:sz="4" w:space="0" w:color="000000"/>
            </w:tcBorders>
            <w:shd w:val="clear" w:color="auto" w:fill="auto"/>
            <w:vAlign w:val="center"/>
            <w:hideMark/>
          </w:tcPr>
          <w:p w14:paraId="6E0D5BA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18292A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5.488.929.000</w:t>
            </w:r>
          </w:p>
        </w:tc>
        <w:tc>
          <w:tcPr>
            <w:tcW w:w="563" w:type="pct"/>
            <w:tcBorders>
              <w:top w:val="nil"/>
              <w:left w:val="nil"/>
              <w:bottom w:val="single" w:sz="4" w:space="0" w:color="000000"/>
              <w:right w:val="single" w:sz="4" w:space="0" w:color="000000"/>
            </w:tcBorders>
            <w:shd w:val="clear" w:color="auto" w:fill="auto"/>
            <w:vAlign w:val="center"/>
            <w:hideMark/>
          </w:tcPr>
          <w:p w14:paraId="593FE65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5.488.929.000</w:t>
            </w:r>
          </w:p>
        </w:tc>
      </w:tr>
      <w:tr w:rsidR="00036337" w:rsidRPr="00D665B2" w14:paraId="6A0BFB19"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CF08290"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71CDA02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ОДБРАНЕ</w:t>
            </w:r>
          </w:p>
        </w:tc>
        <w:tc>
          <w:tcPr>
            <w:tcW w:w="256" w:type="pct"/>
            <w:tcBorders>
              <w:top w:val="nil"/>
              <w:left w:val="nil"/>
              <w:bottom w:val="single" w:sz="4" w:space="0" w:color="000000"/>
              <w:right w:val="nil"/>
            </w:tcBorders>
            <w:shd w:val="clear" w:color="D3D3D3" w:fill="D3D3D3"/>
            <w:hideMark/>
          </w:tcPr>
          <w:p w14:paraId="78851FAD"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261D1C45"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5D2569D"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533.578.000</w:t>
            </w:r>
          </w:p>
        </w:tc>
        <w:tc>
          <w:tcPr>
            <w:tcW w:w="563" w:type="pct"/>
            <w:tcBorders>
              <w:top w:val="nil"/>
              <w:left w:val="nil"/>
              <w:bottom w:val="single" w:sz="4" w:space="0" w:color="000000"/>
              <w:right w:val="single" w:sz="4" w:space="0" w:color="000000"/>
            </w:tcBorders>
            <w:shd w:val="clear" w:color="D3D3D3" w:fill="D3D3D3"/>
            <w:vAlign w:val="center"/>
            <w:hideMark/>
          </w:tcPr>
          <w:p w14:paraId="31518CD1"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7.188.929.000</w:t>
            </w:r>
          </w:p>
        </w:tc>
        <w:tc>
          <w:tcPr>
            <w:tcW w:w="563" w:type="pct"/>
            <w:tcBorders>
              <w:top w:val="nil"/>
              <w:left w:val="nil"/>
              <w:bottom w:val="single" w:sz="4" w:space="0" w:color="000000"/>
              <w:right w:val="single" w:sz="4" w:space="0" w:color="000000"/>
            </w:tcBorders>
            <w:shd w:val="clear" w:color="D3D3D3" w:fill="D3D3D3"/>
            <w:vAlign w:val="center"/>
            <w:hideMark/>
          </w:tcPr>
          <w:p w14:paraId="2094083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7.288.929.000</w:t>
            </w:r>
          </w:p>
        </w:tc>
      </w:tr>
      <w:tr w:rsidR="00036337" w:rsidRPr="00D665B2" w14:paraId="23117DF4"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8ACD51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w:t>
            </w:r>
          </w:p>
        </w:tc>
        <w:tc>
          <w:tcPr>
            <w:tcW w:w="255" w:type="pct"/>
            <w:tcBorders>
              <w:top w:val="nil"/>
              <w:left w:val="nil"/>
              <w:bottom w:val="single" w:sz="4" w:space="0" w:color="000000"/>
              <w:right w:val="single" w:sz="4" w:space="0" w:color="000000"/>
            </w:tcBorders>
            <w:shd w:val="clear" w:color="auto" w:fill="auto"/>
            <w:hideMark/>
          </w:tcPr>
          <w:p w14:paraId="497863A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2A938DE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ДРЖАВНЕ УПРАВЕ И ЛОКАЛНЕ САМОУПРАВЕ</w:t>
            </w:r>
          </w:p>
        </w:tc>
        <w:tc>
          <w:tcPr>
            <w:tcW w:w="256" w:type="pct"/>
            <w:tcBorders>
              <w:top w:val="nil"/>
              <w:left w:val="nil"/>
              <w:bottom w:val="single" w:sz="4" w:space="0" w:color="000000"/>
              <w:right w:val="single" w:sz="4" w:space="0" w:color="000000"/>
            </w:tcBorders>
            <w:shd w:val="clear" w:color="auto" w:fill="auto"/>
            <w:hideMark/>
          </w:tcPr>
          <w:p w14:paraId="79B8A6E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0608</w:t>
            </w:r>
          </w:p>
        </w:tc>
        <w:tc>
          <w:tcPr>
            <w:tcW w:w="256" w:type="pct"/>
            <w:tcBorders>
              <w:top w:val="nil"/>
              <w:left w:val="nil"/>
              <w:bottom w:val="single" w:sz="4" w:space="0" w:color="000000"/>
              <w:right w:val="single" w:sz="4" w:space="0" w:color="000000"/>
            </w:tcBorders>
            <w:shd w:val="clear" w:color="auto" w:fill="auto"/>
            <w:hideMark/>
          </w:tcPr>
          <w:p w14:paraId="3BE78B5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3CD85A1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Партнерство за локални развој</w:t>
            </w:r>
          </w:p>
        </w:tc>
        <w:tc>
          <w:tcPr>
            <w:tcW w:w="563" w:type="pct"/>
            <w:tcBorders>
              <w:top w:val="nil"/>
              <w:left w:val="nil"/>
              <w:bottom w:val="single" w:sz="4" w:space="0" w:color="000000"/>
              <w:right w:val="single" w:sz="4" w:space="0" w:color="000000"/>
            </w:tcBorders>
            <w:shd w:val="clear" w:color="auto" w:fill="auto"/>
            <w:vAlign w:val="center"/>
            <w:hideMark/>
          </w:tcPr>
          <w:p w14:paraId="5305495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78.829.000</w:t>
            </w:r>
          </w:p>
        </w:tc>
        <w:tc>
          <w:tcPr>
            <w:tcW w:w="563" w:type="pct"/>
            <w:tcBorders>
              <w:top w:val="nil"/>
              <w:left w:val="nil"/>
              <w:bottom w:val="single" w:sz="4" w:space="0" w:color="000000"/>
              <w:right w:val="single" w:sz="4" w:space="0" w:color="000000"/>
            </w:tcBorders>
            <w:shd w:val="clear" w:color="auto" w:fill="auto"/>
            <w:vAlign w:val="center"/>
            <w:hideMark/>
          </w:tcPr>
          <w:p w14:paraId="0CDBB42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46.800.000</w:t>
            </w:r>
          </w:p>
        </w:tc>
        <w:tc>
          <w:tcPr>
            <w:tcW w:w="563" w:type="pct"/>
            <w:tcBorders>
              <w:top w:val="nil"/>
              <w:left w:val="nil"/>
              <w:bottom w:val="single" w:sz="4" w:space="0" w:color="000000"/>
              <w:right w:val="single" w:sz="4" w:space="0" w:color="000000"/>
            </w:tcBorders>
            <w:shd w:val="clear" w:color="auto" w:fill="auto"/>
            <w:vAlign w:val="center"/>
            <w:hideMark/>
          </w:tcPr>
          <w:p w14:paraId="6399EC7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970C2B4"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119C29E"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044C2475"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ДРЖАВНЕ УПРАВЕ И ЛОКАЛНЕ САМОУПРАВЕ</w:t>
            </w:r>
          </w:p>
        </w:tc>
        <w:tc>
          <w:tcPr>
            <w:tcW w:w="256" w:type="pct"/>
            <w:tcBorders>
              <w:top w:val="nil"/>
              <w:left w:val="nil"/>
              <w:bottom w:val="single" w:sz="4" w:space="0" w:color="000000"/>
              <w:right w:val="nil"/>
            </w:tcBorders>
            <w:shd w:val="clear" w:color="D3D3D3" w:fill="D3D3D3"/>
            <w:hideMark/>
          </w:tcPr>
          <w:p w14:paraId="781F561F"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6537D740"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A4992FC"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78.829.000</w:t>
            </w:r>
          </w:p>
        </w:tc>
        <w:tc>
          <w:tcPr>
            <w:tcW w:w="563" w:type="pct"/>
            <w:tcBorders>
              <w:top w:val="nil"/>
              <w:left w:val="nil"/>
              <w:bottom w:val="single" w:sz="4" w:space="0" w:color="000000"/>
              <w:right w:val="single" w:sz="4" w:space="0" w:color="000000"/>
            </w:tcBorders>
            <w:shd w:val="clear" w:color="D3D3D3" w:fill="D3D3D3"/>
            <w:vAlign w:val="center"/>
            <w:hideMark/>
          </w:tcPr>
          <w:p w14:paraId="63989421"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46.800.000</w:t>
            </w:r>
          </w:p>
        </w:tc>
        <w:tc>
          <w:tcPr>
            <w:tcW w:w="563" w:type="pct"/>
            <w:tcBorders>
              <w:top w:val="nil"/>
              <w:left w:val="nil"/>
              <w:bottom w:val="single" w:sz="4" w:space="0" w:color="000000"/>
              <w:right w:val="single" w:sz="4" w:space="0" w:color="000000"/>
            </w:tcBorders>
            <w:shd w:val="clear" w:color="D3D3D3" w:fill="D3D3D3"/>
            <w:vAlign w:val="center"/>
            <w:hideMark/>
          </w:tcPr>
          <w:p w14:paraId="6F7793D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1296C020" w14:textId="77777777" w:rsidTr="00036337">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55EA546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lastRenderedPageBreak/>
              <w:t>22</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9B595B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663C74B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ГРАЂЕВИНАРСТВА, САОБРАЋАЈА И ИНФРАСТРУКТУРЕ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3855E938"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0702</w:t>
            </w:r>
          </w:p>
        </w:tc>
        <w:tc>
          <w:tcPr>
            <w:tcW w:w="256" w:type="pct"/>
            <w:tcBorders>
              <w:top w:val="nil"/>
              <w:left w:val="nil"/>
              <w:bottom w:val="single" w:sz="4" w:space="0" w:color="000000"/>
              <w:right w:val="single" w:sz="4" w:space="0" w:color="000000"/>
            </w:tcBorders>
            <w:shd w:val="clear" w:color="auto" w:fill="auto"/>
            <w:hideMark/>
          </w:tcPr>
          <w:p w14:paraId="52E0DC4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176FDFA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М 1.11 </w:t>
            </w:r>
            <w:proofErr w:type="spellStart"/>
            <w:r w:rsidRPr="00D665B2">
              <w:rPr>
                <w:rFonts w:ascii="Calibri" w:hAnsi="Calibri" w:cs="Calibri"/>
                <w:color w:val="000000"/>
                <w:sz w:val="14"/>
                <w:szCs w:val="14"/>
                <w:lang w:val="sr-Cyrl-CS" w:eastAsia="sr-Latn-RS"/>
              </w:rPr>
              <w:t>Крагујевац-Баточина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39E391D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54.744.000</w:t>
            </w:r>
          </w:p>
        </w:tc>
        <w:tc>
          <w:tcPr>
            <w:tcW w:w="563" w:type="pct"/>
            <w:tcBorders>
              <w:top w:val="nil"/>
              <w:left w:val="nil"/>
              <w:bottom w:val="single" w:sz="4" w:space="0" w:color="000000"/>
              <w:right w:val="single" w:sz="4" w:space="0" w:color="000000"/>
            </w:tcBorders>
            <w:shd w:val="clear" w:color="auto" w:fill="auto"/>
            <w:vAlign w:val="center"/>
            <w:hideMark/>
          </w:tcPr>
          <w:p w14:paraId="6A5E90D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8E84B1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90ABE8F"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C5559A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15C2C56"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81DB795"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718AEE3"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8FA198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6DB2FCF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аутопута Е-763 </w:t>
            </w:r>
            <w:proofErr w:type="spellStart"/>
            <w:r w:rsidRPr="00D665B2">
              <w:rPr>
                <w:rFonts w:ascii="Calibri" w:hAnsi="Calibri" w:cs="Calibri"/>
                <w:color w:val="000000"/>
                <w:sz w:val="14"/>
                <w:szCs w:val="14"/>
                <w:lang w:val="sr-Cyrl-CS" w:eastAsia="sr-Latn-RS"/>
              </w:rPr>
              <w:t>Обреновац-Љиг</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069F087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117.600.000</w:t>
            </w:r>
          </w:p>
        </w:tc>
        <w:tc>
          <w:tcPr>
            <w:tcW w:w="563" w:type="pct"/>
            <w:tcBorders>
              <w:top w:val="nil"/>
              <w:left w:val="nil"/>
              <w:bottom w:val="single" w:sz="4" w:space="0" w:color="000000"/>
              <w:right w:val="single" w:sz="4" w:space="0" w:color="000000"/>
            </w:tcBorders>
            <w:shd w:val="clear" w:color="auto" w:fill="auto"/>
            <w:vAlign w:val="center"/>
            <w:hideMark/>
          </w:tcPr>
          <w:p w14:paraId="1E147F6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368081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ADB9DFB"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C3D3EE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4A209C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75E723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D51383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FE5AC2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590B4EA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Брза саобраћајница </w:t>
            </w:r>
            <w:proofErr w:type="spellStart"/>
            <w:r w:rsidRPr="00D665B2">
              <w:rPr>
                <w:rFonts w:ascii="Calibri" w:hAnsi="Calibri" w:cs="Calibri"/>
                <w:color w:val="000000"/>
                <w:sz w:val="14"/>
                <w:szCs w:val="14"/>
                <w:lang w:val="sr-Cyrl-CS" w:eastAsia="sr-Latn-RS"/>
              </w:rPr>
              <w:t>Iб</w:t>
            </w:r>
            <w:proofErr w:type="spellEnd"/>
            <w:r w:rsidRPr="00D665B2">
              <w:rPr>
                <w:rFonts w:ascii="Calibri" w:hAnsi="Calibri" w:cs="Calibri"/>
                <w:color w:val="000000"/>
                <w:sz w:val="14"/>
                <w:szCs w:val="14"/>
                <w:lang w:val="sr-Cyrl-CS" w:eastAsia="sr-Latn-RS"/>
              </w:rPr>
              <w:t xml:space="preserve"> реда Нови </w:t>
            </w:r>
            <w:proofErr w:type="spellStart"/>
            <w:r w:rsidRPr="00D665B2">
              <w:rPr>
                <w:rFonts w:ascii="Calibri" w:hAnsi="Calibri" w:cs="Calibri"/>
                <w:color w:val="000000"/>
                <w:sz w:val="14"/>
                <w:szCs w:val="14"/>
                <w:lang w:val="sr-Cyrl-CS" w:eastAsia="sr-Latn-RS"/>
              </w:rPr>
              <w:t>Сад-Рума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1D4625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2.601.000.000</w:t>
            </w:r>
          </w:p>
        </w:tc>
        <w:tc>
          <w:tcPr>
            <w:tcW w:w="563" w:type="pct"/>
            <w:tcBorders>
              <w:top w:val="nil"/>
              <w:left w:val="nil"/>
              <w:bottom w:val="single" w:sz="4" w:space="0" w:color="000000"/>
              <w:right w:val="single" w:sz="4" w:space="0" w:color="000000"/>
            </w:tcBorders>
            <w:shd w:val="clear" w:color="auto" w:fill="auto"/>
            <w:vAlign w:val="center"/>
            <w:hideMark/>
          </w:tcPr>
          <w:p w14:paraId="6BCC592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6.000.000.000</w:t>
            </w:r>
          </w:p>
        </w:tc>
        <w:tc>
          <w:tcPr>
            <w:tcW w:w="563" w:type="pct"/>
            <w:tcBorders>
              <w:top w:val="nil"/>
              <w:left w:val="nil"/>
              <w:bottom w:val="single" w:sz="4" w:space="0" w:color="000000"/>
              <w:right w:val="single" w:sz="4" w:space="0" w:color="000000"/>
            </w:tcBorders>
            <w:shd w:val="clear" w:color="auto" w:fill="auto"/>
            <w:vAlign w:val="center"/>
            <w:hideMark/>
          </w:tcPr>
          <w:p w14:paraId="1984E89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6.000.000.000</w:t>
            </w:r>
          </w:p>
        </w:tc>
      </w:tr>
      <w:tr w:rsidR="00036337" w:rsidRPr="00D665B2" w14:paraId="150C6BC3" w14:textId="77777777" w:rsidTr="00036337">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764877B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525263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D3795C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87A8515"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F50458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4588302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Израда Генералног пројекта </w:t>
            </w:r>
            <w:proofErr w:type="spellStart"/>
            <w:r w:rsidRPr="00D665B2">
              <w:rPr>
                <w:rFonts w:ascii="Calibri" w:hAnsi="Calibri" w:cs="Calibri"/>
                <w:color w:val="000000"/>
                <w:sz w:val="14"/>
                <w:szCs w:val="14"/>
                <w:lang w:val="sr-Cyrl-CS" w:eastAsia="sr-Latn-RS"/>
              </w:rPr>
              <w:t>робно-транспортног</w:t>
            </w:r>
            <w:proofErr w:type="spellEnd"/>
            <w:r w:rsidRPr="00D665B2">
              <w:rPr>
                <w:rFonts w:ascii="Calibri" w:hAnsi="Calibri" w:cs="Calibri"/>
                <w:color w:val="000000"/>
                <w:sz w:val="14"/>
                <w:szCs w:val="14"/>
                <w:lang w:val="sr-Cyrl-CS" w:eastAsia="sr-Latn-RS"/>
              </w:rPr>
              <w:t xml:space="preserve"> центра и Студије оправданости, Идејног и Главног пројекта контејнерског терминала у Макишу</w:t>
            </w:r>
          </w:p>
        </w:tc>
        <w:tc>
          <w:tcPr>
            <w:tcW w:w="563" w:type="pct"/>
            <w:tcBorders>
              <w:top w:val="nil"/>
              <w:left w:val="nil"/>
              <w:bottom w:val="single" w:sz="4" w:space="0" w:color="000000"/>
              <w:right w:val="single" w:sz="4" w:space="0" w:color="000000"/>
            </w:tcBorders>
            <w:shd w:val="clear" w:color="auto" w:fill="auto"/>
            <w:vAlign w:val="center"/>
            <w:hideMark/>
          </w:tcPr>
          <w:p w14:paraId="14ABEF0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25.000.000</w:t>
            </w:r>
          </w:p>
        </w:tc>
        <w:tc>
          <w:tcPr>
            <w:tcW w:w="563" w:type="pct"/>
            <w:tcBorders>
              <w:top w:val="nil"/>
              <w:left w:val="nil"/>
              <w:bottom w:val="single" w:sz="4" w:space="0" w:color="000000"/>
              <w:right w:val="single" w:sz="4" w:space="0" w:color="000000"/>
            </w:tcBorders>
            <w:shd w:val="clear" w:color="auto" w:fill="auto"/>
            <w:vAlign w:val="center"/>
            <w:hideMark/>
          </w:tcPr>
          <w:p w14:paraId="22FED05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48B74C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2D5108A" w14:textId="77777777" w:rsidTr="00036337">
        <w:trPr>
          <w:trHeight w:val="1080"/>
        </w:trPr>
        <w:tc>
          <w:tcPr>
            <w:tcW w:w="251" w:type="pct"/>
            <w:vMerge/>
            <w:tcBorders>
              <w:top w:val="nil"/>
              <w:left w:val="single" w:sz="4" w:space="0" w:color="000000"/>
              <w:bottom w:val="single" w:sz="4" w:space="0" w:color="000000"/>
              <w:right w:val="single" w:sz="4" w:space="0" w:color="000000"/>
            </w:tcBorders>
            <w:vAlign w:val="center"/>
            <w:hideMark/>
          </w:tcPr>
          <w:p w14:paraId="188ECD6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96B307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02F916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BEA41D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4ED712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5012</w:t>
            </w:r>
          </w:p>
        </w:tc>
        <w:tc>
          <w:tcPr>
            <w:tcW w:w="1281" w:type="pct"/>
            <w:tcBorders>
              <w:top w:val="nil"/>
              <w:left w:val="nil"/>
              <w:bottom w:val="single" w:sz="4" w:space="0" w:color="000000"/>
              <w:right w:val="single" w:sz="4" w:space="0" w:color="000000"/>
            </w:tcBorders>
            <w:shd w:val="clear" w:color="auto" w:fill="auto"/>
            <w:hideMark/>
          </w:tcPr>
          <w:p w14:paraId="241AFC6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Израда Студије оправданости са Идејним пројектом и Главног пројекта за </w:t>
            </w:r>
            <w:proofErr w:type="spellStart"/>
            <w:r w:rsidRPr="00D665B2">
              <w:rPr>
                <w:rFonts w:ascii="Calibri" w:hAnsi="Calibri" w:cs="Calibri"/>
                <w:color w:val="000000"/>
                <w:sz w:val="14"/>
                <w:szCs w:val="14"/>
                <w:lang w:val="sr-Cyrl-CS" w:eastAsia="sr-Latn-RS"/>
              </w:rPr>
              <w:t>денивелацију</w:t>
            </w:r>
            <w:proofErr w:type="spellEnd"/>
            <w:r w:rsidRPr="00D665B2">
              <w:rPr>
                <w:rFonts w:ascii="Calibri" w:hAnsi="Calibri" w:cs="Calibri"/>
                <w:color w:val="000000"/>
                <w:sz w:val="14"/>
                <w:szCs w:val="14"/>
                <w:lang w:val="sr-Cyrl-CS" w:eastAsia="sr-Latn-RS"/>
              </w:rPr>
              <w:t xml:space="preserve"> укрштаја железничке пруге бр.5 </w:t>
            </w:r>
            <w:proofErr w:type="spellStart"/>
            <w:r w:rsidRPr="00D665B2">
              <w:rPr>
                <w:rFonts w:ascii="Calibri" w:hAnsi="Calibri" w:cs="Calibri"/>
                <w:color w:val="000000"/>
                <w:sz w:val="14"/>
                <w:szCs w:val="14"/>
                <w:lang w:val="sr-Cyrl-CS" w:eastAsia="sr-Latn-RS"/>
              </w:rPr>
              <w:t>Београд-Шид-државна</w:t>
            </w:r>
            <w:proofErr w:type="spellEnd"/>
            <w:r w:rsidRPr="00D665B2">
              <w:rPr>
                <w:rFonts w:ascii="Calibri" w:hAnsi="Calibri" w:cs="Calibri"/>
                <w:color w:val="000000"/>
                <w:sz w:val="14"/>
                <w:szCs w:val="14"/>
                <w:lang w:val="sr-Cyrl-CS" w:eastAsia="sr-Latn-RS"/>
              </w:rPr>
              <w:t xml:space="preserve"> граница и државног пута </w:t>
            </w:r>
            <w:proofErr w:type="spellStart"/>
            <w:r w:rsidRPr="00D665B2">
              <w:rPr>
                <w:rFonts w:ascii="Calibri" w:hAnsi="Calibri" w:cs="Calibri"/>
                <w:color w:val="000000"/>
                <w:sz w:val="14"/>
                <w:szCs w:val="14"/>
                <w:lang w:val="sr-Cyrl-CS" w:eastAsia="sr-Latn-RS"/>
              </w:rPr>
              <w:t>IIb</w:t>
            </w:r>
            <w:proofErr w:type="spellEnd"/>
            <w:r w:rsidRPr="00D665B2">
              <w:rPr>
                <w:rFonts w:ascii="Calibri" w:hAnsi="Calibri" w:cs="Calibri"/>
                <w:color w:val="000000"/>
                <w:sz w:val="14"/>
                <w:szCs w:val="14"/>
                <w:lang w:val="sr-Cyrl-CS" w:eastAsia="sr-Latn-RS"/>
              </w:rPr>
              <w:t xml:space="preserve"> реда број 319 на км 20+993, у Батајници</w:t>
            </w:r>
          </w:p>
        </w:tc>
        <w:tc>
          <w:tcPr>
            <w:tcW w:w="563" w:type="pct"/>
            <w:tcBorders>
              <w:top w:val="nil"/>
              <w:left w:val="nil"/>
              <w:bottom w:val="single" w:sz="4" w:space="0" w:color="000000"/>
              <w:right w:val="single" w:sz="4" w:space="0" w:color="000000"/>
            </w:tcBorders>
            <w:shd w:val="clear" w:color="auto" w:fill="auto"/>
            <w:vAlign w:val="center"/>
            <w:hideMark/>
          </w:tcPr>
          <w:p w14:paraId="3A50B77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6.202.000</w:t>
            </w:r>
          </w:p>
        </w:tc>
        <w:tc>
          <w:tcPr>
            <w:tcW w:w="563" w:type="pct"/>
            <w:tcBorders>
              <w:top w:val="nil"/>
              <w:left w:val="nil"/>
              <w:bottom w:val="single" w:sz="4" w:space="0" w:color="000000"/>
              <w:right w:val="single" w:sz="4" w:space="0" w:color="000000"/>
            </w:tcBorders>
            <w:shd w:val="clear" w:color="auto" w:fill="auto"/>
            <w:vAlign w:val="center"/>
            <w:hideMark/>
          </w:tcPr>
          <w:p w14:paraId="459BC3E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3B71CB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BA24B74"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62E84E3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50E0DF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739AE9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AEBC11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15BF20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4F6048B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Израда Идејног решења и Главног пројекта измештања пута </w:t>
            </w:r>
            <w:proofErr w:type="spellStart"/>
            <w:r w:rsidRPr="00D665B2">
              <w:rPr>
                <w:rFonts w:ascii="Calibri" w:hAnsi="Calibri" w:cs="Calibri"/>
                <w:color w:val="000000"/>
                <w:sz w:val="14"/>
                <w:szCs w:val="14"/>
                <w:lang w:val="sr-Cyrl-CS" w:eastAsia="sr-Latn-RS"/>
              </w:rPr>
              <w:t>Београд-Сремчица</w:t>
            </w:r>
            <w:proofErr w:type="spellEnd"/>
            <w:r w:rsidRPr="00D665B2">
              <w:rPr>
                <w:rFonts w:ascii="Calibri" w:hAnsi="Calibri" w:cs="Calibri"/>
                <w:color w:val="000000"/>
                <w:sz w:val="14"/>
                <w:szCs w:val="14"/>
                <w:lang w:val="sr-Cyrl-CS" w:eastAsia="sr-Latn-RS"/>
              </w:rPr>
              <w:t xml:space="preserve"> у Железнику</w:t>
            </w:r>
          </w:p>
        </w:tc>
        <w:tc>
          <w:tcPr>
            <w:tcW w:w="563" w:type="pct"/>
            <w:tcBorders>
              <w:top w:val="nil"/>
              <w:left w:val="nil"/>
              <w:bottom w:val="single" w:sz="4" w:space="0" w:color="000000"/>
              <w:right w:val="single" w:sz="4" w:space="0" w:color="000000"/>
            </w:tcBorders>
            <w:shd w:val="clear" w:color="auto" w:fill="auto"/>
            <w:vAlign w:val="center"/>
            <w:hideMark/>
          </w:tcPr>
          <w:p w14:paraId="3BD15B7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5.113.000</w:t>
            </w:r>
          </w:p>
        </w:tc>
        <w:tc>
          <w:tcPr>
            <w:tcW w:w="563" w:type="pct"/>
            <w:tcBorders>
              <w:top w:val="nil"/>
              <w:left w:val="nil"/>
              <w:bottom w:val="single" w:sz="4" w:space="0" w:color="000000"/>
              <w:right w:val="single" w:sz="4" w:space="0" w:color="000000"/>
            </w:tcBorders>
            <w:shd w:val="clear" w:color="auto" w:fill="auto"/>
            <w:vAlign w:val="center"/>
            <w:hideMark/>
          </w:tcPr>
          <w:p w14:paraId="69AF6BD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9C87E4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CC2E2B4"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C35882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CB5AA2B"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04E179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EEB481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33913C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4FB7FA4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Пројекат мађарско - српске железнице</w:t>
            </w:r>
          </w:p>
        </w:tc>
        <w:tc>
          <w:tcPr>
            <w:tcW w:w="563" w:type="pct"/>
            <w:tcBorders>
              <w:top w:val="nil"/>
              <w:left w:val="nil"/>
              <w:bottom w:val="single" w:sz="4" w:space="0" w:color="000000"/>
              <w:right w:val="single" w:sz="4" w:space="0" w:color="000000"/>
            </w:tcBorders>
            <w:shd w:val="clear" w:color="auto" w:fill="auto"/>
            <w:vAlign w:val="center"/>
            <w:hideMark/>
          </w:tcPr>
          <w:p w14:paraId="600958D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50.691.354.000</w:t>
            </w:r>
          </w:p>
        </w:tc>
        <w:tc>
          <w:tcPr>
            <w:tcW w:w="563" w:type="pct"/>
            <w:tcBorders>
              <w:top w:val="nil"/>
              <w:left w:val="nil"/>
              <w:bottom w:val="single" w:sz="4" w:space="0" w:color="000000"/>
              <w:right w:val="single" w:sz="4" w:space="0" w:color="000000"/>
            </w:tcBorders>
            <w:shd w:val="clear" w:color="auto" w:fill="auto"/>
            <w:vAlign w:val="center"/>
            <w:hideMark/>
          </w:tcPr>
          <w:p w14:paraId="61A25B9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32.653.292.000</w:t>
            </w:r>
          </w:p>
        </w:tc>
        <w:tc>
          <w:tcPr>
            <w:tcW w:w="563" w:type="pct"/>
            <w:tcBorders>
              <w:top w:val="nil"/>
              <w:left w:val="nil"/>
              <w:bottom w:val="single" w:sz="4" w:space="0" w:color="000000"/>
              <w:right w:val="single" w:sz="4" w:space="0" w:color="000000"/>
            </w:tcBorders>
            <w:shd w:val="clear" w:color="auto" w:fill="auto"/>
            <w:vAlign w:val="center"/>
            <w:hideMark/>
          </w:tcPr>
          <w:p w14:paraId="2CA18D9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35.438.713.000</w:t>
            </w:r>
          </w:p>
        </w:tc>
      </w:tr>
      <w:tr w:rsidR="00036337" w:rsidRPr="00D665B2" w14:paraId="362A7DF9"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6B7FFA5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7B3CB7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791C22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DD1A91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F515C5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5017</w:t>
            </w:r>
          </w:p>
        </w:tc>
        <w:tc>
          <w:tcPr>
            <w:tcW w:w="1281" w:type="pct"/>
            <w:tcBorders>
              <w:top w:val="nil"/>
              <w:left w:val="nil"/>
              <w:bottom w:val="single" w:sz="4" w:space="0" w:color="000000"/>
              <w:right w:val="single" w:sz="4" w:space="0" w:color="000000"/>
            </w:tcBorders>
            <w:shd w:val="clear" w:color="auto" w:fill="auto"/>
            <w:hideMark/>
          </w:tcPr>
          <w:p w14:paraId="0F4FF58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Извођење дела радова на изградњи аутопута Е-75, деоница: ГП </w:t>
            </w:r>
            <w:proofErr w:type="spellStart"/>
            <w:r w:rsidRPr="00D665B2">
              <w:rPr>
                <w:rFonts w:ascii="Calibri" w:hAnsi="Calibri" w:cs="Calibri"/>
                <w:color w:val="000000"/>
                <w:sz w:val="14"/>
                <w:szCs w:val="14"/>
                <w:lang w:val="sr-Cyrl-CS" w:eastAsia="sr-Latn-RS"/>
              </w:rPr>
              <w:t>Келебија-петља</w:t>
            </w:r>
            <w:proofErr w:type="spellEnd"/>
            <w:r w:rsidRPr="00D665B2">
              <w:rPr>
                <w:rFonts w:ascii="Calibri" w:hAnsi="Calibri" w:cs="Calibri"/>
                <w:color w:val="000000"/>
                <w:sz w:val="14"/>
                <w:szCs w:val="14"/>
                <w:lang w:val="sr-Cyrl-CS" w:eastAsia="sr-Latn-RS"/>
              </w:rPr>
              <w:t xml:space="preserve"> Суботица Југ</w:t>
            </w:r>
          </w:p>
        </w:tc>
        <w:tc>
          <w:tcPr>
            <w:tcW w:w="563" w:type="pct"/>
            <w:tcBorders>
              <w:top w:val="nil"/>
              <w:left w:val="nil"/>
              <w:bottom w:val="single" w:sz="4" w:space="0" w:color="000000"/>
              <w:right w:val="single" w:sz="4" w:space="0" w:color="000000"/>
            </w:tcBorders>
            <w:shd w:val="clear" w:color="auto" w:fill="auto"/>
            <w:vAlign w:val="center"/>
            <w:hideMark/>
          </w:tcPr>
          <w:p w14:paraId="098B354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170.000.000</w:t>
            </w:r>
          </w:p>
        </w:tc>
        <w:tc>
          <w:tcPr>
            <w:tcW w:w="563" w:type="pct"/>
            <w:tcBorders>
              <w:top w:val="nil"/>
              <w:left w:val="nil"/>
              <w:bottom w:val="single" w:sz="4" w:space="0" w:color="000000"/>
              <w:right w:val="single" w:sz="4" w:space="0" w:color="000000"/>
            </w:tcBorders>
            <w:shd w:val="clear" w:color="auto" w:fill="auto"/>
            <w:vAlign w:val="center"/>
            <w:hideMark/>
          </w:tcPr>
          <w:p w14:paraId="3C87BA9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E0DE58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8C4F52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72F99D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82CB10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5904C0A"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BC1BDB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29854D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5018</w:t>
            </w:r>
          </w:p>
        </w:tc>
        <w:tc>
          <w:tcPr>
            <w:tcW w:w="1281" w:type="pct"/>
            <w:tcBorders>
              <w:top w:val="nil"/>
              <w:left w:val="nil"/>
              <w:bottom w:val="single" w:sz="4" w:space="0" w:color="000000"/>
              <w:right w:val="single" w:sz="4" w:space="0" w:color="000000"/>
            </w:tcBorders>
            <w:shd w:val="clear" w:color="auto" w:fill="auto"/>
            <w:hideMark/>
          </w:tcPr>
          <w:p w14:paraId="48FBDF3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аутопута Е-763, деоница </w:t>
            </w:r>
            <w:proofErr w:type="spellStart"/>
            <w:r w:rsidRPr="00D665B2">
              <w:rPr>
                <w:rFonts w:ascii="Calibri" w:hAnsi="Calibri" w:cs="Calibri"/>
                <w:color w:val="000000"/>
                <w:sz w:val="14"/>
                <w:szCs w:val="14"/>
                <w:lang w:val="sr-Cyrl-CS" w:eastAsia="sr-Latn-RS"/>
              </w:rPr>
              <w:t>Сурчин-Обреновац</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01AF781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156.959.000</w:t>
            </w:r>
          </w:p>
        </w:tc>
        <w:tc>
          <w:tcPr>
            <w:tcW w:w="563" w:type="pct"/>
            <w:tcBorders>
              <w:top w:val="nil"/>
              <w:left w:val="nil"/>
              <w:bottom w:val="single" w:sz="4" w:space="0" w:color="000000"/>
              <w:right w:val="single" w:sz="4" w:space="0" w:color="000000"/>
            </w:tcBorders>
            <w:shd w:val="clear" w:color="auto" w:fill="auto"/>
            <w:vAlign w:val="center"/>
            <w:hideMark/>
          </w:tcPr>
          <w:p w14:paraId="439F7AF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893.655.000</w:t>
            </w:r>
          </w:p>
        </w:tc>
        <w:tc>
          <w:tcPr>
            <w:tcW w:w="563" w:type="pct"/>
            <w:tcBorders>
              <w:top w:val="nil"/>
              <w:left w:val="nil"/>
              <w:bottom w:val="single" w:sz="4" w:space="0" w:color="000000"/>
              <w:right w:val="single" w:sz="4" w:space="0" w:color="000000"/>
            </w:tcBorders>
            <w:shd w:val="clear" w:color="auto" w:fill="auto"/>
            <w:vAlign w:val="center"/>
            <w:hideMark/>
          </w:tcPr>
          <w:p w14:paraId="583C9FA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365.655.000</w:t>
            </w:r>
          </w:p>
        </w:tc>
      </w:tr>
      <w:tr w:rsidR="00036337" w:rsidRPr="00D665B2" w14:paraId="4DA2FDB3" w14:textId="77777777" w:rsidTr="00036337">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26FD90D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8AA605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B3FF54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FB26E2E"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B39A11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5019</w:t>
            </w:r>
          </w:p>
        </w:tc>
        <w:tc>
          <w:tcPr>
            <w:tcW w:w="1281" w:type="pct"/>
            <w:tcBorders>
              <w:top w:val="nil"/>
              <w:left w:val="nil"/>
              <w:bottom w:val="single" w:sz="4" w:space="0" w:color="000000"/>
              <w:right w:val="single" w:sz="4" w:space="0" w:color="000000"/>
            </w:tcBorders>
            <w:shd w:val="clear" w:color="auto" w:fill="auto"/>
            <w:hideMark/>
          </w:tcPr>
          <w:p w14:paraId="7CE4F88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београдске обилазнице на аутопуту E-70/E-75, деоница: Мост преко реке Саве код </w:t>
            </w:r>
            <w:proofErr w:type="spellStart"/>
            <w:r w:rsidRPr="00D665B2">
              <w:rPr>
                <w:rFonts w:ascii="Calibri" w:hAnsi="Calibri" w:cs="Calibri"/>
                <w:color w:val="000000"/>
                <w:sz w:val="14"/>
                <w:szCs w:val="14"/>
                <w:lang w:val="sr-Cyrl-CS" w:eastAsia="sr-Latn-RS"/>
              </w:rPr>
              <w:t>Остружнице-Бубањ</w:t>
            </w:r>
            <w:proofErr w:type="spellEnd"/>
            <w:r w:rsidRPr="00D665B2">
              <w:rPr>
                <w:rFonts w:ascii="Calibri" w:hAnsi="Calibri" w:cs="Calibri"/>
                <w:color w:val="000000"/>
                <w:sz w:val="14"/>
                <w:szCs w:val="14"/>
                <w:lang w:val="sr-Cyrl-CS" w:eastAsia="sr-Latn-RS"/>
              </w:rPr>
              <w:t xml:space="preserve"> Поток (сектори 4, 5 и 6)</w:t>
            </w:r>
          </w:p>
        </w:tc>
        <w:tc>
          <w:tcPr>
            <w:tcW w:w="563" w:type="pct"/>
            <w:tcBorders>
              <w:top w:val="nil"/>
              <w:left w:val="nil"/>
              <w:bottom w:val="single" w:sz="4" w:space="0" w:color="000000"/>
              <w:right w:val="single" w:sz="4" w:space="0" w:color="000000"/>
            </w:tcBorders>
            <w:shd w:val="clear" w:color="auto" w:fill="auto"/>
            <w:vAlign w:val="center"/>
            <w:hideMark/>
          </w:tcPr>
          <w:p w14:paraId="771EDD0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5.962.657.000</w:t>
            </w:r>
          </w:p>
        </w:tc>
        <w:tc>
          <w:tcPr>
            <w:tcW w:w="563" w:type="pct"/>
            <w:tcBorders>
              <w:top w:val="nil"/>
              <w:left w:val="nil"/>
              <w:bottom w:val="single" w:sz="4" w:space="0" w:color="000000"/>
              <w:right w:val="single" w:sz="4" w:space="0" w:color="000000"/>
            </w:tcBorders>
            <w:shd w:val="clear" w:color="auto" w:fill="auto"/>
            <w:vAlign w:val="center"/>
            <w:hideMark/>
          </w:tcPr>
          <w:p w14:paraId="761175B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7.629.372.000</w:t>
            </w:r>
          </w:p>
        </w:tc>
        <w:tc>
          <w:tcPr>
            <w:tcW w:w="563" w:type="pct"/>
            <w:tcBorders>
              <w:top w:val="nil"/>
              <w:left w:val="nil"/>
              <w:bottom w:val="single" w:sz="4" w:space="0" w:color="000000"/>
              <w:right w:val="single" w:sz="4" w:space="0" w:color="000000"/>
            </w:tcBorders>
            <w:shd w:val="clear" w:color="auto" w:fill="auto"/>
            <w:vAlign w:val="center"/>
            <w:hideMark/>
          </w:tcPr>
          <w:p w14:paraId="16DD94D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7.629.372.000</w:t>
            </w:r>
          </w:p>
        </w:tc>
      </w:tr>
      <w:tr w:rsidR="00036337" w:rsidRPr="00D665B2" w14:paraId="5C38F128" w14:textId="77777777" w:rsidTr="00036337">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00EBABD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C2B716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9AB5025"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C2E6FE3"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C87262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5022</w:t>
            </w:r>
          </w:p>
        </w:tc>
        <w:tc>
          <w:tcPr>
            <w:tcW w:w="1281" w:type="pct"/>
            <w:tcBorders>
              <w:top w:val="nil"/>
              <w:left w:val="nil"/>
              <w:bottom w:val="single" w:sz="4" w:space="0" w:color="000000"/>
              <w:right w:val="single" w:sz="4" w:space="0" w:color="000000"/>
            </w:tcBorders>
            <w:shd w:val="clear" w:color="auto" w:fill="auto"/>
            <w:hideMark/>
          </w:tcPr>
          <w:p w14:paraId="27CF024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аутопута Е-80, деонице: Црвена </w:t>
            </w:r>
            <w:proofErr w:type="spellStart"/>
            <w:r w:rsidRPr="00D665B2">
              <w:rPr>
                <w:rFonts w:ascii="Calibri" w:hAnsi="Calibri" w:cs="Calibri"/>
                <w:color w:val="000000"/>
                <w:sz w:val="14"/>
                <w:szCs w:val="14"/>
                <w:lang w:val="sr-Cyrl-CS" w:eastAsia="sr-Latn-RS"/>
              </w:rPr>
              <w:t>Река-Чифлик</w:t>
            </w:r>
            <w:proofErr w:type="spellEnd"/>
            <w:r w:rsidRPr="00D665B2">
              <w:rPr>
                <w:rFonts w:ascii="Calibri" w:hAnsi="Calibri" w:cs="Calibri"/>
                <w:color w:val="000000"/>
                <w:sz w:val="14"/>
                <w:szCs w:val="14"/>
                <w:lang w:val="sr-Cyrl-CS" w:eastAsia="sr-Latn-RS"/>
              </w:rPr>
              <w:t xml:space="preserve"> и Пирот (исток)-Димитровград и Паралелни некомерцијални пут Бела Паланка - Пирот (Запад)</w:t>
            </w:r>
          </w:p>
        </w:tc>
        <w:tc>
          <w:tcPr>
            <w:tcW w:w="563" w:type="pct"/>
            <w:tcBorders>
              <w:top w:val="nil"/>
              <w:left w:val="nil"/>
              <w:bottom w:val="single" w:sz="4" w:space="0" w:color="000000"/>
              <w:right w:val="single" w:sz="4" w:space="0" w:color="000000"/>
            </w:tcBorders>
            <w:shd w:val="clear" w:color="auto" w:fill="auto"/>
            <w:vAlign w:val="center"/>
            <w:hideMark/>
          </w:tcPr>
          <w:p w14:paraId="4B97376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1.854.351.000</w:t>
            </w:r>
          </w:p>
        </w:tc>
        <w:tc>
          <w:tcPr>
            <w:tcW w:w="563" w:type="pct"/>
            <w:tcBorders>
              <w:top w:val="nil"/>
              <w:left w:val="nil"/>
              <w:bottom w:val="single" w:sz="4" w:space="0" w:color="000000"/>
              <w:right w:val="single" w:sz="4" w:space="0" w:color="000000"/>
            </w:tcBorders>
            <w:shd w:val="clear" w:color="auto" w:fill="auto"/>
            <w:vAlign w:val="center"/>
            <w:hideMark/>
          </w:tcPr>
          <w:p w14:paraId="033573E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1.000.000.000</w:t>
            </w:r>
          </w:p>
        </w:tc>
        <w:tc>
          <w:tcPr>
            <w:tcW w:w="563" w:type="pct"/>
            <w:tcBorders>
              <w:top w:val="nil"/>
              <w:left w:val="nil"/>
              <w:bottom w:val="single" w:sz="4" w:space="0" w:color="000000"/>
              <w:right w:val="single" w:sz="4" w:space="0" w:color="000000"/>
            </w:tcBorders>
            <w:shd w:val="clear" w:color="auto" w:fill="auto"/>
            <w:vAlign w:val="center"/>
            <w:hideMark/>
          </w:tcPr>
          <w:p w14:paraId="34AC976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1.000.000.000</w:t>
            </w:r>
          </w:p>
        </w:tc>
      </w:tr>
      <w:tr w:rsidR="00036337" w:rsidRPr="00D665B2" w14:paraId="5623B823"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F8878D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1911D9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727D30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DD7E32E"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E3311A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5023</w:t>
            </w:r>
          </w:p>
        </w:tc>
        <w:tc>
          <w:tcPr>
            <w:tcW w:w="1281" w:type="pct"/>
            <w:tcBorders>
              <w:top w:val="nil"/>
              <w:left w:val="nil"/>
              <w:bottom w:val="single" w:sz="4" w:space="0" w:color="000000"/>
              <w:right w:val="single" w:sz="4" w:space="0" w:color="000000"/>
            </w:tcBorders>
            <w:shd w:val="clear" w:color="auto" w:fill="auto"/>
            <w:hideMark/>
          </w:tcPr>
          <w:p w14:paraId="783951D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Рехабилитација путева и унапређење безбедности саобраћаја</w:t>
            </w:r>
          </w:p>
        </w:tc>
        <w:tc>
          <w:tcPr>
            <w:tcW w:w="563" w:type="pct"/>
            <w:tcBorders>
              <w:top w:val="nil"/>
              <w:left w:val="nil"/>
              <w:bottom w:val="single" w:sz="4" w:space="0" w:color="000000"/>
              <w:right w:val="single" w:sz="4" w:space="0" w:color="000000"/>
            </w:tcBorders>
            <w:shd w:val="clear" w:color="auto" w:fill="auto"/>
            <w:vAlign w:val="center"/>
            <w:hideMark/>
          </w:tcPr>
          <w:p w14:paraId="4A058FF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1.732.894.000</w:t>
            </w:r>
          </w:p>
        </w:tc>
        <w:tc>
          <w:tcPr>
            <w:tcW w:w="563" w:type="pct"/>
            <w:tcBorders>
              <w:top w:val="nil"/>
              <w:left w:val="nil"/>
              <w:bottom w:val="single" w:sz="4" w:space="0" w:color="000000"/>
              <w:right w:val="single" w:sz="4" w:space="0" w:color="000000"/>
            </w:tcBorders>
            <w:shd w:val="clear" w:color="auto" w:fill="auto"/>
            <w:vAlign w:val="center"/>
            <w:hideMark/>
          </w:tcPr>
          <w:p w14:paraId="52705E6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1.000.000.000</w:t>
            </w:r>
          </w:p>
        </w:tc>
        <w:tc>
          <w:tcPr>
            <w:tcW w:w="563" w:type="pct"/>
            <w:tcBorders>
              <w:top w:val="nil"/>
              <w:left w:val="nil"/>
              <w:bottom w:val="single" w:sz="4" w:space="0" w:color="000000"/>
              <w:right w:val="single" w:sz="4" w:space="0" w:color="000000"/>
            </w:tcBorders>
            <w:shd w:val="clear" w:color="auto" w:fill="auto"/>
            <w:vAlign w:val="center"/>
            <w:hideMark/>
          </w:tcPr>
          <w:p w14:paraId="3BE187C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1.000.000.000</w:t>
            </w:r>
          </w:p>
        </w:tc>
      </w:tr>
      <w:tr w:rsidR="00036337" w:rsidRPr="00D665B2" w14:paraId="68E038D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35BE97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817358B"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D6DF6C0"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EA01B1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F3CE89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5025</w:t>
            </w:r>
          </w:p>
        </w:tc>
        <w:tc>
          <w:tcPr>
            <w:tcW w:w="1281" w:type="pct"/>
            <w:tcBorders>
              <w:top w:val="nil"/>
              <w:left w:val="nil"/>
              <w:bottom w:val="single" w:sz="4" w:space="0" w:color="000000"/>
              <w:right w:val="single" w:sz="4" w:space="0" w:color="000000"/>
            </w:tcBorders>
            <w:shd w:val="clear" w:color="auto" w:fill="auto"/>
            <w:hideMark/>
          </w:tcPr>
          <w:p w14:paraId="1EB31C5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железничке инфраструктуре и набавка дизел моторних возова</w:t>
            </w:r>
          </w:p>
        </w:tc>
        <w:tc>
          <w:tcPr>
            <w:tcW w:w="563" w:type="pct"/>
            <w:tcBorders>
              <w:top w:val="nil"/>
              <w:left w:val="nil"/>
              <w:bottom w:val="single" w:sz="4" w:space="0" w:color="000000"/>
              <w:right w:val="single" w:sz="4" w:space="0" w:color="000000"/>
            </w:tcBorders>
            <w:shd w:val="clear" w:color="auto" w:fill="auto"/>
            <w:vAlign w:val="center"/>
            <w:hideMark/>
          </w:tcPr>
          <w:p w14:paraId="5853977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7.058.781.000</w:t>
            </w:r>
          </w:p>
        </w:tc>
        <w:tc>
          <w:tcPr>
            <w:tcW w:w="563" w:type="pct"/>
            <w:tcBorders>
              <w:top w:val="nil"/>
              <w:left w:val="nil"/>
              <w:bottom w:val="single" w:sz="4" w:space="0" w:color="000000"/>
              <w:right w:val="single" w:sz="4" w:space="0" w:color="000000"/>
            </w:tcBorders>
            <w:shd w:val="clear" w:color="auto" w:fill="auto"/>
            <w:vAlign w:val="center"/>
            <w:hideMark/>
          </w:tcPr>
          <w:p w14:paraId="19E58F5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6B996F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EC686B5"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CF1B77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01954BB"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6D482C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1AA7F0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4D9501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5027</w:t>
            </w:r>
          </w:p>
        </w:tc>
        <w:tc>
          <w:tcPr>
            <w:tcW w:w="1281" w:type="pct"/>
            <w:tcBorders>
              <w:top w:val="nil"/>
              <w:left w:val="nil"/>
              <w:bottom w:val="single" w:sz="4" w:space="0" w:color="000000"/>
              <w:right w:val="single" w:sz="4" w:space="0" w:color="000000"/>
            </w:tcBorders>
            <w:shd w:val="clear" w:color="auto" w:fill="auto"/>
            <w:hideMark/>
          </w:tcPr>
          <w:p w14:paraId="7FE1926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железничке пруге Ниш - Димитровград</w:t>
            </w:r>
          </w:p>
        </w:tc>
        <w:tc>
          <w:tcPr>
            <w:tcW w:w="563" w:type="pct"/>
            <w:tcBorders>
              <w:top w:val="nil"/>
              <w:left w:val="nil"/>
              <w:bottom w:val="single" w:sz="4" w:space="0" w:color="000000"/>
              <w:right w:val="single" w:sz="4" w:space="0" w:color="000000"/>
            </w:tcBorders>
            <w:shd w:val="clear" w:color="auto" w:fill="auto"/>
            <w:vAlign w:val="center"/>
            <w:hideMark/>
          </w:tcPr>
          <w:p w14:paraId="0BBAB81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1535EEA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3.400.000.000</w:t>
            </w:r>
          </w:p>
        </w:tc>
        <w:tc>
          <w:tcPr>
            <w:tcW w:w="563" w:type="pct"/>
            <w:tcBorders>
              <w:top w:val="nil"/>
              <w:left w:val="nil"/>
              <w:bottom w:val="single" w:sz="4" w:space="0" w:color="000000"/>
              <w:right w:val="single" w:sz="4" w:space="0" w:color="000000"/>
            </w:tcBorders>
            <w:shd w:val="clear" w:color="auto" w:fill="auto"/>
            <w:vAlign w:val="center"/>
            <w:hideMark/>
          </w:tcPr>
          <w:p w14:paraId="5111466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3.400.000.000</w:t>
            </w:r>
          </w:p>
        </w:tc>
      </w:tr>
      <w:tr w:rsidR="00036337" w:rsidRPr="00D665B2" w14:paraId="27B511E9"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12A847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28208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9755C7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66A527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7EAB9C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5029</w:t>
            </w:r>
          </w:p>
        </w:tc>
        <w:tc>
          <w:tcPr>
            <w:tcW w:w="1281" w:type="pct"/>
            <w:tcBorders>
              <w:top w:val="nil"/>
              <w:left w:val="nil"/>
              <w:bottom w:val="single" w:sz="4" w:space="0" w:color="000000"/>
              <w:right w:val="single" w:sz="4" w:space="0" w:color="000000"/>
            </w:tcBorders>
            <w:shd w:val="clear" w:color="auto" w:fill="auto"/>
            <w:hideMark/>
          </w:tcPr>
          <w:p w14:paraId="62E7097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Реконструкција старог моста на граничном прелазу Љубовија - Братунац </w:t>
            </w:r>
          </w:p>
        </w:tc>
        <w:tc>
          <w:tcPr>
            <w:tcW w:w="563" w:type="pct"/>
            <w:tcBorders>
              <w:top w:val="nil"/>
              <w:left w:val="nil"/>
              <w:bottom w:val="single" w:sz="4" w:space="0" w:color="000000"/>
              <w:right w:val="single" w:sz="4" w:space="0" w:color="000000"/>
            </w:tcBorders>
            <w:shd w:val="clear" w:color="auto" w:fill="auto"/>
            <w:vAlign w:val="center"/>
            <w:hideMark/>
          </w:tcPr>
          <w:p w14:paraId="5463478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7FBC582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59.000.000</w:t>
            </w:r>
          </w:p>
        </w:tc>
        <w:tc>
          <w:tcPr>
            <w:tcW w:w="563" w:type="pct"/>
            <w:tcBorders>
              <w:top w:val="nil"/>
              <w:left w:val="nil"/>
              <w:bottom w:val="single" w:sz="4" w:space="0" w:color="000000"/>
              <w:right w:val="single" w:sz="4" w:space="0" w:color="000000"/>
            </w:tcBorders>
            <w:shd w:val="clear" w:color="auto" w:fill="auto"/>
            <w:vAlign w:val="center"/>
            <w:hideMark/>
          </w:tcPr>
          <w:p w14:paraId="778E433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7A5A2BB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87CE06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9B9913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F04642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68364C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9BE88C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5030</w:t>
            </w:r>
          </w:p>
        </w:tc>
        <w:tc>
          <w:tcPr>
            <w:tcW w:w="1281" w:type="pct"/>
            <w:tcBorders>
              <w:top w:val="nil"/>
              <w:left w:val="nil"/>
              <w:bottom w:val="single" w:sz="4" w:space="0" w:color="000000"/>
              <w:right w:val="single" w:sz="4" w:space="0" w:color="000000"/>
            </w:tcBorders>
            <w:shd w:val="clear" w:color="auto" w:fill="auto"/>
            <w:hideMark/>
          </w:tcPr>
          <w:p w14:paraId="7D92FE2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Реконструкција моста на граничном прелазу - </w:t>
            </w:r>
            <w:proofErr w:type="spellStart"/>
            <w:r w:rsidRPr="00D665B2">
              <w:rPr>
                <w:rFonts w:ascii="Calibri" w:hAnsi="Calibri" w:cs="Calibri"/>
                <w:color w:val="000000"/>
                <w:sz w:val="14"/>
                <w:szCs w:val="14"/>
                <w:lang w:val="sr-Cyrl-CS" w:eastAsia="sr-Latn-RS"/>
              </w:rPr>
              <w:t>Каракај</w:t>
            </w:r>
            <w:proofErr w:type="spellEnd"/>
            <w:r w:rsidRPr="00D665B2">
              <w:rPr>
                <w:rFonts w:ascii="Calibri" w:hAnsi="Calibri" w:cs="Calibri"/>
                <w:color w:val="000000"/>
                <w:sz w:val="14"/>
                <w:szCs w:val="14"/>
                <w:lang w:val="sr-Cyrl-CS" w:eastAsia="sr-Latn-RS"/>
              </w:rPr>
              <w:t xml:space="preserve"> (Зворник)</w:t>
            </w:r>
          </w:p>
        </w:tc>
        <w:tc>
          <w:tcPr>
            <w:tcW w:w="563" w:type="pct"/>
            <w:tcBorders>
              <w:top w:val="nil"/>
              <w:left w:val="nil"/>
              <w:bottom w:val="single" w:sz="4" w:space="0" w:color="000000"/>
              <w:right w:val="single" w:sz="4" w:space="0" w:color="000000"/>
            </w:tcBorders>
            <w:shd w:val="clear" w:color="auto" w:fill="auto"/>
            <w:vAlign w:val="center"/>
            <w:hideMark/>
          </w:tcPr>
          <w:p w14:paraId="0B2C3A2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w:t>
            </w:r>
          </w:p>
        </w:tc>
        <w:tc>
          <w:tcPr>
            <w:tcW w:w="563" w:type="pct"/>
            <w:tcBorders>
              <w:top w:val="nil"/>
              <w:left w:val="nil"/>
              <w:bottom w:val="single" w:sz="4" w:space="0" w:color="000000"/>
              <w:right w:val="single" w:sz="4" w:space="0" w:color="000000"/>
            </w:tcBorders>
            <w:shd w:val="clear" w:color="auto" w:fill="auto"/>
            <w:vAlign w:val="center"/>
            <w:hideMark/>
          </w:tcPr>
          <w:p w14:paraId="3ABF3E3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55C1796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A380BEC"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04C157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1E1997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6C8DBC5"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2A3EC3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5AA813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5031</w:t>
            </w:r>
          </w:p>
        </w:tc>
        <w:tc>
          <w:tcPr>
            <w:tcW w:w="1281" w:type="pct"/>
            <w:tcBorders>
              <w:top w:val="nil"/>
              <w:left w:val="nil"/>
              <w:bottom w:val="single" w:sz="4" w:space="0" w:color="000000"/>
              <w:right w:val="single" w:sz="4" w:space="0" w:color="000000"/>
            </w:tcBorders>
            <w:shd w:val="clear" w:color="auto" w:fill="auto"/>
            <w:hideMark/>
          </w:tcPr>
          <w:p w14:paraId="292B85B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моста краља Александра на реци Дрини</w:t>
            </w:r>
          </w:p>
        </w:tc>
        <w:tc>
          <w:tcPr>
            <w:tcW w:w="563" w:type="pct"/>
            <w:tcBorders>
              <w:top w:val="nil"/>
              <w:left w:val="nil"/>
              <w:bottom w:val="single" w:sz="4" w:space="0" w:color="000000"/>
              <w:right w:val="single" w:sz="4" w:space="0" w:color="000000"/>
            </w:tcBorders>
            <w:shd w:val="clear" w:color="auto" w:fill="auto"/>
            <w:vAlign w:val="center"/>
            <w:hideMark/>
          </w:tcPr>
          <w:p w14:paraId="05B50DC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DDD63E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014E770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6E463D1"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32E3D2C"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FED772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4011FE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A30FFB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4CFB8F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5032</w:t>
            </w:r>
          </w:p>
        </w:tc>
        <w:tc>
          <w:tcPr>
            <w:tcW w:w="1281" w:type="pct"/>
            <w:tcBorders>
              <w:top w:val="nil"/>
              <w:left w:val="nil"/>
              <w:bottom w:val="single" w:sz="4" w:space="0" w:color="000000"/>
              <w:right w:val="single" w:sz="4" w:space="0" w:color="000000"/>
            </w:tcBorders>
            <w:shd w:val="clear" w:color="auto" w:fill="auto"/>
            <w:hideMark/>
          </w:tcPr>
          <w:p w14:paraId="2FF6FA1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моста на граничном прелазу - Шепак</w:t>
            </w:r>
          </w:p>
        </w:tc>
        <w:tc>
          <w:tcPr>
            <w:tcW w:w="563" w:type="pct"/>
            <w:tcBorders>
              <w:top w:val="nil"/>
              <w:left w:val="nil"/>
              <w:bottom w:val="single" w:sz="4" w:space="0" w:color="000000"/>
              <w:right w:val="single" w:sz="4" w:space="0" w:color="000000"/>
            </w:tcBorders>
            <w:shd w:val="clear" w:color="auto" w:fill="auto"/>
            <w:vAlign w:val="center"/>
            <w:hideMark/>
          </w:tcPr>
          <w:p w14:paraId="30E5774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w:t>
            </w:r>
          </w:p>
        </w:tc>
        <w:tc>
          <w:tcPr>
            <w:tcW w:w="563" w:type="pct"/>
            <w:tcBorders>
              <w:top w:val="nil"/>
              <w:left w:val="nil"/>
              <w:bottom w:val="single" w:sz="4" w:space="0" w:color="000000"/>
              <w:right w:val="single" w:sz="4" w:space="0" w:color="000000"/>
            </w:tcBorders>
            <w:shd w:val="clear" w:color="auto" w:fill="auto"/>
            <w:vAlign w:val="center"/>
            <w:hideMark/>
          </w:tcPr>
          <w:p w14:paraId="6E1DFC1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0F5BFC2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126.000.000</w:t>
            </w:r>
          </w:p>
        </w:tc>
      </w:tr>
      <w:tr w:rsidR="00036337" w:rsidRPr="00D665B2" w14:paraId="71A12DC5"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2D61D0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B2334D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0AEB32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91CE9D0"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542C54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5033</w:t>
            </w:r>
          </w:p>
        </w:tc>
        <w:tc>
          <w:tcPr>
            <w:tcW w:w="1281" w:type="pct"/>
            <w:tcBorders>
              <w:top w:val="nil"/>
              <w:left w:val="nil"/>
              <w:bottom w:val="single" w:sz="4" w:space="0" w:color="000000"/>
              <w:right w:val="single" w:sz="4" w:space="0" w:color="000000"/>
            </w:tcBorders>
            <w:shd w:val="clear" w:color="auto" w:fill="auto"/>
            <w:hideMark/>
          </w:tcPr>
          <w:p w14:paraId="2D97F4A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моста на граничном прелазу - Скелани (Бајина Башта)</w:t>
            </w:r>
          </w:p>
        </w:tc>
        <w:tc>
          <w:tcPr>
            <w:tcW w:w="563" w:type="pct"/>
            <w:tcBorders>
              <w:top w:val="nil"/>
              <w:left w:val="nil"/>
              <w:bottom w:val="single" w:sz="4" w:space="0" w:color="000000"/>
              <w:right w:val="single" w:sz="4" w:space="0" w:color="000000"/>
            </w:tcBorders>
            <w:shd w:val="clear" w:color="auto" w:fill="auto"/>
            <w:vAlign w:val="center"/>
            <w:hideMark/>
          </w:tcPr>
          <w:p w14:paraId="3991E17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2C84806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540.000.000</w:t>
            </w:r>
          </w:p>
        </w:tc>
        <w:tc>
          <w:tcPr>
            <w:tcW w:w="563" w:type="pct"/>
            <w:tcBorders>
              <w:top w:val="nil"/>
              <w:left w:val="nil"/>
              <w:bottom w:val="single" w:sz="4" w:space="0" w:color="000000"/>
              <w:right w:val="single" w:sz="4" w:space="0" w:color="000000"/>
            </w:tcBorders>
            <w:shd w:val="clear" w:color="auto" w:fill="auto"/>
            <w:vAlign w:val="center"/>
            <w:hideMark/>
          </w:tcPr>
          <w:p w14:paraId="723EE34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75A66B9"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F65D3D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07C5033"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C1D626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E5429B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DD1ECD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5034</w:t>
            </w:r>
          </w:p>
        </w:tc>
        <w:tc>
          <w:tcPr>
            <w:tcW w:w="1281" w:type="pct"/>
            <w:tcBorders>
              <w:top w:val="nil"/>
              <w:left w:val="nil"/>
              <w:bottom w:val="single" w:sz="4" w:space="0" w:color="000000"/>
              <w:right w:val="single" w:sz="4" w:space="0" w:color="000000"/>
            </w:tcBorders>
            <w:shd w:val="clear" w:color="auto" w:fill="auto"/>
            <w:hideMark/>
          </w:tcPr>
          <w:p w14:paraId="59788C6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аутопута Е-763, деоница: Прељина - Пожега</w:t>
            </w:r>
          </w:p>
        </w:tc>
        <w:tc>
          <w:tcPr>
            <w:tcW w:w="563" w:type="pct"/>
            <w:tcBorders>
              <w:top w:val="nil"/>
              <w:left w:val="nil"/>
              <w:bottom w:val="single" w:sz="4" w:space="0" w:color="000000"/>
              <w:right w:val="single" w:sz="4" w:space="0" w:color="000000"/>
            </w:tcBorders>
            <w:shd w:val="clear" w:color="auto" w:fill="auto"/>
            <w:vAlign w:val="center"/>
            <w:hideMark/>
          </w:tcPr>
          <w:p w14:paraId="00AF85D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11.413.197.000</w:t>
            </w:r>
          </w:p>
        </w:tc>
        <w:tc>
          <w:tcPr>
            <w:tcW w:w="563" w:type="pct"/>
            <w:tcBorders>
              <w:top w:val="nil"/>
              <w:left w:val="nil"/>
              <w:bottom w:val="single" w:sz="4" w:space="0" w:color="000000"/>
              <w:right w:val="single" w:sz="4" w:space="0" w:color="000000"/>
            </w:tcBorders>
            <w:shd w:val="clear" w:color="auto" w:fill="auto"/>
            <w:vAlign w:val="center"/>
            <w:hideMark/>
          </w:tcPr>
          <w:p w14:paraId="68AE5FF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11.792.840.000</w:t>
            </w:r>
          </w:p>
        </w:tc>
        <w:tc>
          <w:tcPr>
            <w:tcW w:w="563" w:type="pct"/>
            <w:tcBorders>
              <w:top w:val="nil"/>
              <w:left w:val="nil"/>
              <w:bottom w:val="single" w:sz="4" w:space="0" w:color="000000"/>
              <w:right w:val="single" w:sz="4" w:space="0" w:color="000000"/>
            </w:tcBorders>
            <w:shd w:val="clear" w:color="auto" w:fill="auto"/>
            <w:vAlign w:val="center"/>
            <w:hideMark/>
          </w:tcPr>
          <w:p w14:paraId="04A3B4C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12.332.600.000</w:t>
            </w:r>
          </w:p>
        </w:tc>
      </w:tr>
      <w:tr w:rsidR="00036337" w:rsidRPr="00D665B2" w14:paraId="24DE8351"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2237E6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6B616C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294C1D0"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FDC1A2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9E4695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5035</w:t>
            </w:r>
          </w:p>
        </w:tc>
        <w:tc>
          <w:tcPr>
            <w:tcW w:w="1281" w:type="pct"/>
            <w:tcBorders>
              <w:top w:val="nil"/>
              <w:left w:val="nil"/>
              <w:bottom w:val="single" w:sz="4" w:space="0" w:color="000000"/>
              <w:right w:val="single" w:sz="4" w:space="0" w:color="000000"/>
            </w:tcBorders>
            <w:shd w:val="clear" w:color="auto" w:fill="auto"/>
            <w:hideMark/>
          </w:tcPr>
          <w:p w14:paraId="1AA91AC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аутопута Е-761, деоница: Појате - Прељина</w:t>
            </w:r>
          </w:p>
        </w:tc>
        <w:tc>
          <w:tcPr>
            <w:tcW w:w="563" w:type="pct"/>
            <w:tcBorders>
              <w:top w:val="nil"/>
              <w:left w:val="nil"/>
              <w:bottom w:val="single" w:sz="4" w:space="0" w:color="000000"/>
              <w:right w:val="single" w:sz="4" w:space="0" w:color="000000"/>
            </w:tcBorders>
            <w:shd w:val="clear" w:color="auto" w:fill="auto"/>
            <w:vAlign w:val="center"/>
            <w:hideMark/>
          </w:tcPr>
          <w:p w14:paraId="6474E94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24.916.895.000</w:t>
            </w:r>
          </w:p>
        </w:tc>
        <w:tc>
          <w:tcPr>
            <w:tcW w:w="563" w:type="pct"/>
            <w:tcBorders>
              <w:top w:val="nil"/>
              <w:left w:val="nil"/>
              <w:bottom w:val="single" w:sz="4" w:space="0" w:color="000000"/>
              <w:right w:val="single" w:sz="4" w:space="0" w:color="000000"/>
            </w:tcBorders>
            <w:shd w:val="clear" w:color="auto" w:fill="auto"/>
            <w:vAlign w:val="center"/>
            <w:hideMark/>
          </w:tcPr>
          <w:p w14:paraId="74274B3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21.400.000.000</w:t>
            </w:r>
          </w:p>
        </w:tc>
        <w:tc>
          <w:tcPr>
            <w:tcW w:w="563" w:type="pct"/>
            <w:tcBorders>
              <w:top w:val="nil"/>
              <w:left w:val="nil"/>
              <w:bottom w:val="single" w:sz="4" w:space="0" w:color="000000"/>
              <w:right w:val="single" w:sz="4" w:space="0" w:color="000000"/>
            </w:tcBorders>
            <w:shd w:val="clear" w:color="auto" w:fill="auto"/>
            <w:vAlign w:val="center"/>
            <w:hideMark/>
          </w:tcPr>
          <w:p w14:paraId="227CB2A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21.400.000.000</w:t>
            </w:r>
          </w:p>
        </w:tc>
      </w:tr>
      <w:tr w:rsidR="00036337" w:rsidRPr="00D665B2" w14:paraId="6E976CC4"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7607B5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B67917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F436CA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8ACED6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D1C906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5038</w:t>
            </w:r>
          </w:p>
        </w:tc>
        <w:tc>
          <w:tcPr>
            <w:tcW w:w="1281" w:type="pct"/>
            <w:tcBorders>
              <w:top w:val="nil"/>
              <w:left w:val="nil"/>
              <w:bottom w:val="single" w:sz="4" w:space="0" w:color="000000"/>
              <w:right w:val="single" w:sz="4" w:space="0" w:color="000000"/>
            </w:tcBorders>
            <w:shd w:val="clear" w:color="auto" w:fill="auto"/>
            <w:hideMark/>
          </w:tcPr>
          <w:p w14:paraId="7BDCFFF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Адаптација бродске преводнице у саставу ХЕПС „Ђердап 1”</w:t>
            </w:r>
          </w:p>
        </w:tc>
        <w:tc>
          <w:tcPr>
            <w:tcW w:w="563" w:type="pct"/>
            <w:tcBorders>
              <w:top w:val="nil"/>
              <w:left w:val="nil"/>
              <w:bottom w:val="single" w:sz="4" w:space="0" w:color="000000"/>
              <w:right w:val="single" w:sz="4" w:space="0" w:color="000000"/>
            </w:tcBorders>
            <w:shd w:val="clear" w:color="auto" w:fill="auto"/>
            <w:vAlign w:val="center"/>
            <w:hideMark/>
          </w:tcPr>
          <w:p w14:paraId="6855397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2.095.835.000</w:t>
            </w:r>
          </w:p>
        </w:tc>
        <w:tc>
          <w:tcPr>
            <w:tcW w:w="563" w:type="pct"/>
            <w:tcBorders>
              <w:top w:val="nil"/>
              <w:left w:val="nil"/>
              <w:bottom w:val="single" w:sz="4" w:space="0" w:color="000000"/>
              <w:right w:val="single" w:sz="4" w:space="0" w:color="000000"/>
            </w:tcBorders>
            <w:shd w:val="clear" w:color="auto" w:fill="auto"/>
            <w:vAlign w:val="center"/>
            <w:hideMark/>
          </w:tcPr>
          <w:p w14:paraId="288B739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8DF038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558682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2349EC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7BC10A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4D6F69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5BF9DE8"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319A1F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5039</w:t>
            </w:r>
          </w:p>
        </w:tc>
        <w:tc>
          <w:tcPr>
            <w:tcW w:w="1281" w:type="pct"/>
            <w:tcBorders>
              <w:top w:val="nil"/>
              <w:left w:val="nil"/>
              <w:bottom w:val="single" w:sz="4" w:space="0" w:color="000000"/>
              <w:right w:val="single" w:sz="4" w:space="0" w:color="000000"/>
            </w:tcBorders>
            <w:shd w:val="clear" w:color="auto" w:fill="auto"/>
            <w:hideMark/>
          </w:tcPr>
          <w:p w14:paraId="6966CAD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Имплементација система </w:t>
            </w:r>
            <w:proofErr w:type="spellStart"/>
            <w:r w:rsidRPr="00D665B2">
              <w:rPr>
                <w:rFonts w:ascii="Calibri" w:hAnsi="Calibri" w:cs="Calibri"/>
                <w:color w:val="000000"/>
                <w:sz w:val="14"/>
                <w:szCs w:val="14"/>
                <w:lang w:val="sr-Cyrl-CS" w:eastAsia="sr-Latn-RS"/>
              </w:rPr>
              <w:t>хидро-метео</w:t>
            </w:r>
            <w:proofErr w:type="spellEnd"/>
            <w:r w:rsidRPr="00D665B2">
              <w:rPr>
                <w:rFonts w:ascii="Calibri" w:hAnsi="Calibri" w:cs="Calibri"/>
                <w:color w:val="000000"/>
                <w:sz w:val="14"/>
                <w:szCs w:val="14"/>
                <w:lang w:val="sr-Cyrl-CS" w:eastAsia="sr-Latn-RS"/>
              </w:rPr>
              <w:t xml:space="preserve"> станица и система надзора </w:t>
            </w:r>
            <w:proofErr w:type="spellStart"/>
            <w:r w:rsidRPr="00D665B2">
              <w:rPr>
                <w:rFonts w:ascii="Calibri" w:hAnsi="Calibri" w:cs="Calibri"/>
                <w:color w:val="000000"/>
                <w:sz w:val="14"/>
                <w:szCs w:val="14"/>
                <w:lang w:val="sr-Cyrl-CS" w:eastAsia="sr-Latn-RS"/>
              </w:rPr>
              <w:t>клиренса</w:t>
            </w:r>
            <w:proofErr w:type="spellEnd"/>
            <w:r w:rsidRPr="00D665B2">
              <w:rPr>
                <w:rFonts w:ascii="Calibri" w:hAnsi="Calibri" w:cs="Calibri"/>
                <w:color w:val="000000"/>
                <w:sz w:val="14"/>
                <w:szCs w:val="14"/>
                <w:lang w:val="sr-Cyrl-CS" w:eastAsia="sr-Latn-RS"/>
              </w:rPr>
              <w:t xml:space="preserve"> мостова</w:t>
            </w:r>
          </w:p>
        </w:tc>
        <w:tc>
          <w:tcPr>
            <w:tcW w:w="563" w:type="pct"/>
            <w:tcBorders>
              <w:top w:val="nil"/>
              <w:left w:val="nil"/>
              <w:bottom w:val="single" w:sz="4" w:space="0" w:color="000000"/>
              <w:right w:val="single" w:sz="4" w:space="0" w:color="000000"/>
            </w:tcBorders>
            <w:shd w:val="clear" w:color="auto" w:fill="auto"/>
            <w:vAlign w:val="center"/>
            <w:hideMark/>
          </w:tcPr>
          <w:p w14:paraId="27811CC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w:t>
            </w:r>
          </w:p>
        </w:tc>
        <w:tc>
          <w:tcPr>
            <w:tcW w:w="563" w:type="pct"/>
            <w:tcBorders>
              <w:top w:val="nil"/>
              <w:left w:val="nil"/>
              <w:bottom w:val="single" w:sz="4" w:space="0" w:color="000000"/>
              <w:right w:val="single" w:sz="4" w:space="0" w:color="000000"/>
            </w:tcBorders>
            <w:shd w:val="clear" w:color="auto" w:fill="auto"/>
            <w:vAlign w:val="center"/>
            <w:hideMark/>
          </w:tcPr>
          <w:p w14:paraId="1F39193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217.000.000</w:t>
            </w:r>
          </w:p>
        </w:tc>
        <w:tc>
          <w:tcPr>
            <w:tcW w:w="563" w:type="pct"/>
            <w:tcBorders>
              <w:top w:val="nil"/>
              <w:left w:val="nil"/>
              <w:bottom w:val="single" w:sz="4" w:space="0" w:color="000000"/>
              <w:right w:val="single" w:sz="4" w:space="0" w:color="000000"/>
            </w:tcBorders>
            <w:shd w:val="clear" w:color="auto" w:fill="auto"/>
            <w:vAlign w:val="center"/>
            <w:hideMark/>
          </w:tcPr>
          <w:p w14:paraId="6C892B8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217.000.000</w:t>
            </w:r>
          </w:p>
        </w:tc>
      </w:tr>
      <w:tr w:rsidR="00036337" w:rsidRPr="00D665B2" w14:paraId="084453AE"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0BA0BFB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0E6B82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E3280C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2828A37"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4FD1D7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5040</w:t>
            </w:r>
          </w:p>
        </w:tc>
        <w:tc>
          <w:tcPr>
            <w:tcW w:w="1281" w:type="pct"/>
            <w:tcBorders>
              <w:top w:val="nil"/>
              <w:left w:val="nil"/>
              <w:bottom w:val="single" w:sz="4" w:space="0" w:color="000000"/>
              <w:right w:val="single" w:sz="4" w:space="0" w:color="000000"/>
            </w:tcBorders>
            <w:shd w:val="clear" w:color="auto" w:fill="auto"/>
            <w:hideMark/>
          </w:tcPr>
          <w:p w14:paraId="6D616FD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Успостављање VTS и VHF </w:t>
            </w:r>
            <w:proofErr w:type="spellStart"/>
            <w:r w:rsidRPr="00D665B2">
              <w:rPr>
                <w:rFonts w:ascii="Calibri" w:hAnsi="Calibri" w:cs="Calibri"/>
                <w:color w:val="000000"/>
                <w:sz w:val="14"/>
                <w:szCs w:val="14"/>
                <w:lang w:val="sr-Cyrl-CS" w:eastAsia="sr-Latn-RS"/>
              </w:rPr>
              <w:t>радио-телефонског</w:t>
            </w:r>
            <w:proofErr w:type="spellEnd"/>
            <w:r w:rsidRPr="00D665B2">
              <w:rPr>
                <w:rFonts w:ascii="Calibri" w:hAnsi="Calibri" w:cs="Calibri"/>
                <w:color w:val="000000"/>
                <w:sz w:val="14"/>
                <w:szCs w:val="14"/>
                <w:lang w:val="sr-Cyrl-CS" w:eastAsia="sr-Latn-RS"/>
              </w:rPr>
              <w:t xml:space="preserve"> система на унутрашњим водним путевима Републике Србије</w:t>
            </w:r>
          </w:p>
        </w:tc>
        <w:tc>
          <w:tcPr>
            <w:tcW w:w="563" w:type="pct"/>
            <w:tcBorders>
              <w:top w:val="nil"/>
              <w:left w:val="nil"/>
              <w:bottom w:val="single" w:sz="4" w:space="0" w:color="000000"/>
              <w:right w:val="single" w:sz="4" w:space="0" w:color="000000"/>
            </w:tcBorders>
            <w:shd w:val="clear" w:color="auto" w:fill="auto"/>
            <w:vAlign w:val="center"/>
            <w:hideMark/>
          </w:tcPr>
          <w:p w14:paraId="4E0CA21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23.000.000</w:t>
            </w:r>
          </w:p>
        </w:tc>
        <w:tc>
          <w:tcPr>
            <w:tcW w:w="563" w:type="pct"/>
            <w:tcBorders>
              <w:top w:val="nil"/>
              <w:left w:val="nil"/>
              <w:bottom w:val="single" w:sz="4" w:space="0" w:color="000000"/>
              <w:right w:val="single" w:sz="4" w:space="0" w:color="000000"/>
            </w:tcBorders>
            <w:shd w:val="clear" w:color="auto" w:fill="auto"/>
            <w:vAlign w:val="center"/>
            <w:hideMark/>
          </w:tcPr>
          <w:p w14:paraId="55B3002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F18DF8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E08E33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04AE39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4093C1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15244D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C2714A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250989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5042</w:t>
            </w:r>
          </w:p>
        </w:tc>
        <w:tc>
          <w:tcPr>
            <w:tcW w:w="1281" w:type="pct"/>
            <w:tcBorders>
              <w:top w:val="nil"/>
              <w:left w:val="nil"/>
              <w:bottom w:val="single" w:sz="4" w:space="0" w:color="000000"/>
              <w:right w:val="single" w:sz="4" w:space="0" w:color="000000"/>
            </w:tcBorders>
            <w:shd w:val="clear" w:color="auto" w:fill="auto"/>
            <w:hideMark/>
          </w:tcPr>
          <w:p w14:paraId="78F9F89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Вађење потонуле немачке флоте из Другог светског рата</w:t>
            </w:r>
          </w:p>
        </w:tc>
        <w:tc>
          <w:tcPr>
            <w:tcW w:w="563" w:type="pct"/>
            <w:tcBorders>
              <w:top w:val="nil"/>
              <w:left w:val="nil"/>
              <w:bottom w:val="single" w:sz="4" w:space="0" w:color="000000"/>
              <w:right w:val="single" w:sz="4" w:space="0" w:color="000000"/>
            </w:tcBorders>
            <w:shd w:val="clear" w:color="auto" w:fill="auto"/>
            <w:vAlign w:val="center"/>
            <w:hideMark/>
          </w:tcPr>
          <w:p w14:paraId="28C1E99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135.230.000</w:t>
            </w:r>
          </w:p>
        </w:tc>
        <w:tc>
          <w:tcPr>
            <w:tcW w:w="563" w:type="pct"/>
            <w:tcBorders>
              <w:top w:val="nil"/>
              <w:left w:val="nil"/>
              <w:bottom w:val="single" w:sz="4" w:space="0" w:color="000000"/>
              <w:right w:val="single" w:sz="4" w:space="0" w:color="000000"/>
            </w:tcBorders>
            <w:shd w:val="clear" w:color="auto" w:fill="auto"/>
            <w:vAlign w:val="center"/>
            <w:hideMark/>
          </w:tcPr>
          <w:p w14:paraId="322ACC6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387.000.000</w:t>
            </w:r>
          </w:p>
        </w:tc>
        <w:tc>
          <w:tcPr>
            <w:tcW w:w="563" w:type="pct"/>
            <w:tcBorders>
              <w:top w:val="nil"/>
              <w:left w:val="nil"/>
              <w:bottom w:val="single" w:sz="4" w:space="0" w:color="000000"/>
              <w:right w:val="single" w:sz="4" w:space="0" w:color="000000"/>
            </w:tcBorders>
            <w:shd w:val="clear" w:color="auto" w:fill="auto"/>
            <w:vAlign w:val="center"/>
            <w:hideMark/>
          </w:tcPr>
          <w:p w14:paraId="2EEF512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387.000.000</w:t>
            </w:r>
          </w:p>
        </w:tc>
      </w:tr>
      <w:tr w:rsidR="00036337" w:rsidRPr="00D665B2" w14:paraId="0BF075C2"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601889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3E24AB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B5864D5"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92114D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52A928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5043</w:t>
            </w:r>
          </w:p>
        </w:tc>
        <w:tc>
          <w:tcPr>
            <w:tcW w:w="1281" w:type="pct"/>
            <w:tcBorders>
              <w:top w:val="nil"/>
              <w:left w:val="nil"/>
              <w:bottom w:val="single" w:sz="4" w:space="0" w:color="000000"/>
              <w:right w:val="single" w:sz="4" w:space="0" w:color="000000"/>
            </w:tcBorders>
            <w:shd w:val="clear" w:color="auto" w:fill="auto"/>
            <w:hideMark/>
          </w:tcPr>
          <w:p w14:paraId="1D43B43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аутопута Е-761 </w:t>
            </w:r>
            <w:proofErr w:type="spellStart"/>
            <w:r w:rsidRPr="00D665B2">
              <w:rPr>
                <w:rFonts w:ascii="Calibri" w:hAnsi="Calibri" w:cs="Calibri"/>
                <w:color w:val="000000"/>
                <w:sz w:val="14"/>
                <w:szCs w:val="14"/>
                <w:lang w:val="sr-Cyrl-CS" w:eastAsia="sr-Latn-RS"/>
              </w:rPr>
              <w:t>Београд-Сарајево</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9644DE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10.566.459.000</w:t>
            </w:r>
          </w:p>
        </w:tc>
        <w:tc>
          <w:tcPr>
            <w:tcW w:w="563" w:type="pct"/>
            <w:tcBorders>
              <w:top w:val="nil"/>
              <w:left w:val="nil"/>
              <w:bottom w:val="single" w:sz="4" w:space="0" w:color="000000"/>
              <w:right w:val="single" w:sz="4" w:space="0" w:color="000000"/>
            </w:tcBorders>
            <w:shd w:val="clear" w:color="auto" w:fill="auto"/>
            <w:vAlign w:val="center"/>
            <w:hideMark/>
          </w:tcPr>
          <w:p w14:paraId="280EA20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5.000.000.000</w:t>
            </w:r>
          </w:p>
        </w:tc>
        <w:tc>
          <w:tcPr>
            <w:tcW w:w="563" w:type="pct"/>
            <w:tcBorders>
              <w:top w:val="nil"/>
              <w:left w:val="nil"/>
              <w:bottom w:val="single" w:sz="4" w:space="0" w:color="000000"/>
              <w:right w:val="single" w:sz="4" w:space="0" w:color="000000"/>
            </w:tcBorders>
            <w:shd w:val="clear" w:color="auto" w:fill="auto"/>
            <w:vAlign w:val="center"/>
            <w:hideMark/>
          </w:tcPr>
          <w:p w14:paraId="546A454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5.000.000.000</w:t>
            </w:r>
          </w:p>
        </w:tc>
      </w:tr>
      <w:tr w:rsidR="00036337" w:rsidRPr="00D665B2" w14:paraId="414D031D"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2E2597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08ED05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1DC917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5C4A07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34C340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5044</w:t>
            </w:r>
          </w:p>
        </w:tc>
        <w:tc>
          <w:tcPr>
            <w:tcW w:w="1281" w:type="pct"/>
            <w:tcBorders>
              <w:top w:val="nil"/>
              <w:left w:val="nil"/>
              <w:bottom w:val="single" w:sz="4" w:space="0" w:color="000000"/>
              <w:right w:val="single" w:sz="4" w:space="0" w:color="000000"/>
            </w:tcBorders>
            <w:shd w:val="clear" w:color="auto" w:fill="auto"/>
            <w:hideMark/>
          </w:tcPr>
          <w:p w14:paraId="5D7562C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Реконструкција државног пута </w:t>
            </w:r>
            <w:proofErr w:type="spellStart"/>
            <w:r w:rsidRPr="00D665B2">
              <w:rPr>
                <w:rFonts w:ascii="Calibri" w:hAnsi="Calibri" w:cs="Calibri"/>
                <w:color w:val="000000"/>
                <w:sz w:val="14"/>
                <w:szCs w:val="14"/>
                <w:lang w:val="sr-Cyrl-CS" w:eastAsia="sr-Latn-RS"/>
              </w:rPr>
              <w:t>IIа</w:t>
            </w:r>
            <w:proofErr w:type="spellEnd"/>
            <w:r w:rsidRPr="00D665B2">
              <w:rPr>
                <w:rFonts w:ascii="Calibri" w:hAnsi="Calibri" w:cs="Calibri"/>
                <w:color w:val="000000"/>
                <w:sz w:val="14"/>
                <w:szCs w:val="14"/>
                <w:lang w:val="sr-Cyrl-CS" w:eastAsia="sr-Latn-RS"/>
              </w:rPr>
              <w:t xml:space="preserve"> реда, број 203, Нови Пазар - Тутин</w:t>
            </w:r>
          </w:p>
        </w:tc>
        <w:tc>
          <w:tcPr>
            <w:tcW w:w="563" w:type="pct"/>
            <w:tcBorders>
              <w:top w:val="nil"/>
              <w:left w:val="nil"/>
              <w:bottom w:val="single" w:sz="4" w:space="0" w:color="000000"/>
              <w:right w:val="single" w:sz="4" w:space="0" w:color="000000"/>
            </w:tcBorders>
            <w:shd w:val="clear" w:color="auto" w:fill="auto"/>
            <w:vAlign w:val="center"/>
            <w:hideMark/>
          </w:tcPr>
          <w:p w14:paraId="7B5B9C3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806.350.000</w:t>
            </w:r>
          </w:p>
        </w:tc>
        <w:tc>
          <w:tcPr>
            <w:tcW w:w="563" w:type="pct"/>
            <w:tcBorders>
              <w:top w:val="nil"/>
              <w:left w:val="nil"/>
              <w:bottom w:val="single" w:sz="4" w:space="0" w:color="000000"/>
              <w:right w:val="single" w:sz="4" w:space="0" w:color="000000"/>
            </w:tcBorders>
            <w:shd w:val="clear" w:color="auto" w:fill="auto"/>
            <w:vAlign w:val="center"/>
            <w:hideMark/>
          </w:tcPr>
          <w:p w14:paraId="0485236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2ACFC0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04354A0"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27D4B5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BBF8D3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E9842B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243CC2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DFCE3E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5045</w:t>
            </w:r>
          </w:p>
        </w:tc>
        <w:tc>
          <w:tcPr>
            <w:tcW w:w="1281" w:type="pct"/>
            <w:tcBorders>
              <w:top w:val="nil"/>
              <w:left w:val="nil"/>
              <w:bottom w:val="single" w:sz="4" w:space="0" w:color="000000"/>
              <w:right w:val="single" w:sz="4" w:space="0" w:color="000000"/>
            </w:tcBorders>
            <w:shd w:val="clear" w:color="auto" w:fill="auto"/>
            <w:hideMark/>
          </w:tcPr>
          <w:p w14:paraId="79C074B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саобраћајнице Рума - Шабац - Лозница</w:t>
            </w:r>
          </w:p>
        </w:tc>
        <w:tc>
          <w:tcPr>
            <w:tcW w:w="563" w:type="pct"/>
            <w:tcBorders>
              <w:top w:val="nil"/>
              <w:left w:val="nil"/>
              <w:bottom w:val="single" w:sz="4" w:space="0" w:color="000000"/>
              <w:right w:val="single" w:sz="4" w:space="0" w:color="000000"/>
            </w:tcBorders>
            <w:shd w:val="clear" w:color="auto" w:fill="auto"/>
            <w:vAlign w:val="center"/>
            <w:hideMark/>
          </w:tcPr>
          <w:p w14:paraId="674AF2E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12.788.502.000</w:t>
            </w:r>
          </w:p>
        </w:tc>
        <w:tc>
          <w:tcPr>
            <w:tcW w:w="563" w:type="pct"/>
            <w:tcBorders>
              <w:top w:val="nil"/>
              <w:left w:val="nil"/>
              <w:bottom w:val="single" w:sz="4" w:space="0" w:color="000000"/>
              <w:right w:val="single" w:sz="4" w:space="0" w:color="000000"/>
            </w:tcBorders>
            <w:shd w:val="clear" w:color="auto" w:fill="auto"/>
            <w:vAlign w:val="center"/>
            <w:hideMark/>
          </w:tcPr>
          <w:p w14:paraId="4155D1D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6.000.000.000</w:t>
            </w:r>
          </w:p>
        </w:tc>
        <w:tc>
          <w:tcPr>
            <w:tcW w:w="563" w:type="pct"/>
            <w:tcBorders>
              <w:top w:val="nil"/>
              <w:left w:val="nil"/>
              <w:bottom w:val="single" w:sz="4" w:space="0" w:color="000000"/>
              <w:right w:val="single" w:sz="4" w:space="0" w:color="000000"/>
            </w:tcBorders>
            <w:shd w:val="clear" w:color="auto" w:fill="auto"/>
            <w:vAlign w:val="center"/>
            <w:hideMark/>
          </w:tcPr>
          <w:p w14:paraId="14605FA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6.000.000.000</w:t>
            </w:r>
          </w:p>
        </w:tc>
      </w:tr>
      <w:tr w:rsidR="00036337" w:rsidRPr="00D665B2" w14:paraId="12F756ED"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21263B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688BC1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6A4E9A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FA41B43"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5B6954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5046</w:t>
            </w:r>
          </w:p>
        </w:tc>
        <w:tc>
          <w:tcPr>
            <w:tcW w:w="1281" w:type="pct"/>
            <w:tcBorders>
              <w:top w:val="nil"/>
              <w:left w:val="nil"/>
              <w:bottom w:val="single" w:sz="4" w:space="0" w:color="000000"/>
              <w:right w:val="single" w:sz="4" w:space="0" w:color="000000"/>
            </w:tcBorders>
            <w:shd w:val="clear" w:color="auto" w:fill="auto"/>
            <w:hideMark/>
          </w:tcPr>
          <w:p w14:paraId="6889D0F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Реализација пројеката железничке инфраструктуре</w:t>
            </w:r>
          </w:p>
        </w:tc>
        <w:tc>
          <w:tcPr>
            <w:tcW w:w="563" w:type="pct"/>
            <w:tcBorders>
              <w:top w:val="nil"/>
              <w:left w:val="nil"/>
              <w:bottom w:val="single" w:sz="4" w:space="0" w:color="000000"/>
              <w:right w:val="single" w:sz="4" w:space="0" w:color="000000"/>
            </w:tcBorders>
            <w:shd w:val="clear" w:color="auto" w:fill="auto"/>
            <w:vAlign w:val="center"/>
            <w:hideMark/>
          </w:tcPr>
          <w:p w14:paraId="0A23279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3.773.786.000</w:t>
            </w:r>
          </w:p>
        </w:tc>
        <w:tc>
          <w:tcPr>
            <w:tcW w:w="563" w:type="pct"/>
            <w:tcBorders>
              <w:top w:val="nil"/>
              <w:left w:val="nil"/>
              <w:bottom w:val="single" w:sz="4" w:space="0" w:color="000000"/>
              <w:right w:val="single" w:sz="4" w:space="0" w:color="000000"/>
            </w:tcBorders>
            <w:shd w:val="clear" w:color="auto" w:fill="auto"/>
            <w:vAlign w:val="center"/>
            <w:hideMark/>
          </w:tcPr>
          <w:p w14:paraId="01B3AA9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3.000.000.000</w:t>
            </w:r>
          </w:p>
        </w:tc>
        <w:tc>
          <w:tcPr>
            <w:tcW w:w="563" w:type="pct"/>
            <w:tcBorders>
              <w:top w:val="nil"/>
              <w:left w:val="nil"/>
              <w:bottom w:val="single" w:sz="4" w:space="0" w:color="000000"/>
              <w:right w:val="single" w:sz="4" w:space="0" w:color="000000"/>
            </w:tcBorders>
            <w:shd w:val="clear" w:color="auto" w:fill="auto"/>
            <w:vAlign w:val="center"/>
            <w:hideMark/>
          </w:tcPr>
          <w:p w14:paraId="64A46D0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3.000.000.000</w:t>
            </w:r>
          </w:p>
        </w:tc>
      </w:tr>
      <w:tr w:rsidR="00036337" w:rsidRPr="00D665B2" w14:paraId="29F463D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5CE811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E3C062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FC5177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7219EB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FD1FFA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5047</w:t>
            </w:r>
          </w:p>
        </w:tc>
        <w:tc>
          <w:tcPr>
            <w:tcW w:w="1281" w:type="pct"/>
            <w:tcBorders>
              <w:top w:val="nil"/>
              <w:left w:val="nil"/>
              <w:bottom w:val="single" w:sz="4" w:space="0" w:color="000000"/>
              <w:right w:val="single" w:sz="4" w:space="0" w:color="000000"/>
            </w:tcBorders>
            <w:shd w:val="clear" w:color="auto" w:fill="auto"/>
            <w:hideMark/>
          </w:tcPr>
          <w:p w14:paraId="164AC18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Програм интегрисаног управљања чврстим отпадом у Србији</w:t>
            </w:r>
          </w:p>
        </w:tc>
        <w:tc>
          <w:tcPr>
            <w:tcW w:w="563" w:type="pct"/>
            <w:tcBorders>
              <w:top w:val="nil"/>
              <w:left w:val="nil"/>
              <w:bottom w:val="single" w:sz="4" w:space="0" w:color="000000"/>
              <w:right w:val="single" w:sz="4" w:space="0" w:color="000000"/>
            </w:tcBorders>
            <w:shd w:val="clear" w:color="auto" w:fill="auto"/>
            <w:vAlign w:val="center"/>
            <w:hideMark/>
          </w:tcPr>
          <w:p w14:paraId="4CEE3F0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120.000.000</w:t>
            </w:r>
          </w:p>
        </w:tc>
        <w:tc>
          <w:tcPr>
            <w:tcW w:w="563" w:type="pct"/>
            <w:tcBorders>
              <w:top w:val="nil"/>
              <w:left w:val="nil"/>
              <w:bottom w:val="single" w:sz="4" w:space="0" w:color="000000"/>
              <w:right w:val="single" w:sz="4" w:space="0" w:color="000000"/>
            </w:tcBorders>
            <w:shd w:val="clear" w:color="auto" w:fill="auto"/>
            <w:vAlign w:val="center"/>
            <w:hideMark/>
          </w:tcPr>
          <w:p w14:paraId="6AF53FE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DA1F9A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A7A317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FA75B4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2660F74"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06BD2B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37FC72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8088CC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5048</w:t>
            </w:r>
          </w:p>
        </w:tc>
        <w:tc>
          <w:tcPr>
            <w:tcW w:w="1281" w:type="pct"/>
            <w:tcBorders>
              <w:top w:val="nil"/>
              <w:left w:val="nil"/>
              <w:bottom w:val="single" w:sz="4" w:space="0" w:color="000000"/>
              <w:right w:val="single" w:sz="4" w:space="0" w:color="000000"/>
            </w:tcBorders>
            <w:shd w:val="clear" w:color="auto" w:fill="auto"/>
            <w:hideMark/>
          </w:tcPr>
          <w:p w14:paraId="2B0E2F3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аутопута Е-763, деоница: Нови </w:t>
            </w:r>
            <w:proofErr w:type="spellStart"/>
            <w:r w:rsidRPr="00D665B2">
              <w:rPr>
                <w:rFonts w:ascii="Calibri" w:hAnsi="Calibri" w:cs="Calibri"/>
                <w:color w:val="000000"/>
                <w:sz w:val="14"/>
                <w:szCs w:val="14"/>
                <w:lang w:val="sr-Cyrl-CS" w:eastAsia="sr-Latn-RS"/>
              </w:rPr>
              <w:t>Београд-Сурчин</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5A3671A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4.278.187.000</w:t>
            </w:r>
          </w:p>
        </w:tc>
        <w:tc>
          <w:tcPr>
            <w:tcW w:w="563" w:type="pct"/>
            <w:tcBorders>
              <w:top w:val="nil"/>
              <w:left w:val="nil"/>
              <w:bottom w:val="single" w:sz="4" w:space="0" w:color="000000"/>
              <w:right w:val="single" w:sz="4" w:space="0" w:color="000000"/>
            </w:tcBorders>
            <w:shd w:val="clear" w:color="auto" w:fill="auto"/>
            <w:vAlign w:val="center"/>
            <w:hideMark/>
          </w:tcPr>
          <w:p w14:paraId="75B1F1B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6.768.000.000</w:t>
            </w:r>
          </w:p>
        </w:tc>
        <w:tc>
          <w:tcPr>
            <w:tcW w:w="563" w:type="pct"/>
            <w:tcBorders>
              <w:top w:val="nil"/>
              <w:left w:val="nil"/>
              <w:bottom w:val="single" w:sz="4" w:space="0" w:color="000000"/>
              <w:right w:val="single" w:sz="4" w:space="0" w:color="000000"/>
            </w:tcBorders>
            <w:shd w:val="clear" w:color="auto" w:fill="auto"/>
            <w:vAlign w:val="center"/>
            <w:hideMark/>
          </w:tcPr>
          <w:p w14:paraId="4694186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D5420A9"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CC8859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3B99FC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333C93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4BA6193"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D3E192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5050</w:t>
            </w:r>
          </w:p>
        </w:tc>
        <w:tc>
          <w:tcPr>
            <w:tcW w:w="1281" w:type="pct"/>
            <w:tcBorders>
              <w:top w:val="nil"/>
              <w:left w:val="nil"/>
              <w:bottom w:val="single" w:sz="4" w:space="0" w:color="000000"/>
              <w:right w:val="single" w:sz="4" w:space="0" w:color="000000"/>
            </w:tcBorders>
            <w:shd w:val="clear" w:color="auto" w:fill="auto"/>
            <w:hideMark/>
          </w:tcPr>
          <w:p w14:paraId="72578AF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аутопута </w:t>
            </w:r>
            <w:proofErr w:type="spellStart"/>
            <w:r w:rsidRPr="00D665B2">
              <w:rPr>
                <w:rFonts w:ascii="Calibri" w:hAnsi="Calibri" w:cs="Calibri"/>
                <w:color w:val="000000"/>
                <w:sz w:val="14"/>
                <w:szCs w:val="14"/>
                <w:lang w:val="sr-Cyrl-CS" w:eastAsia="sr-Latn-RS"/>
              </w:rPr>
              <w:t>Ниш-Мердаре</w:t>
            </w:r>
            <w:proofErr w:type="spellEnd"/>
            <w:r w:rsidRPr="00D665B2">
              <w:rPr>
                <w:rFonts w:ascii="Calibri" w:hAnsi="Calibri" w:cs="Calibri"/>
                <w:color w:val="000000"/>
                <w:sz w:val="14"/>
                <w:szCs w:val="14"/>
                <w:lang w:val="sr-Cyrl-CS" w:eastAsia="sr-Latn-RS"/>
              </w:rPr>
              <w:t xml:space="preserve">, деоница: </w:t>
            </w:r>
            <w:proofErr w:type="spellStart"/>
            <w:r w:rsidRPr="00D665B2">
              <w:rPr>
                <w:rFonts w:ascii="Calibri" w:hAnsi="Calibri" w:cs="Calibri"/>
                <w:color w:val="000000"/>
                <w:sz w:val="14"/>
                <w:szCs w:val="14"/>
                <w:lang w:val="sr-Cyrl-CS" w:eastAsia="sr-Latn-RS"/>
              </w:rPr>
              <w:t>Ниш-Плочник</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37BF0F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64D8F51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723F9C1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100.000.000</w:t>
            </w:r>
          </w:p>
        </w:tc>
      </w:tr>
      <w:tr w:rsidR="00036337" w:rsidRPr="00D665B2" w14:paraId="0DB962B0"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6F75A21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ED792F7"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F2DBC1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89668B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D3C401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5051</w:t>
            </w:r>
          </w:p>
        </w:tc>
        <w:tc>
          <w:tcPr>
            <w:tcW w:w="1281" w:type="pct"/>
            <w:tcBorders>
              <w:top w:val="nil"/>
              <w:left w:val="nil"/>
              <w:bottom w:val="single" w:sz="4" w:space="0" w:color="000000"/>
              <w:right w:val="single" w:sz="4" w:space="0" w:color="000000"/>
            </w:tcBorders>
            <w:shd w:val="clear" w:color="auto" w:fill="auto"/>
            <w:hideMark/>
          </w:tcPr>
          <w:p w14:paraId="6B72DB9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Хидротехнички и багерски радови на критичним секторима за пловидбу на реци Сави</w:t>
            </w:r>
          </w:p>
        </w:tc>
        <w:tc>
          <w:tcPr>
            <w:tcW w:w="563" w:type="pct"/>
            <w:tcBorders>
              <w:top w:val="nil"/>
              <w:left w:val="nil"/>
              <w:bottom w:val="single" w:sz="4" w:space="0" w:color="000000"/>
              <w:right w:val="single" w:sz="4" w:space="0" w:color="000000"/>
            </w:tcBorders>
            <w:shd w:val="clear" w:color="auto" w:fill="auto"/>
            <w:vAlign w:val="center"/>
            <w:hideMark/>
          </w:tcPr>
          <w:p w14:paraId="305EFCA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70F99E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453.000.000</w:t>
            </w:r>
          </w:p>
        </w:tc>
        <w:tc>
          <w:tcPr>
            <w:tcW w:w="563" w:type="pct"/>
            <w:tcBorders>
              <w:top w:val="nil"/>
              <w:left w:val="nil"/>
              <w:bottom w:val="single" w:sz="4" w:space="0" w:color="000000"/>
              <w:right w:val="single" w:sz="4" w:space="0" w:color="000000"/>
            </w:tcBorders>
            <w:shd w:val="clear" w:color="auto" w:fill="auto"/>
            <w:vAlign w:val="center"/>
            <w:hideMark/>
          </w:tcPr>
          <w:p w14:paraId="3C907A8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266.000.000</w:t>
            </w:r>
          </w:p>
        </w:tc>
      </w:tr>
      <w:tr w:rsidR="00036337" w:rsidRPr="00D665B2" w14:paraId="188D39EE"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C0BC50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A92047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EC142A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7271E8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2CB897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5052</w:t>
            </w:r>
          </w:p>
        </w:tc>
        <w:tc>
          <w:tcPr>
            <w:tcW w:w="1281" w:type="pct"/>
            <w:tcBorders>
              <w:top w:val="nil"/>
              <w:left w:val="nil"/>
              <w:bottom w:val="single" w:sz="4" w:space="0" w:color="000000"/>
              <w:right w:val="single" w:sz="4" w:space="0" w:color="000000"/>
            </w:tcBorders>
            <w:shd w:val="clear" w:color="auto" w:fill="auto"/>
            <w:hideMark/>
          </w:tcPr>
          <w:p w14:paraId="4565ABD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постројења за пречишћавање воде за пиће у Кикинди</w:t>
            </w:r>
          </w:p>
        </w:tc>
        <w:tc>
          <w:tcPr>
            <w:tcW w:w="563" w:type="pct"/>
            <w:tcBorders>
              <w:top w:val="nil"/>
              <w:left w:val="nil"/>
              <w:bottom w:val="single" w:sz="4" w:space="0" w:color="000000"/>
              <w:right w:val="single" w:sz="4" w:space="0" w:color="000000"/>
            </w:tcBorders>
            <w:shd w:val="clear" w:color="auto" w:fill="auto"/>
            <w:vAlign w:val="center"/>
            <w:hideMark/>
          </w:tcPr>
          <w:p w14:paraId="687D47F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w:t>
            </w:r>
          </w:p>
        </w:tc>
        <w:tc>
          <w:tcPr>
            <w:tcW w:w="563" w:type="pct"/>
            <w:tcBorders>
              <w:top w:val="nil"/>
              <w:left w:val="nil"/>
              <w:bottom w:val="single" w:sz="4" w:space="0" w:color="000000"/>
              <w:right w:val="single" w:sz="4" w:space="0" w:color="000000"/>
            </w:tcBorders>
            <w:shd w:val="clear" w:color="auto" w:fill="auto"/>
            <w:vAlign w:val="center"/>
            <w:hideMark/>
          </w:tcPr>
          <w:p w14:paraId="293FB7A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408.000.000</w:t>
            </w:r>
          </w:p>
        </w:tc>
        <w:tc>
          <w:tcPr>
            <w:tcW w:w="563" w:type="pct"/>
            <w:tcBorders>
              <w:top w:val="nil"/>
              <w:left w:val="nil"/>
              <w:bottom w:val="single" w:sz="4" w:space="0" w:color="000000"/>
              <w:right w:val="single" w:sz="4" w:space="0" w:color="000000"/>
            </w:tcBorders>
            <w:shd w:val="clear" w:color="auto" w:fill="auto"/>
            <w:vAlign w:val="center"/>
            <w:hideMark/>
          </w:tcPr>
          <w:p w14:paraId="0C75A6D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D9B515C"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CF4140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AB270E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AA2CFB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308AD3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EE95D0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5054</w:t>
            </w:r>
          </w:p>
        </w:tc>
        <w:tc>
          <w:tcPr>
            <w:tcW w:w="1281" w:type="pct"/>
            <w:tcBorders>
              <w:top w:val="nil"/>
              <w:left w:val="nil"/>
              <w:bottom w:val="single" w:sz="4" w:space="0" w:color="000000"/>
              <w:right w:val="single" w:sz="4" w:space="0" w:color="000000"/>
            </w:tcBorders>
            <w:shd w:val="clear" w:color="auto" w:fill="auto"/>
            <w:hideMark/>
          </w:tcPr>
          <w:p w14:paraId="59A3F8F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Унапређење услова за превођење бродова у оквиру бране на Тиси код Новог Бечеја</w:t>
            </w:r>
          </w:p>
        </w:tc>
        <w:tc>
          <w:tcPr>
            <w:tcW w:w="563" w:type="pct"/>
            <w:tcBorders>
              <w:top w:val="nil"/>
              <w:left w:val="nil"/>
              <w:bottom w:val="single" w:sz="4" w:space="0" w:color="000000"/>
              <w:right w:val="single" w:sz="4" w:space="0" w:color="000000"/>
            </w:tcBorders>
            <w:shd w:val="clear" w:color="auto" w:fill="auto"/>
            <w:vAlign w:val="center"/>
            <w:hideMark/>
          </w:tcPr>
          <w:p w14:paraId="0294127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38.000.000</w:t>
            </w:r>
          </w:p>
        </w:tc>
        <w:tc>
          <w:tcPr>
            <w:tcW w:w="563" w:type="pct"/>
            <w:tcBorders>
              <w:top w:val="nil"/>
              <w:left w:val="nil"/>
              <w:bottom w:val="single" w:sz="4" w:space="0" w:color="000000"/>
              <w:right w:val="single" w:sz="4" w:space="0" w:color="000000"/>
            </w:tcBorders>
            <w:shd w:val="clear" w:color="auto" w:fill="auto"/>
            <w:vAlign w:val="center"/>
            <w:hideMark/>
          </w:tcPr>
          <w:p w14:paraId="0594880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984.000.000</w:t>
            </w:r>
          </w:p>
        </w:tc>
        <w:tc>
          <w:tcPr>
            <w:tcW w:w="563" w:type="pct"/>
            <w:tcBorders>
              <w:top w:val="nil"/>
              <w:left w:val="nil"/>
              <w:bottom w:val="single" w:sz="4" w:space="0" w:color="000000"/>
              <w:right w:val="single" w:sz="4" w:space="0" w:color="000000"/>
            </w:tcBorders>
            <w:shd w:val="clear" w:color="auto" w:fill="auto"/>
            <w:vAlign w:val="center"/>
            <w:hideMark/>
          </w:tcPr>
          <w:p w14:paraId="2E32CAD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984.000.000</w:t>
            </w:r>
          </w:p>
        </w:tc>
      </w:tr>
      <w:tr w:rsidR="00036337" w:rsidRPr="00D665B2" w14:paraId="032DBF3A"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A8D362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662BAC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4A3301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378C21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ABBB19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5055</w:t>
            </w:r>
          </w:p>
        </w:tc>
        <w:tc>
          <w:tcPr>
            <w:tcW w:w="1281" w:type="pct"/>
            <w:tcBorders>
              <w:top w:val="nil"/>
              <w:left w:val="nil"/>
              <w:bottom w:val="single" w:sz="4" w:space="0" w:color="000000"/>
              <w:right w:val="single" w:sz="4" w:space="0" w:color="000000"/>
            </w:tcBorders>
            <w:shd w:val="clear" w:color="auto" w:fill="auto"/>
            <w:hideMark/>
          </w:tcPr>
          <w:p w14:paraId="7D99E77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нове Луке у Београду</w:t>
            </w:r>
          </w:p>
        </w:tc>
        <w:tc>
          <w:tcPr>
            <w:tcW w:w="563" w:type="pct"/>
            <w:tcBorders>
              <w:top w:val="nil"/>
              <w:left w:val="nil"/>
              <w:bottom w:val="single" w:sz="4" w:space="0" w:color="000000"/>
              <w:right w:val="single" w:sz="4" w:space="0" w:color="000000"/>
            </w:tcBorders>
            <w:shd w:val="clear" w:color="auto" w:fill="auto"/>
            <w:vAlign w:val="center"/>
            <w:hideMark/>
          </w:tcPr>
          <w:p w14:paraId="1452B89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w:t>
            </w:r>
          </w:p>
        </w:tc>
        <w:tc>
          <w:tcPr>
            <w:tcW w:w="563" w:type="pct"/>
            <w:tcBorders>
              <w:top w:val="nil"/>
              <w:left w:val="nil"/>
              <w:bottom w:val="single" w:sz="4" w:space="0" w:color="000000"/>
              <w:right w:val="single" w:sz="4" w:space="0" w:color="000000"/>
            </w:tcBorders>
            <w:shd w:val="clear" w:color="auto" w:fill="auto"/>
            <w:vAlign w:val="center"/>
            <w:hideMark/>
          </w:tcPr>
          <w:p w14:paraId="448087B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w:t>
            </w:r>
          </w:p>
        </w:tc>
        <w:tc>
          <w:tcPr>
            <w:tcW w:w="563" w:type="pct"/>
            <w:tcBorders>
              <w:top w:val="nil"/>
              <w:left w:val="nil"/>
              <w:bottom w:val="single" w:sz="4" w:space="0" w:color="000000"/>
              <w:right w:val="single" w:sz="4" w:space="0" w:color="000000"/>
            </w:tcBorders>
            <w:shd w:val="clear" w:color="auto" w:fill="auto"/>
            <w:vAlign w:val="center"/>
            <w:hideMark/>
          </w:tcPr>
          <w:p w14:paraId="11E46CC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2.400.000</w:t>
            </w:r>
          </w:p>
        </w:tc>
      </w:tr>
      <w:tr w:rsidR="00036337" w:rsidRPr="00D665B2" w14:paraId="4F04FD0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D0DB8A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271114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6B05C8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6DB4545"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4FD3CD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5056</w:t>
            </w:r>
          </w:p>
        </w:tc>
        <w:tc>
          <w:tcPr>
            <w:tcW w:w="1281" w:type="pct"/>
            <w:tcBorders>
              <w:top w:val="nil"/>
              <w:left w:val="nil"/>
              <w:bottom w:val="single" w:sz="4" w:space="0" w:color="000000"/>
              <w:right w:val="single" w:sz="4" w:space="0" w:color="000000"/>
            </w:tcBorders>
            <w:shd w:val="clear" w:color="auto" w:fill="auto"/>
            <w:hideMark/>
          </w:tcPr>
          <w:p w14:paraId="7212BBB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Проширење капацитета Луке Сремска Митровица</w:t>
            </w:r>
          </w:p>
        </w:tc>
        <w:tc>
          <w:tcPr>
            <w:tcW w:w="563" w:type="pct"/>
            <w:tcBorders>
              <w:top w:val="nil"/>
              <w:left w:val="nil"/>
              <w:bottom w:val="single" w:sz="4" w:space="0" w:color="000000"/>
              <w:right w:val="single" w:sz="4" w:space="0" w:color="000000"/>
            </w:tcBorders>
            <w:shd w:val="clear" w:color="auto" w:fill="auto"/>
            <w:vAlign w:val="center"/>
            <w:hideMark/>
          </w:tcPr>
          <w:p w14:paraId="53B9737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w:t>
            </w:r>
          </w:p>
        </w:tc>
        <w:tc>
          <w:tcPr>
            <w:tcW w:w="563" w:type="pct"/>
            <w:tcBorders>
              <w:top w:val="nil"/>
              <w:left w:val="nil"/>
              <w:bottom w:val="single" w:sz="4" w:space="0" w:color="000000"/>
              <w:right w:val="single" w:sz="4" w:space="0" w:color="000000"/>
            </w:tcBorders>
            <w:shd w:val="clear" w:color="auto" w:fill="auto"/>
            <w:vAlign w:val="center"/>
            <w:hideMark/>
          </w:tcPr>
          <w:p w14:paraId="0C8F776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1.296.000.000</w:t>
            </w:r>
          </w:p>
        </w:tc>
        <w:tc>
          <w:tcPr>
            <w:tcW w:w="563" w:type="pct"/>
            <w:tcBorders>
              <w:top w:val="nil"/>
              <w:left w:val="nil"/>
              <w:bottom w:val="single" w:sz="4" w:space="0" w:color="000000"/>
              <w:right w:val="single" w:sz="4" w:space="0" w:color="000000"/>
            </w:tcBorders>
            <w:shd w:val="clear" w:color="auto" w:fill="auto"/>
            <w:vAlign w:val="center"/>
            <w:hideMark/>
          </w:tcPr>
          <w:p w14:paraId="76E51FE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864.000.000</w:t>
            </w:r>
          </w:p>
        </w:tc>
      </w:tr>
      <w:tr w:rsidR="00036337" w:rsidRPr="00D665B2" w14:paraId="3372835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D6C3DA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C86F5E9"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09499E0"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FE002F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FDF6AD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5057</w:t>
            </w:r>
          </w:p>
        </w:tc>
        <w:tc>
          <w:tcPr>
            <w:tcW w:w="1281" w:type="pct"/>
            <w:tcBorders>
              <w:top w:val="nil"/>
              <w:left w:val="nil"/>
              <w:bottom w:val="single" w:sz="4" w:space="0" w:color="000000"/>
              <w:right w:val="single" w:sz="4" w:space="0" w:color="000000"/>
            </w:tcBorders>
            <w:shd w:val="clear" w:color="auto" w:fill="auto"/>
            <w:hideMark/>
          </w:tcPr>
          <w:p w14:paraId="1913A10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Проширење капацитета Луке Богојево</w:t>
            </w:r>
          </w:p>
        </w:tc>
        <w:tc>
          <w:tcPr>
            <w:tcW w:w="563" w:type="pct"/>
            <w:tcBorders>
              <w:top w:val="nil"/>
              <w:left w:val="nil"/>
              <w:bottom w:val="single" w:sz="4" w:space="0" w:color="000000"/>
              <w:right w:val="single" w:sz="4" w:space="0" w:color="000000"/>
            </w:tcBorders>
            <w:shd w:val="clear" w:color="auto" w:fill="auto"/>
            <w:vAlign w:val="center"/>
            <w:hideMark/>
          </w:tcPr>
          <w:p w14:paraId="2114CC2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47.600.000</w:t>
            </w:r>
          </w:p>
        </w:tc>
        <w:tc>
          <w:tcPr>
            <w:tcW w:w="563" w:type="pct"/>
            <w:tcBorders>
              <w:top w:val="nil"/>
              <w:left w:val="nil"/>
              <w:bottom w:val="single" w:sz="4" w:space="0" w:color="000000"/>
              <w:right w:val="single" w:sz="4" w:space="0" w:color="000000"/>
            </w:tcBorders>
            <w:shd w:val="clear" w:color="auto" w:fill="auto"/>
            <w:vAlign w:val="center"/>
            <w:hideMark/>
          </w:tcPr>
          <w:p w14:paraId="35E9BD4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1.480.000.000</w:t>
            </w:r>
          </w:p>
        </w:tc>
        <w:tc>
          <w:tcPr>
            <w:tcW w:w="563" w:type="pct"/>
            <w:tcBorders>
              <w:top w:val="nil"/>
              <w:left w:val="nil"/>
              <w:bottom w:val="single" w:sz="4" w:space="0" w:color="000000"/>
              <w:right w:val="single" w:sz="4" w:space="0" w:color="000000"/>
            </w:tcBorders>
            <w:shd w:val="clear" w:color="auto" w:fill="auto"/>
            <w:vAlign w:val="center"/>
            <w:hideMark/>
          </w:tcPr>
          <w:p w14:paraId="630E377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2.443.000.000</w:t>
            </w:r>
          </w:p>
        </w:tc>
      </w:tr>
      <w:tr w:rsidR="00036337" w:rsidRPr="00D665B2" w14:paraId="772C2232"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B25291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BA58588"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800A51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BCB73B2"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72260E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5058</w:t>
            </w:r>
          </w:p>
        </w:tc>
        <w:tc>
          <w:tcPr>
            <w:tcW w:w="1281" w:type="pct"/>
            <w:tcBorders>
              <w:top w:val="nil"/>
              <w:left w:val="nil"/>
              <w:bottom w:val="single" w:sz="4" w:space="0" w:color="000000"/>
              <w:right w:val="single" w:sz="4" w:space="0" w:color="000000"/>
            </w:tcBorders>
            <w:shd w:val="clear" w:color="auto" w:fill="auto"/>
            <w:hideMark/>
          </w:tcPr>
          <w:p w14:paraId="6CEC9E0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Проширење капацитета Луке Прахово</w:t>
            </w:r>
          </w:p>
        </w:tc>
        <w:tc>
          <w:tcPr>
            <w:tcW w:w="563" w:type="pct"/>
            <w:tcBorders>
              <w:top w:val="nil"/>
              <w:left w:val="nil"/>
              <w:bottom w:val="single" w:sz="4" w:space="0" w:color="000000"/>
              <w:right w:val="single" w:sz="4" w:space="0" w:color="000000"/>
            </w:tcBorders>
            <w:shd w:val="clear" w:color="auto" w:fill="auto"/>
            <w:vAlign w:val="center"/>
            <w:hideMark/>
          </w:tcPr>
          <w:p w14:paraId="4C77C5D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18.000.000</w:t>
            </w:r>
          </w:p>
        </w:tc>
        <w:tc>
          <w:tcPr>
            <w:tcW w:w="563" w:type="pct"/>
            <w:tcBorders>
              <w:top w:val="nil"/>
              <w:left w:val="nil"/>
              <w:bottom w:val="single" w:sz="4" w:space="0" w:color="000000"/>
              <w:right w:val="single" w:sz="4" w:space="0" w:color="000000"/>
            </w:tcBorders>
            <w:shd w:val="clear" w:color="auto" w:fill="auto"/>
            <w:vAlign w:val="center"/>
            <w:hideMark/>
          </w:tcPr>
          <w:p w14:paraId="29EDABA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1.133.000.000</w:t>
            </w:r>
          </w:p>
        </w:tc>
        <w:tc>
          <w:tcPr>
            <w:tcW w:w="563" w:type="pct"/>
            <w:tcBorders>
              <w:top w:val="nil"/>
              <w:left w:val="nil"/>
              <w:bottom w:val="single" w:sz="4" w:space="0" w:color="000000"/>
              <w:right w:val="single" w:sz="4" w:space="0" w:color="000000"/>
            </w:tcBorders>
            <w:shd w:val="clear" w:color="auto" w:fill="auto"/>
            <w:vAlign w:val="center"/>
            <w:hideMark/>
          </w:tcPr>
          <w:p w14:paraId="1DDE609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676.000.000</w:t>
            </w:r>
          </w:p>
        </w:tc>
      </w:tr>
      <w:tr w:rsidR="00036337" w:rsidRPr="00D665B2" w14:paraId="3E228B1C"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328D1D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0074B13"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2D7D84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D9083A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C180BD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5059</w:t>
            </w:r>
          </w:p>
        </w:tc>
        <w:tc>
          <w:tcPr>
            <w:tcW w:w="1281" w:type="pct"/>
            <w:tcBorders>
              <w:top w:val="nil"/>
              <w:left w:val="nil"/>
              <w:bottom w:val="single" w:sz="4" w:space="0" w:color="000000"/>
              <w:right w:val="single" w:sz="4" w:space="0" w:color="000000"/>
            </w:tcBorders>
            <w:shd w:val="clear" w:color="auto" w:fill="auto"/>
            <w:hideMark/>
          </w:tcPr>
          <w:p w14:paraId="518C07D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Адаптација бродске преводнице у саставу ХЕПС „Ђердап 2”</w:t>
            </w:r>
          </w:p>
        </w:tc>
        <w:tc>
          <w:tcPr>
            <w:tcW w:w="563" w:type="pct"/>
            <w:tcBorders>
              <w:top w:val="nil"/>
              <w:left w:val="nil"/>
              <w:bottom w:val="single" w:sz="4" w:space="0" w:color="000000"/>
              <w:right w:val="single" w:sz="4" w:space="0" w:color="000000"/>
            </w:tcBorders>
            <w:shd w:val="clear" w:color="auto" w:fill="auto"/>
            <w:vAlign w:val="center"/>
            <w:hideMark/>
          </w:tcPr>
          <w:p w14:paraId="04155B7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w:t>
            </w:r>
          </w:p>
        </w:tc>
        <w:tc>
          <w:tcPr>
            <w:tcW w:w="563" w:type="pct"/>
            <w:tcBorders>
              <w:top w:val="nil"/>
              <w:left w:val="nil"/>
              <w:bottom w:val="single" w:sz="4" w:space="0" w:color="000000"/>
              <w:right w:val="single" w:sz="4" w:space="0" w:color="000000"/>
            </w:tcBorders>
            <w:shd w:val="clear" w:color="auto" w:fill="auto"/>
            <w:vAlign w:val="center"/>
            <w:hideMark/>
          </w:tcPr>
          <w:p w14:paraId="4262729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1.869.000.000</w:t>
            </w:r>
          </w:p>
        </w:tc>
        <w:tc>
          <w:tcPr>
            <w:tcW w:w="563" w:type="pct"/>
            <w:tcBorders>
              <w:top w:val="nil"/>
              <w:left w:val="nil"/>
              <w:bottom w:val="single" w:sz="4" w:space="0" w:color="000000"/>
              <w:right w:val="single" w:sz="4" w:space="0" w:color="000000"/>
            </w:tcBorders>
            <w:shd w:val="clear" w:color="auto" w:fill="auto"/>
            <w:vAlign w:val="center"/>
            <w:hideMark/>
          </w:tcPr>
          <w:p w14:paraId="55D3EC7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1.869.000.000</w:t>
            </w:r>
          </w:p>
        </w:tc>
      </w:tr>
      <w:tr w:rsidR="00036337" w:rsidRPr="00D665B2" w14:paraId="3457243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E3F85C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5FB8CD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E55F4E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2A05C8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D0AFD3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5060</w:t>
            </w:r>
          </w:p>
        </w:tc>
        <w:tc>
          <w:tcPr>
            <w:tcW w:w="1281" w:type="pct"/>
            <w:tcBorders>
              <w:top w:val="nil"/>
              <w:left w:val="nil"/>
              <w:bottom w:val="single" w:sz="4" w:space="0" w:color="000000"/>
              <w:right w:val="single" w:sz="4" w:space="0" w:color="000000"/>
            </w:tcBorders>
            <w:shd w:val="clear" w:color="auto" w:fill="auto"/>
            <w:hideMark/>
          </w:tcPr>
          <w:p w14:paraId="599FF93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Међународног путног пристаништа у Лепенском Виру</w:t>
            </w:r>
          </w:p>
        </w:tc>
        <w:tc>
          <w:tcPr>
            <w:tcW w:w="563" w:type="pct"/>
            <w:tcBorders>
              <w:top w:val="nil"/>
              <w:left w:val="nil"/>
              <w:bottom w:val="single" w:sz="4" w:space="0" w:color="000000"/>
              <w:right w:val="single" w:sz="4" w:space="0" w:color="000000"/>
            </w:tcBorders>
            <w:shd w:val="clear" w:color="auto" w:fill="auto"/>
            <w:vAlign w:val="center"/>
            <w:hideMark/>
          </w:tcPr>
          <w:p w14:paraId="6928D10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DE6F04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7F9C904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23DE66C"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E15561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394200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49D491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109D90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1D90F4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5061</w:t>
            </w:r>
          </w:p>
        </w:tc>
        <w:tc>
          <w:tcPr>
            <w:tcW w:w="1281" w:type="pct"/>
            <w:tcBorders>
              <w:top w:val="nil"/>
              <w:left w:val="nil"/>
              <w:bottom w:val="single" w:sz="4" w:space="0" w:color="000000"/>
              <w:right w:val="single" w:sz="4" w:space="0" w:color="000000"/>
            </w:tcBorders>
            <w:shd w:val="clear" w:color="auto" w:fill="auto"/>
            <w:hideMark/>
          </w:tcPr>
          <w:p w14:paraId="0F2B25A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и доградња граничног прелаза Хоргош</w:t>
            </w:r>
          </w:p>
        </w:tc>
        <w:tc>
          <w:tcPr>
            <w:tcW w:w="563" w:type="pct"/>
            <w:tcBorders>
              <w:top w:val="nil"/>
              <w:left w:val="nil"/>
              <w:bottom w:val="single" w:sz="4" w:space="0" w:color="000000"/>
              <w:right w:val="single" w:sz="4" w:space="0" w:color="000000"/>
            </w:tcBorders>
            <w:shd w:val="clear" w:color="auto" w:fill="auto"/>
            <w:vAlign w:val="center"/>
            <w:hideMark/>
          </w:tcPr>
          <w:p w14:paraId="055046D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381.634.000</w:t>
            </w:r>
          </w:p>
        </w:tc>
        <w:tc>
          <w:tcPr>
            <w:tcW w:w="563" w:type="pct"/>
            <w:tcBorders>
              <w:top w:val="nil"/>
              <w:left w:val="nil"/>
              <w:bottom w:val="single" w:sz="4" w:space="0" w:color="000000"/>
              <w:right w:val="single" w:sz="4" w:space="0" w:color="000000"/>
            </w:tcBorders>
            <w:shd w:val="clear" w:color="auto" w:fill="auto"/>
            <w:vAlign w:val="center"/>
            <w:hideMark/>
          </w:tcPr>
          <w:p w14:paraId="73BB8C4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1.180.000.000</w:t>
            </w:r>
          </w:p>
        </w:tc>
        <w:tc>
          <w:tcPr>
            <w:tcW w:w="563" w:type="pct"/>
            <w:tcBorders>
              <w:top w:val="nil"/>
              <w:left w:val="nil"/>
              <w:bottom w:val="single" w:sz="4" w:space="0" w:color="000000"/>
              <w:right w:val="single" w:sz="4" w:space="0" w:color="000000"/>
            </w:tcBorders>
            <w:shd w:val="clear" w:color="auto" w:fill="auto"/>
            <w:vAlign w:val="center"/>
            <w:hideMark/>
          </w:tcPr>
          <w:p w14:paraId="7D00C97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200.000.000</w:t>
            </w:r>
          </w:p>
        </w:tc>
      </w:tr>
      <w:tr w:rsidR="00036337" w:rsidRPr="00D665B2" w14:paraId="48496CFA"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BBD916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27F0F66"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F7EC21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CE937A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A083A0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5062</w:t>
            </w:r>
          </w:p>
        </w:tc>
        <w:tc>
          <w:tcPr>
            <w:tcW w:w="1281" w:type="pct"/>
            <w:tcBorders>
              <w:top w:val="nil"/>
              <w:left w:val="nil"/>
              <w:bottom w:val="single" w:sz="4" w:space="0" w:color="000000"/>
              <w:right w:val="single" w:sz="4" w:space="0" w:color="000000"/>
            </w:tcBorders>
            <w:shd w:val="clear" w:color="auto" w:fill="auto"/>
            <w:hideMark/>
          </w:tcPr>
          <w:p w14:paraId="58A7529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аутопута, деоница: Београд - Зрењанин</w:t>
            </w:r>
          </w:p>
        </w:tc>
        <w:tc>
          <w:tcPr>
            <w:tcW w:w="563" w:type="pct"/>
            <w:tcBorders>
              <w:top w:val="nil"/>
              <w:left w:val="nil"/>
              <w:bottom w:val="single" w:sz="4" w:space="0" w:color="000000"/>
              <w:right w:val="single" w:sz="4" w:space="0" w:color="000000"/>
            </w:tcBorders>
            <w:shd w:val="clear" w:color="auto" w:fill="auto"/>
            <w:vAlign w:val="center"/>
            <w:hideMark/>
          </w:tcPr>
          <w:p w14:paraId="26187D9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1495F02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1.830.000.000</w:t>
            </w:r>
          </w:p>
        </w:tc>
        <w:tc>
          <w:tcPr>
            <w:tcW w:w="563" w:type="pct"/>
            <w:tcBorders>
              <w:top w:val="nil"/>
              <w:left w:val="nil"/>
              <w:bottom w:val="single" w:sz="4" w:space="0" w:color="000000"/>
              <w:right w:val="single" w:sz="4" w:space="0" w:color="000000"/>
            </w:tcBorders>
            <w:shd w:val="clear" w:color="auto" w:fill="auto"/>
            <w:vAlign w:val="center"/>
            <w:hideMark/>
          </w:tcPr>
          <w:p w14:paraId="572BD9A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2.550.000.000</w:t>
            </w:r>
          </w:p>
        </w:tc>
      </w:tr>
      <w:tr w:rsidR="00036337" w:rsidRPr="00D665B2" w14:paraId="73309535"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3E68B1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E72A3C7"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F0212DD"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D9A6EA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89378E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5063</w:t>
            </w:r>
          </w:p>
        </w:tc>
        <w:tc>
          <w:tcPr>
            <w:tcW w:w="1281" w:type="pct"/>
            <w:tcBorders>
              <w:top w:val="nil"/>
              <w:left w:val="nil"/>
              <w:bottom w:val="single" w:sz="4" w:space="0" w:color="000000"/>
              <w:right w:val="single" w:sz="4" w:space="0" w:color="000000"/>
            </w:tcBorders>
            <w:shd w:val="clear" w:color="auto" w:fill="auto"/>
            <w:hideMark/>
          </w:tcPr>
          <w:p w14:paraId="1C92CC6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и модернизација железничке пруге Суботица - Сегедин</w:t>
            </w:r>
          </w:p>
        </w:tc>
        <w:tc>
          <w:tcPr>
            <w:tcW w:w="563" w:type="pct"/>
            <w:tcBorders>
              <w:top w:val="nil"/>
              <w:left w:val="nil"/>
              <w:bottom w:val="single" w:sz="4" w:space="0" w:color="000000"/>
              <w:right w:val="single" w:sz="4" w:space="0" w:color="000000"/>
            </w:tcBorders>
            <w:shd w:val="clear" w:color="auto" w:fill="auto"/>
            <w:vAlign w:val="center"/>
            <w:hideMark/>
          </w:tcPr>
          <w:p w14:paraId="46B9518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2.535.000.000</w:t>
            </w:r>
          </w:p>
        </w:tc>
        <w:tc>
          <w:tcPr>
            <w:tcW w:w="563" w:type="pct"/>
            <w:tcBorders>
              <w:top w:val="nil"/>
              <w:left w:val="nil"/>
              <w:bottom w:val="single" w:sz="4" w:space="0" w:color="000000"/>
              <w:right w:val="single" w:sz="4" w:space="0" w:color="000000"/>
            </w:tcBorders>
            <w:shd w:val="clear" w:color="auto" w:fill="auto"/>
            <w:vAlign w:val="center"/>
            <w:hideMark/>
          </w:tcPr>
          <w:p w14:paraId="4E78AEE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10.744.300.000</w:t>
            </w:r>
          </w:p>
        </w:tc>
        <w:tc>
          <w:tcPr>
            <w:tcW w:w="563" w:type="pct"/>
            <w:tcBorders>
              <w:top w:val="nil"/>
              <w:left w:val="nil"/>
              <w:bottom w:val="single" w:sz="4" w:space="0" w:color="000000"/>
              <w:right w:val="single" w:sz="4" w:space="0" w:color="000000"/>
            </w:tcBorders>
            <w:shd w:val="clear" w:color="auto" w:fill="auto"/>
            <w:vAlign w:val="center"/>
            <w:hideMark/>
          </w:tcPr>
          <w:p w14:paraId="06D9F8F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59092D3"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9D91A0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8C8371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3F732B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D60A45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F8E6B7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5064</w:t>
            </w:r>
          </w:p>
        </w:tc>
        <w:tc>
          <w:tcPr>
            <w:tcW w:w="1281" w:type="pct"/>
            <w:tcBorders>
              <w:top w:val="nil"/>
              <w:left w:val="nil"/>
              <w:bottom w:val="single" w:sz="4" w:space="0" w:color="000000"/>
              <w:right w:val="single" w:sz="4" w:space="0" w:color="000000"/>
            </w:tcBorders>
            <w:shd w:val="clear" w:color="auto" w:fill="auto"/>
            <w:hideMark/>
          </w:tcPr>
          <w:p w14:paraId="55BE5CD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новог моста преко реке Саве у Београду</w:t>
            </w:r>
          </w:p>
        </w:tc>
        <w:tc>
          <w:tcPr>
            <w:tcW w:w="563" w:type="pct"/>
            <w:tcBorders>
              <w:top w:val="nil"/>
              <w:left w:val="nil"/>
              <w:bottom w:val="single" w:sz="4" w:space="0" w:color="000000"/>
              <w:right w:val="single" w:sz="4" w:space="0" w:color="000000"/>
            </w:tcBorders>
            <w:shd w:val="clear" w:color="auto" w:fill="auto"/>
            <w:vAlign w:val="center"/>
            <w:hideMark/>
          </w:tcPr>
          <w:p w14:paraId="02FDB54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w:t>
            </w:r>
          </w:p>
        </w:tc>
        <w:tc>
          <w:tcPr>
            <w:tcW w:w="563" w:type="pct"/>
            <w:tcBorders>
              <w:top w:val="nil"/>
              <w:left w:val="nil"/>
              <w:bottom w:val="single" w:sz="4" w:space="0" w:color="000000"/>
              <w:right w:val="single" w:sz="4" w:space="0" w:color="000000"/>
            </w:tcBorders>
            <w:shd w:val="clear" w:color="auto" w:fill="auto"/>
            <w:vAlign w:val="center"/>
            <w:hideMark/>
          </w:tcPr>
          <w:p w14:paraId="5A20053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2.532.000.000</w:t>
            </w:r>
          </w:p>
        </w:tc>
        <w:tc>
          <w:tcPr>
            <w:tcW w:w="563" w:type="pct"/>
            <w:tcBorders>
              <w:top w:val="nil"/>
              <w:left w:val="nil"/>
              <w:bottom w:val="single" w:sz="4" w:space="0" w:color="000000"/>
              <w:right w:val="single" w:sz="4" w:space="0" w:color="000000"/>
            </w:tcBorders>
            <w:shd w:val="clear" w:color="auto" w:fill="auto"/>
            <w:vAlign w:val="center"/>
            <w:hideMark/>
          </w:tcPr>
          <w:p w14:paraId="1975C19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2.532.000.000</w:t>
            </w:r>
          </w:p>
        </w:tc>
      </w:tr>
      <w:tr w:rsidR="00036337" w:rsidRPr="00D665B2" w14:paraId="052DBD41"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65D81BE"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C472EB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1D8E4E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8D2161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EA6FFC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5066</w:t>
            </w:r>
          </w:p>
        </w:tc>
        <w:tc>
          <w:tcPr>
            <w:tcW w:w="1281" w:type="pct"/>
            <w:tcBorders>
              <w:top w:val="nil"/>
              <w:left w:val="nil"/>
              <w:bottom w:val="single" w:sz="4" w:space="0" w:color="000000"/>
              <w:right w:val="single" w:sz="4" w:space="0" w:color="000000"/>
            </w:tcBorders>
            <w:shd w:val="clear" w:color="auto" w:fill="auto"/>
            <w:hideMark/>
          </w:tcPr>
          <w:p w14:paraId="57AE2F8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брзе саобраћајнице, деоница: </w:t>
            </w:r>
            <w:proofErr w:type="spellStart"/>
            <w:r w:rsidRPr="00D665B2">
              <w:rPr>
                <w:rFonts w:ascii="Calibri" w:hAnsi="Calibri" w:cs="Calibri"/>
                <w:color w:val="000000"/>
                <w:sz w:val="14"/>
                <w:szCs w:val="14"/>
                <w:lang w:val="sr-Cyrl-CS" w:eastAsia="sr-Latn-RS"/>
              </w:rPr>
              <w:t>Иверак-Лајковац</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50634D6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1.721.000.000</w:t>
            </w:r>
          </w:p>
        </w:tc>
        <w:tc>
          <w:tcPr>
            <w:tcW w:w="563" w:type="pct"/>
            <w:tcBorders>
              <w:top w:val="nil"/>
              <w:left w:val="nil"/>
              <w:bottom w:val="single" w:sz="4" w:space="0" w:color="000000"/>
              <w:right w:val="single" w:sz="4" w:space="0" w:color="000000"/>
            </w:tcBorders>
            <w:shd w:val="clear" w:color="auto" w:fill="auto"/>
            <w:vAlign w:val="center"/>
            <w:hideMark/>
          </w:tcPr>
          <w:p w14:paraId="0C9C403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5.280.000.000</w:t>
            </w:r>
          </w:p>
        </w:tc>
        <w:tc>
          <w:tcPr>
            <w:tcW w:w="563" w:type="pct"/>
            <w:tcBorders>
              <w:top w:val="nil"/>
              <w:left w:val="nil"/>
              <w:bottom w:val="single" w:sz="4" w:space="0" w:color="000000"/>
              <w:right w:val="single" w:sz="4" w:space="0" w:color="000000"/>
            </w:tcBorders>
            <w:shd w:val="clear" w:color="auto" w:fill="auto"/>
            <w:vAlign w:val="center"/>
            <w:hideMark/>
          </w:tcPr>
          <w:p w14:paraId="6157ED0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5.280.000.000</w:t>
            </w:r>
          </w:p>
        </w:tc>
      </w:tr>
      <w:tr w:rsidR="00036337" w:rsidRPr="00D665B2" w14:paraId="68F5159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6C21C9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FCE91C3"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2BAAA5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E250CB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E669FA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5067</w:t>
            </w:r>
          </w:p>
        </w:tc>
        <w:tc>
          <w:tcPr>
            <w:tcW w:w="1281" w:type="pct"/>
            <w:tcBorders>
              <w:top w:val="nil"/>
              <w:left w:val="nil"/>
              <w:bottom w:val="single" w:sz="4" w:space="0" w:color="000000"/>
              <w:right w:val="single" w:sz="4" w:space="0" w:color="000000"/>
            </w:tcBorders>
            <w:shd w:val="clear" w:color="auto" w:fill="auto"/>
            <w:hideMark/>
          </w:tcPr>
          <w:p w14:paraId="5207A03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моста - обилазнице око Новог Сада са приступним саобраћајницама</w:t>
            </w:r>
          </w:p>
        </w:tc>
        <w:tc>
          <w:tcPr>
            <w:tcW w:w="563" w:type="pct"/>
            <w:tcBorders>
              <w:top w:val="nil"/>
              <w:left w:val="nil"/>
              <w:bottom w:val="single" w:sz="4" w:space="0" w:color="000000"/>
              <w:right w:val="single" w:sz="4" w:space="0" w:color="000000"/>
            </w:tcBorders>
            <w:shd w:val="clear" w:color="auto" w:fill="auto"/>
            <w:vAlign w:val="center"/>
            <w:hideMark/>
          </w:tcPr>
          <w:p w14:paraId="099A099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w:t>
            </w:r>
          </w:p>
        </w:tc>
        <w:tc>
          <w:tcPr>
            <w:tcW w:w="563" w:type="pct"/>
            <w:tcBorders>
              <w:top w:val="nil"/>
              <w:left w:val="nil"/>
              <w:bottom w:val="single" w:sz="4" w:space="0" w:color="000000"/>
              <w:right w:val="single" w:sz="4" w:space="0" w:color="000000"/>
            </w:tcBorders>
            <w:shd w:val="clear" w:color="auto" w:fill="auto"/>
            <w:vAlign w:val="center"/>
            <w:hideMark/>
          </w:tcPr>
          <w:p w14:paraId="756EB4C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5.070.000.000</w:t>
            </w:r>
          </w:p>
        </w:tc>
        <w:tc>
          <w:tcPr>
            <w:tcW w:w="563" w:type="pct"/>
            <w:tcBorders>
              <w:top w:val="nil"/>
              <w:left w:val="nil"/>
              <w:bottom w:val="single" w:sz="4" w:space="0" w:color="000000"/>
              <w:right w:val="single" w:sz="4" w:space="0" w:color="000000"/>
            </w:tcBorders>
            <w:shd w:val="clear" w:color="auto" w:fill="auto"/>
            <w:vAlign w:val="center"/>
            <w:hideMark/>
          </w:tcPr>
          <w:p w14:paraId="3319343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5.070.000.000</w:t>
            </w:r>
          </w:p>
        </w:tc>
      </w:tr>
      <w:tr w:rsidR="00036337" w:rsidRPr="00D665B2" w14:paraId="43D963F4"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D4A4C7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664992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C53FC75"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D08CA1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53D363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5068</w:t>
            </w:r>
          </w:p>
        </w:tc>
        <w:tc>
          <w:tcPr>
            <w:tcW w:w="1281" w:type="pct"/>
            <w:tcBorders>
              <w:top w:val="nil"/>
              <w:left w:val="nil"/>
              <w:bottom w:val="single" w:sz="4" w:space="0" w:color="000000"/>
              <w:right w:val="single" w:sz="4" w:space="0" w:color="000000"/>
            </w:tcBorders>
            <w:shd w:val="clear" w:color="auto" w:fill="auto"/>
            <w:hideMark/>
          </w:tcPr>
          <w:p w14:paraId="085674E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Набавка возних средстава за "Србија Воз" </w:t>
            </w:r>
            <w:proofErr w:type="spellStart"/>
            <w:r w:rsidRPr="00D665B2">
              <w:rPr>
                <w:rFonts w:ascii="Calibri" w:hAnsi="Calibri" w:cs="Calibri"/>
                <w:color w:val="000000"/>
                <w:sz w:val="14"/>
                <w:szCs w:val="14"/>
                <w:lang w:val="sr-Cyrl-CS" w:eastAsia="sr-Latn-RS"/>
              </w:rPr>
              <w:t>а.д</w:t>
            </w:r>
            <w:proofErr w:type="spellEnd"/>
            <w:r w:rsidRPr="00D665B2">
              <w:rPr>
                <w:rFonts w:ascii="Calibri" w:hAnsi="Calibri" w:cs="Calibri"/>
                <w:color w:val="000000"/>
                <w:sz w:val="14"/>
                <w:szCs w:val="14"/>
                <w:lang w:val="sr-Cyrl-CS" w:eastAsia="sr-Latn-RS"/>
              </w:rPr>
              <w:t>.</w:t>
            </w:r>
          </w:p>
        </w:tc>
        <w:tc>
          <w:tcPr>
            <w:tcW w:w="563" w:type="pct"/>
            <w:tcBorders>
              <w:top w:val="nil"/>
              <w:left w:val="nil"/>
              <w:bottom w:val="single" w:sz="4" w:space="0" w:color="000000"/>
              <w:right w:val="single" w:sz="4" w:space="0" w:color="000000"/>
            </w:tcBorders>
            <w:shd w:val="clear" w:color="auto" w:fill="auto"/>
            <w:vAlign w:val="center"/>
            <w:hideMark/>
          </w:tcPr>
          <w:p w14:paraId="77CF012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4.225.000.000</w:t>
            </w:r>
          </w:p>
        </w:tc>
        <w:tc>
          <w:tcPr>
            <w:tcW w:w="563" w:type="pct"/>
            <w:tcBorders>
              <w:top w:val="nil"/>
              <w:left w:val="nil"/>
              <w:bottom w:val="single" w:sz="4" w:space="0" w:color="000000"/>
              <w:right w:val="single" w:sz="4" w:space="0" w:color="000000"/>
            </w:tcBorders>
            <w:shd w:val="clear" w:color="auto" w:fill="auto"/>
            <w:vAlign w:val="center"/>
            <w:hideMark/>
          </w:tcPr>
          <w:p w14:paraId="5B6D1DF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1.675.000.000</w:t>
            </w:r>
          </w:p>
        </w:tc>
        <w:tc>
          <w:tcPr>
            <w:tcW w:w="563" w:type="pct"/>
            <w:tcBorders>
              <w:top w:val="nil"/>
              <w:left w:val="nil"/>
              <w:bottom w:val="single" w:sz="4" w:space="0" w:color="000000"/>
              <w:right w:val="single" w:sz="4" w:space="0" w:color="000000"/>
            </w:tcBorders>
            <w:shd w:val="clear" w:color="auto" w:fill="auto"/>
            <w:vAlign w:val="center"/>
            <w:hideMark/>
          </w:tcPr>
          <w:p w14:paraId="0422BDD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E4DA5FE"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5DC5DB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204C3D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BD936EA"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71C90F1"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DF1308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5069</w:t>
            </w:r>
          </w:p>
        </w:tc>
        <w:tc>
          <w:tcPr>
            <w:tcW w:w="1281" w:type="pct"/>
            <w:tcBorders>
              <w:top w:val="nil"/>
              <w:left w:val="nil"/>
              <w:bottom w:val="single" w:sz="4" w:space="0" w:color="000000"/>
              <w:right w:val="single" w:sz="4" w:space="0" w:color="000000"/>
            </w:tcBorders>
            <w:shd w:val="clear" w:color="auto" w:fill="auto"/>
            <w:hideMark/>
          </w:tcPr>
          <w:p w14:paraId="68DFE07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Пројекат изградње обилазница и тунела </w:t>
            </w:r>
          </w:p>
        </w:tc>
        <w:tc>
          <w:tcPr>
            <w:tcW w:w="563" w:type="pct"/>
            <w:tcBorders>
              <w:top w:val="nil"/>
              <w:left w:val="nil"/>
              <w:bottom w:val="single" w:sz="4" w:space="0" w:color="000000"/>
              <w:right w:val="single" w:sz="4" w:space="0" w:color="000000"/>
            </w:tcBorders>
            <w:shd w:val="clear" w:color="auto" w:fill="auto"/>
            <w:vAlign w:val="center"/>
            <w:hideMark/>
          </w:tcPr>
          <w:p w14:paraId="6FB245B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880.600.000</w:t>
            </w:r>
          </w:p>
        </w:tc>
        <w:tc>
          <w:tcPr>
            <w:tcW w:w="563" w:type="pct"/>
            <w:tcBorders>
              <w:top w:val="nil"/>
              <w:left w:val="nil"/>
              <w:bottom w:val="single" w:sz="4" w:space="0" w:color="000000"/>
              <w:right w:val="single" w:sz="4" w:space="0" w:color="000000"/>
            </w:tcBorders>
            <w:shd w:val="clear" w:color="auto" w:fill="auto"/>
            <w:vAlign w:val="center"/>
            <w:hideMark/>
          </w:tcPr>
          <w:p w14:paraId="252A32B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2.345.200.000</w:t>
            </w:r>
          </w:p>
        </w:tc>
        <w:tc>
          <w:tcPr>
            <w:tcW w:w="563" w:type="pct"/>
            <w:tcBorders>
              <w:top w:val="nil"/>
              <w:left w:val="nil"/>
              <w:bottom w:val="single" w:sz="4" w:space="0" w:color="000000"/>
              <w:right w:val="single" w:sz="4" w:space="0" w:color="000000"/>
            </w:tcBorders>
            <w:shd w:val="clear" w:color="auto" w:fill="auto"/>
            <w:vAlign w:val="center"/>
            <w:hideMark/>
          </w:tcPr>
          <w:p w14:paraId="5EE83BD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739.856.000</w:t>
            </w:r>
          </w:p>
        </w:tc>
      </w:tr>
      <w:tr w:rsidR="00036337" w:rsidRPr="00D665B2" w14:paraId="478EAB1D" w14:textId="77777777" w:rsidTr="00036337">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53E5BBC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F622F44"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4BC195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F25366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1A5342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5070</w:t>
            </w:r>
          </w:p>
        </w:tc>
        <w:tc>
          <w:tcPr>
            <w:tcW w:w="1281" w:type="pct"/>
            <w:tcBorders>
              <w:top w:val="nil"/>
              <w:left w:val="nil"/>
              <w:bottom w:val="single" w:sz="4" w:space="0" w:color="000000"/>
              <w:right w:val="single" w:sz="4" w:space="0" w:color="000000"/>
            </w:tcBorders>
            <w:shd w:val="clear" w:color="auto" w:fill="auto"/>
            <w:hideMark/>
          </w:tcPr>
          <w:p w14:paraId="69CDDBF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563" w:type="pct"/>
            <w:tcBorders>
              <w:top w:val="nil"/>
              <w:left w:val="nil"/>
              <w:bottom w:val="single" w:sz="4" w:space="0" w:color="000000"/>
              <w:right w:val="single" w:sz="4" w:space="0" w:color="000000"/>
            </w:tcBorders>
            <w:shd w:val="clear" w:color="auto" w:fill="auto"/>
            <w:vAlign w:val="center"/>
            <w:hideMark/>
          </w:tcPr>
          <w:p w14:paraId="197C3D8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12.151.000.000</w:t>
            </w:r>
          </w:p>
        </w:tc>
        <w:tc>
          <w:tcPr>
            <w:tcW w:w="563" w:type="pct"/>
            <w:tcBorders>
              <w:top w:val="nil"/>
              <w:left w:val="nil"/>
              <w:bottom w:val="single" w:sz="4" w:space="0" w:color="000000"/>
              <w:right w:val="single" w:sz="4" w:space="0" w:color="000000"/>
            </w:tcBorders>
            <w:shd w:val="clear" w:color="auto" w:fill="auto"/>
            <w:vAlign w:val="center"/>
            <w:hideMark/>
          </w:tcPr>
          <w:p w14:paraId="4E50BFE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83.117.880.000</w:t>
            </w:r>
          </w:p>
        </w:tc>
        <w:tc>
          <w:tcPr>
            <w:tcW w:w="563" w:type="pct"/>
            <w:tcBorders>
              <w:top w:val="nil"/>
              <w:left w:val="nil"/>
              <w:bottom w:val="single" w:sz="4" w:space="0" w:color="000000"/>
              <w:right w:val="single" w:sz="4" w:space="0" w:color="000000"/>
            </w:tcBorders>
            <w:shd w:val="clear" w:color="auto" w:fill="auto"/>
            <w:vAlign w:val="center"/>
            <w:hideMark/>
          </w:tcPr>
          <w:p w14:paraId="0ADFD22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94.440.000.000</w:t>
            </w:r>
          </w:p>
        </w:tc>
      </w:tr>
      <w:tr w:rsidR="00036337" w:rsidRPr="00D665B2" w14:paraId="67051515"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47475C2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A78EE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222E182"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F31EFAC"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9C4833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5071</w:t>
            </w:r>
          </w:p>
        </w:tc>
        <w:tc>
          <w:tcPr>
            <w:tcW w:w="1281" w:type="pct"/>
            <w:tcBorders>
              <w:top w:val="nil"/>
              <w:left w:val="nil"/>
              <w:bottom w:val="single" w:sz="4" w:space="0" w:color="000000"/>
              <w:right w:val="single" w:sz="4" w:space="0" w:color="000000"/>
            </w:tcBorders>
            <w:shd w:val="clear" w:color="auto" w:fill="auto"/>
            <w:hideMark/>
          </w:tcPr>
          <w:p w14:paraId="22EA6D6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Пројекат сакупљања и пречишћавања отпадних вода </w:t>
            </w:r>
            <w:r w:rsidRPr="00D665B2">
              <w:rPr>
                <w:rFonts w:ascii="Calibri" w:hAnsi="Calibri" w:cs="Calibri"/>
                <w:color w:val="000000"/>
                <w:sz w:val="14"/>
                <w:szCs w:val="14"/>
                <w:lang w:val="sr-Cyrl-CS" w:eastAsia="sr-Latn-RS"/>
              </w:rPr>
              <w:lastRenderedPageBreak/>
              <w:t>Централног канализационог система Града Београда</w:t>
            </w:r>
          </w:p>
        </w:tc>
        <w:tc>
          <w:tcPr>
            <w:tcW w:w="563" w:type="pct"/>
            <w:tcBorders>
              <w:top w:val="nil"/>
              <w:left w:val="nil"/>
              <w:bottom w:val="single" w:sz="4" w:space="0" w:color="000000"/>
              <w:right w:val="single" w:sz="4" w:space="0" w:color="000000"/>
            </w:tcBorders>
            <w:shd w:val="clear" w:color="auto" w:fill="auto"/>
            <w:vAlign w:val="center"/>
            <w:hideMark/>
          </w:tcPr>
          <w:p w14:paraId="167410D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lastRenderedPageBreak/>
              <w:t>2.000.000</w:t>
            </w:r>
          </w:p>
        </w:tc>
        <w:tc>
          <w:tcPr>
            <w:tcW w:w="563" w:type="pct"/>
            <w:tcBorders>
              <w:top w:val="nil"/>
              <w:left w:val="nil"/>
              <w:bottom w:val="single" w:sz="4" w:space="0" w:color="000000"/>
              <w:right w:val="single" w:sz="4" w:space="0" w:color="000000"/>
            </w:tcBorders>
            <w:shd w:val="clear" w:color="auto" w:fill="auto"/>
            <w:vAlign w:val="center"/>
            <w:hideMark/>
          </w:tcPr>
          <w:p w14:paraId="7DB7BF3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1.647.943.000</w:t>
            </w:r>
          </w:p>
        </w:tc>
        <w:tc>
          <w:tcPr>
            <w:tcW w:w="563" w:type="pct"/>
            <w:tcBorders>
              <w:top w:val="nil"/>
              <w:left w:val="nil"/>
              <w:bottom w:val="single" w:sz="4" w:space="0" w:color="000000"/>
              <w:right w:val="single" w:sz="4" w:space="0" w:color="000000"/>
            </w:tcBorders>
            <w:shd w:val="clear" w:color="auto" w:fill="auto"/>
            <w:vAlign w:val="center"/>
            <w:hideMark/>
          </w:tcPr>
          <w:p w14:paraId="0D2F34B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8.040.671.000</w:t>
            </w:r>
          </w:p>
        </w:tc>
      </w:tr>
      <w:tr w:rsidR="00036337" w:rsidRPr="00D665B2" w14:paraId="28306206"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906BBF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265DDC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8FAF0F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DFB185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4E2591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5076</w:t>
            </w:r>
          </w:p>
        </w:tc>
        <w:tc>
          <w:tcPr>
            <w:tcW w:w="1281" w:type="pct"/>
            <w:tcBorders>
              <w:top w:val="nil"/>
              <w:left w:val="nil"/>
              <w:bottom w:val="single" w:sz="4" w:space="0" w:color="000000"/>
              <w:right w:val="single" w:sz="4" w:space="0" w:color="000000"/>
            </w:tcBorders>
            <w:shd w:val="clear" w:color="auto" w:fill="auto"/>
            <w:hideMark/>
          </w:tcPr>
          <w:p w14:paraId="2A808EC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Брза саобраћајница Е-75, петља Пожаревац - Голубац</w:t>
            </w:r>
          </w:p>
        </w:tc>
        <w:tc>
          <w:tcPr>
            <w:tcW w:w="563" w:type="pct"/>
            <w:tcBorders>
              <w:top w:val="nil"/>
              <w:left w:val="nil"/>
              <w:bottom w:val="single" w:sz="4" w:space="0" w:color="000000"/>
              <w:right w:val="single" w:sz="4" w:space="0" w:color="000000"/>
            </w:tcBorders>
            <w:shd w:val="clear" w:color="auto" w:fill="auto"/>
            <w:vAlign w:val="center"/>
            <w:hideMark/>
          </w:tcPr>
          <w:p w14:paraId="20F1ACB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720.000.000</w:t>
            </w:r>
          </w:p>
        </w:tc>
        <w:tc>
          <w:tcPr>
            <w:tcW w:w="563" w:type="pct"/>
            <w:tcBorders>
              <w:top w:val="nil"/>
              <w:left w:val="nil"/>
              <w:bottom w:val="single" w:sz="4" w:space="0" w:color="000000"/>
              <w:right w:val="single" w:sz="4" w:space="0" w:color="000000"/>
            </w:tcBorders>
            <w:shd w:val="clear" w:color="auto" w:fill="auto"/>
            <w:vAlign w:val="center"/>
            <w:hideMark/>
          </w:tcPr>
          <w:p w14:paraId="727C25E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FC6C99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2B0499D"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32D548C"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D116CED"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ГРАЂЕВИНАРСТВА, САОБРАЋАЈА И ИНФРАСТРУКТУРЕ</w:t>
            </w:r>
          </w:p>
        </w:tc>
        <w:tc>
          <w:tcPr>
            <w:tcW w:w="256" w:type="pct"/>
            <w:tcBorders>
              <w:top w:val="nil"/>
              <w:left w:val="nil"/>
              <w:bottom w:val="single" w:sz="4" w:space="0" w:color="000000"/>
              <w:right w:val="nil"/>
            </w:tcBorders>
            <w:shd w:val="clear" w:color="D3D3D3" w:fill="D3D3D3"/>
            <w:hideMark/>
          </w:tcPr>
          <w:p w14:paraId="008CB9C9"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31C006E6"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ED565D9"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164.369.930.000</w:t>
            </w:r>
          </w:p>
        </w:tc>
        <w:tc>
          <w:tcPr>
            <w:tcW w:w="563" w:type="pct"/>
            <w:tcBorders>
              <w:top w:val="nil"/>
              <w:left w:val="nil"/>
              <w:bottom w:val="single" w:sz="4" w:space="0" w:color="000000"/>
              <w:right w:val="single" w:sz="4" w:space="0" w:color="000000"/>
            </w:tcBorders>
            <w:shd w:val="clear" w:color="D3D3D3" w:fill="D3D3D3"/>
            <w:vAlign w:val="center"/>
            <w:hideMark/>
          </w:tcPr>
          <w:p w14:paraId="4BB0EEF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231.672.682.000</w:t>
            </w:r>
          </w:p>
        </w:tc>
        <w:tc>
          <w:tcPr>
            <w:tcW w:w="563" w:type="pct"/>
            <w:tcBorders>
              <w:top w:val="nil"/>
              <w:left w:val="nil"/>
              <w:bottom w:val="single" w:sz="4" w:space="0" w:color="000000"/>
              <w:right w:val="single" w:sz="4" w:space="0" w:color="000000"/>
            </w:tcBorders>
            <w:shd w:val="clear" w:color="D3D3D3" w:fill="D3D3D3"/>
            <w:vAlign w:val="center"/>
            <w:hideMark/>
          </w:tcPr>
          <w:p w14:paraId="5DCC539B"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229.353.267.000</w:t>
            </w:r>
          </w:p>
        </w:tc>
      </w:tr>
      <w:tr w:rsidR="00036337" w:rsidRPr="00D665B2" w14:paraId="1C6F6935"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004B98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04DE09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16AEA17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ПРАВДЕ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475B93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1602</w:t>
            </w:r>
          </w:p>
        </w:tc>
        <w:tc>
          <w:tcPr>
            <w:tcW w:w="256" w:type="pct"/>
            <w:tcBorders>
              <w:top w:val="nil"/>
              <w:left w:val="nil"/>
              <w:bottom w:val="single" w:sz="4" w:space="0" w:color="000000"/>
              <w:right w:val="single" w:sz="4" w:space="0" w:color="000000"/>
            </w:tcBorders>
            <w:shd w:val="clear" w:color="auto" w:fill="auto"/>
            <w:hideMark/>
          </w:tcPr>
          <w:p w14:paraId="73500C8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60FEBB0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Набавка неопходне опреме за функционисање правосудних органа</w:t>
            </w:r>
          </w:p>
        </w:tc>
        <w:tc>
          <w:tcPr>
            <w:tcW w:w="563" w:type="pct"/>
            <w:tcBorders>
              <w:top w:val="nil"/>
              <w:left w:val="nil"/>
              <w:bottom w:val="single" w:sz="4" w:space="0" w:color="000000"/>
              <w:right w:val="single" w:sz="4" w:space="0" w:color="000000"/>
            </w:tcBorders>
            <w:shd w:val="clear" w:color="auto" w:fill="auto"/>
            <w:vAlign w:val="center"/>
            <w:hideMark/>
          </w:tcPr>
          <w:p w14:paraId="2759660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369.100.000</w:t>
            </w:r>
          </w:p>
        </w:tc>
        <w:tc>
          <w:tcPr>
            <w:tcW w:w="563" w:type="pct"/>
            <w:tcBorders>
              <w:top w:val="nil"/>
              <w:left w:val="nil"/>
              <w:bottom w:val="single" w:sz="4" w:space="0" w:color="000000"/>
              <w:right w:val="single" w:sz="4" w:space="0" w:color="000000"/>
            </w:tcBorders>
            <w:shd w:val="clear" w:color="auto" w:fill="auto"/>
            <w:vAlign w:val="center"/>
            <w:hideMark/>
          </w:tcPr>
          <w:p w14:paraId="2BAC627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270.000.000</w:t>
            </w:r>
          </w:p>
        </w:tc>
        <w:tc>
          <w:tcPr>
            <w:tcW w:w="563" w:type="pct"/>
            <w:tcBorders>
              <w:top w:val="nil"/>
              <w:left w:val="nil"/>
              <w:bottom w:val="single" w:sz="4" w:space="0" w:color="000000"/>
              <w:right w:val="single" w:sz="4" w:space="0" w:color="000000"/>
            </w:tcBorders>
            <w:shd w:val="clear" w:color="auto" w:fill="auto"/>
            <w:vAlign w:val="center"/>
            <w:hideMark/>
          </w:tcPr>
          <w:p w14:paraId="0F49C74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270.000.000</w:t>
            </w:r>
          </w:p>
        </w:tc>
      </w:tr>
      <w:tr w:rsidR="00036337" w:rsidRPr="00D665B2" w14:paraId="382358B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923CB60"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D3E19C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26F194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B2A28C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B6B9F5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0ACD4C0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Решавање </w:t>
            </w:r>
            <w:proofErr w:type="spellStart"/>
            <w:r w:rsidRPr="00D665B2">
              <w:rPr>
                <w:rFonts w:ascii="Calibri" w:hAnsi="Calibri" w:cs="Calibri"/>
                <w:color w:val="000000"/>
                <w:sz w:val="14"/>
                <w:szCs w:val="14"/>
                <w:lang w:val="sr-Cyrl-CS" w:eastAsia="sr-Latn-RS"/>
              </w:rPr>
              <w:t>смештајно-техничких</w:t>
            </w:r>
            <w:proofErr w:type="spellEnd"/>
            <w:r w:rsidRPr="00D665B2">
              <w:rPr>
                <w:rFonts w:ascii="Calibri" w:hAnsi="Calibri" w:cs="Calibri"/>
                <w:color w:val="000000"/>
                <w:sz w:val="14"/>
                <w:szCs w:val="14"/>
                <w:lang w:val="sr-Cyrl-CS" w:eastAsia="sr-Latn-RS"/>
              </w:rPr>
              <w:t xml:space="preserve"> услова правосудних органа у Нишу</w:t>
            </w:r>
          </w:p>
        </w:tc>
        <w:tc>
          <w:tcPr>
            <w:tcW w:w="563" w:type="pct"/>
            <w:tcBorders>
              <w:top w:val="nil"/>
              <w:left w:val="nil"/>
              <w:bottom w:val="single" w:sz="4" w:space="0" w:color="000000"/>
              <w:right w:val="single" w:sz="4" w:space="0" w:color="000000"/>
            </w:tcBorders>
            <w:shd w:val="clear" w:color="auto" w:fill="auto"/>
            <w:vAlign w:val="center"/>
            <w:hideMark/>
          </w:tcPr>
          <w:p w14:paraId="00EAD74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212.791.000</w:t>
            </w:r>
          </w:p>
        </w:tc>
        <w:tc>
          <w:tcPr>
            <w:tcW w:w="563" w:type="pct"/>
            <w:tcBorders>
              <w:top w:val="nil"/>
              <w:left w:val="nil"/>
              <w:bottom w:val="single" w:sz="4" w:space="0" w:color="000000"/>
              <w:right w:val="single" w:sz="4" w:space="0" w:color="000000"/>
            </w:tcBorders>
            <w:shd w:val="clear" w:color="auto" w:fill="auto"/>
            <w:vAlign w:val="center"/>
            <w:hideMark/>
          </w:tcPr>
          <w:p w14:paraId="4C5188B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350.000.000</w:t>
            </w:r>
          </w:p>
        </w:tc>
        <w:tc>
          <w:tcPr>
            <w:tcW w:w="563" w:type="pct"/>
            <w:tcBorders>
              <w:top w:val="nil"/>
              <w:left w:val="nil"/>
              <w:bottom w:val="single" w:sz="4" w:space="0" w:color="000000"/>
              <w:right w:val="single" w:sz="4" w:space="0" w:color="000000"/>
            </w:tcBorders>
            <w:shd w:val="clear" w:color="auto" w:fill="auto"/>
            <w:vAlign w:val="center"/>
            <w:hideMark/>
          </w:tcPr>
          <w:p w14:paraId="6EF7EBF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C7205FE"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F0F282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383C7BE"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192959F"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F82C72E"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720286C"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67BB829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Унапређење </w:t>
            </w:r>
            <w:proofErr w:type="spellStart"/>
            <w:r w:rsidRPr="00D665B2">
              <w:rPr>
                <w:rFonts w:ascii="Calibri" w:hAnsi="Calibri" w:cs="Calibri"/>
                <w:color w:val="000000"/>
                <w:sz w:val="14"/>
                <w:szCs w:val="14"/>
                <w:lang w:val="sr-Cyrl-CS" w:eastAsia="sr-Latn-RS"/>
              </w:rPr>
              <w:t>смештајно-техничких</w:t>
            </w:r>
            <w:proofErr w:type="spellEnd"/>
            <w:r w:rsidRPr="00D665B2">
              <w:rPr>
                <w:rFonts w:ascii="Calibri" w:hAnsi="Calibri" w:cs="Calibri"/>
                <w:color w:val="000000"/>
                <w:sz w:val="14"/>
                <w:szCs w:val="14"/>
                <w:lang w:val="sr-Cyrl-CS" w:eastAsia="sr-Latn-RS"/>
              </w:rPr>
              <w:t xml:space="preserve"> услова рада правосудних органа</w:t>
            </w:r>
          </w:p>
        </w:tc>
        <w:tc>
          <w:tcPr>
            <w:tcW w:w="563" w:type="pct"/>
            <w:tcBorders>
              <w:top w:val="nil"/>
              <w:left w:val="nil"/>
              <w:bottom w:val="single" w:sz="4" w:space="0" w:color="000000"/>
              <w:right w:val="single" w:sz="4" w:space="0" w:color="000000"/>
            </w:tcBorders>
            <w:shd w:val="clear" w:color="auto" w:fill="auto"/>
            <w:vAlign w:val="center"/>
            <w:hideMark/>
          </w:tcPr>
          <w:p w14:paraId="1F8E908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42.375.000</w:t>
            </w:r>
          </w:p>
        </w:tc>
        <w:tc>
          <w:tcPr>
            <w:tcW w:w="563" w:type="pct"/>
            <w:tcBorders>
              <w:top w:val="nil"/>
              <w:left w:val="nil"/>
              <w:bottom w:val="single" w:sz="4" w:space="0" w:color="000000"/>
              <w:right w:val="single" w:sz="4" w:space="0" w:color="000000"/>
            </w:tcBorders>
            <w:shd w:val="clear" w:color="auto" w:fill="auto"/>
            <w:vAlign w:val="center"/>
            <w:hideMark/>
          </w:tcPr>
          <w:p w14:paraId="3B4BA6E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604E71D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350.000.000</w:t>
            </w:r>
          </w:p>
        </w:tc>
      </w:tr>
      <w:tr w:rsidR="00036337" w:rsidRPr="00D665B2" w14:paraId="5917FB6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D5CC6A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B3DC54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BC692C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BFACA78"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F362B1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0C1F245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Решавање </w:t>
            </w:r>
            <w:proofErr w:type="spellStart"/>
            <w:r w:rsidRPr="00D665B2">
              <w:rPr>
                <w:rFonts w:ascii="Calibri" w:hAnsi="Calibri" w:cs="Calibri"/>
                <w:color w:val="000000"/>
                <w:sz w:val="14"/>
                <w:szCs w:val="14"/>
                <w:lang w:val="sr-Cyrl-CS" w:eastAsia="sr-Latn-RS"/>
              </w:rPr>
              <w:t>смештајно-техничких</w:t>
            </w:r>
            <w:proofErr w:type="spellEnd"/>
            <w:r w:rsidRPr="00D665B2">
              <w:rPr>
                <w:rFonts w:ascii="Calibri" w:hAnsi="Calibri" w:cs="Calibri"/>
                <w:color w:val="000000"/>
                <w:sz w:val="14"/>
                <w:szCs w:val="14"/>
                <w:lang w:val="sr-Cyrl-CS" w:eastAsia="sr-Latn-RS"/>
              </w:rPr>
              <w:t xml:space="preserve"> услова правосудних органа у Крагујевцу</w:t>
            </w:r>
          </w:p>
        </w:tc>
        <w:tc>
          <w:tcPr>
            <w:tcW w:w="563" w:type="pct"/>
            <w:tcBorders>
              <w:top w:val="nil"/>
              <w:left w:val="nil"/>
              <w:bottom w:val="single" w:sz="4" w:space="0" w:color="000000"/>
              <w:right w:val="single" w:sz="4" w:space="0" w:color="000000"/>
            </w:tcBorders>
            <w:shd w:val="clear" w:color="auto" w:fill="auto"/>
            <w:vAlign w:val="center"/>
            <w:hideMark/>
          </w:tcPr>
          <w:p w14:paraId="21C1C62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900.466.000</w:t>
            </w:r>
          </w:p>
        </w:tc>
        <w:tc>
          <w:tcPr>
            <w:tcW w:w="563" w:type="pct"/>
            <w:tcBorders>
              <w:top w:val="nil"/>
              <w:left w:val="nil"/>
              <w:bottom w:val="single" w:sz="4" w:space="0" w:color="000000"/>
              <w:right w:val="single" w:sz="4" w:space="0" w:color="000000"/>
            </w:tcBorders>
            <w:shd w:val="clear" w:color="auto" w:fill="auto"/>
            <w:vAlign w:val="center"/>
            <w:hideMark/>
          </w:tcPr>
          <w:p w14:paraId="21DB372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1E0D35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A9F29D2"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814A01F"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A4F88D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841C086"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D83D0C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4EC9AE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5027</w:t>
            </w:r>
          </w:p>
        </w:tc>
        <w:tc>
          <w:tcPr>
            <w:tcW w:w="1281" w:type="pct"/>
            <w:tcBorders>
              <w:top w:val="nil"/>
              <w:left w:val="nil"/>
              <w:bottom w:val="single" w:sz="4" w:space="0" w:color="000000"/>
              <w:right w:val="single" w:sz="4" w:space="0" w:color="000000"/>
            </w:tcBorders>
            <w:shd w:val="clear" w:color="auto" w:fill="auto"/>
            <w:hideMark/>
          </w:tcPr>
          <w:p w14:paraId="53FECC5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Зграда правосудних органа у улици Устаничка Београд</w:t>
            </w:r>
          </w:p>
        </w:tc>
        <w:tc>
          <w:tcPr>
            <w:tcW w:w="563" w:type="pct"/>
            <w:tcBorders>
              <w:top w:val="nil"/>
              <w:left w:val="nil"/>
              <w:bottom w:val="single" w:sz="4" w:space="0" w:color="000000"/>
              <w:right w:val="single" w:sz="4" w:space="0" w:color="000000"/>
            </w:tcBorders>
            <w:shd w:val="clear" w:color="auto" w:fill="auto"/>
            <w:vAlign w:val="center"/>
            <w:hideMark/>
          </w:tcPr>
          <w:p w14:paraId="70F1B8D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15.000.000</w:t>
            </w:r>
          </w:p>
        </w:tc>
        <w:tc>
          <w:tcPr>
            <w:tcW w:w="563" w:type="pct"/>
            <w:tcBorders>
              <w:top w:val="nil"/>
              <w:left w:val="nil"/>
              <w:bottom w:val="single" w:sz="4" w:space="0" w:color="000000"/>
              <w:right w:val="single" w:sz="4" w:space="0" w:color="000000"/>
            </w:tcBorders>
            <w:shd w:val="clear" w:color="auto" w:fill="auto"/>
            <w:vAlign w:val="center"/>
            <w:hideMark/>
          </w:tcPr>
          <w:p w14:paraId="044DC3E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300.000.000</w:t>
            </w:r>
          </w:p>
        </w:tc>
        <w:tc>
          <w:tcPr>
            <w:tcW w:w="563" w:type="pct"/>
            <w:tcBorders>
              <w:top w:val="nil"/>
              <w:left w:val="nil"/>
              <w:bottom w:val="single" w:sz="4" w:space="0" w:color="000000"/>
              <w:right w:val="single" w:sz="4" w:space="0" w:color="000000"/>
            </w:tcBorders>
            <w:shd w:val="clear" w:color="auto" w:fill="auto"/>
            <w:vAlign w:val="center"/>
            <w:hideMark/>
          </w:tcPr>
          <w:p w14:paraId="3661A26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450.000.000</w:t>
            </w:r>
          </w:p>
        </w:tc>
      </w:tr>
      <w:tr w:rsidR="00036337" w:rsidRPr="00D665B2" w14:paraId="6A988700"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7143B2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E2EF7AD"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7AE088E0"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МИНИСТАРСТВО ПРАВДЕ</w:t>
            </w:r>
          </w:p>
        </w:tc>
        <w:tc>
          <w:tcPr>
            <w:tcW w:w="256" w:type="pct"/>
            <w:tcBorders>
              <w:top w:val="nil"/>
              <w:left w:val="nil"/>
              <w:bottom w:val="single" w:sz="4" w:space="0" w:color="000000"/>
              <w:right w:val="nil"/>
            </w:tcBorders>
            <w:shd w:val="clear" w:color="D3D3D3" w:fill="D3D3D3"/>
            <w:vAlign w:val="center"/>
            <w:hideMark/>
          </w:tcPr>
          <w:p w14:paraId="12F0023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1C9105B8"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2951740"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1.539.732.000</w:t>
            </w:r>
          </w:p>
        </w:tc>
        <w:tc>
          <w:tcPr>
            <w:tcW w:w="563" w:type="pct"/>
            <w:tcBorders>
              <w:top w:val="nil"/>
              <w:left w:val="nil"/>
              <w:bottom w:val="single" w:sz="4" w:space="0" w:color="000000"/>
              <w:right w:val="single" w:sz="4" w:space="0" w:color="000000"/>
            </w:tcBorders>
            <w:shd w:val="clear" w:color="D3D3D3" w:fill="D3D3D3"/>
            <w:vAlign w:val="center"/>
            <w:hideMark/>
          </w:tcPr>
          <w:p w14:paraId="2CA9969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1.170.000.000</w:t>
            </w:r>
          </w:p>
        </w:tc>
        <w:tc>
          <w:tcPr>
            <w:tcW w:w="563" w:type="pct"/>
            <w:tcBorders>
              <w:top w:val="nil"/>
              <w:left w:val="nil"/>
              <w:bottom w:val="single" w:sz="4" w:space="0" w:color="000000"/>
              <w:right w:val="single" w:sz="4" w:space="0" w:color="000000"/>
            </w:tcBorders>
            <w:shd w:val="clear" w:color="D3D3D3" w:fill="D3D3D3"/>
            <w:vAlign w:val="center"/>
            <w:hideMark/>
          </w:tcPr>
          <w:p w14:paraId="0102FC5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1.070.000.000</w:t>
            </w:r>
          </w:p>
        </w:tc>
      </w:tr>
      <w:tr w:rsidR="00036337" w:rsidRPr="00D665B2" w14:paraId="66226106"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787FF79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604988E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001629A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УПРАВА ЗА ИЗВРШЕЊЕ КРИВИЧНИХ САНКЦИЈА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6D4827A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1607</w:t>
            </w:r>
          </w:p>
        </w:tc>
        <w:tc>
          <w:tcPr>
            <w:tcW w:w="256" w:type="pct"/>
            <w:tcBorders>
              <w:top w:val="nil"/>
              <w:left w:val="nil"/>
              <w:bottom w:val="single" w:sz="4" w:space="0" w:color="000000"/>
              <w:right w:val="single" w:sz="4" w:space="0" w:color="000000"/>
            </w:tcBorders>
            <w:shd w:val="clear" w:color="auto" w:fill="auto"/>
            <w:hideMark/>
          </w:tcPr>
          <w:p w14:paraId="04254E6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263D200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Израда </w:t>
            </w:r>
            <w:proofErr w:type="spellStart"/>
            <w:r w:rsidRPr="00D665B2">
              <w:rPr>
                <w:rFonts w:ascii="Calibri" w:hAnsi="Calibri" w:cs="Calibri"/>
                <w:color w:val="000000"/>
                <w:sz w:val="14"/>
                <w:szCs w:val="14"/>
                <w:lang w:val="sr-Cyrl-CS" w:eastAsia="sr-Latn-RS"/>
              </w:rPr>
              <w:t>пројектно-техничких</w:t>
            </w:r>
            <w:proofErr w:type="spellEnd"/>
            <w:r w:rsidRPr="00D665B2">
              <w:rPr>
                <w:rFonts w:ascii="Calibri" w:hAnsi="Calibri" w:cs="Calibri"/>
                <w:color w:val="000000"/>
                <w:sz w:val="14"/>
                <w:szCs w:val="14"/>
                <w:lang w:val="sr-Cyrl-CS" w:eastAsia="sr-Latn-RS"/>
              </w:rPr>
              <w:t xml:space="preserve"> документација за нове објекте и објекте које треба реконструисати</w:t>
            </w:r>
          </w:p>
        </w:tc>
        <w:tc>
          <w:tcPr>
            <w:tcW w:w="563" w:type="pct"/>
            <w:tcBorders>
              <w:top w:val="nil"/>
              <w:left w:val="nil"/>
              <w:bottom w:val="single" w:sz="4" w:space="0" w:color="000000"/>
              <w:right w:val="single" w:sz="4" w:space="0" w:color="000000"/>
            </w:tcBorders>
            <w:shd w:val="clear" w:color="auto" w:fill="auto"/>
            <w:vAlign w:val="center"/>
            <w:hideMark/>
          </w:tcPr>
          <w:p w14:paraId="1202943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68.500.000</w:t>
            </w:r>
          </w:p>
        </w:tc>
        <w:tc>
          <w:tcPr>
            <w:tcW w:w="563" w:type="pct"/>
            <w:tcBorders>
              <w:top w:val="nil"/>
              <w:left w:val="nil"/>
              <w:bottom w:val="single" w:sz="4" w:space="0" w:color="000000"/>
              <w:right w:val="single" w:sz="4" w:space="0" w:color="000000"/>
            </w:tcBorders>
            <w:shd w:val="clear" w:color="auto" w:fill="auto"/>
            <w:vAlign w:val="center"/>
            <w:hideMark/>
          </w:tcPr>
          <w:p w14:paraId="07FDF75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w:t>
            </w:r>
          </w:p>
        </w:tc>
        <w:tc>
          <w:tcPr>
            <w:tcW w:w="563" w:type="pct"/>
            <w:tcBorders>
              <w:top w:val="nil"/>
              <w:left w:val="nil"/>
              <w:bottom w:val="single" w:sz="4" w:space="0" w:color="000000"/>
              <w:right w:val="single" w:sz="4" w:space="0" w:color="000000"/>
            </w:tcBorders>
            <w:shd w:val="clear" w:color="auto" w:fill="auto"/>
            <w:vAlign w:val="center"/>
            <w:hideMark/>
          </w:tcPr>
          <w:p w14:paraId="3506EF9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80E52BD"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FF115F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EE4AF6C"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62AA46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CF1685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43DC86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213DBA4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Адаптација притвореничких блокова у Окружном затвору Београд</w:t>
            </w:r>
          </w:p>
        </w:tc>
        <w:tc>
          <w:tcPr>
            <w:tcW w:w="563" w:type="pct"/>
            <w:tcBorders>
              <w:top w:val="nil"/>
              <w:left w:val="nil"/>
              <w:bottom w:val="single" w:sz="4" w:space="0" w:color="000000"/>
              <w:right w:val="single" w:sz="4" w:space="0" w:color="000000"/>
            </w:tcBorders>
            <w:shd w:val="clear" w:color="auto" w:fill="auto"/>
            <w:vAlign w:val="center"/>
            <w:hideMark/>
          </w:tcPr>
          <w:p w14:paraId="581F619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106.200.000</w:t>
            </w:r>
          </w:p>
        </w:tc>
        <w:tc>
          <w:tcPr>
            <w:tcW w:w="563" w:type="pct"/>
            <w:tcBorders>
              <w:top w:val="nil"/>
              <w:left w:val="nil"/>
              <w:bottom w:val="single" w:sz="4" w:space="0" w:color="000000"/>
              <w:right w:val="single" w:sz="4" w:space="0" w:color="000000"/>
            </w:tcBorders>
            <w:shd w:val="clear" w:color="auto" w:fill="auto"/>
            <w:vAlign w:val="center"/>
            <w:hideMark/>
          </w:tcPr>
          <w:p w14:paraId="46EF17F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47.000.000</w:t>
            </w:r>
          </w:p>
        </w:tc>
        <w:tc>
          <w:tcPr>
            <w:tcW w:w="563" w:type="pct"/>
            <w:tcBorders>
              <w:top w:val="nil"/>
              <w:left w:val="nil"/>
              <w:bottom w:val="single" w:sz="4" w:space="0" w:color="000000"/>
              <w:right w:val="single" w:sz="4" w:space="0" w:color="000000"/>
            </w:tcBorders>
            <w:shd w:val="clear" w:color="auto" w:fill="auto"/>
            <w:vAlign w:val="center"/>
            <w:hideMark/>
          </w:tcPr>
          <w:p w14:paraId="5D768D0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47.000.000</w:t>
            </w:r>
          </w:p>
        </w:tc>
      </w:tr>
      <w:tr w:rsidR="00036337" w:rsidRPr="00D665B2" w14:paraId="0FC35F3A"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888F1C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8B0465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D86884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D264F5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1BE0CF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5303B26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новог затвора у Крагујевцу</w:t>
            </w:r>
          </w:p>
        </w:tc>
        <w:tc>
          <w:tcPr>
            <w:tcW w:w="563" w:type="pct"/>
            <w:tcBorders>
              <w:top w:val="nil"/>
              <w:left w:val="nil"/>
              <w:bottom w:val="single" w:sz="4" w:space="0" w:color="000000"/>
              <w:right w:val="single" w:sz="4" w:space="0" w:color="000000"/>
            </w:tcBorders>
            <w:shd w:val="clear" w:color="auto" w:fill="auto"/>
            <w:vAlign w:val="center"/>
            <w:hideMark/>
          </w:tcPr>
          <w:p w14:paraId="4FDFD10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1.347.698.000</w:t>
            </w:r>
          </w:p>
        </w:tc>
        <w:tc>
          <w:tcPr>
            <w:tcW w:w="563" w:type="pct"/>
            <w:tcBorders>
              <w:top w:val="nil"/>
              <w:left w:val="nil"/>
              <w:bottom w:val="single" w:sz="4" w:space="0" w:color="000000"/>
              <w:right w:val="single" w:sz="4" w:space="0" w:color="000000"/>
            </w:tcBorders>
            <w:shd w:val="clear" w:color="auto" w:fill="auto"/>
            <w:vAlign w:val="center"/>
            <w:hideMark/>
          </w:tcPr>
          <w:p w14:paraId="586257C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1.312.280.000</w:t>
            </w:r>
          </w:p>
        </w:tc>
        <w:tc>
          <w:tcPr>
            <w:tcW w:w="563" w:type="pct"/>
            <w:tcBorders>
              <w:top w:val="nil"/>
              <w:left w:val="nil"/>
              <w:bottom w:val="single" w:sz="4" w:space="0" w:color="000000"/>
              <w:right w:val="single" w:sz="4" w:space="0" w:color="000000"/>
            </w:tcBorders>
            <w:shd w:val="clear" w:color="auto" w:fill="auto"/>
            <w:vAlign w:val="center"/>
            <w:hideMark/>
          </w:tcPr>
          <w:p w14:paraId="4FCD3DA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300.000.000</w:t>
            </w:r>
          </w:p>
        </w:tc>
      </w:tr>
      <w:tr w:rsidR="00036337" w:rsidRPr="00D665B2" w14:paraId="364E562F"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5528FDF3"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0A330DD"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F96631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764CDF6"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13E375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3ADD46A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смештајних капацитета по заводима у оквиру Управе за извршење кривичних санкција</w:t>
            </w:r>
          </w:p>
        </w:tc>
        <w:tc>
          <w:tcPr>
            <w:tcW w:w="563" w:type="pct"/>
            <w:tcBorders>
              <w:top w:val="nil"/>
              <w:left w:val="nil"/>
              <w:bottom w:val="single" w:sz="4" w:space="0" w:color="000000"/>
              <w:right w:val="single" w:sz="4" w:space="0" w:color="000000"/>
            </w:tcBorders>
            <w:shd w:val="clear" w:color="auto" w:fill="auto"/>
            <w:vAlign w:val="center"/>
            <w:hideMark/>
          </w:tcPr>
          <w:p w14:paraId="55EBD31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105.500.000</w:t>
            </w:r>
          </w:p>
        </w:tc>
        <w:tc>
          <w:tcPr>
            <w:tcW w:w="563" w:type="pct"/>
            <w:tcBorders>
              <w:top w:val="nil"/>
              <w:left w:val="nil"/>
              <w:bottom w:val="single" w:sz="4" w:space="0" w:color="000000"/>
              <w:right w:val="single" w:sz="4" w:space="0" w:color="000000"/>
            </w:tcBorders>
            <w:shd w:val="clear" w:color="auto" w:fill="auto"/>
            <w:vAlign w:val="center"/>
            <w:hideMark/>
          </w:tcPr>
          <w:p w14:paraId="530E57E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91.000.000</w:t>
            </w:r>
          </w:p>
        </w:tc>
        <w:tc>
          <w:tcPr>
            <w:tcW w:w="563" w:type="pct"/>
            <w:tcBorders>
              <w:top w:val="nil"/>
              <w:left w:val="nil"/>
              <w:bottom w:val="single" w:sz="4" w:space="0" w:color="000000"/>
              <w:right w:val="single" w:sz="4" w:space="0" w:color="000000"/>
            </w:tcBorders>
            <w:shd w:val="clear" w:color="auto" w:fill="auto"/>
            <w:vAlign w:val="center"/>
            <w:hideMark/>
          </w:tcPr>
          <w:p w14:paraId="684EE90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91.000.000</w:t>
            </w:r>
          </w:p>
        </w:tc>
      </w:tr>
      <w:tr w:rsidR="00036337" w:rsidRPr="00D665B2" w14:paraId="1AA025F7"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64D1C1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73BA874"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6BA14A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BB61796"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3B3D10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7467A76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КПЗ </w:t>
            </w:r>
            <w:proofErr w:type="spellStart"/>
            <w:r w:rsidRPr="00D665B2">
              <w:rPr>
                <w:rFonts w:ascii="Calibri" w:hAnsi="Calibri" w:cs="Calibri"/>
                <w:color w:val="000000"/>
                <w:sz w:val="14"/>
                <w:szCs w:val="14"/>
                <w:lang w:val="sr-Cyrl-CS" w:eastAsia="sr-Latn-RS"/>
              </w:rPr>
              <w:t>зa</w:t>
            </w:r>
            <w:proofErr w:type="spellEnd"/>
            <w:r w:rsidRPr="00D665B2">
              <w:rPr>
                <w:rFonts w:ascii="Calibri" w:hAnsi="Calibri" w:cs="Calibri"/>
                <w:color w:val="000000"/>
                <w:sz w:val="14"/>
                <w:szCs w:val="14"/>
                <w:lang w:val="sr-Cyrl-CS" w:eastAsia="sr-Latn-RS"/>
              </w:rPr>
              <w:t xml:space="preserve"> </w:t>
            </w:r>
            <w:proofErr w:type="spellStart"/>
            <w:r w:rsidRPr="00D665B2">
              <w:rPr>
                <w:rFonts w:ascii="Calibri" w:hAnsi="Calibri" w:cs="Calibri"/>
                <w:color w:val="000000"/>
                <w:sz w:val="14"/>
                <w:szCs w:val="14"/>
                <w:lang w:val="sr-Cyrl-CS" w:eastAsia="sr-Latn-RS"/>
              </w:rPr>
              <w:t>жeнe</w:t>
            </w:r>
            <w:proofErr w:type="spellEnd"/>
            <w:r w:rsidRPr="00D665B2">
              <w:rPr>
                <w:rFonts w:ascii="Calibri" w:hAnsi="Calibri" w:cs="Calibri"/>
                <w:color w:val="000000"/>
                <w:sz w:val="14"/>
                <w:szCs w:val="14"/>
                <w:lang w:val="sr-Cyrl-CS" w:eastAsia="sr-Latn-RS"/>
              </w:rPr>
              <w:t xml:space="preserve"> у </w:t>
            </w:r>
            <w:proofErr w:type="spellStart"/>
            <w:r w:rsidRPr="00D665B2">
              <w:rPr>
                <w:rFonts w:ascii="Calibri" w:hAnsi="Calibri" w:cs="Calibri"/>
                <w:color w:val="000000"/>
                <w:sz w:val="14"/>
                <w:szCs w:val="14"/>
                <w:lang w:val="sr-Cyrl-CS" w:eastAsia="sr-Latn-RS"/>
              </w:rPr>
              <w:t>Пoжaрeвцу</w:t>
            </w:r>
            <w:proofErr w:type="spellEnd"/>
            <w:r w:rsidRPr="00D665B2">
              <w:rPr>
                <w:rFonts w:ascii="Calibri" w:hAnsi="Calibri" w:cs="Calibri"/>
                <w:color w:val="000000"/>
                <w:sz w:val="14"/>
                <w:szCs w:val="14"/>
                <w:lang w:val="sr-Cyrl-CS" w:eastAsia="sr-Latn-RS"/>
              </w:rPr>
              <w:t xml:space="preserve">, </w:t>
            </w:r>
            <w:proofErr w:type="spellStart"/>
            <w:r w:rsidRPr="00D665B2">
              <w:rPr>
                <w:rFonts w:ascii="Calibri" w:hAnsi="Calibri" w:cs="Calibri"/>
                <w:color w:val="000000"/>
                <w:sz w:val="14"/>
                <w:szCs w:val="14"/>
                <w:lang w:val="sr-Cyrl-CS" w:eastAsia="sr-Latn-RS"/>
              </w:rPr>
              <w:t>изгрaдњa</w:t>
            </w:r>
            <w:proofErr w:type="spellEnd"/>
            <w:r w:rsidRPr="00D665B2">
              <w:rPr>
                <w:rFonts w:ascii="Calibri" w:hAnsi="Calibri" w:cs="Calibri"/>
                <w:color w:val="000000"/>
                <w:sz w:val="14"/>
                <w:szCs w:val="14"/>
                <w:lang w:val="sr-Cyrl-CS" w:eastAsia="sr-Latn-RS"/>
              </w:rPr>
              <w:t xml:space="preserve"> и </w:t>
            </w:r>
            <w:proofErr w:type="spellStart"/>
            <w:r w:rsidRPr="00D665B2">
              <w:rPr>
                <w:rFonts w:ascii="Calibri" w:hAnsi="Calibri" w:cs="Calibri"/>
                <w:color w:val="000000"/>
                <w:sz w:val="14"/>
                <w:szCs w:val="14"/>
                <w:lang w:val="sr-Cyrl-CS" w:eastAsia="sr-Latn-RS"/>
              </w:rPr>
              <w:t>рeкoнструкциja</w:t>
            </w:r>
            <w:proofErr w:type="spellEnd"/>
            <w:r w:rsidRPr="00D665B2">
              <w:rPr>
                <w:rFonts w:ascii="Calibri" w:hAnsi="Calibri" w:cs="Calibri"/>
                <w:color w:val="000000"/>
                <w:sz w:val="14"/>
                <w:szCs w:val="14"/>
                <w:lang w:val="sr-Cyrl-CS" w:eastAsia="sr-Latn-RS"/>
              </w:rPr>
              <w:t xml:space="preserve"> </w:t>
            </w:r>
            <w:proofErr w:type="spellStart"/>
            <w:r w:rsidRPr="00D665B2">
              <w:rPr>
                <w:rFonts w:ascii="Calibri" w:hAnsi="Calibri" w:cs="Calibri"/>
                <w:color w:val="000000"/>
                <w:sz w:val="14"/>
                <w:szCs w:val="14"/>
                <w:lang w:val="sr-Cyrl-CS" w:eastAsia="sr-Latn-RS"/>
              </w:rPr>
              <w:t>oбjeкaтa</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78EFA4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324756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306.000.000</w:t>
            </w:r>
          </w:p>
        </w:tc>
        <w:tc>
          <w:tcPr>
            <w:tcW w:w="563" w:type="pct"/>
            <w:tcBorders>
              <w:top w:val="nil"/>
              <w:left w:val="nil"/>
              <w:bottom w:val="single" w:sz="4" w:space="0" w:color="000000"/>
              <w:right w:val="single" w:sz="4" w:space="0" w:color="000000"/>
            </w:tcBorders>
            <w:shd w:val="clear" w:color="auto" w:fill="auto"/>
            <w:vAlign w:val="center"/>
            <w:hideMark/>
          </w:tcPr>
          <w:p w14:paraId="38B88A5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205.000.000</w:t>
            </w:r>
          </w:p>
        </w:tc>
      </w:tr>
      <w:tr w:rsidR="00036337" w:rsidRPr="00D665B2" w14:paraId="5C2DA142"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CDD3FF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EEB81E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BE45ED4"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316BCE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A5A24F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1F47F36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и реконструкција смештајних капацитета у КПЗ </w:t>
            </w:r>
            <w:proofErr w:type="spellStart"/>
            <w:r w:rsidRPr="00D665B2">
              <w:rPr>
                <w:rFonts w:ascii="Calibri" w:hAnsi="Calibri" w:cs="Calibri"/>
                <w:color w:val="000000"/>
                <w:sz w:val="14"/>
                <w:szCs w:val="14"/>
                <w:lang w:val="sr-Cyrl-CS" w:eastAsia="sr-Latn-RS"/>
              </w:rPr>
              <w:t>Пожаревац-Забела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651F66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37.000.000</w:t>
            </w:r>
          </w:p>
        </w:tc>
        <w:tc>
          <w:tcPr>
            <w:tcW w:w="563" w:type="pct"/>
            <w:tcBorders>
              <w:top w:val="nil"/>
              <w:left w:val="nil"/>
              <w:bottom w:val="single" w:sz="4" w:space="0" w:color="000000"/>
              <w:right w:val="single" w:sz="4" w:space="0" w:color="000000"/>
            </w:tcBorders>
            <w:shd w:val="clear" w:color="auto" w:fill="auto"/>
            <w:vAlign w:val="center"/>
            <w:hideMark/>
          </w:tcPr>
          <w:p w14:paraId="3165F56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510.000.000</w:t>
            </w:r>
          </w:p>
        </w:tc>
        <w:tc>
          <w:tcPr>
            <w:tcW w:w="563" w:type="pct"/>
            <w:tcBorders>
              <w:top w:val="nil"/>
              <w:left w:val="nil"/>
              <w:bottom w:val="single" w:sz="4" w:space="0" w:color="000000"/>
              <w:right w:val="single" w:sz="4" w:space="0" w:color="000000"/>
            </w:tcBorders>
            <w:shd w:val="clear" w:color="auto" w:fill="auto"/>
            <w:vAlign w:val="center"/>
            <w:hideMark/>
          </w:tcPr>
          <w:p w14:paraId="2F8353A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195.000.000</w:t>
            </w:r>
          </w:p>
        </w:tc>
      </w:tr>
      <w:tr w:rsidR="00036337" w:rsidRPr="00D665B2" w14:paraId="072017F1"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D904E8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4213397"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8C4D138"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19B0F0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49BAC6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5330A0E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Радови на реконструкцији и изградњи објеката у оквиру КПЗ у Сремској Митровици</w:t>
            </w:r>
          </w:p>
        </w:tc>
        <w:tc>
          <w:tcPr>
            <w:tcW w:w="563" w:type="pct"/>
            <w:tcBorders>
              <w:top w:val="nil"/>
              <w:left w:val="nil"/>
              <w:bottom w:val="single" w:sz="4" w:space="0" w:color="000000"/>
              <w:right w:val="single" w:sz="4" w:space="0" w:color="000000"/>
            </w:tcBorders>
            <w:shd w:val="clear" w:color="auto" w:fill="auto"/>
            <w:vAlign w:val="center"/>
            <w:hideMark/>
          </w:tcPr>
          <w:p w14:paraId="0B990AC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78.000.000</w:t>
            </w:r>
          </w:p>
        </w:tc>
        <w:tc>
          <w:tcPr>
            <w:tcW w:w="563" w:type="pct"/>
            <w:tcBorders>
              <w:top w:val="nil"/>
              <w:left w:val="nil"/>
              <w:bottom w:val="single" w:sz="4" w:space="0" w:color="000000"/>
              <w:right w:val="single" w:sz="4" w:space="0" w:color="000000"/>
            </w:tcBorders>
            <w:shd w:val="clear" w:color="auto" w:fill="auto"/>
            <w:vAlign w:val="center"/>
            <w:hideMark/>
          </w:tcPr>
          <w:p w14:paraId="093F627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102.000.000</w:t>
            </w:r>
          </w:p>
        </w:tc>
        <w:tc>
          <w:tcPr>
            <w:tcW w:w="563" w:type="pct"/>
            <w:tcBorders>
              <w:top w:val="nil"/>
              <w:left w:val="nil"/>
              <w:bottom w:val="single" w:sz="4" w:space="0" w:color="000000"/>
              <w:right w:val="single" w:sz="4" w:space="0" w:color="000000"/>
            </w:tcBorders>
            <w:shd w:val="clear" w:color="auto" w:fill="auto"/>
            <w:vAlign w:val="center"/>
            <w:hideMark/>
          </w:tcPr>
          <w:p w14:paraId="5FB03CF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102.000.000</w:t>
            </w:r>
          </w:p>
        </w:tc>
      </w:tr>
      <w:tr w:rsidR="00036337" w:rsidRPr="00D665B2" w14:paraId="11C51143"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5433936"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EF6C374"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BB51647"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D24732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A62F62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41897B8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смештајних капацитета затвореног типа</w:t>
            </w:r>
          </w:p>
        </w:tc>
        <w:tc>
          <w:tcPr>
            <w:tcW w:w="563" w:type="pct"/>
            <w:tcBorders>
              <w:top w:val="nil"/>
              <w:left w:val="nil"/>
              <w:bottom w:val="single" w:sz="4" w:space="0" w:color="000000"/>
              <w:right w:val="single" w:sz="4" w:space="0" w:color="000000"/>
            </w:tcBorders>
            <w:shd w:val="clear" w:color="auto" w:fill="auto"/>
            <w:vAlign w:val="center"/>
            <w:hideMark/>
          </w:tcPr>
          <w:p w14:paraId="5253AEC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10.000.000</w:t>
            </w:r>
          </w:p>
        </w:tc>
        <w:tc>
          <w:tcPr>
            <w:tcW w:w="563" w:type="pct"/>
            <w:tcBorders>
              <w:top w:val="nil"/>
              <w:left w:val="nil"/>
              <w:bottom w:val="single" w:sz="4" w:space="0" w:color="000000"/>
              <w:right w:val="single" w:sz="4" w:space="0" w:color="000000"/>
            </w:tcBorders>
            <w:shd w:val="clear" w:color="auto" w:fill="auto"/>
            <w:vAlign w:val="center"/>
            <w:hideMark/>
          </w:tcPr>
          <w:p w14:paraId="6F65A50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205.000.000</w:t>
            </w:r>
          </w:p>
        </w:tc>
        <w:tc>
          <w:tcPr>
            <w:tcW w:w="563" w:type="pct"/>
            <w:tcBorders>
              <w:top w:val="nil"/>
              <w:left w:val="nil"/>
              <w:bottom w:val="single" w:sz="4" w:space="0" w:color="000000"/>
              <w:right w:val="single" w:sz="4" w:space="0" w:color="000000"/>
            </w:tcBorders>
            <w:shd w:val="clear" w:color="auto" w:fill="auto"/>
            <w:vAlign w:val="center"/>
            <w:hideMark/>
          </w:tcPr>
          <w:p w14:paraId="297893A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205.000.000</w:t>
            </w:r>
          </w:p>
        </w:tc>
      </w:tr>
      <w:tr w:rsidR="00036337" w:rsidRPr="00D665B2" w14:paraId="2EE3555B"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033F58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45F331A"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03385E5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УПРАВА ЗА ИЗВРШЕЊЕ КРИВИЧНИХ САНКЦИЈА</w:t>
            </w:r>
          </w:p>
        </w:tc>
        <w:tc>
          <w:tcPr>
            <w:tcW w:w="256" w:type="pct"/>
            <w:tcBorders>
              <w:top w:val="nil"/>
              <w:left w:val="nil"/>
              <w:bottom w:val="single" w:sz="4" w:space="0" w:color="000000"/>
              <w:right w:val="nil"/>
            </w:tcBorders>
            <w:shd w:val="clear" w:color="D3D3D3" w:fill="D3D3D3"/>
            <w:vAlign w:val="center"/>
            <w:hideMark/>
          </w:tcPr>
          <w:p w14:paraId="2487E6AE"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0CA96819"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5A0B4B1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1.752.898.000</w:t>
            </w:r>
          </w:p>
        </w:tc>
        <w:tc>
          <w:tcPr>
            <w:tcW w:w="563" w:type="pct"/>
            <w:tcBorders>
              <w:top w:val="nil"/>
              <w:left w:val="nil"/>
              <w:bottom w:val="single" w:sz="4" w:space="0" w:color="000000"/>
              <w:right w:val="single" w:sz="4" w:space="0" w:color="000000"/>
            </w:tcBorders>
            <w:shd w:val="clear" w:color="D3D3D3" w:fill="D3D3D3"/>
            <w:vAlign w:val="center"/>
            <w:hideMark/>
          </w:tcPr>
          <w:p w14:paraId="7E4D9509"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2.603.280.000</w:t>
            </w:r>
          </w:p>
        </w:tc>
        <w:tc>
          <w:tcPr>
            <w:tcW w:w="563" w:type="pct"/>
            <w:tcBorders>
              <w:top w:val="nil"/>
              <w:left w:val="nil"/>
              <w:bottom w:val="single" w:sz="4" w:space="0" w:color="000000"/>
              <w:right w:val="single" w:sz="4" w:space="0" w:color="000000"/>
            </w:tcBorders>
            <w:shd w:val="clear" w:color="D3D3D3" w:fill="D3D3D3"/>
            <w:vAlign w:val="center"/>
            <w:hideMark/>
          </w:tcPr>
          <w:p w14:paraId="015B83F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1.145.000.000</w:t>
            </w:r>
          </w:p>
        </w:tc>
      </w:tr>
      <w:tr w:rsidR="00036337" w:rsidRPr="00D665B2" w14:paraId="235C8EE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24E52BC"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71C8D0FF"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ПРАВДЕ</w:t>
            </w:r>
          </w:p>
        </w:tc>
        <w:tc>
          <w:tcPr>
            <w:tcW w:w="256" w:type="pct"/>
            <w:tcBorders>
              <w:top w:val="nil"/>
              <w:left w:val="nil"/>
              <w:bottom w:val="single" w:sz="4" w:space="0" w:color="000000"/>
              <w:right w:val="nil"/>
            </w:tcBorders>
            <w:shd w:val="clear" w:color="D3D3D3" w:fill="D3D3D3"/>
            <w:hideMark/>
          </w:tcPr>
          <w:p w14:paraId="4006AEF0"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B720108"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F9E7390"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3.292.630.000</w:t>
            </w:r>
          </w:p>
        </w:tc>
        <w:tc>
          <w:tcPr>
            <w:tcW w:w="563" w:type="pct"/>
            <w:tcBorders>
              <w:top w:val="nil"/>
              <w:left w:val="nil"/>
              <w:bottom w:val="single" w:sz="4" w:space="0" w:color="000000"/>
              <w:right w:val="single" w:sz="4" w:space="0" w:color="000000"/>
            </w:tcBorders>
            <w:shd w:val="clear" w:color="D3D3D3" w:fill="D3D3D3"/>
            <w:vAlign w:val="center"/>
            <w:hideMark/>
          </w:tcPr>
          <w:p w14:paraId="3CC4251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3.773.280.000</w:t>
            </w:r>
          </w:p>
        </w:tc>
        <w:tc>
          <w:tcPr>
            <w:tcW w:w="563" w:type="pct"/>
            <w:tcBorders>
              <w:top w:val="nil"/>
              <w:left w:val="nil"/>
              <w:bottom w:val="single" w:sz="4" w:space="0" w:color="000000"/>
              <w:right w:val="single" w:sz="4" w:space="0" w:color="000000"/>
            </w:tcBorders>
            <w:shd w:val="clear" w:color="D3D3D3" w:fill="D3D3D3"/>
            <w:vAlign w:val="center"/>
            <w:hideMark/>
          </w:tcPr>
          <w:p w14:paraId="4BD0C68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2.215.000.000</w:t>
            </w:r>
          </w:p>
        </w:tc>
      </w:tr>
      <w:tr w:rsidR="00036337" w:rsidRPr="00D665B2" w14:paraId="64841A3A"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30E2B1F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03D25B9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24.3</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380FE022"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РЕПУБЛИЧКА ДИРЕКЦИЈА ЗА ВОДЕ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5416480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0401</w:t>
            </w:r>
          </w:p>
        </w:tc>
        <w:tc>
          <w:tcPr>
            <w:tcW w:w="256" w:type="pct"/>
            <w:tcBorders>
              <w:top w:val="nil"/>
              <w:left w:val="nil"/>
              <w:bottom w:val="single" w:sz="4" w:space="0" w:color="000000"/>
              <w:right w:val="single" w:sz="4" w:space="0" w:color="000000"/>
            </w:tcBorders>
            <w:shd w:val="clear" w:color="auto" w:fill="auto"/>
            <w:hideMark/>
          </w:tcPr>
          <w:p w14:paraId="75D5050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0830013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система за наводњавање - прва фаза</w:t>
            </w:r>
          </w:p>
        </w:tc>
        <w:tc>
          <w:tcPr>
            <w:tcW w:w="563" w:type="pct"/>
            <w:tcBorders>
              <w:top w:val="nil"/>
              <w:left w:val="nil"/>
              <w:bottom w:val="single" w:sz="4" w:space="0" w:color="000000"/>
              <w:right w:val="single" w:sz="4" w:space="0" w:color="000000"/>
            </w:tcBorders>
            <w:shd w:val="clear" w:color="auto" w:fill="auto"/>
            <w:vAlign w:val="center"/>
            <w:hideMark/>
          </w:tcPr>
          <w:p w14:paraId="34AB830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1.264.969.000</w:t>
            </w:r>
          </w:p>
        </w:tc>
        <w:tc>
          <w:tcPr>
            <w:tcW w:w="563" w:type="pct"/>
            <w:tcBorders>
              <w:top w:val="nil"/>
              <w:left w:val="nil"/>
              <w:bottom w:val="single" w:sz="4" w:space="0" w:color="000000"/>
              <w:right w:val="single" w:sz="4" w:space="0" w:color="000000"/>
            </w:tcBorders>
            <w:shd w:val="clear" w:color="auto" w:fill="auto"/>
            <w:vAlign w:val="center"/>
            <w:hideMark/>
          </w:tcPr>
          <w:p w14:paraId="32CF956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235.455.000</w:t>
            </w:r>
          </w:p>
        </w:tc>
        <w:tc>
          <w:tcPr>
            <w:tcW w:w="563" w:type="pct"/>
            <w:tcBorders>
              <w:top w:val="nil"/>
              <w:left w:val="nil"/>
              <w:bottom w:val="single" w:sz="4" w:space="0" w:color="000000"/>
              <w:right w:val="single" w:sz="4" w:space="0" w:color="000000"/>
            </w:tcBorders>
            <w:shd w:val="clear" w:color="auto" w:fill="auto"/>
            <w:vAlign w:val="center"/>
            <w:hideMark/>
          </w:tcPr>
          <w:p w14:paraId="60A2E6F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113.300.000</w:t>
            </w:r>
          </w:p>
        </w:tc>
      </w:tr>
      <w:tr w:rsidR="00036337" w:rsidRPr="00D665B2" w14:paraId="70D8777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AEF044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E82FBA4"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1FCAE1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5AFE819"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867D9F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2321527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Брана са акумулацијом „АРИЉЕ” профил „СВРАЧКОВО” Ариље</w:t>
            </w:r>
          </w:p>
        </w:tc>
        <w:tc>
          <w:tcPr>
            <w:tcW w:w="563" w:type="pct"/>
            <w:tcBorders>
              <w:top w:val="nil"/>
              <w:left w:val="nil"/>
              <w:bottom w:val="single" w:sz="4" w:space="0" w:color="000000"/>
              <w:right w:val="single" w:sz="4" w:space="0" w:color="000000"/>
            </w:tcBorders>
            <w:shd w:val="clear" w:color="auto" w:fill="auto"/>
            <w:vAlign w:val="center"/>
            <w:hideMark/>
          </w:tcPr>
          <w:p w14:paraId="506462A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644.309.000</w:t>
            </w:r>
          </w:p>
        </w:tc>
        <w:tc>
          <w:tcPr>
            <w:tcW w:w="563" w:type="pct"/>
            <w:tcBorders>
              <w:top w:val="nil"/>
              <w:left w:val="nil"/>
              <w:bottom w:val="single" w:sz="4" w:space="0" w:color="000000"/>
              <w:right w:val="single" w:sz="4" w:space="0" w:color="000000"/>
            </w:tcBorders>
            <w:shd w:val="clear" w:color="auto" w:fill="auto"/>
            <w:vAlign w:val="center"/>
            <w:hideMark/>
          </w:tcPr>
          <w:p w14:paraId="3628D9C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700.409.000</w:t>
            </w:r>
          </w:p>
        </w:tc>
        <w:tc>
          <w:tcPr>
            <w:tcW w:w="563" w:type="pct"/>
            <w:tcBorders>
              <w:top w:val="nil"/>
              <w:left w:val="nil"/>
              <w:bottom w:val="single" w:sz="4" w:space="0" w:color="000000"/>
              <w:right w:val="single" w:sz="4" w:space="0" w:color="000000"/>
            </w:tcBorders>
            <w:shd w:val="clear" w:color="auto" w:fill="auto"/>
            <w:vAlign w:val="center"/>
            <w:hideMark/>
          </w:tcPr>
          <w:p w14:paraId="5837D44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700.409.000</w:t>
            </w:r>
          </w:p>
        </w:tc>
      </w:tr>
      <w:tr w:rsidR="00036337" w:rsidRPr="00D665B2" w14:paraId="78DE218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B6C2D35"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00F1269" w14:textId="77777777" w:rsidR="00036337" w:rsidRPr="00D665B2" w:rsidRDefault="00036337" w:rsidP="00F91516">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1D421CE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РЕПУБЛИЧКА ДИРЕКЦИЈА ЗА ВОДЕ</w:t>
            </w:r>
          </w:p>
        </w:tc>
        <w:tc>
          <w:tcPr>
            <w:tcW w:w="256" w:type="pct"/>
            <w:tcBorders>
              <w:top w:val="nil"/>
              <w:left w:val="nil"/>
              <w:bottom w:val="single" w:sz="4" w:space="0" w:color="000000"/>
              <w:right w:val="nil"/>
            </w:tcBorders>
            <w:shd w:val="clear" w:color="D3D3D3" w:fill="D3D3D3"/>
            <w:vAlign w:val="center"/>
            <w:hideMark/>
          </w:tcPr>
          <w:p w14:paraId="0C5BFD86"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4019C03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6EFE336"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1.909.278.000</w:t>
            </w:r>
          </w:p>
        </w:tc>
        <w:tc>
          <w:tcPr>
            <w:tcW w:w="563" w:type="pct"/>
            <w:tcBorders>
              <w:top w:val="nil"/>
              <w:left w:val="nil"/>
              <w:bottom w:val="single" w:sz="4" w:space="0" w:color="000000"/>
              <w:right w:val="single" w:sz="4" w:space="0" w:color="000000"/>
            </w:tcBorders>
            <w:shd w:val="clear" w:color="D3D3D3" w:fill="D3D3D3"/>
            <w:vAlign w:val="center"/>
            <w:hideMark/>
          </w:tcPr>
          <w:p w14:paraId="2BEC514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935.864.000</w:t>
            </w:r>
          </w:p>
        </w:tc>
        <w:tc>
          <w:tcPr>
            <w:tcW w:w="563" w:type="pct"/>
            <w:tcBorders>
              <w:top w:val="nil"/>
              <w:left w:val="nil"/>
              <w:bottom w:val="single" w:sz="4" w:space="0" w:color="000000"/>
              <w:right w:val="single" w:sz="4" w:space="0" w:color="000000"/>
            </w:tcBorders>
            <w:shd w:val="clear" w:color="D3D3D3" w:fill="D3D3D3"/>
            <w:vAlign w:val="center"/>
            <w:hideMark/>
          </w:tcPr>
          <w:p w14:paraId="23F7EA2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813.709.000</w:t>
            </w:r>
          </w:p>
        </w:tc>
      </w:tr>
      <w:tr w:rsidR="00036337" w:rsidRPr="00D665B2" w14:paraId="3B21672F"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CB8DF3A" w14:textId="77777777" w:rsidR="00036337" w:rsidRPr="00D665B2" w:rsidRDefault="00036337" w:rsidP="00F91516">
            <w:pPr>
              <w:rPr>
                <w:rFonts w:ascii="Calibri" w:hAnsi="Calibri" w:cs="Calibri"/>
                <w:color w:val="000000"/>
                <w:sz w:val="14"/>
                <w:szCs w:val="14"/>
                <w:lang w:val="sr-Cyrl-CS" w:eastAsia="sr-Latn-RS"/>
              </w:rPr>
            </w:pPr>
          </w:p>
        </w:tc>
        <w:tc>
          <w:tcPr>
            <w:tcW w:w="255" w:type="pct"/>
            <w:tcBorders>
              <w:top w:val="nil"/>
              <w:left w:val="nil"/>
              <w:bottom w:val="single" w:sz="4" w:space="0" w:color="000000"/>
              <w:right w:val="single" w:sz="4" w:space="0" w:color="000000"/>
            </w:tcBorders>
            <w:shd w:val="clear" w:color="auto" w:fill="auto"/>
            <w:hideMark/>
          </w:tcPr>
          <w:p w14:paraId="5B58B44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24.5</w:t>
            </w:r>
          </w:p>
        </w:tc>
        <w:tc>
          <w:tcPr>
            <w:tcW w:w="1011" w:type="pct"/>
            <w:tcBorders>
              <w:top w:val="nil"/>
              <w:left w:val="nil"/>
              <w:bottom w:val="single" w:sz="4" w:space="0" w:color="000000"/>
              <w:right w:val="single" w:sz="4" w:space="0" w:color="000000"/>
            </w:tcBorders>
            <w:shd w:val="clear" w:color="auto" w:fill="auto"/>
            <w:hideMark/>
          </w:tcPr>
          <w:p w14:paraId="7508B32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ДИРЕКЦИЈА ЗА НАЦИОНАЛНЕ РЕФЕРЕНТНЕ ЛАБОРАТОРИЈЕ</w:t>
            </w:r>
          </w:p>
        </w:tc>
        <w:tc>
          <w:tcPr>
            <w:tcW w:w="256" w:type="pct"/>
            <w:tcBorders>
              <w:top w:val="nil"/>
              <w:left w:val="nil"/>
              <w:bottom w:val="single" w:sz="4" w:space="0" w:color="000000"/>
              <w:right w:val="single" w:sz="4" w:space="0" w:color="000000"/>
            </w:tcBorders>
            <w:shd w:val="clear" w:color="auto" w:fill="auto"/>
            <w:hideMark/>
          </w:tcPr>
          <w:p w14:paraId="69CEA5B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0109</w:t>
            </w:r>
          </w:p>
        </w:tc>
        <w:tc>
          <w:tcPr>
            <w:tcW w:w="256" w:type="pct"/>
            <w:tcBorders>
              <w:top w:val="nil"/>
              <w:left w:val="nil"/>
              <w:bottom w:val="single" w:sz="4" w:space="0" w:color="000000"/>
              <w:right w:val="single" w:sz="4" w:space="0" w:color="000000"/>
            </w:tcBorders>
            <w:shd w:val="clear" w:color="auto" w:fill="auto"/>
            <w:hideMark/>
          </w:tcPr>
          <w:p w14:paraId="37B7DB0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2359B5C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Унапређење енергетске ефикасности лабораторије</w:t>
            </w:r>
          </w:p>
        </w:tc>
        <w:tc>
          <w:tcPr>
            <w:tcW w:w="563" w:type="pct"/>
            <w:tcBorders>
              <w:top w:val="nil"/>
              <w:left w:val="nil"/>
              <w:bottom w:val="single" w:sz="4" w:space="0" w:color="000000"/>
              <w:right w:val="single" w:sz="4" w:space="0" w:color="000000"/>
            </w:tcBorders>
            <w:shd w:val="clear" w:color="auto" w:fill="auto"/>
            <w:vAlign w:val="center"/>
            <w:hideMark/>
          </w:tcPr>
          <w:p w14:paraId="439FECF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44.336.000</w:t>
            </w:r>
          </w:p>
        </w:tc>
        <w:tc>
          <w:tcPr>
            <w:tcW w:w="563" w:type="pct"/>
            <w:tcBorders>
              <w:top w:val="nil"/>
              <w:left w:val="nil"/>
              <w:bottom w:val="single" w:sz="4" w:space="0" w:color="000000"/>
              <w:right w:val="single" w:sz="4" w:space="0" w:color="000000"/>
            </w:tcBorders>
            <w:shd w:val="clear" w:color="auto" w:fill="auto"/>
            <w:vAlign w:val="center"/>
            <w:hideMark/>
          </w:tcPr>
          <w:p w14:paraId="6952666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3.336.000</w:t>
            </w:r>
          </w:p>
        </w:tc>
        <w:tc>
          <w:tcPr>
            <w:tcW w:w="563" w:type="pct"/>
            <w:tcBorders>
              <w:top w:val="nil"/>
              <w:left w:val="nil"/>
              <w:bottom w:val="single" w:sz="4" w:space="0" w:color="000000"/>
              <w:right w:val="single" w:sz="4" w:space="0" w:color="000000"/>
            </w:tcBorders>
            <w:shd w:val="clear" w:color="auto" w:fill="auto"/>
            <w:vAlign w:val="center"/>
            <w:hideMark/>
          </w:tcPr>
          <w:p w14:paraId="192F000B"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DFB6699"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B8050F7"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4AED3DE"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ПОЉОПРИВРЕДЕ, ШУМАРСТВА И ВОДОПРИВРЕДЕ</w:t>
            </w:r>
          </w:p>
        </w:tc>
        <w:tc>
          <w:tcPr>
            <w:tcW w:w="256" w:type="pct"/>
            <w:tcBorders>
              <w:top w:val="nil"/>
              <w:left w:val="nil"/>
              <w:bottom w:val="single" w:sz="4" w:space="0" w:color="000000"/>
              <w:right w:val="nil"/>
            </w:tcBorders>
            <w:shd w:val="clear" w:color="D3D3D3" w:fill="D3D3D3"/>
            <w:hideMark/>
          </w:tcPr>
          <w:p w14:paraId="5202D812"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227FE0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34879E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1.953.614.000</w:t>
            </w:r>
          </w:p>
        </w:tc>
        <w:tc>
          <w:tcPr>
            <w:tcW w:w="563" w:type="pct"/>
            <w:tcBorders>
              <w:top w:val="nil"/>
              <w:left w:val="nil"/>
              <w:bottom w:val="single" w:sz="4" w:space="0" w:color="000000"/>
              <w:right w:val="single" w:sz="4" w:space="0" w:color="000000"/>
            </w:tcBorders>
            <w:shd w:val="clear" w:color="D3D3D3" w:fill="D3D3D3"/>
            <w:vAlign w:val="center"/>
            <w:hideMark/>
          </w:tcPr>
          <w:p w14:paraId="6E797153"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939.200.000</w:t>
            </w:r>
          </w:p>
        </w:tc>
        <w:tc>
          <w:tcPr>
            <w:tcW w:w="563" w:type="pct"/>
            <w:tcBorders>
              <w:top w:val="nil"/>
              <w:left w:val="nil"/>
              <w:bottom w:val="single" w:sz="4" w:space="0" w:color="000000"/>
              <w:right w:val="single" w:sz="4" w:space="0" w:color="000000"/>
            </w:tcBorders>
            <w:shd w:val="clear" w:color="D3D3D3" w:fill="D3D3D3"/>
            <w:vAlign w:val="center"/>
            <w:hideMark/>
          </w:tcPr>
          <w:p w14:paraId="43FD7842"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813.709.000</w:t>
            </w:r>
          </w:p>
        </w:tc>
      </w:tr>
      <w:tr w:rsidR="00036337" w:rsidRPr="00D665B2" w14:paraId="65FA6DF5"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09BE7A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5811E2A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41301DD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ЗАШТИТЕ ЖИВОТНЕ СРЕДИНЕ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6DF5BBC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0406</w:t>
            </w:r>
          </w:p>
        </w:tc>
        <w:tc>
          <w:tcPr>
            <w:tcW w:w="256" w:type="pct"/>
            <w:tcBorders>
              <w:top w:val="nil"/>
              <w:left w:val="nil"/>
              <w:bottom w:val="single" w:sz="4" w:space="0" w:color="000000"/>
              <w:right w:val="single" w:sz="4" w:space="0" w:color="000000"/>
            </w:tcBorders>
            <w:shd w:val="clear" w:color="auto" w:fill="auto"/>
            <w:hideMark/>
          </w:tcPr>
          <w:p w14:paraId="07310EF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00170AF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главног колектора за ППОВ Лесковац</w:t>
            </w:r>
          </w:p>
        </w:tc>
        <w:tc>
          <w:tcPr>
            <w:tcW w:w="563" w:type="pct"/>
            <w:tcBorders>
              <w:top w:val="nil"/>
              <w:left w:val="nil"/>
              <w:bottom w:val="single" w:sz="4" w:space="0" w:color="000000"/>
              <w:right w:val="single" w:sz="4" w:space="0" w:color="000000"/>
            </w:tcBorders>
            <w:shd w:val="clear" w:color="auto" w:fill="auto"/>
            <w:vAlign w:val="center"/>
            <w:hideMark/>
          </w:tcPr>
          <w:p w14:paraId="0F0D8B2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43.857.000</w:t>
            </w:r>
          </w:p>
        </w:tc>
        <w:tc>
          <w:tcPr>
            <w:tcW w:w="563" w:type="pct"/>
            <w:tcBorders>
              <w:top w:val="nil"/>
              <w:left w:val="nil"/>
              <w:bottom w:val="single" w:sz="4" w:space="0" w:color="000000"/>
              <w:right w:val="single" w:sz="4" w:space="0" w:color="000000"/>
            </w:tcBorders>
            <w:shd w:val="clear" w:color="auto" w:fill="auto"/>
            <w:vAlign w:val="center"/>
            <w:hideMark/>
          </w:tcPr>
          <w:p w14:paraId="159FA7E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8F8A5B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2B852A1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359502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463F30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9703D99"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1F7E46F"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E03459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E91DF2A"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Набавка опреме за сакупљање и </w:t>
            </w:r>
            <w:proofErr w:type="spellStart"/>
            <w:r w:rsidRPr="00D665B2">
              <w:rPr>
                <w:rFonts w:ascii="Calibri" w:hAnsi="Calibri" w:cs="Calibri"/>
                <w:color w:val="000000"/>
                <w:sz w:val="14"/>
                <w:szCs w:val="14"/>
                <w:lang w:val="sr-Cyrl-CS" w:eastAsia="sr-Latn-RS"/>
              </w:rPr>
              <w:t>рециклажу</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D2B2D4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230.000.000</w:t>
            </w:r>
          </w:p>
        </w:tc>
        <w:tc>
          <w:tcPr>
            <w:tcW w:w="563" w:type="pct"/>
            <w:tcBorders>
              <w:top w:val="nil"/>
              <w:left w:val="nil"/>
              <w:bottom w:val="single" w:sz="4" w:space="0" w:color="000000"/>
              <w:right w:val="single" w:sz="4" w:space="0" w:color="000000"/>
            </w:tcBorders>
            <w:shd w:val="clear" w:color="auto" w:fill="auto"/>
            <w:vAlign w:val="center"/>
            <w:hideMark/>
          </w:tcPr>
          <w:p w14:paraId="0C746FD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9F307F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74A14DD"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EAC2692"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1D5078B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ЗАШТИТЕ ЖИВОТНЕ СРЕДИНЕ</w:t>
            </w:r>
          </w:p>
        </w:tc>
        <w:tc>
          <w:tcPr>
            <w:tcW w:w="256" w:type="pct"/>
            <w:tcBorders>
              <w:top w:val="nil"/>
              <w:left w:val="nil"/>
              <w:bottom w:val="single" w:sz="4" w:space="0" w:color="000000"/>
              <w:right w:val="nil"/>
            </w:tcBorders>
            <w:shd w:val="clear" w:color="D3D3D3" w:fill="D3D3D3"/>
            <w:hideMark/>
          </w:tcPr>
          <w:p w14:paraId="33330D58"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4893CA2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8BF0432"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273.857.000</w:t>
            </w:r>
          </w:p>
        </w:tc>
        <w:tc>
          <w:tcPr>
            <w:tcW w:w="563" w:type="pct"/>
            <w:tcBorders>
              <w:top w:val="nil"/>
              <w:left w:val="nil"/>
              <w:bottom w:val="single" w:sz="4" w:space="0" w:color="000000"/>
              <w:right w:val="single" w:sz="4" w:space="0" w:color="000000"/>
            </w:tcBorders>
            <w:shd w:val="clear" w:color="D3D3D3" w:fill="D3D3D3"/>
            <w:vAlign w:val="center"/>
            <w:hideMark/>
          </w:tcPr>
          <w:p w14:paraId="0310DDB1"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915758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03E1CBE9" w14:textId="77777777" w:rsidTr="00036337">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00F067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26</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B7845E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701E384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ПРОСВЕТЕ, НАУКЕ И ТЕХНОЛОШКОГ РАЗВОЈА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5262170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0201</w:t>
            </w:r>
          </w:p>
        </w:tc>
        <w:tc>
          <w:tcPr>
            <w:tcW w:w="256" w:type="pct"/>
            <w:tcBorders>
              <w:top w:val="nil"/>
              <w:left w:val="nil"/>
              <w:bottom w:val="single" w:sz="4" w:space="0" w:color="000000"/>
              <w:right w:val="single" w:sz="4" w:space="0" w:color="000000"/>
            </w:tcBorders>
            <w:shd w:val="clear" w:color="auto" w:fill="auto"/>
            <w:hideMark/>
          </w:tcPr>
          <w:p w14:paraId="181AE8A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5B5AFD9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Научно технолошки парк у Новом Саду</w:t>
            </w:r>
          </w:p>
        </w:tc>
        <w:tc>
          <w:tcPr>
            <w:tcW w:w="563" w:type="pct"/>
            <w:tcBorders>
              <w:top w:val="nil"/>
              <w:left w:val="nil"/>
              <w:bottom w:val="single" w:sz="4" w:space="0" w:color="000000"/>
              <w:right w:val="single" w:sz="4" w:space="0" w:color="000000"/>
            </w:tcBorders>
            <w:shd w:val="clear" w:color="auto" w:fill="auto"/>
            <w:vAlign w:val="center"/>
            <w:hideMark/>
          </w:tcPr>
          <w:p w14:paraId="4CC078C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0EE6571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150.000.000</w:t>
            </w:r>
          </w:p>
        </w:tc>
        <w:tc>
          <w:tcPr>
            <w:tcW w:w="563" w:type="pct"/>
            <w:tcBorders>
              <w:top w:val="nil"/>
              <w:left w:val="nil"/>
              <w:bottom w:val="single" w:sz="4" w:space="0" w:color="000000"/>
              <w:right w:val="single" w:sz="4" w:space="0" w:color="000000"/>
            </w:tcBorders>
            <w:shd w:val="clear" w:color="auto" w:fill="auto"/>
            <w:vAlign w:val="center"/>
            <w:hideMark/>
          </w:tcPr>
          <w:p w14:paraId="35A7DD4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71404F96"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8586391"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1F074D0"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0BE1FD0"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8D736A4"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35827B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77F968A8"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w:t>
            </w:r>
            <w:proofErr w:type="spellStart"/>
            <w:r w:rsidRPr="00D665B2">
              <w:rPr>
                <w:rFonts w:ascii="Calibri" w:hAnsi="Calibri" w:cs="Calibri"/>
                <w:color w:val="000000"/>
                <w:sz w:val="14"/>
                <w:szCs w:val="14"/>
                <w:lang w:val="sr-Cyrl-CS" w:eastAsia="sr-Latn-RS"/>
              </w:rPr>
              <w:t>Образовно-истраживачког</w:t>
            </w:r>
            <w:proofErr w:type="spellEnd"/>
            <w:r w:rsidRPr="00D665B2">
              <w:rPr>
                <w:rFonts w:ascii="Calibri" w:hAnsi="Calibri" w:cs="Calibri"/>
                <w:color w:val="000000"/>
                <w:sz w:val="14"/>
                <w:szCs w:val="14"/>
                <w:lang w:val="sr-Cyrl-CS" w:eastAsia="sr-Latn-RS"/>
              </w:rPr>
              <w:t xml:space="preserve"> центра у Белој Цркви</w:t>
            </w:r>
          </w:p>
        </w:tc>
        <w:tc>
          <w:tcPr>
            <w:tcW w:w="563" w:type="pct"/>
            <w:tcBorders>
              <w:top w:val="nil"/>
              <w:left w:val="nil"/>
              <w:bottom w:val="single" w:sz="4" w:space="0" w:color="000000"/>
              <w:right w:val="single" w:sz="4" w:space="0" w:color="000000"/>
            </w:tcBorders>
            <w:shd w:val="clear" w:color="auto" w:fill="auto"/>
            <w:vAlign w:val="center"/>
            <w:hideMark/>
          </w:tcPr>
          <w:p w14:paraId="3630DD8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61.679.000</w:t>
            </w:r>
          </w:p>
        </w:tc>
        <w:tc>
          <w:tcPr>
            <w:tcW w:w="563" w:type="pct"/>
            <w:tcBorders>
              <w:top w:val="nil"/>
              <w:left w:val="nil"/>
              <w:bottom w:val="single" w:sz="4" w:space="0" w:color="000000"/>
              <w:right w:val="single" w:sz="4" w:space="0" w:color="000000"/>
            </w:tcBorders>
            <w:shd w:val="clear" w:color="auto" w:fill="auto"/>
            <w:vAlign w:val="center"/>
            <w:hideMark/>
          </w:tcPr>
          <w:p w14:paraId="0BB0796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145.548.000</w:t>
            </w:r>
          </w:p>
        </w:tc>
        <w:tc>
          <w:tcPr>
            <w:tcW w:w="563" w:type="pct"/>
            <w:tcBorders>
              <w:top w:val="nil"/>
              <w:left w:val="nil"/>
              <w:bottom w:val="single" w:sz="4" w:space="0" w:color="000000"/>
              <w:right w:val="single" w:sz="4" w:space="0" w:color="000000"/>
            </w:tcBorders>
            <w:shd w:val="clear" w:color="auto" w:fill="auto"/>
            <w:vAlign w:val="center"/>
            <w:hideMark/>
          </w:tcPr>
          <w:p w14:paraId="0C2E8F6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87.329.000</w:t>
            </w:r>
          </w:p>
        </w:tc>
      </w:tr>
      <w:tr w:rsidR="00036337" w:rsidRPr="00D665B2" w14:paraId="58D9F1C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B3A2048"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0FF54E7D"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ПРОСВЕТЕ, НАУКЕ И ТЕХНОЛОШКОГ РАЗВОЈА</w:t>
            </w:r>
          </w:p>
        </w:tc>
        <w:tc>
          <w:tcPr>
            <w:tcW w:w="256" w:type="pct"/>
            <w:tcBorders>
              <w:top w:val="nil"/>
              <w:left w:val="nil"/>
              <w:bottom w:val="single" w:sz="4" w:space="0" w:color="000000"/>
              <w:right w:val="nil"/>
            </w:tcBorders>
            <w:shd w:val="clear" w:color="D3D3D3" w:fill="D3D3D3"/>
            <w:hideMark/>
          </w:tcPr>
          <w:p w14:paraId="50D0CD34"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55D1BC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FFFA3F9"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311.679.000</w:t>
            </w:r>
          </w:p>
        </w:tc>
        <w:tc>
          <w:tcPr>
            <w:tcW w:w="563" w:type="pct"/>
            <w:tcBorders>
              <w:top w:val="nil"/>
              <w:left w:val="nil"/>
              <w:bottom w:val="single" w:sz="4" w:space="0" w:color="000000"/>
              <w:right w:val="single" w:sz="4" w:space="0" w:color="000000"/>
            </w:tcBorders>
            <w:shd w:val="clear" w:color="D3D3D3" w:fill="D3D3D3"/>
            <w:vAlign w:val="center"/>
            <w:hideMark/>
          </w:tcPr>
          <w:p w14:paraId="5D42328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295.548.000</w:t>
            </w:r>
          </w:p>
        </w:tc>
        <w:tc>
          <w:tcPr>
            <w:tcW w:w="563" w:type="pct"/>
            <w:tcBorders>
              <w:top w:val="nil"/>
              <w:left w:val="nil"/>
              <w:bottom w:val="single" w:sz="4" w:space="0" w:color="000000"/>
              <w:right w:val="single" w:sz="4" w:space="0" w:color="000000"/>
            </w:tcBorders>
            <w:shd w:val="clear" w:color="D3D3D3" w:fill="D3D3D3"/>
            <w:vAlign w:val="center"/>
            <w:hideMark/>
          </w:tcPr>
          <w:p w14:paraId="4F99C2FB"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87.329.000</w:t>
            </w:r>
          </w:p>
        </w:tc>
      </w:tr>
      <w:tr w:rsidR="00036337" w:rsidRPr="00D665B2" w14:paraId="1B61525D"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3C1D038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27</w:t>
            </w:r>
          </w:p>
        </w:tc>
        <w:tc>
          <w:tcPr>
            <w:tcW w:w="255" w:type="pct"/>
            <w:tcBorders>
              <w:top w:val="nil"/>
              <w:left w:val="nil"/>
              <w:bottom w:val="single" w:sz="4" w:space="0" w:color="000000"/>
              <w:right w:val="single" w:sz="4" w:space="0" w:color="000000"/>
            </w:tcBorders>
            <w:shd w:val="clear" w:color="auto" w:fill="auto"/>
            <w:hideMark/>
          </w:tcPr>
          <w:p w14:paraId="401E5B7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67A8C2B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ЗДРАВЉА</w:t>
            </w:r>
          </w:p>
        </w:tc>
        <w:tc>
          <w:tcPr>
            <w:tcW w:w="256" w:type="pct"/>
            <w:tcBorders>
              <w:top w:val="nil"/>
              <w:left w:val="nil"/>
              <w:bottom w:val="single" w:sz="4" w:space="0" w:color="000000"/>
              <w:right w:val="single" w:sz="4" w:space="0" w:color="000000"/>
            </w:tcBorders>
            <w:shd w:val="clear" w:color="auto" w:fill="auto"/>
            <w:hideMark/>
          </w:tcPr>
          <w:p w14:paraId="5043E84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1807</w:t>
            </w:r>
          </w:p>
        </w:tc>
        <w:tc>
          <w:tcPr>
            <w:tcW w:w="256" w:type="pct"/>
            <w:tcBorders>
              <w:top w:val="nil"/>
              <w:left w:val="nil"/>
              <w:bottom w:val="single" w:sz="4" w:space="0" w:color="000000"/>
              <w:right w:val="single" w:sz="4" w:space="0" w:color="000000"/>
            </w:tcBorders>
            <w:shd w:val="clear" w:color="auto" w:fill="auto"/>
            <w:hideMark/>
          </w:tcPr>
          <w:p w14:paraId="58331C9F"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3BDDF360"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Клиничког центра Србије, Београд</w:t>
            </w:r>
          </w:p>
        </w:tc>
        <w:tc>
          <w:tcPr>
            <w:tcW w:w="563" w:type="pct"/>
            <w:tcBorders>
              <w:top w:val="nil"/>
              <w:left w:val="nil"/>
              <w:bottom w:val="single" w:sz="4" w:space="0" w:color="000000"/>
              <w:right w:val="single" w:sz="4" w:space="0" w:color="000000"/>
            </w:tcBorders>
            <w:shd w:val="clear" w:color="auto" w:fill="auto"/>
            <w:vAlign w:val="center"/>
            <w:hideMark/>
          </w:tcPr>
          <w:p w14:paraId="4CCE8E2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14.323.752.000</w:t>
            </w:r>
          </w:p>
        </w:tc>
        <w:tc>
          <w:tcPr>
            <w:tcW w:w="563" w:type="pct"/>
            <w:tcBorders>
              <w:top w:val="nil"/>
              <w:left w:val="nil"/>
              <w:bottom w:val="single" w:sz="4" w:space="0" w:color="000000"/>
              <w:right w:val="single" w:sz="4" w:space="0" w:color="000000"/>
            </w:tcBorders>
            <w:shd w:val="clear" w:color="auto" w:fill="auto"/>
            <w:vAlign w:val="center"/>
            <w:hideMark/>
          </w:tcPr>
          <w:p w14:paraId="2B2F632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2.000.000.000</w:t>
            </w:r>
          </w:p>
        </w:tc>
        <w:tc>
          <w:tcPr>
            <w:tcW w:w="563" w:type="pct"/>
            <w:tcBorders>
              <w:top w:val="nil"/>
              <w:left w:val="nil"/>
              <w:bottom w:val="single" w:sz="4" w:space="0" w:color="000000"/>
              <w:right w:val="single" w:sz="4" w:space="0" w:color="000000"/>
            </w:tcBorders>
            <w:shd w:val="clear" w:color="auto" w:fill="auto"/>
            <w:vAlign w:val="center"/>
            <w:hideMark/>
          </w:tcPr>
          <w:p w14:paraId="53FC915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F72032D"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FA16863"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6E2E9D6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ЗДРАВЉА</w:t>
            </w:r>
          </w:p>
        </w:tc>
        <w:tc>
          <w:tcPr>
            <w:tcW w:w="256" w:type="pct"/>
            <w:tcBorders>
              <w:top w:val="nil"/>
              <w:left w:val="nil"/>
              <w:bottom w:val="single" w:sz="4" w:space="0" w:color="000000"/>
              <w:right w:val="nil"/>
            </w:tcBorders>
            <w:shd w:val="clear" w:color="D3D3D3" w:fill="D3D3D3"/>
            <w:hideMark/>
          </w:tcPr>
          <w:p w14:paraId="0D59EAAA"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4D8C38AD"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767122D"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14.323.752.000</w:t>
            </w:r>
          </w:p>
        </w:tc>
        <w:tc>
          <w:tcPr>
            <w:tcW w:w="563" w:type="pct"/>
            <w:tcBorders>
              <w:top w:val="nil"/>
              <w:left w:val="nil"/>
              <w:bottom w:val="single" w:sz="4" w:space="0" w:color="000000"/>
              <w:right w:val="single" w:sz="4" w:space="0" w:color="000000"/>
            </w:tcBorders>
            <w:shd w:val="clear" w:color="D3D3D3" w:fill="D3D3D3"/>
            <w:vAlign w:val="center"/>
            <w:hideMark/>
          </w:tcPr>
          <w:p w14:paraId="68310D3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2.000.000.000</w:t>
            </w:r>
          </w:p>
        </w:tc>
        <w:tc>
          <w:tcPr>
            <w:tcW w:w="563" w:type="pct"/>
            <w:tcBorders>
              <w:top w:val="nil"/>
              <w:left w:val="nil"/>
              <w:bottom w:val="single" w:sz="4" w:space="0" w:color="000000"/>
              <w:right w:val="single" w:sz="4" w:space="0" w:color="000000"/>
            </w:tcBorders>
            <w:shd w:val="clear" w:color="D3D3D3" w:fill="D3D3D3"/>
            <w:vAlign w:val="center"/>
            <w:hideMark/>
          </w:tcPr>
          <w:p w14:paraId="3CD48152"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20F50604"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3F0ADC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28</w:t>
            </w:r>
          </w:p>
        </w:tc>
        <w:tc>
          <w:tcPr>
            <w:tcW w:w="255" w:type="pct"/>
            <w:tcBorders>
              <w:top w:val="nil"/>
              <w:left w:val="nil"/>
              <w:bottom w:val="single" w:sz="4" w:space="0" w:color="000000"/>
              <w:right w:val="single" w:sz="4" w:space="0" w:color="000000"/>
            </w:tcBorders>
            <w:shd w:val="clear" w:color="auto" w:fill="auto"/>
            <w:hideMark/>
          </w:tcPr>
          <w:p w14:paraId="1346F89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28.1</w:t>
            </w:r>
          </w:p>
        </w:tc>
        <w:tc>
          <w:tcPr>
            <w:tcW w:w="1011" w:type="pct"/>
            <w:tcBorders>
              <w:top w:val="nil"/>
              <w:left w:val="nil"/>
              <w:bottom w:val="single" w:sz="4" w:space="0" w:color="000000"/>
              <w:right w:val="single" w:sz="4" w:space="0" w:color="000000"/>
            </w:tcBorders>
            <w:shd w:val="clear" w:color="auto" w:fill="auto"/>
            <w:hideMark/>
          </w:tcPr>
          <w:p w14:paraId="24BAADA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УПРАВА ЗА РЕЗЕРВЕ ЕНЕРГЕНАТА</w:t>
            </w:r>
          </w:p>
        </w:tc>
        <w:tc>
          <w:tcPr>
            <w:tcW w:w="256" w:type="pct"/>
            <w:tcBorders>
              <w:top w:val="nil"/>
              <w:left w:val="nil"/>
              <w:bottom w:val="single" w:sz="4" w:space="0" w:color="000000"/>
              <w:right w:val="single" w:sz="4" w:space="0" w:color="000000"/>
            </w:tcBorders>
            <w:shd w:val="clear" w:color="auto" w:fill="auto"/>
            <w:hideMark/>
          </w:tcPr>
          <w:p w14:paraId="28A433B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2403</w:t>
            </w:r>
          </w:p>
        </w:tc>
        <w:tc>
          <w:tcPr>
            <w:tcW w:w="256" w:type="pct"/>
            <w:tcBorders>
              <w:top w:val="nil"/>
              <w:left w:val="nil"/>
              <w:bottom w:val="single" w:sz="4" w:space="0" w:color="000000"/>
              <w:right w:val="single" w:sz="4" w:space="0" w:color="000000"/>
            </w:tcBorders>
            <w:shd w:val="clear" w:color="auto" w:fill="auto"/>
            <w:hideMark/>
          </w:tcPr>
          <w:p w14:paraId="3E5FA8E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76DE6D3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резервоара у складишту деривата нафте у Смедереву</w:t>
            </w:r>
          </w:p>
        </w:tc>
        <w:tc>
          <w:tcPr>
            <w:tcW w:w="563" w:type="pct"/>
            <w:tcBorders>
              <w:top w:val="nil"/>
              <w:left w:val="nil"/>
              <w:bottom w:val="single" w:sz="4" w:space="0" w:color="000000"/>
              <w:right w:val="single" w:sz="4" w:space="0" w:color="000000"/>
            </w:tcBorders>
            <w:shd w:val="clear" w:color="auto" w:fill="auto"/>
            <w:vAlign w:val="center"/>
            <w:hideMark/>
          </w:tcPr>
          <w:p w14:paraId="4E10E0F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904.000.000</w:t>
            </w:r>
          </w:p>
        </w:tc>
        <w:tc>
          <w:tcPr>
            <w:tcW w:w="563" w:type="pct"/>
            <w:tcBorders>
              <w:top w:val="nil"/>
              <w:left w:val="nil"/>
              <w:bottom w:val="single" w:sz="4" w:space="0" w:color="000000"/>
              <w:right w:val="single" w:sz="4" w:space="0" w:color="000000"/>
            </w:tcBorders>
            <w:shd w:val="clear" w:color="auto" w:fill="auto"/>
            <w:vAlign w:val="center"/>
            <w:hideMark/>
          </w:tcPr>
          <w:p w14:paraId="789486F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1.225.000.000</w:t>
            </w:r>
          </w:p>
        </w:tc>
        <w:tc>
          <w:tcPr>
            <w:tcW w:w="563" w:type="pct"/>
            <w:tcBorders>
              <w:top w:val="nil"/>
              <w:left w:val="nil"/>
              <w:bottom w:val="single" w:sz="4" w:space="0" w:color="000000"/>
              <w:right w:val="single" w:sz="4" w:space="0" w:color="000000"/>
            </w:tcBorders>
            <w:shd w:val="clear" w:color="auto" w:fill="auto"/>
            <w:vAlign w:val="center"/>
            <w:hideMark/>
          </w:tcPr>
          <w:p w14:paraId="750A233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600.000.000</w:t>
            </w:r>
          </w:p>
        </w:tc>
      </w:tr>
      <w:tr w:rsidR="00036337" w:rsidRPr="00D665B2" w14:paraId="36EDFF59"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2F47AA0"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8114EA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РУДАРСТВА И ЕНЕРГЕТИКЕ</w:t>
            </w:r>
          </w:p>
        </w:tc>
        <w:tc>
          <w:tcPr>
            <w:tcW w:w="256" w:type="pct"/>
            <w:tcBorders>
              <w:top w:val="nil"/>
              <w:left w:val="nil"/>
              <w:bottom w:val="single" w:sz="4" w:space="0" w:color="000000"/>
              <w:right w:val="nil"/>
            </w:tcBorders>
            <w:shd w:val="clear" w:color="D3D3D3" w:fill="D3D3D3"/>
            <w:hideMark/>
          </w:tcPr>
          <w:p w14:paraId="3B032054"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01FC112F"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E2BE34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904.000.000</w:t>
            </w:r>
          </w:p>
        </w:tc>
        <w:tc>
          <w:tcPr>
            <w:tcW w:w="563" w:type="pct"/>
            <w:tcBorders>
              <w:top w:val="nil"/>
              <w:left w:val="nil"/>
              <w:bottom w:val="single" w:sz="4" w:space="0" w:color="000000"/>
              <w:right w:val="single" w:sz="4" w:space="0" w:color="000000"/>
            </w:tcBorders>
            <w:shd w:val="clear" w:color="D3D3D3" w:fill="D3D3D3"/>
            <w:vAlign w:val="center"/>
            <w:hideMark/>
          </w:tcPr>
          <w:p w14:paraId="34BC2020"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1.225.000.000</w:t>
            </w:r>
          </w:p>
        </w:tc>
        <w:tc>
          <w:tcPr>
            <w:tcW w:w="563" w:type="pct"/>
            <w:tcBorders>
              <w:top w:val="nil"/>
              <w:left w:val="nil"/>
              <w:bottom w:val="single" w:sz="4" w:space="0" w:color="000000"/>
              <w:right w:val="single" w:sz="4" w:space="0" w:color="000000"/>
            </w:tcBorders>
            <w:shd w:val="clear" w:color="D3D3D3" w:fill="D3D3D3"/>
            <w:vAlign w:val="center"/>
            <w:hideMark/>
          </w:tcPr>
          <w:p w14:paraId="30292E9D"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600.000.000</w:t>
            </w:r>
          </w:p>
        </w:tc>
      </w:tr>
      <w:tr w:rsidR="00036337" w:rsidRPr="00D665B2" w14:paraId="07714FD5"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369C9A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29</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6C6A011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29.1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39B84E4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УСТАНОВЕ КУЛТУРЕ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6EA0F1D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1202</w:t>
            </w:r>
          </w:p>
        </w:tc>
        <w:tc>
          <w:tcPr>
            <w:tcW w:w="256" w:type="pct"/>
            <w:tcBorders>
              <w:top w:val="nil"/>
              <w:left w:val="nil"/>
              <w:bottom w:val="single" w:sz="4" w:space="0" w:color="000000"/>
              <w:right w:val="single" w:sz="4" w:space="0" w:color="000000"/>
            </w:tcBorders>
            <w:shd w:val="clear" w:color="auto" w:fill="auto"/>
            <w:hideMark/>
          </w:tcPr>
          <w:p w14:paraId="2F6B518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322678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и доградња Музеја наивне и маргиналне уметности у Јагодини</w:t>
            </w:r>
          </w:p>
        </w:tc>
        <w:tc>
          <w:tcPr>
            <w:tcW w:w="563" w:type="pct"/>
            <w:tcBorders>
              <w:top w:val="nil"/>
              <w:left w:val="nil"/>
              <w:bottom w:val="single" w:sz="4" w:space="0" w:color="000000"/>
              <w:right w:val="single" w:sz="4" w:space="0" w:color="000000"/>
            </w:tcBorders>
            <w:shd w:val="clear" w:color="auto" w:fill="auto"/>
            <w:vAlign w:val="center"/>
            <w:hideMark/>
          </w:tcPr>
          <w:p w14:paraId="19EB741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156.903.000</w:t>
            </w:r>
          </w:p>
        </w:tc>
        <w:tc>
          <w:tcPr>
            <w:tcW w:w="563" w:type="pct"/>
            <w:tcBorders>
              <w:top w:val="nil"/>
              <w:left w:val="nil"/>
              <w:bottom w:val="single" w:sz="4" w:space="0" w:color="000000"/>
              <w:right w:val="single" w:sz="4" w:space="0" w:color="000000"/>
            </w:tcBorders>
            <w:shd w:val="clear" w:color="auto" w:fill="auto"/>
            <w:vAlign w:val="center"/>
            <w:hideMark/>
          </w:tcPr>
          <w:p w14:paraId="78D0CD4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D60D8F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D6906C8"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11063D7"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CD2F132"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37BC696"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E7E1D8B"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740280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134D4A4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Истраживање, заштита и презентација археолошког налазишта Бело брдо у Винчи</w:t>
            </w:r>
          </w:p>
        </w:tc>
        <w:tc>
          <w:tcPr>
            <w:tcW w:w="563" w:type="pct"/>
            <w:tcBorders>
              <w:top w:val="nil"/>
              <w:left w:val="nil"/>
              <w:bottom w:val="single" w:sz="4" w:space="0" w:color="000000"/>
              <w:right w:val="single" w:sz="4" w:space="0" w:color="000000"/>
            </w:tcBorders>
            <w:shd w:val="clear" w:color="auto" w:fill="auto"/>
            <w:vAlign w:val="center"/>
            <w:hideMark/>
          </w:tcPr>
          <w:p w14:paraId="17281BB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35.000.000</w:t>
            </w:r>
          </w:p>
        </w:tc>
        <w:tc>
          <w:tcPr>
            <w:tcW w:w="563" w:type="pct"/>
            <w:tcBorders>
              <w:top w:val="nil"/>
              <w:left w:val="nil"/>
              <w:bottom w:val="single" w:sz="4" w:space="0" w:color="000000"/>
              <w:right w:val="single" w:sz="4" w:space="0" w:color="000000"/>
            </w:tcBorders>
            <w:shd w:val="clear" w:color="auto" w:fill="auto"/>
            <w:vAlign w:val="center"/>
            <w:hideMark/>
          </w:tcPr>
          <w:p w14:paraId="78BB96E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35.400.000</w:t>
            </w:r>
          </w:p>
        </w:tc>
        <w:tc>
          <w:tcPr>
            <w:tcW w:w="563" w:type="pct"/>
            <w:tcBorders>
              <w:top w:val="nil"/>
              <w:left w:val="nil"/>
              <w:bottom w:val="single" w:sz="4" w:space="0" w:color="000000"/>
              <w:right w:val="single" w:sz="4" w:space="0" w:color="000000"/>
            </w:tcBorders>
            <w:shd w:val="clear" w:color="auto" w:fill="auto"/>
            <w:vAlign w:val="center"/>
            <w:hideMark/>
          </w:tcPr>
          <w:p w14:paraId="4F9976A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262.000.000</w:t>
            </w:r>
          </w:p>
        </w:tc>
      </w:tr>
      <w:tr w:rsidR="00036337" w:rsidRPr="00D665B2" w14:paraId="78FE8C1B"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1361001"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210DF0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КУЛТУРЕ И ИНФОРМИСАЊА</w:t>
            </w:r>
          </w:p>
        </w:tc>
        <w:tc>
          <w:tcPr>
            <w:tcW w:w="256" w:type="pct"/>
            <w:tcBorders>
              <w:top w:val="nil"/>
              <w:left w:val="nil"/>
              <w:bottom w:val="single" w:sz="4" w:space="0" w:color="000000"/>
              <w:right w:val="nil"/>
            </w:tcBorders>
            <w:shd w:val="clear" w:color="D3D3D3" w:fill="D3D3D3"/>
            <w:hideMark/>
          </w:tcPr>
          <w:p w14:paraId="7C4952F4"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2400500E"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B0BF4D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191.903.000</w:t>
            </w:r>
          </w:p>
        </w:tc>
        <w:tc>
          <w:tcPr>
            <w:tcW w:w="563" w:type="pct"/>
            <w:tcBorders>
              <w:top w:val="nil"/>
              <w:left w:val="nil"/>
              <w:bottom w:val="single" w:sz="4" w:space="0" w:color="000000"/>
              <w:right w:val="single" w:sz="4" w:space="0" w:color="000000"/>
            </w:tcBorders>
            <w:shd w:val="clear" w:color="D3D3D3" w:fill="D3D3D3"/>
            <w:vAlign w:val="center"/>
            <w:hideMark/>
          </w:tcPr>
          <w:p w14:paraId="54BCA815"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35.400.000</w:t>
            </w:r>
          </w:p>
        </w:tc>
        <w:tc>
          <w:tcPr>
            <w:tcW w:w="563" w:type="pct"/>
            <w:tcBorders>
              <w:top w:val="nil"/>
              <w:left w:val="nil"/>
              <w:bottom w:val="single" w:sz="4" w:space="0" w:color="000000"/>
              <w:right w:val="single" w:sz="4" w:space="0" w:color="000000"/>
            </w:tcBorders>
            <w:shd w:val="clear" w:color="D3D3D3" w:fill="D3D3D3"/>
            <w:vAlign w:val="center"/>
            <w:hideMark/>
          </w:tcPr>
          <w:p w14:paraId="64890E82"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262.000.000</w:t>
            </w:r>
          </w:p>
        </w:tc>
      </w:tr>
      <w:tr w:rsidR="00036337" w:rsidRPr="00D665B2" w14:paraId="3214653F" w14:textId="77777777" w:rsidTr="00036337">
        <w:trPr>
          <w:trHeight w:val="54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5851E3D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30</w:t>
            </w:r>
          </w:p>
        </w:tc>
        <w:tc>
          <w:tcPr>
            <w:tcW w:w="255" w:type="pct"/>
            <w:tcBorders>
              <w:top w:val="nil"/>
              <w:left w:val="nil"/>
              <w:bottom w:val="single" w:sz="4" w:space="0" w:color="000000"/>
              <w:right w:val="single" w:sz="4" w:space="0" w:color="000000"/>
            </w:tcBorders>
            <w:shd w:val="clear" w:color="auto" w:fill="auto"/>
            <w:hideMark/>
          </w:tcPr>
          <w:p w14:paraId="589D941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3046A43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ЗА РАД, ЗАПОШЉАВАЊЕ, БОРАЧКА И СОЦИЈАЛНА ПИТАЊА</w:t>
            </w:r>
          </w:p>
        </w:tc>
        <w:tc>
          <w:tcPr>
            <w:tcW w:w="256" w:type="pct"/>
            <w:tcBorders>
              <w:top w:val="nil"/>
              <w:left w:val="nil"/>
              <w:bottom w:val="single" w:sz="4" w:space="0" w:color="000000"/>
              <w:right w:val="single" w:sz="4" w:space="0" w:color="000000"/>
            </w:tcBorders>
            <w:shd w:val="clear" w:color="auto" w:fill="auto"/>
            <w:hideMark/>
          </w:tcPr>
          <w:p w14:paraId="2116FA3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0802</w:t>
            </w:r>
          </w:p>
        </w:tc>
        <w:tc>
          <w:tcPr>
            <w:tcW w:w="256" w:type="pct"/>
            <w:tcBorders>
              <w:top w:val="nil"/>
              <w:left w:val="nil"/>
              <w:bottom w:val="single" w:sz="4" w:space="0" w:color="000000"/>
              <w:right w:val="single" w:sz="4" w:space="0" w:color="000000"/>
            </w:tcBorders>
            <w:shd w:val="clear" w:color="auto" w:fill="auto"/>
            <w:hideMark/>
          </w:tcPr>
          <w:p w14:paraId="098921B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6CDE286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Доградња ЕДМС система са интеграцијом са другим системима</w:t>
            </w:r>
          </w:p>
        </w:tc>
        <w:tc>
          <w:tcPr>
            <w:tcW w:w="563" w:type="pct"/>
            <w:tcBorders>
              <w:top w:val="nil"/>
              <w:left w:val="nil"/>
              <w:bottom w:val="single" w:sz="4" w:space="0" w:color="000000"/>
              <w:right w:val="single" w:sz="4" w:space="0" w:color="000000"/>
            </w:tcBorders>
            <w:shd w:val="clear" w:color="auto" w:fill="auto"/>
            <w:vAlign w:val="center"/>
            <w:hideMark/>
          </w:tcPr>
          <w:p w14:paraId="21C05AC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42.000.000</w:t>
            </w:r>
          </w:p>
        </w:tc>
        <w:tc>
          <w:tcPr>
            <w:tcW w:w="563" w:type="pct"/>
            <w:tcBorders>
              <w:top w:val="nil"/>
              <w:left w:val="nil"/>
              <w:bottom w:val="single" w:sz="4" w:space="0" w:color="000000"/>
              <w:right w:val="single" w:sz="4" w:space="0" w:color="000000"/>
            </w:tcBorders>
            <w:shd w:val="clear" w:color="auto" w:fill="auto"/>
            <w:vAlign w:val="center"/>
            <w:hideMark/>
          </w:tcPr>
          <w:p w14:paraId="6B680F4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70.000.000</w:t>
            </w:r>
          </w:p>
        </w:tc>
        <w:tc>
          <w:tcPr>
            <w:tcW w:w="563" w:type="pct"/>
            <w:tcBorders>
              <w:top w:val="nil"/>
              <w:left w:val="nil"/>
              <w:bottom w:val="single" w:sz="4" w:space="0" w:color="000000"/>
              <w:right w:val="single" w:sz="4" w:space="0" w:color="000000"/>
            </w:tcBorders>
            <w:shd w:val="clear" w:color="auto" w:fill="auto"/>
            <w:vAlign w:val="center"/>
            <w:hideMark/>
          </w:tcPr>
          <w:p w14:paraId="121E5E4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6976E2E5"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37D0158"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7DA9768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ЗА РАД, ЗАПОШЉАВАЊЕ, БОРАЧКА И СОЦИЈАЛНА ПИТАЊА</w:t>
            </w:r>
          </w:p>
        </w:tc>
        <w:tc>
          <w:tcPr>
            <w:tcW w:w="256" w:type="pct"/>
            <w:tcBorders>
              <w:top w:val="nil"/>
              <w:left w:val="nil"/>
              <w:bottom w:val="single" w:sz="4" w:space="0" w:color="000000"/>
              <w:right w:val="nil"/>
            </w:tcBorders>
            <w:shd w:val="clear" w:color="D3D3D3" w:fill="D3D3D3"/>
            <w:hideMark/>
          </w:tcPr>
          <w:p w14:paraId="693589B6"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45F0F571"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804C039"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42.000.000</w:t>
            </w:r>
          </w:p>
        </w:tc>
        <w:tc>
          <w:tcPr>
            <w:tcW w:w="563" w:type="pct"/>
            <w:tcBorders>
              <w:top w:val="nil"/>
              <w:left w:val="nil"/>
              <w:bottom w:val="single" w:sz="4" w:space="0" w:color="000000"/>
              <w:right w:val="single" w:sz="4" w:space="0" w:color="000000"/>
            </w:tcBorders>
            <w:shd w:val="clear" w:color="D3D3D3" w:fill="D3D3D3"/>
            <w:vAlign w:val="center"/>
            <w:hideMark/>
          </w:tcPr>
          <w:p w14:paraId="794F322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70.000.000</w:t>
            </w:r>
          </w:p>
        </w:tc>
        <w:tc>
          <w:tcPr>
            <w:tcW w:w="563" w:type="pct"/>
            <w:tcBorders>
              <w:top w:val="nil"/>
              <w:left w:val="nil"/>
              <w:bottom w:val="single" w:sz="4" w:space="0" w:color="000000"/>
              <w:right w:val="single" w:sz="4" w:space="0" w:color="000000"/>
            </w:tcBorders>
            <w:shd w:val="clear" w:color="D3D3D3" w:fill="D3D3D3"/>
            <w:vAlign w:val="center"/>
            <w:hideMark/>
          </w:tcPr>
          <w:p w14:paraId="6E4508F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54D2AD95" w14:textId="77777777" w:rsidTr="00036337">
        <w:trPr>
          <w:trHeight w:val="54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0EB575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31</w:t>
            </w:r>
          </w:p>
        </w:tc>
        <w:tc>
          <w:tcPr>
            <w:tcW w:w="255" w:type="pct"/>
            <w:tcBorders>
              <w:top w:val="nil"/>
              <w:left w:val="nil"/>
              <w:bottom w:val="single" w:sz="4" w:space="0" w:color="000000"/>
              <w:right w:val="single" w:sz="4" w:space="0" w:color="000000"/>
            </w:tcBorders>
            <w:shd w:val="clear" w:color="auto" w:fill="auto"/>
            <w:hideMark/>
          </w:tcPr>
          <w:p w14:paraId="2F81760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1499957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ОМЛАДИНЕ И СПОРТА</w:t>
            </w:r>
          </w:p>
        </w:tc>
        <w:tc>
          <w:tcPr>
            <w:tcW w:w="256" w:type="pct"/>
            <w:tcBorders>
              <w:top w:val="nil"/>
              <w:left w:val="nil"/>
              <w:bottom w:val="single" w:sz="4" w:space="0" w:color="000000"/>
              <w:right w:val="single" w:sz="4" w:space="0" w:color="000000"/>
            </w:tcBorders>
            <w:shd w:val="clear" w:color="auto" w:fill="auto"/>
            <w:hideMark/>
          </w:tcPr>
          <w:p w14:paraId="6308463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1303</w:t>
            </w:r>
          </w:p>
        </w:tc>
        <w:tc>
          <w:tcPr>
            <w:tcW w:w="256" w:type="pct"/>
            <w:tcBorders>
              <w:top w:val="nil"/>
              <w:left w:val="nil"/>
              <w:bottom w:val="single" w:sz="4" w:space="0" w:color="000000"/>
              <w:right w:val="single" w:sz="4" w:space="0" w:color="000000"/>
            </w:tcBorders>
            <w:shd w:val="clear" w:color="auto" w:fill="auto"/>
            <w:hideMark/>
          </w:tcPr>
          <w:p w14:paraId="4F7B284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2C48295"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Национални тренинг центар за шест спортова - </w:t>
            </w:r>
            <w:proofErr w:type="spellStart"/>
            <w:r w:rsidRPr="00D665B2">
              <w:rPr>
                <w:rFonts w:ascii="Calibri" w:hAnsi="Calibri" w:cs="Calibri"/>
                <w:color w:val="000000"/>
                <w:sz w:val="14"/>
                <w:szCs w:val="14"/>
                <w:lang w:val="sr-Cyrl-CS" w:eastAsia="sr-Latn-RS"/>
              </w:rPr>
              <w:t>Мултифункционална</w:t>
            </w:r>
            <w:proofErr w:type="spellEnd"/>
            <w:r w:rsidRPr="00D665B2">
              <w:rPr>
                <w:rFonts w:ascii="Calibri" w:hAnsi="Calibri" w:cs="Calibri"/>
                <w:color w:val="000000"/>
                <w:sz w:val="14"/>
                <w:szCs w:val="14"/>
                <w:lang w:val="sr-Cyrl-CS" w:eastAsia="sr-Latn-RS"/>
              </w:rPr>
              <w:t xml:space="preserve"> дворана у Кошутњаку</w:t>
            </w:r>
          </w:p>
        </w:tc>
        <w:tc>
          <w:tcPr>
            <w:tcW w:w="563" w:type="pct"/>
            <w:tcBorders>
              <w:top w:val="nil"/>
              <w:left w:val="nil"/>
              <w:bottom w:val="single" w:sz="4" w:space="0" w:color="000000"/>
              <w:right w:val="single" w:sz="4" w:space="0" w:color="000000"/>
            </w:tcBorders>
            <w:shd w:val="clear" w:color="auto" w:fill="auto"/>
            <w:vAlign w:val="center"/>
            <w:hideMark/>
          </w:tcPr>
          <w:p w14:paraId="07D26BB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1.224.933.000</w:t>
            </w:r>
          </w:p>
        </w:tc>
        <w:tc>
          <w:tcPr>
            <w:tcW w:w="563" w:type="pct"/>
            <w:tcBorders>
              <w:top w:val="nil"/>
              <w:left w:val="nil"/>
              <w:bottom w:val="single" w:sz="4" w:space="0" w:color="000000"/>
              <w:right w:val="single" w:sz="4" w:space="0" w:color="000000"/>
            </w:tcBorders>
            <w:shd w:val="clear" w:color="auto" w:fill="auto"/>
            <w:vAlign w:val="center"/>
            <w:hideMark/>
          </w:tcPr>
          <w:p w14:paraId="2E7B204D"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492F52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EC84DF9"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15A089E" w14:textId="77777777" w:rsidR="00036337" w:rsidRPr="00D665B2" w:rsidRDefault="00036337" w:rsidP="00F91516">
            <w:pPr>
              <w:rPr>
                <w:rFonts w:ascii="Calibri" w:hAnsi="Calibri" w:cs="Calibri"/>
                <w:color w:val="000000"/>
                <w:sz w:val="14"/>
                <w:szCs w:val="14"/>
                <w:lang w:val="sr-Cyrl-CS" w:eastAsia="sr-Latn-RS"/>
              </w:rPr>
            </w:pPr>
          </w:p>
        </w:tc>
        <w:tc>
          <w:tcPr>
            <w:tcW w:w="255" w:type="pct"/>
            <w:tcBorders>
              <w:top w:val="nil"/>
              <w:left w:val="nil"/>
              <w:bottom w:val="single" w:sz="4" w:space="0" w:color="000000"/>
              <w:right w:val="single" w:sz="4" w:space="0" w:color="000000"/>
            </w:tcBorders>
            <w:shd w:val="clear" w:color="auto" w:fill="auto"/>
            <w:hideMark/>
          </w:tcPr>
          <w:p w14:paraId="660966E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31.2</w:t>
            </w:r>
          </w:p>
        </w:tc>
        <w:tc>
          <w:tcPr>
            <w:tcW w:w="1011" w:type="pct"/>
            <w:tcBorders>
              <w:top w:val="nil"/>
              <w:left w:val="nil"/>
              <w:bottom w:val="single" w:sz="4" w:space="0" w:color="000000"/>
              <w:right w:val="single" w:sz="4" w:space="0" w:color="000000"/>
            </w:tcBorders>
            <w:shd w:val="clear" w:color="auto" w:fill="auto"/>
            <w:hideMark/>
          </w:tcPr>
          <w:p w14:paraId="11BE3731"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УСТАНОВЕ У ОБЛАСТИ ФИЗИЧКЕ КУЛТУРЕ</w:t>
            </w:r>
          </w:p>
        </w:tc>
        <w:tc>
          <w:tcPr>
            <w:tcW w:w="256" w:type="pct"/>
            <w:tcBorders>
              <w:top w:val="nil"/>
              <w:left w:val="nil"/>
              <w:bottom w:val="single" w:sz="4" w:space="0" w:color="000000"/>
              <w:right w:val="single" w:sz="4" w:space="0" w:color="000000"/>
            </w:tcBorders>
            <w:shd w:val="clear" w:color="auto" w:fill="auto"/>
            <w:hideMark/>
          </w:tcPr>
          <w:p w14:paraId="495802E8"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1303</w:t>
            </w:r>
          </w:p>
        </w:tc>
        <w:tc>
          <w:tcPr>
            <w:tcW w:w="256" w:type="pct"/>
            <w:tcBorders>
              <w:top w:val="nil"/>
              <w:left w:val="nil"/>
              <w:bottom w:val="single" w:sz="4" w:space="0" w:color="000000"/>
              <w:right w:val="single" w:sz="4" w:space="0" w:color="000000"/>
            </w:tcBorders>
            <w:shd w:val="clear" w:color="auto" w:fill="auto"/>
            <w:hideMark/>
          </w:tcPr>
          <w:p w14:paraId="5074494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182C488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ОСЦ Караташ</w:t>
            </w:r>
          </w:p>
        </w:tc>
        <w:tc>
          <w:tcPr>
            <w:tcW w:w="563" w:type="pct"/>
            <w:tcBorders>
              <w:top w:val="nil"/>
              <w:left w:val="nil"/>
              <w:bottom w:val="single" w:sz="4" w:space="0" w:color="000000"/>
              <w:right w:val="single" w:sz="4" w:space="0" w:color="000000"/>
            </w:tcBorders>
            <w:shd w:val="clear" w:color="auto" w:fill="auto"/>
            <w:vAlign w:val="center"/>
            <w:hideMark/>
          </w:tcPr>
          <w:p w14:paraId="75E7B9D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13.539.000</w:t>
            </w:r>
          </w:p>
        </w:tc>
        <w:tc>
          <w:tcPr>
            <w:tcW w:w="563" w:type="pct"/>
            <w:tcBorders>
              <w:top w:val="nil"/>
              <w:left w:val="nil"/>
              <w:bottom w:val="single" w:sz="4" w:space="0" w:color="000000"/>
              <w:right w:val="single" w:sz="4" w:space="0" w:color="000000"/>
            </w:tcBorders>
            <w:shd w:val="clear" w:color="auto" w:fill="auto"/>
            <w:vAlign w:val="center"/>
            <w:hideMark/>
          </w:tcPr>
          <w:p w14:paraId="55D2240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9BE261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1244CDD6"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564089F"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9AB9A5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ОМЛАДИНЕ И СПОРТА</w:t>
            </w:r>
          </w:p>
        </w:tc>
        <w:tc>
          <w:tcPr>
            <w:tcW w:w="256" w:type="pct"/>
            <w:tcBorders>
              <w:top w:val="nil"/>
              <w:left w:val="nil"/>
              <w:bottom w:val="single" w:sz="4" w:space="0" w:color="000000"/>
              <w:right w:val="nil"/>
            </w:tcBorders>
            <w:shd w:val="clear" w:color="D3D3D3" w:fill="D3D3D3"/>
            <w:hideMark/>
          </w:tcPr>
          <w:p w14:paraId="274C1E79"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2E39C3E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791D3461"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1.238.472.000</w:t>
            </w:r>
          </w:p>
        </w:tc>
        <w:tc>
          <w:tcPr>
            <w:tcW w:w="563" w:type="pct"/>
            <w:tcBorders>
              <w:top w:val="nil"/>
              <w:left w:val="nil"/>
              <w:bottom w:val="single" w:sz="4" w:space="0" w:color="000000"/>
              <w:right w:val="single" w:sz="4" w:space="0" w:color="000000"/>
            </w:tcBorders>
            <w:shd w:val="clear" w:color="D3D3D3" w:fill="D3D3D3"/>
            <w:vAlign w:val="center"/>
            <w:hideMark/>
          </w:tcPr>
          <w:p w14:paraId="706F67AB"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7CE903D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42E994FD" w14:textId="77777777" w:rsidTr="00036337">
        <w:trPr>
          <w:trHeight w:val="54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74993AE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32</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357641B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14C38BC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МИНИСТАРСТВО ТРГОВИНЕ, ТУРИЗМА И ТЕЛЕКОМУНИКАЦИЈА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2CD7298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0703</w:t>
            </w:r>
          </w:p>
        </w:tc>
        <w:tc>
          <w:tcPr>
            <w:tcW w:w="256" w:type="pct"/>
            <w:tcBorders>
              <w:top w:val="nil"/>
              <w:left w:val="nil"/>
              <w:bottom w:val="single" w:sz="4" w:space="0" w:color="000000"/>
              <w:right w:val="single" w:sz="4" w:space="0" w:color="000000"/>
            </w:tcBorders>
            <w:shd w:val="clear" w:color="auto" w:fill="auto"/>
            <w:hideMark/>
          </w:tcPr>
          <w:p w14:paraId="556071F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7000CF5E"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Развој информационо - комуникационе инфраструктуре у основним и средњим школама у РС - „Повезане школе” - Фаза II</w:t>
            </w:r>
          </w:p>
        </w:tc>
        <w:tc>
          <w:tcPr>
            <w:tcW w:w="563" w:type="pct"/>
            <w:tcBorders>
              <w:top w:val="nil"/>
              <w:left w:val="nil"/>
              <w:bottom w:val="single" w:sz="4" w:space="0" w:color="000000"/>
              <w:right w:val="single" w:sz="4" w:space="0" w:color="000000"/>
            </w:tcBorders>
            <w:shd w:val="clear" w:color="auto" w:fill="auto"/>
            <w:vAlign w:val="center"/>
            <w:hideMark/>
          </w:tcPr>
          <w:p w14:paraId="6A2043A7"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2.075.000.000</w:t>
            </w:r>
          </w:p>
        </w:tc>
        <w:tc>
          <w:tcPr>
            <w:tcW w:w="563" w:type="pct"/>
            <w:tcBorders>
              <w:top w:val="nil"/>
              <w:left w:val="nil"/>
              <w:bottom w:val="single" w:sz="4" w:space="0" w:color="000000"/>
              <w:right w:val="single" w:sz="4" w:space="0" w:color="000000"/>
            </w:tcBorders>
            <w:shd w:val="clear" w:color="auto" w:fill="auto"/>
            <w:vAlign w:val="center"/>
            <w:hideMark/>
          </w:tcPr>
          <w:p w14:paraId="72D05D4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E9706B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D3DBD59"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6058714"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D1BC395"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D2B299B"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BE81086"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0CED02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49134799" w14:textId="77777777" w:rsidR="00036337" w:rsidRPr="00D665B2" w:rsidRDefault="00036337" w:rsidP="00F91516">
            <w:pPr>
              <w:rPr>
                <w:rFonts w:ascii="Calibri" w:hAnsi="Calibri" w:cs="Calibri"/>
                <w:color w:val="000000"/>
                <w:sz w:val="14"/>
                <w:szCs w:val="14"/>
                <w:lang w:val="sr-Cyrl-CS" w:eastAsia="sr-Latn-RS"/>
              </w:rPr>
            </w:pPr>
            <w:proofErr w:type="spellStart"/>
            <w:r w:rsidRPr="00D665B2">
              <w:rPr>
                <w:rFonts w:ascii="Calibri" w:hAnsi="Calibri" w:cs="Calibri"/>
                <w:color w:val="000000"/>
                <w:sz w:val="14"/>
                <w:szCs w:val="14"/>
                <w:lang w:val="sr-Cyrl-CS" w:eastAsia="sr-Latn-RS"/>
              </w:rPr>
              <w:t>Дигитализација</w:t>
            </w:r>
            <w:proofErr w:type="spellEnd"/>
            <w:r w:rsidRPr="00D665B2">
              <w:rPr>
                <w:rFonts w:ascii="Calibri" w:hAnsi="Calibri" w:cs="Calibri"/>
                <w:color w:val="000000"/>
                <w:sz w:val="14"/>
                <w:szCs w:val="14"/>
                <w:lang w:val="sr-Cyrl-CS" w:eastAsia="sr-Latn-RS"/>
              </w:rPr>
              <w:t xml:space="preserve"> туристичке понуде Србије</w:t>
            </w:r>
          </w:p>
        </w:tc>
        <w:tc>
          <w:tcPr>
            <w:tcW w:w="563" w:type="pct"/>
            <w:tcBorders>
              <w:top w:val="nil"/>
              <w:left w:val="nil"/>
              <w:bottom w:val="single" w:sz="4" w:space="0" w:color="000000"/>
              <w:right w:val="single" w:sz="4" w:space="0" w:color="000000"/>
            </w:tcBorders>
            <w:shd w:val="clear" w:color="auto" w:fill="auto"/>
            <w:vAlign w:val="center"/>
            <w:hideMark/>
          </w:tcPr>
          <w:p w14:paraId="03AE88A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367.000.000</w:t>
            </w:r>
          </w:p>
        </w:tc>
        <w:tc>
          <w:tcPr>
            <w:tcW w:w="563" w:type="pct"/>
            <w:tcBorders>
              <w:top w:val="nil"/>
              <w:left w:val="nil"/>
              <w:bottom w:val="single" w:sz="4" w:space="0" w:color="000000"/>
              <w:right w:val="single" w:sz="4" w:space="0" w:color="000000"/>
            </w:tcBorders>
            <w:shd w:val="clear" w:color="auto" w:fill="auto"/>
            <w:vAlign w:val="center"/>
            <w:hideMark/>
          </w:tcPr>
          <w:p w14:paraId="59BE5BB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14.000.000</w:t>
            </w:r>
          </w:p>
        </w:tc>
        <w:tc>
          <w:tcPr>
            <w:tcW w:w="563" w:type="pct"/>
            <w:tcBorders>
              <w:top w:val="nil"/>
              <w:left w:val="nil"/>
              <w:bottom w:val="single" w:sz="4" w:space="0" w:color="000000"/>
              <w:right w:val="single" w:sz="4" w:space="0" w:color="000000"/>
            </w:tcBorders>
            <w:shd w:val="clear" w:color="auto" w:fill="auto"/>
            <w:vAlign w:val="center"/>
            <w:hideMark/>
          </w:tcPr>
          <w:p w14:paraId="76D179E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254.000.000</w:t>
            </w:r>
          </w:p>
        </w:tc>
      </w:tr>
      <w:tr w:rsidR="00036337" w:rsidRPr="00D665B2" w14:paraId="46673974"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495EF0D"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70098E5"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МИНИСТАРСТВО ТРГОВИНЕ, ТУРИЗМА И ТЕЛЕКОМУНИКАЦИЈА</w:t>
            </w:r>
          </w:p>
        </w:tc>
        <w:tc>
          <w:tcPr>
            <w:tcW w:w="256" w:type="pct"/>
            <w:tcBorders>
              <w:top w:val="nil"/>
              <w:left w:val="nil"/>
              <w:bottom w:val="single" w:sz="4" w:space="0" w:color="000000"/>
              <w:right w:val="nil"/>
            </w:tcBorders>
            <w:shd w:val="clear" w:color="D3D3D3" w:fill="D3D3D3"/>
            <w:hideMark/>
          </w:tcPr>
          <w:p w14:paraId="5CF6547E"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11454A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400F75E"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2.442.000.000</w:t>
            </w:r>
          </w:p>
        </w:tc>
        <w:tc>
          <w:tcPr>
            <w:tcW w:w="563" w:type="pct"/>
            <w:tcBorders>
              <w:top w:val="nil"/>
              <w:left w:val="nil"/>
              <w:bottom w:val="single" w:sz="4" w:space="0" w:color="000000"/>
              <w:right w:val="single" w:sz="4" w:space="0" w:color="000000"/>
            </w:tcBorders>
            <w:shd w:val="clear" w:color="D3D3D3" w:fill="D3D3D3"/>
            <w:vAlign w:val="center"/>
            <w:hideMark/>
          </w:tcPr>
          <w:p w14:paraId="241EA37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14.000.000</w:t>
            </w:r>
          </w:p>
        </w:tc>
        <w:tc>
          <w:tcPr>
            <w:tcW w:w="563" w:type="pct"/>
            <w:tcBorders>
              <w:top w:val="nil"/>
              <w:left w:val="nil"/>
              <w:bottom w:val="single" w:sz="4" w:space="0" w:color="000000"/>
              <w:right w:val="single" w:sz="4" w:space="0" w:color="000000"/>
            </w:tcBorders>
            <w:shd w:val="clear" w:color="D3D3D3" w:fill="D3D3D3"/>
            <w:vAlign w:val="center"/>
            <w:hideMark/>
          </w:tcPr>
          <w:p w14:paraId="46730A8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254.000.000</w:t>
            </w:r>
          </w:p>
        </w:tc>
      </w:tr>
      <w:tr w:rsidR="00036337" w:rsidRPr="00D665B2" w14:paraId="72E487D8"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0113E645"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36</w:t>
            </w:r>
          </w:p>
        </w:tc>
        <w:tc>
          <w:tcPr>
            <w:tcW w:w="255" w:type="pct"/>
            <w:tcBorders>
              <w:top w:val="nil"/>
              <w:left w:val="nil"/>
              <w:bottom w:val="single" w:sz="4" w:space="0" w:color="000000"/>
              <w:right w:val="single" w:sz="4" w:space="0" w:color="000000"/>
            </w:tcBorders>
            <w:shd w:val="clear" w:color="auto" w:fill="auto"/>
            <w:hideMark/>
          </w:tcPr>
          <w:p w14:paraId="7375915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0055EA9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БЕЗБЕДНОСНО - ИНФОРМАТИВНА АГЕНЦИЈА</w:t>
            </w:r>
          </w:p>
        </w:tc>
        <w:tc>
          <w:tcPr>
            <w:tcW w:w="256" w:type="pct"/>
            <w:tcBorders>
              <w:top w:val="nil"/>
              <w:left w:val="nil"/>
              <w:bottom w:val="single" w:sz="4" w:space="0" w:color="000000"/>
              <w:right w:val="single" w:sz="4" w:space="0" w:color="000000"/>
            </w:tcBorders>
            <w:shd w:val="clear" w:color="auto" w:fill="auto"/>
            <w:hideMark/>
          </w:tcPr>
          <w:p w14:paraId="7B15470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1405</w:t>
            </w:r>
          </w:p>
        </w:tc>
        <w:tc>
          <w:tcPr>
            <w:tcW w:w="256" w:type="pct"/>
            <w:tcBorders>
              <w:top w:val="nil"/>
              <w:left w:val="nil"/>
              <w:bottom w:val="single" w:sz="4" w:space="0" w:color="000000"/>
              <w:right w:val="single" w:sz="4" w:space="0" w:color="000000"/>
            </w:tcBorders>
            <w:shd w:val="clear" w:color="auto" w:fill="auto"/>
            <w:hideMark/>
          </w:tcPr>
          <w:p w14:paraId="7A5366E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6CA0C34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Капитални пројекти </w:t>
            </w:r>
            <w:proofErr w:type="spellStart"/>
            <w:r w:rsidRPr="00D665B2">
              <w:rPr>
                <w:rFonts w:ascii="Calibri" w:hAnsi="Calibri" w:cs="Calibri"/>
                <w:color w:val="000000"/>
                <w:sz w:val="14"/>
                <w:szCs w:val="14"/>
                <w:lang w:val="sr-Cyrl-CS" w:eastAsia="sr-Latn-RS"/>
              </w:rPr>
              <w:t>Безбедносно-информативне</w:t>
            </w:r>
            <w:proofErr w:type="spellEnd"/>
            <w:r w:rsidRPr="00D665B2">
              <w:rPr>
                <w:rFonts w:ascii="Calibri" w:hAnsi="Calibri" w:cs="Calibri"/>
                <w:color w:val="000000"/>
                <w:sz w:val="14"/>
                <w:szCs w:val="14"/>
                <w:lang w:val="sr-Cyrl-CS" w:eastAsia="sr-Latn-RS"/>
              </w:rPr>
              <w:t xml:space="preserve"> агенције</w:t>
            </w:r>
          </w:p>
        </w:tc>
        <w:tc>
          <w:tcPr>
            <w:tcW w:w="563" w:type="pct"/>
            <w:tcBorders>
              <w:top w:val="nil"/>
              <w:left w:val="nil"/>
              <w:bottom w:val="single" w:sz="4" w:space="0" w:color="000000"/>
              <w:right w:val="single" w:sz="4" w:space="0" w:color="000000"/>
            </w:tcBorders>
            <w:shd w:val="clear" w:color="auto" w:fill="auto"/>
            <w:vAlign w:val="center"/>
            <w:hideMark/>
          </w:tcPr>
          <w:p w14:paraId="6E71512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344.000.000</w:t>
            </w:r>
          </w:p>
        </w:tc>
        <w:tc>
          <w:tcPr>
            <w:tcW w:w="563" w:type="pct"/>
            <w:tcBorders>
              <w:top w:val="nil"/>
              <w:left w:val="nil"/>
              <w:bottom w:val="single" w:sz="4" w:space="0" w:color="000000"/>
              <w:right w:val="single" w:sz="4" w:space="0" w:color="000000"/>
            </w:tcBorders>
            <w:shd w:val="clear" w:color="auto" w:fill="auto"/>
            <w:vAlign w:val="center"/>
            <w:hideMark/>
          </w:tcPr>
          <w:p w14:paraId="0C42A8C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290.000.000</w:t>
            </w:r>
          </w:p>
        </w:tc>
        <w:tc>
          <w:tcPr>
            <w:tcW w:w="563" w:type="pct"/>
            <w:tcBorders>
              <w:top w:val="nil"/>
              <w:left w:val="nil"/>
              <w:bottom w:val="single" w:sz="4" w:space="0" w:color="000000"/>
              <w:right w:val="single" w:sz="4" w:space="0" w:color="000000"/>
            </w:tcBorders>
            <w:shd w:val="clear" w:color="auto" w:fill="auto"/>
            <w:vAlign w:val="center"/>
            <w:hideMark/>
          </w:tcPr>
          <w:p w14:paraId="74516D8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290.000.000</w:t>
            </w:r>
          </w:p>
        </w:tc>
      </w:tr>
      <w:tr w:rsidR="00036337" w:rsidRPr="00D665B2" w14:paraId="6E37D1BE"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43C7091"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DB73155"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БЕЗБЕДНОСНО - ИНФОРМАТИВНА АГЕНЦИЈА</w:t>
            </w:r>
          </w:p>
        </w:tc>
        <w:tc>
          <w:tcPr>
            <w:tcW w:w="256" w:type="pct"/>
            <w:tcBorders>
              <w:top w:val="nil"/>
              <w:left w:val="nil"/>
              <w:bottom w:val="single" w:sz="4" w:space="0" w:color="000000"/>
              <w:right w:val="nil"/>
            </w:tcBorders>
            <w:shd w:val="clear" w:color="D3D3D3" w:fill="D3D3D3"/>
            <w:hideMark/>
          </w:tcPr>
          <w:p w14:paraId="57EC6EBB"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2460E882"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4C47E45"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344.000.000</w:t>
            </w:r>
          </w:p>
        </w:tc>
        <w:tc>
          <w:tcPr>
            <w:tcW w:w="563" w:type="pct"/>
            <w:tcBorders>
              <w:top w:val="nil"/>
              <w:left w:val="nil"/>
              <w:bottom w:val="single" w:sz="4" w:space="0" w:color="000000"/>
              <w:right w:val="single" w:sz="4" w:space="0" w:color="000000"/>
            </w:tcBorders>
            <w:shd w:val="clear" w:color="D3D3D3" w:fill="D3D3D3"/>
            <w:vAlign w:val="center"/>
            <w:hideMark/>
          </w:tcPr>
          <w:p w14:paraId="712CFBF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290.000.000</w:t>
            </w:r>
          </w:p>
        </w:tc>
        <w:tc>
          <w:tcPr>
            <w:tcW w:w="563" w:type="pct"/>
            <w:tcBorders>
              <w:top w:val="nil"/>
              <w:left w:val="nil"/>
              <w:bottom w:val="single" w:sz="4" w:space="0" w:color="000000"/>
              <w:right w:val="single" w:sz="4" w:space="0" w:color="000000"/>
            </w:tcBorders>
            <w:shd w:val="clear" w:color="D3D3D3" w:fill="D3D3D3"/>
            <w:vAlign w:val="center"/>
            <w:hideMark/>
          </w:tcPr>
          <w:p w14:paraId="65CC6B28"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290.000.000</w:t>
            </w:r>
          </w:p>
        </w:tc>
      </w:tr>
      <w:tr w:rsidR="00036337" w:rsidRPr="00D665B2" w14:paraId="0E9EF260"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E765BA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40</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4DA7432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24C70FA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РЕПУБЛИЧКИ ХИДРОМЕТЕОРОЛОШКИ ЗАВОД</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03B011CD"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0108</w:t>
            </w:r>
          </w:p>
        </w:tc>
        <w:tc>
          <w:tcPr>
            <w:tcW w:w="256" w:type="pct"/>
            <w:tcBorders>
              <w:top w:val="nil"/>
              <w:left w:val="nil"/>
              <w:bottom w:val="single" w:sz="4" w:space="0" w:color="000000"/>
              <w:right w:val="single" w:sz="4" w:space="0" w:color="000000"/>
            </w:tcBorders>
            <w:shd w:val="clear" w:color="auto" w:fill="auto"/>
            <w:hideMark/>
          </w:tcPr>
          <w:p w14:paraId="14A78552"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79B255D4"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Модернизација мреже метеоролошких радара Републике Србије</w:t>
            </w:r>
          </w:p>
        </w:tc>
        <w:tc>
          <w:tcPr>
            <w:tcW w:w="563" w:type="pct"/>
            <w:tcBorders>
              <w:top w:val="nil"/>
              <w:left w:val="nil"/>
              <w:bottom w:val="single" w:sz="4" w:space="0" w:color="000000"/>
              <w:right w:val="single" w:sz="4" w:space="0" w:color="000000"/>
            </w:tcBorders>
            <w:shd w:val="clear" w:color="auto" w:fill="auto"/>
            <w:vAlign w:val="center"/>
            <w:hideMark/>
          </w:tcPr>
          <w:p w14:paraId="4993AB5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179.000.000</w:t>
            </w:r>
          </w:p>
        </w:tc>
        <w:tc>
          <w:tcPr>
            <w:tcW w:w="563" w:type="pct"/>
            <w:tcBorders>
              <w:top w:val="nil"/>
              <w:left w:val="nil"/>
              <w:bottom w:val="single" w:sz="4" w:space="0" w:color="000000"/>
              <w:right w:val="single" w:sz="4" w:space="0" w:color="000000"/>
            </w:tcBorders>
            <w:shd w:val="clear" w:color="auto" w:fill="auto"/>
            <w:vAlign w:val="center"/>
            <w:hideMark/>
          </w:tcPr>
          <w:p w14:paraId="411FFB4C"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240.000.000</w:t>
            </w:r>
          </w:p>
        </w:tc>
        <w:tc>
          <w:tcPr>
            <w:tcW w:w="563" w:type="pct"/>
            <w:tcBorders>
              <w:top w:val="nil"/>
              <w:left w:val="nil"/>
              <w:bottom w:val="single" w:sz="4" w:space="0" w:color="000000"/>
              <w:right w:val="single" w:sz="4" w:space="0" w:color="000000"/>
            </w:tcBorders>
            <w:shd w:val="clear" w:color="auto" w:fill="auto"/>
            <w:vAlign w:val="center"/>
            <w:hideMark/>
          </w:tcPr>
          <w:p w14:paraId="02F8674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105.000.000</w:t>
            </w:r>
          </w:p>
        </w:tc>
      </w:tr>
      <w:tr w:rsidR="00036337" w:rsidRPr="00D665B2" w14:paraId="5A2FB16E" w14:textId="77777777" w:rsidTr="00036337">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02C50FB8"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CF8AADB"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ABF896C"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107DA5D"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550EB5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5C6236D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опремање објеката радарских центара Ваљево, Ужице, Петровац, </w:t>
            </w:r>
            <w:proofErr w:type="spellStart"/>
            <w:r w:rsidRPr="00D665B2">
              <w:rPr>
                <w:rFonts w:ascii="Calibri" w:hAnsi="Calibri" w:cs="Calibri"/>
                <w:color w:val="000000"/>
                <w:sz w:val="14"/>
                <w:szCs w:val="14"/>
                <w:lang w:val="sr-Cyrl-CS" w:eastAsia="sr-Latn-RS"/>
              </w:rPr>
              <w:t>Бешњаја</w:t>
            </w:r>
            <w:proofErr w:type="spellEnd"/>
            <w:r w:rsidRPr="00D665B2">
              <w:rPr>
                <w:rFonts w:ascii="Calibri" w:hAnsi="Calibri" w:cs="Calibri"/>
                <w:color w:val="000000"/>
                <w:sz w:val="14"/>
                <w:szCs w:val="14"/>
                <w:lang w:val="sr-Cyrl-CS" w:eastAsia="sr-Latn-RS"/>
              </w:rPr>
              <w:t>, Крушевац</w:t>
            </w:r>
          </w:p>
        </w:tc>
        <w:tc>
          <w:tcPr>
            <w:tcW w:w="563" w:type="pct"/>
            <w:tcBorders>
              <w:top w:val="nil"/>
              <w:left w:val="nil"/>
              <w:bottom w:val="single" w:sz="4" w:space="0" w:color="000000"/>
              <w:right w:val="single" w:sz="4" w:space="0" w:color="000000"/>
            </w:tcBorders>
            <w:shd w:val="clear" w:color="auto" w:fill="auto"/>
            <w:vAlign w:val="center"/>
            <w:hideMark/>
          </w:tcPr>
          <w:p w14:paraId="3EDF7B3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91.000.000</w:t>
            </w:r>
          </w:p>
        </w:tc>
        <w:tc>
          <w:tcPr>
            <w:tcW w:w="563" w:type="pct"/>
            <w:tcBorders>
              <w:top w:val="nil"/>
              <w:left w:val="nil"/>
              <w:bottom w:val="single" w:sz="4" w:space="0" w:color="000000"/>
              <w:right w:val="single" w:sz="4" w:space="0" w:color="000000"/>
            </w:tcBorders>
            <w:shd w:val="clear" w:color="auto" w:fill="auto"/>
            <w:vAlign w:val="center"/>
            <w:hideMark/>
          </w:tcPr>
          <w:p w14:paraId="1E8729B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44.000.000</w:t>
            </w:r>
          </w:p>
        </w:tc>
        <w:tc>
          <w:tcPr>
            <w:tcW w:w="563" w:type="pct"/>
            <w:tcBorders>
              <w:top w:val="nil"/>
              <w:left w:val="nil"/>
              <w:bottom w:val="single" w:sz="4" w:space="0" w:color="000000"/>
              <w:right w:val="single" w:sz="4" w:space="0" w:color="000000"/>
            </w:tcBorders>
            <w:shd w:val="clear" w:color="auto" w:fill="auto"/>
            <w:vAlign w:val="center"/>
            <w:hideMark/>
          </w:tcPr>
          <w:p w14:paraId="42588D4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5DF0CA5E" w14:textId="77777777" w:rsidTr="00036337">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2B6B95A"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6F19D37"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E2939F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EA2BE81"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473570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07DE33E9"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Осавремењавање аутоматског система спровођења методологије одбране од града</w:t>
            </w:r>
          </w:p>
        </w:tc>
        <w:tc>
          <w:tcPr>
            <w:tcW w:w="563" w:type="pct"/>
            <w:tcBorders>
              <w:top w:val="nil"/>
              <w:left w:val="nil"/>
              <w:bottom w:val="single" w:sz="4" w:space="0" w:color="000000"/>
              <w:right w:val="single" w:sz="4" w:space="0" w:color="000000"/>
            </w:tcBorders>
            <w:shd w:val="clear" w:color="auto" w:fill="auto"/>
            <w:vAlign w:val="center"/>
            <w:hideMark/>
          </w:tcPr>
          <w:p w14:paraId="727A241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50.700.000</w:t>
            </w:r>
          </w:p>
        </w:tc>
        <w:tc>
          <w:tcPr>
            <w:tcW w:w="563" w:type="pct"/>
            <w:tcBorders>
              <w:top w:val="nil"/>
              <w:left w:val="nil"/>
              <w:bottom w:val="single" w:sz="4" w:space="0" w:color="000000"/>
              <w:right w:val="single" w:sz="4" w:space="0" w:color="000000"/>
            </w:tcBorders>
            <w:shd w:val="clear" w:color="auto" w:fill="auto"/>
            <w:vAlign w:val="center"/>
            <w:hideMark/>
          </w:tcPr>
          <w:p w14:paraId="52C6A9B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A6ACABF"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0F019B78"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9904ED6"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302D6E04"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РЕПУБЛИЧКИ ХИДРОМЕТЕОРОЛОШКИ ЗАВОД</w:t>
            </w:r>
          </w:p>
        </w:tc>
        <w:tc>
          <w:tcPr>
            <w:tcW w:w="256" w:type="pct"/>
            <w:tcBorders>
              <w:top w:val="nil"/>
              <w:left w:val="nil"/>
              <w:bottom w:val="single" w:sz="4" w:space="0" w:color="000000"/>
              <w:right w:val="nil"/>
            </w:tcBorders>
            <w:shd w:val="clear" w:color="D3D3D3" w:fill="D3D3D3"/>
            <w:hideMark/>
          </w:tcPr>
          <w:p w14:paraId="59E2561C"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B0E5506"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FE0B3C0"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320.700.000</w:t>
            </w:r>
          </w:p>
        </w:tc>
        <w:tc>
          <w:tcPr>
            <w:tcW w:w="563" w:type="pct"/>
            <w:tcBorders>
              <w:top w:val="nil"/>
              <w:left w:val="nil"/>
              <w:bottom w:val="single" w:sz="4" w:space="0" w:color="000000"/>
              <w:right w:val="single" w:sz="4" w:space="0" w:color="000000"/>
            </w:tcBorders>
            <w:shd w:val="clear" w:color="D3D3D3" w:fill="D3D3D3"/>
            <w:vAlign w:val="center"/>
            <w:hideMark/>
          </w:tcPr>
          <w:p w14:paraId="7A5CAE2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284.000.000</w:t>
            </w:r>
          </w:p>
        </w:tc>
        <w:tc>
          <w:tcPr>
            <w:tcW w:w="563" w:type="pct"/>
            <w:tcBorders>
              <w:top w:val="nil"/>
              <w:left w:val="nil"/>
              <w:bottom w:val="single" w:sz="4" w:space="0" w:color="000000"/>
              <w:right w:val="single" w:sz="4" w:space="0" w:color="000000"/>
            </w:tcBorders>
            <w:shd w:val="clear" w:color="D3D3D3" w:fill="D3D3D3"/>
            <w:vAlign w:val="center"/>
            <w:hideMark/>
          </w:tcPr>
          <w:p w14:paraId="50921377"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105.000.000</w:t>
            </w:r>
          </w:p>
        </w:tc>
      </w:tr>
      <w:tr w:rsidR="00036337" w:rsidRPr="00D665B2" w14:paraId="04DDF6AA" w14:textId="77777777" w:rsidTr="00036337">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BB5F8E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43</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F1A7323"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54BFC88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РЕПУБЛИЧКА ДИРЕКЦИЈА ЗА ИМОВИНУ РЕПУБЛИКЕ СРБИЈЕ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5C7DA3F6"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0605</w:t>
            </w:r>
          </w:p>
        </w:tc>
        <w:tc>
          <w:tcPr>
            <w:tcW w:w="256" w:type="pct"/>
            <w:tcBorders>
              <w:top w:val="nil"/>
              <w:left w:val="nil"/>
              <w:bottom w:val="single" w:sz="4" w:space="0" w:color="000000"/>
              <w:right w:val="single" w:sz="4" w:space="0" w:color="000000"/>
            </w:tcBorders>
            <w:shd w:val="clear" w:color="auto" w:fill="auto"/>
            <w:hideMark/>
          </w:tcPr>
          <w:p w14:paraId="5B07ECEE"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5A195B1F"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граничног прелаза Бајина Башта</w:t>
            </w:r>
          </w:p>
        </w:tc>
        <w:tc>
          <w:tcPr>
            <w:tcW w:w="563" w:type="pct"/>
            <w:tcBorders>
              <w:top w:val="nil"/>
              <w:left w:val="nil"/>
              <w:bottom w:val="single" w:sz="4" w:space="0" w:color="000000"/>
              <w:right w:val="single" w:sz="4" w:space="0" w:color="000000"/>
            </w:tcBorders>
            <w:shd w:val="clear" w:color="auto" w:fill="auto"/>
            <w:vAlign w:val="center"/>
            <w:hideMark/>
          </w:tcPr>
          <w:p w14:paraId="19C9AD59"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59.000.000</w:t>
            </w:r>
          </w:p>
        </w:tc>
        <w:tc>
          <w:tcPr>
            <w:tcW w:w="563" w:type="pct"/>
            <w:tcBorders>
              <w:top w:val="nil"/>
              <w:left w:val="nil"/>
              <w:bottom w:val="single" w:sz="4" w:space="0" w:color="000000"/>
              <w:right w:val="single" w:sz="4" w:space="0" w:color="000000"/>
            </w:tcBorders>
            <w:shd w:val="clear" w:color="auto" w:fill="auto"/>
            <w:vAlign w:val="center"/>
            <w:hideMark/>
          </w:tcPr>
          <w:p w14:paraId="690BF73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B16CDB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378BD16E"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24C98CB"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F8E970F"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C460931"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5DB887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20F648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5391197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ГП Котроман - друга фаза</w:t>
            </w:r>
          </w:p>
        </w:tc>
        <w:tc>
          <w:tcPr>
            <w:tcW w:w="563" w:type="pct"/>
            <w:tcBorders>
              <w:top w:val="nil"/>
              <w:left w:val="nil"/>
              <w:bottom w:val="single" w:sz="4" w:space="0" w:color="000000"/>
              <w:right w:val="single" w:sz="4" w:space="0" w:color="000000"/>
            </w:tcBorders>
            <w:shd w:val="clear" w:color="auto" w:fill="auto"/>
            <w:vAlign w:val="center"/>
            <w:hideMark/>
          </w:tcPr>
          <w:p w14:paraId="008BA6F5"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75.000.000</w:t>
            </w:r>
          </w:p>
        </w:tc>
        <w:tc>
          <w:tcPr>
            <w:tcW w:w="563" w:type="pct"/>
            <w:tcBorders>
              <w:top w:val="nil"/>
              <w:left w:val="nil"/>
              <w:bottom w:val="single" w:sz="4" w:space="0" w:color="000000"/>
              <w:right w:val="single" w:sz="4" w:space="0" w:color="000000"/>
            </w:tcBorders>
            <w:shd w:val="clear" w:color="auto" w:fill="auto"/>
            <w:vAlign w:val="center"/>
            <w:hideMark/>
          </w:tcPr>
          <w:p w14:paraId="0890B09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110.000.000</w:t>
            </w:r>
          </w:p>
        </w:tc>
        <w:tc>
          <w:tcPr>
            <w:tcW w:w="563" w:type="pct"/>
            <w:tcBorders>
              <w:top w:val="nil"/>
              <w:left w:val="nil"/>
              <w:bottom w:val="single" w:sz="4" w:space="0" w:color="000000"/>
              <w:right w:val="single" w:sz="4" w:space="0" w:color="000000"/>
            </w:tcBorders>
            <w:shd w:val="clear" w:color="auto" w:fill="auto"/>
            <w:vAlign w:val="center"/>
            <w:hideMark/>
          </w:tcPr>
          <w:p w14:paraId="31D445F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2F894D2"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9EE44DD"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4D490A1"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9BD28C3"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8D18421"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8C69DD0"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46A0F467"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xml:space="preserve">Изградња ГП </w:t>
            </w:r>
            <w:proofErr w:type="spellStart"/>
            <w:r w:rsidRPr="00D665B2">
              <w:rPr>
                <w:rFonts w:ascii="Calibri" w:hAnsi="Calibri" w:cs="Calibri"/>
                <w:color w:val="000000"/>
                <w:sz w:val="14"/>
                <w:szCs w:val="14"/>
                <w:lang w:val="sr-Cyrl-CS" w:eastAsia="sr-Latn-RS"/>
              </w:rPr>
              <w:t>Кусјак</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7CCE3F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12.000.000</w:t>
            </w:r>
          </w:p>
        </w:tc>
        <w:tc>
          <w:tcPr>
            <w:tcW w:w="563" w:type="pct"/>
            <w:tcBorders>
              <w:top w:val="nil"/>
              <w:left w:val="nil"/>
              <w:bottom w:val="single" w:sz="4" w:space="0" w:color="000000"/>
              <w:right w:val="single" w:sz="4" w:space="0" w:color="000000"/>
            </w:tcBorders>
            <w:shd w:val="clear" w:color="auto" w:fill="auto"/>
            <w:vAlign w:val="center"/>
            <w:hideMark/>
          </w:tcPr>
          <w:p w14:paraId="7A525EAE"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54.000.000</w:t>
            </w:r>
          </w:p>
        </w:tc>
        <w:tc>
          <w:tcPr>
            <w:tcW w:w="563" w:type="pct"/>
            <w:tcBorders>
              <w:top w:val="nil"/>
              <w:left w:val="nil"/>
              <w:bottom w:val="single" w:sz="4" w:space="0" w:color="000000"/>
              <w:right w:val="single" w:sz="4" w:space="0" w:color="000000"/>
            </w:tcBorders>
            <w:shd w:val="clear" w:color="auto" w:fill="auto"/>
            <w:vAlign w:val="center"/>
            <w:hideMark/>
          </w:tcPr>
          <w:p w14:paraId="45074540"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107.000.000</w:t>
            </w:r>
          </w:p>
        </w:tc>
      </w:tr>
      <w:tr w:rsidR="00036337" w:rsidRPr="00D665B2" w14:paraId="2ED966CF"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5721DB2" w14:textId="77777777" w:rsidR="00036337" w:rsidRPr="00D665B2" w:rsidRDefault="00036337" w:rsidP="00F91516">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5EA149A" w14:textId="77777777" w:rsidR="00036337" w:rsidRPr="00D665B2" w:rsidRDefault="00036337" w:rsidP="00F91516">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02510BE" w14:textId="77777777" w:rsidR="00036337" w:rsidRPr="00D665B2" w:rsidRDefault="00036337" w:rsidP="00F91516">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90016BA" w14:textId="77777777" w:rsidR="00036337" w:rsidRPr="00D665B2" w:rsidRDefault="00036337" w:rsidP="00F91516">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3749EE8"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3C01131B"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Изградња ГП Нештин</w:t>
            </w:r>
          </w:p>
        </w:tc>
        <w:tc>
          <w:tcPr>
            <w:tcW w:w="563" w:type="pct"/>
            <w:tcBorders>
              <w:top w:val="nil"/>
              <w:left w:val="nil"/>
              <w:bottom w:val="single" w:sz="4" w:space="0" w:color="000000"/>
              <w:right w:val="single" w:sz="4" w:space="0" w:color="000000"/>
            </w:tcBorders>
            <w:shd w:val="clear" w:color="auto" w:fill="auto"/>
            <w:vAlign w:val="center"/>
            <w:hideMark/>
          </w:tcPr>
          <w:p w14:paraId="1046D11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12.000.000</w:t>
            </w:r>
          </w:p>
        </w:tc>
        <w:tc>
          <w:tcPr>
            <w:tcW w:w="563" w:type="pct"/>
            <w:tcBorders>
              <w:top w:val="nil"/>
              <w:left w:val="nil"/>
              <w:bottom w:val="single" w:sz="4" w:space="0" w:color="000000"/>
              <w:right w:val="single" w:sz="4" w:space="0" w:color="000000"/>
            </w:tcBorders>
            <w:shd w:val="clear" w:color="auto" w:fill="auto"/>
            <w:vAlign w:val="center"/>
            <w:hideMark/>
          </w:tcPr>
          <w:p w14:paraId="07CF665A"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54.000.000</w:t>
            </w:r>
          </w:p>
        </w:tc>
        <w:tc>
          <w:tcPr>
            <w:tcW w:w="563" w:type="pct"/>
            <w:tcBorders>
              <w:top w:val="nil"/>
              <w:left w:val="nil"/>
              <w:bottom w:val="single" w:sz="4" w:space="0" w:color="000000"/>
              <w:right w:val="single" w:sz="4" w:space="0" w:color="000000"/>
            </w:tcBorders>
            <w:shd w:val="clear" w:color="auto" w:fill="auto"/>
            <w:vAlign w:val="center"/>
            <w:hideMark/>
          </w:tcPr>
          <w:p w14:paraId="3A9630C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107.000.000</w:t>
            </w:r>
          </w:p>
        </w:tc>
      </w:tr>
      <w:tr w:rsidR="00036337" w:rsidRPr="00D665B2" w14:paraId="0498D711"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549CEFD"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B96BE2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РЕПУБЛИЧКА ДИРЕКЦИЈА ЗА ИМОВИНУ РЕПУБЛИКЕ СРБИЈЕ</w:t>
            </w:r>
          </w:p>
        </w:tc>
        <w:tc>
          <w:tcPr>
            <w:tcW w:w="256" w:type="pct"/>
            <w:tcBorders>
              <w:top w:val="nil"/>
              <w:left w:val="nil"/>
              <w:bottom w:val="single" w:sz="4" w:space="0" w:color="000000"/>
              <w:right w:val="nil"/>
            </w:tcBorders>
            <w:shd w:val="clear" w:color="D3D3D3" w:fill="D3D3D3"/>
            <w:hideMark/>
          </w:tcPr>
          <w:p w14:paraId="410A2D92"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3E830B7D"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45C7EE5"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158.000.000</w:t>
            </w:r>
          </w:p>
        </w:tc>
        <w:tc>
          <w:tcPr>
            <w:tcW w:w="563" w:type="pct"/>
            <w:tcBorders>
              <w:top w:val="nil"/>
              <w:left w:val="nil"/>
              <w:bottom w:val="single" w:sz="4" w:space="0" w:color="000000"/>
              <w:right w:val="single" w:sz="4" w:space="0" w:color="000000"/>
            </w:tcBorders>
            <w:shd w:val="clear" w:color="D3D3D3" w:fill="D3D3D3"/>
            <w:vAlign w:val="center"/>
            <w:hideMark/>
          </w:tcPr>
          <w:p w14:paraId="2B7CF1C8"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218.000.000</w:t>
            </w:r>
          </w:p>
        </w:tc>
        <w:tc>
          <w:tcPr>
            <w:tcW w:w="563" w:type="pct"/>
            <w:tcBorders>
              <w:top w:val="nil"/>
              <w:left w:val="nil"/>
              <w:bottom w:val="single" w:sz="4" w:space="0" w:color="000000"/>
              <w:right w:val="single" w:sz="4" w:space="0" w:color="000000"/>
            </w:tcBorders>
            <w:shd w:val="clear" w:color="D3D3D3" w:fill="D3D3D3"/>
            <w:vAlign w:val="center"/>
            <w:hideMark/>
          </w:tcPr>
          <w:p w14:paraId="73545048"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214.000.000</w:t>
            </w:r>
          </w:p>
        </w:tc>
      </w:tr>
      <w:tr w:rsidR="00036337" w:rsidRPr="00D665B2" w14:paraId="4F2E8E6F"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767F52D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lastRenderedPageBreak/>
              <w:t>55</w:t>
            </w:r>
          </w:p>
        </w:tc>
        <w:tc>
          <w:tcPr>
            <w:tcW w:w="255" w:type="pct"/>
            <w:tcBorders>
              <w:top w:val="nil"/>
              <w:left w:val="nil"/>
              <w:bottom w:val="single" w:sz="4" w:space="0" w:color="000000"/>
              <w:right w:val="single" w:sz="4" w:space="0" w:color="000000"/>
            </w:tcBorders>
            <w:shd w:val="clear" w:color="auto" w:fill="auto"/>
            <w:hideMark/>
          </w:tcPr>
          <w:p w14:paraId="0D9A97C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7EBE0083"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УПРАВА ЗА ЗАЈЕДНИЧКЕ ПОСЛОВЕ РЕПУБЛИЧКИХ ОРГАНА</w:t>
            </w:r>
          </w:p>
        </w:tc>
        <w:tc>
          <w:tcPr>
            <w:tcW w:w="256" w:type="pct"/>
            <w:tcBorders>
              <w:top w:val="nil"/>
              <w:left w:val="nil"/>
              <w:bottom w:val="single" w:sz="4" w:space="0" w:color="000000"/>
              <w:right w:val="single" w:sz="4" w:space="0" w:color="000000"/>
            </w:tcBorders>
            <w:shd w:val="clear" w:color="auto" w:fill="auto"/>
            <w:hideMark/>
          </w:tcPr>
          <w:p w14:paraId="5A26A384"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0606</w:t>
            </w:r>
          </w:p>
        </w:tc>
        <w:tc>
          <w:tcPr>
            <w:tcW w:w="256" w:type="pct"/>
            <w:tcBorders>
              <w:top w:val="nil"/>
              <w:left w:val="nil"/>
              <w:bottom w:val="single" w:sz="4" w:space="0" w:color="000000"/>
              <w:right w:val="single" w:sz="4" w:space="0" w:color="000000"/>
            </w:tcBorders>
            <w:shd w:val="clear" w:color="auto" w:fill="auto"/>
            <w:hideMark/>
          </w:tcPr>
          <w:p w14:paraId="175BD799"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396AB77D"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Реконструкција и адаптација „Клуба посланика“</w:t>
            </w:r>
          </w:p>
        </w:tc>
        <w:tc>
          <w:tcPr>
            <w:tcW w:w="563" w:type="pct"/>
            <w:tcBorders>
              <w:top w:val="nil"/>
              <w:left w:val="nil"/>
              <w:bottom w:val="single" w:sz="4" w:space="0" w:color="000000"/>
              <w:right w:val="single" w:sz="4" w:space="0" w:color="000000"/>
            </w:tcBorders>
            <w:shd w:val="clear" w:color="auto" w:fill="auto"/>
            <w:vAlign w:val="center"/>
            <w:hideMark/>
          </w:tcPr>
          <w:p w14:paraId="4E0E0502"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130.000.000</w:t>
            </w:r>
          </w:p>
        </w:tc>
        <w:tc>
          <w:tcPr>
            <w:tcW w:w="563" w:type="pct"/>
            <w:tcBorders>
              <w:top w:val="nil"/>
              <w:left w:val="nil"/>
              <w:bottom w:val="single" w:sz="4" w:space="0" w:color="000000"/>
              <w:right w:val="single" w:sz="4" w:space="0" w:color="000000"/>
            </w:tcBorders>
            <w:shd w:val="clear" w:color="auto" w:fill="auto"/>
            <w:vAlign w:val="center"/>
            <w:hideMark/>
          </w:tcPr>
          <w:p w14:paraId="0AE30C53"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461.423.000</w:t>
            </w:r>
          </w:p>
        </w:tc>
        <w:tc>
          <w:tcPr>
            <w:tcW w:w="563" w:type="pct"/>
            <w:tcBorders>
              <w:top w:val="nil"/>
              <w:left w:val="nil"/>
              <w:bottom w:val="single" w:sz="4" w:space="0" w:color="000000"/>
              <w:right w:val="single" w:sz="4" w:space="0" w:color="000000"/>
            </w:tcBorders>
            <w:shd w:val="clear" w:color="auto" w:fill="auto"/>
            <w:vAlign w:val="center"/>
            <w:hideMark/>
          </w:tcPr>
          <w:p w14:paraId="435C8386"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r>
      <w:tr w:rsidR="00036337" w:rsidRPr="00D665B2" w14:paraId="42A747E7"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81B2199"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3E4CC4A"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УПРАВА ЗА ЗАЈЕДНИЧКЕ ПОСЛОВЕ РЕПУБЛИЧКИХ ОРГАНА</w:t>
            </w:r>
          </w:p>
        </w:tc>
        <w:tc>
          <w:tcPr>
            <w:tcW w:w="256" w:type="pct"/>
            <w:tcBorders>
              <w:top w:val="nil"/>
              <w:left w:val="nil"/>
              <w:bottom w:val="single" w:sz="4" w:space="0" w:color="000000"/>
              <w:right w:val="nil"/>
            </w:tcBorders>
            <w:shd w:val="clear" w:color="D3D3D3" w:fill="D3D3D3"/>
            <w:hideMark/>
          </w:tcPr>
          <w:p w14:paraId="0B7E0755"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CEBF030"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26A5701"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130.000.000</w:t>
            </w:r>
          </w:p>
        </w:tc>
        <w:tc>
          <w:tcPr>
            <w:tcW w:w="563" w:type="pct"/>
            <w:tcBorders>
              <w:top w:val="nil"/>
              <w:left w:val="nil"/>
              <w:bottom w:val="single" w:sz="4" w:space="0" w:color="000000"/>
              <w:right w:val="single" w:sz="4" w:space="0" w:color="000000"/>
            </w:tcBorders>
            <w:shd w:val="clear" w:color="D3D3D3" w:fill="D3D3D3"/>
            <w:vAlign w:val="center"/>
            <w:hideMark/>
          </w:tcPr>
          <w:p w14:paraId="449874B0"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461.423.000</w:t>
            </w:r>
          </w:p>
        </w:tc>
        <w:tc>
          <w:tcPr>
            <w:tcW w:w="563" w:type="pct"/>
            <w:tcBorders>
              <w:top w:val="nil"/>
              <w:left w:val="nil"/>
              <w:bottom w:val="single" w:sz="4" w:space="0" w:color="000000"/>
              <w:right w:val="single" w:sz="4" w:space="0" w:color="000000"/>
            </w:tcBorders>
            <w:shd w:val="clear" w:color="D3D3D3" w:fill="D3D3D3"/>
            <w:vAlign w:val="center"/>
            <w:hideMark/>
          </w:tcPr>
          <w:p w14:paraId="27C16E0A"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r>
      <w:tr w:rsidR="00036337" w:rsidRPr="00D665B2" w14:paraId="3B4E6096" w14:textId="77777777" w:rsidTr="00036337">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267E53B1"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57</w:t>
            </w:r>
          </w:p>
        </w:tc>
        <w:tc>
          <w:tcPr>
            <w:tcW w:w="255" w:type="pct"/>
            <w:tcBorders>
              <w:top w:val="nil"/>
              <w:left w:val="nil"/>
              <w:bottom w:val="single" w:sz="4" w:space="0" w:color="000000"/>
              <w:right w:val="single" w:sz="4" w:space="0" w:color="000000"/>
            </w:tcBorders>
            <w:shd w:val="clear" w:color="auto" w:fill="auto"/>
            <w:hideMark/>
          </w:tcPr>
          <w:p w14:paraId="575D80EB"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3927AC7C"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РЕПУБЛИЧКА ДИРЕКЦИЈА ЗА РОБНЕ РЕЗЕРВЕ</w:t>
            </w:r>
          </w:p>
        </w:tc>
        <w:tc>
          <w:tcPr>
            <w:tcW w:w="256" w:type="pct"/>
            <w:tcBorders>
              <w:top w:val="nil"/>
              <w:left w:val="nil"/>
              <w:bottom w:val="single" w:sz="4" w:space="0" w:color="000000"/>
              <w:right w:val="single" w:sz="4" w:space="0" w:color="000000"/>
            </w:tcBorders>
            <w:shd w:val="clear" w:color="auto" w:fill="auto"/>
            <w:hideMark/>
          </w:tcPr>
          <w:p w14:paraId="4210E737"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2401</w:t>
            </w:r>
          </w:p>
        </w:tc>
        <w:tc>
          <w:tcPr>
            <w:tcW w:w="256" w:type="pct"/>
            <w:tcBorders>
              <w:top w:val="nil"/>
              <w:left w:val="nil"/>
              <w:bottom w:val="single" w:sz="4" w:space="0" w:color="000000"/>
              <w:right w:val="single" w:sz="4" w:space="0" w:color="000000"/>
            </w:tcBorders>
            <w:shd w:val="clear" w:color="auto" w:fill="auto"/>
            <w:hideMark/>
          </w:tcPr>
          <w:p w14:paraId="1D82FE7A" w14:textId="77777777" w:rsidR="00036337" w:rsidRPr="00D665B2" w:rsidRDefault="00036337" w:rsidP="00F91516">
            <w:pPr>
              <w:jc w:val="cente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45694B76" w14:textId="77777777" w:rsidR="00036337" w:rsidRPr="00D665B2" w:rsidRDefault="00036337" w:rsidP="00F91516">
            <w:pPr>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Складиште нафтних деривата „Смедерево” у Смедереву</w:t>
            </w:r>
          </w:p>
        </w:tc>
        <w:tc>
          <w:tcPr>
            <w:tcW w:w="563" w:type="pct"/>
            <w:tcBorders>
              <w:top w:val="nil"/>
              <w:left w:val="nil"/>
              <w:bottom w:val="single" w:sz="4" w:space="0" w:color="000000"/>
              <w:right w:val="single" w:sz="4" w:space="0" w:color="000000"/>
            </w:tcBorders>
            <w:shd w:val="clear" w:color="auto" w:fill="auto"/>
            <w:vAlign w:val="center"/>
            <w:hideMark/>
          </w:tcPr>
          <w:p w14:paraId="7380D018"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auto" w:fill="auto"/>
            <w:vAlign w:val="center"/>
            <w:hideMark/>
          </w:tcPr>
          <w:p w14:paraId="2FBC2DF1"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auto" w:fill="auto"/>
            <w:vAlign w:val="center"/>
            <w:hideMark/>
          </w:tcPr>
          <w:p w14:paraId="613B4EE4" w14:textId="77777777" w:rsidR="00036337" w:rsidRPr="00D665B2" w:rsidRDefault="00036337" w:rsidP="00F91516">
            <w:pPr>
              <w:jc w:val="right"/>
              <w:rPr>
                <w:rFonts w:ascii="Calibri" w:hAnsi="Calibri" w:cs="Calibri"/>
                <w:color w:val="000000"/>
                <w:sz w:val="14"/>
                <w:szCs w:val="14"/>
                <w:lang w:val="sr-Cyrl-CS" w:eastAsia="sr-Latn-RS"/>
              </w:rPr>
            </w:pPr>
            <w:r w:rsidRPr="00D665B2">
              <w:rPr>
                <w:rFonts w:ascii="Calibri" w:hAnsi="Calibri" w:cs="Calibri"/>
                <w:color w:val="000000"/>
                <w:sz w:val="14"/>
                <w:szCs w:val="14"/>
                <w:lang w:val="sr-Cyrl-CS" w:eastAsia="sr-Latn-RS"/>
              </w:rPr>
              <w:t>450.000.000</w:t>
            </w:r>
          </w:p>
        </w:tc>
      </w:tr>
      <w:tr w:rsidR="00036337" w:rsidRPr="00D665B2" w14:paraId="1C889C7B" w14:textId="77777777" w:rsidTr="00036337">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8DC3993" w14:textId="77777777" w:rsidR="00036337" w:rsidRPr="00D665B2" w:rsidRDefault="00036337" w:rsidP="00F91516">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4399A97F"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 РЕПУБЛИЧКА ДИРЕКЦИЈА ЗА РОБНЕ РЕЗЕРВЕ</w:t>
            </w:r>
          </w:p>
        </w:tc>
        <w:tc>
          <w:tcPr>
            <w:tcW w:w="256" w:type="pct"/>
            <w:tcBorders>
              <w:top w:val="nil"/>
              <w:left w:val="nil"/>
              <w:bottom w:val="single" w:sz="4" w:space="0" w:color="000000"/>
              <w:right w:val="nil"/>
            </w:tcBorders>
            <w:shd w:val="clear" w:color="D3D3D3" w:fill="D3D3D3"/>
            <w:hideMark/>
          </w:tcPr>
          <w:p w14:paraId="790858F5"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0499774"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2441F13"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D3D3D3" w:fill="D3D3D3"/>
            <w:vAlign w:val="center"/>
            <w:hideMark/>
          </w:tcPr>
          <w:p w14:paraId="7A68DEE3"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D3D3D3" w:fill="D3D3D3"/>
            <w:vAlign w:val="center"/>
            <w:hideMark/>
          </w:tcPr>
          <w:p w14:paraId="243B9324"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450.000.000</w:t>
            </w:r>
          </w:p>
        </w:tc>
      </w:tr>
      <w:tr w:rsidR="00036337" w:rsidRPr="00D665B2" w14:paraId="03223273" w14:textId="77777777" w:rsidTr="00036337">
        <w:trPr>
          <w:trHeight w:val="300"/>
        </w:trPr>
        <w:tc>
          <w:tcPr>
            <w:tcW w:w="1773" w:type="pct"/>
            <w:gridSpan w:val="4"/>
            <w:tcBorders>
              <w:top w:val="single" w:sz="4" w:space="0" w:color="000000"/>
              <w:left w:val="single" w:sz="4" w:space="0" w:color="000000"/>
              <w:bottom w:val="single" w:sz="4" w:space="0" w:color="000000"/>
              <w:right w:val="nil"/>
            </w:tcBorders>
            <w:shd w:val="clear" w:color="auto" w:fill="auto"/>
            <w:vAlign w:val="center"/>
            <w:hideMark/>
          </w:tcPr>
          <w:p w14:paraId="3FE7CA57"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УКУПНО</w:t>
            </w:r>
          </w:p>
        </w:tc>
        <w:tc>
          <w:tcPr>
            <w:tcW w:w="256" w:type="pct"/>
            <w:tcBorders>
              <w:top w:val="nil"/>
              <w:left w:val="nil"/>
              <w:bottom w:val="single" w:sz="4" w:space="0" w:color="000000"/>
              <w:right w:val="nil"/>
            </w:tcBorders>
            <w:shd w:val="clear" w:color="auto" w:fill="auto"/>
            <w:hideMark/>
          </w:tcPr>
          <w:p w14:paraId="3A4A332A" w14:textId="77777777" w:rsidR="00036337" w:rsidRPr="00D665B2" w:rsidRDefault="00036337" w:rsidP="00F91516">
            <w:pPr>
              <w:jc w:val="cente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auto" w:fill="auto"/>
            <w:hideMark/>
          </w:tcPr>
          <w:p w14:paraId="4B9997A4" w14:textId="77777777" w:rsidR="00036337" w:rsidRPr="00D665B2" w:rsidRDefault="00036337" w:rsidP="00F91516">
            <w:pPr>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E5B500F"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234.233.043.000</w:t>
            </w:r>
          </w:p>
        </w:tc>
        <w:tc>
          <w:tcPr>
            <w:tcW w:w="563" w:type="pct"/>
            <w:tcBorders>
              <w:top w:val="nil"/>
              <w:left w:val="nil"/>
              <w:bottom w:val="single" w:sz="4" w:space="0" w:color="000000"/>
              <w:right w:val="single" w:sz="4" w:space="0" w:color="000000"/>
            </w:tcBorders>
            <w:shd w:val="clear" w:color="auto" w:fill="auto"/>
            <w:vAlign w:val="center"/>
            <w:hideMark/>
          </w:tcPr>
          <w:p w14:paraId="701B3559"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284.724.001.000</w:t>
            </w:r>
          </w:p>
        </w:tc>
        <w:tc>
          <w:tcPr>
            <w:tcW w:w="563" w:type="pct"/>
            <w:tcBorders>
              <w:top w:val="nil"/>
              <w:left w:val="nil"/>
              <w:bottom w:val="single" w:sz="4" w:space="0" w:color="000000"/>
              <w:right w:val="single" w:sz="4" w:space="0" w:color="000000"/>
            </w:tcBorders>
            <w:shd w:val="clear" w:color="auto" w:fill="auto"/>
            <w:vAlign w:val="center"/>
            <w:hideMark/>
          </w:tcPr>
          <w:p w14:paraId="5EDA98BB" w14:textId="77777777" w:rsidR="00036337" w:rsidRPr="00D665B2" w:rsidRDefault="00036337" w:rsidP="00F91516">
            <w:pPr>
              <w:jc w:val="right"/>
              <w:rPr>
                <w:rFonts w:ascii="Calibri" w:hAnsi="Calibri" w:cs="Calibri"/>
                <w:b/>
                <w:bCs/>
                <w:color w:val="000000"/>
                <w:sz w:val="14"/>
                <w:szCs w:val="14"/>
                <w:lang w:val="sr-Cyrl-CS" w:eastAsia="sr-Latn-RS"/>
              </w:rPr>
            </w:pPr>
            <w:r w:rsidRPr="00D665B2">
              <w:rPr>
                <w:rFonts w:ascii="Calibri" w:hAnsi="Calibri" w:cs="Calibri"/>
                <w:b/>
                <w:bCs/>
                <w:color w:val="000000"/>
                <w:sz w:val="14"/>
                <w:szCs w:val="14"/>
                <w:lang w:val="sr-Cyrl-CS" w:eastAsia="sr-Latn-RS"/>
              </w:rPr>
              <w:t>271.959.807.000</w:t>
            </w:r>
          </w:p>
        </w:tc>
      </w:tr>
    </w:tbl>
    <w:p w14:paraId="08693E77" w14:textId="7E215713" w:rsidR="003D0034" w:rsidRPr="00D665B2" w:rsidRDefault="003D0034" w:rsidP="003D0034">
      <w:pPr>
        <w:tabs>
          <w:tab w:val="left" w:pos="0"/>
        </w:tabs>
        <w:jc w:val="both"/>
        <w:outlineLvl w:val="0"/>
        <w:rPr>
          <w:lang w:val="sr-Cyrl-CS"/>
        </w:rPr>
      </w:pPr>
      <w:r w:rsidRPr="00D665B2">
        <w:rPr>
          <w:lang w:val="sr-Cyrl-CS"/>
        </w:rPr>
        <w:t>”.</w:t>
      </w:r>
    </w:p>
    <w:p w14:paraId="4CFC565A" w14:textId="0B021C3C" w:rsidR="00214320" w:rsidRPr="00D665B2" w:rsidRDefault="00214320" w:rsidP="00214320">
      <w:pPr>
        <w:rPr>
          <w:sz w:val="20"/>
          <w:szCs w:val="20"/>
          <w:highlight w:val="yellow"/>
          <w:lang w:val="sr-Cyrl-CS"/>
        </w:rPr>
      </w:pPr>
    </w:p>
    <w:p w14:paraId="0789A9D1" w14:textId="77777777" w:rsidR="00214320" w:rsidRPr="00D665B2" w:rsidRDefault="00214320" w:rsidP="00214320">
      <w:pPr>
        <w:ind w:left="3600" w:firstLine="720"/>
        <w:rPr>
          <w:lang w:val="sr-Cyrl-CS"/>
        </w:rPr>
      </w:pPr>
      <w:r w:rsidRPr="00D665B2">
        <w:rPr>
          <w:lang w:val="sr-Cyrl-CS"/>
        </w:rPr>
        <w:t>Члан 6.</w:t>
      </w:r>
    </w:p>
    <w:p w14:paraId="474478B6" w14:textId="77777777" w:rsidR="00214320" w:rsidRPr="00D665B2" w:rsidRDefault="00214320" w:rsidP="00214320">
      <w:pPr>
        <w:ind w:firstLine="720"/>
        <w:rPr>
          <w:lang w:val="sr-Cyrl-CS"/>
        </w:rPr>
      </w:pPr>
      <w:r w:rsidRPr="00D665B2">
        <w:rPr>
          <w:lang w:val="sr-Cyrl-CS"/>
        </w:rPr>
        <w:t>Члан 6. мења се и гласи:</w:t>
      </w:r>
    </w:p>
    <w:p w14:paraId="28D7CA64" w14:textId="77777777" w:rsidR="00214320" w:rsidRPr="00D665B2" w:rsidRDefault="00214320" w:rsidP="00214320">
      <w:pPr>
        <w:jc w:val="center"/>
        <w:rPr>
          <w:lang w:val="sr-Cyrl-CS"/>
        </w:rPr>
      </w:pPr>
      <w:r w:rsidRPr="00D665B2">
        <w:rPr>
          <w:lang w:val="sr-Cyrl-CS"/>
        </w:rPr>
        <w:t>„Члан 6.</w:t>
      </w:r>
    </w:p>
    <w:p w14:paraId="797C23DC" w14:textId="77777777" w:rsidR="00214320" w:rsidRPr="00D665B2" w:rsidRDefault="00214320" w:rsidP="00214320">
      <w:pPr>
        <w:spacing w:line="276" w:lineRule="auto"/>
        <w:ind w:firstLine="720"/>
        <w:jc w:val="both"/>
        <w:rPr>
          <w:lang w:val="sr-Cyrl-CS"/>
        </w:rPr>
      </w:pPr>
      <w:r w:rsidRPr="00D665B2">
        <w:rPr>
          <w:lang w:val="sr-Cyrl-C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2A789E58" w14:textId="20234A63" w:rsidR="00214320" w:rsidRPr="00D665B2" w:rsidRDefault="00214320" w:rsidP="009845F9">
      <w:pPr>
        <w:spacing w:line="276" w:lineRule="auto"/>
        <w:ind w:firstLine="720"/>
        <w:jc w:val="both"/>
        <w:rPr>
          <w:lang w:val="sr-Cyrl-CS"/>
        </w:rPr>
      </w:pPr>
      <w:r w:rsidRPr="00D665B2">
        <w:rPr>
          <w:lang w:val="sr-Cyrl-CS"/>
        </w:rPr>
        <w:t>- у 2021. години у износу до 1</w:t>
      </w:r>
      <w:r w:rsidR="009845F9" w:rsidRPr="00D665B2">
        <w:rPr>
          <w:lang w:val="sr-Cyrl-CS"/>
        </w:rPr>
        <w:t>3</w:t>
      </w:r>
      <w:r w:rsidRPr="00D665B2">
        <w:rPr>
          <w:lang w:val="sr-Cyrl-CS"/>
        </w:rPr>
        <w:t>.</w:t>
      </w:r>
      <w:r w:rsidR="009845F9" w:rsidRPr="00D665B2">
        <w:rPr>
          <w:lang w:val="sr-Cyrl-CS"/>
        </w:rPr>
        <w:t>092</w:t>
      </w:r>
      <w:r w:rsidRPr="00D665B2">
        <w:rPr>
          <w:lang w:val="sr-Cyrl-CS"/>
        </w:rPr>
        <w:t>.</w:t>
      </w:r>
      <w:r w:rsidR="009845F9" w:rsidRPr="00D665B2">
        <w:rPr>
          <w:lang w:val="sr-Cyrl-CS"/>
        </w:rPr>
        <w:t>0</w:t>
      </w:r>
      <w:r w:rsidRPr="00D665B2">
        <w:rPr>
          <w:lang w:val="sr-Cyrl-CS"/>
        </w:rPr>
        <w:t>73.000 динара;</w:t>
      </w:r>
    </w:p>
    <w:p w14:paraId="705F4D57" w14:textId="77777777" w:rsidR="00214320" w:rsidRPr="00D665B2" w:rsidRDefault="00214320" w:rsidP="009845F9">
      <w:pPr>
        <w:spacing w:line="276" w:lineRule="auto"/>
        <w:ind w:firstLine="720"/>
        <w:jc w:val="both"/>
        <w:rPr>
          <w:lang w:val="sr-Cyrl-CS"/>
        </w:rPr>
      </w:pPr>
      <w:r w:rsidRPr="00D665B2">
        <w:rPr>
          <w:lang w:val="sr-Cyrl-CS"/>
        </w:rPr>
        <w:t>- у 2022. години у износу до 20.000.000.000 динара;</w:t>
      </w:r>
    </w:p>
    <w:p w14:paraId="1326E55D" w14:textId="77777777" w:rsidR="00214320" w:rsidRPr="00D665B2" w:rsidRDefault="00214320" w:rsidP="009845F9">
      <w:pPr>
        <w:spacing w:line="276" w:lineRule="auto"/>
        <w:ind w:firstLine="720"/>
        <w:jc w:val="both"/>
        <w:rPr>
          <w:lang w:val="sr-Cyrl-CS"/>
        </w:rPr>
      </w:pPr>
      <w:r w:rsidRPr="00D665B2">
        <w:rPr>
          <w:lang w:val="sr-Cyrl-CS"/>
        </w:rPr>
        <w:t>- у 2023. години у износу до 29.000.000.000 динара.</w:t>
      </w:r>
    </w:p>
    <w:p w14:paraId="5639E3D8" w14:textId="77777777" w:rsidR="00214320" w:rsidRPr="00D665B2" w:rsidRDefault="00214320" w:rsidP="00214320">
      <w:pPr>
        <w:spacing w:line="276" w:lineRule="auto"/>
        <w:ind w:firstLine="720"/>
        <w:jc w:val="both"/>
        <w:rPr>
          <w:lang w:val="sr-Cyrl-CS"/>
        </w:rPr>
      </w:pPr>
      <w:r w:rsidRPr="00D665B2">
        <w:rPr>
          <w:lang w:val="sr-Cyrl-C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14:paraId="05E6C51E" w14:textId="77777777" w:rsidR="00214320" w:rsidRPr="00D665B2" w:rsidRDefault="00214320" w:rsidP="00214320">
      <w:pPr>
        <w:spacing w:line="276" w:lineRule="auto"/>
        <w:ind w:firstLine="720"/>
        <w:jc w:val="both"/>
        <w:rPr>
          <w:lang w:val="sr-Cyrl-CS"/>
        </w:rPr>
      </w:pPr>
      <w:r w:rsidRPr="00D665B2">
        <w:rPr>
          <w:lang w:val="sr-Cyrl-CS"/>
        </w:rPr>
        <w:t>Уколико се обавезе преузимају и по истеку три фискалне године, укупан износ тих обавеза за сваку годину не може бити већи од износа опредељеног у 2021. години.</w:t>
      </w:r>
    </w:p>
    <w:p w14:paraId="0124B5BE" w14:textId="77777777" w:rsidR="00214320" w:rsidRPr="00D665B2" w:rsidRDefault="00214320" w:rsidP="00214320">
      <w:pPr>
        <w:spacing w:line="276" w:lineRule="auto"/>
        <w:ind w:firstLine="720"/>
        <w:jc w:val="both"/>
        <w:rPr>
          <w:lang w:val="sr-Cyrl-CS"/>
        </w:rPr>
      </w:pPr>
      <w:r w:rsidRPr="00D665B2">
        <w:rPr>
          <w:lang w:val="sr-Cyrl-C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14:paraId="785CE315" w14:textId="43B075C6" w:rsidR="00214320" w:rsidRPr="00D665B2" w:rsidRDefault="00214320" w:rsidP="009845F9">
      <w:pPr>
        <w:spacing w:line="276" w:lineRule="auto"/>
        <w:ind w:firstLine="720"/>
        <w:jc w:val="both"/>
        <w:rPr>
          <w:lang w:val="sr-Cyrl-CS"/>
        </w:rPr>
      </w:pPr>
      <w:r w:rsidRPr="00D665B2">
        <w:rPr>
          <w:lang w:val="sr-Cyrl-CS"/>
        </w:rPr>
        <w:t xml:space="preserve">- у 2021. години у износу до </w:t>
      </w:r>
      <w:r w:rsidR="009845F9" w:rsidRPr="00D665B2">
        <w:rPr>
          <w:lang w:val="sr-Cyrl-CS"/>
        </w:rPr>
        <w:t>5</w:t>
      </w:r>
      <w:r w:rsidRPr="00D665B2">
        <w:rPr>
          <w:lang w:val="sr-Cyrl-CS"/>
        </w:rPr>
        <w:t>.</w:t>
      </w:r>
      <w:r w:rsidR="009845F9" w:rsidRPr="00D665B2">
        <w:rPr>
          <w:lang w:val="sr-Cyrl-CS"/>
        </w:rPr>
        <w:t>38</w:t>
      </w:r>
      <w:r w:rsidRPr="00D665B2">
        <w:rPr>
          <w:lang w:val="sr-Cyrl-CS"/>
        </w:rPr>
        <w:t>4.</w:t>
      </w:r>
      <w:r w:rsidR="009845F9" w:rsidRPr="00D665B2">
        <w:rPr>
          <w:lang w:val="sr-Cyrl-CS"/>
        </w:rPr>
        <w:t>831</w:t>
      </w:r>
      <w:r w:rsidRPr="00D665B2">
        <w:rPr>
          <w:lang w:val="sr-Cyrl-CS"/>
        </w:rPr>
        <w:t>.000 динара;</w:t>
      </w:r>
    </w:p>
    <w:p w14:paraId="1E808B27" w14:textId="77777777" w:rsidR="00214320" w:rsidRPr="00D665B2" w:rsidRDefault="00214320" w:rsidP="009845F9">
      <w:pPr>
        <w:spacing w:line="276" w:lineRule="auto"/>
        <w:ind w:firstLine="720"/>
        <w:jc w:val="both"/>
        <w:rPr>
          <w:lang w:val="sr-Cyrl-CS"/>
        </w:rPr>
      </w:pPr>
      <w:r w:rsidRPr="00D665B2">
        <w:rPr>
          <w:lang w:val="sr-Cyrl-CS"/>
        </w:rPr>
        <w:t>- у 2022. години у износу до 6.294.000.000 динара;</w:t>
      </w:r>
    </w:p>
    <w:p w14:paraId="44671330" w14:textId="77777777" w:rsidR="00214320" w:rsidRPr="00D665B2" w:rsidRDefault="00214320" w:rsidP="009845F9">
      <w:pPr>
        <w:spacing w:line="276" w:lineRule="auto"/>
        <w:ind w:firstLine="720"/>
        <w:jc w:val="both"/>
        <w:rPr>
          <w:lang w:val="sr-Cyrl-CS"/>
        </w:rPr>
      </w:pPr>
      <w:r w:rsidRPr="00D665B2">
        <w:rPr>
          <w:lang w:val="sr-Cyrl-CS"/>
        </w:rPr>
        <w:t>- у 2023. години у износу до 6.294.000.000 динара.</w:t>
      </w:r>
    </w:p>
    <w:p w14:paraId="4157DEDF" w14:textId="77777777" w:rsidR="00214320" w:rsidRPr="00D665B2" w:rsidRDefault="00214320" w:rsidP="00214320">
      <w:pPr>
        <w:spacing w:line="276" w:lineRule="auto"/>
        <w:ind w:firstLine="720"/>
        <w:jc w:val="both"/>
        <w:rPr>
          <w:lang w:val="sr-Cyrl-CS"/>
        </w:rPr>
      </w:pPr>
      <w:r w:rsidRPr="00D665B2">
        <w:rPr>
          <w:lang w:val="sr-Cyrl-CS"/>
        </w:rPr>
        <w:t xml:space="preserve">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w:t>
      </w:r>
      <w:proofErr w:type="spellStart"/>
      <w:r w:rsidRPr="00D665B2">
        <w:rPr>
          <w:lang w:val="sr-Cyrl-CS"/>
        </w:rPr>
        <w:t>претприступну</w:t>
      </w:r>
      <w:proofErr w:type="spellEnd"/>
      <w:r w:rsidRPr="00D665B2">
        <w:rPr>
          <w:lang w:val="sr-Cyrl-CS"/>
        </w:rPr>
        <w:t xml:space="preserve"> помоћ (ИПА II) („Службени гласник РС - Међународни уговори”, број 19/14), секторским споразумом између Владе Републике Србије и Европске комисије о </w:t>
      </w:r>
      <w:r w:rsidRPr="00D665B2">
        <w:rPr>
          <w:lang w:val="sr-Cyrl-CS"/>
        </w:rPr>
        <w:lastRenderedPageBreak/>
        <w:t xml:space="preserve">механизмима примене финансијске помоћи Уније Републици Србији у оквиру инструмента за </w:t>
      </w:r>
      <w:proofErr w:type="spellStart"/>
      <w:r w:rsidRPr="00D665B2">
        <w:rPr>
          <w:lang w:val="sr-Cyrl-CS"/>
        </w:rPr>
        <w:t>претприступну</w:t>
      </w:r>
      <w:proofErr w:type="spellEnd"/>
      <w:r w:rsidRPr="00D665B2">
        <w:rPr>
          <w:lang w:val="sr-Cyrl-CS"/>
        </w:rPr>
        <w:t xml:space="preserve">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67C0FF1" w14:textId="7CE86076" w:rsidR="00214320" w:rsidRPr="00D665B2" w:rsidRDefault="00214320" w:rsidP="001D1750">
      <w:pPr>
        <w:ind w:firstLine="720"/>
        <w:jc w:val="both"/>
        <w:rPr>
          <w:lang w:val="sr-Cyrl-CS"/>
        </w:rPr>
      </w:pPr>
      <w:r w:rsidRPr="00D665B2">
        <w:rPr>
          <w:lang w:val="sr-Cyrl-CS"/>
        </w:rPr>
        <w:t>Уколико се обавезе преузимају и по истеку три фискалне године, укупан износ тих обавеза за сваку годину не може бити већи од износа опредељеног у 2021. години.”</w:t>
      </w:r>
      <w:r w:rsidR="004830A2" w:rsidRPr="00D665B2">
        <w:rPr>
          <w:lang w:val="sr-Cyrl-CS"/>
        </w:rPr>
        <w:t>.</w:t>
      </w:r>
    </w:p>
    <w:p w14:paraId="007C4A79" w14:textId="77777777" w:rsidR="00214320" w:rsidRPr="00D665B2" w:rsidRDefault="00214320" w:rsidP="00214320">
      <w:pPr>
        <w:tabs>
          <w:tab w:val="left" w:pos="1440"/>
        </w:tabs>
        <w:ind w:right="223"/>
        <w:jc w:val="both"/>
        <w:rPr>
          <w:rFonts w:ascii="Arial" w:hAnsi="Arial" w:cs="Arial"/>
          <w:highlight w:val="yellow"/>
          <w:lang w:val="sr-Cyrl-CS"/>
        </w:rPr>
      </w:pPr>
    </w:p>
    <w:p w14:paraId="3B41C718" w14:textId="77777777" w:rsidR="00214320" w:rsidRPr="00D665B2" w:rsidRDefault="00214320" w:rsidP="00214320">
      <w:pPr>
        <w:jc w:val="center"/>
        <w:rPr>
          <w:lang w:val="sr-Cyrl-CS"/>
        </w:rPr>
      </w:pPr>
      <w:r w:rsidRPr="00D665B2">
        <w:rPr>
          <w:lang w:val="sr-Cyrl-CS"/>
        </w:rPr>
        <w:t>Члан 7.</w:t>
      </w:r>
    </w:p>
    <w:p w14:paraId="657FB3F7" w14:textId="77777777" w:rsidR="00214320" w:rsidRPr="00D665B2" w:rsidRDefault="00214320" w:rsidP="00214320">
      <w:pPr>
        <w:ind w:firstLine="720"/>
        <w:rPr>
          <w:lang w:val="sr-Cyrl-CS"/>
        </w:rPr>
      </w:pPr>
      <w:r w:rsidRPr="00D665B2">
        <w:rPr>
          <w:lang w:val="sr-Cyrl-CS"/>
        </w:rPr>
        <w:t>Члан 8. мења се и гласи:</w:t>
      </w:r>
    </w:p>
    <w:p w14:paraId="6F2804A3" w14:textId="77777777" w:rsidR="00214320" w:rsidRPr="00D665B2" w:rsidRDefault="00214320" w:rsidP="00214320">
      <w:pPr>
        <w:jc w:val="center"/>
        <w:rPr>
          <w:lang w:val="sr-Cyrl-CS"/>
        </w:rPr>
      </w:pPr>
      <w:r w:rsidRPr="00D665B2">
        <w:rPr>
          <w:lang w:val="sr-Cyrl-CS"/>
        </w:rPr>
        <w:t>„Члан 8.</w:t>
      </w:r>
    </w:p>
    <w:p w14:paraId="6D46CF5B" w14:textId="569181B5" w:rsidR="00214320" w:rsidRPr="00D665B2" w:rsidRDefault="00214320" w:rsidP="00214320">
      <w:pPr>
        <w:jc w:val="both"/>
        <w:rPr>
          <w:lang w:val="sr-Cyrl-CS"/>
        </w:rPr>
      </w:pPr>
      <w:r w:rsidRPr="00D665B2">
        <w:rPr>
          <w:lang w:val="sr-Cyrl-CS"/>
        </w:rPr>
        <w:tab/>
        <w:t>Укупни расходи и издаци, укључујући издатке за отплату главнице дуга, у износу од 2.</w:t>
      </w:r>
      <w:r w:rsidR="000C26BD" w:rsidRPr="00D665B2">
        <w:rPr>
          <w:lang w:val="sr-Cyrl-CS"/>
        </w:rPr>
        <w:t>19</w:t>
      </w:r>
      <w:r w:rsidR="006E29CA" w:rsidRPr="00D665B2">
        <w:rPr>
          <w:lang w:val="sr-Cyrl-CS"/>
        </w:rPr>
        <w:t>3</w:t>
      </w:r>
      <w:r w:rsidRPr="00D665B2">
        <w:rPr>
          <w:lang w:val="sr-Cyrl-CS"/>
        </w:rPr>
        <w:t>.</w:t>
      </w:r>
      <w:r w:rsidR="006E29CA" w:rsidRPr="00D665B2">
        <w:rPr>
          <w:lang w:val="sr-Cyrl-CS"/>
        </w:rPr>
        <w:t>9</w:t>
      </w:r>
      <w:r w:rsidR="000C26BD" w:rsidRPr="00D665B2">
        <w:rPr>
          <w:lang w:val="sr-Cyrl-CS"/>
        </w:rPr>
        <w:t>52</w:t>
      </w:r>
      <w:r w:rsidRPr="00D665B2">
        <w:rPr>
          <w:lang w:val="sr-Cyrl-CS"/>
        </w:rPr>
        <w:t>.</w:t>
      </w:r>
      <w:r w:rsidR="000C26BD" w:rsidRPr="00D665B2">
        <w:rPr>
          <w:lang w:val="sr-Cyrl-CS"/>
        </w:rPr>
        <w:t>656</w:t>
      </w:r>
      <w:r w:rsidRPr="00D665B2">
        <w:rPr>
          <w:lang w:val="sr-Cyrl-CS"/>
        </w:rPr>
        <w:t xml:space="preserve">.000 </w:t>
      </w:r>
      <w:r w:rsidRPr="00D665B2">
        <w:rPr>
          <w:color w:val="000000"/>
          <w:lang w:val="sr-Cyrl-CS" w:eastAsia="sr-Cyrl-CS"/>
        </w:rPr>
        <w:t>динара</w:t>
      </w:r>
      <w:r w:rsidRPr="00D665B2">
        <w:rPr>
          <w:lang w:val="sr-Cyrl-CS"/>
        </w:rPr>
        <w:t>, финансирани из свих извора финансирања распоређују се по корисницима и програмима и исказују у колони 8.</w:t>
      </w:r>
    </w:p>
    <w:p w14:paraId="18A4B641" w14:textId="77777777" w:rsidR="00701313" w:rsidRPr="00D665B2" w:rsidRDefault="00701313">
      <w:pPr>
        <w:rPr>
          <w:lang w:val="sr-Cyrl-CS"/>
        </w:rPr>
      </w:pPr>
    </w:p>
    <w:sectPr w:rsidR="00701313" w:rsidRPr="00D665B2" w:rsidSect="009F0217">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3A961" w14:textId="77777777" w:rsidR="009377CA" w:rsidRDefault="009377CA">
      <w:r>
        <w:separator/>
      </w:r>
    </w:p>
  </w:endnote>
  <w:endnote w:type="continuationSeparator" w:id="0">
    <w:p w14:paraId="1F9839B7" w14:textId="77777777" w:rsidR="009377CA" w:rsidRDefault="0093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altName w:val="﷽﷽﷽﷽﷽﷽﷽﷽"/>
    <w:panose1 w:val="02020603050405020304"/>
    <w:charset w:val="EE"/>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D6DC" w14:textId="52F449F9" w:rsidR="00F91516" w:rsidRDefault="00F9151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5B2">
      <w:rPr>
        <w:rStyle w:val="PageNumber"/>
        <w:noProof/>
      </w:rPr>
      <w:t>61</w:t>
    </w:r>
    <w:r>
      <w:rPr>
        <w:rStyle w:val="PageNumber"/>
      </w:rPr>
      <w:fldChar w:fldCharType="end"/>
    </w:r>
  </w:p>
  <w:p w14:paraId="6C78990D" w14:textId="77777777" w:rsidR="00F91516" w:rsidRDefault="00F915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EF744" w14:textId="77777777" w:rsidR="009377CA" w:rsidRDefault="009377CA">
      <w:r>
        <w:separator/>
      </w:r>
    </w:p>
  </w:footnote>
  <w:footnote w:type="continuationSeparator" w:id="0">
    <w:p w14:paraId="58E6BACA" w14:textId="77777777" w:rsidR="009377CA" w:rsidRDefault="0093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F"/>
    <w:rsid w:val="00022C79"/>
    <w:rsid w:val="00024AAE"/>
    <w:rsid w:val="00036337"/>
    <w:rsid w:val="000605E8"/>
    <w:rsid w:val="000975FF"/>
    <w:rsid w:val="000C26BD"/>
    <w:rsid w:val="000D6FCE"/>
    <w:rsid w:val="000F5986"/>
    <w:rsid w:val="00134848"/>
    <w:rsid w:val="00134874"/>
    <w:rsid w:val="00156740"/>
    <w:rsid w:val="001946E8"/>
    <w:rsid w:val="001B30D2"/>
    <w:rsid w:val="001D1750"/>
    <w:rsid w:val="001F2EB5"/>
    <w:rsid w:val="00214320"/>
    <w:rsid w:val="00264E4C"/>
    <w:rsid w:val="00271B6A"/>
    <w:rsid w:val="0027599E"/>
    <w:rsid w:val="002A7396"/>
    <w:rsid w:val="002E4399"/>
    <w:rsid w:val="002E5804"/>
    <w:rsid w:val="002F3FAD"/>
    <w:rsid w:val="003001C4"/>
    <w:rsid w:val="00313D95"/>
    <w:rsid w:val="003260B5"/>
    <w:rsid w:val="003304C1"/>
    <w:rsid w:val="00336E7F"/>
    <w:rsid w:val="003B2513"/>
    <w:rsid w:val="003B3A01"/>
    <w:rsid w:val="003C51D9"/>
    <w:rsid w:val="003D0034"/>
    <w:rsid w:val="003F7E39"/>
    <w:rsid w:val="0045148D"/>
    <w:rsid w:val="00452185"/>
    <w:rsid w:val="00461CEF"/>
    <w:rsid w:val="004830A2"/>
    <w:rsid w:val="004B1DEC"/>
    <w:rsid w:val="004B3260"/>
    <w:rsid w:val="004C60CD"/>
    <w:rsid w:val="004D3D9D"/>
    <w:rsid w:val="004E7C66"/>
    <w:rsid w:val="00506C54"/>
    <w:rsid w:val="00531DD1"/>
    <w:rsid w:val="00580CA9"/>
    <w:rsid w:val="005821B0"/>
    <w:rsid w:val="0059051C"/>
    <w:rsid w:val="005C56DF"/>
    <w:rsid w:val="005D73FA"/>
    <w:rsid w:val="005E2C2D"/>
    <w:rsid w:val="005F00D9"/>
    <w:rsid w:val="005F4304"/>
    <w:rsid w:val="005F6E39"/>
    <w:rsid w:val="00663111"/>
    <w:rsid w:val="0066481D"/>
    <w:rsid w:val="006E218A"/>
    <w:rsid w:val="006E29CA"/>
    <w:rsid w:val="00701313"/>
    <w:rsid w:val="007015E4"/>
    <w:rsid w:val="007266F7"/>
    <w:rsid w:val="00726B93"/>
    <w:rsid w:val="00732DF1"/>
    <w:rsid w:val="00736497"/>
    <w:rsid w:val="00761CB1"/>
    <w:rsid w:val="0077305F"/>
    <w:rsid w:val="007A076D"/>
    <w:rsid w:val="007A379E"/>
    <w:rsid w:val="007C1118"/>
    <w:rsid w:val="007F7D1B"/>
    <w:rsid w:val="00801F6D"/>
    <w:rsid w:val="00804597"/>
    <w:rsid w:val="00817B65"/>
    <w:rsid w:val="00842B7F"/>
    <w:rsid w:val="008458B3"/>
    <w:rsid w:val="008A34F3"/>
    <w:rsid w:val="008C4898"/>
    <w:rsid w:val="008C675D"/>
    <w:rsid w:val="008D4F2A"/>
    <w:rsid w:val="008F3541"/>
    <w:rsid w:val="00912857"/>
    <w:rsid w:val="0092042A"/>
    <w:rsid w:val="00931608"/>
    <w:rsid w:val="009338C9"/>
    <w:rsid w:val="0093467B"/>
    <w:rsid w:val="009377CA"/>
    <w:rsid w:val="00950040"/>
    <w:rsid w:val="009845F9"/>
    <w:rsid w:val="009D0861"/>
    <w:rsid w:val="009F0217"/>
    <w:rsid w:val="00A04F9F"/>
    <w:rsid w:val="00A30EBF"/>
    <w:rsid w:val="00A36AB3"/>
    <w:rsid w:val="00A41218"/>
    <w:rsid w:val="00A50328"/>
    <w:rsid w:val="00A52219"/>
    <w:rsid w:val="00A52502"/>
    <w:rsid w:val="00A83379"/>
    <w:rsid w:val="00A86C5B"/>
    <w:rsid w:val="00A947A9"/>
    <w:rsid w:val="00B2052C"/>
    <w:rsid w:val="00B2343C"/>
    <w:rsid w:val="00B345BC"/>
    <w:rsid w:val="00B76787"/>
    <w:rsid w:val="00B9510A"/>
    <w:rsid w:val="00B96184"/>
    <w:rsid w:val="00BB0C29"/>
    <w:rsid w:val="00BC21DD"/>
    <w:rsid w:val="00BD58DF"/>
    <w:rsid w:val="00BE4DB7"/>
    <w:rsid w:val="00BF1666"/>
    <w:rsid w:val="00BF48DB"/>
    <w:rsid w:val="00C1054C"/>
    <w:rsid w:val="00C11D69"/>
    <w:rsid w:val="00C13604"/>
    <w:rsid w:val="00C21E0E"/>
    <w:rsid w:val="00C328D8"/>
    <w:rsid w:val="00C3553F"/>
    <w:rsid w:val="00C53A77"/>
    <w:rsid w:val="00C55882"/>
    <w:rsid w:val="00C67712"/>
    <w:rsid w:val="00C67E58"/>
    <w:rsid w:val="00C743E3"/>
    <w:rsid w:val="00C87E11"/>
    <w:rsid w:val="00CA445D"/>
    <w:rsid w:val="00CB6BAE"/>
    <w:rsid w:val="00CD53AC"/>
    <w:rsid w:val="00CE1A93"/>
    <w:rsid w:val="00D52376"/>
    <w:rsid w:val="00D665B2"/>
    <w:rsid w:val="00D919CD"/>
    <w:rsid w:val="00D97949"/>
    <w:rsid w:val="00DA3386"/>
    <w:rsid w:val="00DB22A5"/>
    <w:rsid w:val="00DC62AE"/>
    <w:rsid w:val="00DD59FB"/>
    <w:rsid w:val="00DE173C"/>
    <w:rsid w:val="00E00AC6"/>
    <w:rsid w:val="00E05D88"/>
    <w:rsid w:val="00E50626"/>
    <w:rsid w:val="00E50F2E"/>
    <w:rsid w:val="00E71130"/>
    <w:rsid w:val="00E82D8C"/>
    <w:rsid w:val="00E96B32"/>
    <w:rsid w:val="00EA0EFB"/>
    <w:rsid w:val="00EA7BEF"/>
    <w:rsid w:val="00EB11A3"/>
    <w:rsid w:val="00EB4A75"/>
    <w:rsid w:val="00EB69FF"/>
    <w:rsid w:val="00ED2FEC"/>
    <w:rsid w:val="00F0049F"/>
    <w:rsid w:val="00F136A0"/>
    <w:rsid w:val="00F90379"/>
    <w:rsid w:val="00F91516"/>
    <w:rsid w:val="00F9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E1B6"/>
  <w15:chartTrackingRefBased/>
  <w15:docId w15:val="{3F74F775-EACF-45CB-B249-663F2769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20"/>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214320"/>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21432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214320"/>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214320"/>
    <w:rPr>
      <w:rFonts w:ascii="Times New Roman" w:eastAsia="Times New Roman" w:hAnsi="Times New Roman" w:cs="Times New Roman"/>
      <w:b/>
      <w:bCs/>
      <w:sz w:val="24"/>
      <w:szCs w:val="24"/>
    </w:rPr>
  </w:style>
  <w:style w:type="paragraph" w:customStyle="1" w:styleId="SM">
    <w:name w:val="SM"/>
    <w:basedOn w:val="Normal"/>
    <w:rsid w:val="00214320"/>
    <w:pPr>
      <w:tabs>
        <w:tab w:val="left" w:pos="1418"/>
      </w:tabs>
    </w:pPr>
  </w:style>
  <w:style w:type="paragraph" w:customStyle="1" w:styleId="CharCharCharChar">
    <w:name w:val="Char Char Char Char"/>
    <w:basedOn w:val="Normal"/>
    <w:rsid w:val="00214320"/>
    <w:pPr>
      <w:spacing w:after="160" w:line="240" w:lineRule="exact"/>
    </w:pPr>
    <w:rPr>
      <w:rFonts w:ascii="Verdana" w:hAnsi="Verdana" w:cs="Verdana"/>
      <w:sz w:val="20"/>
      <w:szCs w:val="20"/>
    </w:rPr>
  </w:style>
  <w:style w:type="paragraph" w:styleId="Footer">
    <w:name w:val="footer"/>
    <w:basedOn w:val="Normal"/>
    <w:link w:val="FooterChar"/>
    <w:uiPriority w:val="99"/>
    <w:rsid w:val="00214320"/>
    <w:pPr>
      <w:tabs>
        <w:tab w:val="center" w:pos="4702"/>
        <w:tab w:val="right" w:pos="9405"/>
      </w:tabs>
    </w:pPr>
  </w:style>
  <w:style w:type="character" w:customStyle="1" w:styleId="FooterChar">
    <w:name w:val="Footer Char"/>
    <w:basedOn w:val="DefaultParagraphFont"/>
    <w:link w:val="Footer"/>
    <w:uiPriority w:val="99"/>
    <w:rsid w:val="00214320"/>
    <w:rPr>
      <w:rFonts w:ascii="Times New Roman" w:eastAsia="Times New Roman" w:hAnsi="Times New Roman" w:cs="Times New Roman"/>
      <w:sz w:val="24"/>
      <w:szCs w:val="24"/>
    </w:rPr>
  </w:style>
  <w:style w:type="character" w:styleId="PageNumber">
    <w:name w:val="page number"/>
    <w:basedOn w:val="DefaultParagraphFont"/>
    <w:rsid w:val="00214320"/>
    <w:rPr>
      <w:rFonts w:cs="Times New Roman"/>
    </w:rPr>
  </w:style>
  <w:style w:type="paragraph" w:customStyle="1" w:styleId="NormalB">
    <w:name w:val="Normal B"/>
    <w:basedOn w:val="Normal"/>
    <w:rsid w:val="00214320"/>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214320"/>
    <w:pPr>
      <w:jc w:val="both"/>
    </w:pPr>
    <w:rPr>
      <w:b/>
      <w:bCs/>
      <w:lang w:val="sr-Cyrl-CS"/>
    </w:rPr>
  </w:style>
  <w:style w:type="character" w:customStyle="1" w:styleId="BodyTextChar">
    <w:name w:val="Body Text Char"/>
    <w:basedOn w:val="DefaultParagraphFont"/>
    <w:link w:val="BodyText"/>
    <w:uiPriority w:val="99"/>
    <w:rsid w:val="00214320"/>
    <w:rPr>
      <w:rFonts w:ascii="Times New Roman" w:eastAsia="Times New Roman" w:hAnsi="Times New Roman" w:cs="Times New Roman"/>
      <w:b/>
      <w:bCs/>
      <w:sz w:val="24"/>
      <w:szCs w:val="24"/>
      <w:lang w:val="sr-Cyrl-CS"/>
    </w:rPr>
  </w:style>
  <w:style w:type="table" w:styleId="TableGrid">
    <w:name w:val="Table Grid"/>
    <w:basedOn w:val="TableNormal"/>
    <w:rsid w:val="00214320"/>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214320"/>
    <w:pPr>
      <w:spacing w:after="160" w:line="240" w:lineRule="exact"/>
    </w:pPr>
    <w:rPr>
      <w:rFonts w:ascii="Tahoma" w:hAnsi="Tahoma" w:cs="Tahoma"/>
      <w:sz w:val="20"/>
      <w:szCs w:val="20"/>
    </w:rPr>
  </w:style>
  <w:style w:type="paragraph" w:customStyle="1" w:styleId="Text1">
    <w:name w:val="Text 1"/>
    <w:basedOn w:val="Normal"/>
    <w:link w:val="Text1Char"/>
    <w:rsid w:val="00214320"/>
    <w:pPr>
      <w:spacing w:before="120" w:after="120"/>
      <w:ind w:left="850"/>
      <w:jc w:val="both"/>
    </w:pPr>
    <w:rPr>
      <w:lang w:val="en-GB" w:eastAsia="de-DE"/>
    </w:rPr>
  </w:style>
  <w:style w:type="character" w:customStyle="1" w:styleId="Text1Char">
    <w:name w:val="Text 1 Char"/>
    <w:basedOn w:val="DefaultParagraphFont"/>
    <w:link w:val="Text1"/>
    <w:locked/>
    <w:rsid w:val="00214320"/>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214320"/>
    <w:pPr>
      <w:spacing w:after="160" w:line="240" w:lineRule="exact"/>
    </w:pPr>
    <w:rPr>
      <w:rFonts w:ascii="Verdana" w:hAnsi="Verdana" w:cs="Verdana"/>
      <w:sz w:val="20"/>
      <w:szCs w:val="20"/>
    </w:rPr>
  </w:style>
  <w:style w:type="paragraph" w:customStyle="1" w:styleId="Clan">
    <w:name w:val="Clan"/>
    <w:basedOn w:val="Normal"/>
    <w:uiPriority w:val="99"/>
    <w:rsid w:val="00214320"/>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214320"/>
    <w:rPr>
      <w:rFonts w:cs="Times New Roman"/>
      <w:sz w:val="16"/>
      <w:szCs w:val="16"/>
    </w:rPr>
  </w:style>
  <w:style w:type="paragraph" w:styleId="CommentText">
    <w:name w:val="annotation text"/>
    <w:basedOn w:val="Normal"/>
    <w:link w:val="CommentTextChar"/>
    <w:uiPriority w:val="99"/>
    <w:rsid w:val="00214320"/>
    <w:rPr>
      <w:sz w:val="20"/>
      <w:szCs w:val="20"/>
    </w:rPr>
  </w:style>
  <w:style w:type="character" w:customStyle="1" w:styleId="CommentTextChar">
    <w:name w:val="Comment Text Char"/>
    <w:basedOn w:val="DefaultParagraphFont"/>
    <w:link w:val="CommentText"/>
    <w:uiPriority w:val="99"/>
    <w:rsid w:val="002143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14320"/>
    <w:rPr>
      <w:b/>
      <w:bCs/>
    </w:rPr>
  </w:style>
  <w:style w:type="character" w:customStyle="1" w:styleId="CommentSubjectChar">
    <w:name w:val="Comment Subject Char"/>
    <w:basedOn w:val="CommentTextChar"/>
    <w:link w:val="CommentSubject"/>
    <w:uiPriority w:val="99"/>
    <w:rsid w:val="00214320"/>
    <w:rPr>
      <w:rFonts w:ascii="Times New Roman" w:eastAsia="Times New Roman" w:hAnsi="Times New Roman" w:cs="Times New Roman"/>
      <w:b/>
      <w:bCs/>
      <w:sz w:val="20"/>
      <w:szCs w:val="20"/>
    </w:rPr>
  </w:style>
  <w:style w:type="paragraph" w:styleId="Header">
    <w:name w:val="header"/>
    <w:basedOn w:val="Normal"/>
    <w:link w:val="HeaderChar"/>
    <w:uiPriority w:val="99"/>
    <w:rsid w:val="00214320"/>
    <w:pPr>
      <w:tabs>
        <w:tab w:val="center" w:pos="4702"/>
        <w:tab w:val="right" w:pos="9405"/>
      </w:tabs>
    </w:pPr>
  </w:style>
  <w:style w:type="character" w:customStyle="1" w:styleId="HeaderChar">
    <w:name w:val="Header Char"/>
    <w:basedOn w:val="DefaultParagraphFont"/>
    <w:link w:val="Header"/>
    <w:uiPriority w:val="99"/>
    <w:rsid w:val="002143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214320"/>
    <w:rPr>
      <w:rFonts w:ascii="Tahoma" w:hAnsi="Tahoma" w:cs="Tahoma"/>
      <w:sz w:val="16"/>
      <w:szCs w:val="16"/>
    </w:rPr>
  </w:style>
  <w:style w:type="character" w:customStyle="1" w:styleId="BalloonTextChar">
    <w:name w:val="Balloon Text Char"/>
    <w:basedOn w:val="DefaultParagraphFont"/>
    <w:link w:val="BalloonText"/>
    <w:uiPriority w:val="99"/>
    <w:semiHidden/>
    <w:rsid w:val="00214320"/>
    <w:rPr>
      <w:rFonts w:ascii="Tahoma" w:eastAsia="Times New Roman" w:hAnsi="Tahoma" w:cs="Tahoma"/>
      <w:sz w:val="16"/>
      <w:szCs w:val="16"/>
    </w:rPr>
  </w:style>
  <w:style w:type="character" w:styleId="Hyperlink">
    <w:name w:val="Hyperlink"/>
    <w:basedOn w:val="DefaultParagraphFont"/>
    <w:uiPriority w:val="99"/>
    <w:rsid w:val="00214320"/>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214320"/>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214320"/>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214320"/>
    <w:rPr>
      <w:sz w:val="20"/>
      <w:szCs w:val="20"/>
    </w:rPr>
  </w:style>
  <w:style w:type="paragraph" w:customStyle="1" w:styleId="CharCharCharCharCharCharCharCharCharChar3">
    <w:name w:val="Char Char Char Char Char Char Char Char Char Char3"/>
    <w:basedOn w:val="Normal"/>
    <w:rsid w:val="00214320"/>
    <w:pPr>
      <w:spacing w:after="160" w:line="240" w:lineRule="exact"/>
    </w:pPr>
    <w:rPr>
      <w:rFonts w:ascii="Verdana" w:hAnsi="Verdana" w:cs="Verdana"/>
      <w:sz w:val="20"/>
      <w:szCs w:val="20"/>
    </w:rPr>
  </w:style>
  <w:style w:type="paragraph" w:styleId="BodyTextIndent">
    <w:name w:val="Body Text Indent"/>
    <w:basedOn w:val="Normal"/>
    <w:link w:val="BodyTextIndentChar"/>
    <w:rsid w:val="00214320"/>
    <w:pPr>
      <w:spacing w:after="120"/>
      <w:ind w:left="283"/>
    </w:pPr>
  </w:style>
  <w:style w:type="character" w:customStyle="1" w:styleId="BodyTextIndentChar">
    <w:name w:val="Body Text Indent Char"/>
    <w:basedOn w:val="DefaultParagraphFont"/>
    <w:link w:val="BodyTextIndent"/>
    <w:rsid w:val="00214320"/>
    <w:rPr>
      <w:rFonts w:ascii="Times New Roman" w:eastAsia="Times New Roman" w:hAnsi="Times New Roman" w:cs="Times New Roman"/>
      <w:sz w:val="24"/>
      <w:szCs w:val="24"/>
    </w:rPr>
  </w:style>
  <w:style w:type="paragraph" w:styleId="NoSpacing">
    <w:name w:val="No Spacing"/>
    <w:uiPriority w:val="1"/>
    <w:qFormat/>
    <w:rsid w:val="00214320"/>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214320"/>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214320"/>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214320"/>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214320"/>
    <w:rPr>
      <w:rFonts w:ascii="Arial" w:hAnsi="Arial" w:cs="Arial"/>
      <w:kern w:val="20"/>
      <w:sz w:val="24"/>
      <w:szCs w:val="24"/>
      <w:lang w:val="en-GB"/>
    </w:rPr>
  </w:style>
  <w:style w:type="paragraph" w:customStyle="1" w:styleId="Body">
    <w:name w:val="Body"/>
    <w:basedOn w:val="Normal"/>
    <w:link w:val="BodyChar"/>
    <w:rsid w:val="00214320"/>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214320"/>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21432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14320"/>
    <w:rPr>
      <w:color w:val="954F72"/>
      <w:u w:val="single"/>
    </w:rPr>
  </w:style>
  <w:style w:type="paragraph" w:customStyle="1" w:styleId="font5">
    <w:name w:val="font5"/>
    <w:basedOn w:val="Normal"/>
    <w:rsid w:val="00214320"/>
    <w:pPr>
      <w:spacing w:before="100" w:beforeAutospacing="1" w:after="100" w:afterAutospacing="1"/>
    </w:pPr>
    <w:rPr>
      <w:rFonts w:ascii="Calibri" w:hAnsi="Calibri"/>
      <w:b/>
      <w:bCs/>
      <w:color w:val="000000"/>
      <w:sz w:val="14"/>
      <w:szCs w:val="14"/>
    </w:rPr>
  </w:style>
  <w:style w:type="paragraph" w:customStyle="1" w:styleId="xl63">
    <w:name w:val="xl63"/>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214320"/>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214320"/>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214320"/>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214320"/>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214320"/>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214320"/>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214320"/>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214320"/>
    <w:rPr>
      <w:sz w:val="2"/>
      <w:szCs w:val="20"/>
    </w:rPr>
  </w:style>
  <w:style w:type="paragraph" w:styleId="NormalWeb">
    <w:name w:val="Normal (Web)"/>
    <w:basedOn w:val="Normal"/>
    <w:uiPriority w:val="99"/>
    <w:unhideWhenUsed/>
    <w:rsid w:val="00214320"/>
    <w:pPr>
      <w:spacing w:before="100" w:beforeAutospacing="1" w:after="100" w:afterAutospacing="1"/>
    </w:pPr>
  </w:style>
  <w:style w:type="numbering" w:customStyle="1" w:styleId="NoList1">
    <w:name w:val="No List1"/>
    <w:next w:val="NoList"/>
    <w:uiPriority w:val="99"/>
    <w:semiHidden/>
    <w:unhideWhenUsed/>
    <w:rsid w:val="00214320"/>
  </w:style>
  <w:style w:type="numbering" w:customStyle="1" w:styleId="NoList2">
    <w:name w:val="No List2"/>
    <w:next w:val="NoList"/>
    <w:uiPriority w:val="99"/>
    <w:semiHidden/>
    <w:unhideWhenUsed/>
    <w:rsid w:val="00214320"/>
  </w:style>
  <w:style w:type="paragraph" w:customStyle="1" w:styleId="msonormal0">
    <w:name w:val="msonormal"/>
    <w:basedOn w:val="Normal"/>
    <w:rsid w:val="00214320"/>
    <w:pPr>
      <w:spacing w:before="100" w:beforeAutospacing="1" w:after="100" w:afterAutospacing="1"/>
    </w:pPr>
  </w:style>
  <w:style w:type="paragraph" w:customStyle="1" w:styleId="xl81">
    <w:name w:val="xl81"/>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214320"/>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214320"/>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21432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214320"/>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214320"/>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214320"/>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214320"/>
    <w:pPr>
      <w:pBdr>
        <w:bottom w:val="single" w:sz="4" w:space="0" w:color="000000"/>
      </w:pBdr>
      <w:spacing w:before="100" w:beforeAutospacing="1" w:after="100" w:afterAutospacing="1"/>
      <w:textAlignment w:val="top"/>
    </w:pPr>
  </w:style>
  <w:style w:type="paragraph" w:customStyle="1" w:styleId="xl94">
    <w:name w:val="xl94"/>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21432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214320"/>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D5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4950">
      <w:bodyDiv w:val="1"/>
      <w:marLeft w:val="0"/>
      <w:marRight w:val="0"/>
      <w:marTop w:val="0"/>
      <w:marBottom w:val="0"/>
      <w:divBdr>
        <w:top w:val="none" w:sz="0" w:space="0" w:color="auto"/>
        <w:left w:val="none" w:sz="0" w:space="0" w:color="auto"/>
        <w:bottom w:val="none" w:sz="0" w:space="0" w:color="auto"/>
        <w:right w:val="none" w:sz="0" w:space="0" w:color="auto"/>
      </w:divBdr>
    </w:div>
    <w:div w:id="16042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2AD8-1999-44CC-88F2-481B4399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61</Pages>
  <Words>17634</Words>
  <Characters>100517</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Milesa Marjanović</dc:creator>
  <cp:keywords/>
  <dc:description/>
  <cp:lastModifiedBy>Milesa Marjanović</cp:lastModifiedBy>
  <cp:revision>64</cp:revision>
  <cp:lastPrinted>2021-10-18T10:03:00Z</cp:lastPrinted>
  <dcterms:created xsi:type="dcterms:W3CDTF">2021-04-09T14:46:00Z</dcterms:created>
  <dcterms:modified xsi:type="dcterms:W3CDTF">2021-10-26T14:29:00Z</dcterms:modified>
</cp:coreProperties>
</file>