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766" w:rsidRDefault="003665B3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CОVID-19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3/22),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0B7766" w:rsidRDefault="003665B3">
      <w:pPr>
        <w:spacing w:after="225"/>
        <w:jc w:val="center"/>
      </w:pPr>
      <w:r>
        <w:rPr>
          <w:b/>
          <w:color w:val="000000"/>
        </w:rPr>
        <w:t>ПРАВИЛНИК</w:t>
      </w:r>
    </w:p>
    <w:p w:rsidR="000B7766" w:rsidRDefault="003665B3">
      <w:pPr>
        <w:spacing w:after="225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пријаве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држављана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16 </w:t>
      </w:r>
      <w:proofErr w:type="spellStart"/>
      <w:r>
        <w:rPr>
          <w:b/>
          <w:color w:val="000000"/>
        </w:rPr>
        <w:t>до</w:t>
      </w:r>
      <w:proofErr w:type="spellEnd"/>
      <w:r>
        <w:rPr>
          <w:b/>
          <w:color w:val="000000"/>
        </w:rPr>
        <w:t xml:space="preserve"> 29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добијање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исплате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новчане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помоћ</w:t>
      </w:r>
      <w:r>
        <w:rPr>
          <w:b/>
          <w:color w:val="000000"/>
        </w:rPr>
        <w:t>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подношењa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рекламација</w:t>
      </w:r>
      <w:proofErr w:type="spellEnd"/>
    </w:p>
    <w:p w:rsidR="000B7766" w:rsidRDefault="003665B3">
      <w:pPr>
        <w:spacing w:after="150"/>
        <w:jc w:val="center"/>
      </w:pPr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14.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предвиђених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привремено</w:t>
      </w:r>
      <w:r>
        <w:rPr>
          <w:color w:val="000000"/>
        </w:rPr>
        <w:t>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ублажавање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пандемије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CОVID-19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3/22 – 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Република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извршиће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износу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100 </w:t>
      </w:r>
      <w:proofErr w:type="spellStart"/>
      <w:r>
        <w:rPr>
          <w:color w:val="000000"/>
        </w:rPr>
        <w:t>евра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динарској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противвредности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званичном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</w:t>
      </w:r>
      <w:r>
        <w:rPr>
          <w:color w:val="000000"/>
        </w:rPr>
        <w:t>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11.758,56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).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Привремени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),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).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</w:t>
      </w:r>
      <w:r>
        <w:rPr>
          <w:color w:val="000000"/>
        </w:rPr>
        <w:t>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30.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адресе</w:t>
      </w:r>
      <w:proofErr w:type="spellEnd"/>
      <w:r>
        <w:rPr>
          <w:color w:val="000000"/>
        </w:rPr>
        <w:t xml:space="preserve"> https://idp.trezor.gov.rs/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портал</w:t>
      </w:r>
      <w:proofErr w:type="spellEnd"/>
      <w:r>
        <w:rPr>
          <w:color w:val="000000"/>
        </w:rPr>
        <w:t>).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5.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</w:t>
      </w:r>
      <w:r>
        <w:rPr>
          <w:color w:val="000000"/>
        </w:rPr>
        <w:t>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>:</w:t>
      </w:r>
    </w:p>
    <w:p w:rsidR="000B7766" w:rsidRDefault="003665B3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грађана</w:t>
      </w:r>
      <w:proofErr w:type="spellEnd"/>
      <w:r>
        <w:rPr>
          <w:color w:val="000000"/>
        </w:rPr>
        <w:t>;</w:t>
      </w:r>
    </w:p>
    <w:p w:rsidR="000B7766" w:rsidRDefault="003665B3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регистарски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>;</w:t>
      </w:r>
    </w:p>
    <w:p w:rsidR="000B7766" w:rsidRDefault="003665B3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избором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примаоцу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2)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</w:t>
      </w:r>
      <w:r>
        <w:rPr>
          <w:color w:val="000000"/>
        </w:rPr>
        <w:t>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лицу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1. и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евид</w:t>
      </w:r>
      <w:r>
        <w:rPr>
          <w:color w:val="000000"/>
        </w:rPr>
        <w:t>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тачка</w:t>
      </w:r>
      <w:proofErr w:type="spell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службеним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еви</w:t>
      </w:r>
      <w:r>
        <w:rPr>
          <w:color w:val="000000"/>
        </w:rPr>
        <w:t>денцијама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чланом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тач</w:t>
      </w:r>
      <w:proofErr w:type="spellEnd"/>
      <w:r>
        <w:rPr>
          <w:color w:val="000000"/>
        </w:rPr>
        <w:t xml:space="preserve">. 1)–3)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утврђивању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испуњености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</w:t>
      </w:r>
      <w:r>
        <w:rPr>
          <w:color w:val="000000"/>
        </w:rPr>
        <w:t>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Прибављене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lastRenderedPageBreak/>
        <w:t>Члан</w:t>
      </w:r>
      <w:proofErr w:type="spellEnd"/>
      <w:r>
        <w:rPr>
          <w:color w:val="000000"/>
        </w:rPr>
        <w:t xml:space="preserve"> 9.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Пренос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примаоцима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депозитне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</w:t>
      </w:r>
      <w:r>
        <w:rPr>
          <w:color w:val="000000"/>
        </w:rPr>
        <w:t>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примаоци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18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подићи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текућег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просторијама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</w:t>
      </w:r>
      <w:r>
        <w:rPr>
          <w:color w:val="000000"/>
        </w:rPr>
        <w:t>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малолетства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неспособност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</w:t>
      </w:r>
      <w:r>
        <w:rPr>
          <w:color w:val="000000"/>
        </w:rPr>
        <w:t>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Провера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>”.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„</w:t>
      </w:r>
      <w:proofErr w:type="spellStart"/>
      <w:r>
        <w:rPr>
          <w:color w:val="000000"/>
        </w:rPr>
        <w:t>Пријава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проблема</w:t>
      </w:r>
      <w:proofErr w:type="spellEnd"/>
      <w:r>
        <w:rPr>
          <w:color w:val="000000"/>
        </w:rPr>
        <w:t>”.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Лице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могућност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унутрашњих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локалне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самоуправе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правде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кривичних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санкција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Министарству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Управи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трезор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додатне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исплату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адресу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</w:t>
      </w:r>
      <w:r>
        <w:rPr>
          <w:color w:val="000000"/>
        </w:rPr>
        <w:t>ктронске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сврхе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Директни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Овлашћени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прегледа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могућности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29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регистра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lastRenderedPageBreak/>
        <w:t>Ауторизовани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отворен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Привременом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пунолетним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држављанима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16 </w:t>
      </w:r>
      <w:proofErr w:type="spellStart"/>
      <w:r>
        <w:rPr>
          <w:color w:val="000000"/>
        </w:rPr>
        <w:t>до</w:t>
      </w:r>
      <w:proofErr w:type="spellEnd"/>
      <w:r>
        <w:rPr>
          <w:color w:val="000000"/>
        </w:rPr>
        <w:t xml:space="preserve"> 19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уплаћује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већ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искључиво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</w:t>
      </w:r>
      <w:r>
        <w:rPr>
          <w:color w:val="000000"/>
        </w:rPr>
        <w:t>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јединичним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грађанина</w:t>
      </w:r>
      <w:proofErr w:type="spellEnd"/>
      <w:r>
        <w:rPr>
          <w:color w:val="000000"/>
        </w:rPr>
        <w:t xml:space="preserve"> (ЈМБГ)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личне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новчане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помоћи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подношења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рекламације</w:t>
      </w:r>
      <w:proofErr w:type="spellEnd"/>
      <w:r>
        <w:rPr>
          <w:color w:val="000000"/>
        </w:rPr>
        <w:t>.</w:t>
      </w:r>
    </w:p>
    <w:p w:rsidR="000B7766" w:rsidRDefault="003665B3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0B7766" w:rsidRDefault="003665B3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</w:t>
      </w:r>
      <w:r>
        <w:rPr>
          <w:color w:val="000000"/>
        </w:rPr>
        <w:t>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0B7766" w:rsidRDefault="003665B3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110-00-12/2022-01</w:t>
      </w:r>
    </w:p>
    <w:p w:rsidR="000B7766" w:rsidRDefault="003665B3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13. </w:t>
      </w:r>
      <w:proofErr w:type="spellStart"/>
      <w:r>
        <w:rPr>
          <w:color w:val="000000"/>
        </w:rPr>
        <w:t>јануара</w:t>
      </w:r>
      <w:proofErr w:type="spellEnd"/>
      <w:r>
        <w:rPr>
          <w:color w:val="000000"/>
        </w:rPr>
        <w:t xml:space="preserve"> 2022. </w:t>
      </w:r>
      <w:proofErr w:type="spellStart"/>
      <w:r>
        <w:rPr>
          <w:color w:val="000000"/>
        </w:rPr>
        <w:t>године</w:t>
      </w:r>
      <w:proofErr w:type="spellEnd"/>
    </w:p>
    <w:p w:rsidR="000B7766" w:rsidRDefault="003665B3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0B7766" w:rsidRDefault="003665B3">
      <w:pPr>
        <w:spacing w:after="150"/>
        <w:jc w:val="right"/>
      </w:pPr>
      <w:proofErr w:type="spellStart"/>
      <w:r>
        <w:rPr>
          <w:b/>
          <w:color w:val="000000"/>
        </w:rPr>
        <w:t>Синиша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0B77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66"/>
    <w:rsid w:val="000B7766"/>
    <w:rsid w:val="003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D3B942-4D22-4C04-947F-C59E7B78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2022-02-02T08:21:00Z</dcterms:created>
  <dcterms:modified xsi:type="dcterms:W3CDTF">2022-02-02T08:21:00Z</dcterms:modified>
</cp:coreProperties>
</file>