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F9F33" w14:textId="77777777" w:rsidR="000C0DF4" w:rsidRPr="00A50F0D" w:rsidRDefault="000C0DF4" w:rsidP="000C0DF4">
      <w:pPr>
        <w:jc w:val="right"/>
        <w:rPr>
          <w:rFonts w:ascii="Tahoma" w:hAnsi="Tahoma" w:cs="Tahoma"/>
          <w:color w:val="5B9BD5" w:themeColor="accent1"/>
          <w:sz w:val="20"/>
          <w:szCs w:val="20"/>
          <w:lang w:val="sr-Cyrl-RS"/>
        </w:rPr>
      </w:pPr>
      <w:bookmarkStart w:id="0" w:name="_GoBack"/>
      <w:bookmarkEnd w:id="0"/>
    </w:p>
    <w:p w14:paraId="3B1B5ED0" w14:textId="77777777" w:rsidR="000C0DF4" w:rsidRDefault="000C0DF4" w:rsidP="000C0DF4">
      <w:pPr>
        <w:jc w:val="right"/>
        <w:rPr>
          <w:rFonts w:ascii="Tahoma" w:hAnsi="Tahoma" w:cs="Tahoma"/>
          <w:color w:val="5B9BD5" w:themeColor="accent1"/>
          <w:sz w:val="20"/>
          <w:szCs w:val="20"/>
        </w:rPr>
      </w:pPr>
    </w:p>
    <w:p w14:paraId="241131FF" w14:textId="77777777" w:rsidR="000C0DF4" w:rsidRDefault="000C0DF4" w:rsidP="000C0DF4">
      <w:pPr>
        <w:jc w:val="right"/>
        <w:rPr>
          <w:rFonts w:ascii="Tahoma" w:hAnsi="Tahoma" w:cs="Tahoma"/>
          <w:color w:val="5B9BD5" w:themeColor="accent1"/>
          <w:sz w:val="20"/>
          <w:szCs w:val="20"/>
        </w:rPr>
      </w:pPr>
    </w:p>
    <w:p w14:paraId="42B7D4B6" w14:textId="77777777" w:rsidR="000C0DF4" w:rsidRDefault="000C0DF4" w:rsidP="000C0DF4">
      <w:pPr>
        <w:jc w:val="right"/>
        <w:rPr>
          <w:rFonts w:ascii="Tahoma" w:hAnsi="Tahoma" w:cs="Tahoma"/>
          <w:color w:val="5B9BD5" w:themeColor="accent1"/>
          <w:sz w:val="20"/>
          <w:szCs w:val="20"/>
        </w:rPr>
      </w:pPr>
    </w:p>
    <w:p w14:paraId="21681220" w14:textId="77777777" w:rsidR="000C0DF4" w:rsidRDefault="000C0DF4" w:rsidP="000C0DF4">
      <w:pPr>
        <w:jc w:val="right"/>
        <w:rPr>
          <w:rFonts w:ascii="Tahoma" w:hAnsi="Tahoma" w:cs="Tahoma"/>
          <w:color w:val="5B9BD5" w:themeColor="accent1"/>
          <w:sz w:val="20"/>
          <w:szCs w:val="20"/>
        </w:rPr>
      </w:pPr>
    </w:p>
    <w:p w14:paraId="308C1E75" w14:textId="77777777" w:rsidR="000C0DF4" w:rsidRDefault="000C0DF4" w:rsidP="000C0DF4">
      <w:pPr>
        <w:jc w:val="right"/>
        <w:rPr>
          <w:rFonts w:ascii="Tahoma" w:hAnsi="Tahoma" w:cs="Tahoma"/>
          <w:color w:val="5B9BD5" w:themeColor="accent1"/>
          <w:sz w:val="20"/>
          <w:szCs w:val="20"/>
        </w:rPr>
      </w:pPr>
    </w:p>
    <w:p w14:paraId="0A793743" w14:textId="77777777" w:rsidR="000C0DF4" w:rsidRDefault="000C0DF4" w:rsidP="000C0DF4">
      <w:pPr>
        <w:jc w:val="right"/>
        <w:rPr>
          <w:rFonts w:ascii="Tahoma" w:hAnsi="Tahoma" w:cs="Tahoma"/>
          <w:color w:val="5B9BD5" w:themeColor="accent1"/>
          <w:sz w:val="20"/>
          <w:szCs w:val="20"/>
        </w:rPr>
      </w:pPr>
    </w:p>
    <w:p w14:paraId="6749C720" w14:textId="77777777" w:rsidR="000C0DF4" w:rsidRDefault="000C0DF4" w:rsidP="000C0DF4">
      <w:pPr>
        <w:jc w:val="right"/>
        <w:rPr>
          <w:rFonts w:ascii="Tahoma" w:hAnsi="Tahoma" w:cs="Tahoma"/>
          <w:color w:val="5B9BD5" w:themeColor="accent1"/>
          <w:sz w:val="20"/>
          <w:szCs w:val="20"/>
        </w:rPr>
      </w:pPr>
    </w:p>
    <w:p w14:paraId="146902E6" w14:textId="77777777" w:rsidR="000C0DF4" w:rsidRDefault="000C0DF4" w:rsidP="000C0DF4">
      <w:pPr>
        <w:jc w:val="right"/>
        <w:rPr>
          <w:rFonts w:ascii="Tahoma" w:hAnsi="Tahoma" w:cs="Tahoma"/>
          <w:color w:val="5B9BD5" w:themeColor="accent1"/>
          <w:sz w:val="20"/>
          <w:szCs w:val="20"/>
        </w:rPr>
      </w:pPr>
    </w:p>
    <w:p w14:paraId="1BA0F717" w14:textId="77777777" w:rsidR="000C0DF4" w:rsidRDefault="000C0DF4" w:rsidP="000C0DF4">
      <w:pPr>
        <w:jc w:val="right"/>
        <w:rPr>
          <w:rFonts w:ascii="Tahoma" w:hAnsi="Tahoma" w:cs="Tahoma"/>
          <w:color w:val="5B9BD5" w:themeColor="accent1"/>
          <w:sz w:val="20"/>
          <w:szCs w:val="20"/>
        </w:rPr>
      </w:pPr>
    </w:p>
    <w:p w14:paraId="0933F66A" w14:textId="77777777" w:rsidR="000C0DF4" w:rsidRDefault="000C0DF4" w:rsidP="000C0DF4">
      <w:pPr>
        <w:jc w:val="right"/>
        <w:rPr>
          <w:rFonts w:ascii="Tahoma" w:hAnsi="Tahoma" w:cs="Tahoma"/>
          <w:color w:val="5B9BD5" w:themeColor="accent1"/>
          <w:sz w:val="20"/>
          <w:szCs w:val="20"/>
        </w:rPr>
      </w:pPr>
    </w:p>
    <w:p w14:paraId="2980F7CE" w14:textId="77777777" w:rsidR="000C0DF4" w:rsidRPr="00D1196E" w:rsidRDefault="000C0DF4" w:rsidP="000C0DF4">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14:paraId="53AF759F" w14:textId="33993113" w:rsidR="000C0DF4" w:rsidRDefault="000C0DF4" w:rsidP="000C0DF4">
      <w:pPr>
        <w:jc w:val="center"/>
        <w:rPr>
          <w:rFonts w:ascii="Tahoma" w:hAnsi="Tahoma" w:cs="Tahoma"/>
          <w:color w:val="5B9BD5" w:themeColor="accent1"/>
          <w:sz w:val="40"/>
          <w:szCs w:val="40"/>
          <w:lang w:val="sr-Cyrl-RS"/>
        </w:rPr>
      </w:pPr>
      <w:r>
        <w:rPr>
          <w:rFonts w:ascii="Tahoma" w:hAnsi="Tahoma" w:cs="Tahoma"/>
          <w:color w:val="5B9BD5" w:themeColor="accent1"/>
          <w:sz w:val="40"/>
          <w:szCs w:val="40"/>
        </w:rPr>
        <w:t xml:space="preserve">СИСТЕМ </w:t>
      </w:r>
      <w:r w:rsidR="00B4163D">
        <w:rPr>
          <w:rFonts w:ascii="Tahoma" w:hAnsi="Tahoma" w:cs="Tahoma"/>
          <w:color w:val="5B9BD5" w:themeColor="accent1"/>
          <w:sz w:val="40"/>
          <w:szCs w:val="40"/>
          <w:lang w:val="sr-Cyrl-RS"/>
        </w:rPr>
        <w:t>ПРИХОДИ</w:t>
      </w:r>
    </w:p>
    <w:p w14:paraId="0D404229" w14:textId="77777777" w:rsidR="000C0DF4" w:rsidRDefault="000C0DF4" w:rsidP="000C0DF4">
      <w:pPr>
        <w:rPr>
          <w:rFonts w:ascii="Tahoma" w:hAnsi="Tahoma" w:cs="Tahoma"/>
          <w:color w:val="5B9BD5" w:themeColor="accent1"/>
          <w:sz w:val="40"/>
          <w:szCs w:val="40"/>
          <w:lang w:val="sr-Cyrl-RS"/>
        </w:rPr>
      </w:pPr>
    </w:p>
    <w:p w14:paraId="7536D9DC" w14:textId="77777777" w:rsidR="000C0DF4" w:rsidRDefault="000C0DF4" w:rsidP="000C0DF4">
      <w:pPr>
        <w:rPr>
          <w:rFonts w:ascii="Tahoma" w:hAnsi="Tahoma" w:cs="Tahoma"/>
          <w:color w:val="5B9BD5" w:themeColor="accent1"/>
          <w:sz w:val="40"/>
          <w:szCs w:val="40"/>
          <w:lang w:val="sr-Cyrl-RS"/>
        </w:rPr>
      </w:pPr>
    </w:p>
    <w:p w14:paraId="5450CB40" w14:textId="77777777" w:rsidR="000C0DF4" w:rsidRDefault="000C0DF4" w:rsidP="000C0DF4">
      <w:pPr>
        <w:rPr>
          <w:rFonts w:ascii="Tahoma" w:hAnsi="Tahoma" w:cs="Tahoma"/>
          <w:color w:val="5B9BD5" w:themeColor="accent1"/>
          <w:sz w:val="40"/>
          <w:szCs w:val="40"/>
          <w:lang w:val="sr-Cyrl-RS"/>
        </w:rPr>
      </w:pPr>
    </w:p>
    <w:p w14:paraId="3A9239AE" w14:textId="77777777" w:rsidR="000C0DF4" w:rsidRPr="00270EA6" w:rsidRDefault="000C0DF4" w:rsidP="000C0DF4">
      <w:pPr>
        <w:rPr>
          <w:rFonts w:ascii="Tahoma" w:hAnsi="Tahoma" w:cs="Tahoma"/>
          <w:color w:val="5B9BD5" w:themeColor="accent1"/>
          <w:sz w:val="40"/>
          <w:szCs w:val="40"/>
          <w:lang w:val="sr-Cyrl-RS"/>
        </w:rPr>
      </w:pPr>
    </w:p>
    <w:p w14:paraId="16BBA37A" w14:textId="77777777" w:rsidR="000C0DF4" w:rsidRPr="00D1196E" w:rsidRDefault="000C0DF4" w:rsidP="000C0DF4">
      <w:pPr>
        <w:jc w:val="right"/>
        <w:rPr>
          <w:rFonts w:ascii="Tahoma" w:hAnsi="Tahoma" w:cs="Tahoma"/>
          <w:color w:val="5B9BD5" w:themeColor="accent1"/>
          <w:sz w:val="20"/>
          <w:szCs w:val="20"/>
        </w:rPr>
      </w:pPr>
    </w:p>
    <w:p w14:paraId="377B3BF0" w14:textId="77777777" w:rsidR="000C0DF4" w:rsidRDefault="000C0DF4" w:rsidP="000C0DF4">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14:paraId="0DB73E02" w14:textId="77777777" w:rsidR="000C0DF4" w:rsidRPr="00D157E2" w:rsidRDefault="000C0DF4" w:rsidP="000C0DF4">
          <w:pPr>
            <w:pStyle w:val="TOCHeading"/>
            <w:rPr>
              <w:rFonts w:ascii="Tahoma" w:hAnsi="Tahoma" w:cs="Tahoma"/>
              <w:color w:val="auto"/>
              <w:sz w:val="20"/>
              <w:szCs w:val="20"/>
            </w:rPr>
          </w:pPr>
          <w:r w:rsidRPr="00D157E2">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14:paraId="2AA5AFAC" w14:textId="01F4D5B6" w:rsidR="00AD4258" w:rsidRDefault="000C0DF4">
          <w:pPr>
            <w:pStyle w:val="TOC3"/>
            <w:rPr>
              <w:rFonts w:eastAsiaTheme="minorEastAsia"/>
              <w:noProof/>
            </w:rPr>
          </w:pPr>
          <w:r>
            <w:fldChar w:fldCharType="begin"/>
          </w:r>
          <w:r>
            <w:instrText xml:space="preserve"> TOC \o "1-3" \h \z \u </w:instrText>
          </w:r>
          <w:r>
            <w:fldChar w:fldCharType="separate"/>
          </w:r>
          <w:hyperlink w:anchor="_Toc47210485" w:history="1">
            <w:r w:rsidR="00AD4258" w:rsidRPr="00BB196F">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AD4258">
              <w:rPr>
                <w:noProof/>
                <w:webHidden/>
              </w:rPr>
              <w:tab/>
            </w:r>
            <w:r w:rsidR="00AD4258">
              <w:rPr>
                <w:noProof/>
                <w:webHidden/>
              </w:rPr>
              <w:fldChar w:fldCharType="begin"/>
            </w:r>
            <w:r w:rsidR="00AD4258">
              <w:rPr>
                <w:noProof/>
                <w:webHidden/>
              </w:rPr>
              <w:instrText xml:space="preserve"> PAGEREF _Toc47210485 \h </w:instrText>
            </w:r>
            <w:r w:rsidR="00AD4258">
              <w:rPr>
                <w:noProof/>
                <w:webHidden/>
              </w:rPr>
            </w:r>
            <w:r w:rsidR="00AD4258">
              <w:rPr>
                <w:noProof/>
                <w:webHidden/>
              </w:rPr>
              <w:fldChar w:fldCharType="separate"/>
            </w:r>
            <w:r w:rsidR="00AD4258">
              <w:rPr>
                <w:noProof/>
                <w:webHidden/>
              </w:rPr>
              <w:t>9</w:t>
            </w:r>
            <w:r w:rsidR="00AD4258">
              <w:rPr>
                <w:noProof/>
                <w:webHidden/>
              </w:rPr>
              <w:fldChar w:fldCharType="end"/>
            </w:r>
          </w:hyperlink>
        </w:p>
        <w:p w14:paraId="3151295C" w14:textId="71DA924A" w:rsidR="00AD4258" w:rsidRDefault="00E44219">
          <w:pPr>
            <w:pStyle w:val="TOC3"/>
            <w:rPr>
              <w:rFonts w:eastAsiaTheme="minorEastAsia"/>
              <w:noProof/>
            </w:rPr>
          </w:pPr>
          <w:hyperlink w:anchor="_Toc47210486" w:history="1">
            <w:r w:rsidR="00AD4258" w:rsidRPr="00BB19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AD4258">
              <w:rPr>
                <w:noProof/>
                <w:webHidden/>
              </w:rPr>
              <w:tab/>
            </w:r>
            <w:r w:rsidR="00AD4258">
              <w:rPr>
                <w:noProof/>
                <w:webHidden/>
              </w:rPr>
              <w:fldChar w:fldCharType="begin"/>
            </w:r>
            <w:r w:rsidR="00AD4258">
              <w:rPr>
                <w:noProof/>
                <w:webHidden/>
              </w:rPr>
              <w:instrText xml:space="preserve"> PAGEREF _Toc47210486 \h </w:instrText>
            </w:r>
            <w:r w:rsidR="00AD4258">
              <w:rPr>
                <w:noProof/>
                <w:webHidden/>
              </w:rPr>
            </w:r>
            <w:r w:rsidR="00AD4258">
              <w:rPr>
                <w:noProof/>
                <w:webHidden/>
              </w:rPr>
              <w:fldChar w:fldCharType="separate"/>
            </w:r>
            <w:r w:rsidR="00AD4258">
              <w:rPr>
                <w:noProof/>
                <w:webHidden/>
              </w:rPr>
              <w:t>9</w:t>
            </w:r>
            <w:r w:rsidR="00AD4258">
              <w:rPr>
                <w:noProof/>
                <w:webHidden/>
              </w:rPr>
              <w:fldChar w:fldCharType="end"/>
            </w:r>
          </w:hyperlink>
        </w:p>
        <w:p w14:paraId="11AC7A07" w14:textId="396D9D15" w:rsidR="00AD4258" w:rsidRDefault="00E44219">
          <w:pPr>
            <w:pStyle w:val="TOC3"/>
            <w:rPr>
              <w:rFonts w:eastAsiaTheme="minorEastAsia"/>
              <w:noProof/>
            </w:rPr>
          </w:pPr>
          <w:hyperlink w:anchor="_Toc47210487" w:history="1">
            <w:r w:rsidR="00AD4258" w:rsidRPr="00BB196F">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AD4258">
              <w:rPr>
                <w:noProof/>
                <w:webHidden/>
              </w:rPr>
              <w:tab/>
            </w:r>
            <w:r w:rsidR="00AD4258">
              <w:rPr>
                <w:noProof/>
                <w:webHidden/>
              </w:rPr>
              <w:fldChar w:fldCharType="begin"/>
            </w:r>
            <w:r w:rsidR="00AD4258">
              <w:rPr>
                <w:noProof/>
                <w:webHidden/>
              </w:rPr>
              <w:instrText xml:space="preserve"> PAGEREF _Toc47210487 \h </w:instrText>
            </w:r>
            <w:r w:rsidR="00AD4258">
              <w:rPr>
                <w:noProof/>
                <w:webHidden/>
              </w:rPr>
            </w:r>
            <w:r w:rsidR="00AD4258">
              <w:rPr>
                <w:noProof/>
                <w:webHidden/>
              </w:rPr>
              <w:fldChar w:fldCharType="separate"/>
            </w:r>
            <w:r w:rsidR="00AD4258">
              <w:rPr>
                <w:noProof/>
                <w:webHidden/>
              </w:rPr>
              <w:t>11</w:t>
            </w:r>
            <w:r w:rsidR="00AD4258">
              <w:rPr>
                <w:noProof/>
                <w:webHidden/>
              </w:rPr>
              <w:fldChar w:fldCharType="end"/>
            </w:r>
          </w:hyperlink>
        </w:p>
        <w:p w14:paraId="20D21C96" w14:textId="0725BD08" w:rsidR="00AD4258" w:rsidRDefault="00E44219">
          <w:pPr>
            <w:pStyle w:val="TOC3"/>
            <w:rPr>
              <w:rFonts w:eastAsiaTheme="minorEastAsia"/>
              <w:noProof/>
            </w:rPr>
          </w:pPr>
          <w:hyperlink w:anchor="_Toc47210488" w:history="1">
            <w:r w:rsidR="00AD4258" w:rsidRPr="00BB19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AD4258">
              <w:rPr>
                <w:noProof/>
                <w:webHidden/>
              </w:rPr>
              <w:tab/>
            </w:r>
            <w:r w:rsidR="00AD4258">
              <w:rPr>
                <w:noProof/>
                <w:webHidden/>
              </w:rPr>
              <w:fldChar w:fldCharType="begin"/>
            </w:r>
            <w:r w:rsidR="00AD4258">
              <w:rPr>
                <w:noProof/>
                <w:webHidden/>
              </w:rPr>
              <w:instrText xml:space="preserve"> PAGEREF _Toc47210488 \h </w:instrText>
            </w:r>
            <w:r w:rsidR="00AD4258">
              <w:rPr>
                <w:noProof/>
                <w:webHidden/>
              </w:rPr>
            </w:r>
            <w:r w:rsidR="00AD4258">
              <w:rPr>
                <w:noProof/>
                <w:webHidden/>
              </w:rPr>
              <w:fldChar w:fldCharType="separate"/>
            </w:r>
            <w:r w:rsidR="00AD4258">
              <w:rPr>
                <w:noProof/>
                <w:webHidden/>
              </w:rPr>
              <w:t>11</w:t>
            </w:r>
            <w:r w:rsidR="00AD4258">
              <w:rPr>
                <w:noProof/>
                <w:webHidden/>
              </w:rPr>
              <w:fldChar w:fldCharType="end"/>
            </w:r>
          </w:hyperlink>
        </w:p>
        <w:p w14:paraId="379F6941" w14:textId="40EB4178" w:rsidR="00AD4258" w:rsidRDefault="00E44219">
          <w:pPr>
            <w:pStyle w:val="TOC2"/>
            <w:tabs>
              <w:tab w:val="right" w:leader="dot" w:pos="9396"/>
            </w:tabs>
            <w:rPr>
              <w:rFonts w:eastAsiaTheme="minorEastAsia"/>
              <w:noProof/>
            </w:rPr>
          </w:pPr>
          <w:hyperlink w:anchor="_Toc47210489" w:history="1">
            <w:r w:rsidR="00AD4258" w:rsidRPr="00BB19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Извођење ангажмана</w:t>
            </w:r>
            <w:r w:rsidR="00AD4258">
              <w:rPr>
                <w:noProof/>
                <w:webHidden/>
              </w:rPr>
              <w:tab/>
            </w:r>
            <w:r w:rsidR="00AD4258">
              <w:rPr>
                <w:noProof/>
                <w:webHidden/>
              </w:rPr>
              <w:fldChar w:fldCharType="begin"/>
            </w:r>
            <w:r w:rsidR="00AD4258">
              <w:rPr>
                <w:noProof/>
                <w:webHidden/>
              </w:rPr>
              <w:instrText xml:space="preserve"> PAGEREF _Toc47210489 \h </w:instrText>
            </w:r>
            <w:r w:rsidR="00AD4258">
              <w:rPr>
                <w:noProof/>
                <w:webHidden/>
              </w:rPr>
            </w:r>
            <w:r w:rsidR="00AD4258">
              <w:rPr>
                <w:noProof/>
                <w:webHidden/>
              </w:rPr>
              <w:fldChar w:fldCharType="separate"/>
            </w:r>
            <w:r w:rsidR="00AD4258">
              <w:rPr>
                <w:noProof/>
                <w:webHidden/>
              </w:rPr>
              <w:t>14</w:t>
            </w:r>
            <w:r w:rsidR="00AD4258">
              <w:rPr>
                <w:noProof/>
                <w:webHidden/>
              </w:rPr>
              <w:fldChar w:fldCharType="end"/>
            </w:r>
          </w:hyperlink>
        </w:p>
        <w:p w14:paraId="7995B661" w14:textId="55FFEA02" w:rsidR="00AD4258" w:rsidRDefault="00E44219">
          <w:pPr>
            <w:pStyle w:val="TOC3"/>
            <w:rPr>
              <w:rFonts w:eastAsiaTheme="minorEastAsia"/>
              <w:noProof/>
            </w:rPr>
          </w:pPr>
          <w:hyperlink w:anchor="_Toc47210490" w:history="1">
            <w:r w:rsidR="00AD4258" w:rsidRPr="00BB19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AD4258">
              <w:rPr>
                <w:noProof/>
                <w:webHidden/>
              </w:rPr>
              <w:tab/>
            </w:r>
            <w:r w:rsidR="00AD4258">
              <w:rPr>
                <w:noProof/>
                <w:webHidden/>
              </w:rPr>
              <w:fldChar w:fldCharType="begin"/>
            </w:r>
            <w:r w:rsidR="00AD4258">
              <w:rPr>
                <w:noProof/>
                <w:webHidden/>
              </w:rPr>
              <w:instrText xml:space="preserve"> PAGEREF _Toc47210490 \h </w:instrText>
            </w:r>
            <w:r w:rsidR="00AD4258">
              <w:rPr>
                <w:noProof/>
                <w:webHidden/>
              </w:rPr>
            </w:r>
            <w:r w:rsidR="00AD4258">
              <w:rPr>
                <w:noProof/>
                <w:webHidden/>
              </w:rPr>
              <w:fldChar w:fldCharType="separate"/>
            </w:r>
            <w:r w:rsidR="00AD4258">
              <w:rPr>
                <w:noProof/>
                <w:webHidden/>
              </w:rPr>
              <w:t>14</w:t>
            </w:r>
            <w:r w:rsidR="00AD4258">
              <w:rPr>
                <w:noProof/>
                <w:webHidden/>
              </w:rPr>
              <w:fldChar w:fldCharType="end"/>
            </w:r>
          </w:hyperlink>
        </w:p>
        <w:p w14:paraId="7F82AA49" w14:textId="45ECE11F" w:rsidR="00AD4258" w:rsidRDefault="00E44219">
          <w:pPr>
            <w:pStyle w:val="TOC3"/>
            <w:rPr>
              <w:rFonts w:eastAsiaTheme="minorEastAsia"/>
              <w:noProof/>
            </w:rPr>
          </w:pPr>
          <w:hyperlink w:anchor="_Toc47210491" w:history="1">
            <w:r w:rsidR="00AD4258" w:rsidRPr="00BB19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AD4258">
              <w:rPr>
                <w:noProof/>
                <w:webHidden/>
              </w:rPr>
              <w:tab/>
            </w:r>
            <w:r w:rsidR="00AD4258">
              <w:rPr>
                <w:noProof/>
                <w:webHidden/>
              </w:rPr>
              <w:fldChar w:fldCharType="begin"/>
            </w:r>
            <w:r w:rsidR="00AD4258">
              <w:rPr>
                <w:noProof/>
                <w:webHidden/>
              </w:rPr>
              <w:instrText xml:space="preserve"> PAGEREF _Toc47210491 \h </w:instrText>
            </w:r>
            <w:r w:rsidR="00AD4258">
              <w:rPr>
                <w:noProof/>
                <w:webHidden/>
              </w:rPr>
            </w:r>
            <w:r w:rsidR="00AD4258">
              <w:rPr>
                <w:noProof/>
                <w:webHidden/>
              </w:rPr>
              <w:fldChar w:fldCharType="separate"/>
            </w:r>
            <w:r w:rsidR="00AD4258">
              <w:rPr>
                <w:noProof/>
                <w:webHidden/>
              </w:rPr>
              <w:t>14</w:t>
            </w:r>
            <w:r w:rsidR="00AD4258">
              <w:rPr>
                <w:noProof/>
                <w:webHidden/>
              </w:rPr>
              <w:fldChar w:fldCharType="end"/>
            </w:r>
          </w:hyperlink>
        </w:p>
        <w:p w14:paraId="52CBA6E2" w14:textId="2C67DEA5" w:rsidR="00AD4258" w:rsidRDefault="00E44219">
          <w:pPr>
            <w:pStyle w:val="TOC3"/>
            <w:rPr>
              <w:rFonts w:eastAsiaTheme="minorEastAsia"/>
              <w:noProof/>
            </w:rPr>
          </w:pPr>
          <w:hyperlink w:anchor="_Toc47210492" w:history="1">
            <w:r w:rsidR="00AD4258" w:rsidRPr="00BB19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AD4258">
              <w:rPr>
                <w:noProof/>
                <w:webHidden/>
              </w:rPr>
              <w:tab/>
            </w:r>
            <w:r w:rsidR="00AD4258">
              <w:rPr>
                <w:noProof/>
                <w:webHidden/>
              </w:rPr>
              <w:fldChar w:fldCharType="begin"/>
            </w:r>
            <w:r w:rsidR="00AD4258">
              <w:rPr>
                <w:noProof/>
                <w:webHidden/>
              </w:rPr>
              <w:instrText xml:space="preserve"> PAGEREF _Toc47210492 \h </w:instrText>
            </w:r>
            <w:r w:rsidR="00AD4258">
              <w:rPr>
                <w:noProof/>
                <w:webHidden/>
              </w:rPr>
            </w:r>
            <w:r w:rsidR="00AD4258">
              <w:rPr>
                <w:noProof/>
                <w:webHidden/>
              </w:rPr>
              <w:fldChar w:fldCharType="separate"/>
            </w:r>
            <w:r w:rsidR="00AD4258">
              <w:rPr>
                <w:noProof/>
                <w:webHidden/>
              </w:rPr>
              <w:t>16</w:t>
            </w:r>
            <w:r w:rsidR="00AD4258">
              <w:rPr>
                <w:noProof/>
                <w:webHidden/>
              </w:rPr>
              <w:fldChar w:fldCharType="end"/>
            </w:r>
          </w:hyperlink>
        </w:p>
        <w:p w14:paraId="69CE0963" w14:textId="306167E6" w:rsidR="00AD4258" w:rsidRDefault="00E44219">
          <w:pPr>
            <w:pStyle w:val="TOC3"/>
            <w:rPr>
              <w:rFonts w:eastAsiaTheme="minorEastAsia"/>
              <w:noProof/>
            </w:rPr>
          </w:pPr>
          <w:hyperlink w:anchor="_Toc47210493" w:history="1">
            <w:r w:rsidR="00AD4258" w:rsidRPr="00BB19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AD4258">
              <w:rPr>
                <w:noProof/>
                <w:webHidden/>
              </w:rPr>
              <w:tab/>
            </w:r>
            <w:r w:rsidR="00AD4258">
              <w:rPr>
                <w:noProof/>
                <w:webHidden/>
              </w:rPr>
              <w:fldChar w:fldCharType="begin"/>
            </w:r>
            <w:r w:rsidR="00AD4258">
              <w:rPr>
                <w:noProof/>
                <w:webHidden/>
              </w:rPr>
              <w:instrText xml:space="preserve"> PAGEREF _Toc47210493 \h </w:instrText>
            </w:r>
            <w:r w:rsidR="00AD4258">
              <w:rPr>
                <w:noProof/>
                <w:webHidden/>
              </w:rPr>
            </w:r>
            <w:r w:rsidR="00AD4258">
              <w:rPr>
                <w:noProof/>
                <w:webHidden/>
              </w:rPr>
              <w:fldChar w:fldCharType="separate"/>
            </w:r>
            <w:r w:rsidR="00AD4258">
              <w:rPr>
                <w:noProof/>
                <w:webHidden/>
              </w:rPr>
              <w:t>16</w:t>
            </w:r>
            <w:r w:rsidR="00AD4258">
              <w:rPr>
                <w:noProof/>
                <w:webHidden/>
              </w:rPr>
              <w:fldChar w:fldCharType="end"/>
            </w:r>
          </w:hyperlink>
        </w:p>
        <w:p w14:paraId="204AFA47" w14:textId="0681CB24" w:rsidR="00AD4258" w:rsidRDefault="00E44219">
          <w:pPr>
            <w:pStyle w:val="TOC3"/>
            <w:rPr>
              <w:rFonts w:eastAsiaTheme="minorEastAsia"/>
              <w:noProof/>
            </w:rPr>
          </w:pPr>
          <w:hyperlink w:anchor="_Toc47210494" w:history="1">
            <w:r w:rsidR="00AD4258" w:rsidRPr="00BB19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AD4258">
              <w:rPr>
                <w:noProof/>
                <w:webHidden/>
              </w:rPr>
              <w:tab/>
            </w:r>
            <w:r w:rsidR="00AD4258">
              <w:rPr>
                <w:noProof/>
                <w:webHidden/>
              </w:rPr>
              <w:fldChar w:fldCharType="begin"/>
            </w:r>
            <w:r w:rsidR="00AD4258">
              <w:rPr>
                <w:noProof/>
                <w:webHidden/>
              </w:rPr>
              <w:instrText xml:space="preserve"> PAGEREF _Toc47210494 \h </w:instrText>
            </w:r>
            <w:r w:rsidR="00AD4258">
              <w:rPr>
                <w:noProof/>
                <w:webHidden/>
              </w:rPr>
            </w:r>
            <w:r w:rsidR="00AD4258">
              <w:rPr>
                <w:noProof/>
                <w:webHidden/>
              </w:rPr>
              <w:fldChar w:fldCharType="separate"/>
            </w:r>
            <w:r w:rsidR="00AD4258">
              <w:rPr>
                <w:noProof/>
                <w:webHidden/>
              </w:rPr>
              <w:t>20</w:t>
            </w:r>
            <w:r w:rsidR="00AD4258">
              <w:rPr>
                <w:noProof/>
                <w:webHidden/>
              </w:rPr>
              <w:fldChar w:fldCharType="end"/>
            </w:r>
          </w:hyperlink>
        </w:p>
        <w:p w14:paraId="77702B10" w14:textId="410E9218" w:rsidR="00AD4258" w:rsidRDefault="00E44219">
          <w:pPr>
            <w:pStyle w:val="TOC3"/>
            <w:rPr>
              <w:rFonts w:eastAsiaTheme="minorEastAsia"/>
              <w:noProof/>
            </w:rPr>
          </w:pPr>
          <w:hyperlink w:anchor="_Toc47210495" w:history="1">
            <w:r w:rsidR="00AD4258" w:rsidRPr="00BB19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AD4258">
              <w:rPr>
                <w:noProof/>
                <w:webHidden/>
              </w:rPr>
              <w:tab/>
            </w:r>
            <w:r w:rsidR="00AD4258">
              <w:rPr>
                <w:noProof/>
                <w:webHidden/>
              </w:rPr>
              <w:fldChar w:fldCharType="begin"/>
            </w:r>
            <w:r w:rsidR="00AD4258">
              <w:rPr>
                <w:noProof/>
                <w:webHidden/>
              </w:rPr>
              <w:instrText xml:space="preserve"> PAGEREF _Toc47210495 \h </w:instrText>
            </w:r>
            <w:r w:rsidR="00AD4258">
              <w:rPr>
                <w:noProof/>
                <w:webHidden/>
              </w:rPr>
            </w:r>
            <w:r w:rsidR="00AD4258">
              <w:rPr>
                <w:noProof/>
                <w:webHidden/>
              </w:rPr>
              <w:fldChar w:fldCharType="separate"/>
            </w:r>
            <w:r w:rsidR="00AD4258">
              <w:rPr>
                <w:noProof/>
                <w:webHidden/>
              </w:rPr>
              <w:t>20</w:t>
            </w:r>
            <w:r w:rsidR="00AD4258">
              <w:rPr>
                <w:noProof/>
                <w:webHidden/>
              </w:rPr>
              <w:fldChar w:fldCharType="end"/>
            </w:r>
          </w:hyperlink>
        </w:p>
        <w:p w14:paraId="25310AA3" w14:textId="2942C942" w:rsidR="00AD4258" w:rsidRDefault="00E44219">
          <w:pPr>
            <w:pStyle w:val="TOC2"/>
            <w:tabs>
              <w:tab w:val="right" w:leader="dot" w:pos="9396"/>
            </w:tabs>
            <w:rPr>
              <w:rFonts w:eastAsiaTheme="minorEastAsia"/>
              <w:noProof/>
            </w:rPr>
          </w:pPr>
          <w:hyperlink w:anchor="_Toc47210496" w:history="1">
            <w:r w:rsidR="00AD4258" w:rsidRPr="00BB19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AD4258">
              <w:rPr>
                <w:noProof/>
                <w:webHidden/>
              </w:rPr>
              <w:tab/>
            </w:r>
            <w:r w:rsidR="00AD4258">
              <w:rPr>
                <w:noProof/>
                <w:webHidden/>
              </w:rPr>
              <w:fldChar w:fldCharType="begin"/>
            </w:r>
            <w:r w:rsidR="00AD4258">
              <w:rPr>
                <w:noProof/>
                <w:webHidden/>
              </w:rPr>
              <w:instrText xml:space="preserve"> PAGEREF _Toc47210496 \h </w:instrText>
            </w:r>
            <w:r w:rsidR="00AD4258">
              <w:rPr>
                <w:noProof/>
                <w:webHidden/>
              </w:rPr>
            </w:r>
            <w:r w:rsidR="00AD4258">
              <w:rPr>
                <w:noProof/>
                <w:webHidden/>
              </w:rPr>
              <w:fldChar w:fldCharType="separate"/>
            </w:r>
            <w:r w:rsidR="00AD4258">
              <w:rPr>
                <w:noProof/>
                <w:webHidden/>
              </w:rPr>
              <w:t>21</w:t>
            </w:r>
            <w:r w:rsidR="00AD4258">
              <w:rPr>
                <w:noProof/>
                <w:webHidden/>
              </w:rPr>
              <w:fldChar w:fldCharType="end"/>
            </w:r>
          </w:hyperlink>
        </w:p>
        <w:p w14:paraId="6571D293" w14:textId="45EFDDF2" w:rsidR="00AD4258" w:rsidRDefault="00E44219">
          <w:pPr>
            <w:pStyle w:val="TOC3"/>
            <w:rPr>
              <w:rFonts w:eastAsiaTheme="minorEastAsia"/>
              <w:noProof/>
            </w:rPr>
          </w:pPr>
          <w:hyperlink w:anchor="_Toc47210497" w:history="1">
            <w:r w:rsidR="00AD4258" w:rsidRPr="00BB19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AD4258">
              <w:rPr>
                <w:noProof/>
                <w:webHidden/>
              </w:rPr>
              <w:tab/>
            </w:r>
            <w:r w:rsidR="00AD4258">
              <w:rPr>
                <w:noProof/>
                <w:webHidden/>
              </w:rPr>
              <w:fldChar w:fldCharType="begin"/>
            </w:r>
            <w:r w:rsidR="00AD4258">
              <w:rPr>
                <w:noProof/>
                <w:webHidden/>
              </w:rPr>
              <w:instrText xml:space="preserve"> PAGEREF _Toc47210497 \h </w:instrText>
            </w:r>
            <w:r w:rsidR="00AD4258">
              <w:rPr>
                <w:noProof/>
                <w:webHidden/>
              </w:rPr>
            </w:r>
            <w:r w:rsidR="00AD4258">
              <w:rPr>
                <w:noProof/>
                <w:webHidden/>
              </w:rPr>
              <w:fldChar w:fldCharType="separate"/>
            </w:r>
            <w:r w:rsidR="00AD4258">
              <w:rPr>
                <w:noProof/>
                <w:webHidden/>
              </w:rPr>
              <w:t>21</w:t>
            </w:r>
            <w:r w:rsidR="00AD4258">
              <w:rPr>
                <w:noProof/>
                <w:webHidden/>
              </w:rPr>
              <w:fldChar w:fldCharType="end"/>
            </w:r>
          </w:hyperlink>
        </w:p>
        <w:p w14:paraId="5AA8368E" w14:textId="400F373C" w:rsidR="00AD4258" w:rsidRDefault="00E44219">
          <w:pPr>
            <w:pStyle w:val="TOC3"/>
            <w:rPr>
              <w:rFonts w:eastAsiaTheme="minorEastAsia"/>
              <w:noProof/>
            </w:rPr>
          </w:pPr>
          <w:hyperlink w:anchor="_Toc47210498" w:history="1">
            <w:r w:rsidR="00AD4258" w:rsidRPr="00BB19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AD4258">
              <w:rPr>
                <w:noProof/>
                <w:webHidden/>
              </w:rPr>
              <w:tab/>
            </w:r>
            <w:r w:rsidR="00AD4258">
              <w:rPr>
                <w:noProof/>
                <w:webHidden/>
              </w:rPr>
              <w:fldChar w:fldCharType="begin"/>
            </w:r>
            <w:r w:rsidR="00AD4258">
              <w:rPr>
                <w:noProof/>
                <w:webHidden/>
              </w:rPr>
              <w:instrText xml:space="preserve"> PAGEREF _Toc47210498 \h </w:instrText>
            </w:r>
            <w:r w:rsidR="00AD4258">
              <w:rPr>
                <w:noProof/>
                <w:webHidden/>
              </w:rPr>
            </w:r>
            <w:r w:rsidR="00AD4258">
              <w:rPr>
                <w:noProof/>
                <w:webHidden/>
              </w:rPr>
              <w:fldChar w:fldCharType="separate"/>
            </w:r>
            <w:r w:rsidR="00AD4258">
              <w:rPr>
                <w:noProof/>
                <w:webHidden/>
              </w:rPr>
              <w:t>21</w:t>
            </w:r>
            <w:r w:rsidR="00AD4258">
              <w:rPr>
                <w:noProof/>
                <w:webHidden/>
              </w:rPr>
              <w:fldChar w:fldCharType="end"/>
            </w:r>
          </w:hyperlink>
        </w:p>
        <w:p w14:paraId="0241C7AC" w14:textId="7B95EEB7" w:rsidR="00AD4258" w:rsidRDefault="00E44219">
          <w:pPr>
            <w:pStyle w:val="TOC3"/>
            <w:rPr>
              <w:rFonts w:eastAsiaTheme="minorEastAsia"/>
              <w:noProof/>
            </w:rPr>
          </w:pPr>
          <w:hyperlink w:anchor="_Toc47210499" w:history="1">
            <w:r w:rsidR="00AD4258" w:rsidRPr="00BB196F">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AD4258">
              <w:rPr>
                <w:noProof/>
                <w:webHidden/>
              </w:rPr>
              <w:tab/>
            </w:r>
            <w:r w:rsidR="00AD4258">
              <w:rPr>
                <w:noProof/>
                <w:webHidden/>
              </w:rPr>
              <w:fldChar w:fldCharType="begin"/>
            </w:r>
            <w:r w:rsidR="00AD4258">
              <w:rPr>
                <w:noProof/>
                <w:webHidden/>
              </w:rPr>
              <w:instrText xml:space="preserve"> PAGEREF _Toc47210499 \h </w:instrText>
            </w:r>
            <w:r w:rsidR="00AD4258">
              <w:rPr>
                <w:noProof/>
                <w:webHidden/>
              </w:rPr>
            </w:r>
            <w:r w:rsidR="00AD4258">
              <w:rPr>
                <w:noProof/>
                <w:webHidden/>
              </w:rPr>
              <w:fldChar w:fldCharType="separate"/>
            </w:r>
            <w:r w:rsidR="00AD4258">
              <w:rPr>
                <w:noProof/>
                <w:webHidden/>
              </w:rPr>
              <w:t>27</w:t>
            </w:r>
            <w:r w:rsidR="00AD4258">
              <w:rPr>
                <w:noProof/>
                <w:webHidden/>
              </w:rPr>
              <w:fldChar w:fldCharType="end"/>
            </w:r>
          </w:hyperlink>
        </w:p>
        <w:p w14:paraId="3095BC0B" w14:textId="3D40654E" w:rsidR="00AD4258" w:rsidRDefault="00E44219">
          <w:pPr>
            <w:pStyle w:val="TOC3"/>
            <w:rPr>
              <w:rFonts w:eastAsiaTheme="minorEastAsia"/>
              <w:noProof/>
            </w:rPr>
          </w:pPr>
          <w:hyperlink w:anchor="_Toc47210500" w:history="1">
            <w:r w:rsidR="00AD4258" w:rsidRPr="00BB196F">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AD4258">
              <w:rPr>
                <w:noProof/>
                <w:webHidden/>
              </w:rPr>
              <w:tab/>
            </w:r>
            <w:r w:rsidR="00AD4258">
              <w:rPr>
                <w:noProof/>
                <w:webHidden/>
              </w:rPr>
              <w:fldChar w:fldCharType="begin"/>
            </w:r>
            <w:r w:rsidR="00AD4258">
              <w:rPr>
                <w:noProof/>
                <w:webHidden/>
              </w:rPr>
              <w:instrText xml:space="preserve"> PAGEREF _Toc47210500 \h </w:instrText>
            </w:r>
            <w:r w:rsidR="00AD4258">
              <w:rPr>
                <w:noProof/>
                <w:webHidden/>
              </w:rPr>
            </w:r>
            <w:r w:rsidR="00AD4258">
              <w:rPr>
                <w:noProof/>
                <w:webHidden/>
              </w:rPr>
              <w:fldChar w:fldCharType="separate"/>
            </w:r>
            <w:r w:rsidR="00AD4258">
              <w:rPr>
                <w:noProof/>
                <w:webHidden/>
              </w:rPr>
              <w:t>27</w:t>
            </w:r>
            <w:r w:rsidR="00AD4258">
              <w:rPr>
                <w:noProof/>
                <w:webHidden/>
              </w:rPr>
              <w:fldChar w:fldCharType="end"/>
            </w:r>
          </w:hyperlink>
        </w:p>
        <w:p w14:paraId="7B5BD26E" w14:textId="69407026" w:rsidR="00AD4258" w:rsidRDefault="00E44219">
          <w:pPr>
            <w:pStyle w:val="TOC1"/>
            <w:tabs>
              <w:tab w:val="right" w:leader="dot" w:pos="9396"/>
            </w:tabs>
            <w:rPr>
              <w:rFonts w:eastAsiaTheme="minorEastAsia"/>
              <w:noProof/>
            </w:rPr>
          </w:pPr>
          <w:hyperlink w:anchor="_Toc47210501" w:history="1">
            <w:r w:rsidR="00AD4258" w:rsidRPr="00BB196F">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AD4258">
              <w:rPr>
                <w:noProof/>
                <w:webHidden/>
              </w:rPr>
              <w:tab/>
            </w:r>
            <w:r w:rsidR="00AD4258">
              <w:rPr>
                <w:noProof/>
                <w:webHidden/>
              </w:rPr>
              <w:fldChar w:fldCharType="begin"/>
            </w:r>
            <w:r w:rsidR="00AD4258">
              <w:rPr>
                <w:noProof/>
                <w:webHidden/>
              </w:rPr>
              <w:instrText xml:space="preserve"> PAGEREF _Toc47210501 \h </w:instrText>
            </w:r>
            <w:r w:rsidR="00AD4258">
              <w:rPr>
                <w:noProof/>
                <w:webHidden/>
              </w:rPr>
            </w:r>
            <w:r w:rsidR="00AD4258">
              <w:rPr>
                <w:noProof/>
                <w:webHidden/>
              </w:rPr>
              <w:fldChar w:fldCharType="separate"/>
            </w:r>
            <w:r w:rsidR="00AD4258">
              <w:rPr>
                <w:noProof/>
                <w:webHidden/>
              </w:rPr>
              <w:t>28</w:t>
            </w:r>
            <w:r w:rsidR="00AD4258">
              <w:rPr>
                <w:noProof/>
                <w:webHidden/>
              </w:rPr>
              <w:fldChar w:fldCharType="end"/>
            </w:r>
          </w:hyperlink>
        </w:p>
        <w:p w14:paraId="0CA4AE0A" w14:textId="3E333089" w:rsidR="00AD4258" w:rsidRDefault="00E44219">
          <w:pPr>
            <w:pStyle w:val="TOC2"/>
            <w:tabs>
              <w:tab w:val="right" w:leader="dot" w:pos="9396"/>
            </w:tabs>
            <w:rPr>
              <w:rFonts w:eastAsiaTheme="minorEastAsia"/>
              <w:noProof/>
            </w:rPr>
          </w:pPr>
          <w:hyperlink w:anchor="_Toc47210502" w:history="1">
            <w:r w:rsidR="00AD4258" w:rsidRPr="00BB196F">
              <w:rPr>
                <w:rStyle w:val="Hyperlink"/>
                <w:rFonts w:ascii="Tahoma" w:eastAsia="Century Gothic" w:hAnsi="Tahoma" w:cs="Tahoma"/>
                <w:noProof/>
              </w:rPr>
              <w:t xml:space="preserve">Образац 1: </w:t>
            </w:r>
            <w:r w:rsidR="00AD4258" w:rsidRPr="00BB196F">
              <w:rPr>
                <w:rStyle w:val="Hyperlink"/>
                <w:rFonts w:ascii="Tahoma" w:hAnsi="Tahoma" w:cs="Tahoma"/>
                <w:noProof/>
              </w:rPr>
              <w:t>План ревизије</w:t>
            </w:r>
            <w:r w:rsidR="00AD4258">
              <w:rPr>
                <w:noProof/>
                <w:webHidden/>
              </w:rPr>
              <w:tab/>
            </w:r>
            <w:r w:rsidR="00AD4258">
              <w:rPr>
                <w:noProof/>
                <w:webHidden/>
              </w:rPr>
              <w:fldChar w:fldCharType="begin"/>
            </w:r>
            <w:r w:rsidR="00AD4258">
              <w:rPr>
                <w:noProof/>
                <w:webHidden/>
              </w:rPr>
              <w:instrText xml:space="preserve"> PAGEREF _Toc47210502 \h </w:instrText>
            </w:r>
            <w:r w:rsidR="00AD4258">
              <w:rPr>
                <w:noProof/>
                <w:webHidden/>
              </w:rPr>
            </w:r>
            <w:r w:rsidR="00AD4258">
              <w:rPr>
                <w:noProof/>
                <w:webHidden/>
              </w:rPr>
              <w:fldChar w:fldCharType="separate"/>
            </w:r>
            <w:r w:rsidR="00AD4258">
              <w:rPr>
                <w:noProof/>
                <w:webHidden/>
              </w:rPr>
              <w:t>28</w:t>
            </w:r>
            <w:r w:rsidR="00AD4258">
              <w:rPr>
                <w:noProof/>
                <w:webHidden/>
              </w:rPr>
              <w:fldChar w:fldCharType="end"/>
            </w:r>
          </w:hyperlink>
        </w:p>
        <w:p w14:paraId="24B574A6" w14:textId="2A5CAC36" w:rsidR="00AD4258" w:rsidRDefault="00E44219">
          <w:pPr>
            <w:pStyle w:val="TOC2"/>
            <w:tabs>
              <w:tab w:val="right" w:leader="dot" w:pos="9396"/>
            </w:tabs>
            <w:rPr>
              <w:rFonts w:eastAsiaTheme="minorEastAsia"/>
              <w:noProof/>
            </w:rPr>
          </w:pPr>
          <w:hyperlink w:anchor="_Toc47210503" w:history="1">
            <w:r w:rsidR="00AD4258" w:rsidRPr="00BB196F">
              <w:rPr>
                <w:rStyle w:val="Hyperlink"/>
                <w:rFonts w:ascii="Tahoma" w:eastAsia="Century Gothic" w:hAnsi="Tahoma" w:cs="Tahoma"/>
                <w:noProof/>
              </w:rPr>
              <w:t>Образац 2.2: Преглед контрола</w:t>
            </w:r>
            <w:r w:rsidR="00AD4258">
              <w:rPr>
                <w:noProof/>
                <w:webHidden/>
              </w:rPr>
              <w:tab/>
            </w:r>
            <w:r w:rsidR="00AD4258">
              <w:rPr>
                <w:noProof/>
                <w:webHidden/>
              </w:rPr>
              <w:fldChar w:fldCharType="begin"/>
            </w:r>
            <w:r w:rsidR="00AD4258">
              <w:rPr>
                <w:noProof/>
                <w:webHidden/>
              </w:rPr>
              <w:instrText xml:space="preserve"> PAGEREF _Toc47210503 \h </w:instrText>
            </w:r>
            <w:r w:rsidR="00AD4258">
              <w:rPr>
                <w:noProof/>
                <w:webHidden/>
              </w:rPr>
            </w:r>
            <w:r w:rsidR="00AD4258">
              <w:rPr>
                <w:noProof/>
                <w:webHidden/>
              </w:rPr>
              <w:fldChar w:fldCharType="separate"/>
            </w:r>
            <w:r w:rsidR="00AD4258">
              <w:rPr>
                <w:noProof/>
                <w:webHidden/>
              </w:rPr>
              <w:t>31</w:t>
            </w:r>
            <w:r w:rsidR="00AD4258">
              <w:rPr>
                <w:noProof/>
                <w:webHidden/>
              </w:rPr>
              <w:fldChar w:fldCharType="end"/>
            </w:r>
          </w:hyperlink>
        </w:p>
        <w:p w14:paraId="6048D4ED" w14:textId="16C8F292" w:rsidR="00AD4258" w:rsidRDefault="00E44219">
          <w:pPr>
            <w:pStyle w:val="TOC2"/>
            <w:tabs>
              <w:tab w:val="right" w:leader="dot" w:pos="9396"/>
            </w:tabs>
            <w:rPr>
              <w:rFonts w:eastAsiaTheme="minorEastAsia"/>
              <w:noProof/>
            </w:rPr>
          </w:pPr>
          <w:hyperlink w:anchor="_Toc47210504" w:history="1">
            <w:r w:rsidR="00AD4258" w:rsidRPr="00BB196F">
              <w:rPr>
                <w:rStyle w:val="Hyperlink"/>
                <w:rFonts w:ascii="Tahoma" w:eastAsia="Century Gothic" w:hAnsi="Tahoma" w:cs="Tahoma"/>
                <w:noProof/>
              </w:rPr>
              <w:t xml:space="preserve">Образац </w:t>
            </w:r>
            <w:r w:rsidR="00AD4258" w:rsidRPr="00BB196F">
              <w:rPr>
                <w:rStyle w:val="Hyperlink"/>
                <w:rFonts w:ascii="Tahoma" w:eastAsia="Century Gothic" w:hAnsi="Tahoma" w:cs="Tahoma"/>
                <w:noProof/>
                <w:lang w:val="sr-Cyrl-RS"/>
              </w:rPr>
              <w:t>2.</w:t>
            </w:r>
            <w:r w:rsidR="00AD4258" w:rsidRPr="00BB196F">
              <w:rPr>
                <w:rStyle w:val="Hyperlink"/>
                <w:rFonts w:ascii="Tahoma" w:eastAsia="Century Gothic" w:hAnsi="Tahoma" w:cs="Tahoma"/>
                <w:noProof/>
              </w:rPr>
              <w:t>3: Програм тестирања контрола</w:t>
            </w:r>
            <w:r w:rsidR="00AD4258">
              <w:rPr>
                <w:noProof/>
                <w:webHidden/>
              </w:rPr>
              <w:tab/>
            </w:r>
            <w:r w:rsidR="00AD4258">
              <w:rPr>
                <w:noProof/>
                <w:webHidden/>
              </w:rPr>
              <w:fldChar w:fldCharType="begin"/>
            </w:r>
            <w:r w:rsidR="00AD4258">
              <w:rPr>
                <w:noProof/>
                <w:webHidden/>
              </w:rPr>
              <w:instrText xml:space="preserve"> PAGEREF _Toc47210504 \h </w:instrText>
            </w:r>
            <w:r w:rsidR="00AD4258">
              <w:rPr>
                <w:noProof/>
                <w:webHidden/>
              </w:rPr>
            </w:r>
            <w:r w:rsidR="00AD4258">
              <w:rPr>
                <w:noProof/>
                <w:webHidden/>
              </w:rPr>
              <w:fldChar w:fldCharType="separate"/>
            </w:r>
            <w:r w:rsidR="00AD4258">
              <w:rPr>
                <w:noProof/>
                <w:webHidden/>
              </w:rPr>
              <w:t>34</w:t>
            </w:r>
            <w:r w:rsidR="00AD4258">
              <w:rPr>
                <w:noProof/>
                <w:webHidden/>
              </w:rPr>
              <w:fldChar w:fldCharType="end"/>
            </w:r>
          </w:hyperlink>
        </w:p>
        <w:p w14:paraId="651D7305" w14:textId="5FDF9947" w:rsidR="00AD4258" w:rsidRDefault="00E44219">
          <w:pPr>
            <w:pStyle w:val="TOC2"/>
            <w:tabs>
              <w:tab w:val="right" w:leader="dot" w:pos="9396"/>
            </w:tabs>
            <w:rPr>
              <w:rFonts w:eastAsiaTheme="minorEastAsia"/>
              <w:noProof/>
            </w:rPr>
          </w:pPr>
          <w:hyperlink w:anchor="_Toc47210505" w:history="1">
            <w:r w:rsidR="00AD4258" w:rsidRPr="00BB196F">
              <w:rPr>
                <w:rStyle w:val="Hyperlink"/>
                <w:rFonts w:ascii="Tahoma" w:eastAsia="Century Gothic" w:hAnsi="Tahoma" w:cs="Tahoma"/>
                <w:noProof/>
              </w:rPr>
              <w:t>Образац 3.1.: Упитник интерне контроле</w:t>
            </w:r>
            <w:r w:rsidR="00AD4258">
              <w:rPr>
                <w:noProof/>
                <w:webHidden/>
              </w:rPr>
              <w:tab/>
            </w:r>
            <w:r w:rsidR="00AD4258">
              <w:rPr>
                <w:noProof/>
                <w:webHidden/>
              </w:rPr>
              <w:fldChar w:fldCharType="begin"/>
            </w:r>
            <w:r w:rsidR="00AD4258">
              <w:rPr>
                <w:noProof/>
                <w:webHidden/>
              </w:rPr>
              <w:instrText xml:space="preserve"> PAGEREF _Toc47210505 \h </w:instrText>
            </w:r>
            <w:r w:rsidR="00AD4258">
              <w:rPr>
                <w:noProof/>
                <w:webHidden/>
              </w:rPr>
            </w:r>
            <w:r w:rsidR="00AD4258">
              <w:rPr>
                <w:noProof/>
                <w:webHidden/>
              </w:rPr>
              <w:fldChar w:fldCharType="separate"/>
            </w:r>
            <w:r w:rsidR="00AD4258">
              <w:rPr>
                <w:noProof/>
                <w:webHidden/>
              </w:rPr>
              <w:t>37</w:t>
            </w:r>
            <w:r w:rsidR="00AD4258">
              <w:rPr>
                <w:noProof/>
                <w:webHidden/>
              </w:rPr>
              <w:fldChar w:fldCharType="end"/>
            </w:r>
          </w:hyperlink>
        </w:p>
        <w:p w14:paraId="35D26860" w14:textId="7F796BF3" w:rsidR="00AD4258" w:rsidRDefault="00E44219">
          <w:pPr>
            <w:pStyle w:val="TOC2"/>
            <w:tabs>
              <w:tab w:val="right" w:leader="dot" w:pos="9396"/>
            </w:tabs>
            <w:rPr>
              <w:rFonts w:eastAsiaTheme="minorEastAsia"/>
              <w:noProof/>
            </w:rPr>
          </w:pPr>
          <w:hyperlink w:anchor="_Toc47210506" w:history="1">
            <w:r w:rsidR="00AD4258" w:rsidRPr="00BB196F">
              <w:rPr>
                <w:rStyle w:val="Hyperlink"/>
                <w:rFonts w:ascii="Tahoma" w:eastAsia="Century Gothic" w:hAnsi="Tahoma" w:cs="Tahoma"/>
                <w:noProof/>
              </w:rPr>
              <w:t>Образац 3.2: Опис система</w:t>
            </w:r>
            <w:r w:rsidR="00AD4258">
              <w:rPr>
                <w:noProof/>
                <w:webHidden/>
              </w:rPr>
              <w:tab/>
            </w:r>
            <w:r w:rsidR="00AD4258">
              <w:rPr>
                <w:noProof/>
                <w:webHidden/>
              </w:rPr>
              <w:fldChar w:fldCharType="begin"/>
            </w:r>
            <w:r w:rsidR="00AD4258">
              <w:rPr>
                <w:noProof/>
                <w:webHidden/>
              </w:rPr>
              <w:instrText xml:space="preserve"> PAGEREF _Toc47210506 \h </w:instrText>
            </w:r>
            <w:r w:rsidR="00AD4258">
              <w:rPr>
                <w:noProof/>
                <w:webHidden/>
              </w:rPr>
            </w:r>
            <w:r w:rsidR="00AD4258">
              <w:rPr>
                <w:noProof/>
                <w:webHidden/>
              </w:rPr>
              <w:fldChar w:fldCharType="separate"/>
            </w:r>
            <w:r w:rsidR="00AD4258">
              <w:rPr>
                <w:noProof/>
                <w:webHidden/>
              </w:rPr>
              <w:t>39</w:t>
            </w:r>
            <w:r w:rsidR="00AD4258">
              <w:rPr>
                <w:noProof/>
                <w:webHidden/>
              </w:rPr>
              <w:fldChar w:fldCharType="end"/>
            </w:r>
          </w:hyperlink>
        </w:p>
        <w:p w14:paraId="63FAF161" w14:textId="4F66CC00" w:rsidR="00AD4258" w:rsidRDefault="00E44219">
          <w:pPr>
            <w:pStyle w:val="TOC2"/>
            <w:tabs>
              <w:tab w:val="right" w:leader="dot" w:pos="9396"/>
            </w:tabs>
            <w:rPr>
              <w:rFonts w:eastAsiaTheme="minorEastAsia"/>
              <w:noProof/>
            </w:rPr>
          </w:pPr>
          <w:hyperlink w:anchor="_Toc47210507" w:history="1">
            <w:r w:rsidR="00AD4258" w:rsidRPr="00BB196F">
              <w:rPr>
                <w:rStyle w:val="Hyperlink"/>
                <w:rFonts w:ascii="Tahoma" w:eastAsia="Century Gothic" w:hAnsi="Tahoma" w:cs="Tahoma"/>
                <w:noProof/>
              </w:rPr>
              <w:t>Образац 5.1: Образац за ревизијске налазе</w:t>
            </w:r>
            <w:r w:rsidR="00AD4258">
              <w:rPr>
                <w:noProof/>
                <w:webHidden/>
              </w:rPr>
              <w:tab/>
            </w:r>
            <w:r w:rsidR="00AD4258">
              <w:rPr>
                <w:noProof/>
                <w:webHidden/>
              </w:rPr>
              <w:fldChar w:fldCharType="begin"/>
            </w:r>
            <w:r w:rsidR="00AD4258">
              <w:rPr>
                <w:noProof/>
                <w:webHidden/>
              </w:rPr>
              <w:instrText xml:space="preserve"> PAGEREF _Toc47210507 \h </w:instrText>
            </w:r>
            <w:r w:rsidR="00AD4258">
              <w:rPr>
                <w:noProof/>
                <w:webHidden/>
              </w:rPr>
            </w:r>
            <w:r w:rsidR="00AD4258">
              <w:rPr>
                <w:noProof/>
                <w:webHidden/>
              </w:rPr>
              <w:fldChar w:fldCharType="separate"/>
            </w:r>
            <w:r w:rsidR="00AD4258">
              <w:rPr>
                <w:noProof/>
                <w:webHidden/>
              </w:rPr>
              <w:t>40</w:t>
            </w:r>
            <w:r w:rsidR="00AD4258">
              <w:rPr>
                <w:noProof/>
                <w:webHidden/>
              </w:rPr>
              <w:fldChar w:fldCharType="end"/>
            </w:r>
          </w:hyperlink>
        </w:p>
        <w:p w14:paraId="2D0B1385" w14:textId="7885EDBD" w:rsidR="00AD4258" w:rsidRDefault="00E44219">
          <w:pPr>
            <w:pStyle w:val="TOC1"/>
            <w:tabs>
              <w:tab w:val="right" w:leader="dot" w:pos="9396"/>
            </w:tabs>
            <w:rPr>
              <w:rFonts w:eastAsiaTheme="minorEastAsia"/>
              <w:noProof/>
            </w:rPr>
          </w:pPr>
          <w:hyperlink w:anchor="_Toc47210508" w:history="1">
            <w:r w:rsidR="00AD4258" w:rsidRPr="00BB196F">
              <w:rPr>
                <w:rStyle w:val="Hyperlink"/>
                <w:rFonts w:ascii="Tahoma" w:hAnsi="Tahoma" w:cs="Tahoma"/>
                <w:noProof/>
              </w:rPr>
              <w:t>Прилози:</w:t>
            </w:r>
            <w:r w:rsidR="00AD4258">
              <w:rPr>
                <w:noProof/>
                <w:webHidden/>
              </w:rPr>
              <w:tab/>
            </w:r>
            <w:r w:rsidR="00AD4258">
              <w:rPr>
                <w:noProof/>
                <w:webHidden/>
              </w:rPr>
              <w:fldChar w:fldCharType="begin"/>
            </w:r>
            <w:r w:rsidR="00AD4258">
              <w:rPr>
                <w:noProof/>
                <w:webHidden/>
              </w:rPr>
              <w:instrText xml:space="preserve"> PAGEREF _Toc47210508 \h </w:instrText>
            </w:r>
            <w:r w:rsidR="00AD4258">
              <w:rPr>
                <w:noProof/>
                <w:webHidden/>
              </w:rPr>
            </w:r>
            <w:r w:rsidR="00AD4258">
              <w:rPr>
                <w:noProof/>
                <w:webHidden/>
              </w:rPr>
              <w:fldChar w:fldCharType="separate"/>
            </w:r>
            <w:r w:rsidR="00AD4258">
              <w:rPr>
                <w:noProof/>
                <w:webHidden/>
              </w:rPr>
              <w:t>43</w:t>
            </w:r>
            <w:r w:rsidR="00AD4258">
              <w:rPr>
                <w:noProof/>
                <w:webHidden/>
              </w:rPr>
              <w:fldChar w:fldCharType="end"/>
            </w:r>
          </w:hyperlink>
        </w:p>
        <w:p w14:paraId="1CF8A3C5" w14:textId="488A5496" w:rsidR="00AD4258" w:rsidRDefault="00E44219">
          <w:pPr>
            <w:pStyle w:val="TOC3"/>
            <w:rPr>
              <w:rFonts w:eastAsiaTheme="minorEastAsia"/>
              <w:noProof/>
            </w:rPr>
          </w:pPr>
          <w:hyperlink w:anchor="_Toc47210509" w:history="1">
            <w:r w:rsidR="00AD4258" w:rsidRPr="00BB196F">
              <w:rPr>
                <w:rStyle w:val="Hyperlink"/>
                <w:rFonts w:ascii="Tahoma" w:eastAsia="Times New Roman" w:hAnsi="Tahoma" w:cs="Tahoma"/>
                <w:noProof/>
              </w:rPr>
              <w:t xml:space="preserve">Прилози 1 и 1а Правни оквир – </w:t>
            </w:r>
            <w:r w:rsidR="00AD4258" w:rsidRPr="00BB196F">
              <w:rPr>
                <w:rStyle w:val="Hyperlink"/>
                <w:rFonts w:ascii="Tahoma" w:eastAsia="Times New Roman" w:hAnsi="Tahoma" w:cs="Tahoma"/>
                <w:noProof/>
                <w:lang w:val="sr-Cyrl-RS"/>
              </w:rPr>
              <w:t>преглед прописа који уређују јавне приходе</w:t>
            </w:r>
            <w:r w:rsidR="00AD4258">
              <w:rPr>
                <w:noProof/>
                <w:webHidden/>
              </w:rPr>
              <w:tab/>
            </w:r>
            <w:r w:rsidR="00AD4258">
              <w:rPr>
                <w:noProof/>
                <w:webHidden/>
              </w:rPr>
              <w:fldChar w:fldCharType="begin"/>
            </w:r>
            <w:r w:rsidR="00AD4258">
              <w:rPr>
                <w:noProof/>
                <w:webHidden/>
              </w:rPr>
              <w:instrText xml:space="preserve"> PAGEREF _Toc47210509 \h </w:instrText>
            </w:r>
            <w:r w:rsidR="00AD4258">
              <w:rPr>
                <w:noProof/>
                <w:webHidden/>
              </w:rPr>
            </w:r>
            <w:r w:rsidR="00AD4258">
              <w:rPr>
                <w:noProof/>
                <w:webHidden/>
              </w:rPr>
              <w:fldChar w:fldCharType="separate"/>
            </w:r>
            <w:r w:rsidR="00AD4258">
              <w:rPr>
                <w:noProof/>
                <w:webHidden/>
              </w:rPr>
              <w:t>43</w:t>
            </w:r>
            <w:r w:rsidR="00AD4258">
              <w:rPr>
                <w:noProof/>
                <w:webHidden/>
              </w:rPr>
              <w:fldChar w:fldCharType="end"/>
            </w:r>
          </w:hyperlink>
        </w:p>
        <w:p w14:paraId="09AF76DD" w14:textId="1553BB4E" w:rsidR="00AD4258" w:rsidRDefault="00E44219">
          <w:pPr>
            <w:pStyle w:val="TOC3"/>
            <w:rPr>
              <w:rFonts w:eastAsiaTheme="minorEastAsia"/>
              <w:noProof/>
            </w:rPr>
          </w:pPr>
          <w:hyperlink w:anchor="_Toc47210510" w:history="1">
            <w:r w:rsidR="00AD4258" w:rsidRPr="00BB196F">
              <w:rPr>
                <w:rStyle w:val="Hyperlink"/>
                <w:rFonts w:ascii="Tahoma" w:eastAsia="Times New Roman" w:hAnsi="Tahoma" w:cs="Tahoma"/>
                <w:noProof/>
                <w:lang w:val="sr-Cyrl-RS"/>
              </w:rPr>
              <w:t>РД 1.2. Записник са почетног састанка</w:t>
            </w:r>
            <w:r w:rsidR="00AD4258">
              <w:rPr>
                <w:noProof/>
                <w:webHidden/>
              </w:rPr>
              <w:tab/>
            </w:r>
            <w:r w:rsidR="00AD4258">
              <w:rPr>
                <w:noProof/>
                <w:webHidden/>
              </w:rPr>
              <w:fldChar w:fldCharType="begin"/>
            </w:r>
            <w:r w:rsidR="00AD4258">
              <w:rPr>
                <w:noProof/>
                <w:webHidden/>
              </w:rPr>
              <w:instrText xml:space="preserve"> PAGEREF _Toc47210510 \h </w:instrText>
            </w:r>
            <w:r w:rsidR="00AD4258">
              <w:rPr>
                <w:noProof/>
                <w:webHidden/>
              </w:rPr>
            </w:r>
            <w:r w:rsidR="00AD4258">
              <w:rPr>
                <w:noProof/>
                <w:webHidden/>
              </w:rPr>
              <w:fldChar w:fldCharType="separate"/>
            </w:r>
            <w:r w:rsidR="00AD4258">
              <w:rPr>
                <w:noProof/>
                <w:webHidden/>
              </w:rPr>
              <w:t>43</w:t>
            </w:r>
            <w:r w:rsidR="00AD4258">
              <w:rPr>
                <w:noProof/>
                <w:webHidden/>
              </w:rPr>
              <w:fldChar w:fldCharType="end"/>
            </w:r>
          </w:hyperlink>
        </w:p>
        <w:p w14:paraId="2B6FBBE7" w14:textId="5FD5E904" w:rsidR="00AD4258" w:rsidRDefault="00E44219">
          <w:pPr>
            <w:pStyle w:val="TOC3"/>
            <w:rPr>
              <w:rFonts w:eastAsiaTheme="minorEastAsia"/>
              <w:noProof/>
            </w:rPr>
          </w:pPr>
          <w:hyperlink w:anchor="_Toc47210511" w:history="1">
            <w:r w:rsidR="00AD4258" w:rsidRPr="00BB196F">
              <w:rPr>
                <w:rStyle w:val="Hyperlink"/>
                <w:rFonts w:ascii="Tahoma" w:eastAsia="Times New Roman" w:hAnsi="Tahoma" w:cs="Tahoma"/>
                <w:noProof/>
              </w:rPr>
              <w:t>РД 2.1. Матрица ризика</w:t>
            </w:r>
            <w:r w:rsidR="00AD4258">
              <w:rPr>
                <w:noProof/>
                <w:webHidden/>
              </w:rPr>
              <w:tab/>
            </w:r>
            <w:r w:rsidR="00AD4258">
              <w:rPr>
                <w:noProof/>
                <w:webHidden/>
              </w:rPr>
              <w:fldChar w:fldCharType="begin"/>
            </w:r>
            <w:r w:rsidR="00AD4258">
              <w:rPr>
                <w:noProof/>
                <w:webHidden/>
              </w:rPr>
              <w:instrText xml:space="preserve"> PAGEREF _Toc47210511 \h </w:instrText>
            </w:r>
            <w:r w:rsidR="00AD4258">
              <w:rPr>
                <w:noProof/>
                <w:webHidden/>
              </w:rPr>
            </w:r>
            <w:r w:rsidR="00AD4258">
              <w:rPr>
                <w:noProof/>
                <w:webHidden/>
              </w:rPr>
              <w:fldChar w:fldCharType="separate"/>
            </w:r>
            <w:r w:rsidR="00AD4258">
              <w:rPr>
                <w:noProof/>
                <w:webHidden/>
              </w:rPr>
              <w:t>43</w:t>
            </w:r>
            <w:r w:rsidR="00AD4258">
              <w:rPr>
                <w:noProof/>
                <w:webHidden/>
              </w:rPr>
              <w:fldChar w:fldCharType="end"/>
            </w:r>
          </w:hyperlink>
        </w:p>
        <w:p w14:paraId="7888488F" w14:textId="1D207214" w:rsidR="00AD4258" w:rsidRDefault="00E44219">
          <w:pPr>
            <w:pStyle w:val="TOC3"/>
            <w:rPr>
              <w:rFonts w:eastAsiaTheme="minorEastAsia"/>
              <w:noProof/>
            </w:rPr>
          </w:pPr>
          <w:hyperlink w:anchor="_Toc47210512" w:history="1">
            <w:r w:rsidR="00AD4258" w:rsidRPr="00BB196F">
              <w:rPr>
                <w:rStyle w:val="Hyperlink"/>
                <w:rFonts w:ascii="Tahoma" w:eastAsia="Times New Roman" w:hAnsi="Tahoma" w:cs="Tahoma"/>
                <w:noProof/>
              </w:rPr>
              <w:t>РД 2.2. Преглед контрола</w:t>
            </w:r>
            <w:r w:rsidR="00AD4258">
              <w:rPr>
                <w:noProof/>
                <w:webHidden/>
              </w:rPr>
              <w:tab/>
            </w:r>
            <w:r w:rsidR="00AD4258">
              <w:rPr>
                <w:noProof/>
                <w:webHidden/>
              </w:rPr>
              <w:fldChar w:fldCharType="begin"/>
            </w:r>
            <w:r w:rsidR="00AD4258">
              <w:rPr>
                <w:noProof/>
                <w:webHidden/>
              </w:rPr>
              <w:instrText xml:space="preserve"> PAGEREF _Toc47210512 \h </w:instrText>
            </w:r>
            <w:r w:rsidR="00AD4258">
              <w:rPr>
                <w:noProof/>
                <w:webHidden/>
              </w:rPr>
            </w:r>
            <w:r w:rsidR="00AD4258">
              <w:rPr>
                <w:noProof/>
                <w:webHidden/>
              </w:rPr>
              <w:fldChar w:fldCharType="separate"/>
            </w:r>
            <w:r w:rsidR="00AD4258">
              <w:rPr>
                <w:noProof/>
                <w:webHidden/>
              </w:rPr>
              <w:t>43</w:t>
            </w:r>
            <w:r w:rsidR="00AD4258">
              <w:rPr>
                <w:noProof/>
                <w:webHidden/>
              </w:rPr>
              <w:fldChar w:fldCharType="end"/>
            </w:r>
          </w:hyperlink>
        </w:p>
        <w:p w14:paraId="1F548645" w14:textId="1672D5A4" w:rsidR="00AD4258" w:rsidRDefault="00E44219">
          <w:pPr>
            <w:pStyle w:val="TOC3"/>
            <w:rPr>
              <w:rFonts w:eastAsiaTheme="minorEastAsia"/>
              <w:noProof/>
            </w:rPr>
          </w:pPr>
          <w:hyperlink w:anchor="_Toc47210513" w:history="1">
            <w:r w:rsidR="00AD4258" w:rsidRPr="00BB196F">
              <w:rPr>
                <w:rStyle w:val="Hyperlink"/>
                <w:rFonts w:ascii="Tahoma" w:eastAsia="Times New Roman" w:hAnsi="Tahoma" w:cs="Tahoma"/>
                <w:noProof/>
              </w:rPr>
              <w:t>РД 2.3. Програм тестирања</w:t>
            </w:r>
            <w:r w:rsidR="00AD4258">
              <w:rPr>
                <w:noProof/>
                <w:webHidden/>
              </w:rPr>
              <w:tab/>
            </w:r>
            <w:r w:rsidR="00AD4258">
              <w:rPr>
                <w:noProof/>
                <w:webHidden/>
              </w:rPr>
              <w:fldChar w:fldCharType="begin"/>
            </w:r>
            <w:r w:rsidR="00AD4258">
              <w:rPr>
                <w:noProof/>
                <w:webHidden/>
              </w:rPr>
              <w:instrText xml:space="preserve"> PAGEREF _Toc47210513 \h </w:instrText>
            </w:r>
            <w:r w:rsidR="00AD4258">
              <w:rPr>
                <w:noProof/>
                <w:webHidden/>
              </w:rPr>
            </w:r>
            <w:r w:rsidR="00AD4258">
              <w:rPr>
                <w:noProof/>
                <w:webHidden/>
              </w:rPr>
              <w:fldChar w:fldCharType="separate"/>
            </w:r>
            <w:r w:rsidR="00AD4258">
              <w:rPr>
                <w:noProof/>
                <w:webHidden/>
              </w:rPr>
              <w:t>43</w:t>
            </w:r>
            <w:r w:rsidR="00AD4258">
              <w:rPr>
                <w:noProof/>
                <w:webHidden/>
              </w:rPr>
              <w:fldChar w:fldCharType="end"/>
            </w:r>
          </w:hyperlink>
        </w:p>
        <w:p w14:paraId="08AFC356" w14:textId="120C9A87" w:rsidR="00AD4258" w:rsidRDefault="00E44219">
          <w:pPr>
            <w:pStyle w:val="TOC3"/>
            <w:rPr>
              <w:rFonts w:eastAsiaTheme="minorEastAsia"/>
              <w:noProof/>
            </w:rPr>
          </w:pPr>
          <w:hyperlink w:anchor="_Toc47210514" w:history="1">
            <w:r w:rsidR="00AD4258" w:rsidRPr="00BB196F">
              <w:rPr>
                <w:rStyle w:val="Hyperlink"/>
                <w:rFonts w:ascii="Tahoma" w:eastAsia="Times New Roman" w:hAnsi="Tahoma" w:cs="Tahoma"/>
                <w:noProof/>
              </w:rPr>
              <w:t>РД 3.1. Упитник интерне контроле</w:t>
            </w:r>
            <w:r w:rsidR="00AD4258">
              <w:rPr>
                <w:noProof/>
                <w:webHidden/>
              </w:rPr>
              <w:tab/>
            </w:r>
            <w:r w:rsidR="00AD4258">
              <w:rPr>
                <w:noProof/>
                <w:webHidden/>
              </w:rPr>
              <w:fldChar w:fldCharType="begin"/>
            </w:r>
            <w:r w:rsidR="00AD4258">
              <w:rPr>
                <w:noProof/>
                <w:webHidden/>
              </w:rPr>
              <w:instrText xml:space="preserve"> PAGEREF _Toc47210514 \h </w:instrText>
            </w:r>
            <w:r w:rsidR="00AD4258">
              <w:rPr>
                <w:noProof/>
                <w:webHidden/>
              </w:rPr>
            </w:r>
            <w:r w:rsidR="00AD4258">
              <w:rPr>
                <w:noProof/>
                <w:webHidden/>
              </w:rPr>
              <w:fldChar w:fldCharType="separate"/>
            </w:r>
            <w:r w:rsidR="00AD4258">
              <w:rPr>
                <w:noProof/>
                <w:webHidden/>
              </w:rPr>
              <w:t>43</w:t>
            </w:r>
            <w:r w:rsidR="00AD4258">
              <w:rPr>
                <w:noProof/>
                <w:webHidden/>
              </w:rPr>
              <w:fldChar w:fldCharType="end"/>
            </w:r>
          </w:hyperlink>
        </w:p>
        <w:p w14:paraId="59E56B8B" w14:textId="18D01F06" w:rsidR="00AD4258" w:rsidRDefault="00E44219">
          <w:pPr>
            <w:pStyle w:val="TOC3"/>
            <w:rPr>
              <w:rFonts w:eastAsiaTheme="minorEastAsia"/>
              <w:noProof/>
            </w:rPr>
          </w:pPr>
          <w:hyperlink w:anchor="_Toc47210515" w:history="1">
            <w:r w:rsidR="00AD4258" w:rsidRPr="00BB196F">
              <w:rPr>
                <w:rStyle w:val="Hyperlink"/>
                <w:rFonts w:ascii="Tahoma" w:eastAsia="Times New Roman" w:hAnsi="Tahoma" w:cs="Tahoma"/>
                <w:noProof/>
              </w:rPr>
              <w:t>РД 4.1. Матрица</w:t>
            </w:r>
            <w:r w:rsidR="00AD4258" w:rsidRPr="00BB196F">
              <w:rPr>
                <w:rStyle w:val="Hyperlink"/>
                <w:rFonts w:ascii="Tahoma" w:eastAsia="Times New Roman" w:hAnsi="Tahoma" w:cs="Tahoma"/>
                <w:noProof/>
                <w:lang w:val="sr-Cyrl-RS"/>
              </w:rPr>
              <w:t xml:space="preserve"> оцена контрола</w:t>
            </w:r>
            <w:r w:rsidR="00AD4258" w:rsidRPr="00BB196F">
              <w:rPr>
                <w:rStyle w:val="Hyperlink"/>
                <w:rFonts w:ascii="Tahoma" w:eastAsia="Times New Roman" w:hAnsi="Tahoma" w:cs="Tahoma"/>
                <w:noProof/>
              </w:rPr>
              <w:t xml:space="preserve"> – Тест адекватности и ефективности</w:t>
            </w:r>
            <w:r w:rsidR="00AD4258">
              <w:rPr>
                <w:noProof/>
                <w:webHidden/>
              </w:rPr>
              <w:tab/>
            </w:r>
            <w:r w:rsidR="00AD4258">
              <w:rPr>
                <w:noProof/>
                <w:webHidden/>
              </w:rPr>
              <w:fldChar w:fldCharType="begin"/>
            </w:r>
            <w:r w:rsidR="00AD4258">
              <w:rPr>
                <w:noProof/>
                <w:webHidden/>
              </w:rPr>
              <w:instrText xml:space="preserve"> PAGEREF _Toc47210515 \h </w:instrText>
            </w:r>
            <w:r w:rsidR="00AD4258">
              <w:rPr>
                <w:noProof/>
                <w:webHidden/>
              </w:rPr>
            </w:r>
            <w:r w:rsidR="00AD4258">
              <w:rPr>
                <w:noProof/>
                <w:webHidden/>
              </w:rPr>
              <w:fldChar w:fldCharType="separate"/>
            </w:r>
            <w:r w:rsidR="00AD4258">
              <w:rPr>
                <w:noProof/>
                <w:webHidden/>
              </w:rPr>
              <w:t>43</w:t>
            </w:r>
            <w:r w:rsidR="00AD4258">
              <w:rPr>
                <w:noProof/>
                <w:webHidden/>
              </w:rPr>
              <w:fldChar w:fldCharType="end"/>
            </w:r>
          </w:hyperlink>
        </w:p>
        <w:p w14:paraId="515BA144" w14:textId="055A5BC5" w:rsidR="00AD4258" w:rsidRDefault="00E44219">
          <w:pPr>
            <w:pStyle w:val="TOC3"/>
            <w:rPr>
              <w:rFonts w:eastAsiaTheme="minorEastAsia"/>
              <w:noProof/>
            </w:rPr>
          </w:pPr>
          <w:hyperlink w:anchor="_Toc47210516" w:history="1">
            <w:r w:rsidR="00AD4258" w:rsidRPr="00BB196F">
              <w:rPr>
                <w:rStyle w:val="Hyperlink"/>
                <w:rFonts w:ascii="Tahoma" w:eastAsia="Times New Roman" w:hAnsi="Tahoma" w:cs="Tahoma"/>
                <w:noProof/>
              </w:rPr>
              <w:t>РД 6.1.3. Записник са завршног састанка</w:t>
            </w:r>
            <w:r w:rsidR="00AD4258">
              <w:rPr>
                <w:noProof/>
                <w:webHidden/>
              </w:rPr>
              <w:tab/>
            </w:r>
            <w:r w:rsidR="00AD4258">
              <w:rPr>
                <w:noProof/>
                <w:webHidden/>
              </w:rPr>
              <w:fldChar w:fldCharType="begin"/>
            </w:r>
            <w:r w:rsidR="00AD4258">
              <w:rPr>
                <w:noProof/>
                <w:webHidden/>
              </w:rPr>
              <w:instrText xml:space="preserve"> PAGEREF _Toc47210516 \h </w:instrText>
            </w:r>
            <w:r w:rsidR="00AD4258">
              <w:rPr>
                <w:noProof/>
                <w:webHidden/>
              </w:rPr>
            </w:r>
            <w:r w:rsidR="00AD4258">
              <w:rPr>
                <w:noProof/>
                <w:webHidden/>
              </w:rPr>
              <w:fldChar w:fldCharType="separate"/>
            </w:r>
            <w:r w:rsidR="00AD4258">
              <w:rPr>
                <w:noProof/>
                <w:webHidden/>
              </w:rPr>
              <w:t>43</w:t>
            </w:r>
            <w:r w:rsidR="00AD4258">
              <w:rPr>
                <w:noProof/>
                <w:webHidden/>
              </w:rPr>
              <w:fldChar w:fldCharType="end"/>
            </w:r>
          </w:hyperlink>
        </w:p>
        <w:p w14:paraId="7943F3C6" w14:textId="1123EF72" w:rsidR="00387ABA" w:rsidRDefault="000C0DF4" w:rsidP="000C0DF4">
          <w:pPr>
            <w:rPr>
              <w:b/>
              <w:bCs/>
              <w:noProof/>
            </w:rPr>
          </w:pPr>
          <w:r>
            <w:rPr>
              <w:b/>
              <w:bCs/>
              <w:noProof/>
            </w:rPr>
            <w:fldChar w:fldCharType="end"/>
          </w:r>
        </w:p>
      </w:sdtContent>
    </w:sdt>
    <w:p w14:paraId="2857C0ED" w14:textId="3EC07B38" w:rsidR="000C0DF4" w:rsidRPr="008C4E57" w:rsidRDefault="000C0DF4" w:rsidP="000C0DF4">
      <w:pPr>
        <w:rPr>
          <w:b/>
          <w:bCs/>
          <w:noProof/>
        </w:rPr>
      </w:pPr>
      <w:r>
        <w:rPr>
          <w:rFonts w:ascii="Tahoma" w:hAnsi="Tahoma" w:cs="Tahoma"/>
          <w:sz w:val="20"/>
          <w:szCs w:val="20"/>
        </w:rPr>
        <w:br w:type="page"/>
      </w:r>
    </w:p>
    <w:p w14:paraId="5C2B54E8" w14:textId="0B3443FA" w:rsidR="000C0DF4" w:rsidRDefault="0019630E" w:rsidP="0019630E">
      <w:pPr>
        <w:rPr>
          <w:rFonts w:ascii="Tahoma" w:hAnsi="Tahoma" w:cs="Tahoma"/>
          <w:sz w:val="20"/>
          <w:szCs w:val="20"/>
        </w:rPr>
      </w:pPr>
      <w:r>
        <w:rPr>
          <w:rFonts w:ascii="Tahoma" w:hAnsi="Tahoma" w:cs="Tahoma"/>
          <w:sz w:val="20"/>
          <w:szCs w:val="20"/>
        </w:rPr>
        <w:lastRenderedPageBreak/>
        <w:t>Поштовани интерни ревизори,</w:t>
      </w:r>
    </w:p>
    <w:p w14:paraId="056525F2" w14:textId="7F2842B4" w:rsidR="000C0DF4" w:rsidRPr="00192B02" w:rsidRDefault="0019630E" w:rsidP="000C0DF4">
      <w:pPr>
        <w:jc w:val="both"/>
        <w:rPr>
          <w:rFonts w:ascii="Tahoma" w:hAnsi="Tahoma" w:cs="Tahoma"/>
          <w:color w:val="FF0000"/>
          <w:sz w:val="20"/>
          <w:szCs w:val="20"/>
          <w:lang w:val="sr-Cyrl-RS"/>
        </w:rPr>
      </w:pPr>
      <w:r>
        <w:rPr>
          <w:rFonts w:ascii="Tahoma" w:hAnsi="Tahoma" w:cs="Tahoma"/>
          <w:noProof/>
          <w:sz w:val="20"/>
          <w:szCs w:val="20"/>
        </w:rPr>
        <mc:AlternateContent>
          <mc:Choice Requires="wps">
            <w:drawing>
              <wp:anchor distT="182880" distB="182880" distL="182880" distR="182880" simplePos="0" relativeHeight="251670528" behindDoc="0" locked="0" layoutInCell="1" allowOverlap="1" wp14:anchorId="29091F60" wp14:editId="3A2274C4">
                <wp:simplePos x="0" y="0"/>
                <wp:positionH relativeFrom="margin">
                  <wp:posOffset>4456575</wp:posOffset>
                </wp:positionH>
                <wp:positionV relativeFrom="margin">
                  <wp:posOffset>273185</wp:posOffset>
                </wp:positionV>
                <wp:extent cx="1884680" cy="2411730"/>
                <wp:effectExtent l="0" t="0" r="1270" b="7620"/>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4680" cy="2411730"/>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204C6" w14:textId="26351CDF"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Методологија рада ревизије система прихода обухвата:</w:t>
                            </w:r>
                          </w:p>
                          <w:p w14:paraId="127DEE3C" w14:textId="77777777"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•упознавање са Стратегијом, циљевима и ризицима организације;</w:t>
                            </w:r>
                          </w:p>
                          <w:p w14:paraId="04292029" w14:textId="77777777"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•преглед релевантних закона, подзаконских и интерних акатa;</w:t>
                            </w:r>
                          </w:p>
                          <w:p w14:paraId="38C36663" w14:textId="11F01CF4"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 xml:space="preserve">•интервју са руководством и запосленима који су укључени у процесе који се односе на систем </w:t>
                            </w:r>
                            <w:r w:rsidRPr="00910218">
                              <w:rPr>
                                <w:rFonts w:ascii="Tahoma" w:hAnsi="Tahoma" w:cs="Tahoma"/>
                                <w:sz w:val="16"/>
                                <w:szCs w:val="16"/>
                                <w:lang w:val="sr-Cyrl-RS"/>
                              </w:rPr>
                              <w:t>прихода</w:t>
                            </w:r>
                            <w:r w:rsidRPr="00910218">
                              <w:rPr>
                                <w:rFonts w:ascii="Tahoma" w:hAnsi="Tahoma" w:cs="Tahoma"/>
                                <w:sz w:val="16"/>
                                <w:szCs w:val="16"/>
                              </w:rPr>
                              <w:t>;</w:t>
                            </w:r>
                          </w:p>
                          <w:p w14:paraId="3B3BC539" w14:textId="3F86D12B" w:rsidR="00452FFB" w:rsidRPr="00910218" w:rsidRDefault="00452FFB" w:rsidP="000C0DF4">
                            <w:pPr>
                              <w:pStyle w:val="CommentText"/>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7F09ECB3" w14:textId="77777777"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•друге ревизорске алате и технике.</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091F60"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50.9pt;margin-top:21.5pt;width:148.4pt;height:189.9pt;z-index:251670528;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" fillcolor="#e7e6e6 [3214]" stroked="f" strokeweight=".5pt">
                <v:path arrowok="t"/>
                <v:textbox inset=",0,,0">
                  <w:txbxContent>
                    <w:p w14:paraId="320204C6" w14:textId="26351CDF"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Методологија рада ревизије система прихода обухвата:</w:t>
                      </w:r>
                    </w:p>
                    <w:p w14:paraId="127DEE3C" w14:textId="77777777"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•упознавање са Стратегијом, циљевима и ризицима организације;</w:t>
                      </w:r>
                    </w:p>
                    <w:p w14:paraId="04292029" w14:textId="77777777"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•преглед релевантних закона, подзаконских и интерних акатa;</w:t>
                      </w:r>
                    </w:p>
                    <w:p w14:paraId="38C36663" w14:textId="11F01CF4"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 xml:space="preserve">•интервју са руководством и запосленима који су укључени у процесе који се односе на систем </w:t>
                      </w:r>
                      <w:r w:rsidRPr="00910218">
                        <w:rPr>
                          <w:rFonts w:ascii="Tahoma" w:hAnsi="Tahoma" w:cs="Tahoma"/>
                          <w:sz w:val="16"/>
                          <w:szCs w:val="16"/>
                          <w:lang w:val="sr-Cyrl-RS"/>
                        </w:rPr>
                        <w:t>прихода</w:t>
                      </w:r>
                      <w:r w:rsidRPr="00910218">
                        <w:rPr>
                          <w:rFonts w:ascii="Tahoma" w:hAnsi="Tahoma" w:cs="Tahoma"/>
                          <w:sz w:val="16"/>
                          <w:szCs w:val="16"/>
                        </w:rPr>
                        <w:t>;</w:t>
                      </w:r>
                    </w:p>
                    <w:p w14:paraId="3B3BC539" w14:textId="3F86D12B" w:rsidR="00452FFB" w:rsidRPr="00910218" w:rsidRDefault="00452FFB" w:rsidP="000C0DF4">
                      <w:pPr>
                        <w:pStyle w:val="CommentText"/>
                        <w:rPr>
                          <w:rFonts w:ascii="Tahoma" w:hAnsi="Tahoma" w:cs="Tahoma"/>
                          <w:strike/>
                          <w:sz w:val="16"/>
                          <w:szCs w:val="16"/>
                          <w:lang w:val="sr-Cyrl-RS"/>
                        </w:rPr>
                      </w:pP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7F09ECB3" w14:textId="77777777" w:rsidR="00452FFB" w:rsidRPr="00910218" w:rsidRDefault="00452FFB" w:rsidP="000C0DF4">
                      <w:pPr>
                        <w:pStyle w:val="CommentText"/>
                        <w:rPr>
                          <w:rFonts w:ascii="Tahoma" w:hAnsi="Tahoma" w:cs="Tahoma"/>
                          <w:sz w:val="16"/>
                          <w:szCs w:val="16"/>
                        </w:rPr>
                      </w:pPr>
                      <w:r w:rsidRPr="00910218">
                        <w:rPr>
                          <w:rFonts w:ascii="Tahoma" w:hAnsi="Tahoma" w:cs="Tahoma"/>
                          <w:sz w:val="16"/>
                          <w:szCs w:val="16"/>
                        </w:rPr>
                        <w:t>•друге ревизорске алате и технике.</w:t>
                      </w:r>
                    </w:p>
                  </w:txbxContent>
                </v:textbox>
                <w10:wrap type="square" anchorx="margin" anchory="margin"/>
              </v:shape>
            </w:pict>
          </mc:Fallback>
        </mc:AlternateContent>
      </w:r>
      <w:r w:rsidR="000C0DF4">
        <w:rPr>
          <w:rFonts w:ascii="Tahoma" w:hAnsi="Tahoma" w:cs="Tahoma"/>
          <w:sz w:val="20"/>
          <w:szCs w:val="20"/>
        </w:rPr>
        <w:t xml:space="preserve">У материјалу који следи имаћете прилику да се путем Студије случаја упознате са </w:t>
      </w:r>
      <w:r w:rsidR="000C0DF4" w:rsidRPr="009F0395">
        <w:rPr>
          <w:rFonts w:ascii="Tahoma" w:hAnsi="Tahoma" w:cs="Tahoma"/>
          <w:sz w:val="20"/>
          <w:szCs w:val="20"/>
        </w:rPr>
        <w:t xml:space="preserve">начином, техникама и методологијом спровођења интерне ревизије система </w:t>
      </w:r>
      <w:r w:rsidR="00B4163D">
        <w:rPr>
          <w:rFonts w:ascii="Tahoma" w:hAnsi="Tahoma" w:cs="Tahoma"/>
          <w:sz w:val="20"/>
          <w:szCs w:val="20"/>
          <w:lang w:val="sr-Cyrl-RS"/>
        </w:rPr>
        <w:t>прихода</w:t>
      </w:r>
      <w:r w:rsidR="000C0DF4" w:rsidRPr="003B2461">
        <w:rPr>
          <w:rFonts w:ascii="Tahoma" w:hAnsi="Tahoma" w:cs="Tahoma"/>
          <w:sz w:val="20"/>
          <w:szCs w:val="20"/>
        </w:rPr>
        <w:t xml:space="preserve">. </w:t>
      </w:r>
      <w:r w:rsidR="000C0DF4">
        <w:rPr>
          <w:rFonts w:ascii="Tahoma" w:hAnsi="Tahoma" w:cs="Tahoma"/>
          <w:sz w:val="20"/>
          <w:szCs w:val="20"/>
        </w:rPr>
        <w:t>Студијом је обухваћен релевантан законодавни оквир, при чему напомињемо да увек обратите пажњу и проверите да ли је у међувремену дошло до промене, измене или допуне прописа, да ли је неки пропис стављен ван снаге или је нови који уређује предметну област ступио на снагу. Такође, према узору на примере из С</w:t>
      </w:r>
      <w:r w:rsidR="00CA563E">
        <w:rPr>
          <w:rFonts w:ascii="Tahoma" w:hAnsi="Tahoma" w:cs="Tahoma"/>
          <w:sz w:val="20"/>
          <w:szCs w:val="20"/>
        </w:rPr>
        <w:t xml:space="preserve">тудије случаја, руководићете </w:t>
      </w:r>
      <w:r w:rsidR="000C0DF4">
        <w:rPr>
          <w:rFonts w:ascii="Tahoma" w:hAnsi="Tahoma" w:cs="Tahoma"/>
          <w:sz w:val="20"/>
          <w:szCs w:val="20"/>
        </w:rPr>
        <w:t>се</w:t>
      </w:r>
      <w:r w:rsidR="00CA563E">
        <w:rPr>
          <w:rFonts w:ascii="Tahoma" w:hAnsi="Tahoma" w:cs="Tahoma"/>
          <w:sz w:val="20"/>
          <w:szCs w:val="20"/>
          <w:lang w:val="sr-Cyrl-RS"/>
        </w:rPr>
        <w:t xml:space="preserve"> </w:t>
      </w:r>
      <w:r w:rsidR="00CA563E" w:rsidRPr="00E04C95">
        <w:rPr>
          <w:rFonts w:ascii="Tahoma" w:hAnsi="Tahoma" w:cs="Tahoma"/>
          <w:sz w:val="20"/>
          <w:szCs w:val="20"/>
          <w:lang w:val="sr-Cyrl-RS"/>
        </w:rPr>
        <w:t>конкретном врстом прихода, регулаторним оквиром који уређују исте,</w:t>
      </w:r>
      <w:r w:rsidR="000C0DF4" w:rsidRPr="00E04C95">
        <w:rPr>
          <w:rFonts w:ascii="Tahoma" w:hAnsi="Tahoma" w:cs="Tahoma"/>
          <w:sz w:val="20"/>
          <w:szCs w:val="20"/>
        </w:rPr>
        <w:t xml:space="preserve"> </w:t>
      </w:r>
      <w:r w:rsidR="000C0DF4">
        <w:rPr>
          <w:rFonts w:ascii="Tahoma" w:hAnsi="Tahoma" w:cs="Tahoma"/>
          <w:sz w:val="20"/>
          <w:szCs w:val="20"/>
        </w:rPr>
        <w:t>интерним актима ваше организације којих такође може бити више или мање него што је студијом обухваћено.</w:t>
      </w:r>
      <w:r w:rsidR="000C0DF4">
        <w:rPr>
          <w:rFonts w:ascii="Tahoma" w:hAnsi="Tahoma" w:cs="Tahoma"/>
          <w:sz w:val="20"/>
          <w:szCs w:val="20"/>
          <w:lang w:val="sr-Cyrl-RS"/>
        </w:rPr>
        <w:t xml:space="preserve"> </w:t>
      </w:r>
      <w:r w:rsidR="000C0DF4">
        <w:rPr>
          <w:rFonts w:ascii="Tahoma" w:hAnsi="Tahoma" w:cs="Tahoma"/>
          <w:sz w:val="20"/>
          <w:szCs w:val="20"/>
        </w:rPr>
        <w:t>Организациони делови и имена су осмишљени за потребе симулације, битно је да приликом извођења ревизије у реалној ситуацији утврдите где се спроводе описани послови, као и да приступ прила</w:t>
      </w:r>
      <w:r w:rsidR="003B2461">
        <w:rPr>
          <w:rFonts w:ascii="Tahoma" w:hAnsi="Tahoma" w:cs="Tahoma"/>
          <w:sz w:val="20"/>
          <w:szCs w:val="20"/>
          <w:lang w:val="sr-Cyrl-RS"/>
        </w:rPr>
        <w:t>годите конкретној врсти и припадности прихода</w:t>
      </w:r>
      <w:r w:rsidR="000C0DF4">
        <w:rPr>
          <w:rFonts w:ascii="Tahoma" w:hAnsi="Tahoma" w:cs="Tahoma"/>
          <w:sz w:val="20"/>
          <w:szCs w:val="20"/>
          <w:lang w:val="sr-Cyrl-RS"/>
        </w:rPr>
        <w:t>.</w:t>
      </w:r>
    </w:p>
    <w:p w14:paraId="146D6A57" w14:textId="4FAE5F95" w:rsidR="000C0DF4" w:rsidRDefault="000C0DF4" w:rsidP="000C0DF4">
      <w:pPr>
        <w:jc w:val="both"/>
        <w:rPr>
          <w:rFonts w:ascii="Tahoma" w:hAnsi="Tahoma" w:cs="Tahoma"/>
          <w:sz w:val="20"/>
          <w:szCs w:val="20"/>
        </w:rPr>
      </w:pPr>
      <w:r>
        <w:rPr>
          <w:rFonts w:ascii="Tahoma" w:hAnsi="Tahoma" w:cs="Tahoma"/>
          <w:sz w:val="20"/>
          <w:szCs w:val="20"/>
        </w:rPr>
        <w:t xml:space="preserve">Као практични пример Студија случаја представља симулацију интерне ревизије система </w:t>
      </w:r>
      <w:r w:rsidR="00B4163D">
        <w:rPr>
          <w:rFonts w:ascii="Tahoma" w:hAnsi="Tahoma" w:cs="Tahoma"/>
          <w:sz w:val="20"/>
          <w:szCs w:val="20"/>
          <w:lang w:val="sr-Cyrl-RS"/>
        </w:rPr>
        <w:t xml:space="preserve">прихода </w:t>
      </w:r>
      <w:r>
        <w:rPr>
          <w:rFonts w:ascii="Tahoma" w:hAnsi="Tahoma" w:cs="Tahoma"/>
          <w:sz w:val="20"/>
          <w:szCs w:val="20"/>
        </w:rPr>
        <w:t xml:space="preserve">и обухвата </w:t>
      </w:r>
      <w:r w:rsidRPr="00884060">
        <w:rPr>
          <w:rFonts w:ascii="Tahoma" w:hAnsi="Tahoma" w:cs="Tahoma"/>
          <w:sz w:val="20"/>
          <w:szCs w:val="20"/>
        </w:rPr>
        <w:t>фазе:</w:t>
      </w:r>
    </w:p>
    <w:p w14:paraId="449552A3" w14:textId="77777777" w:rsidR="000C0DF4"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14:paraId="2F90188C" w14:textId="77777777" w:rsidR="000C0DF4"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ИЗВОЂЕЊА АНГАЖМАНА</w:t>
      </w:r>
    </w:p>
    <w:p w14:paraId="460A8AD3" w14:textId="77777777" w:rsidR="000C0DF4" w:rsidRPr="00624740" w:rsidRDefault="000C0DF4" w:rsidP="009A3FD5">
      <w:pPr>
        <w:pStyle w:val="ListParagraph"/>
        <w:numPr>
          <w:ilvl w:val="0"/>
          <w:numId w:val="3"/>
        </w:numPr>
        <w:jc w:val="both"/>
        <w:rPr>
          <w:rFonts w:ascii="Tahoma" w:hAnsi="Tahoma" w:cs="Tahoma"/>
          <w:sz w:val="20"/>
          <w:szCs w:val="20"/>
        </w:rPr>
      </w:pPr>
      <w:r w:rsidRPr="00624740">
        <w:rPr>
          <w:rFonts w:ascii="Tahoma" w:hAnsi="Tahoma" w:cs="Tahoma"/>
          <w:color w:val="FF0000"/>
          <w:sz w:val="20"/>
          <w:szCs w:val="20"/>
        </w:rPr>
        <w:t>ИЗВЕШТАВАЊА</w:t>
      </w:r>
    </w:p>
    <w:p w14:paraId="1D7CA3EF" w14:textId="1B1E0B2C" w:rsidR="000C0DF4" w:rsidRDefault="000C0DF4" w:rsidP="000C0DF4">
      <w:pPr>
        <w:spacing w:after="0"/>
        <w:jc w:val="both"/>
        <w:rPr>
          <w:rFonts w:ascii="Tahoma" w:hAnsi="Tahoma" w:cs="Tahoma"/>
          <w:sz w:val="20"/>
          <w:szCs w:val="20"/>
        </w:rPr>
      </w:pPr>
      <w:r w:rsidRPr="00624740">
        <w:rPr>
          <w:rFonts w:ascii="Tahoma" w:hAnsi="Tahoma" w:cs="Tahoma"/>
          <w:sz w:val="20"/>
          <w:szCs w:val="20"/>
        </w:rPr>
        <w:t>Св</w:t>
      </w:r>
      <w:r>
        <w:rPr>
          <w:rFonts w:ascii="Tahoma" w:hAnsi="Tahoma" w:cs="Tahoma"/>
          <w:sz w:val="20"/>
          <w:szCs w:val="20"/>
        </w:rPr>
        <w:t>ака фаза подразумева низ корака (</w:t>
      </w:r>
      <w:r w:rsidRPr="00624740">
        <w:rPr>
          <w:rFonts w:ascii="Tahoma" w:hAnsi="Tahoma" w:cs="Tahoma"/>
          <w:sz w:val="20"/>
          <w:szCs w:val="20"/>
        </w:rPr>
        <w:t>подфаза</w:t>
      </w:r>
      <w:r>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Pr>
          <w:rFonts w:ascii="Tahoma" w:hAnsi="Tahoma" w:cs="Tahoma"/>
          <w:sz w:val="20"/>
          <w:szCs w:val="20"/>
          <w:lang w:val="sr-Cyrl-RS"/>
        </w:rPr>
        <w:t xml:space="preserve"> </w:t>
      </w:r>
      <w:r>
        <w:rPr>
          <w:rFonts w:ascii="Tahoma" w:hAnsi="Tahoma" w:cs="Tahoma"/>
          <w:sz w:val="20"/>
          <w:szCs w:val="20"/>
        </w:rPr>
        <w:t xml:space="preserve">корак прате одређена радна документа (радни папири) који представљају ревизијске доказе тј. документацију којом интерни ревизор потврђује закључке и препоруке у самом Извештају. Преглед свих корака и радних </w:t>
      </w:r>
      <w:r w:rsidR="00137EEF">
        <w:rPr>
          <w:rFonts w:ascii="Tahoma" w:hAnsi="Tahoma" w:cs="Tahoma"/>
          <w:sz w:val="20"/>
          <w:szCs w:val="20"/>
          <w:lang w:val="sr-Cyrl-RS"/>
        </w:rPr>
        <w:t>докумената</w:t>
      </w:r>
      <w:r w:rsidR="00137EEF">
        <w:rPr>
          <w:rStyle w:val="FootnoteReference"/>
          <w:rFonts w:ascii="Tahoma" w:hAnsi="Tahoma" w:cs="Tahoma"/>
          <w:sz w:val="20"/>
          <w:szCs w:val="20"/>
        </w:rPr>
        <w:footnoteReference w:id="1"/>
      </w:r>
      <w:r>
        <w:rPr>
          <w:rFonts w:ascii="Tahoma" w:hAnsi="Tahoma" w:cs="Tahoma"/>
          <w:sz w:val="20"/>
          <w:szCs w:val="20"/>
        </w:rPr>
        <w:t xml:space="preserve"> дат је у табели која следи:</w:t>
      </w:r>
    </w:p>
    <w:p w14:paraId="51A9D526" w14:textId="77777777" w:rsidR="000C0DF4" w:rsidRDefault="000C0DF4" w:rsidP="000C0DF4">
      <w:pPr>
        <w:jc w:val="both"/>
        <w:rPr>
          <w:rFonts w:ascii="Tahoma" w:hAnsi="Tahoma" w:cs="Tahoma"/>
          <w:sz w:val="20"/>
          <w:szCs w:val="20"/>
        </w:rPr>
      </w:pPr>
    </w:p>
    <w:tbl>
      <w:tblPr>
        <w:tblW w:w="5000" w:type="pct"/>
        <w:tblCellMar>
          <w:left w:w="29" w:type="dxa"/>
          <w:right w:w="29" w:type="dxa"/>
        </w:tblCellMar>
        <w:tblLook w:val="04A0" w:firstRow="1" w:lastRow="0" w:firstColumn="1" w:lastColumn="0" w:noHBand="0" w:noVBand="1"/>
      </w:tblPr>
      <w:tblGrid>
        <w:gridCol w:w="1357"/>
        <w:gridCol w:w="2353"/>
        <w:gridCol w:w="5686"/>
      </w:tblGrid>
      <w:tr w:rsidR="000C0DF4" w:rsidRPr="005C0FA1" w14:paraId="4D2A319B" w14:textId="77777777" w:rsidTr="00137EEF">
        <w:tc>
          <w:tcPr>
            <w:tcW w:w="722" w:type="pct"/>
            <w:tcBorders>
              <w:top w:val="single" w:sz="4" w:space="0" w:color="auto"/>
              <w:left w:val="single" w:sz="4" w:space="0" w:color="auto"/>
              <w:bottom w:val="single" w:sz="4" w:space="0" w:color="auto"/>
              <w:right w:val="single" w:sz="4" w:space="0" w:color="auto"/>
            </w:tcBorders>
            <w:shd w:val="clear" w:color="000000" w:fill="5B9BD5"/>
            <w:noWrap/>
            <w:vAlign w:val="bottom"/>
            <w:hideMark/>
          </w:tcPr>
          <w:p w14:paraId="7B62FE06" w14:textId="77777777" w:rsidR="000C0DF4" w:rsidRPr="005C0FA1" w:rsidRDefault="000C0DF4" w:rsidP="00C8639F">
            <w:pPr>
              <w:spacing w:after="0" w:line="240" w:lineRule="auto"/>
              <w:rPr>
                <w:rFonts w:ascii="Tahoma" w:eastAsia="Times New Roman" w:hAnsi="Tahoma" w:cs="Tahoma"/>
                <w:b/>
                <w:bCs/>
                <w:color w:val="000000"/>
                <w:sz w:val="18"/>
                <w:szCs w:val="18"/>
              </w:rPr>
            </w:pPr>
            <w:r w:rsidRPr="005C0FA1">
              <w:rPr>
                <w:rFonts w:ascii="Tahoma" w:eastAsia="Times New Roman" w:hAnsi="Tahoma" w:cs="Tahoma"/>
                <w:b/>
                <w:bCs/>
                <w:color w:val="000000"/>
                <w:sz w:val="18"/>
                <w:szCs w:val="18"/>
              </w:rPr>
              <w:t>ФАЗА</w:t>
            </w:r>
          </w:p>
        </w:tc>
        <w:tc>
          <w:tcPr>
            <w:tcW w:w="1252" w:type="pct"/>
            <w:tcBorders>
              <w:top w:val="single" w:sz="4" w:space="0" w:color="auto"/>
              <w:left w:val="nil"/>
              <w:bottom w:val="single" w:sz="4" w:space="0" w:color="auto"/>
              <w:right w:val="single" w:sz="4" w:space="0" w:color="auto"/>
            </w:tcBorders>
            <w:shd w:val="clear" w:color="000000" w:fill="5B9BD5"/>
            <w:noWrap/>
            <w:vAlign w:val="bottom"/>
            <w:hideMark/>
          </w:tcPr>
          <w:p w14:paraId="1FB8299D" w14:textId="77777777" w:rsidR="000C0DF4" w:rsidRPr="005C0FA1" w:rsidRDefault="000C0DF4" w:rsidP="00C8639F">
            <w:pPr>
              <w:spacing w:after="0" w:line="240" w:lineRule="auto"/>
              <w:rPr>
                <w:rFonts w:ascii="Tahoma" w:eastAsia="Times New Roman" w:hAnsi="Tahoma" w:cs="Tahoma"/>
                <w:b/>
                <w:bCs/>
                <w:color w:val="000000"/>
                <w:sz w:val="18"/>
                <w:szCs w:val="18"/>
              </w:rPr>
            </w:pPr>
            <w:r w:rsidRPr="005C0FA1">
              <w:rPr>
                <w:rFonts w:ascii="Tahoma" w:eastAsia="Times New Roman" w:hAnsi="Tahoma" w:cs="Tahoma"/>
                <w:b/>
                <w:bCs/>
                <w:color w:val="000000"/>
                <w:sz w:val="18"/>
                <w:szCs w:val="18"/>
              </w:rPr>
              <w:t>КОРАК/ПОДФАЗА</w:t>
            </w:r>
          </w:p>
        </w:tc>
        <w:tc>
          <w:tcPr>
            <w:tcW w:w="3026" w:type="pct"/>
            <w:tcBorders>
              <w:top w:val="single" w:sz="4" w:space="0" w:color="auto"/>
              <w:left w:val="nil"/>
              <w:bottom w:val="single" w:sz="4" w:space="0" w:color="auto"/>
              <w:right w:val="single" w:sz="4" w:space="0" w:color="auto"/>
            </w:tcBorders>
            <w:shd w:val="clear" w:color="000000" w:fill="5B9BD5"/>
            <w:noWrap/>
            <w:vAlign w:val="bottom"/>
            <w:hideMark/>
          </w:tcPr>
          <w:p w14:paraId="77212235" w14:textId="77777777" w:rsidR="000C0DF4" w:rsidRPr="00A85E7E" w:rsidRDefault="000C0DF4" w:rsidP="00C8639F">
            <w:pPr>
              <w:spacing w:after="0" w:line="240" w:lineRule="auto"/>
              <w:rPr>
                <w:rFonts w:ascii="Tahoma" w:eastAsia="Times New Roman" w:hAnsi="Tahoma" w:cs="Tahoma"/>
                <w:b/>
                <w:bCs/>
                <w:color w:val="000000"/>
                <w:sz w:val="18"/>
                <w:szCs w:val="18"/>
              </w:rPr>
            </w:pPr>
            <w:r>
              <w:rPr>
                <w:rFonts w:ascii="Tahoma" w:eastAsia="Times New Roman" w:hAnsi="Tahoma" w:cs="Tahoma"/>
                <w:b/>
                <w:bCs/>
                <w:color w:val="000000"/>
                <w:sz w:val="18"/>
                <w:szCs w:val="18"/>
              </w:rPr>
              <w:t>ТЕКУЋИ ДОСИЈЕ -РАДНА ДОКУМЕНТА (РД)</w:t>
            </w:r>
          </w:p>
        </w:tc>
      </w:tr>
      <w:tr w:rsidR="000C0DF4" w:rsidRPr="005C0FA1" w14:paraId="5D2E5E51" w14:textId="77777777" w:rsidTr="00137EEF">
        <w:trPr>
          <w:trHeight w:val="144"/>
        </w:trPr>
        <w:tc>
          <w:tcPr>
            <w:tcW w:w="722"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66BDE5F1"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ПЛАНИРАЊЕ</w:t>
            </w:r>
          </w:p>
        </w:tc>
        <w:tc>
          <w:tcPr>
            <w:tcW w:w="1252" w:type="pct"/>
            <w:vMerge w:val="restart"/>
            <w:tcBorders>
              <w:top w:val="nil"/>
              <w:left w:val="single" w:sz="4" w:space="0" w:color="auto"/>
              <w:bottom w:val="single" w:sz="4" w:space="0" w:color="auto"/>
              <w:right w:val="single" w:sz="4" w:space="0" w:color="auto"/>
            </w:tcBorders>
            <w:shd w:val="clear" w:color="000000" w:fill="F2F2F2"/>
            <w:vAlign w:val="center"/>
            <w:hideMark/>
          </w:tcPr>
          <w:p w14:paraId="1E2B3834"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1. Припрема и планирање</w:t>
            </w:r>
          </w:p>
        </w:tc>
        <w:tc>
          <w:tcPr>
            <w:tcW w:w="3026" w:type="pct"/>
            <w:tcBorders>
              <w:top w:val="nil"/>
              <w:left w:val="nil"/>
              <w:bottom w:val="single" w:sz="4" w:space="0" w:color="auto"/>
              <w:right w:val="single" w:sz="4" w:space="0" w:color="auto"/>
            </w:tcBorders>
            <w:shd w:val="clear" w:color="000000" w:fill="F2F2F2"/>
            <w:noWrap/>
            <w:vAlign w:val="bottom"/>
            <w:hideMark/>
          </w:tcPr>
          <w:p w14:paraId="7B17DAB5"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1.1. Писмо најаве</w:t>
            </w:r>
          </w:p>
        </w:tc>
      </w:tr>
      <w:tr w:rsidR="000C0DF4" w:rsidRPr="005C0FA1" w14:paraId="4CE99A9A"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56E54056"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33E20733"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F2F2F2"/>
            <w:noWrap/>
            <w:vAlign w:val="bottom"/>
            <w:hideMark/>
          </w:tcPr>
          <w:p w14:paraId="013AEED9"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1.2. Записник са почетног састанка</w:t>
            </w:r>
          </w:p>
        </w:tc>
      </w:tr>
      <w:tr w:rsidR="000C0DF4" w:rsidRPr="005C0FA1" w14:paraId="62756D6B"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38DCE063"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0C98FE20"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F2F2F2"/>
            <w:noWrap/>
            <w:vAlign w:val="bottom"/>
            <w:hideMark/>
          </w:tcPr>
          <w:p w14:paraId="6459C207" w14:textId="2ECB3B63" w:rsidR="000C0DF4" w:rsidRPr="005C0FA1" w:rsidRDefault="000C0DF4" w:rsidP="00876E37">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1.3. </w:t>
            </w:r>
            <w:r w:rsidR="00876E37" w:rsidRPr="00876E37">
              <w:rPr>
                <w:rFonts w:ascii="Tahoma" w:hAnsi="Tahoma" w:cs="Tahoma"/>
                <w:color w:val="000000"/>
                <w:sz w:val="18"/>
                <w:szCs w:val="18"/>
                <w:lang w:val="sr-Cyrl-RS"/>
              </w:rPr>
              <w:t>Овлашћење руководиоца јединице за ИР (где је примењиво)</w:t>
            </w:r>
            <w:r w:rsidR="00663AFF" w:rsidRPr="00876E37">
              <w:rPr>
                <w:rFonts w:ascii="Tahoma" w:hAnsi="Tahoma" w:cs="Tahoma"/>
                <w:color w:val="000000"/>
                <w:sz w:val="18"/>
                <w:szCs w:val="18"/>
              </w:rPr>
              <w:t xml:space="preserve"> </w:t>
            </w:r>
          </w:p>
        </w:tc>
      </w:tr>
      <w:tr w:rsidR="000C0DF4" w:rsidRPr="005C0FA1" w14:paraId="2A81CEEA"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4DF38AC5"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131F8CCC"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F2F2F2"/>
            <w:noWrap/>
            <w:vAlign w:val="bottom"/>
            <w:hideMark/>
          </w:tcPr>
          <w:p w14:paraId="3C6930CC"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1.4. План ревизије</w:t>
            </w:r>
          </w:p>
        </w:tc>
      </w:tr>
      <w:tr w:rsidR="000C0DF4" w:rsidRPr="005C0FA1" w14:paraId="52654307"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50EBA174"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val="restart"/>
            <w:tcBorders>
              <w:top w:val="nil"/>
              <w:left w:val="single" w:sz="4" w:space="0" w:color="auto"/>
              <w:bottom w:val="single" w:sz="4" w:space="0" w:color="auto"/>
              <w:right w:val="single" w:sz="4" w:space="0" w:color="auto"/>
            </w:tcBorders>
            <w:shd w:val="clear" w:color="000000" w:fill="F2F2F2"/>
            <w:vAlign w:val="center"/>
            <w:hideMark/>
          </w:tcPr>
          <w:p w14:paraId="7A9DACB0"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2. Утврђивање циљева </w:t>
            </w:r>
            <w:r w:rsidRPr="006D6A27">
              <w:rPr>
                <w:rFonts w:ascii="Tahoma" w:hAnsi="Tahoma" w:cs="Tahoma"/>
                <w:color w:val="F2F2F2" w:themeColor="background1" w:themeShade="F2"/>
                <w:sz w:val="18"/>
                <w:szCs w:val="18"/>
              </w:rPr>
              <w:t>....</w:t>
            </w:r>
            <w:r>
              <w:rPr>
                <w:rFonts w:ascii="Tahoma" w:hAnsi="Tahoma" w:cs="Tahoma"/>
                <w:color w:val="000000"/>
                <w:sz w:val="18"/>
                <w:szCs w:val="18"/>
              </w:rPr>
              <w:t xml:space="preserve">контрола и очекиваних </w:t>
            </w:r>
            <w:r w:rsidRPr="006D6A27">
              <w:rPr>
                <w:rFonts w:ascii="Tahoma" w:hAnsi="Tahoma" w:cs="Tahoma"/>
                <w:color w:val="F2F2F2" w:themeColor="background1" w:themeShade="F2"/>
                <w:sz w:val="18"/>
                <w:szCs w:val="18"/>
              </w:rPr>
              <w:t>....</w:t>
            </w:r>
            <w:r>
              <w:rPr>
                <w:rFonts w:ascii="Tahoma" w:hAnsi="Tahoma" w:cs="Tahoma"/>
                <w:color w:val="000000"/>
                <w:sz w:val="18"/>
                <w:szCs w:val="18"/>
              </w:rPr>
              <w:t>контрола</w:t>
            </w:r>
          </w:p>
        </w:tc>
        <w:tc>
          <w:tcPr>
            <w:tcW w:w="3026" w:type="pct"/>
            <w:tcBorders>
              <w:top w:val="nil"/>
              <w:left w:val="nil"/>
              <w:bottom w:val="single" w:sz="4" w:space="0" w:color="auto"/>
              <w:right w:val="single" w:sz="4" w:space="0" w:color="auto"/>
            </w:tcBorders>
            <w:shd w:val="clear" w:color="000000" w:fill="F2F2F2"/>
            <w:noWrap/>
            <w:vAlign w:val="bottom"/>
            <w:hideMark/>
          </w:tcPr>
          <w:p w14:paraId="0DF6DC11"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2.1. Матрица ризика</w:t>
            </w:r>
          </w:p>
        </w:tc>
      </w:tr>
      <w:tr w:rsidR="000C0DF4" w:rsidRPr="005C0FA1" w14:paraId="1DE39E2B"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11C94EFE"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72E82BE1"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F2F2F2"/>
            <w:noWrap/>
            <w:vAlign w:val="bottom"/>
            <w:hideMark/>
          </w:tcPr>
          <w:p w14:paraId="4FE84D20"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2.2. Преглед контрола - очекиване контроле</w:t>
            </w:r>
          </w:p>
        </w:tc>
      </w:tr>
      <w:tr w:rsidR="000C0DF4" w:rsidRPr="005C0FA1" w14:paraId="33C73160"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40378D6C"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2E392BBF"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F2F2F2"/>
            <w:noWrap/>
            <w:vAlign w:val="bottom"/>
            <w:hideMark/>
          </w:tcPr>
          <w:p w14:paraId="62500B1D"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2.3. Програм тестирања</w:t>
            </w:r>
          </w:p>
        </w:tc>
      </w:tr>
      <w:tr w:rsidR="000C0DF4" w:rsidRPr="005C0FA1" w14:paraId="66D41DF1" w14:textId="77777777" w:rsidTr="00137EEF">
        <w:tc>
          <w:tcPr>
            <w:tcW w:w="722"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7BBE018B"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ИЗВОЂЕЊЕ</w:t>
            </w:r>
          </w:p>
        </w:tc>
        <w:tc>
          <w:tcPr>
            <w:tcW w:w="1252" w:type="pct"/>
            <w:vMerge w:val="restart"/>
            <w:tcBorders>
              <w:top w:val="nil"/>
              <w:left w:val="single" w:sz="4" w:space="0" w:color="auto"/>
              <w:bottom w:val="single" w:sz="4" w:space="0" w:color="auto"/>
              <w:right w:val="single" w:sz="4" w:space="0" w:color="auto"/>
            </w:tcBorders>
            <w:shd w:val="clear" w:color="000000" w:fill="D9D9D9"/>
            <w:vAlign w:val="center"/>
            <w:hideMark/>
          </w:tcPr>
          <w:p w14:paraId="434E3140"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3. Утврђивање и снимање </w:t>
            </w:r>
            <w:r w:rsidRPr="006D6A27">
              <w:rPr>
                <w:rFonts w:ascii="Tahoma" w:hAnsi="Tahoma" w:cs="Tahoma"/>
                <w:color w:val="D9D9D9" w:themeColor="background1" w:themeShade="D9"/>
                <w:sz w:val="18"/>
                <w:szCs w:val="18"/>
              </w:rPr>
              <w:t>....</w:t>
            </w:r>
            <w:r>
              <w:rPr>
                <w:rFonts w:ascii="Tahoma" w:hAnsi="Tahoma" w:cs="Tahoma"/>
                <w:color w:val="000000"/>
                <w:sz w:val="18"/>
                <w:szCs w:val="18"/>
              </w:rPr>
              <w:t>система</w:t>
            </w:r>
          </w:p>
        </w:tc>
        <w:tc>
          <w:tcPr>
            <w:tcW w:w="3026" w:type="pct"/>
            <w:tcBorders>
              <w:top w:val="nil"/>
              <w:left w:val="nil"/>
              <w:bottom w:val="single" w:sz="4" w:space="0" w:color="auto"/>
              <w:right w:val="single" w:sz="4" w:space="0" w:color="auto"/>
            </w:tcBorders>
            <w:shd w:val="clear" w:color="000000" w:fill="D9D9D9"/>
            <w:noWrap/>
            <w:vAlign w:val="bottom"/>
            <w:hideMark/>
          </w:tcPr>
          <w:p w14:paraId="29C4328D"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3.1. Упитник</w:t>
            </w:r>
          </w:p>
        </w:tc>
      </w:tr>
      <w:tr w:rsidR="000C0DF4" w:rsidRPr="005C0FA1" w14:paraId="22C5D473"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728D94C4"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3C912AD3"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D9D9D9"/>
            <w:noWrap/>
            <w:vAlign w:val="bottom"/>
            <w:hideMark/>
          </w:tcPr>
          <w:p w14:paraId="2824B1CD"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3.2. Опис система</w:t>
            </w:r>
          </w:p>
        </w:tc>
      </w:tr>
      <w:tr w:rsidR="000C0DF4" w:rsidRPr="005C0FA1" w14:paraId="719ED294"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1A74047D"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6FDCF88A"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D9D9D9"/>
            <w:noWrap/>
            <w:vAlign w:val="bottom"/>
            <w:hideMark/>
          </w:tcPr>
          <w:p w14:paraId="0B37AAC4"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3.3. Ход кроз систем</w:t>
            </w:r>
          </w:p>
        </w:tc>
      </w:tr>
      <w:tr w:rsidR="000C0DF4" w:rsidRPr="005C0FA1" w14:paraId="2A4A1813"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75016C80"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52AC6AB4"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D9D9D9"/>
            <w:noWrap/>
            <w:vAlign w:val="bottom"/>
            <w:hideMark/>
          </w:tcPr>
          <w:p w14:paraId="3B864D23"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3.4. Преглед контрола - постојеће контроле</w:t>
            </w:r>
          </w:p>
        </w:tc>
      </w:tr>
      <w:tr w:rsidR="000C0DF4" w:rsidRPr="005C0FA1" w14:paraId="7D45F6BA"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778A5B01"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val="restart"/>
            <w:tcBorders>
              <w:top w:val="nil"/>
              <w:left w:val="single" w:sz="4" w:space="0" w:color="auto"/>
              <w:bottom w:val="single" w:sz="4" w:space="0" w:color="auto"/>
              <w:right w:val="single" w:sz="4" w:space="0" w:color="auto"/>
            </w:tcBorders>
            <w:shd w:val="clear" w:color="000000" w:fill="D9D9D9"/>
            <w:vAlign w:val="center"/>
            <w:hideMark/>
          </w:tcPr>
          <w:p w14:paraId="11D227DB"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4. Идентификовање, оцена </w:t>
            </w:r>
            <w:r w:rsidRPr="006D6A27">
              <w:rPr>
                <w:rFonts w:ascii="Tahoma" w:hAnsi="Tahoma" w:cs="Tahoma"/>
                <w:color w:val="D9D9D9" w:themeColor="background1" w:themeShade="D9"/>
                <w:sz w:val="18"/>
                <w:szCs w:val="18"/>
              </w:rPr>
              <w:t>....</w:t>
            </w:r>
            <w:r>
              <w:rPr>
                <w:rFonts w:ascii="Tahoma" w:hAnsi="Tahoma" w:cs="Tahoma"/>
                <w:color w:val="000000"/>
                <w:sz w:val="18"/>
                <w:szCs w:val="18"/>
              </w:rPr>
              <w:t>и тестирање контрола</w:t>
            </w:r>
          </w:p>
        </w:tc>
        <w:tc>
          <w:tcPr>
            <w:tcW w:w="3026" w:type="pct"/>
            <w:tcBorders>
              <w:top w:val="nil"/>
              <w:left w:val="nil"/>
              <w:bottom w:val="single" w:sz="4" w:space="0" w:color="auto"/>
              <w:right w:val="single" w:sz="4" w:space="0" w:color="auto"/>
            </w:tcBorders>
            <w:shd w:val="clear" w:color="000000" w:fill="D9D9D9"/>
            <w:noWrap/>
            <w:vAlign w:val="bottom"/>
            <w:hideMark/>
          </w:tcPr>
          <w:p w14:paraId="464FC504" w14:textId="766F7901" w:rsidR="000C0DF4" w:rsidRPr="005C0FA1" w:rsidRDefault="00597771"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4.1. Матрица система прихода</w:t>
            </w:r>
            <w:r w:rsidR="000C0DF4">
              <w:rPr>
                <w:rFonts w:ascii="Tahoma" w:hAnsi="Tahoma" w:cs="Tahoma"/>
                <w:color w:val="000000"/>
                <w:sz w:val="18"/>
                <w:szCs w:val="18"/>
              </w:rPr>
              <w:t xml:space="preserve"> - Тест адекватности и ефективности</w:t>
            </w:r>
          </w:p>
        </w:tc>
      </w:tr>
      <w:tr w:rsidR="000C0DF4" w:rsidRPr="005C0FA1" w14:paraId="07A62EB1"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00173A55"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16256CA1"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D9D9D9"/>
            <w:noWrap/>
            <w:vAlign w:val="bottom"/>
            <w:hideMark/>
          </w:tcPr>
          <w:p w14:paraId="34C5143D"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4.2.Х. Тестови</w:t>
            </w:r>
          </w:p>
        </w:tc>
      </w:tr>
      <w:tr w:rsidR="000C0DF4" w:rsidRPr="005C0FA1" w14:paraId="765A4549" w14:textId="77777777" w:rsidTr="00137EEF">
        <w:trPr>
          <w:trHeight w:val="144"/>
        </w:trPr>
        <w:tc>
          <w:tcPr>
            <w:tcW w:w="722" w:type="pct"/>
            <w:vMerge/>
            <w:tcBorders>
              <w:top w:val="nil"/>
              <w:left w:val="single" w:sz="4" w:space="0" w:color="auto"/>
              <w:bottom w:val="single" w:sz="4" w:space="0" w:color="auto"/>
              <w:right w:val="single" w:sz="4" w:space="0" w:color="auto"/>
            </w:tcBorders>
            <w:vAlign w:val="center"/>
            <w:hideMark/>
          </w:tcPr>
          <w:p w14:paraId="0D59E4FE"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tcBorders>
              <w:top w:val="nil"/>
              <w:left w:val="nil"/>
              <w:bottom w:val="single" w:sz="4" w:space="0" w:color="auto"/>
              <w:right w:val="single" w:sz="4" w:space="0" w:color="auto"/>
            </w:tcBorders>
            <w:shd w:val="clear" w:color="000000" w:fill="D9D9D9"/>
            <w:noWrap/>
            <w:vAlign w:val="bottom"/>
            <w:hideMark/>
          </w:tcPr>
          <w:p w14:paraId="4CB28996"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5. Доношење закључака</w:t>
            </w:r>
          </w:p>
        </w:tc>
        <w:tc>
          <w:tcPr>
            <w:tcW w:w="3026" w:type="pct"/>
            <w:tcBorders>
              <w:top w:val="nil"/>
              <w:left w:val="nil"/>
              <w:bottom w:val="single" w:sz="4" w:space="0" w:color="auto"/>
              <w:right w:val="single" w:sz="4" w:space="0" w:color="auto"/>
            </w:tcBorders>
            <w:shd w:val="clear" w:color="000000" w:fill="D9D9D9"/>
            <w:noWrap/>
            <w:vAlign w:val="bottom"/>
            <w:hideMark/>
          </w:tcPr>
          <w:p w14:paraId="78552ADC" w14:textId="77777777" w:rsidR="000C0DF4" w:rsidRPr="005C0FA1" w:rsidRDefault="000C0DF4" w:rsidP="00C8639F">
            <w:pPr>
              <w:spacing w:after="0" w:line="240" w:lineRule="auto"/>
              <w:rPr>
                <w:rFonts w:ascii="Tahoma" w:eastAsia="Times New Roman" w:hAnsi="Tahoma" w:cs="Tahoma"/>
                <w:color w:val="000000"/>
                <w:sz w:val="18"/>
                <w:szCs w:val="18"/>
              </w:rPr>
            </w:pPr>
            <w:r>
              <w:rPr>
                <w:rFonts w:ascii="Tahoma" w:hAnsi="Tahoma" w:cs="Tahoma"/>
                <w:color w:val="000000"/>
                <w:sz w:val="18"/>
                <w:szCs w:val="18"/>
              </w:rPr>
              <w:t>5.1. Образац за ревизијске налазе</w:t>
            </w:r>
          </w:p>
        </w:tc>
      </w:tr>
      <w:tr w:rsidR="000C0DF4" w:rsidRPr="005C0FA1" w14:paraId="2B447513" w14:textId="77777777" w:rsidTr="00137EEF">
        <w:tc>
          <w:tcPr>
            <w:tcW w:w="722" w:type="pct"/>
            <w:vMerge w:val="restart"/>
            <w:tcBorders>
              <w:top w:val="nil"/>
              <w:left w:val="single" w:sz="4" w:space="0" w:color="auto"/>
              <w:bottom w:val="single" w:sz="4" w:space="0" w:color="auto"/>
              <w:right w:val="single" w:sz="4" w:space="0" w:color="auto"/>
            </w:tcBorders>
            <w:shd w:val="clear" w:color="000000" w:fill="BFBFBF"/>
            <w:noWrap/>
            <w:vAlign w:val="center"/>
            <w:hideMark/>
          </w:tcPr>
          <w:p w14:paraId="0020FC08" w14:textId="77777777" w:rsidR="000C0DF4" w:rsidRPr="005C0FA1" w:rsidRDefault="000C0DF4" w:rsidP="00C8639F">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ИЗВЕШТАВАЊЕ</w:t>
            </w:r>
          </w:p>
        </w:tc>
        <w:tc>
          <w:tcPr>
            <w:tcW w:w="1252" w:type="pct"/>
            <w:vMerge w:val="restart"/>
            <w:tcBorders>
              <w:top w:val="nil"/>
              <w:left w:val="single" w:sz="4" w:space="0" w:color="auto"/>
              <w:bottom w:val="single" w:sz="4" w:space="0" w:color="auto"/>
              <w:right w:val="single" w:sz="4" w:space="0" w:color="auto"/>
            </w:tcBorders>
            <w:shd w:val="clear" w:color="000000" w:fill="BFBFBF"/>
            <w:vAlign w:val="center"/>
            <w:hideMark/>
          </w:tcPr>
          <w:p w14:paraId="0C7171C9" w14:textId="77777777" w:rsidR="000C0DF4" w:rsidRPr="005C0FA1" w:rsidRDefault="000C0DF4" w:rsidP="00C8639F">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 Извештавање</w:t>
            </w:r>
          </w:p>
        </w:tc>
        <w:tc>
          <w:tcPr>
            <w:tcW w:w="3026" w:type="pct"/>
            <w:tcBorders>
              <w:top w:val="nil"/>
              <w:left w:val="nil"/>
              <w:bottom w:val="single" w:sz="4" w:space="0" w:color="auto"/>
              <w:right w:val="single" w:sz="4" w:space="0" w:color="auto"/>
            </w:tcBorders>
            <w:shd w:val="clear" w:color="000000" w:fill="BFBFBF"/>
            <w:noWrap/>
            <w:vAlign w:val="bottom"/>
            <w:hideMark/>
          </w:tcPr>
          <w:p w14:paraId="7726EC4E" w14:textId="77777777" w:rsidR="000C0DF4" w:rsidRPr="005C0FA1" w:rsidRDefault="000C0DF4" w:rsidP="00C8639F">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6.1. Нацрт извештаја и План активности и препорука</w:t>
            </w:r>
          </w:p>
        </w:tc>
      </w:tr>
      <w:tr w:rsidR="000C0DF4" w:rsidRPr="005C0FA1" w14:paraId="65F7F0A2" w14:textId="77777777" w:rsidTr="00137EEF">
        <w:tc>
          <w:tcPr>
            <w:tcW w:w="722" w:type="pct"/>
            <w:vMerge/>
            <w:tcBorders>
              <w:top w:val="nil"/>
              <w:left w:val="single" w:sz="4" w:space="0" w:color="auto"/>
              <w:bottom w:val="single" w:sz="4" w:space="0" w:color="auto"/>
              <w:right w:val="single" w:sz="4" w:space="0" w:color="auto"/>
            </w:tcBorders>
            <w:vAlign w:val="center"/>
            <w:hideMark/>
          </w:tcPr>
          <w:p w14:paraId="7C4C111F"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vMerge/>
            <w:tcBorders>
              <w:top w:val="nil"/>
              <w:left w:val="single" w:sz="4" w:space="0" w:color="auto"/>
              <w:bottom w:val="single" w:sz="4" w:space="0" w:color="auto"/>
              <w:right w:val="single" w:sz="4" w:space="0" w:color="auto"/>
            </w:tcBorders>
            <w:vAlign w:val="center"/>
            <w:hideMark/>
          </w:tcPr>
          <w:p w14:paraId="0D39CD72"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3026" w:type="pct"/>
            <w:tcBorders>
              <w:top w:val="nil"/>
              <w:left w:val="nil"/>
              <w:bottom w:val="single" w:sz="4" w:space="0" w:color="auto"/>
              <w:right w:val="single" w:sz="4" w:space="0" w:color="auto"/>
            </w:tcBorders>
            <w:shd w:val="clear" w:color="000000" w:fill="BFBFBF"/>
            <w:noWrap/>
            <w:vAlign w:val="bottom"/>
            <w:hideMark/>
          </w:tcPr>
          <w:p w14:paraId="7D8B5990" w14:textId="77777777" w:rsidR="000C0DF4" w:rsidRPr="005C0FA1" w:rsidRDefault="000C0DF4" w:rsidP="00C8639F">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6.2. Извештај о извршеној ревизији система плата</w:t>
            </w:r>
          </w:p>
        </w:tc>
      </w:tr>
      <w:tr w:rsidR="000C0DF4" w:rsidRPr="005C0FA1" w14:paraId="6D7C5BAA" w14:textId="77777777" w:rsidTr="00137EEF">
        <w:trPr>
          <w:trHeight w:val="144"/>
        </w:trPr>
        <w:tc>
          <w:tcPr>
            <w:tcW w:w="722" w:type="pct"/>
            <w:vMerge/>
            <w:tcBorders>
              <w:top w:val="nil"/>
              <w:left w:val="single" w:sz="4" w:space="0" w:color="auto"/>
              <w:bottom w:val="single" w:sz="4" w:space="0" w:color="auto"/>
              <w:right w:val="single" w:sz="4" w:space="0" w:color="auto"/>
            </w:tcBorders>
            <w:vAlign w:val="center"/>
            <w:hideMark/>
          </w:tcPr>
          <w:p w14:paraId="73D7527C" w14:textId="77777777" w:rsidR="000C0DF4" w:rsidRPr="005C0FA1" w:rsidRDefault="000C0DF4" w:rsidP="00C8639F">
            <w:pPr>
              <w:spacing w:after="0" w:line="240" w:lineRule="auto"/>
              <w:rPr>
                <w:rFonts w:ascii="Tahoma" w:eastAsia="Times New Roman" w:hAnsi="Tahoma" w:cs="Tahoma"/>
                <w:color w:val="000000"/>
                <w:sz w:val="18"/>
                <w:szCs w:val="18"/>
              </w:rPr>
            </w:pPr>
          </w:p>
        </w:tc>
        <w:tc>
          <w:tcPr>
            <w:tcW w:w="1252" w:type="pct"/>
            <w:tcBorders>
              <w:top w:val="nil"/>
              <w:left w:val="nil"/>
              <w:bottom w:val="single" w:sz="4" w:space="0" w:color="auto"/>
              <w:right w:val="single" w:sz="4" w:space="0" w:color="auto"/>
            </w:tcBorders>
            <w:shd w:val="clear" w:color="000000" w:fill="BFBFBF"/>
            <w:noWrap/>
            <w:vAlign w:val="center"/>
            <w:hideMark/>
          </w:tcPr>
          <w:p w14:paraId="268464DF" w14:textId="77777777" w:rsidR="000C0DF4" w:rsidRPr="005C0FA1" w:rsidRDefault="000C0DF4" w:rsidP="00C8639F">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7. Праћење - Follow up</w:t>
            </w:r>
          </w:p>
        </w:tc>
        <w:tc>
          <w:tcPr>
            <w:tcW w:w="3026" w:type="pct"/>
            <w:tcBorders>
              <w:top w:val="nil"/>
              <w:left w:val="nil"/>
              <w:bottom w:val="single" w:sz="4" w:space="0" w:color="auto"/>
              <w:right w:val="single" w:sz="4" w:space="0" w:color="auto"/>
            </w:tcBorders>
            <w:shd w:val="clear" w:color="000000" w:fill="BFBFBF"/>
            <w:vAlign w:val="center"/>
            <w:hideMark/>
          </w:tcPr>
          <w:p w14:paraId="401E825F" w14:textId="77777777" w:rsidR="000C0DF4" w:rsidRPr="005C0FA1" w:rsidRDefault="000C0DF4" w:rsidP="00C8639F">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7.1. Извештај о праћењу поступања по датим препорукама</w:t>
            </w:r>
          </w:p>
        </w:tc>
      </w:tr>
    </w:tbl>
    <w:p w14:paraId="56D56AD6" w14:textId="7A8E5FD8" w:rsidR="000C0DF4" w:rsidRPr="00137EEF" w:rsidRDefault="00137EEF" w:rsidP="000C0DF4">
      <w:pPr>
        <w:jc w:val="both"/>
        <w:rPr>
          <w:rFonts w:ascii="Tahoma" w:hAnsi="Tahoma" w:cs="Tahoma"/>
          <w:sz w:val="16"/>
          <w:szCs w:val="16"/>
          <w:lang w:val="sr-Cyrl-RS"/>
        </w:rPr>
      </w:pPr>
      <w:r w:rsidRPr="00EE21E2">
        <w:rPr>
          <w:rFonts w:ascii="Tahoma" w:hAnsi="Tahoma" w:cs="Tahoma"/>
          <w:sz w:val="16"/>
          <w:szCs w:val="16"/>
          <w:lang w:val="sr-Cyrl-RS"/>
        </w:rPr>
        <w:t>*нумерација је дата за потребе Студије случаја</w:t>
      </w:r>
    </w:p>
    <w:p w14:paraId="54708B1A" w14:textId="77777777" w:rsidR="000C0DF4" w:rsidRDefault="000C0DF4" w:rsidP="000C0DF4">
      <w:pPr>
        <w:jc w:val="both"/>
        <w:rPr>
          <w:rFonts w:ascii="Tahoma" w:hAnsi="Tahoma" w:cs="Tahoma"/>
          <w:sz w:val="20"/>
          <w:szCs w:val="20"/>
        </w:rPr>
      </w:pPr>
      <w:r>
        <w:rPr>
          <w:rFonts w:ascii="Tahoma" w:hAnsi="Tahoma" w:cs="Tahoma"/>
          <w:sz w:val="20"/>
          <w:szCs w:val="20"/>
        </w:rPr>
        <w:t xml:space="preserve">У међународним стандардима за професионалну праксу интерне ревизије ангажман је подељен у три фазе, са низом стандарда који представљају сваку од њих: </w:t>
      </w:r>
      <w:r>
        <w:rPr>
          <w:rFonts w:ascii="Tahoma" w:hAnsi="Tahoma" w:cs="Tahoma"/>
          <w:color w:val="FF0000"/>
          <w:sz w:val="20"/>
          <w:szCs w:val="20"/>
        </w:rPr>
        <w:t xml:space="preserve">ПЛАНИРАЊА АНГАЖМАНА </w:t>
      </w:r>
      <w:r w:rsidRPr="00E425FF">
        <w:rPr>
          <w:rFonts w:ascii="Tahoma" w:hAnsi="Tahoma" w:cs="Tahoma"/>
          <w:sz w:val="20"/>
          <w:szCs w:val="20"/>
        </w:rPr>
        <w:t xml:space="preserve">(серија </w:t>
      </w:r>
      <w:r w:rsidRPr="00E425FF">
        <w:rPr>
          <w:rFonts w:ascii="Tahoma" w:hAnsi="Tahoma" w:cs="Tahoma"/>
          <w:sz w:val="20"/>
          <w:szCs w:val="20"/>
        </w:rPr>
        <w:lastRenderedPageBreak/>
        <w:t>Стандарда 2200),</w:t>
      </w:r>
      <w:r>
        <w:rPr>
          <w:rFonts w:ascii="Tahoma" w:hAnsi="Tahoma" w:cs="Tahoma"/>
          <w:color w:val="FF0000"/>
          <w:sz w:val="20"/>
          <w:szCs w:val="20"/>
        </w:rPr>
        <w:t xml:space="preserve"> ИЗВОЂЕЊА АНГАЖМАНА </w:t>
      </w:r>
      <w:r w:rsidRPr="00E425FF">
        <w:rPr>
          <w:rFonts w:ascii="Tahoma" w:hAnsi="Tahoma" w:cs="Tahoma"/>
          <w:sz w:val="20"/>
          <w:szCs w:val="20"/>
        </w:rPr>
        <w:t>(серија Стандарда 2300)</w:t>
      </w:r>
      <w:r>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ИЗВЕШТАВАЊА </w:t>
      </w:r>
      <w:r w:rsidRPr="00E425FF">
        <w:rPr>
          <w:rFonts w:ascii="Tahoma" w:hAnsi="Tahoma" w:cs="Tahoma"/>
          <w:sz w:val="20"/>
          <w:szCs w:val="20"/>
        </w:rPr>
        <w:t>(серија Стандарда 2400). У 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14:paraId="7C954BD8" w14:textId="2C6A809C" w:rsidR="000C0DF4" w:rsidRDefault="000C0DF4" w:rsidP="000C0DF4">
      <w:pPr>
        <w:jc w:val="both"/>
        <w:rPr>
          <w:rFonts w:ascii="Tahoma" w:hAnsi="Tahoma" w:cs="Tahoma"/>
          <w:sz w:val="20"/>
          <w:szCs w:val="20"/>
        </w:rPr>
      </w:pPr>
      <w:r>
        <w:rPr>
          <w:rFonts w:ascii="Tahoma" w:hAnsi="Tahoma" w:cs="Tahoma"/>
          <w:sz w:val="20"/>
          <w:szCs w:val="20"/>
        </w:rPr>
        <w:t>Интерни ревизори се у материјалу упућују на конкретне Међународне стандарде за професионалну праксу интерне ревизије (Стандарди) у примени од јануара 2017. године</w:t>
      </w:r>
      <w:r w:rsidR="004772A2">
        <w:rPr>
          <w:rStyle w:val="FootnoteReference"/>
          <w:rFonts w:ascii="Tahoma" w:hAnsi="Tahoma" w:cs="Tahoma"/>
          <w:sz w:val="20"/>
          <w:szCs w:val="20"/>
        </w:rPr>
        <w:footnoteReference w:id="2"/>
      </w:r>
      <w:r>
        <w:rPr>
          <w:rFonts w:ascii="Tahoma" w:hAnsi="Tahoma" w:cs="Tahoma"/>
          <w:sz w:val="20"/>
          <w:szCs w:val="20"/>
        </w:rPr>
        <w:t>, што је додатна предност да у једном приказу могу паралелно да прате и лакше и брже савладају основне смернице за рад. Наравно, обратите пажњу и да ли је у међувремену дошло до ревидирања и развоја Стандарда, имајући у виду да је то континуиран процес.</w:t>
      </w:r>
    </w:p>
    <w:p w14:paraId="068B90CA" w14:textId="1BDC747E" w:rsidR="000C0DF4" w:rsidRPr="00390D7D" w:rsidRDefault="000C0DF4" w:rsidP="000C0DF4">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3"/>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Pr>
          <w:rFonts w:ascii="Tahoma" w:hAnsi="Tahoma" w:cs="Tahoma"/>
          <w:sz w:val="20"/>
          <w:szCs w:val="20"/>
        </w:rPr>
        <w:t xml:space="preserve"> (IIA Стандард 2100 Природа посла и повезани Стандарди 2110 – Корпоративно управљање, 2120 – Управљање ризиком и 2130 – Контрола), посветили смо пажњу типичним ризицима и контролама у систему </w:t>
      </w:r>
      <w:r w:rsidR="00C8639F">
        <w:rPr>
          <w:rFonts w:ascii="Tahoma" w:hAnsi="Tahoma" w:cs="Tahoma"/>
          <w:sz w:val="20"/>
          <w:szCs w:val="20"/>
          <w:lang w:val="sr-Cyrl-RS"/>
        </w:rPr>
        <w:t>прихода.</w:t>
      </w:r>
      <w:r>
        <w:rPr>
          <w:rFonts w:ascii="Tahoma" w:hAnsi="Tahoma" w:cs="Tahoma"/>
          <w:sz w:val="20"/>
          <w:szCs w:val="20"/>
        </w:rPr>
        <w:t xml:space="preserve"> </w:t>
      </w:r>
    </w:p>
    <w:p w14:paraId="4EB4EFC4" w14:textId="77777777" w:rsidR="00104119" w:rsidRDefault="00104119" w:rsidP="00947CEB">
      <w:pPr>
        <w:tabs>
          <w:tab w:val="left" w:pos="1035"/>
        </w:tabs>
        <w:spacing w:after="0"/>
        <w:jc w:val="both"/>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74E30F98" w14:textId="1037FB6B" w:rsidR="000C0DF4" w:rsidRPr="00C8639F" w:rsidRDefault="000C0DF4" w:rsidP="00C8639F">
      <w:pPr>
        <w:tabs>
          <w:tab w:val="left" w:pos="1035"/>
        </w:tabs>
        <w:jc w:val="both"/>
      </w:pPr>
      <w:r w:rsidRPr="00DA6ECA">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p>
    <w:p w14:paraId="6D562C8E" w14:textId="77777777" w:rsidR="00E04C95" w:rsidRPr="003F4D21" w:rsidRDefault="00E04C95" w:rsidP="00E04C95">
      <w:pPr>
        <w:spacing w:after="0" w:line="240" w:lineRule="auto"/>
        <w:jc w:val="both"/>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DF82AD7" w14:textId="77777777" w:rsidR="00E04C95" w:rsidRPr="003F4D21" w:rsidRDefault="00E04C95" w:rsidP="00E04C95">
      <w:pPr>
        <w:spacing w:after="0" w:line="240" w:lineRule="auto"/>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F4D21">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ПОЈАМ ЈАВНИХ ПРИХОДА</w:t>
      </w:r>
    </w:p>
    <w:p w14:paraId="54903945" w14:textId="77777777" w:rsidR="00E04C95" w:rsidRPr="00E04C95" w:rsidRDefault="00E04C95" w:rsidP="00E04C95">
      <w:pPr>
        <w:spacing w:after="0" w:line="240" w:lineRule="auto"/>
        <w:jc w:val="both"/>
        <w:rPr>
          <w:rFonts w:ascii="Tahoma" w:hAnsi="Tahoma" w:cs="Tahoma"/>
          <w:b/>
          <w:sz w:val="20"/>
          <w:szCs w:val="20"/>
          <w:lang w:val="sr-Cyrl-RS"/>
        </w:rPr>
      </w:pPr>
    </w:p>
    <w:p w14:paraId="3BF1EAA0" w14:textId="07B24D54"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sz w:val="20"/>
          <w:szCs w:val="20"/>
          <w:lang w:val="sr-Cyrl-RS"/>
        </w:rPr>
        <w:t>Јавни приходи представљају све приходе остварене обавезним плаћањима пореских обвезника,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w:t>
      </w:r>
      <w:r w:rsidRPr="00E04C95">
        <w:rPr>
          <w:rFonts w:ascii="Tahoma" w:hAnsi="Tahoma" w:cs="Tahoma"/>
          <w:sz w:val="20"/>
          <w:szCs w:val="20"/>
          <w:lang w:val="sr-Latn-RS"/>
        </w:rPr>
        <w:t xml:space="preserve"> </w:t>
      </w:r>
      <w:r w:rsidRPr="00E04C95">
        <w:rPr>
          <w:rFonts w:ascii="Tahoma" w:hAnsi="Tahoma" w:cs="Tahoma"/>
          <w:sz w:val="20"/>
          <w:szCs w:val="20"/>
          <w:lang w:val="sr-Cyrl-RS"/>
        </w:rPr>
        <w:t xml:space="preserve">Појединачни јавни приходи одређују се и уводе посебним законима, односно одлукама скупштине локалне власти. На исти начин, висина јавних прихода, утврђује се законом, односно актом надлежног органа у складу са </w:t>
      </w:r>
      <w:r w:rsidRPr="00E04C95">
        <w:rPr>
          <w:rFonts w:ascii="Tahoma" w:hAnsi="Tahoma" w:cs="Tahoma"/>
          <w:i/>
          <w:sz w:val="20"/>
          <w:szCs w:val="20"/>
          <w:lang w:val="sr-Cyrl-RS"/>
        </w:rPr>
        <w:t>Законом о буџетском систему</w:t>
      </w:r>
      <w:r w:rsidR="00F873A9">
        <w:rPr>
          <w:rStyle w:val="FootnoteReference"/>
          <w:rFonts w:ascii="Tahoma" w:hAnsi="Tahoma" w:cs="Tahoma"/>
          <w:i/>
          <w:sz w:val="20"/>
          <w:szCs w:val="20"/>
          <w:lang w:val="sr-Cyrl-RS"/>
        </w:rPr>
        <w:footnoteReference w:id="4"/>
      </w:r>
      <w:r w:rsidRPr="00E04C95">
        <w:rPr>
          <w:rFonts w:ascii="Tahoma" w:hAnsi="Tahoma" w:cs="Tahoma"/>
          <w:sz w:val="20"/>
          <w:szCs w:val="20"/>
          <w:lang w:val="sr-Cyrl-RS"/>
        </w:rPr>
        <w:t xml:space="preserve"> и посебним законима.</w:t>
      </w:r>
    </w:p>
    <w:p w14:paraId="4AC2DECE" w14:textId="77777777" w:rsidR="00E04C95" w:rsidRPr="00E04C95" w:rsidRDefault="00E04C95" w:rsidP="00E04C95">
      <w:pPr>
        <w:spacing w:after="0" w:line="240" w:lineRule="auto"/>
        <w:jc w:val="both"/>
        <w:rPr>
          <w:rFonts w:ascii="Tahoma" w:hAnsi="Tahoma" w:cs="Tahoma"/>
          <w:sz w:val="20"/>
          <w:szCs w:val="20"/>
          <w:lang w:val="sr-Cyrl-RS"/>
        </w:rPr>
      </w:pPr>
    </w:p>
    <w:p w14:paraId="30EA6725" w14:textId="77777777" w:rsidR="00E04C95" w:rsidRPr="00E04C95" w:rsidRDefault="00E04C95" w:rsidP="00E04C95">
      <w:pPr>
        <w:spacing w:after="0" w:line="240" w:lineRule="auto"/>
        <w:jc w:val="both"/>
        <w:rPr>
          <w:rFonts w:ascii="Tahoma" w:hAnsi="Tahoma" w:cs="Tahoma"/>
          <w:bCs/>
          <w:sz w:val="20"/>
          <w:szCs w:val="20"/>
          <w:lang w:val="sr-Cyrl-RS"/>
        </w:rPr>
      </w:pPr>
      <w:r w:rsidRPr="00E04C95">
        <w:rPr>
          <w:rFonts w:ascii="Tahoma" w:hAnsi="Tahoma" w:cs="Tahoma"/>
          <w:bCs/>
          <w:sz w:val="20"/>
          <w:szCs w:val="20"/>
          <w:lang w:val="sr-Cyrl-RS"/>
        </w:rPr>
        <w:t>Буџетски приходи, који припадају Републици Србији, односно локалној власти, распоређују се и исказују по врстама у буџету, као свеобухватном плану прихода и примања и плана расхода и издатака.</w:t>
      </w:r>
    </w:p>
    <w:p w14:paraId="2B83B5E8" w14:textId="77777777" w:rsidR="00E04C95" w:rsidRPr="00E04C95" w:rsidRDefault="00E04C95" w:rsidP="00E04C95">
      <w:pPr>
        <w:spacing w:after="0" w:line="240" w:lineRule="auto"/>
        <w:jc w:val="both"/>
        <w:rPr>
          <w:rFonts w:ascii="Tahoma" w:hAnsi="Tahoma" w:cs="Tahoma"/>
          <w:sz w:val="20"/>
          <w:szCs w:val="20"/>
          <w:lang w:val="sr-Latn-RS"/>
        </w:rPr>
      </w:pPr>
    </w:p>
    <w:p w14:paraId="76E65959" w14:textId="77777777" w:rsidR="00E04C95" w:rsidRPr="003F4D21" w:rsidRDefault="00E04C95" w:rsidP="00E04C95">
      <w:pPr>
        <w:spacing w:after="0" w:line="240" w:lineRule="auto"/>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F4D21">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ВРСТЕ ЈАВНИХ ПРИХОДА</w:t>
      </w:r>
    </w:p>
    <w:p w14:paraId="7DFEA3E3" w14:textId="77777777" w:rsidR="00E04C95" w:rsidRPr="00E04C95" w:rsidRDefault="00E04C95" w:rsidP="00E04C95">
      <w:pPr>
        <w:spacing w:after="0" w:line="240" w:lineRule="auto"/>
        <w:jc w:val="both"/>
        <w:rPr>
          <w:rFonts w:ascii="Tahoma" w:hAnsi="Tahoma" w:cs="Tahoma"/>
          <w:b/>
          <w:sz w:val="20"/>
          <w:szCs w:val="20"/>
          <w:lang w:val="sr-Cyrl-RS"/>
        </w:rPr>
      </w:pPr>
    </w:p>
    <w:p w14:paraId="2CE245B6" w14:textId="58001298"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sz w:val="20"/>
          <w:szCs w:val="20"/>
          <w:lang w:val="sr-Cyrl-RS"/>
        </w:rPr>
        <w:t xml:space="preserve">Јавни приходи, сходно одредбама </w:t>
      </w:r>
      <w:r w:rsidR="003D3C38">
        <w:rPr>
          <w:rFonts w:ascii="Tahoma" w:hAnsi="Tahoma" w:cs="Tahoma"/>
          <w:i/>
          <w:sz w:val="20"/>
          <w:szCs w:val="20"/>
          <w:lang w:val="sr-Cyrl-RS"/>
        </w:rPr>
        <w:t>Закона</w:t>
      </w:r>
      <w:r w:rsidRPr="00E04C95">
        <w:rPr>
          <w:rFonts w:ascii="Tahoma" w:hAnsi="Tahoma" w:cs="Tahoma"/>
          <w:i/>
          <w:sz w:val="20"/>
          <w:szCs w:val="20"/>
          <w:lang w:val="sr-Cyrl-RS"/>
        </w:rPr>
        <w:t xml:space="preserve"> о буџетском систему</w:t>
      </w:r>
      <w:r w:rsidRPr="00E04C95">
        <w:rPr>
          <w:rFonts w:ascii="Tahoma" w:hAnsi="Tahoma" w:cs="Tahoma"/>
          <w:sz w:val="20"/>
          <w:szCs w:val="20"/>
          <w:lang w:val="sr-Cyrl-RS"/>
        </w:rPr>
        <w:t xml:space="preserve">, могу бити: порези, доприноси за обавезно социјално осигурање и непорески приходи (таксе, накнаде, казне, приходи настали употребом јавних средстава, самодопринос, донације, трансфери и финансијска помоћ ЕУ). </w:t>
      </w:r>
    </w:p>
    <w:p w14:paraId="7F990F89" w14:textId="77777777" w:rsidR="00E04C95" w:rsidRPr="00E04C95" w:rsidRDefault="00E04C95" w:rsidP="00E04C95">
      <w:pPr>
        <w:spacing w:after="0" w:line="240" w:lineRule="auto"/>
        <w:jc w:val="both"/>
        <w:rPr>
          <w:rFonts w:ascii="Tahoma" w:hAnsi="Tahoma" w:cs="Tahoma"/>
          <w:sz w:val="20"/>
          <w:szCs w:val="20"/>
          <w:lang w:val="sr-Cyrl-RS"/>
        </w:rPr>
      </w:pPr>
    </w:p>
    <w:p w14:paraId="2DF5F25B" w14:textId="5F2E72F2"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Порези</w:t>
      </w:r>
      <w:r w:rsidRPr="00E04C95">
        <w:rPr>
          <w:rFonts w:ascii="Tahoma" w:hAnsi="Tahoma" w:cs="Tahoma"/>
          <w:sz w:val="20"/>
          <w:szCs w:val="20"/>
          <w:lang w:val="sr-Cyrl-RS"/>
        </w:rPr>
        <w:t>, као најдоминантнија врста дажбина која се користи као средство за финансирање јавне потрошње, могу се уводити искључиво законом и то на потрошњу, доходак, добит, имовину и пренос имовине физичких и правних лица. Појединачним пореским законима (</w:t>
      </w:r>
      <w:r w:rsidRPr="00E04C95">
        <w:rPr>
          <w:rFonts w:ascii="Tahoma" w:hAnsi="Tahoma" w:cs="Tahoma"/>
          <w:i/>
          <w:sz w:val="20"/>
          <w:szCs w:val="20"/>
          <w:lang w:val="sr-Cyrl-RS"/>
        </w:rPr>
        <w:t xml:space="preserve">Закон о порезу на додату </w:t>
      </w:r>
      <w:r w:rsidRPr="00E04C95">
        <w:rPr>
          <w:rFonts w:ascii="Tahoma" w:hAnsi="Tahoma" w:cs="Tahoma"/>
          <w:i/>
          <w:sz w:val="20"/>
          <w:szCs w:val="20"/>
          <w:lang w:val="sr-Cyrl-RS"/>
        </w:rPr>
        <w:lastRenderedPageBreak/>
        <w:t>вредност</w:t>
      </w:r>
      <w:r w:rsidR="00F873A9">
        <w:rPr>
          <w:rStyle w:val="FootnoteReference"/>
          <w:rFonts w:ascii="Tahoma" w:hAnsi="Tahoma" w:cs="Tahoma"/>
          <w:i/>
          <w:sz w:val="20"/>
          <w:szCs w:val="20"/>
          <w:lang w:val="sr-Cyrl-RS"/>
        </w:rPr>
        <w:footnoteReference w:id="5"/>
      </w:r>
      <w:r w:rsidRPr="00E04C95">
        <w:rPr>
          <w:rFonts w:ascii="Tahoma" w:hAnsi="Tahoma" w:cs="Tahoma"/>
          <w:i/>
          <w:sz w:val="20"/>
          <w:szCs w:val="20"/>
          <w:lang w:val="sr-Cyrl-RS"/>
        </w:rPr>
        <w:t>, Закон о порезима на имовину</w:t>
      </w:r>
      <w:r w:rsidR="00F873A9">
        <w:rPr>
          <w:rStyle w:val="FootnoteReference"/>
          <w:rFonts w:ascii="Tahoma" w:hAnsi="Tahoma" w:cs="Tahoma"/>
          <w:i/>
          <w:sz w:val="20"/>
          <w:szCs w:val="20"/>
          <w:lang w:val="sr-Cyrl-RS"/>
        </w:rPr>
        <w:footnoteReference w:id="6"/>
      </w:r>
      <w:r w:rsidRPr="00E04C95">
        <w:rPr>
          <w:rFonts w:ascii="Tahoma" w:hAnsi="Tahoma" w:cs="Tahoma"/>
          <w:i/>
          <w:sz w:val="20"/>
          <w:szCs w:val="20"/>
          <w:lang w:val="sr-Cyrl-RS"/>
        </w:rPr>
        <w:t>, Закон о порезу на добит правних лица</w:t>
      </w:r>
      <w:r w:rsidR="00F873A9">
        <w:rPr>
          <w:rStyle w:val="FootnoteReference"/>
          <w:rFonts w:ascii="Tahoma" w:hAnsi="Tahoma" w:cs="Tahoma"/>
          <w:i/>
          <w:sz w:val="20"/>
          <w:szCs w:val="20"/>
          <w:lang w:val="sr-Cyrl-RS"/>
        </w:rPr>
        <w:footnoteReference w:id="7"/>
      </w:r>
      <w:r w:rsidRPr="00E04C95">
        <w:rPr>
          <w:rFonts w:ascii="Tahoma" w:hAnsi="Tahoma" w:cs="Tahoma"/>
          <w:sz w:val="20"/>
          <w:szCs w:val="20"/>
          <w:lang w:val="sr-Cyrl-RS"/>
        </w:rPr>
        <w:t xml:space="preserve"> итд.), утврђују се</w:t>
      </w:r>
      <w:r w:rsidRPr="00E04C95">
        <w:rPr>
          <w:rFonts w:ascii="Tahoma" w:hAnsi="Tahoma" w:cs="Tahoma"/>
          <w:sz w:val="20"/>
          <w:szCs w:val="20"/>
        </w:rPr>
        <w:t>:</w:t>
      </w:r>
      <w:r w:rsidRPr="00E04C95">
        <w:rPr>
          <w:rFonts w:ascii="Tahoma" w:hAnsi="Tahoma" w:cs="Tahoma"/>
          <w:sz w:val="20"/>
          <w:szCs w:val="20"/>
          <w:lang w:val="sr-Cyrl-RS"/>
        </w:rPr>
        <w:t xml:space="preserve"> предмет опорезивања, основица, обвезници пореза, пореска стопа или износ као и сви изузеци и олакшице од опорезивања. </w:t>
      </w:r>
    </w:p>
    <w:p w14:paraId="4F5F6300" w14:textId="77777777" w:rsidR="00E04C95" w:rsidRPr="00E04C95" w:rsidRDefault="00E04C95" w:rsidP="00E04C95">
      <w:pPr>
        <w:spacing w:after="0" w:line="240" w:lineRule="auto"/>
        <w:jc w:val="both"/>
        <w:rPr>
          <w:rFonts w:ascii="Tahoma" w:hAnsi="Tahoma" w:cs="Tahoma"/>
          <w:sz w:val="20"/>
          <w:szCs w:val="20"/>
          <w:lang w:val="sr-Cyrl-RS"/>
        </w:rPr>
      </w:pPr>
    </w:p>
    <w:p w14:paraId="1965DDF4" w14:textId="6B8D4B18"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Доприноси за обавезно социјално осигурање</w:t>
      </w:r>
      <w:r w:rsidRPr="00E04C95">
        <w:rPr>
          <w:rFonts w:ascii="Tahoma" w:hAnsi="Tahoma" w:cs="Tahoma"/>
          <w:sz w:val="20"/>
          <w:szCs w:val="20"/>
          <w:lang w:val="sr-Cyrl-RS"/>
        </w:rPr>
        <w:t xml:space="preserve"> уводе се за пензијско и инвалидско осигурање, здравствено осигурање и осигурање за случај незапослености </w:t>
      </w:r>
      <w:r w:rsidRPr="00E04C95">
        <w:rPr>
          <w:rFonts w:ascii="Tahoma" w:hAnsi="Tahoma" w:cs="Tahoma"/>
          <w:sz w:val="20"/>
          <w:szCs w:val="20"/>
          <w:lang w:val="sr-Latn-RS"/>
        </w:rPr>
        <w:t>(</w:t>
      </w:r>
      <w:r w:rsidRPr="00E04C95">
        <w:rPr>
          <w:rFonts w:ascii="Tahoma" w:hAnsi="Tahoma" w:cs="Tahoma"/>
          <w:sz w:val="20"/>
          <w:szCs w:val="20"/>
          <w:lang w:val="sr-Cyrl-RS"/>
        </w:rPr>
        <w:t xml:space="preserve">на снази </w:t>
      </w:r>
      <w:r w:rsidRPr="00E04C95">
        <w:rPr>
          <w:rFonts w:ascii="Tahoma" w:hAnsi="Tahoma" w:cs="Tahoma"/>
          <w:i/>
          <w:sz w:val="20"/>
          <w:szCs w:val="20"/>
          <w:lang w:val="sr-Cyrl-RS"/>
        </w:rPr>
        <w:t>Закон о доприносима за обавезно социјално осигурање</w:t>
      </w:r>
      <w:r w:rsidR="00F873A9">
        <w:rPr>
          <w:rStyle w:val="FootnoteReference"/>
          <w:rFonts w:ascii="Tahoma" w:hAnsi="Tahoma" w:cs="Tahoma"/>
          <w:i/>
          <w:sz w:val="20"/>
          <w:szCs w:val="20"/>
          <w:lang w:val="sr-Cyrl-RS"/>
        </w:rPr>
        <w:footnoteReference w:id="8"/>
      </w:r>
      <w:r w:rsidRPr="00E04C95">
        <w:rPr>
          <w:rFonts w:ascii="Tahoma" w:hAnsi="Tahoma" w:cs="Tahoma"/>
          <w:sz w:val="20"/>
          <w:szCs w:val="20"/>
          <w:lang w:val="sr-Cyrl-RS"/>
        </w:rPr>
        <w:t>).</w:t>
      </w:r>
    </w:p>
    <w:p w14:paraId="7400A324" w14:textId="77777777" w:rsidR="00E04C95" w:rsidRPr="00E04C95" w:rsidRDefault="00E04C95" w:rsidP="00E04C95">
      <w:pPr>
        <w:spacing w:after="0" w:line="240" w:lineRule="auto"/>
        <w:jc w:val="both"/>
        <w:rPr>
          <w:rFonts w:ascii="Tahoma" w:hAnsi="Tahoma" w:cs="Tahoma"/>
          <w:sz w:val="20"/>
          <w:szCs w:val="20"/>
          <w:lang w:val="sr-Cyrl-RS"/>
        </w:rPr>
      </w:pPr>
    </w:p>
    <w:p w14:paraId="577FA38C" w14:textId="77777777"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Таксе</w:t>
      </w:r>
      <w:r w:rsidRPr="00E04C95">
        <w:rPr>
          <w:rFonts w:ascii="Tahoma" w:hAnsi="Tahoma" w:cs="Tahoma"/>
          <w:sz w:val="20"/>
          <w:szCs w:val="20"/>
          <w:lang w:val="sr-Cyrl-RS"/>
        </w:rPr>
        <w:t>, се такође, уводе посебним законима, с тим што се њихова висина може одредити законом или прописом који доноси орган локалне власти на основу тог закона. Одређене таксе утврђују и корисници јавних средстава који нису корисници средстава буџета а ради обезбеђивања одређених услуга грађанима које тај корисник пружа. Специфичност такси јесте што се наплаћују за непосредно пружену јавну услугу, односно спроведен поступак или радњу.</w:t>
      </w:r>
    </w:p>
    <w:p w14:paraId="56B21B48" w14:textId="77777777" w:rsidR="00E04C95" w:rsidRPr="00E04C95" w:rsidRDefault="00E04C95" w:rsidP="00E04C95">
      <w:pPr>
        <w:spacing w:after="0" w:line="240" w:lineRule="auto"/>
        <w:jc w:val="both"/>
        <w:rPr>
          <w:rFonts w:ascii="Tahoma" w:hAnsi="Tahoma" w:cs="Tahoma"/>
          <w:sz w:val="20"/>
          <w:szCs w:val="20"/>
          <w:lang w:val="sr-Cyrl-RS"/>
        </w:rPr>
      </w:pPr>
    </w:p>
    <w:p w14:paraId="09CD88CE" w14:textId="77777777"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 xml:space="preserve">Накнаде </w:t>
      </w:r>
      <w:r w:rsidRPr="00E04C95">
        <w:rPr>
          <w:rFonts w:ascii="Tahoma" w:hAnsi="Tahoma" w:cs="Tahoma"/>
          <w:sz w:val="20"/>
          <w:szCs w:val="20"/>
          <w:lang w:val="sr-Cyrl-RS"/>
        </w:rPr>
        <w:t xml:space="preserve">се уводе посебним законом који предлаже и спроводи Министарство финансија, за коришћење добара – природних богатстава, односно добра од општег интереса и добра у општој употреби. </w:t>
      </w:r>
    </w:p>
    <w:p w14:paraId="2D05ECAD" w14:textId="77777777" w:rsidR="00E04C95" w:rsidRPr="00E04C95" w:rsidRDefault="00E04C95" w:rsidP="00E04C95">
      <w:pPr>
        <w:spacing w:after="0" w:line="240" w:lineRule="auto"/>
        <w:jc w:val="both"/>
        <w:rPr>
          <w:rFonts w:ascii="Tahoma" w:hAnsi="Tahoma" w:cs="Tahoma"/>
          <w:sz w:val="20"/>
          <w:szCs w:val="20"/>
          <w:lang w:val="sr-Cyrl-RS"/>
        </w:rPr>
      </w:pPr>
    </w:p>
    <w:p w14:paraId="57557845" w14:textId="681A68A5" w:rsidR="00E04C95" w:rsidRPr="00E04C95" w:rsidRDefault="00E04C95" w:rsidP="00E04C95">
      <w:pPr>
        <w:spacing w:after="0" w:line="240" w:lineRule="auto"/>
        <w:jc w:val="both"/>
        <w:rPr>
          <w:rFonts w:ascii="Tahoma" w:hAnsi="Tahoma" w:cs="Tahoma"/>
          <w:sz w:val="20"/>
          <w:szCs w:val="20"/>
          <w:lang w:val="sr-Cyrl-RS"/>
        </w:rPr>
      </w:pPr>
      <w:r w:rsidRPr="00E04C95">
        <w:rPr>
          <w:rFonts w:ascii="Tahoma" w:hAnsi="Tahoma" w:cs="Tahoma"/>
          <w:b/>
          <w:sz w:val="20"/>
          <w:szCs w:val="20"/>
          <w:lang w:val="sr-Cyrl-RS"/>
        </w:rPr>
        <w:t xml:space="preserve">Приходи настали употребом јавних средстава </w:t>
      </w:r>
      <w:r w:rsidRPr="00E04C95">
        <w:rPr>
          <w:rFonts w:ascii="Tahoma" w:hAnsi="Tahoma" w:cs="Tahoma"/>
          <w:sz w:val="20"/>
          <w:szCs w:val="20"/>
          <w:lang w:val="sr-Cyrl-RS"/>
        </w:rPr>
        <w:t>могу бити приходи од камата, приходи од давања у закуп</w:t>
      </w:r>
      <w:r w:rsidR="00647ACB">
        <w:rPr>
          <w:rFonts w:ascii="Tahoma" w:hAnsi="Tahoma" w:cs="Tahoma"/>
          <w:sz w:val="20"/>
          <w:szCs w:val="20"/>
          <w:lang w:val="sr-Cyrl-RS"/>
        </w:rPr>
        <w:t xml:space="preserve">, приходи настали продајом </w:t>
      </w:r>
      <w:r w:rsidRPr="00E04C95">
        <w:rPr>
          <w:rFonts w:ascii="Tahoma" w:hAnsi="Tahoma" w:cs="Tahoma"/>
          <w:sz w:val="20"/>
          <w:szCs w:val="20"/>
          <w:lang w:val="sr-Cyrl-RS"/>
        </w:rPr>
        <w:t>услуга корисника јавних средстава</w:t>
      </w:r>
      <w:r w:rsidR="0068119B">
        <w:rPr>
          <w:rFonts w:ascii="Tahoma" w:hAnsi="Tahoma" w:cs="Tahoma"/>
          <w:sz w:val="20"/>
          <w:szCs w:val="20"/>
          <w:lang w:val="sr-Cyrl-RS"/>
        </w:rPr>
        <w:t xml:space="preserve"> </w:t>
      </w:r>
      <w:r w:rsidR="0068119B" w:rsidRPr="00E04C95">
        <w:rPr>
          <w:rFonts w:ascii="Tahoma" w:hAnsi="Tahoma" w:cs="Tahoma"/>
          <w:sz w:val="20"/>
          <w:szCs w:val="20"/>
          <w:lang w:val="sr-Cyrl-RS"/>
        </w:rPr>
        <w:t>(што ће бити посебно образложено у виду примера у даљем тексту за потребе ове студије)</w:t>
      </w:r>
      <w:r w:rsidRPr="00E04C95">
        <w:rPr>
          <w:rFonts w:ascii="Tahoma" w:hAnsi="Tahoma" w:cs="Tahoma"/>
          <w:sz w:val="20"/>
          <w:szCs w:val="20"/>
          <w:lang w:val="sr-Cyrl-RS"/>
        </w:rPr>
        <w:t>, приходи од новчаних казни, одузета имовинска корист и концесиона накнада.</w:t>
      </w:r>
    </w:p>
    <w:p w14:paraId="6E7366DE" w14:textId="00A7D80E" w:rsidR="00E04C95" w:rsidRPr="00E04C95" w:rsidRDefault="00E04C95" w:rsidP="00E04C95">
      <w:pPr>
        <w:spacing w:after="0" w:line="240" w:lineRule="auto"/>
        <w:jc w:val="both"/>
        <w:rPr>
          <w:rFonts w:ascii="Tahoma" w:hAnsi="Tahoma" w:cs="Tahoma"/>
          <w:b/>
          <w:sz w:val="20"/>
          <w:szCs w:val="20"/>
          <w:lang w:val="sr-Cyrl-RS"/>
        </w:rPr>
      </w:pPr>
    </w:p>
    <w:p w14:paraId="5C3E3F11" w14:textId="14D5E1F9" w:rsidR="00E04C95" w:rsidRPr="00C434DB" w:rsidRDefault="0068119B" w:rsidP="00E04C95">
      <w:pPr>
        <w:spacing w:after="0" w:line="240" w:lineRule="auto"/>
        <w:jc w:val="both"/>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ЈАВНА ПРЕДУЗЕЋА И ПРИХОДИ</w:t>
      </w:r>
    </w:p>
    <w:p w14:paraId="5B066915" w14:textId="77777777" w:rsidR="00E04C95" w:rsidRPr="00E04C95" w:rsidRDefault="00E04C95" w:rsidP="00E04C95">
      <w:pPr>
        <w:spacing w:after="0" w:line="240" w:lineRule="auto"/>
        <w:jc w:val="both"/>
        <w:rPr>
          <w:rFonts w:ascii="Tahoma" w:hAnsi="Tahoma" w:cs="Tahoma"/>
          <w:sz w:val="20"/>
          <w:szCs w:val="20"/>
          <w:lang w:val="sr-Latn-RS"/>
        </w:rPr>
      </w:pPr>
    </w:p>
    <w:p w14:paraId="6264A963" w14:textId="2D04941E" w:rsidR="006E0BB7" w:rsidRDefault="006E0BB7" w:rsidP="00E04C95">
      <w:pPr>
        <w:spacing w:after="0" w:line="240" w:lineRule="auto"/>
        <w:jc w:val="both"/>
        <w:rPr>
          <w:rFonts w:ascii="Tahoma" w:hAnsi="Tahoma" w:cs="Tahoma"/>
          <w:sz w:val="20"/>
          <w:szCs w:val="20"/>
          <w:lang w:val="sr-Cyrl-RS"/>
        </w:rPr>
      </w:pPr>
      <w:r>
        <w:rPr>
          <w:rFonts w:ascii="Tahoma" w:hAnsi="Tahoma" w:cs="Tahoma"/>
          <w:sz w:val="20"/>
          <w:szCs w:val="20"/>
          <w:lang w:val="sr-Cyrl-RS"/>
        </w:rPr>
        <w:t xml:space="preserve">Појам јавног предузећа, његов правни положај, а нарочито његово оснивање, пословање, управљање, имовина и друга питања од значаја </w:t>
      </w:r>
      <w:r w:rsidR="00AB6215">
        <w:rPr>
          <w:rFonts w:ascii="Tahoma" w:hAnsi="Tahoma" w:cs="Tahoma"/>
          <w:sz w:val="20"/>
          <w:szCs w:val="20"/>
          <w:lang w:val="sr-Cyrl-RS"/>
        </w:rPr>
        <w:t>уређени</w:t>
      </w:r>
      <w:r>
        <w:rPr>
          <w:rFonts w:ascii="Tahoma" w:hAnsi="Tahoma" w:cs="Tahoma"/>
          <w:sz w:val="20"/>
          <w:szCs w:val="20"/>
          <w:lang w:val="sr-Cyrl-RS"/>
        </w:rPr>
        <w:t xml:space="preserve"> су Законом о јавним предузећима. </w:t>
      </w:r>
    </w:p>
    <w:p w14:paraId="445731D8" w14:textId="77777777" w:rsidR="006E0BB7" w:rsidRDefault="006E0BB7" w:rsidP="00E04C95">
      <w:pPr>
        <w:spacing w:after="0" w:line="240" w:lineRule="auto"/>
        <w:jc w:val="both"/>
        <w:rPr>
          <w:rFonts w:ascii="Tahoma" w:hAnsi="Tahoma" w:cs="Tahoma"/>
          <w:sz w:val="20"/>
          <w:szCs w:val="20"/>
          <w:lang w:val="sr-Cyrl-RS"/>
        </w:rPr>
      </w:pPr>
    </w:p>
    <w:p w14:paraId="1D0B9AF4" w14:textId="34814688" w:rsidR="006F6C9E" w:rsidRPr="00DD47D1" w:rsidRDefault="0068119B" w:rsidP="00E04C95">
      <w:pPr>
        <w:spacing w:after="0" w:line="240" w:lineRule="auto"/>
        <w:jc w:val="both"/>
        <w:rPr>
          <w:rFonts w:ascii="Tahoma" w:hAnsi="Tahoma" w:cs="Tahoma"/>
          <w:sz w:val="20"/>
          <w:szCs w:val="20"/>
          <w:lang w:val="sr-Cyrl-RS"/>
        </w:rPr>
      </w:pPr>
      <w:r>
        <w:rPr>
          <w:rFonts w:ascii="Tahoma" w:hAnsi="Tahoma" w:cs="Tahoma"/>
          <w:sz w:val="20"/>
          <w:szCs w:val="20"/>
          <w:lang w:val="sr-Cyrl-RS"/>
        </w:rPr>
        <w:t xml:space="preserve">Јавна предузећа </w:t>
      </w:r>
      <w:r w:rsidR="00DF43F8">
        <w:rPr>
          <w:rFonts w:ascii="Tahoma" w:hAnsi="Tahoma" w:cs="Tahoma"/>
          <w:sz w:val="20"/>
          <w:szCs w:val="20"/>
          <w:lang w:val="sr-Cyrl-RS"/>
        </w:rPr>
        <w:t xml:space="preserve">се оснивају од стране Републике Србије, аутономне покрајине или јединице локалне самоуправе, а </w:t>
      </w:r>
      <w:r w:rsidR="006F6C9E">
        <w:rPr>
          <w:rFonts w:ascii="Tahoma" w:hAnsi="Tahoma" w:cs="Tahoma"/>
          <w:sz w:val="20"/>
          <w:szCs w:val="20"/>
          <w:lang w:val="sr-Cyrl-RS"/>
        </w:rPr>
        <w:t xml:space="preserve">један од </w:t>
      </w:r>
      <w:r w:rsidR="00DF43F8">
        <w:rPr>
          <w:rFonts w:ascii="Tahoma" w:hAnsi="Tahoma" w:cs="Tahoma"/>
          <w:sz w:val="20"/>
          <w:szCs w:val="20"/>
          <w:lang w:val="sr-Cyrl-RS"/>
        </w:rPr>
        <w:t>главни</w:t>
      </w:r>
      <w:r w:rsidR="006F6C9E">
        <w:rPr>
          <w:rFonts w:ascii="Tahoma" w:hAnsi="Tahoma" w:cs="Tahoma"/>
          <w:sz w:val="20"/>
          <w:szCs w:val="20"/>
          <w:lang w:val="sr-Cyrl-RS"/>
        </w:rPr>
        <w:t>х</w:t>
      </w:r>
      <w:r w:rsidR="00DF43F8">
        <w:rPr>
          <w:rFonts w:ascii="Tahoma" w:hAnsi="Tahoma" w:cs="Tahoma"/>
          <w:sz w:val="20"/>
          <w:szCs w:val="20"/>
          <w:lang w:val="sr-Cyrl-RS"/>
        </w:rPr>
        <w:t xml:space="preserve"> циљ</w:t>
      </w:r>
      <w:r w:rsidR="006F6C9E">
        <w:rPr>
          <w:rFonts w:ascii="Tahoma" w:hAnsi="Tahoma" w:cs="Tahoma"/>
          <w:sz w:val="20"/>
          <w:szCs w:val="20"/>
          <w:lang w:val="sr-Cyrl-RS"/>
        </w:rPr>
        <w:t>ева њиховог оснивања je</w:t>
      </w:r>
      <w:r w:rsidR="00DF43F8">
        <w:rPr>
          <w:rFonts w:ascii="Tahoma" w:hAnsi="Tahoma" w:cs="Tahoma"/>
          <w:sz w:val="20"/>
          <w:szCs w:val="20"/>
          <w:lang w:val="sr-Cyrl-RS"/>
        </w:rPr>
        <w:t xml:space="preserve"> обављање делатности од општег интереса и </w:t>
      </w:r>
      <w:r w:rsidR="00104119">
        <w:rPr>
          <w:rFonts w:ascii="Tahoma" w:hAnsi="Tahoma" w:cs="Tahoma"/>
          <w:sz w:val="20"/>
          <w:szCs w:val="20"/>
          <w:lang w:val="sr-Cyrl-RS"/>
        </w:rPr>
        <w:t>стицање добити</w:t>
      </w:r>
      <w:r w:rsidR="00DF43F8">
        <w:rPr>
          <w:rFonts w:ascii="Tahoma" w:hAnsi="Tahoma" w:cs="Tahoma"/>
          <w:sz w:val="20"/>
          <w:szCs w:val="20"/>
          <w:lang w:val="sr-Cyrl-RS"/>
        </w:rPr>
        <w:t>.</w:t>
      </w:r>
      <w:r w:rsidR="00CF70A8">
        <w:rPr>
          <w:rFonts w:ascii="Tahoma" w:hAnsi="Tahoma" w:cs="Tahoma"/>
          <w:sz w:val="20"/>
          <w:szCs w:val="20"/>
        </w:rPr>
        <w:t xml:space="preserve"> </w:t>
      </w:r>
      <w:r w:rsidR="005A66C1">
        <w:rPr>
          <w:rFonts w:ascii="Tahoma" w:hAnsi="Tahoma" w:cs="Tahoma"/>
          <w:sz w:val="20"/>
          <w:szCs w:val="20"/>
          <w:lang w:val="sr-Cyrl-RS"/>
        </w:rPr>
        <w:t>Д</w:t>
      </w:r>
      <w:r w:rsidR="00DD47D1">
        <w:rPr>
          <w:rFonts w:ascii="Tahoma" w:hAnsi="Tahoma" w:cs="Tahoma"/>
          <w:sz w:val="20"/>
          <w:szCs w:val="20"/>
          <w:lang w:val="sr-Cyrl-RS"/>
        </w:rPr>
        <w:t xml:space="preserve">елатности од општег интереса су </w:t>
      </w:r>
      <w:r w:rsidR="005A66C1">
        <w:rPr>
          <w:rFonts w:ascii="Tahoma" w:hAnsi="Tahoma" w:cs="Tahoma"/>
          <w:sz w:val="20"/>
          <w:szCs w:val="20"/>
          <w:lang w:val="sr-Cyrl-RS"/>
        </w:rPr>
        <w:t xml:space="preserve">делатности које су као такве </w:t>
      </w:r>
      <w:r w:rsidR="00DD47D1">
        <w:rPr>
          <w:rFonts w:ascii="Tahoma" w:hAnsi="Tahoma" w:cs="Tahoma"/>
          <w:sz w:val="20"/>
          <w:szCs w:val="20"/>
          <w:lang w:val="sr-Cyrl-RS"/>
        </w:rPr>
        <w:t>одређене</w:t>
      </w:r>
    </w:p>
    <w:p w14:paraId="0AE2913F" w14:textId="6F3F1E95" w:rsidR="00AA4CAC" w:rsidRDefault="005A66C1" w:rsidP="00E04C95">
      <w:pPr>
        <w:spacing w:after="0" w:line="240" w:lineRule="auto"/>
        <w:jc w:val="both"/>
        <w:rPr>
          <w:rFonts w:ascii="Tahoma" w:hAnsi="Tahoma" w:cs="Tahoma"/>
          <w:sz w:val="20"/>
          <w:szCs w:val="20"/>
          <w:lang w:val="sr-Cyrl-RS"/>
        </w:rPr>
      </w:pPr>
      <w:r>
        <w:rPr>
          <w:rFonts w:ascii="Tahoma" w:hAnsi="Tahoma" w:cs="Tahoma"/>
          <w:sz w:val="20"/>
          <w:szCs w:val="20"/>
          <w:lang w:val="sr-Cyrl-RS"/>
        </w:rPr>
        <w:t xml:space="preserve">законом у области: рударства и енергетике, саобраћаја, електронских комуникација, нуклеарних објеката, затим коришћења, управљања, заштите, </w:t>
      </w:r>
      <w:r w:rsidR="00AA4CAC">
        <w:rPr>
          <w:rFonts w:ascii="Tahoma" w:hAnsi="Tahoma" w:cs="Tahoma"/>
          <w:sz w:val="20"/>
          <w:szCs w:val="20"/>
          <w:lang w:val="sr-Cyrl-RS"/>
        </w:rPr>
        <w:t>уређивања и унапређивања добара од општег интереса и у општој употреби (путеви, шуме, воде, реке, језера, обале, бање, дивљач и др.), управљања отпадом и другим областима.</w:t>
      </w:r>
    </w:p>
    <w:p w14:paraId="2F77DED6" w14:textId="77777777" w:rsidR="008141F6" w:rsidRDefault="008141F6" w:rsidP="00E04C95">
      <w:pPr>
        <w:spacing w:after="0" w:line="240" w:lineRule="auto"/>
        <w:jc w:val="both"/>
        <w:rPr>
          <w:rFonts w:ascii="Tahoma" w:hAnsi="Tahoma" w:cs="Tahoma"/>
          <w:sz w:val="20"/>
          <w:szCs w:val="20"/>
          <w:lang w:val="sr-Cyrl-RS"/>
        </w:rPr>
      </w:pPr>
    </w:p>
    <w:p w14:paraId="04FAF20C" w14:textId="198BA571" w:rsidR="008141F6" w:rsidRDefault="00AA4CAC" w:rsidP="00E04C95">
      <w:pPr>
        <w:spacing w:after="0" w:line="240" w:lineRule="auto"/>
        <w:jc w:val="both"/>
        <w:rPr>
          <w:rFonts w:ascii="Tahoma" w:hAnsi="Tahoma" w:cs="Tahoma"/>
          <w:sz w:val="20"/>
          <w:szCs w:val="20"/>
          <w:lang w:val="sr-Cyrl-RS"/>
        </w:rPr>
      </w:pPr>
      <w:r>
        <w:rPr>
          <w:rFonts w:ascii="Tahoma" w:hAnsi="Tahoma" w:cs="Tahoma"/>
          <w:sz w:val="20"/>
          <w:szCs w:val="20"/>
          <w:lang w:val="sr-Cyrl-RS"/>
        </w:rPr>
        <w:t>Т</w:t>
      </w:r>
      <w:r w:rsidR="008141F6">
        <w:rPr>
          <w:rFonts w:ascii="Tahoma" w:hAnsi="Tahoma" w:cs="Tahoma"/>
          <w:sz w:val="20"/>
          <w:szCs w:val="20"/>
          <w:lang w:val="sr-Cyrl-RS"/>
        </w:rPr>
        <w:t>реба</w:t>
      </w:r>
      <w:r>
        <w:rPr>
          <w:rFonts w:ascii="Tahoma" w:hAnsi="Tahoma" w:cs="Tahoma"/>
          <w:sz w:val="20"/>
          <w:szCs w:val="20"/>
          <w:lang w:val="sr-Cyrl-RS"/>
        </w:rPr>
        <w:t xml:space="preserve"> напоменути да су комуналне делатности </w:t>
      </w:r>
      <w:r w:rsidR="00611766">
        <w:rPr>
          <w:rFonts w:ascii="Tahoma" w:hAnsi="Tahoma" w:cs="Tahoma"/>
          <w:sz w:val="20"/>
          <w:szCs w:val="20"/>
          <w:lang w:val="sr-Cyrl-RS"/>
        </w:rPr>
        <w:t xml:space="preserve">такође </w:t>
      </w:r>
      <w:r>
        <w:rPr>
          <w:rFonts w:ascii="Tahoma" w:hAnsi="Tahoma" w:cs="Tahoma"/>
          <w:sz w:val="20"/>
          <w:szCs w:val="20"/>
          <w:lang w:val="sr-Cyrl-RS"/>
        </w:rPr>
        <w:t>дефинисане као делатности од општег интереса</w:t>
      </w:r>
      <w:r w:rsidR="008141F6">
        <w:rPr>
          <w:rFonts w:ascii="Tahoma" w:hAnsi="Tahoma" w:cs="Tahoma"/>
          <w:sz w:val="20"/>
          <w:szCs w:val="20"/>
          <w:lang w:val="sr-Cyrl-RS"/>
        </w:rPr>
        <w:t xml:space="preserve"> и да</w:t>
      </w:r>
      <w:r w:rsidR="00611766">
        <w:rPr>
          <w:rFonts w:ascii="Tahoma" w:hAnsi="Tahoma" w:cs="Tahoma"/>
          <w:sz w:val="20"/>
          <w:szCs w:val="20"/>
          <w:lang w:val="sr-Cyrl-RS"/>
        </w:rPr>
        <w:t>, у</w:t>
      </w:r>
      <w:r w:rsidR="008141F6">
        <w:rPr>
          <w:rFonts w:ascii="Tahoma" w:hAnsi="Tahoma" w:cs="Tahoma"/>
          <w:sz w:val="20"/>
          <w:szCs w:val="20"/>
          <w:lang w:val="sr-Cyrl-RS"/>
        </w:rPr>
        <w:t xml:space="preserve"> складу са тим, </w:t>
      </w:r>
      <w:r w:rsidR="00611766">
        <w:rPr>
          <w:rFonts w:ascii="Tahoma" w:hAnsi="Tahoma" w:cs="Tahoma"/>
          <w:sz w:val="20"/>
          <w:szCs w:val="20"/>
          <w:lang w:val="sr-Cyrl-RS"/>
        </w:rPr>
        <w:t xml:space="preserve">у Србији </w:t>
      </w:r>
      <w:r w:rsidR="008141F6">
        <w:rPr>
          <w:rFonts w:ascii="Tahoma" w:hAnsi="Tahoma" w:cs="Tahoma"/>
          <w:sz w:val="20"/>
          <w:szCs w:val="20"/>
          <w:lang w:val="sr-Cyrl-RS"/>
        </w:rPr>
        <w:t>послује</w:t>
      </w:r>
      <w:r w:rsidR="00611766">
        <w:rPr>
          <w:rFonts w:ascii="Tahoma" w:hAnsi="Tahoma" w:cs="Tahoma"/>
          <w:sz w:val="20"/>
          <w:szCs w:val="20"/>
          <w:lang w:val="sr-Cyrl-RS"/>
        </w:rPr>
        <w:t xml:space="preserve"> </w:t>
      </w:r>
      <w:r w:rsidR="008141F6">
        <w:rPr>
          <w:rFonts w:ascii="Tahoma" w:hAnsi="Tahoma" w:cs="Tahoma"/>
          <w:sz w:val="20"/>
          <w:szCs w:val="20"/>
          <w:lang w:val="sr-Cyrl-RS"/>
        </w:rPr>
        <w:t>велики број јавних комуналних</w:t>
      </w:r>
      <w:r w:rsidR="00611766">
        <w:rPr>
          <w:rFonts w:ascii="Tahoma" w:hAnsi="Tahoma" w:cs="Tahoma"/>
          <w:sz w:val="20"/>
          <w:szCs w:val="20"/>
          <w:lang w:val="sr-Cyrl-RS"/>
        </w:rPr>
        <w:t xml:space="preserve"> предузећа (ЈКП).</w:t>
      </w:r>
      <w:r w:rsidR="008141F6">
        <w:rPr>
          <w:rFonts w:ascii="Tahoma" w:hAnsi="Tahoma" w:cs="Tahoma"/>
          <w:sz w:val="20"/>
          <w:szCs w:val="20"/>
          <w:lang w:val="sr-Cyrl-RS"/>
        </w:rPr>
        <w:t xml:space="preserve"> Уколико је субјект ревизије ЈКП важно је да се упознате са Законом о комуналним делатностима јер су њиме одређене комуналне делатности и уређени општи услови и начин њиховог обављања.</w:t>
      </w:r>
    </w:p>
    <w:p w14:paraId="1D56A3B7" w14:textId="204815A7" w:rsidR="00AB6215" w:rsidRDefault="00AB6215" w:rsidP="00E04C95">
      <w:pPr>
        <w:spacing w:after="0" w:line="240" w:lineRule="auto"/>
        <w:jc w:val="both"/>
        <w:rPr>
          <w:rFonts w:ascii="Tahoma" w:hAnsi="Tahoma" w:cs="Tahoma"/>
          <w:sz w:val="20"/>
          <w:szCs w:val="20"/>
          <w:lang w:val="sr-Cyrl-RS"/>
        </w:rPr>
      </w:pPr>
    </w:p>
    <w:p w14:paraId="08736D94" w14:textId="70028883" w:rsidR="00AB6215" w:rsidRDefault="0008509C" w:rsidP="00E04C95">
      <w:pPr>
        <w:spacing w:after="0" w:line="240" w:lineRule="auto"/>
        <w:jc w:val="both"/>
        <w:rPr>
          <w:rFonts w:ascii="Tahoma" w:hAnsi="Tahoma" w:cs="Tahoma"/>
          <w:sz w:val="20"/>
          <w:szCs w:val="20"/>
          <w:lang w:val="sr-Cyrl-RS"/>
        </w:rPr>
      </w:pPr>
      <w:r>
        <w:rPr>
          <w:rFonts w:ascii="Tahoma" w:hAnsi="Tahoma" w:cs="Tahoma"/>
          <w:sz w:val="20"/>
          <w:szCs w:val="20"/>
          <w:lang w:val="sr-Cyrl-RS"/>
        </w:rPr>
        <w:lastRenderedPageBreak/>
        <w:t>Приходи у јавним предузећима се највећим делом односе на пословне приходе и то:</w:t>
      </w:r>
    </w:p>
    <w:p w14:paraId="2C3BF75D" w14:textId="77777777" w:rsidR="0008509C" w:rsidRDefault="0008509C" w:rsidP="00E04C95">
      <w:pPr>
        <w:spacing w:after="0" w:line="240" w:lineRule="auto"/>
        <w:jc w:val="both"/>
        <w:rPr>
          <w:rFonts w:ascii="Tahoma" w:hAnsi="Tahoma" w:cs="Tahoma"/>
          <w:sz w:val="20"/>
          <w:szCs w:val="20"/>
          <w:lang w:val="sr-Cyrl-RS"/>
        </w:rPr>
      </w:pPr>
    </w:p>
    <w:p w14:paraId="6FC133A9" w14:textId="62A63F4A" w:rsidR="0008509C" w:rsidRDefault="0008509C" w:rsidP="0008509C">
      <w:pPr>
        <w:pStyle w:val="ListParagraph"/>
        <w:numPr>
          <w:ilvl w:val="0"/>
          <w:numId w:val="26"/>
        </w:numPr>
        <w:spacing w:after="0" w:line="240" w:lineRule="auto"/>
        <w:jc w:val="both"/>
        <w:rPr>
          <w:rFonts w:ascii="Tahoma" w:hAnsi="Tahoma" w:cs="Tahoma"/>
          <w:sz w:val="20"/>
          <w:szCs w:val="20"/>
          <w:lang w:val="sr-Cyrl-RS"/>
        </w:rPr>
      </w:pPr>
      <w:r>
        <w:rPr>
          <w:rFonts w:ascii="Tahoma" w:hAnsi="Tahoma" w:cs="Tahoma"/>
          <w:sz w:val="20"/>
          <w:szCs w:val="20"/>
          <w:lang w:val="sr-Cyrl-RS"/>
        </w:rPr>
        <w:t>приходе од продаје робе, производа и услуга</w:t>
      </w:r>
    </w:p>
    <w:p w14:paraId="3377175C" w14:textId="714D7A19" w:rsidR="0008509C" w:rsidRDefault="0008509C" w:rsidP="0008509C">
      <w:pPr>
        <w:pStyle w:val="ListParagraph"/>
        <w:numPr>
          <w:ilvl w:val="0"/>
          <w:numId w:val="26"/>
        </w:numPr>
        <w:spacing w:after="0" w:line="240" w:lineRule="auto"/>
        <w:jc w:val="both"/>
        <w:rPr>
          <w:rFonts w:ascii="Tahoma" w:hAnsi="Tahoma" w:cs="Tahoma"/>
          <w:sz w:val="20"/>
          <w:szCs w:val="20"/>
          <w:lang w:val="sr-Cyrl-RS"/>
        </w:rPr>
      </w:pPr>
      <w:r>
        <w:rPr>
          <w:rFonts w:ascii="Tahoma" w:hAnsi="Tahoma" w:cs="Tahoma"/>
          <w:sz w:val="20"/>
          <w:szCs w:val="20"/>
          <w:lang w:val="sr-Cyrl-RS"/>
        </w:rPr>
        <w:t>приходе од премија, субвенција, дотација, донација и сл. (субвенције оснивача)</w:t>
      </w:r>
    </w:p>
    <w:p w14:paraId="277E6610" w14:textId="5A1CC60D" w:rsidR="0008509C" w:rsidRDefault="0008509C" w:rsidP="0008509C">
      <w:pPr>
        <w:pStyle w:val="ListParagraph"/>
        <w:numPr>
          <w:ilvl w:val="0"/>
          <w:numId w:val="26"/>
        </w:numPr>
        <w:spacing w:after="0" w:line="240" w:lineRule="auto"/>
        <w:jc w:val="both"/>
        <w:rPr>
          <w:rFonts w:ascii="Tahoma" w:hAnsi="Tahoma" w:cs="Tahoma"/>
          <w:sz w:val="20"/>
          <w:szCs w:val="20"/>
          <w:lang w:val="sr-Cyrl-RS"/>
        </w:rPr>
      </w:pPr>
      <w:r>
        <w:rPr>
          <w:rFonts w:ascii="Tahoma" w:hAnsi="Tahoma" w:cs="Tahoma"/>
          <w:sz w:val="20"/>
          <w:szCs w:val="20"/>
          <w:lang w:val="sr-Cyrl-RS"/>
        </w:rPr>
        <w:t>други пословни приходи</w:t>
      </w:r>
    </w:p>
    <w:p w14:paraId="1563DC9D" w14:textId="099D0800" w:rsidR="0008509C" w:rsidRDefault="0008509C" w:rsidP="0008509C">
      <w:pPr>
        <w:spacing w:after="0" w:line="240" w:lineRule="auto"/>
        <w:jc w:val="both"/>
        <w:rPr>
          <w:rFonts w:ascii="Tahoma" w:hAnsi="Tahoma" w:cs="Tahoma"/>
          <w:sz w:val="20"/>
          <w:szCs w:val="20"/>
          <w:lang w:val="sr-Cyrl-RS"/>
        </w:rPr>
      </w:pPr>
    </w:p>
    <w:p w14:paraId="1C532468" w14:textId="6A59E8D1" w:rsidR="00CA3699" w:rsidRDefault="0008509C" w:rsidP="00F26359">
      <w:pPr>
        <w:spacing w:after="0" w:line="240" w:lineRule="auto"/>
        <w:jc w:val="both"/>
        <w:rPr>
          <w:rFonts w:ascii="Tahoma" w:hAnsi="Tahoma" w:cs="Tahoma"/>
          <w:sz w:val="20"/>
          <w:szCs w:val="20"/>
          <w:lang w:val="sr-Cyrl-RS"/>
        </w:rPr>
      </w:pPr>
      <w:r>
        <w:rPr>
          <w:rFonts w:ascii="Tahoma" w:hAnsi="Tahoma" w:cs="Tahoma"/>
          <w:sz w:val="20"/>
          <w:szCs w:val="20"/>
          <w:lang w:val="sr-Cyrl-RS"/>
        </w:rPr>
        <w:t xml:space="preserve">Приходи од продаје робе, производа и услуга су приходи од уобичајене </w:t>
      </w:r>
      <w:r w:rsidR="00F26359">
        <w:rPr>
          <w:rFonts w:ascii="Tahoma" w:hAnsi="Tahoma" w:cs="Tahoma"/>
          <w:sz w:val="20"/>
          <w:szCs w:val="20"/>
          <w:lang w:val="sr-Cyrl-RS"/>
        </w:rPr>
        <w:t>активности/</w:t>
      </w:r>
      <w:r>
        <w:rPr>
          <w:rFonts w:ascii="Tahoma" w:hAnsi="Tahoma" w:cs="Tahoma"/>
          <w:sz w:val="20"/>
          <w:szCs w:val="20"/>
          <w:lang w:val="sr-Cyrl-RS"/>
        </w:rPr>
        <w:t xml:space="preserve">делатности </w:t>
      </w:r>
      <w:r w:rsidR="00F26359">
        <w:rPr>
          <w:rFonts w:ascii="Tahoma" w:hAnsi="Tahoma" w:cs="Tahoma"/>
          <w:sz w:val="20"/>
          <w:szCs w:val="20"/>
          <w:lang w:val="sr-Cyrl-RS"/>
        </w:rPr>
        <w:t xml:space="preserve">коју јавно предузеће обавља. Приходи од премија, субвенција, дотација, донација и сл. се </w:t>
      </w:r>
      <w:r w:rsidR="009776F8">
        <w:rPr>
          <w:rFonts w:ascii="Tahoma" w:hAnsi="Tahoma" w:cs="Tahoma"/>
          <w:sz w:val="20"/>
          <w:szCs w:val="20"/>
          <w:lang w:val="sr-Cyrl-RS"/>
        </w:rPr>
        <w:t xml:space="preserve">углавном </w:t>
      </w:r>
      <w:r w:rsidR="00F26359">
        <w:rPr>
          <w:rFonts w:ascii="Tahoma" w:hAnsi="Tahoma" w:cs="Tahoma"/>
          <w:sz w:val="20"/>
          <w:szCs w:val="20"/>
          <w:lang w:val="sr-Cyrl-RS"/>
        </w:rPr>
        <w:t>односе на субвенције оснивача јавног предузећа</w:t>
      </w:r>
      <w:r w:rsidR="001A5EC3">
        <w:rPr>
          <w:rFonts w:ascii="Tahoma" w:hAnsi="Tahoma" w:cs="Tahoma"/>
          <w:sz w:val="20"/>
          <w:szCs w:val="20"/>
        </w:rPr>
        <w:t xml:space="preserve"> </w:t>
      </w:r>
      <w:r w:rsidR="001A5EC3">
        <w:rPr>
          <w:rFonts w:ascii="Tahoma" w:hAnsi="Tahoma" w:cs="Tahoma"/>
          <w:sz w:val="20"/>
          <w:szCs w:val="20"/>
          <w:lang w:val="sr-Cyrl-RS"/>
        </w:rPr>
        <w:t>(Република Србија, аутономна покрајина или јединица локалне самоуправе)</w:t>
      </w:r>
      <w:r w:rsidR="009776F8">
        <w:rPr>
          <w:rFonts w:ascii="Tahoma" w:hAnsi="Tahoma" w:cs="Tahoma"/>
          <w:sz w:val="20"/>
          <w:szCs w:val="20"/>
          <w:lang w:val="sr-Cyrl-RS"/>
        </w:rPr>
        <w:t xml:space="preserve"> или </w:t>
      </w:r>
      <w:r w:rsidR="00CA3699">
        <w:rPr>
          <w:rFonts w:ascii="Tahoma" w:hAnsi="Tahoma" w:cs="Tahoma"/>
          <w:sz w:val="20"/>
          <w:szCs w:val="20"/>
          <w:lang w:val="sr-Cyrl-RS"/>
        </w:rPr>
        <w:t>на донације од Европске уније, док се други пословни приходи углавном односе на приходе од издавања у закуп.</w:t>
      </w:r>
      <w:r w:rsidR="009776F8">
        <w:rPr>
          <w:rFonts w:ascii="Tahoma" w:hAnsi="Tahoma" w:cs="Tahoma"/>
          <w:sz w:val="20"/>
          <w:szCs w:val="20"/>
          <w:lang w:val="sr-Cyrl-RS"/>
        </w:rPr>
        <w:t xml:space="preserve"> </w:t>
      </w:r>
    </w:p>
    <w:p w14:paraId="08F5258B" w14:textId="527CCA32" w:rsidR="00CA3699" w:rsidRDefault="00CA3699" w:rsidP="00F26359">
      <w:pPr>
        <w:spacing w:after="0" w:line="240" w:lineRule="auto"/>
        <w:jc w:val="both"/>
        <w:rPr>
          <w:rFonts w:ascii="Tahoma" w:hAnsi="Tahoma" w:cs="Tahoma"/>
          <w:sz w:val="20"/>
          <w:szCs w:val="20"/>
          <w:lang w:val="sr-Cyrl-RS"/>
        </w:rPr>
      </w:pPr>
      <w:r>
        <w:rPr>
          <w:rFonts w:ascii="Tahoma" w:hAnsi="Tahoma" w:cs="Tahoma"/>
          <w:sz w:val="20"/>
          <w:szCs w:val="20"/>
          <w:lang w:val="sr-Cyrl-RS"/>
        </w:rPr>
        <w:t xml:space="preserve">Поред наведених прихода, </w:t>
      </w:r>
      <w:r w:rsidR="006C58BA">
        <w:rPr>
          <w:rFonts w:ascii="Tahoma" w:hAnsi="Tahoma" w:cs="Tahoma"/>
          <w:sz w:val="20"/>
          <w:szCs w:val="20"/>
          <w:lang w:val="sr-Cyrl-RS"/>
        </w:rPr>
        <w:t>јавна предузећа остварују и финансијске као и остале приходе, али они су углавном значајно нижи од пословних прихода и нису материјално значајни.</w:t>
      </w:r>
    </w:p>
    <w:p w14:paraId="360585E2" w14:textId="66A4C688" w:rsidR="006C58BA" w:rsidRDefault="006C58BA" w:rsidP="00F26359">
      <w:pPr>
        <w:spacing w:after="0" w:line="240" w:lineRule="auto"/>
        <w:jc w:val="both"/>
        <w:rPr>
          <w:rFonts w:ascii="Tahoma" w:hAnsi="Tahoma" w:cs="Tahoma"/>
          <w:sz w:val="20"/>
          <w:szCs w:val="20"/>
          <w:lang w:val="sr-Cyrl-RS"/>
        </w:rPr>
      </w:pPr>
    </w:p>
    <w:p w14:paraId="1E9895B8" w14:textId="3534EEAB" w:rsidR="005A0EA4" w:rsidRDefault="00F819DB" w:rsidP="001A5EC3">
      <w:pPr>
        <w:spacing w:after="0" w:line="240" w:lineRule="auto"/>
        <w:jc w:val="both"/>
        <w:rPr>
          <w:rFonts w:ascii="Tahoma" w:hAnsi="Tahoma" w:cs="Tahoma"/>
          <w:sz w:val="20"/>
          <w:szCs w:val="20"/>
          <w:lang w:val="sr-Cyrl-RS"/>
        </w:rPr>
      </w:pPr>
      <w:r>
        <w:rPr>
          <w:rFonts w:ascii="Tahoma" w:hAnsi="Tahoma" w:cs="Tahoma"/>
          <w:sz w:val="20"/>
          <w:szCs w:val="20"/>
          <w:lang w:val="sr-Cyrl-RS"/>
        </w:rPr>
        <w:t>П</w:t>
      </w:r>
      <w:r w:rsidR="005A0EA4">
        <w:rPr>
          <w:rFonts w:ascii="Tahoma" w:hAnsi="Tahoma" w:cs="Tahoma"/>
          <w:sz w:val="20"/>
          <w:szCs w:val="20"/>
          <w:lang w:val="sr-Cyrl-RS"/>
        </w:rPr>
        <w:t>ретпоставке</w:t>
      </w:r>
      <w:r>
        <w:rPr>
          <w:rFonts w:ascii="Tahoma" w:hAnsi="Tahoma" w:cs="Tahoma"/>
          <w:sz w:val="20"/>
          <w:szCs w:val="20"/>
          <w:lang w:val="sr-Cyrl-RS"/>
        </w:rPr>
        <w:t xml:space="preserve"> </w:t>
      </w:r>
      <w:r w:rsidR="005A0EA4">
        <w:rPr>
          <w:rFonts w:ascii="Tahoma" w:hAnsi="Tahoma" w:cs="Tahoma"/>
          <w:sz w:val="20"/>
          <w:szCs w:val="20"/>
          <w:lang w:val="sr-Cyrl-RS"/>
        </w:rPr>
        <w:t>ове</w:t>
      </w:r>
      <w:r w:rsidR="00D02A0C">
        <w:rPr>
          <w:rFonts w:ascii="Tahoma" w:hAnsi="Tahoma" w:cs="Tahoma"/>
          <w:sz w:val="20"/>
          <w:szCs w:val="20"/>
          <w:lang w:val="sr-Cyrl-RS"/>
        </w:rPr>
        <w:t xml:space="preserve"> студиј</w:t>
      </w:r>
      <w:r w:rsidR="005A0EA4">
        <w:rPr>
          <w:rFonts w:ascii="Tahoma" w:hAnsi="Tahoma" w:cs="Tahoma"/>
          <w:sz w:val="20"/>
          <w:szCs w:val="20"/>
          <w:lang w:val="sr-Cyrl-RS"/>
        </w:rPr>
        <w:t>е случаја су:</w:t>
      </w:r>
    </w:p>
    <w:p w14:paraId="240F31D0" w14:textId="685B5B05" w:rsidR="005A0EA4" w:rsidRDefault="00D02A0C" w:rsidP="005A0EA4">
      <w:pPr>
        <w:pStyle w:val="ListParagraph"/>
        <w:numPr>
          <w:ilvl w:val="0"/>
          <w:numId w:val="27"/>
        </w:numPr>
        <w:spacing w:after="0" w:line="240" w:lineRule="auto"/>
        <w:jc w:val="both"/>
        <w:rPr>
          <w:rFonts w:ascii="Tahoma" w:hAnsi="Tahoma" w:cs="Tahoma"/>
          <w:sz w:val="20"/>
          <w:szCs w:val="20"/>
          <w:lang w:val="sr-Cyrl-RS"/>
        </w:rPr>
      </w:pPr>
      <w:r w:rsidRPr="005A0EA4">
        <w:rPr>
          <w:rFonts w:ascii="Tahoma" w:hAnsi="Tahoma" w:cs="Tahoma"/>
          <w:sz w:val="20"/>
          <w:szCs w:val="20"/>
          <w:lang w:val="sr-Cyrl-RS"/>
        </w:rPr>
        <w:t>да сте запослени у</w:t>
      </w:r>
      <w:r w:rsidR="00F819DB" w:rsidRPr="005A0EA4">
        <w:rPr>
          <w:rFonts w:ascii="Tahoma" w:hAnsi="Tahoma" w:cs="Tahoma"/>
          <w:sz w:val="20"/>
          <w:szCs w:val="20"/>
          <w:lang w:val="sr-Cyrl-RS"/>
        </w:rPr>
        <w:t xml:space="preserve"> С</w:t>
      </w:r>
      <w:r w:rsidR="0055204A" w:rsidRPr="005A0EA4">
        <w:rPr>
          <w:rFonts w:ascii="Tahoma" w:hAnsi="Tahoma" w:cs="Tahoma"/>
          <w:sz w:val="20"/>
          <w:szCs w:val="20"/>
          <w:lang w:val="sr-Cyrl-RS"/>
        </w:rPr>
        <w:t>лужби</w:t>
      </w:r>
      <w:r w:rsidR="00F819DB" w:rsidRPr="005A0EA4">
        <w:rPr>
          <w:rFonts w:ascii="Tahoma" w:hAnsi="Tahoma" w:cs="Tahoma"/>
          <w:sz w:val="20"/>
          <w:szCs w:val="20"/>
          <w:lang w:val="sr-Cyrl-RS"/>
        </w:rPr>
        <w:t xml:space="preserve"> за интерну ревизију</w:t>
      </w:r>
      <w:r w:rsidRPr="005A0EA4">
        <w:rPr>
          <w:rFonts w:ascii="Tahoma" w:hAnsi="Tahoma" w:cs="Tahoma"/>
          <w:sz w:val="20"/>
          <w:szCs w:val="20"/>
          <w:lang w:val="sr-Cyrl-RS"/>
        </w:rPr>
        <w:t xml:space="preserve"> </w:t>
      </w:r>
      <w:r w:rsidR="008625F7" w:rsidRPr="005A0EA4">
        <w:rPr>
          <w:rFonts w:ascii="Tahoma" w:hAnsi="Tahoma" w:cs="Tahoma"/>
          <w:sz w:val="20"/>
          <w:szCs w:val="20"/>
          <w:lang w:val="sr-Cyrl-RS"/>
        </w:rPr>
        <w:t xml:space="preserve">града </w:t>
      </w:r>
      <w:r w:rsidR="008625F7" w:rsidRPr="005A0EA4">
        <w:rPr>
          <w:rFonts w:ascii="Tahoma" w:hAnsi="Tahoma" w:cs="Tahoma"/>
          <w:sz w:val="20"/>
          <w:szCs w:val="20"/>
        </w:rPr>
        <w:t xml:space="preserve">XX </w:t>
      </w:r>
      <w:r w:rsidR="008625F7" w:rsidRPr="005A0EA4">
        <w:rPr>
          <w:rFonts w:ascii="Tahoma" w:hAnsi="Tahoma" w:cs="Tahoma"/>
          <w:sz w:val="20"/>
          <w:szCs w:val="20"/>
          <w:lang w:val="sr-Cyrl-RS"/>
        </w:rPr>
        <w:t>–</w:t>
      </w:r>
      <w:r w:rsidR="005A0EA4" w:rsidRPr="005A0EA4">
        <w:rPr>
          <w:rFonts w:ascii="Tahoma" w:hAnsi="Tahoma" w:cs="Tahoma"/>
          <w:sz w:val="20"/>
          <w:szCs w:val="20"/>
          <w:lang w:val="sr-Cyrl-RS"/>
        </w:rPr>
        <w:t xml:space="preserve"> </w:t>
      </w:r>
      <w:r w:rsidR="008625F7" w:rsidRPr="005A0EA4">
        <w:rPr>
          <w:rFonts w:ascii="Tahoma" w:hAnsi="Tahoma" w:cs="Tahoma"/>
          <w:sz w:val="20"/>
          <w:szCs w:val="20"/>
          <w:lang w:val="sr-Cyrl-RS"/>
        </w:rPr>
        <w:t xml:space="preserve">тј. </w:t>
      </w:r>
      <w:r w:rsidR="007D0422" w:rsidRPr="005A0EA4">
        <w:rPr>
          <w:rFonts w:ascii="Tahoma" w:hAnsi="Tahoma" w:cs="Tahoma"/>
          <w:sz w:val="20"/>
          <w:szCs w:val="20"/>
          <w:lang w:val="sr-Cyrl-RS"/>
        </w:rPr>
        <w:t>јединице локалне самоуправе (у даљем тексту „ЈЛС“)</w:t>
      </w:r>
      <w:r w:rsidR="005A0EA4">
        <w:rPr>
          <w:rFonts w:ascii="Tahoma" w:hAnsi="Tahoma" w:cs="Tahoma"/>
          <w:sz w:val="20"/>
          <w:szCs w:val="20"/>
          <w:lang w:val="sr-Cyrl-RS"/>
        </w:rPr>
        <w:t>;</w:t>
      </w:r>
    </w:p>
    <w:p w14:paraId="0A37DB9B" w14:textId="77777777" w:rsidR="005A0EA4" w:rsidRDefault="005A0EA4" w:rsidP="005A0EA4">
      <w:pPr>
        <w:pStyle w:val="ListParagraph"/>
        <w:numPr>
          <w:ilvl w:val="0"/>
          <w:numId w:val="27"/>
        </w:numPr>
        <w:spacing w:after="0" w:line="240" w:lineRule="auto"/>
        <w:jc w:val="both"/>
        <w:rPr>
          <w:rFonts w:ascii="Tahoma" w:hAnsi="Tahoma" w:cs="Tahoma"/>
          <w:sz w:val="20"/>
          <w:szCs w:val="20"/>
          <w:lang w:val="sr-Cyrl-RS"/>
        </w:rPr>
      </w:pPr>
      <w:r>
        <w:rPr>
          <w:rFonts w:ascii="Tahoma" w:hAnsi="Tahoma" w:cs="Tahoma"/>
          <w:sz w:val="20"/>
          <w:szCs w:val="20"/>
          <w:lang w:val="sr-Cyrl-RS"/>
        </w:rPr>
        <w:t>да је Г</w:t>
      </w:r>
      <w:r w:rsidR="007D0422" w:rsidRPr="005A0EA4">
        <w:rPr>
          <w:rFonts w:ascii="Tahoma" w:hAnsi="Tahoma" w:cs="Tahoma"/>
          <w:sz w:val="20"/>
          <w:szCs w:val="20"/>
          <w:lang w:val="sr-Cyrl-RS"/>
        </w:rPr>
        <w:t>одишњим планом ваше Службе п</w:t>
      </w:r>
      <w:r w:rsidR="008625F7" w:rsidRPr="005A0EA4">
        <w:rPr>
          <w:rFonts w:ascii="Tahoma" w:hAnsi="Tahoma" w:cs="Tahoma"/>
          <w:sz w:val="20"/>
          <w:szCs w:val="20"/>
          <w:lang w:val="sr-Cyrl-RS"/>
        </w:rPr>
        <w:t>редвиђена</w:t>
      </w:r>
      <w:r w:rsidR="007D0422" w:rsidRPr="005A0EA4">
        <w:rPr>
          <w:rFonts w:ascii="Tahoma" w:hAnsi="Tahoma" w:cs="Tahoma"/>
          <w:sz w:val="20"/>
          <w:szCs w:val="20"/>
          <w:lang w:val="sr-Cyrl-RS"/>
        </w:rPr>
        <w:t xml:space="preserve"> ревизија Система прихода (подсистем: пословни приходи) у јавном комуналном предузећу</w:t>
      </w:r>
      <w:r w:rsidR="00D02A0C" w:rsidRPr="005A0EA4">
        <w:rPr>
          <w:rFonts w:ascii="Tahoma" w:hAnsi="Tahoma" w:cs="Tahoma"/>
          <w:sz w:val="20"/>
          <w:szCs w:val="20"/>
          <w:lang w:val="sr-Cyrl-RS"/>
        </w:rPr>
        <w:t xml:space="preserve"> „АБЦ“ (у даљем тексту „Предузеће“) чији је оснивач </w:t>
      </w:r>
      <w:r w:rsidR="008625F7" w:rsidRPr="005A0EA4">
        <w:rPr>
          <w:rFonts w:ascii="Tahoma" w:hAnsi="Tahoma" w:cs="Tahoma"/>
          <w:sz w:val="20"/>
          <w:szCs w:val="20"/>
          <w:lang w:val="sr-Cyrl-RS"/>
        </w:rPr>
        <w:t xml:space="preserve">град </w:t>
      </w:r>
      <w:r w:rsidR="008625F7" w:rsidRPr="005A0EA4">
        <w:rPr>
          <w:rFonts w:ascii="Tahoma" w:hAnsi="Tahoma" w:cs="Tahoma"/>
          <w:sz w:val="20"/>
          <w:szCs w:val="20"/>
        </w:rPr>
        <w:t xml:space="preserve">XX </w:t>
      </w:r>
      <w:r>
        <w:rPr>
          <w:rFonts w:ascii="Tahoma" w:hAnsi="Tahoma" w:cs="Tahoma"/>
          <w:sz w:val="20"/>
          <w:szCs w:val="20"/>
          <w:lang w:val="sr-Cyrl-RS"/>
        </w:rPr>
        <w:t>–</w:t>
      </w:r>
      <w:r w:rsidR="008625F7" w:rsidRPr="005A0EA4">
        <w:rPr>
          <w:rFonts w:ascii="Tahoma" w:hAnsi="Tahoma" w:cs="Tahoma"/>
          <w:sz w:val="20"/>
          <w:szCs w:val="20"/>
          <w:lang w:val="sr-Cyrl-RS"/>
        </w:rPr>
        <w:t xml:space="preserve"> </w:t>
      </w:r>
      <w:r w:rsidR="007D0422" w:rsidRPr="005A0EA4">
        <w:rPr>
          <w:rFonts w:ascii="Tahoma" w:hAnsi="Tahoma" w:cs="Tahoma"/>
          <w:sz w:val="20"/>
          <w:szCs w:val="20"/>
          <w:lang w:val="sr-Cyrl-RS"/>
        </w:rPr>
        <w:t>ЈЛС</w:t>
      </w:r>
      <w:r>
        <w:rPr>
          <w:rFonts w:ascii="Tahoma" w:hAnsi="Tahoma" w:cs="Tahoma"/>
          <w:sz w:val="20"/>
          <w:szCs w:val="20"/>
          <w:lang w:val="sr-Cyrl-RS"/>
        </w:rPr>
        <w:t>;</w:t>
      </w:r>
    </w:p>
    <w:p w14:paraId="7F57ACA9" w14:textId="70837ECB" w:rsidR="007B4265" w:rsidRPr="005A0EA4" w:rsidRDefault="008625F7" w:rsidP="005A0EA4">
      <w:pPr>
        <w:pStyle w:val="ListParagraph"/>
        <w:numPr>
          <w:ilvl w:val="0"/>
          <w:numId w:val="27"/>
        </w:numPr>
        <w:spacing w:after="0" w:line="240" w:lineRule="auto"/>
        <w:jc w:val="both"/>
        <w:rPr>
          <w:rFonts w:ascii="Tahoma" w:hAnsi="Tahoma" w:cs="Tahoma"/>
          <w:sz w:val="20"/>
          <w:szCs w:val="20"/>
          <w:lang w:val="sr-Cyrl-RS"/>
        </w:rPr>
      </w:pPr>
      <w:r w:rsidRPr="005A0EA4">
        <w:rPr>
          <w:rFonts w:ascii="Tahoma" w:hAnsi="Tahoma" w:cs="Tahoma"/>
          <w:sz w:val="20"/>
          <w:szCs w:val="20"/>
          <w:lang w:val="sr-Cyrl-RS"/>
        </w:rPr>
        <w:t>Предузеће</w:t>
      </w:r>
      <w:r w:rsidR="0055204A" w:rsidRPr="005A0EA4">
        <w:rPr>
          <w:rFonts w:ascii="Tahoma" w:hAnsi="Tahoma" w:cs="Tahoma"/>
          <w:sz w:val="20"/>
          <w:szCs w:val="20"/>
          <w:lang w:val="sr-Cyrl-RS"/>
        </w:rPr>
        <w:t xml:space="preserve"> обавља комуналну делатност која је од општег интереса </w:t>
      </w:r>
      <w:r w:rsidR="0055204A" w:rsidRPr="005A0EA4">
        <w:rPr>
          <w:rFonts w:ascii="Tahoma" w:hAnsi="Tahoma" w:cs="Tahoma"/>
          <w:sz w:val="20"/>
          <w:szCs w:val="20"/>
          <w:lang w:val="sr-Cyrl-CS"/>
        </w:rPr>
        <w:t>у смислу одредби Закона о јавним предузећима из чега произилази да је носилац искључивог права за обављање те делатности.</w:t>
      </w:r>
      <w:r w:rsidR="0055204A" w:rsidRPr="005A0EA4">
        <w:rPr>
          <w:rFonts w:ascii="Tahoma" w:hAnsi="Tahoma" w:cs="Tahoma"/>
          <w:sz w:val="20"/>
          <w:szCs w:val="20"/>
          <w:lang w:val="sr-Cyrl-RS"/>
        </w:rPr>
        <w:t xml:space="preserve"> </w:t>
      </w:r>
    </w:p>
    <w:p w14:paraId="1D96B1CE" w14:textId="685514CC" w:rsidR="008625F7" w:rsidRDefault="008625F7" w:rsidP="001A5EC3">
      <w:pPr>
        <w:spacing w:after="0" w:line="240" w:lineRule="auto"/>
        <w:jc w:val="both"/>
        <w:rPr>
          <w:rFonts w:ascii="Tahoma" w:hAnsi="Tahoma" w:cs="Tahoma"/>
          <w:sz w:val="20"/>
          <w:szCs w:val="20"/>
          <w:lang w:val="sr-Cyrl-RS"/>
        </w:rPr>
      </w:pPr>
    </w:p>
    <w:p w14:paraId="230BD27E" w14:textId="6FBE1B8A" w:rsidR="008625F7" w:rsidRPr="005A0EA4" w:rsidRDefault="008625F7" w:rsidP="001A5EC3">
      <w:pPr>
        <w:spacing w:after="0" w:line="240" w:lineRule="auto"/>
        <w:jc w:val="both"/>
        <w:rPr>
          <w:rFonts w:ascii="Tahoma" w:hAnsi="Tahoma" w:cs="Tahoma"/>
          <w:sz w:val="20"/>
          <w:szCs w:val="20"/>
          <w:lang w:val="sr-Cyrl-RS"/>
        </w:rPr>
      </w:pPr>
      <w:r>
        <w:rPr>
          <w:rFonts w:ascii="Tahoma" w:hAnsi="Tahoma" w:cs="Tahoma"/>
          <w:sz w:val="20"/>
          <w:szCs w:val="20"/>
          <w:lang w:val="sr-Cyrl-RS"/>
        </w:rPr>
        <w:t xml:space="preserve">Основни циљ ревизије је да руководству града </w:t>
      </w:r>
      <w:r>
        <w:rPr>
          <w:rFonts w:ascii="Tahoma" w:hAnsi="Tahoma" w:cs="Tahoma"/>
          <w:sz w:val="20"/>
          <w:szCs w:val="20"/>
        </w:rPr>
        <w:t>XX</w:t>
      </w:r>
      <w:r w:rsidR="005A0EA4">
        <w:rPr>
          <w:rFonts w:ascii="Tahoma" w:hAnsi="Tahoma" w:cs="Tahoma"/>
          <w:sz w:val="20"/>
          <w:szCs w:val="20"/>
        </w:rPr>
        <w:t xml:space="preserve"> </w:t>
      </w:r>
      <w:r w:rsidR="005A0EA4">
        <w:rPr>
          <w:rFonts w:ascii="Tahoma" w:hAnsi="Tahoma" w:cs="Tahoma"/>
          <w:sz w:val="20"/>
          <w:szCs w:val="20"/>
          <w:lang w:val="sr-Cyrl-RS"/>
        </w:rPr>
        <w:t xml:space="preserve">и </w:t>
      </w:r>
      <w:r w:rsidR="00C11B8A">
        <w:rPr>
          <w:rFonts w:ascii="Tahoma" w:hAnsi="Tahoma" w:cs="Tahoma"/>
          <w:sz w:val="20"/>
          <w:szCs w:val="20"/>
          <w:lang w:val="sr-Cyrl-RS"/>
        </w:rPr>
        <w:t xml:space="preserve">директору </w:t>
      </w:r>
      <w:r w:rsidR="005A0EA4">
        <w:rPr>
          <w:rFonts w:ascii="Tahoma" w:hAnsi="Tahoma" w:cs="Tahoma"/>
          <w:sz w:val="20"/>
          <w:szCs w:val="20"/>
          <w:lang w:val="sr-Cyrl-RS"/>
        </w:rPr>
        <w:t>Пред</w:t>
      </w:r>
      <w:r w:rsidR="00C11B8A">
        <w:rPr>
          <w:rFonts w:ascii="Tahoma" w:hAnsi="Tahoma" w:cs="Tahoma"/>
          <w:sz w:val="20"/>
          <w:szCs w:val="20"/>
          <w:lang w:val="sr-Cyrl-RS"/>
        </w:rPr>
        <w:t>узећа</w:t>
      </w:r>
      <w:r w:rsidR="005A0EA4">
        <w:rPr>
          <w:rFonts w:ascii="Tahoma" w:hAnsi="Tahoma" w:cs="Tahoma"/>
          <w:sz w:val="20"/>
          <w:szCs w:val="20"/>
          <w:lang w:val="sr-Cyrl-RS"/>
        </w:rPr>
        <w:t xml:space="preserve"> пружи разумно уверавање да су системи интерне контроле поступка планирања, уговарања, испоруке производа/роба, односно извођења радова или пружања услуга, фактурисања, евидентирања и наплате пословних прихода у Пред</w:t>
      </w:r>
      <w:r w:rsidR="00736FCF">
        <w:rPr>
          <w:rFonts w:ascii="Tahoma" w:hAnsi="Tahoma" w:cs="Tahoma"/>
          <w:sz w:val="20"/>
          <w:szCs w:val="20"/>
          <w:lang w:val="sr-Cyrl-RS"/>
        </w:rPr>
        <w:t>узећу адекватни и ефективни</w:t>
      </w:r>
      <w:r w:rsidR="005A0EA4">
        <w:rPr>
          <w:rFonts w:ascii="Tahoma" w:hAnsi="Tahoma" w:cs="Tahoma"/>
          <w:sz w:val="20"/>
          <w:szCs w:val="20"/>
          <w:lang w:val="sr-Cyrl-RS"/>
        </w:rPr>
        <w:t>.</w:t>
      </w:r>
    </w:p>
    <w:p w14:paraId="091CA58F" w14:textId="1EACFF86" w:rsidR="001A5EC3" w:rsidRDefault="001A5EC3" w:rsidP="001A5EC3">
      <w:pPr>
        <w:spacing w:after="0" w:line="240" w:lineRule="auto"/>
        <w:jc w:val="both"/>
        <w:rPr>
          <w:rFonts w:ascii="Tahoma" w:hAnsi="Tahoma" w:cs="Tahoma"/>
          <w:sz w:val="20"/>
          <w:szCs w:val="20"/>
          <w:lang w:val="sr-Cyrl-RS"/>
        </w:rPr>
      </w:pPr>
    </w:p>
    <w:p w14:paraId="01F6A3F5" w14:textId="25EC638D" w:rsidR="0055204A" w:rsidRPr="001A5EC3" w:rsidRDefault="0055204A" w:rsidP="001A5EC3">
      <w:pPr>
        <w:spacing w:after="0" w:line="240" w:lineRule="auto"/>
        <w:jc w:val="both"/>
        <w:rPr>
          <w:rFonts w:ascii="Tahoma" w:hAnsi="Tahoma" w:cs="Tahoma"/>
          <w:sz w:val="20"/>
          <w:szCs w:val="20"/>
          <w:lang w:val="sr-Cyrl-RS"/>
        </w:rPr>
      </w:pPr>
    </w:p>
    <w:p w14:paraId="025786B6" w14:textId="6EEF4932" w:rsidR="000C0DF4" w:rsidRPr="007B4265" w:rsidRDefault="000C0DF4" w:rsidP="007B4265">
      <w:pPr>
        <w:spacing w:line="276" w:lineRule="auto"/>
        <w:jc w:val="both"/>
        <w:rPr>
          <w:rFonts w:ascii="Tahoma" w:hAnsi="Tahoma" w:cs="Tahoma"/>
          <w:sz w:val="20"/>
          <w:szCs w:val="20"/>
        </w:rPr>
      </w:pPr>
      <w:r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Планирање ангажмана</w:t>
      </w:r>
    </w:p>
    <w:p w14:paraId="290D508A" w14:textId="1DA2A840" w:rsidR="000C0DF4" w:rsidRDefault="0047714B" w:rsidP="000C0DF4">
      <w:pPr>
        <w:jc w:val="both"/>
        <w:rPr>
          <w:rFonts w:ascii="Tahoma" w:hAnsi="Tahoma" w:cs="Tahoma"/>
          <w:sz w:val="20"/>
          <w:szCs w:val="20"/>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8720" behindDoc="0" locked="0" layoutInCell="1" allowOverlap="1" wp14:anchorId="1876123F" wp14:editId="2DD72FAE">
                <wp:simplePos x="0" y="0"/>
                <wp:positionH relativeFrom="margin">
                  <wp:posOffset>3839845</wp:posOffset>
                </wp:positionH>
                <wp:positionV relativeFrom="margin">
                  <wp:posOffset>4959985</wp:posOffset>
                </wp:positionV>
                <wp:extent cx="2026920" cy="1624330"/>
                <wp:effectExtent l="0" t="0" r="0" b="13970"/>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1624330"/>
                          <a:chOff x="-444" y="0"/>
                          <a:chExt cx="32630" cy="20548"/>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622"/>
                            <a:ext cx="32116" cy="19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DB9B4AF" w14:textId="77777777" w:rsidR="00452FFB" w:rsidRPr="00B14852" w:rsidRDefault="00452FFB" w:rsidP="00BC64A8">
                              <w:pPr>
                                <w:ind w:left="504"/>
                                <w:jc w:val="right"/>
                                <w:rPr>
                                  <w:smallCaps/>
                                  <w:color w:val="ED7D31" w:themeColor="accent2"/>
                                  <w:sz w:val="16"/>
                                  <w:szCs w:val="16"/>
                                  <w:lang w:val="sr-Cyrl-RS"/>
                                </w:rPr>
                              </w:pPr>
                              <w:r w:rsidRPr="00B1485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B14852">
                                <w:rPr>
                                  <w:rFonts w:ascii="Tahoma" w:hAnsi="Tahoma" w:cs="Tahoma"/>
                                  <w:smallCaps/>
                                  <w:sz w:val="16"/>
                                  <w:szCs w:val="16"/>
                                  <w:lang w:val="sr-Cyrl-RS"/>
                                </w:rPr>
                                <w:t>.</w:t>
                              </w:r>
                              <w:r w:rsidRPr="00B14852">
                                <w:rPr>
                                  <w:rFonts w:ascii="Tahoma" w:hAnsi="Tahoma" w:cs="Tahoma"/>
                                  <w:smallCaps/>
                                  <w:sz w:val="16"/>
                                  <w:szCs w:val="16"/>
                                </w:rPr>
                                <w:t>”</w:t>
                              </w:r>
                            </w:p>
                            <w:p w14:paraId="18557D7C" w14:textId="77777777" w:rsidR="00452FFB" w:rsidRPr="00B14852" w:rsidRDefault="00452FFB" w:rsidP="00BC64A8">
                              <w:pPr>
                                <w:pStyle w:val="NoSpacing"/>
                                <w:ind w:left="360"/>
                                <w:jc w:val="right"/>
                                <w:rPr>
                                  <w:rFonts w:ascii="Tahoma" w:hAnsi="Tahoma" w:cs="Tahoma"/>
                                  <w:color w:val="5B9BD5" w:themeColor="accent1"/>
                                  <w:sz w:val="16"/>
                                  <w:szCs w:val="16"/>
                                </w:rPr>
                              </w:pPr>
                              <w:r w:rsidRPr="00B14852">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876123F" id="Group 8" o:spid="_x0000_s1027" style="position:absolute;left:0;text-align:left;margin-left:302.35pt;margin-top:390.55pt;width:159.6pt;height:127.9pt;z-index:251678720;mso-wrap-distance-left:18pt;mso-wrap-distance-right:18pt;mso-position-horizontal-relative:margin;mso-position-vertical-relative:margin;mso-width-relative:margin;mso-height-relative:margin" coordorigin="-444" coordsize="32630,205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">
                <v:rect id="Rectangle 9"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29"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31"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9" o:title="" recolor="t" rotate="t" type="frame"/>
                  </v:rect>
                </v:group>
                <v:shape id="Text Box 13" o:spid="_x0000_s1032" type="#_x0000_t202" style="position:absolute;left:-444;top:622;width:32116;height:19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14:paraId="3DB9B4AF" w14:textId="77777777" w:rsidR="00452FFB" w:rsidRPr="00B14852" w:rsidRDefault="00452FFB" w:rsidP="00BC64A8">
                        <w:pPr>
                          <w:ind w:left="504"/>
                          <w:jc w:val="right"/>
                          <w:rPr>
                            <w:smallCaps/>
                            <w:color w:val="ED7D31" w:themeColor="accent2"/>
                            <w:sz w:val="16"/>
                            <w:szCs w:val="16"/>
                            <w:lang w:val="sr-Cyrl-RS"/>
                          </w:rPr>
                        </w:pPr>
                        <w:r w:rsidRPr="00B1485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B14852">
                          <w:rPr>
                            <w:rFonts w:ascii="Tahoma" w:hAnsi="Tahoma" w:cs="Tahoma"/>
                            <w:smallCaps/>
                            <w:sz w:val="16"/>
                            <w:szCs w:val="16"/>
                            <w:lang w:val="sr-Cyrl-RS"/>
                          </w:rPr>
                          <w:t>.</w:t>
                        </w:r>
                        <w:r w:rsidRPr="00B14852">
                          <w:rPr>
                            <w:rFonts w:ascii="Tahoma" w:hAnsi="Tahoma" w:cs="Tahoma"/>
                            <w:smallCaps/>
                            <w:sz w:val="16"/>
                            <w:szCs w:val="16"/>
                          </w:rPr>
                          <w:t>”</w:t>
                        </w:r>
                      </w:p>
                      <w:p w14:paraId="18557D7C" w14:textId="77777777" w:rsidR="00452FFB" w:rsidRPr="00B14852" w:rsidRDefault="00452FFB" w:rsidP="00BC64A8">
                        <w:pPr>
                          <w:pStyle w:val="NoSpacing"/>
                          <w:ind w:left="360"/>
                          <w:jc w:val="right"/>
                          <w:rPr>
                            <w:rFonts w:ascii="Tahoma" w:hAnsi="Tahoma" w:cs="Tahoma"/>
                            <w:color w:val="5B9BD5" w:themeColor="accent1"/>
                            <w:sz w:val="16"/>
                            <w:szCs w:val="16"/>
                          </w:rPr>
                        </w:pPr>
                        <w:r w:rsidRPr="00B14852">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55204A">
        <w:rPr>
          <w:rFonts w:ascii="Tahoma" w:hAnsi="Tahoma" w:cs="Tahoma"/>
          <w:sz w:val="20"/>
          <w:szCs w:val="20"/>
          <w:lang w:val="sr-Cyrl-RS"/>
        </w:rPr>
        <w:t>В</w:t>
      </w:r>
      <w:r w:rsidR="0055204A">
        <w:rPr>
          <w:rFonts w:ascii="Tahoma" w:hAnsi="Tahoma" w:cs="Tahoma"/>
          <w:sz w:val="20"/>
          <w:szCs w:val="20"/>
        </w:rPr>
        <w:t>аша ревизија</w:t>
      </w:r>
      <w:r w:rsidR="0055204A">
        <w:rPr>
          <w:rFonts w:ascii="Tahoma" w:hAnsi="Tahoma" w:cs="Tahoma"/>
          <w:sz w:val="20"/>
          <w:szCs w:val="20"/>
          <w:lang w:val="sr-Cyrl-RS"/>
        </w:rPr>
        <w:t xml:space="preserve"> </w:t>
      </w:r>
      <w:r w:rsidR="000C0DF4">
        <w:rPr>
          <w:rFonts w:ascii="Tahoma" w:hAnsi="Tahoma" w:cs="Tahoma"/>
          <w:sz w:val="20"/>
          <w:szCs w:val="20"/>
        </w:rPr>
        <w:t>планирана је Годишњим планом</w:t>
      </w:r>
      <w:r w:rsidR="007D0422" w:rsidRPr="007D0422">
        <w:rPr>
          <w:rFonts w:ascii="Tahoma" w:hAnsi="Tahoma" w:cs="Tahoma"/>
          <w:sz w:val="20"/>
          <w:szCs w:val="20"/>
          <w:lang w:val="sr-Cyrl-RS"/>
        </w:rPr>
        <w:t xml:space="preserve"> </w:t>
      </w:r>
      <w:r w:rsidR="007D0422">
        <w:rPr>
          <w:rFonts w:ascii="Tahoma" w:hAnsi="Tahoma" w:cs="Tahoma"/>
          <w:sz w:val="20"/>
          <w:szCs w:val="20"/>
          <w:lang w:val="sr-Cyrl-RS"/>
        </w:rPr>
        <w:t xml:space="preserve">Службе за интерну ревизију </w:t>
      </w:r>
      <w:r w:rsidR="008625F7">
        <w:rPr>
          <w:rFonts w:ascii="Tahoma" w:hAnsi="Tahoma" w:cs="Tahoma"/>
          <w:sz w:val="20"/>
          <w:szCs w:val="20"/>
          <w:lang w:val="sr-Cyrl-RS"/>
        </w:rPr>
        <w:t>града</w:t>
      </w:r>
      <w:r w:rsidR="007D0422">
        <w:rPr>
          <w:rFonts w:ascii="Tahoma" w:hAnsi="Tahoma" w:cs="Tahoma"/>
          <w:sz w:val="20"/>
          <w:szCs w:val="20"/>
          <w:lang w:val="sr-Cyrl-RS"/>
        </w:rPr>
        <w:t>. Претходно је</w:t>
      </w:r>
      <w:r w:rsidR="000C0DF4">
        <w:rPr>
          <w:rFonts w:ascii="Tahoma" w:hAnsi="Tahoma" w:cs="Tahoma"/>
          <w:sz w:val="20"/>
          <w:szCs w:val="20"/>
        </w:rPr>
        <w:t xml:space="preserve"> извршена процена ризика за ревидирани систем</w:t>
      </w:r>
      <w:r w:rsidR="00BC64A8" w:rsidRPr="00BC64A8">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000C0DF4">
        <w:rPr>
          <w:rFonts w:ascii="Tahoma" w:hAnsi="Tahoma" w:cs="Tahoma"/>
          <w:sz w:val="20"/>
          <w:szCs w:val="20"/>
        </w:rPr>
        <w:t xml:space="preserve"> која се налази у РД 2.1. Матрица ризика.</w:t>
      </w:r>
      <w:r w:rsidR="000C0DF4">
        <w:rPr>
          <w:rFonts w:ascii="Tahoma" w:hAnsi="Tahoma" w:cs="Tahoma"/>
          <w:sz w:val="20"/>
          <w:szCs w:val="20"/>
          <w:lang w:val="sr-Cyrl-RS"/>
        </w:rPr>
        <w:t xml:space="preserve"> </w:t>
      </w:r>
      <w:r w:rsidR="000C0DF4">
        <w:rPr>
          <w:rFonts w:ascii="Tahoma" w:hAnsi="Tahoma" w:cs="Tahoma"/>
          <w:sz w:val="20"/>
          <w:szCs w:val="20"/>
        </w:rPr>
        <w:t>Приликом п</w:t>
      </w:r>
      <w:r w:rsidR="00BB1CDF">
        <w:rPr>
          <w:rFonts w:ascii="Tahoma" w:hAnsi="Tahoma" w:cs="Tahoma"/>
          <w:sz w:val="20"/>
          <w:szCs w:val="20"/>
        </w:rPr>
        <w:t>рипреме ангажмана размотрили сте</w:t>
      </w:r>
      <w:r w:rsidR="000C0DF4">
        <w:rPr>
          <w:rFonts w:ascii="Tahoma" w:hAnsi="Tahoma" w:cs="Tahoma"/>
          <w:sz w:val="20"/>
          <w:szCs w:val="20"/>
        </w:rPr>
        <w:t xml:space="preserve"> обим посла који је потребан за спровођење ангажмана, сложеност система, материјалност и значај, вероватноћу значајних грешака, превара или неусклађености и адекватност и ефективност процеса управљања организацијом, управљања ризиком и контролама (IIA Стандард 1220 Дужна професионална пажња).</w:t>
      </w:r>
    </w:p>
    <w:p w14:paraId="72DB92D5" w14:textId="63E8C9F4" w:rsidR="0047714B" w:rsidRDefault="00BB1CDF" w:rsidP="00A835F1">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Предузеће</w:t>
      </w:r>
      <w:r w:rsidR="00A835F1" w:rsidRPr="00B63F18">
        <w:rPr>
          <w:rFonts w:ascii="Tahoma" w:eastAsia="Times New Roman" w:hAnsi="Tahoma" w:cs="Tahoma"/>
          <w:noProof/>
          <w:spacing w:val="-2"/>
          <w:sz w:val="20"/>
          <w:szCs w:val="20"/>
        </w:rPr>
        <w:t xml:space="preserve"> </w:t>
      </w:r>
      <w:r w:rsidR="00A835F1">
        <w:rPr>
          <w:rFonts w:ascii="Tahoma" w:eastAsia="Times New Roman" w:hAnsi="Tahoma" w:cs="Tahoma"/>
          <w:noProof/>
          <w:spacing w:val="-2"/>
          <w:sz w:val="20"/>
          <w:szCs w:val="20"/>
          <w:lang w:val="sr-Cyrl-RS"/>
        </w:rPr>
        <w:t xml:space="preserve">је у поступку </w:t>
      </w:r>
      <w:r w:rsidR="00A835F1">
        <w:rPr>
          <w:rFonts w:ascii="Tahoma" w:eastAsia="Times New Roman" w:hAnsi="Tahoma" w:cs="Tahoma"/>
          <w:noProof/>
          <w:spacing w:val="-2"/>
          <w:sz w:val="20"/>
          <w:szCs w:val="20"/>
        </w:rPr>
        <w:t>успостављања</w:t>
      </w:r>
      <w:r w:rsidR="00A835F1" w:rsidRPr="00B63F18">
        <w:rPr>
          <w:rFonts w:ascii="Tahoma" w:eastAsia="Times New Roman" w:hAnsi="Tahoma" w:cs="Tahoma"/>
          <w:noProof/>
          <w:spacing w:val="-2"/>
          <w:sz w:val="20"/>
          <w:szCs w:val="20"/>
        </w:rPr>
        <w:t xml:space="preserve"> систем</w:t>
      </w:r>
      <w:r w:rsidR="00A835F1">
        <w:rPr>
          <w:rFonts w:ascii="Tahoma" w:eastAsia="Times New Roman" w:hAnsi="Tahoma" w:cs="Tahoma"/>
          <w:noProof/>
          <w:spacing w:val="-2"/>
          <w:sz w:val="20"/>
          <w:szCs w:val="20"/>
          <w:lang w:val="sr-Cyrl-RS"/>
        </w:rPr>
        <w:t>а</w:t>
      </w:r>
      <w:r w:rsidR="00A835F1" w:rsidRPr="00B63F18">
        <w:rPr>
          <w:rFonts w:ascii="Tahoma" w:eastAsia="Times New Roman" w:hAnsi="Tahoma" w:cs="Tahoma"/>
          <w:noProof/>
          <w:spacing w:val="-2"/>
          <w:sz w:val="20"/>
          <w:szCs w:val="20"/>
        </w:rPr>
        <w:t xml:space="preserve"> финансијског управља</w:t>
      </w:r>
      <w:r>
        <w:rPr>
          <w:rFonts w:ascii="Tahoma" w:eastAsia="Times New Roman" w:hAnsi="Tahoma" w:cs="Tahoma"/>
          <w:noProof/>
          <w:spacing w:val="-2"/>
          <w:sz w:val="20"/>
          <w:szCs w:val="20"/>
        </w:rPr>
        <w:t xml:space="preserve">ња и контроле. </w:t>
      </w:r>
      <w:r>
        <w:rPr>
          <w:rFonts w:ascii="Tahoma" w:eastAsia="Times New Roman" w:hAnsi="Tahoma" w:cs="Tahoma"/>
          <w:noProof/>
          <w:spacing w:val="-2"/>
          <w:sz w:val="20"/>
          <w:szCs w:val="20"/>
          <w:lang w:val="sr-Cyrl-RS"/>
        </w:rPr>
        <w:t>У</w:t>
      </w:r>
      <w:r w:rsidR="00A835F1">
        <w:rPr>
          <w:rFonts w:ascii="Tahoma" w:eastAsia="Times New Roman" w:hAnsi="Tahoma" w:cs="Tahoma"/>
          <w:noProof/>
          <w:spacing w:val="-2"/>
          <w:sz w:val="20"/>
          <w:szCs w:val="20"/>
          <w:lang w:val="sr-Cyrl-RS"/>
        </w:rPr>
        <w:t xml:space="preserve"> </w:t>
      </w:r>
      <w:r w:rsidR="00A835F1" w:rsidRPr="00B63F18">
        <w:rPr>
          <w:rFonts w:ascii="Tahoma" w:eastAsia="Times New Roman" w:hAnsi="Tahoma" w:cs="Tahoma"/>
          <w:noProof/>
          <w:spacing w:val="-2"/>
          <w:sz w:val="20"/>
          <w:szCs w:val="20"/>
          <w:lang w:val="sr-Cyrl-RS"/>
        </w:rPr>
        <w:t>наставку дајемо дефиницију, циљеве и обухват система финансијског управљања и контроле у поређењу са дефинисаним задацима интерне ревизије како бисте у односу на природу посла интерне ревизије схватили суштину која ће вам 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r w:rsidR="00137EEF">
        <w:rPr>
          <w:rStyle w:val="FootnoteReference"/>
          <w:rFonts w:ascii="Tahoma" w:eastAsia="Times New Roman" w:hAnsi="Tahoma" w:cs="Tahoma"/>
          <w:noProof/>
          <w:spacing w:val="-2"/>
          <w:sz w:val="20"/>
          <w:szCs w:val="20"/>
          <w:lang w:val="sr-Cyrl-RS"/>
        </w:rPr>
        <w:footnoteReference w:id="9"/>
      </w:r>
      <w:r w:rsidR="00A835F1" w:rsidRPr="00B63F18">
        <w:rPr>
          <w:rFonts w:ascii="Tahoma" w:eastAsia="Times New Roman" w:hAnsi="Tahoma" w:cs="Tahoma"/>
          <w:noProof/>
          <w:spacing w:val="-2"/>
          <w:sz w:val="20"/>
          <w:szCs w:val="20"/>
          <w:lang w:val="sr-Cyrl-RS"/>
        </w:rPr>
        <w:t>.</w:t>
      </w:r>
    </w:p>
    <w:p w14:paraId="7498747F" w14:textId="77777777" w:rsidR="00B92E45" w:rsidRDefault="00B92E45" w:rsidP="00B92E45">
      <w:pPr>
        <w:spacing w:after="0"/>
        <w:jc w:val="both"/>
        <w:rPr>
          <w:rFonts w:ascii="Tahoma" w:eastAsia="Times New Roman" w:hAnsi="Tahoma" w:cs="Tahoma"/>
          <w:noProof/>
          <w:spacing w:val="-2"/>
          <w:sz w:val="20"/>
          <w:szCs w:val="20"/>
          <w:lang w:val="sr-Cyrl-RS"/>
        </w:rPr>
      </w:pPr>
    </w:p>
    <w:tbl>
      <w:tblPr>
        <w:tblStyle w:val="TableGrid"/>
        <w:tblW w:w="0" w:type="auto"/>
        <w:tblLook w:val="04A0" w:firstRow="1" w:lastRow="0" w:firstColumn="1" w:lastColumn="0" w:noHBand="0" w:noVBand="1"/>
      </w:tblPr>
      <w:tblGrid>
        <w:gridCol w:w="4698"/>
        <w:gridCol w:w="4698"/>
      </w:tblGrid>
      <w:tr w:rsidR="00A835F1" w:rsidRPr="00BB1CDF" w14:paraId="7639D6CB" w14:textId="77777777" w:rsidTr="00B259DD">
        <w:tc>
          <w:tcPr>
            <w:tcW w:w="4698" w:type="dxa"/>
            <w:shd w:val="clear" w:color="auto" w:fill="5B9BD5" w:themeFill="accent1"/>
          </w:tcPr>
          <w:p w14:paraId="0F99337A" w14:textId="77777777" w:rsidR="00A835F1" w:rsidRPr="00BB1CDF" w:rsidRDefault="00A835F1" w:rsidP="00B259DD">
            <w:pPr>
              <w:pStyle w:val="wyq060---pododeljak"/>
              <w:spacing w:before="0" w:beforeAutospacing="0" w:after="0" w:afterAutospacing="0"/>
              <w:jc w:val="center"/>
              <w:rPr>
                <w:rFonts w:ascii="Tahoma" w:hAnsi="Tahoma" w:cs="Tahoma"/>
                <w:b/>
                <w:color w:val="000000"/>
                <w:sz w:val="18"/>
                <w:szCs w:val="18"/>
                <w:lang w:val="sr-Cyrl-RS"/>
              </w:rPr>
            </w:pPr>
            <w:r w:rsidRPr="00BB1CDF">
              <w:rPr>
                <w:rFonts w:ascii="Tahoma" w:hAnsi="Tahoma" w:cs="Tahoma"/>
                <w:b/>
                <w:color w:val="000000"/>
                <w:sz w:val="18"/>
                <w:szCs w:val="18"/>
                <w:lang w:val="sr-Cyrl-RS"/>
              </w:rPr>
              <w:lastRenderedPageBreak/>
              <w:t>Систем финансијског управљања и контроле</w:t>
            </w:r>
          </w:p>
        </w:tc>
        <w:tc>
          <w:tcPr>
            <w:tcW w:w="4698" w:type="dxa"/>
            <w:shd w:val="clear" w:color="auto" w:fill="5B9BD5" w:themeFill="accent1"/>
          </w:tcPr>
          <w:p w14:paraId="035886D9" w14:textId="77777777" w:rsidR="00A835F1" w:rsidRPr="00BB1CDF" w:rsidRDefault="00A835F1" w:rsidP="00B259DD">
            <w:pPr>
              <w:pStyle w:val="wyq060---pododeljak"/>
              <w:spacing w:before="0" w:beforeAutospacing="0" w:after="0" w:afterAutospacing="0"/>
              <w:jc w:val="center"/>
              <w:rPr>
                <w:rFonts w:ascii="Tahoma" w:hAnsi="Tahoma" w:cs="Tahoma"/>
                <w:b/>
                <w:color w:val="000000"/>
                <w:sz w:val="18"/>
                <w:szCs w:val="18"/>
                <w:lang w:val="sr-Cyrl-RS"/>
              </w:rPr>
            </w:pPr>
            <w:r w:rsidRPr="00BB1CDF">
              <w:rPr>
                <w:rFonts w:ascii="Tahoma" w:hAnsi="Tahoma" w:cs="Tahoma"/>
                <w:b/>
                <w:color w:val="000000"/>
                <w:sz w:val="18"/>
                <w:szCs w:val="18"/>
                <w:lang w:val="sr-Cyrl-RS"/>
              </w:rPr>
              <w:t>Интерна ревизија</w:t>
            </w:r>
          </w:p>
        </w:tc>
      </w:tr>
      <w:tr w:rsidR="00A835F1" w:rsidRPr="00BB1CDF" w14:paraId="5CDB62B3" w14:textId="77777777" w:rsidTr="00B259DD">
        <w:tc>
          <w:tcPr>
            <w:tcW w:w="4698" w:type="dxa"/>
          </w:tcPr>
          <w:p w14:paraId="23F23125" w14:textId="77777777" w:rsidR="00A835F1" w:rsidRPr="00BB1CDF" w:rsidRDefault="00A835F1" w:rsidP="00B259DD">
            <w:pPr>
              <w:pStyle w:val="wyq060---pododeljak"/>
              <w:spacing w:before="0" w:beforeAutospacing="0" w:after="0" w:afterAutospacing="0"/>
              <w:jc w:val="center"/>
              <w:rPr>
                <w:rFonts w:ascii="Tahoma" w:hAnsi="Tahoma" w:cs="Tahoma"/>
                <w:color w:val="000000"/>
                <w:sz w:val="18"/>
                <w:szCs w:val="18"/>
                <w:lang w:val="sr-Cyrl-RS"/>
              </w:rPr>
            </w:pPr>
            <w:r w:rsidRPr="00BB1CDF">
              <w:rPr>
                <w:rFonts w:ascii="Tahoma" w:hAnsi="Tahoma" w:cs="Tahoma"/>
                <w:b/>
                <w:color w:val="000000"/>
                <w:sz w:val="18"/>
                <w:szCs w:val="18"/>
                <w:lang w:val="sr-Cyrl-RS"/>
              </w:rPr>
              <w:t>Члан 3.</w:t>
            </w:r>
            <w:r w:rsidRPr="00BB1CDF">
              <w:rPr>
                <w:rFonts w:ascii="Tahoma" w:hAnsi="Tahoma" w:cs="Tahoma"/>
                <w:color w:val="000000"/>
                <w:sz w:val="18"/>
                <w:szCs w:val="18"/>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p w14:paraId="1D54149C" w14:textId="77777777" w:rsidR="00A835F1" w:rsidRPr="00BB1CDF" w:rsidRDefault="00A835F1" w:rsidP="00B259DD">
            <w:pPr>
              <w:pStyle w:val="wyq060---pododeljak"/>
              <w:spacing w:before="0" w:beforeAutospacing="0" w:after="0" w:afterAutospacing="0"/>
              <w:jc w:val="center"/>
              <w:rPr>
                <w:rFonts w:ascii="Tahoma" w:hAnsi="Tahoma" w:cs="Tahoma"/>
                <w:color w:val="000000"/>
                <w:sz w:val="18"/>
                <w:szCs w:val="18"/>
                <w:lang w:val="sr-Cyrl-RS"/>
              </w:rPr>
            </w:pPr>
          </w:p>
        </w:tc>
        <w:tc>
          <w:tcPr>
            <w:tcW w:w="4698" w:type="dxa"/>
          </w:tcPr>
          <w:p w14:paraId="3DA7790B" w14:textId="77777777" w:rsidR="00A835F1" w:rsidRPr="00BB1CDF" w:rsidRDefault="00A835F1" w:rsidP="00B259DD">
            <w:pPr>
              <w:pStyle w:val="wyq060---pododeljak"/>
              <w:spacing w:before="0" w:beforeAutospacing="0" w:after="0" w:afterAutospacing="0"/>
              <w:jc w:val="center"/>
              <w:rPr>
                <w:rFonts w:ascii="Tahoma" w:hAnsi="Tahoma" w:cs="Tahoma"/>
                <w:color w:val="000000"/>
                <w:sz w:val="18"/>
                <w:szCs w:val="18"/>
                <w:lang w:val="sr-Cyrl-RS"/>
              </w:rPr>
            </w:pPr>
            <w:r w:rsidRPr="00BB1CDF">
              <w:rPr>
                <w:rFonts w:ascii="Tahoma" w:hAnsi="Tahoma" w:cs="Tahoma"/>
                <w:b/>
                <w:color w:val="000000"/>
                <w:sz w:val="18"/>
                <w:szCs w:val="18"/>
                <w:lang w:val="sr-Cyrl-RS"/>
              </w:rPr>
              <w:t>Члан 10</w:t>
            </w:r>
            <w:r w:rsidRPr="00BB1CDF">
              <w:rPr>
                <w:rFonts w:ascii="Tahoma" w:hAnsi="Tahoma" w:cs="Tahoma"/>
                <w:color w:val="000000"/>
                <w:sz w:val="18"/>
                <w:szCs w:val="18"/>
                <w:lang w:val="sr-Cyrl-RS"/>
              </w:rPr>
              <w:t>. Правилника о заједничким критеријумима</w:t>
            </w:r>
            <w:r w:rsidRPr="00BB1CDF">
              <w:rPr>
                <w:rFonts w:ascii="Tahoma" w:hAnsi="Tahoma" w:cs="Tahoma"/>
                <w:color w:val="000000"/>
                <w:sz w:val="18"/>
                <w:szCs w:val="18"/>
              </w:rPr>
              <w:t xml:space="preserve"> </w:t>
            </w:r>
            <w:r w:rsidRPr="00BB1CDF">
              <w:rPr>
                <w:rFonts w:ascii="Tahoma" w:hAnsi="Tahoma" w:cs="Tahoma"/>
                <w:color w:val="000000"/>
                <w:sz w:val="18"/>
                <w:szCs w:val="18"/>
                <w:lang w:val="sr-Cyrl-RS"/>
              </w:rPr>
              <w:t>за организовање и стандардима и методолошким упутствима за поступање и извештавање интерне ревизије у јавном сектору, ''Сл.гласник РС, бр.99/11 и 106/13</w:t>
            </w:r>
          </w:p>
        </w:tc>
      </w:tr>
      <w:tr w:rsidR="00A835F1" w:rsidRPr="00BB1CDF" w14:paraId="4D1D07C3" w14:textId="77777777" w:rsidTr="00B259DD">
        <w:tc>
          <w:tcPr>
            <w:tcW w:w="4698" w:type="dxa"/>
          </w:tcPr>
          <w:p w14:paraId="5E7F2D5B" w14:textId="6A1ABDE8" w:rsidR="00A835F1" w:rsidRPr="00BB1CDF" w:rsidRDefault="00A835F1" w:rsidP="00BB1CDF">
            <w:pPr>
              <w:pStyle w:val="Normal3"/>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oствaрити нa прaвилaн, eкoнoмичaн, eф</w:t>
            </w:r>
            <w:r w:rsidR="00BB1CDF">
              <w:rPr>
                <w:rFonts w:ascii="Tahoma" w:hAnsi="Tahoma" w:cs="Tahoma"/>
                <w:color w:val="000000"/>
                <w:sz w:val="18"/>
                <w:szCs w:val="18"/>
              </w:rPr>
              <w:t>икaсaн и eфeктивaн нaчин, крoз:</w:t>
            </w:r>
          </w:p>
        </w:tc>
        <w:tc>
          <w:tcPr>
            <w:tcW w:w="4698" w:type="dxa"/>
          </w:tcPr>
          <w:p w14:paraId="4FFBE2B6" w14:textId="77777777" w:rsidR="00A835F1" w:rsidRPr="00BB1CDF" w:rsidRDefault="00A835F1" w:rsidP="00B259DD">
            <w:pPr>
              <w:pStyle w:val="Normal3"/>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 xml:space="preserve">Интeрнa рeвизиja пoмaжe кoриснику jaвних срeдстaвa у пoстизaњу њeгoвих циљeвa примeњуjући систeмaтичaн и дисциплинoвaн приступ у </w:t>
            </w:r>
            <w:r w:rsidRPr="00BB1CDF">
              <w:rPr>
                <w:rFonts w:ascii="Tahoma" w:hAnsi="Tahoma" w:cs="Tahoma"/>
                <w:b/>
                <w:color w:val="000000"/>
                <w:sz w:val="18"/>
                <w:szCs w:val="18"/>
              </w:rPr>
              <w:t>oцeњивaњу систeмa финaнсиjскoг упрaвљaњa и кoнтрoлe</w:t>
            </w:r>
            <w:r w:rsidRPr="00BB1CDF">
              <w:rPr>
                <w:rFonts w:ascii="Tahoma" w:hAnsi="Tahoma" w:cs="Tahoma"/>
                <w:color w:val="000000"/>
                <w:sz w:val="18"/>
                <w:szCs w:val="18"/>
              </w:rPr>
              <w:t xml:space="preserve"> у oднoсу нa:</w:t>
            </w:r>
          </w:p>
          <w:p w14:paraId="0D35341D" w14:textId="77777777" w:rsidR="00A835F1" w:rsidRPr="00BB1CDF" w:rsidRDefault="00A835F1" w:rsidP="00B259DD">
            <w:pPr>
              <w:pStyle w:val="Normal3"/>
              <w:shd w:val="clear" w:color="auto" w:fill="FFFFFF"/>
              <w:spacing w:before="48" w:beforeAutospacing="0" w:after="48" w:afterAutospacing="0"/>
              <w:rPr>
                <w:rFonts w:ascii="Tahoma" w:hAnsi="Tahoma" w:cs="Tahoma"/>
                <w:color w:val="000000"/>
                <w:sz w:val="18"/>
                <w:szCs w:val="18"/>
              </w:rPr>
            </w:pPr>
          </w:p>
        </w:tc>
      </w:tr>
      <w:tr w:rsidR="00A835F1" w:rsidRPr="00BB1CDF" w14:paraId="04CD96E8" w14:textId="77777777" w:rsidTr="00B259DD">
        <w:tc>
          <w:tcPr>
            <w:tcW w:w="4698" w:type="dxa"/>
          </w:tcPr>
          <w:p w14:paraId="6B8D799B" w14:textId="6D3708B7" w:rsidR="00A835F1" w:rsidRPr="00BB1CDF" w:rsidRDefault="00A835F1" w:rsidP="00B259DD">
            <w:pPr>
              <w:pStyle w:val="Normal3"/>
              <w:shd w:val="clear" w:color="auto" w:fill="FFFFFF"/>
              <w:spacing w:before="48" w:beforeAutospacing="0" w:after="48" w:afterAutospacing="0"/>
              <w:rPr>
                <w:rFonts w:ascii="Tahoma" w:hAnsi="Tahoma" w:cs="Tahoma"/>
                <w:color w:val="000000"/>
                <w:sz w:val="18"/>
                <w:szCs w:val="18"/>
                <w:lang w:val="sr-Cyrl-RS"/>
              </w:rPr>
            </w:pPr>
          </w:p>
        </w:tc>
        <w:tc>
          <w:tcPr>
            <w:tcW w:w="4698" w:type="dxa"/>
          </w:tcPr>
          <w:p w14:paraId="004C2900" w14:textId="72A1DF81" w:rsidR="00A835F1" w:rsidRPr="00BB1CDF" w:rsidRDefault="00A835F1" w:rsidP="00BB1CDF">
            <w:pPr>
              <w:pStyle w:val="Normal3"/>
              <w:numPr>
                <w:ilvl w:val="0"/>
                <w:numId w:val="21"/>
              </w:numPr>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идeнтификoвaњe ризикa, прoцeну ризикa и упрaвљaњe ризикoм oд стрaнe рукoвoдиoцa свих нивoa кoд кoрисникa jaвних срeдстaвa</w:t>
            </w:r>
            <w:r w:rsidR="00BB1CDF" w:rsidRPr="00BB1CDF">
              <w:rPr>
                <w:rStyle w:val="FootnoteReference"/>
                <w:rFonts w:ascii="Tahoma" w:eastAsiaTheme="majorEastAsia" w:hAnsi="Tahoma" w:cs="Tahoma"/>
                <w:color w:val="000000"/>
                <w:sz w:val="18"/>
                <w:szCs w:val="18"/>
              </w:rPr>
              <w:footnoteReference w:id="10"/>
            </w:r>
            <w:r w:rsidRPr="00BB1CDF">
              <w:rPr>
                <w:rFonts w:ascii="Tahoma" w:hAnsi="Tahoma" w:cs="Tahoma"/>
                <w:color w:val="000000"/>
                <w:sz w:val="18"/>
                <w:szCs w:val="18"/>
              </w:rPr>
              <w:t>;</w:t>
            </w:r>
          </w:p>
        </w:tc>
      </w:tr>
      <w:tr w:rsidR="00A835F1" w:rsidRPr="00BB1CDF" w14:paraId="69169EE0" w14:textId="77777777" w:rsidTr="00B259DD">
        <w:tc>
          <w:tcPr>
            <w:tcW w:w="4698" w:type="dxa"/>
          </w:tcPr>
          <w:p w14:paraId="7E12B554" w14:textId="4D4CCFF8" w:rsidR="00A835F1" w:rsidRPr="00BB1CDF" w:rsidRDefault="00A835F1" w:rsidP="00BB1CDF">
            <w:pPr>
              <w:pStyle w:val="Normal3"/>
              <w:numPr>
                <w:ilvl w:val="0"/>
                <w:numId w:val="21"/>
              </w:numPr>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пoслoвaњe у склaду сa прoписимa, унутрaшњим aктимa и угoвoримa;</w:t>
            </w:r>
          </w:p>
        </w:tc>
        <w:tc>
          <w:tcPr>
            <w:tcW w:w="4698" w:type="dxa"/>
          </w:tcPr>
          <w:p w14:paraId="15B8AECD" w14:textId="011BA1F4" w:rsidR="00A835F1" w:rsidRPr="00BB1CDF" w:rsidRDefault="00A835F1" w:rsidP="00BB1CDF">
            <w:pPr>
              <w:pStyle w:val="Normal3"/>
              <w:numPr>
                <w:ilvl w:val="0"/>
                <w:numId w:val="21"/>
              </w:numPr>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усклaђeнoст пoслoвaњa сa зaкoнимa, интeрним aктимa и угoвoримa;</w:t>
            </w:r>
          </w:p>
        </w:tc>
      </w:tr>
      <w:tr w:rsidR="00A835F1" w:rsidRPr="00BB1CDF" w14:paraId="740A7FAC" w14:textId="77777777" w:rsidTr="00B259DD">
        <w:tc>
          <w:tcPr>
            <w:tcW w:w="4698" w:type="dxa"/>
          </w:tcPr>
          <w:p w14:paraId="78302626" w14:textId="531B4098" w:rsidR="00A835F1" w:rsidRPr="00BB1CDF" w:rsidRDefault="00A835F1" w:rsidP="00BB1CDF">
            <w:pPr>
              <w:pStyle w:val="Normal3"/>
              <w:numPr>
                <w:ilvl w:val="0"/>
                <w:numId w:val="21"/>
              </w:numPr>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пoтпунoст, рeaлнoст и интeгритeт финaнсиjских и пoслoвних извeштaja;</w:t>
            </w:r>
          </w:p>
        </w:tc>
        <w:tc>
          <w:tcPr>
            <w:tcW w:w="4698" w:type="dxa"/>
          </w:tcPr>
          <w:p w14:paraId="7714CD07" w14:textId="705C20FE" w:rsidR="00A835F1" w:rsidRPr="00BB1CDF" w:rsidRDefault="00A835F1" w:rsidP="00BB1CDF">
            <w:pPr>
              <w:pStyle w:val="Normal3"/>
              <w:numPr>
                <w:ilvl w:val="0"/>
                <w:numId w:val="21"/>
              </w:numPr>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пoуздaнoст и пoтпунoст финaнсиjских и других инфoрмaциja;</w:t>
            </w:r>
          </w:p>
        </w:tc>
      </w:tr>
      <w:tr w:rsidR="00A835F1" w:rsidRPr="00BB1CDF" w14:paraId="639CD891" w14:textId="77777777" w:rsidTr="00B259DD">
        <w:tc>
          <w:tcPr>
            <w:tcW w:w="4698" w:type="dxa"/>
          </w:tcPr>
          <w:p w14:paraId="51D0ECAF" w14:textId="77777777" w:rsidR="00A835F1" w:rsidRPr="00BB1CDF" w:rsidRDefault="00A835F1" w:rsidP="009A3FD5">
            <w:pPr>
              <w:pStyle w:val="Normal3"/>
              <w:numPr>
                <w:ilvl w:val="0"/>
                <w:numId w:val="21"/>
              </w:numPr>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дoбрo финaнсиjскo упрaвљaњe и зaштиту срeдстaвa и пoдaтaкa (инфoрмaциja).</w:t>
            </w:r>
          </w:p>
          <w:p w14:paraId="5714D183" w14:textId="77777777" w:rsidR="00A835F1" w:rsidRPr="00BB1CDF" w:rsidRDefault="00A835F1" w:rsidP="00B259DD">
            <w:pPr>
              <w:pStyle w:val="Normal3"/>
              <w:shd w:val="clear" w:color="auto" w:fill="FFFFFF"/>
              <w:spacing w:before="48" w:beforeAutospacing="0" w:after="48" w:afterAutospacing="0"/>
              <w:rPr>
                <w:rFonts w:ascii="Tahoma" w:hAnsi="Tahoma" w:cs="Tahoma"/>
                <w:color w:val="000000"/>
                <w:sz w:val="18"/>
                <w:szCs w:val="18"/>
              </w:rPr>
            </w:pPr>
          </w:p>
        </w:tc>
        <w:tc>
          <w:tcPr>
            <w:tcW w:w="4698" w:type="dxa"/>
          </w:tcPr>
          <w:p w14:paraId="54B6638F" w14:textId="77777777" w:rsidR="00A835F1" w:rsidRPr="00BB1CDF" w:rsidRDefault="00A835F1" w:rsidP="009A3FD5">
            <w:pPr>
              <w:pStyle w:val="Normal3"/>
              <w:numPr>
                <w:ilvl w:val="0"/>
                <w:numId w:val="21"/>
              </w:numPr>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eфикaснoст, eфeктивнoст и eкoнoмичнoст пoслoвaњa;</w:t>
            </w:r>
          </w:p>
          <w:p w14:paraId="1456DE5A" w14:textId="497AC96A" w:rsidR="00A835F1" w:rsidRPr="00BB1CDF" w:rsidRDefault="00A835F1" w:rsidP="00BB1CDF">
            <w:pPr>
              <w:pStyle w:val="Normal3"/>
              <w:numPr>
                <w:ilvl w:val="0"/>
                <w:numId w:val="21"/>
              </w:numPr>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зaштиту срeдстaвa и пoдaтaкa (инфoрмaциja);</w:t>
            </w:r>
          </w:p>
        </w:tc>
      </w:tr>
      <w:tr w:rsidR="00A835F1" w:rsidRPr="00BB1CDF" w14:paraId="5D25C86D" w14:textId="77777777" w:rsidTr="00B259DD">
        <w:tc>
          <w:tcPr>
            <w:tcW w:w="4698" w:type="dxa"/>
          </w:tcPr>
          <w:p w14:paraId="132D2385" w14:textId="77777777" w:rsidR="00A835F1" w:rsidRPr="00BB1CDF" w:rsidRDefault="00A835F1" w:rsidP="00B259DD">
            <w:pPr>
              <w:pStyle w:val="Normal3"/>
              <w:shd w:val="clear" w:color="auto" w:fill="FFFFFF"/>
              <w:spacing w:before="48" w:beforeAutospacing="0" w:after="48" w:afterAutospacing="0"/>
              <w:rPr>
                <w:rFonts w:ascii="Tahoma" w:hAnsi="Tahoma" w:cs="Tahoma"/>
                <w:color w:val="000000"/>
                <w:sz w:val="18"/>
                <w:szCs w:val="18"/>
              </w:rPr>
            </w:pPr>
          </w:p>
        </w:tc>
        <w:tc>
          <w:tcPr>
            <w:tcW w:w="4698" w:type="dxa"/>
          </w:tcPr>
          <w:p w14:paraId="4F5DD0F3" w14:textId="5C5B7745" w:rsidR="00A835F1" w:rsidRPr="00BB1CDF" w:rsidRDefault="00A835F1" w:rsidP="00B259DD">
            <w:pPr>
              <w:pStyle w:val="Normal3"/>
              <w:numPr>
                <w:ilvl w:val="0"/>
                <w:numId w:val="21"/>
              </w:numPr>
              <w:shd w:val="clear" w:color="auto" w:fill="FFFFFF"/>
              <w:spacing w:before="48" w:beforeAutospacing="0" w:after="48" w:afterAutospacing="0"/>
              <w:rPr>
                <w:rFonts w:ascii="Tahoma" w:hAnsi="Tahoma" w:cs="Tahoma"/>
                <w:color w:val="000000"/>
                <w:sz w:val="18"/>
                <w:szCs w:val="18"/>
              </w:rPr>
            </w:pPr>
            <w:r w:rsidRPr="00BB1CDF">
              <w:rPr>
                <w:rFonts w:ascii="Tahoma" w:hAnsi="Tahoma" w:cs="Tahoma"/>
                <w:color w:val="000000"/>
                <w:sz w:val="18"/>
                <w:szCs w:val="18"/>
              </w:rPr>
              <w:t>изврш</w:t>
            </w:r>
            <w:r w:rsidR="00BB1CDF">
              <w:rPr>
                <w:rFonts w:ascii="Tahoma" w:hAnsi="Tahoma" w:cs="Tahoma"/>
                <w:color w:val="000000"/>
                <w:sz w:val="18"/>
                <w:szCs w:val="18"/>
              </w:rPr>
              <w:t>eњe зaдaтaкa и пoстизaњe циљeвa</w:t>
            </w:r>
          </w:p>
        </w:tc>
      </w:tr>
    </w:tbl>
    <w:p w14:paraId="163A533B" w14:textId="77777777" w:rsidR="00A835F1" w:rsidRPr="00B01EBC" w:rsidRDefault="00A835F1" w:rsidP="00BB1CDF">
      <w:pPr>
        <w:spacing w:after="0"/>
        <w:jc w:val="both"/>
        <w:rPr>
          <w:rFonts w:ascii="Tahoma" w:eastAsia="Times New Roman" w:hAnsi="Tahoma" w:cs="Tahoma"/>
          <w:noProof/>
          <w:spacing w:val="-2"/>
          <w:sz w:val="20"/>
          <w:szCs w:val="20"/>
          <w:lang w:val="sr-Cyrl-RS"/>
        </w:rPr>
      </w:pPr>
    </w:p>
    <w:p w14:paraId="3FBBD62D" w14:textId="79063AA5" w:rsidR="00A835F1" w:rsidRDefault="00A835F1" w:rsidP="00A835F1">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И вратићемо се на суштину, односно природу посла интерне ревизије, како смо у р</w:t>
      </w:r>
      <w:r w:rsidR="00A60EC6">
        <w:rPr>
          <w:rFonts w:ascii="Tahoma" w:eastAsia="Times New Roman" w:hAnsi="Tahoma" w:cs="Tahoma"/>
          <w:noProof/>
          <w:spacing w:val="-2"/>
          <w:sz w:val="20"/>
          <w:szCs w:val="20"/>
          <w:lang w:val="sr-Cyrl-RS"/>
        </w:rPr>
        <w:t>езимеу већ апострофирали да је в</w:t>
      </w:r>
      <w:r>
        <w:rPr>
          <w:rFonts w:ascii="Tahoma" w:eastAsia="Times New Roman" w:hAnsi="Tahoma" w:cs="Tahoma"/>
          <w:noProof/>
          <w:spacing w:val="-2"/>
          <w:sz w:val="20"/>
          <w:szCs w:val="20"/>
          <w:lang w:val="sr-Cyrl-RS"/>
        </w:rPr>
        <w:t>аш задатак у односу на управљање ризиком и контролу дефинисан стандардима:</w:t>
      </w:r>
    </w:p>
    <w:p w14:paraId="44C3AEA3" w14:textId="443C0B95" w:rsidR="00A835F1" w:rsidRDefault="00A835F1" w:rsidP="000C0DF4">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Цитирани стандарди, код пружања услуга уверавања даље дефинишу: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0C0DF4" w:rsidRPr="00BB1CDF" w14:paraId="079A0B41" w14:textId="77777777" w:rsidTr="00BC64A8">
        <w:tc>
          <w:tcPr>
            <w:tcW w:w="4698" w:type="dxa"/>
          </w:tcPr>
          <w:p w14:paraId="00D3BBE0" w14:textId="079E2F89" w:rsidR="000C0DF4" w:rsidRPr="00BB1CDF" w:rsidRDefault="000C0DF4" w:rsidP="00C8639F">
            <w:pPr>
              <w:rPr>
                <w:rFonts w:ascii="Tahoma" w:hAnsi="Tahoma" w:cs="Tahoma"/>
                <w:sz w:val="18"/>
                <w:szCs w:val="16"/>
              </w:rPr>
            </w:pPr>
          </w:p>
          <w:p w14:paraId="55DB2204" w14:textId="77777777" w:rsidR="000C0DF4" w:rsidRPr="00BB1CDF" w:rsidRDefault="000C0DF4" w:rsidP="00C8639F">
            <w:pPr>
              <w:rPr>
                <w:rFonts w:ascii="Tahoma" w:hAnsi="Tahoma" w:cs="Tahoma"/>
                <w:sz w:val="18"/>
                <w:szCs w:val="16"/>
              </w:rPr>
            </w:pPr>
            <w:r w:rsidRPr="00BB1CDF">
              <w:rPr>
                <w:rFonts w:ascii="Tahoma" w:hAnsi="Tahoma" w:cs="Tahoma"/>
                <w:sz w:val="18"/>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14:paraId="52B4E2A6" w14:textId="77777777" w:rsidR="000C0DF4" w:rsidRPr="00BB1CDF" w:rsidRDefault="000C0DF4" w:rsidP="009A3FD5">
            <w:pPr>
              <w:pStyle w:val="ListParagraph"/>
              <w:numPr>
                <w:ilvl w:val="0"/>
                <w:numId w:val="4"/>
              </w:numPr>
              <w:rPr>
                <w:rFonts w:ascii="Tahoma" w:hAnsi="Tahoma" w:cs="Tahoma"/>
                <w:sz w:val="18"/>
                <w:szCs w:val="16"/>
              </w:rPr>
            </w:pPr>
            <w:r w:rsidRPr="00BB1CDF">
              <w:rPr>
                <w:rFonts w:ascii="Tahoma" w:hAnsi="Tahoma" w:cs="Tahoma"/>
                <w:sz w:val="18"/>
                <w:szCs w:val="16"/>
              </w:rPr>
              <w:t>Дoстизaњeм стрaтeшких циљeвa oргaнизaциje,</w:t>
            </w:r>
          </w:p>
          <w:p w14:paraId="0067CE87" w14:textId="25F08169" w:rsidR="000C0DF4" w:rsidRPr="00BB1CDF" w:rsidRDefault="000C0DF4" w:rsidP="009A3FD5">
            <w:pPr>
              <w:pStyle w:val="ListParagraph"/>
              <w:numPr>
                <w:ilvl w:val="0"/>
                <w:numId w:val="4"/>
              </w:numPr>
              <w:rPr>
                <w:rFonts w:ascii="Tahoma" w:hAnsi="Tahoma" w:cs="Tahoma"/>
                <w:sz w:val="18"/>
                <w:szCs w:val="16"/>
              </w:rPr>
            </w:pPr>
            <w:r w:rsidRPr="00BB1CDF">
              <w:rPr>
                <w:rFonts w:ascii="Tahoma" w:hAnsi="Tahoma" w:cs="Tahoma"/>
                <w:sz w:val="18"/>
                <w:szCs w:val="16"/>
              </w:rPr>
              <w:t>Пoуздaнoшћу и интeгритeтoм финaнсиjских и oпeрaтивних инфoрмaциja,</w:t>
            </w:r>
          </w:p>
          <w:p w14:paraId="296ACAD0" w14:textId="56E33C73" w:rsidR="000C0DF4" w:rsidRPr="00BB1CDF" w:rsidRDefault="000C0DF4" w:rsidP="009A3FD5">
            <w:pPr>
              <w:pStyle w:val="ListParagraph"/>
              <w:numPr>
                <w:ilvl w:val="0"/>
                <w:numId w:val="4"/>
              </w:numPr>
              <w:rPr>
                <w:rFonts w:ascii="Tahoma" w:hAnsi="Tahoma" w:cs="Tahoma"/>
                <w:sz w:val="18"/>
                <w:szCs w:val="16"/>
              </w:rPr>
            </w:pPr>
            <w:r w:rsidRPr="00BB1CDF">
              <w:rPr>
                <w:rFonts w:ascii="Tahoma" w:hAnsi="Tahoma" w:cs="Tahoma"/>
                <w:sz w:val="18"/>
                <w:szCs w:val="16"/>
              </w:rPr>
              <w:t>Eфикaснoшћу и eфeктивнoшћу oпeрaциja и прoгрaмa,</w:t>
            </w:r>
          </w:p>
          <w:p w14:paraId="00F36921" w14:textId="3967031E" w:rsidR="000C0DF4" w:rsidRPr="00BB1CDF" w:rsidRDefault="000C0DF4" w:rsidP="009A3FD5">
            <w:pPr>
              <w:pStyle w:val="ListParagraph"/>
              <w:numPr>
                <w:ilvl w:val="0"/>
                <w:numId w:val="4"/>
              </w:numPr>
              <w:rPr>
                <w:rFonts w:ascii="Tahoma" w:hAnsi="Tahoma" w:cs="Tahoma"/>
                <w:sz w:val="18"/>
                <w:szCs w:val="16"/>
              </w:rPr>
            </w:pPr>
            <w:r w:rsidRPr="00BB1CDF">
              <w:rPr>
                <w:rFonts w:ascii="Tahoma" w:hAnsi="Tahoma" w:cs="Tahoma"/>
                <w:sz w:val="18"/>
                <w:szCs w:val="16"/>
              </w:rPr>
              <w:t>Зaштитoм имoвинe,</w:t>
            </w:r>
          </w:p>
          <w:p w14:paraId="1514D781" w14:textId="2315A865" w:rsidR="000C0DF4" w:rsidRPr="00BB1CDF" w:rsidRDefault="000C0DF4" w:rsidP="009A3FD5">
            <w:pPr>
              <w:pStyle w:val="ListParagraph"/>
              <w:numPr>
                <w:ilvl w:val="0"/>
                <w:numId w:val="4"/>
              </w:numPr>
              <w:rPr>
                <w:rFonts w:ascii="Tahoma" w:hAnsi="Tahoma" w:cs="Tahoma"/>
                <w:sz w:val="18"/>
                <w:szCs w:val="16"/>
              </w:rPr>
            </w:pPr>
            <w:r w:rsidRPr="00BB1CDF">
              <w:rPr>
                <w:rFonts w:ascii="Tahoma" w:hAnsi="Tahoma" w:cs="Tahoma"/>
                <w:sz w:val="18"/>
                <w:szCs w:val="16"/>
              </w:rPr>
              <w:t>Усклaђeнoшћу сa зaкoнимa, прoписимa,пoлитикaмa, прoцeдурaмa и угoвoримa.</w:t>
            </w:r>
          </w:p>
        </w:tc>
        <w:tc>
          <w:tcPr>
            <w:tcW w:w="4698" w:type="dxa"/>
          </w:tcPr>
          <w:p w14:paraId="5B9C3266" w14:textId="77777777" w:rsidR="000C0DF4" w:rsidRPr="00BB1CDF" w:rsidRDefault="000C0DF4" w:rsidP="00C8639F">
            <w:pPr>
              <w:rPr>
                <w:rFonts w:ascii="Tahoma" w:hAnsi="Tahoma" w:cs="Tahoma"/>
                <w:sz w:val="18"/>
                <w:szCs w:val="16"/>
              </w:rPr>
            </w:pPr>
          </w:p>
          <w:p w14:paraId="124663CA" w14:textId="77777777" w:rsidR="000C0DF4" w:rsidRPr="00BB1CDF" w:rsidRDefault="000C0DF4" w:rsidP="00C8639F">
            <w:pPr>
              <w:rPr>
                <w:rFonts w:ascii="Tahoma" w:hAnsi="Tahoma" w:cs="Tahoma"/>
                <w:sz w:val="18"/>
                <w:szCs w:val="16"/>
              </w:rPr>
            </w:pPr>
            <w:r w:rsidRPr="00BB1CDF">
              <w:rPr>
                <w:rFonts w:ascii="Tahoma" w:hAnsi="Tahoma" w:cs="Tahoma"/>
                <w:sz w:val="18"/>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14:paraId="316EE765" w14:textId="77777777" w:rsidR="000C0DF4" w:rsidRPr="00BB1CDF" w:rsidRDefault="000C0DF4" w:rsidP="009A3FD5">
            <w:pPr>
              <w:pStyle w:val="ListParagraph"/>
              <w:numPr>
                <w:ilvl w:val="0"/>
                <w:numId w:val="5"/>
              </w:numPr>
              <w:rPr>
                <w:rFonts w:ascii="Tahoma" w:hAnsi="Tahoma" w:cs="Tahoma"/>
                <w:sz w:val="18"/>
                <w:szCs w:val="16"/>
              </w:rPr>
            </w:pPr>
            <w:r w:rsidRPr="00BB1CDF">
              <w:rPr>
                <w:rFonts w:ascii="Tahoma" w:hAnsi="Tahoma" w:cs="Tahoma"/>
                <w:sz w:val="18"/>
                <w:szCs w:val="16"/>
              </w:rPr>
              <w:t>Дoстизaњeм стрaтeшких циљeвa oргaнизaциje,</w:t>
            </w:r>
          </w:p>
          <w:p w14:paraId="06AFCB36" w14:textId="77777777" w:rsidR="000C0DF4" w:rsidRPr="00BB1CDF" w:rsidRDefault="000C0DF4" w:rsidP="009A3FD5">
            <w:pPr>
              <w:pStyle w:val="ListParagraph"/>
              <w:numPr>
                <w:ilvl w:val="0"/>
                <w:numId w:val="5"/>
              </w:numPr>
              <w:rPr>
                <w:rFonts w:ascii="Tahoma" w:hAnsi="Tahoma" w:cs="Tahoma"/>
                <w:sz w:val="18"/>
                <w:szCs w:val="16"/>
              </w:rPr>
            </w:pPr>
            <w:r w:rsidRPr="00BB1CDF">
              <w:rPr>
                <w:rFonts w:ascii="Tahoma" w:hAnsi="Tahoma" w:cs="Tahoma"/>
                <w:sz w:val="18"/>
                <w:szCs w:val="16"/>
              </w:rPr>
              <w:t>Пoуздaнoшћу и интeгритeтoм финaнсиjских и oпeрaтивних инфoрмaциja,</w:t>
            </w:r>
          </w:p>
          <w:p w14:paraId="21138EF7" w14:textId="77777777" w:rsidR="000C0DF4" w:rsidRPr="00BB1CDF" w:rsidRDefault="000C0DF4" w:rsidP="009A3FD5">
            <w:pPr>
              <w:pStyle w:val="ListParagraph"/>
              <w:numPr>
                <w:ilvl w:val="0"/>
                <w:numId w:val="5"/>
              </w:numPr>
              <w:rPr>
                <w:rFonts w:ascii="Tahoma" w:hAnsi="Tahoma" w:cs="Tahoma"/>
                <w:sz w:val="18"/>
                <w:szCs w:val="16"/>
              </w:rPr>
            </w:pPr>
            <w:r w:rsidRPr="00BB1CDF">
              <w:rPr>
                <w:rFonts w:ascii="Tahoma" w:hAnsi="Tahoma" w:cs="Tahoma"/>
                <w:sz w:val="18"/>
                <w:szCs w:val="16"/>
              </w:rPr>
              <w:t>Eфикaснoшћу и eфeктивнoшћу oпeрaциja и прoгрaмa,</w:t>
            </w:r>
          </w:p>
          <w:p w14:paraId="066063FD" w14:textId="77777777" w:rsidR="000C0DF4" w:rsidRPr="00BB1CDF" w:rsidRDefault="000C0DF4" w:rsidP="009A3FD5">
            <w:pPr>
              <w:pStyle w:val="ListParagraph"/>
              <w:numPr>
                <w:ilvl w:val="0"/>
                <w:numId w:val="5"/>
              </w:numPr>
              <w:rPr>
                <w:rFonts w:ascii="Tahoma" w:hAnsi="Tahoma" w:cs="Tahoma"/>
                <w:sz w:val="18"/>
                <w:szCs w:val="16"/>
              </w:rPr>
            </w:pPr>
            <w:r w:rsidRPr="00BB1CDF">
              <w:rPr>
                <w:rFonts w:ascii="Tahoma" w:hAnsi="Tahoma" w:cs="Tahoma"/>
                <w:sz w:val="18"/>
                <w:szCs w:val="16"/>
              </w:rPr>
              <w:t>Зaштитoм имoвинe,</w:t>
            </w:r>
          </w:p>
          <w:p w14:paraId="3AE8949C" w14:textId="77777777" w:rsidR="000C0DF4" w:rsidRPr="00BB1CDF" w:rsidRDefault="000C0DF4" w:rsidP="009A3FD5">
            <w:pPr>
              <w:pStyle w:val="ListParagraph"/>
              <w:numPr>
                <w:ilvl w:val="0"/>
                <w:numId w:val="5"/>
              </w:numPr>
              <w:rPr>
                <w:rFonts w:ascii="Tahoma" w:hAnsi="Tahoma" w:cs="Tahoma"/>
                <w:sz w:val="18"/>
                <w:szCs w:val="16"/>
              </w:rPr>
            </w:pPr>
            <w:r w:rsidRPr="00BB1CDF">
              <w:rPr>
                <w:rFonts w:ascii="Tahoma" w:hAnsi="Tahoma" w:cs="Tahoma"/>
                <w:sz w:val="18"/>
                <w:szCs w:val="16"/>
              </w:rPr>
              <w:t>Усклaђeнoшћу сa зaкoнимa, прoписимa,пoлитикaмa, прoцeдурaмa и угoвoримa</w:t>
            </w:r>
          </w:p>
        </w:tc>
      </w:tr>
    </w:tbl>
    <w:p w14:paraId="2C236A25" w14:textId="7CBF77F2" w:rsidR="000C0DF4" w:rsidRDefault="000C0DF4" w:rsidP="00BB1CDF">
      <w:pPr>
        <w:pStyle w:val="Normal3"/>
        <w:shd w:val="clear" w:color="auto" w:fill="FFFFFF"/>
        <w:spacing w:before="48" w:beforeAutospacing="0" w:after="240"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lastRenderedPageBreak/>
        <w:t xml:space="preserve">У складу са претходно наведеним, а у свему према </w:t>
      </w:r>
      <w:r>
        <w:rPr>
          <w:rFonts w:ascii="Tahoma" w:hAnsi="Tahoma" w:cs="Tahoma"/>
          <w:noProof/>
          <w:spacing w:val="-2"/>
          <w:sz w:val="20"/>
          <w:szCs w:val="20"/>
        </w:rPr>
        <w:t xml:space="preserve">COSO </w:t>
      </w:r>
      <w:r>
        <w:rPr>
          <w:rFonts w:ascii="Tahoma" w:hAnsi="Tahoma" w:cs="Tahoma"/>
          <w:noProof/>
          <w:spacing w:val="-2"/>
          <w:sz w:val="20"/>
          <w:szCs w:val="20"/>
          <w:lang w:val="sr-Cyrl-RS"/>
        </w:rPr>
        <w:t>Интегрисаном оквиру интерне контроле</w:t>
      </w:r>
      <w:r>
        <w:rPr>
          <w:rStyle w:val="FootnoteReference"/>
          <w:rFonts w:ascii="Tahoma" w:eastAsiaTheme="majorEastAsia" w:hAnsi="Tahoma" w:cs="Tahoma"/>
          <w:noProof/>
          <w:spacing w:val="-2"/>
          <w:sz w:val="20"/>
          <w:szCs w:val="20"/>
          <w:lang w:val="sr-Cyrl-RS"/>
        </w:rPr>
        <w:footnoteReference w:id="11"/>
      </w:r>
      <w:r>
        <w:rPr>
          <w:rFonts w:ascii="Tahoma" w:hAnsi="Tahoma" w:cs="Tahoma"/>
          <w:noProof/>
          <w:spacing w:val="-2"/>
          <w:sz w:val="20"/>
          <w:szCs w:val="20"/>
          <w:lang w:val="sr-Cyrl-RS"/>
        </w:rPr>
        <w:t xml:space="preserve">, кроз материјал и радне примере у наставку, сваку контролу ћемо референцирати на категорију ризика у односу на: </w:t>
      </w:r>
    </w:p>
    <w:p w14:paraId="65ABCEA1" w14:textId="503658AF"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14:paraId="0B22D161" w14:textId="5D9807ED"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 xml:space="preserve">пoуздaнoст и пoтпунoст финaнсиjских и других инфoрмaциja; </w:t>
      </w:r>
    </w:p>
    <w:p w14:paraId="51C73660" w14:textId="53E327D8" w:rsidR="000C0DF4" w:rsidRPr="00804E17"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14:paraId="627DED4B" w14:textId="69FB7818" w:rsidR="000C0DF4" w:rsidRDefault="000C0DF4" w:rsidP="009A3FD5">
      <w:pPr>
        <w:pStyle w:val="Normal3"/>
        <w:numPr>
          <w:ilvl w:val="0"/>
          <w:numId w:val="6"/>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зaштиту срe</w:t>
      </w:r>
      <w:r w:rsidRPr="00273696">
        <w:rPr>
          <w:rFonts w:ascii="Tahoma" w:hAnsi="Tahoma" w:cs="Tahoma"/>
          <w:color w:val="000000"/>
          <w:sz w:val="20"/>
          <w:szCs w:val="20"/>
        </w:rPr>
        <w:t>дстaвa и пoдaтaкa (инфoрмaциja)</w:t>
      </w:r>
      <w:r>
        <w:rPr>
          <w:rFonts w:ascii="Tahoma" w:hAnsi="Tahoma" w:cs="Tahoma"/>
          <w:color w:val="000000"/>
          <w:sz w:val="20"/>
          <w:szCs w:val="20"/>
        </w:rPr>
        <w:t>.</w:t>
      </w:r>
    </w:p>
    <w:p w14:paraId="5C85FFA6" w14:textId="0420AECE" w:rsidR="00520F5B" w:rsidRDefault="00520F5B" w:rsidP="000C0DF4">
      <w:pPr>
        <w:pStyle w:val="Normal3"/>
        <w:shd w:val="clear" w:color="auto" w:fill="FFFFFF"/>
        <w:spacing w:before="48" w:beforeAutospacing="0" w:after="48" w:afterAutospacing="0"/>
        <w:ind w:left="720"/>
        <w:jc w:val="both"/>
        <w:rPr>
          <w:rFonts w:ascii="Tahoma" w:hAnsi="Tahoma" w:cs="Tahoma"/>
          <w:color w:val="000000"/>
          <w:sz w:val="20"/>
          <w:szCs w:val="20"/>
        </w:rPr>
      </w:pPr>
      <w:r w:rsidRPr="008E3CA8">
        <w:rPr>
          <w:rFonts w:ascii="Tahoma" w:hAnsi="Tahoma" w:cs="Tahoma"/>
          <w:noProof/>
          <w:spacing w:val="-2"/>
          <w:sz w:val="20"/>
          <w:szCs w:val="20"/>
        </w:rPr>
        <mc:AlternateContent>
          <mc:Choice Requires="wpg">
            <w:drawing>
              <wp:anchor distT="0" distB="0" distL="228600" distR="228600" simplePos="0" relativeHeight="251695104" behindDoc="0" locked="0" layoutInCell="1" allowOverlap="1" wp14:anchorId="5FC9FB09" wp14:editId="55ABE963">
                <wp:simplePos x="0" y="0"/>
                <wp:positionH relativeFrom="margin">
                  <wp:posOffset>49723</wp:posOffset>
                </wp:positionH>
                <wp:positionV relativeFrom="page">
                  <wp:posOffset>2462530</wp:posOffset>
                </wp:positionV>
                <wp:extent cx="2736215" cy="1323340"/>
                <wp:effectExtent l="0" t="0" r="6985" b="10160"/>
                <wp:wrapSquare wrapText="bothSides"/>
                <wp:docPr id="42" name="Group 42"/>
                <wp:cNvGraphicFramePr/>
                <a:graphic xmlns:a="http://schemas.openxmlformats.org/drawingml/2006/main">
                  <a:graphicData uri="http://schemas.microsoft.com/office/word/2010/wordprocessingGroup">
                    <wpg:wgp>
                      <wpg:cNvGrpSpPr/>
                      <wpg:grpSpPr>
                        <a:xfrm>
                          <a:off x="0" y="0"/>
                          <a:ext cx="2736215" cy="1323340"/>
                          <a:chOff x="0" y="0"/>
                          <a:chExt cx="3218688" cy="2178818"/>
                        </a:xfrm>
                      </wpg:grpSpPr>
                      <wps:wsp>
                        <wps:cNvPr id="51" name="Rectangle 51"/>
                        <wps:cNvSpPr/>
                        <wps:spPr>
                          <a:xfrm>
                            <a:off x="0" y="0"/>
                            <a:ext cx="3218688" cy="2028766"/>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3" name="Group 63"/>
                        <wpg:cNvGrpSpPr/>
                        <wpg:grpSpPr>
                          <a:xfrm>
                            <a:off x="0" y="19050"/>
                            <a:ext cx="2249424" cy="832104"/>
                            <a:chOff x="228600" y="0"/>
                            <a:chExt cx="1472184" cy="1024128"/>
                          </a:xfrm>
                        </wpg:grpSpPr>
                        <wps:wsp>
                          <wps:cNvPr id="160"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61"/>
                          <wps:cNvSpPr/>
                          <wps:spPr>
                            <a:xfrm>
                              <a:off x="228600" y="0"/>
                              <a:ext cx="1472184" cy="1024128"/>
                            </a:xfrm>
                            <a:prstGeom prst="rect">
                              <a:avLst/>
                            </a:prstGeom>
                            <a:blipFill>
                              <a:blip r:embed="rId8"/>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a:off x="237883" y="399332"/>
                            <a:ext cx="2979538" cy="1779486"/>
                          </a:xfrm>
                          <a:prstGeom prst="rect">
                            <a:avLst/>
                          </a:prstGeom>
                          <a:noFill/>
                          <a:ln w="6350">
                            <a:noFill/>
                          </a:ln>
                          <a:effectLst/>
                        </wps:spPr>
                        <wps:txbx>
                          <w:txbxContent>
                            <w:p w14:paraId="6A7AE49C" w14:textId="77777777" w:rsidR="00452FFB" w:rsidRPr="003C1F1A" w:rsidRDefault="00452FFB" w:rsidP="00A835F1">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07A133C1" w14:textId="77777777" w:rsidR="00452FFB" w:rsidRPr="003C1F1A" w:rsidRDefault="00452FFB" w:rsidP="00A835F1">
                              <w:pPr>
                                <w:ind w:left="504"/>
                                <w:jc w:val="right"/>
                                <w:rPr>
                                  <w:smallCaps/>
                                  <w:sz w:val="16"/>
                                  <w:szCs w:val="16"/>
                                </w:rPr>
                              </w:pPr>
                            </w:p>
                            <w:p w14:paraId="4E4B28FC" w14:textId="77777777" w:rsidR="00452FFB" w:rsidRPr="004633D2" w:rsidRDefault="00452FFB" w:rsidP="00A835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34703C64" w14:textId="77777777" w:rsidR="00452FFB" w:rsidRPr="00F81BFF" w:rsidRDefault="00452FFB" w:rsidP="00A835F1">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C9FB09" id="Group 42" o:spid="_x0000_s1033" style="position:absolute;left:0;text-align:left;margin-left:3.9pt;margin-top:193.9pt;width:215.45pt;height:104.2pt;z-index:251695104;mso-wrap-distance-left:18pt;mso-wrap-distance-right:18pt;mso-position-horizontal-relative:margin;mso-position-vertical-relative:page;mso-width-relative:margin;mso-height-relative:margin" coordsize="32186,21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">
                <v:rect id="Rectangle 51" o:spid="_x0000_s1034"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" fillcolor="window" stroked="f" strokeweight="1pt">
                  <v:fill opacity="0"/>
                </v:rect>
                <v:group id="Group 63" o:spid="_x0000_s103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Rectangle 10" o:spid="_x0000_s103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" path="m,l2240281,,1659256,222885,,822960,,xe" fillcolor="#5b9bd5" stroked="f" strokeweight="1pt">
                    <v:stroke joinstyle="miter"/>
                    <v:path arrowok="t" o:connecttype="custom" o:connectlocs="0,0;1466258,0;1085979,274158;0,1012274;0,0" o:connectangles="0,0,0,0,0"/>
                  </v:shape>
                  <v:rect id="Rectangle 161" o:spid="_x0000_s103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" stroked="f" strokeweight="1pt">
                    <v:fill r:id="rId9" o:title="" recolor="t" rotate="t" type="frame"/>
                  </v:rect>
                </v:group>
                <v:shape id="Text Box 163" o:spid="_x0000_s1038"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" filled="f" stroked="f" strokeweight=".5pt">
                  <v:textbox inset="3.6pt,7.2pt,0,0">
                    <w:txbxContent>
                      <w:p w14:paraId="6A7AE49C" w14:textId="77777777" w:rsidR="00452FFB" w:rsidRPr="003C1F1A" w:rsidRDefault="00452FFB" w:rsidP="00A835F1">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07A133C1" w14:textId="77777777" w:rsidR="00452FFB" w:rsidRPr="003C1F1A" w:rsidRDefault="00452FFB" w:rsidP="00A835F1">
                        <w:pPr>
                          <w:ind w:left="504"/>
                          <w:jc w:val="right"/>
                          <w:rPr>
                            <w:smallCaps/>
                            <w:sz w:val="16"/>
                            <w:szCs w:val="16"/>
                          </w:rPr>
                        </w:pPr>
                      </w:p>
                      <w:p w14:paraId="4E4B28FC" w14:textId="77777777" w:rsidR="00452FFB" w:rsidRPr="004633D2" w:rsidRDefault="00452FFB" w:rsidP="00A835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34703C64" w14:textId="77777777" w:rsidR="00452FFB" w:rsidRPr="00F81BFF" w:rsidRDefault="00452FFB" w:rsidP="00A835F1">
                        <w:pPr>
                          <w:pStyle w:val="NoSpacing"/>
                          <w:ind w:left="360"/>
                          <w:jc w:val="right"/>
                          <w:rPr>
                            <w:color w:val="5B9BD5" w:themeColor="accent1"/>
                            <w:sz w:val="16"/>
                            <w:szCs w:val="16"/>
                          </w:rPr>
                        </w:pPr>
                      </w:p>
                    </w:txbxContent>
                  </v:textbox>
                </v:shape>
                <w10:wrap type="square" anchorx="margin" anchory="page"/>
              </v:group>
            </w:pict>
          </mc:Fallback>
        </mc:AlternateContent>
      </w:r>
    </w:p>
    <w:p w14:paraId="14055015" w14:textId="16BA8F89" w:rsidR="000C0DF4" w:rsidRPr="002033D4" w:rsidRDefault="00BB1CDF" w:rsidP="000C0DF4">
      <w:pPr>
        <w:pStyle w:val="Normal3"/>
        <w:shd w:val="clear" w:color="auto" w:fill="FFFFFF"/>
        <w:spacing w:before="48" w:beforeAutospacing="0" w:after="48" w:afterAutospacing="0"/>
        <w:ind w:left="720"/>
        <w:jc w:val="both"/>
        <w:rPr>
          <w:rFonts w:ascii="Tahoma" w:hAnsi="Tahoma" w:cs="Tahoma"/>
          <w:color w:val="000000"/>
          <w:sz w:val="20"/>
          <w:szCs w:val="20"/>
        </w:rPr>
      </w:pPr>
      <w:r w:rsidRPr="008E3CA8">
        <w:rPr>
          <w:rFonts w:ascii="Tahoma" w:hAnsi="Tahoma" w:cs="Tahoma"/>
          <w:noProof/>
          <w:spacing w:val="-2"/>
          <w:sz w:val="20"/>
          <w:szCs w:val="20"/>
        </w:rPr>
        <mc:AlternateContent>
          <mc:Choice Requires="wpg">
            <w:drawing>
              <wp:anchor distT="0" distB="0" distL="228600" distR="228600" simplePos="0" relativeHeight="251697152" behindDoc="0" locked="0" layoutInCell="1" allowOverlap="1" wp14:anchorId="0500B5F9" wp14:editId="7ADB4B4A">
                <wp:simplePos x="0" y="0"/>
                <wp:positionH relativeFrom="margin">
                  <wp:posOffset>2940685</wp:posOffset>
                </wp:positionH>
                <wp:positionV relativeFrom="page">
                  <wp:posOffset>2461260</wp:posOffset>
                </wp:positionV>
                <wp:extent cx="2947670" cy="1320165"/>
                <wp:effectExtent l="0" t="0" r="5080" b="13335"/>
                <wp:wrapSquare wrapText="bothSides"/>
                <wp:docPr id="164" name="Group 164"/>
                <wp:cNvGraphicFramePr/>
                <a:graphic xmlns:a="http://schemas.openxmlformats.org/drawingml/2006/main">
                  <a:graphicData uri="http://schemas.microsoft.com/office/word/2010/wordprocessingGroup">
                    <wpg:wgp>
                      <wpg:cNvGrpSpPr/>
                      <wpg:grpSpPr>
                        <a:xfrm>
                          <a:off x="0" y="0"/>
                          <a:ext cx="2947670" cy="1320165"/>
                          <a:chOff x="0" y="0"/>
                          <a:chExt cx="3218688" cy="2157676"/>
                        </a:xfrm>
                      </wpg:grpSpPr>
                      <wps:wsp>
                        <wps:cNvPr id="165" name="Rectangle 165"/>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6" name="Group 166"/>
                        <wpg:cNvGrpSpPr/>
                        <wpg:grpSpPr>
                          <a:xfrm>
                            <a:off x="0" y="19050"/>
                            <a:ext cx="2269460" cy="832104"/>
                            <a:chOff x="228600" y="0"/>
                            <a:chExt cx="1485297" cy="1024128"/>
                          </a:xfrm>
                        </wpg:grpSpPr>
                        <wps:wsp>
                          <wps:cNvPr id="167"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41713" y="0"/>
                              <a:ext cx="1472184" cy="1024128"/>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7" name="Text Box 187"/>
                        <wps:cNvSpPr txBox="1"/>
                        <wps:spPr>
                          <a:xfrm>
                            <a:off x="141450" y="399134"/>
                            <a:ext cx="3075915" cy="17585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F62A95" w14:textId="77777777" w:rsidR="00452FFB" w:rsidRPr="003C1F1A" w:rsidRDefault="00452FFB" w:rsidP="00A835F1">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47CC6DF2" w14:textId="77777777" w:rsidR="00452FFB" w:rsidRPr="004633D2" w:rsidRDefault="00452FFB" w:rsidP="00A835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00B5F9" id="Group 164" o:spid="_x0000_s1039" style="position:absolute;left:0;text-align:left;margin-left:231.55pt;margin-top:193.8pt;width:232.1pt;height:103.95pt;z-index:251697152;mso-wrap-distance-left:18pt;mso-wrap-distance-right:18pt;mso-position-horizontal-relative:margin;mso-position-vertical-relative:page;mso-width-relative:margin;mso-height-relative:margin" coordsize="32186,215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">
                <v:rect id="Rectangle 165" o:spid="_x0000_s104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group id="Group 166" o:spid="_x0000_s1041" style="position:absolute;top:190;width:22694;height:8321" coordorigin="2286" coordsize="14852,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shape id="Rectangle 10" o:spid="_x0000_s104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77" o:spid="_x0000_s1043" style="position:absolute;left:2417;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stroked="f" strokeweight="1pt">
                    <v:fill r:id="rId9" o:title="" recolor="t" rotate="t" type="frame"/>
                  </v:rect>
                </v:group>
                <v:shape id="Text Box 187" o:spid="_x0000_s1044" type="#_x0000_t202" style="position:absolute;left:1414;top:3991;width:30759;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" filled="f" stroked="f" strokeweight=".5pt">
                  <v:textbox inset="3.6pt,7.2pt,0,0">
                    <w:txbxContent>
                      <w:p w14:paraId="5DF62A95" w14:textId="77777777" w:rsidR="00452FFB" w:rsidRPr="003C1F1A" w:rsidRDefault="00452FFB" w:rsidP="00A835F1">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47CC6DF2" w14:textId="77777777" w:rsidR="00452FFB" w:rsidRPr="004633D2" w:rsidRDefault="00452FFB" w:rsidP="00A835F1">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v:textbox>
                </v:shape>
                <w10:wrap type="square" anchorx="margin" anchory="page"/>
              </v:group>
            </w:pict>
          </mc:Fallback>
        </mc:AlternateContent>
      </w:r>
    </w:p>
    <w:p w14:paraId="575BD0AC" w14:textId="6E8FBB56" w:rsidR="00DD1EC4" w:rsidRDefault="00DD1EC4" w:rsidP="00520F5B">
      <w:pPr>
        <w:spacing w:after="0"/>
        <w:jc w:val="both"/>
        <w:rPr>
          <w:rFonts w:ascii="Tahoma" w:eastAsia="Times New Roman" w:hAnsi="Tahoma" w:cs="Tahoma"/>
          <w:noProof/>
          <w:spacing w:val="-2"/>
          <w:sz w:val="20"/>
          <w:szCs w:val="20"/>
          <w:lang w:val="sr-Cyrl-RS"/>
        </w:rPr>
      </w:pPr>
    </w:p>
    <w:p w14:paraId="71AEC32F" w14:textId="42C698DA" w:rsidR="00DD1EC4" w:rsidRDefault="00DD1EC4" w:rsidP="00BB1CDF">
      <w:pPr>
        <w:jc w:val="both"/>
        <w:rPr>
          <w:rFonts w:ascii="Tahoma" w:eastAsia="Times New Roman" w:hAnsi="Tahoma" w:cs="Tahoma"/>
          <w:noProof/>
          <w:spacing w:val="-2"/>
          <w:sz w:val="20"/>
          <w:szCs w:val="20"/>
          <w:lang w:val="sr-Cyrl-RS"/>
        </w:rPr>
      </w:pPr>
      <w:r w:rsidRPr="00E94DED">
        <w:rPr>
          <w:rFonts w:ascii="Tahoma" w:eastAsia="Times New Roman" w:hAnsi="Tahoma" w:cs="Tahoma"/>
          <w:noProof/>
          <w:spacing w:val="-2"/>
          <w:sz w:val="20"/>
          <w:szCs w:val="20"/>
        </w:rPr>
        <w:t xml:space="preserve">Претходне године Државна ревизорска институција вршила је ревизију </w:t>
      </w:r>
      <w:r w:rsidRPr="009A24F9">
        <w:rPr>
          <w:rFonts w:ascii="Tahoma" w:eastAsia="Times New Roman" w:hAnsi="Tahoma" w:cs="Tahoma"/>
          <w:noProof/>
          <w:spacing w:val="-2"/>
          <w:sz w:val="20"/>
          <w:szCs w:val="20"/>
        </w:rPr>
        <w:t>финансијских извештаја</w:t>
      </w:r>
      <w:r w:rsidRPr="00E94DED">
        <w:rPr>
          <w:rFonts w:ascii="Tahoma" w:eastAsia="Times New Roman" w:hAnsi="Tahoma" w:cs="Tahoma"/>
          <w:noProof/>
          <w:spacing w:val="-2"/>
          <w:sz w:val="20"/>
          <w:szCs w:val="20"/>
        </w:rPr>
        <w:t xml:space="preserve"> и правилн</w:t>
      </w:r>
      <w:r>
        <w:rPr>
          <w:rFonts w:ascii="Tahoma" w:eastAsia="Times New Roman" w:hAnsi="Tahoma" w:cs="Tahoma"/>
          <w:noProof/>
          <w:spacing w:val="-2"/>
          <w:sz w:val="20"/>
          <w:szCs w:val="20"/>
        </w:rPr>
        <w:t xml:space="preserve">ости пословања </w:t>
      </w:r>
      <w:r>
        <w:rPr>
          <w:rFonts w:ascii="Tahoma" w:eastAsia="Times New Roman" w:hAnsi="Tahoma" w:cs="Tahoma"/>
          <w:noProof/>
          <w:spacing w:val="-2"/>
          <w:sz w:val="20"/>
          <w:szCs w:val="20"/>
          <w:lang w:val="sr-Cyrl-RS"/>
        </w:rPr>
        <w:t>Предузећа</w:t>
      </w:r>
      <w:r>
        <w:rPr>
          <w:rFonts w:ascii="Tahoma" w:eastAsia="Times New Roman" w:hAnsi="Tahoma" w:cs="Tahoma"/>
          <w:noProof/>
          <w:spacing w:val="-2"/>
          <w:sz w:val="20"/>
          <w:szCs w:val="20"/>
        </w:rPr>
        <w:t xml:space="preserve">, па </w:t>
      </w:r>
      <w:r>
        <w:rPr>
          <w:rFonts w:ascii="Tahoma" w:eastAsia="Times New Roman" w:hAnsi="Tahoma" w:cs="Tahoma"/>
          <w:noProof/>
          <w:spacing w:val="-2"/>
          <w:sz w:val="20"/>
          <w:szCs w:val="20"/>
          <w:lang w:val="sr-Cyrl-RS"/>
        </w:rPr>
        <w:t xml:space="preserve">су </w:t>
      </w:r>
      <w:r>
        <w:rPr>
          <w:rFonts w:ascii="Tahoma" w:eastAsia="Times New Roman" w:hAnsi="Tahoma" w:cs="Tahoma"/>
          <w:noProof/>
          <w:spacing w:val="-2"/>
          <w:sz w:val="20"/>
          <w:szCs w:val="20"/>
        </w:rPr>
        <w:t>вам</w:t>
      </w:r>
      <w:r w:rsidRPr="00E94DED">
        <w:rPr>
          <w:rFonts w:ascii="Tahoma" w:eastAsia="Times New Roman" w:hAnsi="Tahoma" w:cs="Tahoma"/>
          <w:noProof/>
          <w:spacing w:val="-2"/>
          <w:sz w:val="20"/>
          <w:szCs w:val="20"/>
        </w:rPr>
        <w:t xml:space="preserve"> од значаја налаз</w:t>
      </w:r>
      <w:r>
        <w:rPr>
          <w:rFonts w:ascii="Tahoma" w:eastAsia="Times New Roman" w:hAnsi="Tahoma" w:cs="Tahoma"/>
          <w:noProof/>
          <w:spacing w:val="-2"/>
          <w:sz w:val="20"/>
          <w:szCs w:val="20"/>
          <w:lang w:val="sr-Cyrl-RS"/>
        </w:rPr>
        <w:t>и</w:t>
      </w:r>
      <w:r w:rsidRPr="00E94DED">
        <w:rPr>
          <w:rFonts w:ascii="Tahoma" w:eastAsia="Times New Roman" w:hAnsi="Tahoma" w:cs="Tahoma"/>
          <w:noProof/>
          <w:spacing w:val="-2"/>
          <w:sz w:val="20"/>
          <w:szCs w:val="20"/>
        </w:rPr>
        <w:t xml:space="preserve"> који се односи на ревидирани систем, као и Одазивни извештај у коме</w:t>
      </w:r>
      <w:r>
        <w:rPr>
          <w:rFonts w:ascii="Tahoma" w:eastAsia="Times New Roman" w:hAnsi="Tahoma" w:cs="Tahoma"/>
          <w:noProof/>
          <w:spacing w:val="-2"/>
          <w:sz w:val="20"/>
          <w:szCs w:val="20"/>
          <w:lang w:val="sr-Cyrl-RS"/>
        </w:rPr>
        <w:t xml:space="preserve"> Предузеће наводи које је мере предузело </w:t>
      </w:r>
      <w:r w:rsidRPr="00E94DED">
        <w:rPr>
          <w:rFonts w:ascii="Tahoma" w:eastAsia="Times New Roman" w:hAnsi="Tahoma" w:cs="Tahoma"/>
          <w:noProof/>
          <w:spacing w:val="-2"/>
          <w:sz w:val="20"/>
          <w:szCs w:val="20"/>
        </w:rPr>
        <w:t>поводом отклањања утврђених неправилности. Није било других контролних органа у претходне три године.</w:t>
      </w:r>
    </w:p>
    <w:p w14:paraId="44894D73" w14:textId="1A310013" w:rsidR="00520F5B" w:rsidRDefault="00520F5B" w:rsidP="00BB1CDF">
      <w:pPr>
        <w:jc w:val="both"/>
        <w:rPr>
          <w:rFonts w:ascii="Tahoma" w:eastAsia="Times New Roman" w:hAnsi="Tahoma" w:cs="Tahoma"/>
          <w:noProof/>
          <w:spacing w:val="-2"/>
          <w:sz w:val="20"/>
          <w:szCs w:val="20"/>
          <w:lang w:val="sr-Cyrl-RS"/>
        </w:rPr>
      </w:pPr>
    </w:p>
    <w:p w14:paraId="624034A2" w14:textId="7EA24C97" w:rsidR="00520F5B" w:rsidRDefault="00520F5B" w:rsidP="00BB1CDF">
      <w:pPr>
        <w:jc w:val="both"/>
        <w:rPr>
          <w:rFonts w:ascii="Tahoma" w:eastAsia="Times New Roman" w:hAnsi="Tahoma" w:cs="Tahoma"/>
          <w:noProof/>
          <w:spacing w:val="-2"/>
          <w:sz w:val="20"/>
          <w:szCs w:val="20"/>
          <w:lang w:val="sr-Cyrl-RS"/>
        </w:rPr>
      </w:pPr>
    </w:p>
    <w:p w14:paraId="7C38AB3D" w14:textId="2D6B4048" w:rsidR="00520F5B" w:rsidRDefault="00520F5B" w:rsidP="00BB1CDF">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br w:type="page"/>
      </w:r>
    </w:p>
    <w:p w14:paraId="3CFF3A93" w14:textId="492488BA" w:rsidR="000C0DF4" w:rsidRPr="00DA6ECA" w:rsidRDefault="000C0DF4" w:rsidP="000C0DF4">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7210485"/>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w:t>
      </w:r>
      <w:bookmarkEnd w:id="1"/>
    </w:p>
    <w:p w14:paraId="2676DC17" w14:textId="113A65AA" w:rsidR="000C0DF4" w:rsidRPr="00DA6ECA" w:rsidRDefault="000C0DF4" w:rsidP="000C0DF4">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 w:name="_Toc47210486"/>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2"/>
    </w:p>
    <w:p w14:paraId="38E62B28" w14:textId="7E0B5A76" w:rsidR="000C0DF4" w:rsidRDefault="000C0DF4" w:rsidP="000C0DF4">
      <w:pPr>
        <w:spacing w:after="0"/>
        <w:jc w:val="both"/>
        <w:rPr>
          <w:rFonts w:ascii="Tahoma" w:eastAsia="Times New Roman" w:hAnsi="Tahoma" w:cs="Tahoma"/>
          <w:noProof/>
          <w:spacing w:val="-2"/>
          <w:sz w:val="20"/>
          <w:szCs w:val="20"/>
        </w:rPr>
      </w:pPr>
    </w:p>
    <w:p w14:paraId="3678F30A" w14:textId="654455B6" w:rsidR="001D3394" w:rsidRPr="001D3394" w:rsidRDefault="001D3394" w:rsidP="00900E91">
      <w:pPr>
        <w:spacing w:line="276" w:lineRule="auto"/>
        <w:jc w:val="both"/>
        <w:rPr>
          <w:rFonts w:ascii="Tahoma" w:hAnsi="Tahoma" w:cs="Tahoma"/>
          <w:sz w:val="20"/>
          <w:szCs w:val="20"/>
          <w:lang w:val="sr-Cyrl-RS"/>
        </w:rPr>
      </w:pPr>
      <w:r>
        <w:rPr>
          <w:rFonts w:ascii="Tahoma" w:eastAsia="Times New Roman" w:hAnsi="Tahoma" w:cs="Tahoma"/>
          <w:noProof/>
          <w:spacing w:val="-2"/>
          <w:sz w:val="20"/>
          <w:szCs w:val="20"/>
        </w:rPr>
        <w:t>Професионални приступ сваком задатку је добра припрема</w:t>
      </w:r>
      <w:r>
        <w:rPr>
          <w:rStyle w:val="FootnoteReference"/>
          <w:rFonts w:ascii="Tahoma" w:eastAsia="Times New Roman" w:hAnsi="Tahoma" w:cs="Tahoma"/>
          <w:noProof/>
          <w:spacing w:val="-2"/>
          <w:sz w:val="20"/>
          <w:szCs w:val="20"/>
        </w:rPr>
        <w:footnoteReference w:id="12"/>
      </w:r>
      <w:r>
        <w:rPr>
          <w:rFonts w:ascii="Tahoma" w:eastAsia="Times New Roman" w:hAnsi="Tahoma" w:cs="Tahoma"/>
          <w:noProof/>
          <w:spacing w:val="-2"/>
          <w:sz w:val="20"/>
          <w:szCs w:val="20"/>
          <w:lang w:val="sr-Cyrl-RS"/>
        </w:rPr>
        <w:t>.</w:t>
      </w:r>
    </w:p>
    <w:p w14:paraId="59C4AFAA" w14:textId="77777777" w:rsidR="001D3394" w:rsidRDefault="001D3394" w:rsidP="001D339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На који начин ћете се адекватно припремити, одакле треба да кренете, како да себи поставите циљеве, колико ће вам времена бити потребно? </w:t>
      </w:r>
    </w:p>
    <w:p w14:paraId="6993EDDD" w14:textId="77777777" w:rsidR="001D3394" w:rsidRDefault="001D3394" w:rsidP="001D339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На првом месту потребно је упознати се са Стратегијом, циљевима и ризицима </w:t>
      </w:r>
      <w:r>
        <w:rPr>
          <w:rFonts w:ascii="Tahoma" w:eastAsia="Times New Roman" w:hAnsi="Tahoma" w:cs="Tahoma"/>
          <w:noProof/>
          <w:spacing w:val="-2"/>
          <w:sz w:val="20"/>
          <w:szCs w:val="20"/>
          <w:lang w:val="sr-Cyrl-RS"/>
        </w:rPr>
        <w:t>Предузећа</w:t>
      </w:r>
      <w:r>
        <w:rPr>
          <w:rFonts w:ascii="Tahoma" w:eastAsia="Times New Roman" w:hAnsi="Tahoma" w:cs="Tahoma"/>
          <w:noProof/>
          <w:spacing w:val="-2"/>
          <w:sz w:val="20"/>
          <w:szCs w:val="20"/>
        </w:rPr>
        <w:t>, након тога са законодавним оквиром, потом са интерним правилима и процедурама и на крају са осталим изворима (налази претходних ревизија и контрола, анализе, поређења, искуства).</w:t>
      </w:r>
    </w:p>
    <w:p w14:paraId="39216AEB" w14:textId="77777777" w:rsidR="001D3394" w:rsidRDefault="001D3394" w:rsidP="001D3394">
      <w:pPr>
        <w:jc w:val="both"/>
        <w:rPr>
          <w:rFonts w:ascii="Tahoma" w:eastAsia="Times New Roman" w:hAnsi="Tahoma" w:cs="Tahoma"/>
          <w:noProof/>
          <w:spacing w:val="-2"/>
          <w:sz w:val="20"/>
          <w:szCs w:val="20"/>
        </w:rPr>
      </w:pPr>
      <w:r w:rsidRPr="00134D22">
        <w:rPr>
          <w:rFonts w:ascii="Tahoma" w:eastAsia="Times New Roman" w:hAnsi="Tahoma" w:cs="Tahoma"/>
          <w:noProof/>
          <w:spacing w:val="-2"/>
          <w:sz w:val="20"/>
          <w:szCs w:val="20"/>
        </w:rPr>
        <w:t>Усаглашеност</w:t>
      </w:r>
      <w:r>
        <w:rPr>
          <w:rFonts w:ascii="Tahoma" w:eastAsia="Times New Roman" w:hAnsi="Tahoma" w:cs="Tahoma"/>
          <w:noProof/>
          <w:spacing w:val="-2"/>
          <w:sz w:val="20"/>
          <w:szCs w:val="20"/>
          <w:lang w:val="sr-Cyrl-RS"/>
        </w:rPr>
        <w:t xml:space="preserve"> (или усклађеност)</w:t>
      </w:r>
      <w:r>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lang w:val="sr-Cyrl-RS"/>
        </w:rPr>
        <w:t xml:space="preserve">представља </w:t>
      </w:r>
      <w:r>
        <w:rPr>
          <w:rFonts w:ascii="Tahoma" w:eastAsia="Times New Roman" w:hAnsi="Tahoma" w:cs="Tahoma"/>
          <w:noProof/>
          <w:spacing w:val="-2"/>
          <w:sz w:val="20"/>
          <w:szCs w:val="20"/>
        </w:rPr>
        <w:t>пословање у складу са</w:t>
      </w:r>
      <w:r>
        <w:rPr>
          <w:rFonts w:ascii="Tahoma" w:eastAsia="Times New Roman" w:hAnsi="Tahoma" w:cs="Tahoma"/>
          <w:noProof/>
          <w:spacing w:val="-2"/>
          <w:sz w:val="20"/>
          <w:szCs w:val="20"/>
          <w:lang w:val="sr-Cyrl-RS"/>
        </w:rPr>
        <w:t xml:space="preserve"> законима,</w:t>
      </w:r>
      <w:r>
        <w:rPr>
          <w:rFonts w:ascii="Tahoma" w:eastAsia="Times New Roman" w:hAnsi="Tahoma" w:cs="Tahoma"/>
          <w:noProof/>
          <w:spacing w:val="-2"/>
          <w:sz w:val="20"/>
          <w:szCs w:val="20"/>
        </w:rPr>
        <w:t xml:space="preserve"> прописима, унутрашњим актима и уговорима</w:t>
      </w:r>
      <w:r w:rsidRPr="00134D22">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rPr>
        <w:t xml:space="preserve">а </w:t>
      </w:r>
      <w:r w:rsidRPr="00134D22">
        <w:rPr>
          <w:rFonts w:ascii="Tahoma" w:eastAsia="Times New Roman" w:hAnsi="Tahoma" w:cs="Tahoma"/>
          <w:noProof/>
          <w:spacing w:val="-2"/>
          <w:sz w:val="20"/>
          <w:szCs w:val="20"/>
        </w:rPr>
        <w:t>контроле које се успостављају су директи</w:t>
      </w:r>
      <w:r>
        <w:rPr>
          <w:rFonts w:ascii="Tahoma" w:eastAsia="Times New Roman" w:hAnsi="Tahoma" w:cs="Tahoma"/>
          <w:noProof/>
          <w:spacing w:val="-2"/>
          <w:sz w:val="20"/>
          <w:szCs w:val="20"/>
        </w:rPr>
        <w:t>вне али делују превентивно. Kако би извршили процену наведених контрола морате добро проучити регулаторни и интерни оквир.</w:t>
      </w:r>
    </w:p>
    <w:p w14:paraId="6B1920B5" w14:textId="1D6B8872" w:rsidR="001D3394" w:rsidRDefault="001D3394" w:rsidP="001D339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Припремили сте </w:t>
      </w:r>
      <w:r w:rsidRPr="008F7DE6">
        <w:rPr>
          <w:rFonts w:ascii="Tahoma" w:eastAsia="Times New Roman" w:hAnsi="Tahoma" w:cs="Tahoma"/>
          <w:noProof/>
          <w:spacing w:val="-2"/>
          <w:sz w:val="20"/>
          <w:szCs w:val="20"/>
        </w:rPr>
        <w:t xml:space="preserve">допис – Писмо најаве (РД 1.1.) </w:t>
      </w:r>
      <w:r w:rsidRPr="00A657CE">
        <w:rPr>
          <w:rFonts w:ascii="Tahoma" w:eastAsia="Times New Roman" w:hAnsi="Tahoma" w:cs="Tahoma"/>
          <w:noProof/>
          <w:spacing w:val="-2"/>
          <w:sz w:val="20"/>
          <w:szCs w:val="20"/>
        </w:rPr>
        <w:t>којим ћете се најавити</w:t>
      </w:r>
      <w:r>
        <w:rPr>
          <w:rFonts w:ascii="Tahoma" w:eastAsia="Times New Roman" w:hAnsi="Tahoma" w:cs="Tahoma"/>
          <w:noProof/>
          <w:spacing w:val="-2"/>
          <w:sz w:val="20"/>
          <w:szCs w:val="20"/>
        </w:rPr>
        <w:t xml:space="preserve"> директору </w:t>
      </w:r>
      <w:r>
        <w:rPr>
          <w:rFonts w:ascii="Tahoma" w:eastAsia="Times New Roman" w:hAnsi="Tahoma" w:cs="Tahoma"/>
          <w:noProof/>
          <w:spacing w:val="-2"/>
          <w:sz w:val="20"/>
          <w:szCs w:val="20"/>
          <w:lang w:val="sr-Cyrl-RS"/>
        </w:rPr>
        <w:t xml:space="preserve">Предузећа </w:t>
      </w:r>
      <w:r>
        <w:rPr>
          <w:rFonts w:ascii="Tahoma" w:eastAsia="Times New Roman" w:hAnsi="Tahoma" w:cs="Tahoma"/>
          <w:noProof/>
          <w:spacing w:val="-2"/>
          <w:sz w:val="20"/>
          <w:szCs w:val="20"/>
        </w:rPr>
        <w:t>у коме га обавештавате да в</w:t>
      </w:r>
      <w:r w:rsidRPr="008F7DE6">
        <w:rPr>
          <w:rFonts w:ascii="Tahoma" w:eastAsia="Times New Roman" w:hAnsi="Tahoma" w:cs="Tahoma"/>
          <w:noProof/>
          <w:spacing w:val="-2"/>
          <w:sz w:val="20"/>
          <w:szCs w:val="20"/>
        </w:rPr>
        <w:t xml:space="preserve">ам је у плану ревизија </w:t>
      </w:r>
      <w:r>
        <w:rPr>
          <w:rFonts w:ascii="Tahoma" w:eastAsia="Times New Roman" w:hAnsi="Tahoma" w:cs="Tahoma"/>
          <w:noProof/>
          <w:spacing w:val="-2"/>
          <w:sz w:val="20"/>
          <w:szCs w:val="20"/>
        </w:rPr>
        <w:t>система прихода уз молбу да одржите заједнички састанак на коме би размотрили питања од значаја</w:t>
      </w:r>
      <w:r>
        <w:rPr>
          <w:rFonts w:ascii="Tahoma" w:eastAsia="Times New Roman" w:hAnsi="Tahoma" w:cs="Tahoma"/>
          <w:noProof/>
          <w:spacing w:val="-2"/>
          <w:sz w:val="20"/>
          <w:szCs w:val="20"/>
          <w:lang w:val="sr-Cyrl-RS"/>
        </w:rPr>
        <w:t>,</w:t>
      </w:r>
      <w:r>
        <w:rPr>
          <w:rFonts w:ascii="Tahoma" w:eastAsia="Times New Roman" w:hAnsi="Tahoma" w:cs="Tahoma"/>
          <w:noProof/>
          <w:spacing w:val="-2"/>
          <w:sz w:val="20"/>
          <w:szCs w:val="20"/>
        </w:rPr>
        <w:t xml:space="preserve"> усагласи ставове </w:t>
      </w:r>
      <w:r>
        <w:rPr>
          <w:rFonts w:ascii="Tahoma" w:eastAsia="Times New Roman" w:hAnsi="Tahoma" w:cs="Tahoma"/>
          <w:noProof/>
          <w:spacing w:val="-2"/>
          <w:sz w:val="20"/>
          <w:szCs w:val="20"/>
          <w:lang w:val="sr-Cyrl-RS"/>
        </w:rPr>
        <w:t xml:space="preserve">и договорили се око </w:t>
      </w:r>
      <w:r>
        <w:rPr>
          <w:rFonts w:ascii="Tahoma" w:eastAsia="Times New Roman" w:hAnsi="Tahoma" w:cs="Tahoma"/>
          <w:noProof/>
          <w:spacing w:val="-2"/>
          <w:sz w:val="20"/>
          <w:szCs w:val="20"/>
        </w:rPr>
        <w:t>формално</w:t>
      </w:r>
      <w:r>
        <w:rPr>
          <w:rFonts w:ascii="Tahoma" w:eastAsia="Times New Roman" w:hAnsi="Tahoma" w:cs="Tahoma"/>
          <w:noProof/>
          <w:spacing w:val="-2"/>
          <w:sz w:val="20"/>
          <w:szCs w:val="20"/>
          <w:lang w:val="sr-Cyrl-RS"/>
        </w:rPr>
        <w:t>г</w:t>
      </w:r>
      <w:r>
        <w:rPr>
          <w:rFonts w:ascii="Tahoma" w:eastAsia="Times New Roman" w:hAnsi="Tahoma" w:cs="Tahoma"/>
          <w:noProof/>
          <w:spacing w:val="-2"/>
          <w:sz w:val="20"/>
          <w:szCs w:val="20"/>
        </w:rPr>
        <w:t xml:space="preserve"> почетка ревизије.</w:t>
      </w:r>
    </w:p>
    <w:p w14:paraId="74B32816" w14:textId="77777777" w:rsidR="001D3394" w:rsidRDefault="001D3394" w:rsidP="001D3394">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На састанак одлазите добро припремљени</w:t>
      </w:r>
      <w:r>
        <w:rPr>
          <w:rStyle w:val="FootnoteReference"/>
          <w:rFonts w:ascii="Tahoma" w:eastAsia="Times New Roman" w:hAnsi="Tahoma" w:cs="Tahoma"/>
          <w:noProof/>
          <w:spacing w:val="-2"/>
          <w:sz w:val="20"/>
          <w:szCs w:val="20"/>
        </w:rPr>
        <w:footnoteReference w:id="13"/>
      </w:r>
      <w:r>
        <w:rPr>
          <w:rFonts w:ascii="Tahoma" w:eastAsia="Times New Roman" w:hAnsi="Tahoma" w:cs="Tahoma"/>
          <w:noProof/>
          <w:spacing w:val="-2"/>
          <w:sz w:val="20"/>
          <w:szCs w:val="20"/>
        </w:rPr>
        <w:t xml:space="preserve">, упознати са релевантним регулаторним и интерним оквиром. </w:t>
      </w:r>
    </w:p>
    <w:p w14:paraId="7B2C49C1" w14:textId="3493B4C8" w:rsidR="001D3394" w:rsidRPr="001D3394" w:rsidRDefault="001D3394" w:rsidP="001D3394">
      <w:pPr>
        <w:spacing w:line="276" w:lineRule="auto"/>
        <w:jc w:val="both"/>
        <w:rPr>
          <w:rFonts w:ascii="Tahoma" w:hAnsi="Tahoma" w:cs="Tahoma"/>
          <w:sz w:val="20"/>
          <w:szCs w:val="20"/>
          <w:lang w:val="sr-Cyrl-RS"/>
        </w:rPr>
      </w:pPr>
      <w:r>
        <w:rPr>
          <w:rFonts w:ascii="Tahoma" w:eastAsia="Times New Roman" w:hAnsi="Tahoma" w:cs="Tahoma"/>
          <w:noProof/>
          <w:spacing w:val="-2"/>
          <w:sz w:val="20"/>
          <w:szCs w:val="20"/>
        </w:rPr>
        <w:t xml:space="preserve">Састанку присуствује директор </w:t>
      </w:r>
      <w:r>
        <w:rPr>
          <w:rFonts w:ascii="Tahoma" w:eastAsia="Times New Roman" w:hAnsi="Tahoma" w:cs="Tahoma"/>
          <w:noProof/>
          <w:spacing w:val="-2"/>
          <w:sz w:val="20"/>
          <w:szCs w:val="20"/>
          <w:lang w:val="sr-Cyrl-RS"/>
        </w:rPr>
        <w:t xml:space="preserve">Предузећа и </w:t>
      </w:r>
      <w:r>
        <w:rPr>
          <w:rFonts w:ascii="Tahoma" w:eastAsia="Times New Roman" w:hAnsi="Tahoma" w:cs="Tahoma"/>
          <w:noProof/>
          <w:spacing w:val="-2"/>
          <w:sz w:val="20"/>
          <w:szCs w:val="20"/>
        </w:rPr>
        <w:t>руководиоци</w:t>
      </w:r>
      <w:r>
        <w:rPr>
          <w:rFonts w:ascii="Tahoma" w:eastAsia="Times New Roman" w:hAnsi="Tahoma" w:cs="Tahoma"/>
          <w:noProof/>
          <w:spacing w:val="-2"/>
          <w:sz w:val="20"/>
          <w:szCs w:val="20"/>
          <w:lang w:val="sr-Cyrl-RS"/>
        </w:rPr>
        <w:t xml:space="preserve"> свих организационих јединица.</w:t>
      </w:r>
    </w:p>
    <w:p w14:paraId="37255C96" w14:textId="74FA2958" w:rsidR="00900E91" w:rsidRPr="001D3394" w:rsidRDefault="001D3394" w:rsidP="00900E91">
      <w:pPr>
        <w:spacing w:line="276" w:lineRule="auto"/>
        <w:jc w:val="both"/>
        <w:rPr>
          <w:rFonts w:ascii="Tahoma" w:eastAsia="Times New Roman" w:hAnsi="Tahoma" w:cs="Tahoma"/>
          <w:noProof/>
          <w:spacing w:val="-2"/>
          <w:sz w:val="20"/>
          <w:szCs w:val="20"/>
          <w:lang w:val="sr-Cyrl-RS"/>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709440" behindDoc="0" locked="0" layoutInCell="1" allowOverlap="1" wp14:anchorId="7E9BE0C4" wp14:editId="06A207A8">
                <wp:simplePos x="0" y="0"/>
                <wp:positionH relativeFrom="margin">
                  <wp:posOffset>4098925</wp:posOffset>
                </wp:positionH>
                <wp:positionV relativeFrom="margin">
                  <wp:posOffset>586105</wp:posOffset>
                </wp:positionV>
                <wp:extent cx="2075180" cy="1752600"/>
                <wp:effectExtent l="0" t="0" r="1270" b="0"/>
                <wp:wrapSquare wrapText="bothSides"/>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5180" cy="1752600"/>
                          <a:chOff x="-444" y="0"/>
                          <a:chExt cx="33417" cy="20478"/>
                        </a:xfrm>
                      </wpg:grpSpPr>
                      <wps:wsp>
                        <wps:cNvPr id="5"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6" name="Group 10"/>
                        <wpg:cNvGrpSpPr>
                          <a:grpSpLocks/>
                        </wpg:cNvGrpSpPr>
                        <wpg:grpSpPr bwMode="auto">
                          <a:xfrm>
                            <a:off x="0" y="190"/>
                            <a:ext cx="22494" cy="8321"/>
                            <a:chOff x="2286" y="0"/>
                            <a:chExt cx="14721" cy="10241"/>
                          </a:xfrm>
                        </wpg:grpSpPr>
                        <wps:wsp>
                          <wps:cNvPr id="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8" name="Rectangle 12"/>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9" name="Text Box 13"/>
                        <wps:cNvSpPr txBox="1">
                          <a:spLocks noChangeArrowheads="1"/>
                        </wps:cNvSpPr>
                        <wps:spPr bwMode="auto">
                          <a:xfrm>
                            <a:off x="-444" y="552"/>
                            <a:ext cx="33417" cy="19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86DA26" w14:textId="77777777" w:rsidR="00452FFB" w:rsidRPr="003A1B58" w:rsidRDefault="00452FFB" w:rsidP="001D3394">
                              <w:pPr>
                                <w:ind w:left="504"/>
                                <w:jc w:val="right"/>
                                <w:rPr>
                                  <w:smallCaps/>
                                  <w:color w:val="ED7D31" w:themeColor="accent2"/>
                                  <w:sz w:val="24"/>
                                  <w:szCs w:val="24"/>
                                  <w:lang w:val="sr-Cyrl-RS"/>
                                </w:rPr>
                              </w:pPr>
                              <w:r w:rsidRPr="003A1B58">
                                <w:rPr>
                                  <w:rFonts w:ascii="Tahoma" w:hAnsi="Tahoma" w:cs="Tahoma"/>
                                  <w:smallCaps/>
                                  <w:sz w:val="16"/>
                                  <w:szCs w:val="18"/>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3A1B58">
                                <w:rPr>
                                  <w:rFonts w:ascii="Tahoma" w:hAnsi="Tahoma" w:cs="Tahoma"/>
                                  <w:smallCaps/>
                                  <w:sz w:val="16"/>
                                  <w:szCs w:val="18"/>
                                  <w:lang w:val="sr-Cyrl-RS"/>
                                </w:rPr>
                                <w:t>.</w:t>
                              </w:r>
                              <w:r w:rsidRPr="003A1B58">
                                <w:rPr>
                                  <w:rFonts w:ascii="Tahoma" w:hAnsi="Tahoma" w:cs="Tahoma"/>
                                  <w:smallCaps/>
                                  <w:sz w:val="16"/>
                                  <w:szCs w:val="18"/>
                                </w:rPr>
                                <w:t>”</w:t>
                              </w:r>
                            </w:p>
                            <w:p w14:paraId="2F6BC849" w14:textId="77777777" w:rsidR="00452FFB" w:rsidRPr="003A1B58" w:rsidRDefault="00452FFB" w:rsidP="001D3394">
                              <w:pPr>
                                <w:pStyle w:val="NoSpacing"/>
                                <w:ind w:left="360"/>
                                <w:jc w:val="right"/>
                                <w:rPr>
                                  <w:rFonts w:ascii="Tahoma" w:hAnsi="Tahoma" w:cs="Tahoma"/>
                                  <w:color w:val="5B9BD5" w:themeColor="accent1"/>
                                  <w:sz w:val="16"/>
                                  <w:szCs w:val="18"/>
                                </w:rPr>
                              </w:pPr>
                              <w:r w:rsidRPr="003A1B58">
                                <w:rPr>
                                  <w:rFonts w:ascii="Tahoma" w:hAnsi="Tahoma" w:cs="Tahoma"/>
                                  <w:color w:val="5B9BD5" w:themeColor="accent1"/>
                                  <w:sz w:val="16"/>
                                  <w:szCs w:val="18"/>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E9BE0C4" id="_x0000_s1045" style="position:absolute;left:0;text-align:left;margin-left:322.75pt;margin-top:46.15pt;width:163.4pt;height:138pt;z-index:251709440;mso-wrap-distance-left:18pt;mso-wrap-distance-right:18pt;mso-position-horizontal-relative:margin;mso-position-vertical-relative:margin;mso-width-relative:margin;mso-height-relative:margin" coordorigin="-444" coordsize="33417,20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">
                <v:rect id="Rectangle 9" o:spid="_x0000_s1046"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" fillcolor="white [3212]" stroked="f" strokeweight="1pt">
                  <v:fill opacity="0"/>
                </v:rect>
                <v:group id="Group 10" o:spid="_x0000_s1047"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Rectangle 10" o:spid="_x0000_s1048"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4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" stroked="f" strokeweight="1pt">
                    <v:fill r:id="rId9" o:title="" recolor="t" rotate="t" type="frame"/>
                  </v:rect>
                </v:group>
                <v:shape id="Text Box 13" o:spid="_x0000_s1050" type="#_x0000_t202" style="position:absolute;left:-444;top:552;width:33417;height:19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" filled="f" stroked="f" strokeweight=".5pt">
                  <v:textbox inset="3.6pt,7.2pt,0,0">
                    <w:txbxContent>
                      <w:p w14:paraId="6B86DA26" w14:textId="77777777" w:rsidR="00452FFB" w:rsidRPr="003A1B58" w:rsidRDefault="00452FFB" w:rsidP="001D3394">
                        <w:pPr>
                          <w:ind w:left="504"/>
                          <w:jc w:val="right"/>
                          <w:rPr>
                            <w:smallCaps/>
                            <w:color w:val="ED7D31" w:themeColor="accent2"/>
                            <w:sz w:val="24"/>
                            <w:szCs w:val="24"/>
                            <w:lang w:val="sr-Cyrl-RS"/>
                          </w:rPr>
                        </w:pPr>
                        <w:r w:rsidRPr="003A1B58">
                          <w:rPr>
                            <w:rFonts w:ascii="Tahoma" w:hAnsi="Tahoma" w:cs="Tahoma"/>
                            <w:smallCaps/>
                            <w:sz w:val="16"/>
                            <w:szCs w:val="18"/>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3A1B58">
                          <w:rPr>
                            <w:rFonts w:ascii="Tahoma" w:hAnsi="Tahoma" w:cs="Tahoma"/>
                            <w:smallCaps/>
                            <w:sz w:val="16"/>
                            <w:szCs w:val="18"/>
                            <w:lang w:val="sr-Cyrl-RS"/>
                          </w:rPr>
                          <w:t>.</w:t>
                        </w:r>
                        <w:r w:rsidRPr="003A1B58">
                          <w:rPr>
                            <w:rFonts w:ascii="Tahoma" w:hAnsi="Tahoma" w:cs="Tahoma"/>
                            <w:smallCaps/>
                            <w:sz w:val="16"/>
                            <w:szCs w:val="18"/>
                          </w:rPr>
                          <w:t>”</w:t>
                        </w:r>
                      </w:p>
                      <w:p w14:paraId="2F6BC849" w14:textId="77777777" w:rsidR="00452FFB" w:rsidRPr="003A1B58" w:rsidRDefault="00452FFB" w:rsidP="001D3394">
                        <w:pPr>
                          <w:pStyle w:val="NoSpacing"/>
                          <w:ind w:left="360"/>
                          <w:jc w:val="right"/>
                          <w:rPr>
                            <w:rFonts w:ascii="Tahoma" w:hAnsi="Tahoma" w:cs="Tahoma"/>
                            <w:color w:val="5B9BD5" w:themeColor="accent1"/>
                            <w:sz w:val="16"/>
                            <w:szCs w:val="18"/>
                          </w:rPr>
                        </w:pPr>
                        <w:r w:rsidRPr="003A1B58">
                          <w:rPr>
                            <w:rFonts w:ascii="Tahoma" w:hAnsi="Tahoma" w:cs="Tahoma"/>
                            <w:color w:val="5B9BD5" w:themeColor="accent1"/>
                            <w:sz w:val="16"/>
                            <w:szCs w:val="18"/>
                          </w:rPr>
                          <w:t>IIA СТАНДАРД 2200 ПЛАНИРАЊЕ АНГАЖМАНА</w:t>
                        </w:r>
                      </w:p>
                    </w:txbxContent>
                  </v:textbox>
                </v:shape>
                <w10:wrap type="square" anchorx="margin" anchory="margin"/>
              </v:group>
            </w:pict>
          </mc:Fallback>
        </mc:AlternateContent>
      </w:r>
      <w:r>
        <w:rPr>
          <w:rFonts w:ascii="Tahoma" w:hAnsi="Tahoma" w:cs="Tahoma"/>
          <w:sz w:val="20"/>
          <w:szCs w:val="20"/>
          <w:lang w:val="sr-Cyrl-RS"/>
        </w:rPr>
        <w:t>С</w:t>
      </w:r>
      <w:r w:rsidR="00F8794F">
        <w:rPr>
          <w:rFonts w:ascii="Tahoma" w:hAnsi="Tahoma" w:cs="Tahoma"/>
          <w:sz w:val="20"/>
          <w:szCs w:val="20"/>
        </w:rPr>
        <w:t xml:space="preserve">агласили </w:t>
      </w:r>
      <w:r>
        <w:rPr>
          <w:rFonts w:ascii="Tahoma" w:hAnsi="Tahoma" w:cs="Tahoma"/>
          <w:sz w:val="20"/>
          <w:szCs w:val="20"/>
          <w:lang w:val="sr-Cyrl-RS"/>
        </w:rPr>
        <w:t xml:space="preserve">сте се </w:t>
      </w:r>
      <w:r w:rsidR="00F8794F">
        <w:rPr>
          <w:rFonts w:ascii="Tahoma" w:hAnsi="Tahoma" w:cs="Tahoma"/>
          <w:sz w:val="20"/>
          <w:szCs w:val="20"/>
        </w:rPr>
        <w:t xml:space="preserve">да су </w:t>
      </w:r>
      <w:r w:rsidR="00900E91">
        <w:rPr>
          <w:rFonts w:ascii="Tahoma" w:eastAsia="Times New Roman" w:hAnsi="Tahoma" w:cs="Tahoma"/>
          <w:noProof/>
          <w:spacing w:val="-2"/>
          <w:sz w:val="20"/>
          <w:szCs w:val="20"/>
        </w:rPr>
        <w:t>основни циљеви ревизије</w:t>
      </w:r>
      <w:r w:rsidR="00900E91">
        <w:rPr>
          <w:rStyle w:val="FootnoteReference"/>
          <w:rFonts w:ascii="Tahoma" w:eastAsia="Times New Roman" w:hAnsi="Tahoma" w:cs="Tahoma"/>
          <w:noProof/>
          <w:spacing w:val="-2"/>
          <w:sz w:val="20"/>
          <w:szCs w:val="20"/>
        </w:rPr>
        <w:footnoteReference w:id="14"/>
      </w:r>
      <w:r>
        <w:rPr>
          <w:rFonts w:ascii="Tahoma" w:eastAsia="Times New Roman" w:hAnsi="Tahoma" w:cs="Tahoma"/>
          <w:noProof/>
          <w:spacing w:val="-2"/>
          <w:sz w:val="20"/>
          <w:szCs w:val="20"/>
          <w:lang w:val="sr-Cyrl-RS"/>
        </w:rPr>
        <w:t xml:space="preserve"> у систему пословних прихода:</w:t>
      </w:r>
    </w:p>
    <w:p w14:paraId="7C1193E4" w14:textId="6B9F975E" w:rsidR="00BC01CA" w:rsidRPr="008E3A66" w:rsidRDefault="00BC01CA" w:rsidP="00BC01CA">
      <w:pPr>
        <w:pStyle w:val="ListParagraph"/>
        <w:numPr>
          <w:ilvl w:val="0"/>
          <w:numId w:val="13"/>
        </w:numPr>
        <w:spacing w:line="276" w:lineRule="auto"/>
        <w:jc w:val="both"/>
        <w:rPr>
          <w:rFonts w:ascii="Tahoma" w:hAnsi="Tahoma" w:cs="Tahoma"/>
          <w:sz w:val="20"/>
          <w:szCs w:val="20"/>
          <w:lang w:val="sr-Cyrl-RS"/>
        </w:rPr>
      </w:pPr>
      <w:r w:rsidRPr="008E3A66">
        <w:rPr>
          <w:rFonts w:ascii="Tahoma" w:hAnsi="Tahoma" w:cs="Tahoma"/>
          <w:sz w:val="20"/>
          <w:szCs w:val="20"/>
          <w:lang w:val="sr-Cyrl-RS"/>
        </w:rPr>
        <w:t>да се сaв прихoд убирa у склaду сa пoстojeћим зaкoнимa и прoписимa</w:t>
      </w:r>
      <w:r>
        <w:rPr>
          <w:rFonts w:ascii="Tahoma" w:hAnsi="Tahoma" w:cs="Tahoma"/>
          <w:sz w:val="20"/>
          <w:szCs w:val="20"/>
          <w:lang w:val="sr-Cyrl-RS"/>
        </w:rPr>
        <w:t>;</w:t>
      </w:r>
    </w:p>
    <w:p w14:paraId="647ED148" w14:textId="5F3EC232" w:rsidR="00BC01CA" w:rsidRPr="008E3A66" w:rsidRDefault="00BC01CA" w:rsidP="00BC01CA">
      <w:pPr>
        <w:pStyle w:val="ListParagraph"/>
        <w:numPr>
          <w:ilvl w:val="0"/>
          <w:numId w:val="13"/>
        </w:numPr>
        <w:spacing w:line="276" w:lineRule="auto"/>
        <w:jc w:val="both"/>
        <w:rPr>
          <w:rFonts w:ascii="Tahoma" w:hAnsi="Tahoma" w:cs="Tahoma"/>
          <w:sz w:val="20"/>
          <w:szCs w:val="20"/>
          <w:lang w:val="sr-Cyrl-RS"/>
        </w:rPr>
      </w:pPr>
      <w:r>
        <w:rPr>
          <w:rFonts w:ascii="Tahoma" w:hAnsi="Tahoma" w:cs="Tahoma"/>
          <w:sz w:val="20"/>
          <w:szCs w:val="20"/>
          <w:lang w:val="sr-Cyrl-RS"/>
        </w:rPr>
        <w:t>да су у пословним књигама евидентирани сви пословни приходи и потраживања за период који се ревидира;</w:t>
      </w:r>
    </w:p>
    <w:p w14:paraId="13913B97" w14:textId="2B311629" w:rsidR="008E3A66" w:rsidRPr="008E3A66" w:rsidRDefault="00BC01CA" w:rsidP="00BC01CA">
      <w:pPr>
        <w:pStyle w:val="ListParagraph"/>
        <w:numPr>
          <w:ilvl w:val="0"/>
          <w:numId w:val="13"/>
        </w:numPr>
        <w:spacing w:line="276" w:lineRule="auto"/>
        <w:jc w:val="both"/>
        <w:rPr>
          <w:rFonts w:ascii="Tahoma" w:hAnsi="Tahoma" w:cs="Tahoma"/>
          <w:sz w:val="20"/>
          <w:szCs w:val="20"/>
          <w:lang w:val="sr-Cyrl-RS"/>
        </w:rPr>
      </w:pPr>
      <w:r>
        <w:rPr>
          <w:rFonts w:ascii="Tahoma" w:hAnsi="Tahoma" w:cs="Tahoma"/>
          <w:sz w:val="20"/>
          <w:szCs w:val="20"/>
          <w:lang w:val="sr-Cyrl-RS"/>
        </w:rPr>
        <w:t>да су у пословним књигама евидентирани и коректно и тачно вредновани сви пословни приходи</w:t>
      </w:r>
      <w:r w:rsidR="008E3A66">
        <w:rPr>
          <w:rFonts w:ascii="Tahoma" w:hAnsi="Tahoma" w:cs="Tahoma"/>
          <w:sz w:val="20"/>
          <w:szCs w:val="20"/>
          <w:lang w:val="sr-Cyrl-RS"/>
        </w:rPr>
        <w:t xml:space="preserve"> и потраживања;</w:t>
      </w:r>
    </w:p>
    <w:p w14:paraId="05ACCE69" w14:textId="37CA4906" w:rsidR="00BC01CA" w:rsidRPr="008E3A66" w:rsidRDefault="008E3A66" w:rsidP="00BC01CA">
      <w:pPr>
        <w:pStyle w:val="ListParagraph"/>
        <w:numPr>
          <w:ilvl w:val="0"/>
          <w:numId w:val="13"/>
        </w:numPr>
        <w:spacing w:line="276" w:lineRule="auto"/>
        <w:jc w:val="both"/>
        <w:rPr>
          <w:rFonts w:ascii="Tahoma" w:hAnsi="Tahoma" w:cs="Tahoma"/>
          <w:sz w:val="20"/>
          <w:szCs w:val="20"/>
          <w:lang w:val="sr-Cyrl-RS"/>
        </w:rPr>
      </w:pPr>
      <w:r>
        <w:rPr>
          <w:rFonts w:ascii="Tahoma" w:hAnsi="Tahoma" w:cs="Tahoma"/>
          <w:sz w:val="20"/>
          <w:szCs w:val="20"/>
          <w:lang w:val="sr-Cyrl-RS"/>
        </w:rPr>
        <w:t>да сви евидентирани дужници постоје, регистровани су и велика је вероватноћа да ће измирити своја дуговања;</w:t>
      </w:r>
    </w:p>
    <w:p w14:paraId="66603655" w14:textId="7140330B" w:rsidR="008E3A66" w:rsidRPr="008E3A66" w:rsidRDefault="008E3A66" w:rsidP="00BC01CA">
      <w:pPr>
        <w:pStyle w:val="ListParagraph"/>
        <w:numPr>
          <w:ilvl w:val="0"/>
          <w:numId w:val="13"/>
        </w:numPr>
        <w:spacing w:line="276" w:lineRule="auto"/>
        <w:jc w:val="both"/>
        <w:rPr>
          <w:rFonts w:ascii="Tahoma" w:hAnsi="Tahoma" w:cs="Tahoma"/>
          <w:sz w:val="20"/>
          <w:szCs w:val="20"/>
          <w:lang w:val="sr-Cyrl-RS"/>
        </w:rPr>
      </w:pPr>
      <w:r>
        <w:rPr>
          <w:rFonts w:ascii="Tahoma" w:hAnsi="Tahoma" w:cs="Tahoma"/>
          <w:sz w:val="20"/>
          <w:szCs w:val="20"/>
          <w:lang w:val="sr-Cyrl-RS"/>
        </w:rPr>
        <w:t>да се сви дугови према Предузећу измирују</w:t>
      </w:r>
    </w:p>
    <w:p w14:paraId="5E417837" w14:textId="5B874475" w:rsidR="008E3A66" w:rsidRPr="008E3A66" w:rsidRDefault="008E3A66" w:rsidP="008E3A66">
      <w:pPr>
        <w:pStyle w:val="ListParagraph"/>
        <w:numPr>
          <w:ilvl w:val="0"/>
          <w:numId w:val="13"/>
        </w:numPr>
        <w:spacing w:line="276" w:lineRule="auto"/>
        <w:jc w:val="both"/>
        <w:rPr>
          <w:rFonts w:ascii="Tahoma" w:hAnsi="Tahoma" w:cs="Tahoma"/>
          <w:sz w:val="20"/>
          <w:szCs w:val="20"/>
          <w:lang w:val="sr-Cyrl-RS"/>
        </w:rPr>
      </w:pPr>
      <w:r w:rsidRPr="008E3A66">
        <w:rPr>
          <w:rFonts w:ascii="Tahoma" w:hAnsi="Tahoma" w:cs="Tahoma"/>
          <w:sz w:val="20"/>
          <w:szCs w:val="20"/>
          <w:lang w:val="sr-Cyrl-RS"/>
        </w:rPr>
        <w:t>да је систем евиденције пословних прихода адекватно заштићен</w:t>
      </w:r>
    </w:p>
    <w:p w14:paraId="70F1D801" w14:textId="77777777" w:rsidR="00D669EC" w:rsidRPr="00C11B8A" w:rsidRDefault="00D669EC" w:rsidP="00D669EC">
      <w:pPr>
        <w:pStyle w:val="ListParagraph"/>
        <w:spacing w:line="276" w:lineRule="auto"/>
        <w:jc w:val="both"/>
        <w:rPr>
          <w:rFonts w:ascii="Tahoma" w:hAnsi="Tahoma" w:cs="Tahoma"/>
          <w:sz w:val="20"/>
          <w:szCs w:val="16"/>
          <w:lang w:val="sr-Cyrl-CS"/>
        </w:rPr>
      </w:pPr>
    </w:p>
    <w:p w14:paraId="13A4F72E" w14:textId="4A39F4F9" w:rsidR="00CD5E28" w:rsidRDefault="00C11B8A" w:rsidP="000C0DF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Присутни су истакли</w:t>
      </w:r>
      <w:r w:rsidR="000C0DF4" w:rsidRPr="002265DB">
        <w:rPr>
          <w:rFonts w:ascii="Tahoma" w:eastAsia="Times New Roman" w:hAnsi="Tahoma" w:cs="Tahoma"/>
          <w:noProof/>
          <w:spacing w:val="-2"/>
          <w:sz w:val="20"/>
          <w:szCs w:val="20"/>
        </w:rPr>
        <w:t xml:space="preserve"> </w:t>
      </w:r>
      <w:r w:rsidR="002265DB">
        <w:rPr>
          <w:rFonts w:ascii="Tahoma" w:eastAsia="Times New Roman" w:hAnsi="Tahoma" w:cs="Tahoma"/>
          <w:noProof/>
          <w:spacing w:val="-2"/>
          <w:sz w:val="20"/>
          <w:szCs w:val="20"/>
          <w:lang w:val="sr-Cyrl-RS"/>
        </w:rPr>
        <w:t>да нема значајних питања у систему</w:t>
      </w:r>
      <w:r w:rsidR="000C0DF4" w:rsidRPr="002265DB">
        <w:rPr>
          <w:rFonts w:ascii="Tahoma" w:eastAsia="Times New Roman" w:hAnsi="Tahoma" w:cs="Tahoma"/>
          <w:noProof/>
          <w:spacing w:val="-2"/>
          <w:sz w:val="20"/>
          <w:szCs w:val="20"/>
        </w:rPr>
        <w:t xml:space="preserve"> за које сма</w:t>
      </w:r>
      <w:r w:rsidR="002265DB">
        <w:rPr>
          <w:rFonts w:ascii="Tahoma" w:eastAsia="Times New Roman" w:hAnsi="Tahoma" w:cs="Tahoma"/>
          <w:noProof/>
          <w:spacing w:val="-2"/>
          <w:sz w:val="20"/>
          <w:szCs w:val="20"/>
        </w:rPr>
        <w:t>трају да ревизијом треба посебно</w:t>
      </w:r>
      <w:r w:rsidR="000C0DF4" w:rsidRPr="002265DB">
        <w:rPr>
          <w:rFonts w:ascii="Tahoma" w:eastAsia="Times New Roman" w:hAnsi="Tahoma" w:cs="Tahoma"/>
          <w:noProof/>
          <w:spacing w:val="-2"/>
          <w:sz w:val="20"/>
          <w:szCs w:val="20"/>
        </w:rPr>
        <w:t xml:space="preserve"> обухватити</w:t>
      </w:r>
      <w:r w:rsidR="000C0DF4" w:rsidRPr="002265DB">
        <w:rPr>
          <w:rStyle w:val="FootnoteReference"/>
          <w:rFonts w:ascii="Tahoma" w:eastAsia="Times New Roman" w:hAnsi="Tahoma" w:cs="Tahoma"/>
          <w:noProof/>
          <w:spacing w:val="-2"/>
          <w:sz w:val="20"/>
          <w:szCs w:val="20"/>
        </w:rPr>
        <w:footnoteReference w:id="15"/>
      </w:r>
      <w:r w:rsidR="002265DB">
        <w:rPr>
          <w:rFonts w:ascii="Tahoma" w:eastAsia="Times New Roman" w:hAnsi="Tahoma" w:cs="Tahoma"/>
          <w:noProof/>
          <w:spacing w:val="-2"/>
          <w:sz w:val="20"/>
          <w:szCs w:val="20"/>
        </w:rPr>
        <w:t>.</w:t>
      </w:r>
      <w:r w:rsidR="000C0DF4" w:rsidRPr="002265DB">
        <w:rPr>
          <w:rFonts w:ascii="Tahoma" w:eastAsia="Times New Roman" w:hAnsi="Tahoma" w:cs="Tahoma"/>
          <w:noProof/>
          <w:spacing w:val="-2"/>
          <w:sz w:val="20"/>
          <w:szCs w:val="20"/>
        </w:rPr>
        <w:t xml:space="preserve"> Договорено време трајања ревизије </w:t>
      </w:r>
      <w:r w:rsidR="002265DB">
        <w:rPr>
          <w:rFonts w:ascii="Tahoma" w:eastAsia="Times New Roman" w:hAnsi="Tahoma" w:cs="Tahoma"/>
          <w:noProof/>
          <w:spacing w:val="-2"/>
          <w:sz w:val="20"/>
          <w:szCs w:val="20"/>
          <w:lang w:val="sr-Cyrl-RS"/>
        </w:rPr>
        <w:t>је шест</w:t>
      </w:r>
      <w:r w:rsidR="002265DB">
        <w:rPr>
          <w:rFonts w:ascii="Tahoma" w:eastAsia="Times New Roman" w:hAnsi="Tahoma" w:cs="Tahoma"/>
          <w:noProof/>
          <w:spacing w:val="-2"/>
          <w:sz w:val="20"/>
          <w:szCs w:val="20"/>
        </w:rPr>
        <w:t xml:space="preserve"> радних недеља</w:t>
      </w:r>
      <w:r w:rsidR="000C0DF4" w:rsidRPr="002265DB">
        <w:rPr>
          <w:rStyle w:val="FootnoteReference"/>
          <w:rFonts w:ascii="Tahoma" w:eastAsia="Times New Roman" w:hAnsi="Tahoma" w:cs="Tahoma"/>
          <w:noProof/>
          <w:spacing w:val="-2"/>
          <w:sz w:val="20"/>
          <w:szCs w:val="20"/>
        </w:rPr>
        <w:footnoteReference w:id="16"/>
      </w:r>
      <w:r w:rsidR="000C0DF4" w:rsidRPr="002265DB">
        <w:rPr>
          <w:rFonts w:ascii="Tahoma" w:eastAsia="Times New Roman" w:hAnsi="Tahoma" w:cs="Tahoma"/>
          <w:noProof/>
          <w:spacing w:val="-2"/>
          <w:sz w:val="20"/>
          <w:szCs w:val="20"/>
        </w:rPr>
        <w:t xml:space="preserve">. Записник са </w:t>
      </w:r>
      <w:r w:rsidR="00B92E45">
        <w:rPr>
          <w:rFonts w:ascii="Tahoma" w:eastAsia="Times New Roman" w:hAnsi="Tahoma" w:cs="Tahoma"/>
          <w:noProof/>
          <w:spacing w:val="-2"/>
          <w:sz w:val="20"/>
          <w:szCs w:val="20"/>
          <w:lang w:val="sr-Cyrl-RS"/>
        </w:rPr>
        <w:t>почетног</w:t>
      </w:r>
      <w:r w:rsidR="00E76CFB">
        <w:rPr>
          <w:rFonts w:ascii="Tahoma" w:eastAsia="Times New Roman" w:hAnsi="Tahoma" w:cs="Tahoma"/>
          <w:noProof/>
          <w:spacing w:val="-2"/>
          <w:sz w:val="20"/>
          <w:szCs w:val="20"/>
        </w:rPr>
        <w:t xml:space="preserve"> састанка (</w:t>
      </w:r>
      <w:r w:rsidR="00B92E45">
        <w:rPr>
          <w:rFonts w:ascii="Tahoma" w:eastAsia="Times New Roman" w:hAnsi="Tahoma" w:cs="Tahoma"/>
          <w:noProof/>
          <w:spacing w:val="-2"/>
          <w:sz w:val="20"/>
          <w:szCs w:val="20"/>
          <w:lang w:val="sr-Cyrl-RS"/>
        </w:rPr>
        <w:t xml:space="preserve">Прилог </w:t>
      </w:r>
      <w:r w:rsidR="00E76CFB">
        <w:rPr>
          <w:rFonts w:ascii="Tahoma" w:eastAsia="Times New Roman" w:hAnsi="Tahoma" w:cs="Tahoma"/>
          <w:noProof/>
          <w:spacing w:val="-2"/>
          <w:sz w:val="20"/>
          <w:szCs w:val="20"/>
        </w:rPr>
        <w:t>РД 1.2.) одлажете</w:t>
      </w:r>
      <w:r w:rsidR="000C0DF4" w:rsidRPr="002265DB">
        <w:rPr>
          <w:rFonts w:ascii="Tahoma" w:eastAsia="Times New Roman" w:hAnsi="Tahoma" w:cs="Tahoma"/>
          <w:noProof/>
          <w:spacing w:val="-2"/>
          <w:sz w:val="20"/>
          <w:szCs w:val="20"/>
        </w:rPr>
        <w:t xml:space="preserve"> у Текући досије.</w:t>
      </w:r>
    </w:p>
    <w:p w14:paraId="48A9E387" w14:textId="227B0CC0" w:rsidR="00CD5E28" w:rsidRDefault="00CD5E28" w:rsidP="00BF624A">
      <w:pPr>
        <w:spacing w:after="0"/>
        <w:jc w:val="both"/>
        <w:rPr>
          <w:rFonts w:ascii="Tahoma" w:eastAsia="Times New Roman" w:hAnsi="Tahoma" w:cs="Tahoma"/>
          <w:noProof/>
          <w:spacing w:val="-2"/>
          <w:sz w:val="20"/>
          <w:szCs w:val="20"/>
        </w:rPr>
      </w:pPr>
      <w:r w:rsidRPr="00311780">
        <w:rPr>
          <w:rFonts w:ascii="Tahoma" w:hAnsi="Tahoma" w:cs="Tahoma"/>
          <w:i/>
          <w:noProof/>
          <w:color w:val="FF0000"/>
          <w:sz w:val="20"/>
          <w:szCs w:val="20"/>
        </w:rPr>
        <w:lastRenderedPageBreak/>
        <mc:AlternateContent>
          <mc:Choice Requires="wps">
            <w:drawing>
              <wp:anchor distT="45720" distB="45720" distL="114300" distR="114300" simplePos="0" relativeHeight="251699200" behindDoc="0" locked="0" layoutInCell="1" allowOverlap="1" wp14:anchorId="00169104" wp14:editId="6475EA44">
                <wp:simplePos x="0" y="0"/>
                <wp:positionH relativeFrom="margin">
                  <wp:posOffset>-23495</wp:posOffset>
                </wp:positionH>
                <wp:positionV relativeFrom="paragraph">
                  <wp:posOffset>0</wp:posOffset>
                </wp:positionV>
                <wp:extent cx="6019800" cy="1889760"/>
                <wp:effectExtent l="0" t="0" r="19050" b="15240"/>
                <wp:wrapSquare wrapText="bothSides"/>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889760"/>
                        </a:xfrm>
                        <a:prstGeom prst="rect">
                          <a:avLst/>
                        </a:prstGeom>
                        <a:solidFill>
                          <a:srgbClr val="FFFFFF"/>
                        </a:solidFill>
                        <a:ln w="9525">
                          <a:solidFill>
                            <a:srgbClr val="000000"/>
                          </a:solidFill>
                          <a:miter lim="800000"/>
                          <a:headEnd/>
                          <a:tailEnd/>
                        </a:ln>
                      </wps:spPr>
                      <wps:txbx>
                        <w:txbxContent>
                          <w:p w14:paraId="7772D088" w14:textId="77777777" w:rsidR="00452FFB" w:rsidRPr="00EF5F14" w:rsidRDefault="00452FFB" w:rsidP="00CD5E28">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0AB6DFDB" w14:textId="77777777" w:rsidR="00452FFB" w:rsidRPr="00EF5F14" w:rsidRDefault="00452FFB" w:rsidP="00CD5E28">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24B67E25" w14:textId="77777777" w:rsidR="00452FFB" w:rsidRDefault="00452FFB" w:rsidP="00CD5E28">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08122404" w14:textId="4B6B9A88" w:rsidR="00452FFB" w:rsidRPr="00EF5F14" w:rsidRDefault="00452FFB" w:rsidP="00CD5E28">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169104" id="Text Box 2" o:spid="_x0000_s1051" type="#_x0000_t202" style="position:absolute;left:0;text-align:left;margin-left:-1.85pt;margin-top:0;width:474pt;height:148.8pt;z-index:2516992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">
                <v:textbox>
                  <w:txbxContent>
                    <w:p w14:paraId="7772D088" w14:textId="77777777" w:rsidR="00452FFB" w:rsidRPr="00EF5F14" w:rsidRDefault="00452FFB" w:rsidP="00CD5E28">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0AB6DFDB" w14:textId="77777777" w:rsidR="00452FFB" w:rsidRPr="00EF5F14" w:rsidRDefault="00452FFB" w:rsidP="00CD5E28">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24B67E25" w14:textId="77777777" w:rsidR="00452FFB" w:rsidRDefault="00452FFB" w:rsidP="00CD5E28">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08122404" w14:textId="4B6B9A88" w:rsidR="00452FFB" w:rsidRPr="00EF5F14" w:rsidRDefault="00452FFB" w:rsidP="00CD5E28">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v:textbox>
                <w10:wrap type="square" anchorx="margin"/>
              </v:shape>
            </w:pict>
          </mc:Fallback>
        </mc:AlternateContent>
      </w:r>
    </w:p>
    <w:p w14:paraId="6436C07A" w14:textId="3F67C0AE" w:rsidR="000C0DF4" w:rsidRPr="008F7DE6" w:rsidRDefault="00E76CFB" w:rsidP="000C0DF4">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Након састанка прелазите</w:t>
      </w:r>
      <w:r w:rsidR="000C0DF4" w:rsidRPr="008F7DE6">
        <w:rPr>
          <w:rFonts w:ascii="Tahoma" w:eastAsia="Times New Roman" w:hAnsi="Tahoma" w:cs="Tahoma"/>
          <w:noProof/>
          <w:spacing w:val="-2"/>
          <w:sz w:val="20"/>
          <w:szCs w:val="20"/>
        </w:rPr>
        <w:t xml:space="preserve"> на израду Плана ревизије (РД </w:t>
      </w:r>
      <w:r w:rsidR="000C0DF4">
        <w:rPr>
          <w:rFonts w:ascii="Tahoma" w:eastAsia="Times New Roman" w:hAnsi="Tahoma" w:cs="Tahoma"/>
          <w:noProof/>
          <w:spacing w:val="-2"/>
          <w:sz w:val="20"/>
          <w:szCs w:val="20"/>
        </w:rPr>
        <w:t>1.4</w:t>
      </w:r>
      <w:r w:rsidR="000C0DF4" w:rsidRPr="008F7DE6">
        <w:rPr>
          <w:rFonts w:ascii="Tahoma" w:eastAsia="Times New Roman" w:hAnsi="Tahoma" w:cs="Tahoma"/>
          <w:noProof/>
          <w:spacing w:val="-2"/>
          <w:sz w:val="20"/>
          <w:szCs w:val="20"/>
        </w:rPr>
        <w:t>.)</w:t>
      </w:r>
      <w:r w:rsidR="000C0DF4">
        <w:rPr>
          <w:rFonts w:ascii="Tahoma" w:eastAsia="Times New Roman" w:hAnsi="Tahoma" w:cs="Tahoma"/>
          <w:noProof/>
          <w:spacing w:val="-2"/>
          <w:sz w:val="20"/>
          <w:szCs w:val="20"/>
          <w:lang w:val="sr-Cyrl-RS"/>
        </w:rPr>
        <w:t>.</w:t>
      </w:r>
      <w:r w:rsidR="000C0DF4">
        <w:rPr>
          <w:rFonts w:ascii="Tahoma" w:eastAsia="Times New Roman" w:hAnsi="Tahoma" w:cs="Tahoma"/>
          <w:noProof/>
          <w:spacing w:val="-2"/>
          <w:sz w:val="20"/>
          <w:szCs w:val="20"/>
        </w:rPr>
        <w:t xml:space="preserve"> Приликом израде Плана ревизије, осим наведеног </w:t>
      </w:r>
      <w:r w:rsidR="000C0DF4">
        <w:rPr>
          <w:rFonts w:ascii="Tahoma" w:hAnsi="Tahoma" w:cs="Tahoma"/>
          <w:sz w:val="20"/>
          <w:szCs w:val="20"/>
        </w:rPr>
        <w:t>IIA Стандард 2200</w:t>
      </w:r>
      <w:r w:rsidR="000C0DF4">
        <w:rPr>
          <w:rFonts w:ascii="Tahoma" w:hAnsi="Tahoma" w:cs="Tahoma"/>
          <w:sz w:val="20"/>
          <w:szCs w:val="20"/>
          <w:lang w:val="sr-Cyrl-RS"/>
        </w:rPr>
        <w:t xml:space="preserve"> -</w:t>
      </w:r>
      <w:r w:rsidR="000C0DF4">
        <w:rPr>
          <w:rFonts w:ascii="Tahoma" w:hAnsi="Tahoma" w:cs="Tahoma"/>
          <w:sz w:val="20"/>
          <w:szCs w:val="20"/>
        </w:rPr>
        <w:t xml:space="preserve"> Планирање ангажмана, повезани су и Стандарди 2210 – Циљеви ангажмана, 2220 – Обухват ангажмана, 2230 – Расподела ресурса ангажмана и 2240 – Програм рада ангажмана).</w:t>
      </w:r>
    </w:p>
    <w:p w14:paraId="2383048E" w14:textId="1765211A" w:rsidR="000C0DF4" w:rsidRPr="000B0A9B" w:rsidRDefault="000C0DF4" w:rsidP="000C0DF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0B0A9B">
        <w:rPr>
          <w:rFonts w:ascii="Tahoma" w:eastAsia="Times New Roman" w:hAnsi="Tahoma" w:cs="Tahoma"/>
          <w:noProof/>
          <w:sz w:val="20"/>
          <w:szCs w:val="20"/>
        </w:rPr>
        <w:t>:</w:t>
      </w:r>
    </w:p>
    <w:p w14:paraId="74527534" w14:textId="5B2028D6" w:rsidR="000C0DF4" w:rsidRPr="000B0A9B"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РД 1.1.Писмо најаве,</w:t>
      </w:r>
    </w:p>
    <w:p w14:paraId="1A673FE2" w14:textId="1E07AF70" w:rsidR="000C0DF4" w:rsidRPr="00622F00" w:rsidRDefault="000C0DF4" w:rsidP="009A3FD5">
      <w:pPr>
        <w:pStyle w:val="ListParagraph"/>
        <w:numPr>
          <w:ilvl w:val="0"/>
          <w:numId w:val="1"/>
        </w:numPr>
        <w:rPr>
          <w:rFonts w:ascii="Tahoma" w:eastAsia="Times New Roman" w:hAnsi="Tahoma" w:cs="Tahoma"/>
          <w:noProof/>
          <w:sz w:val="20"/>
          <w:szCs w:val="20"/>
        </w:rPr>
      </w:pPr>
      <w:r w:rsidRPr="000B0A9B">
        <w:rPr>
          <w:rFonts w:ascii="Tahoma" w:eastAsia="Times New Roman" w:hAnsi="Tahoma" w:cs="Tahoma"/>
          <w:noProof/>
          <w:sz w:val="20"/>
          <w:szCs w:val="20"/>
        </w:rPr>
        <w:t>РД 1.2.Записник са почетног састанка,</w:t>
      </w:r>
    </w:p>
    <w:p w14:paraId="060A7B79" w14:textId="5A6CC9AE" w:rsidR="000C0DF4" w:rsidRPr="00876E37" w:rsidRDefault="000C0DF4" w:rsidP="00876E37">
      <w:pPr>
        <w:pStyle w:val="ListParagraph"/>
        <w:numPr>
          <w:ilvl w:val="0"/>
          <w:numId w:val="1"/>
        </w:numPr>
        <w:rPr>
          <w:rFonts w:ascii="Tahoma" w:eastAsia="Times New Roman" w:hAnsi="Tahoma" w:cs="Tahoma"/>
          <w:noProof/>
          <w:sz w:val="20"/>
          <w:szCs w:val="20"/>
        </w:rPr>
      </w:pPr>
      <w:r w:rsidRPr="00876E37">
        <w:rPr>
          <w:rFonts w:ascii="Tahoma" w:eastAsia="Times New Roman" w:hAnsi="Tahoma" w:cs="Tahoma"/>
          <w:noProof/>
          <w:sz w:val="20"/>
          <w:szCs w:val="20"/>
        </w:rPr>
        <w:t xml:space="preserve">РД </w:t>
      </w:r>
      <w:r w:rsidR="00876E37" w:rsidRPr="00876E37">
        <w:rPr>
          <w:rFonts w:ascii="Tahoma" w:eastAsia="Times New Roman" w:hAnsi="Tahoma" w:cs="Tahoma"/>
          <w:noProof/>
          <w:sz w:val="20"/>
          <w:szCs w:val="20"/>
        </w:rPr>
        <w:t>1.3. Овлашћење руководиоца јединице за ИР (где је примењиво)</w:t>
      </w:r>
    </w:p>
    <w:p w14:paraId="5B2F978A" w14:textId="39C0B262" w:rsidR="000C0DF4" w:rsidRPr="00C11B8A" w:rsidRDefault="000C0DF4" w:rsidP="009A3FD5">
      <w:pPr>
        <w:pStyle w:val="ListParagraph"/>
        <w:numPr>
          <w:ilvl w:val="0"/>
          <w:numId w:val="1"/>
        </w:numPr>
        <w:rPr>
          <w:noProof/>
        </w:rPr>
      </w:pPr>
      <w:r w:rsidRPr="00E425FF">
        <w:rPr>
          <w:rFonts w:ascii="Tahoma" w:eastAsia="Times New Roman" w:hAnsi="Tahoma" w:cs="Tahoma"/>
          <w:noProof/>
          <w:sz w:val="20"/>
          <w:szCs w:val="20"/>
        </w:rPr>
        <w:t xml:space="preserve">РД </w:t>
      </w:r>
      <w:r>
        <w:rPr>
          <w:rFonts w:ascii="Tahoma" w:eastAsia="Times New Roman" w:hAnsi="Tahoma" w:cs="Tahoma"/>
          <w:noProof/>
          <w:sz w:val="20"/>
          <w:szCs w:val="20"/>
        </w:rPr>
        <w:t>1.4</w:t>
      </w:r>
      <w:r w:rsidRPr="00E425FF">
        <w:rPr>
          <w:rFonts w:ascii="Tahoma" w:eastAsia="Times New Roman" w:hAnsi="Tahoma" w:cs="Tahoma"/>
          <w:noProof/>
          <w:sz w:val="20"/>
          <w:szCs w:val="20"/>
        </w:rPr>
        <w:t>.План ревизије</w:t>
      </w:r>
    </w:p>
    <w:p w14:paraId="4FE983EA" w14:textId="575FE285" w:rsidR="00BF624A" w:rsidRDefault="00BF624A" w:rsidP="00C11B8A">
      <w:pPr>
        <w:rPr>
          <w:noProof/>
        </w:rPr>
      </w:pPr>
      <w:r>
        <w:rPr>
          <w:noProof/>
        </w:rPr>
        <w:br w:type="page"/>
      </w:r>
    </w:p>
    <w:p w14:paraId="4BD56704" w14:textId="58B23F2C" w:rsidR="000C0DF4" w:rsidRPr="00DA6ECA" w:rsidRDefault="000C0DF4" w:rsidP="000C0DF4">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7210487"/>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II</w:t>
      </w:r>
      <w:bookmarkEnd w:id="3"/>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54DDF525" w14:textId="561A3887" w:rsidR="000C0DF4" w:rsidRPr="00DA6ECA"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4" w:name="_Toc47210488"/>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4"/>
    </w:p>
    <w:p w14:paraId="62126D79" w14:textId="1954776D" w:rsidR="000C0DF4" w:rsidRPr="00556758" w:rsidRDefault="000C0DF4" w:rsidP="000C0DF4">
      <w:pPr>
        <w:rPr>
          <w:color w:val="FF0000"/>
          <w:lang w:val="sr-Cyrl-RS"/>
        </w:rPr>
      </w:pPr>
    </w:p>
    <w:p w14:paraId="7DE9B8E8" w14:textId="79BFF01F" w:rsidR="000C0DF4" w:rsidRPr="0091591E" w:rsidRDefault="00BF624A" w:rsidP="000C0DF4">
      <w:pPr>
        <w:spacing w:before="10" w:after="10"/>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660288" behindDoc="0" locked="0" layoutInCell="1" allowOverlap="1" wp14:anchorId="29E17EA4" wp14:editId="728D80FA">
                <wp:simplePos x="0" y="0"/>
                <wp:positionH relativeFrom="margin">
                  <wp:posOffset>3512185</wp:posOffset>
                </wp:positionH>
                <wp:positionV relativeFrom="margin">
                  <wp:posOffset>715645</wp:posOffset>
                </wp:positionV>
                <wp:extent cx="2437765" cy="3840480"/>
                <wp:effectExtent l="0" t="0" r="19685" b="26670"/>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37765" cy="3840480"/>
                          <a:chOff x="0" y="-1"/>
                          <a:chExt cx="2475865" cy="9247676"/>
                        </a:xfrm>
                      </wpg:grpSpPr>
                      <wps:wsp>
                        <wps:cNvPr id="212" name="AutoShape 14"/>
                        <wps:cNvSpPr>
                          <a:spLocks noChangeArrowheads="1"/>
                        </wps:cNvSpPr>
                        <wps:spPr bwMode="auto">
                          <a:xfrm>
                            <a:off x="0" y="-1"/>
                            <a:ext cx="2475865" cy="9247676"/>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14:paraId="18C2B4D5" w14:textId="77777777" w:rsidR="00452FFB" w:rsidRPr="00CD5E28" w:rsidRDefault="00452FFB" w:rsidP="000C0DF4">
                              <w:pPr>
                                <w:spacing w:after="240" w:line="240" w:lineRule="auto"/>
                                <w:rPr>
                                  <w:rFonts w:ascii="Tahoma" w:eastAsiaTheme="majorEastAsia" w:hAnsi="Tahoma" w:cs="Tahoma"/>
                                  <w:color w:val="5B9BD5" w:themeColor="accent1"/>
                                  <w:sz w:val="16"/>
                                  <w:szCs w:val="16"/>
                                </w:rPr>
                              </w:pPr>
                              <w:r w:rsidRPr="00CD5E28">
                                <w:rPr>
                                  <w:rFonts w:ascii="Tahoma" w:eastAsiaTheme="majorEastAsia" w:hAnsi="Tahoma" w:cs="Tahoma"/>
                                  <w:color w:val="5B9BD5" w:themeColor="accent1"/>
                                  <w:sz w:val="16"/>
                                  <w:szCs w:val="16"/>
                                </w:rPr>
                                <w:t>Шта је контрола?</w:t>
                              </w:r>
                            </w:p>
                            <w:p w14:paraId="00A00D6C" w14:textId="77777777" w:rsidR="00452FFB" w:rsidRPr="00CD5E28" w:rsidRDefault="00452FFB" w:rsidP="000C0DF4">
                              <w:pPr>
                                <w:jc w:val="both"/>
                                <w:rPr>
                                  <w:rFonts w:ascii="Tahoma" w:hAnsi="Tahoma" w:cs="Tahoma"/>
                                  <w:color w:val="44546A" w:themeColor="text2"/>
                                  <w:sz w:val="16"/>
                                  <w:szCs w:val="16"/>
                                </w:rPr>
                              </w:pPr>
                              <w:r w:rsidRPr="00CD5E28">
                                <w:rPr>
                                  <w:rFonts w:ascii="Tahoma" w:hAnsi="Tahoma" w:cs="Tahoma"/>
                                  <w:color w:val="44546A" w:themeColor="text2"/>
                                  <w:sz w:val="16"/>
                                  <w:szCs w:val="16"/>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172FAB00" w14:textId="77777777" w:rsidR="00452FFB" w:rsidRPr="00CD5E28" w:rsidRDefault="00452FFB" w:rsidP="000C0DF4">
                              <w:pPr>
                                <w:jc w:val="right"/>
                                <w:rPr>
                                  <w:rFonts w:ascii="Tahoma" w:hAnsi="Tahoma" w:cs="Tahoma"/>
                                  <w:color w:val="44546A" w:themeColor="text2"/>
                                  <w:sz w:val="16"/>
                                  <w:szCs w:val="16"/>
                                </w:rPr>
                              </w:pPr>
                              <w:r w:rsidRPr="00CD5E28">
                                <w:rPr>
                                  <w:rFonts w:ascii="Tahoma" w:hAnsi="Tahoma" w:cs="Tahoma"/>
                                  <w:color w:val="44546A" w:themeColor="text2"/>
                                  <w:sz w:val="16"/>
                                  <w:szCs w:val="16"/>
                                </w:rPr>
                                <w:t>(</w:t>
                              </w:r>
                              <w:r w:rsidRPr="00CD5E28">
                                <w:rPr>
                                  <w:rFonts w:ascii="Tahoma" w:hAnsi="Tahoma" w:cs="Tahoma"/>
                                  <w:i/>
                                  <w:color w:val="44546A" w:themeColor="text2"/>
                                  <w:sz w:val="16"/>
                                  <w:szCs w:val="16"/>
                                </w:rPr>
                                <w:t>Речник термина уз Стандарде</w:t>
                              </w:r>
                              <w:r w:rsidRPr="00CD5E28">
                                <w:rPr>
                                  <w:rFonts w:ascii="Tahoma" w:hAnsi="Tahoma" w:cs="Tahoma"/>
                                  <w:color w:val="44546A" w:themeColor="text2"/>
                                  <w:sz w:val="16"/>
                                  <w:szCs w:val="16"/>
                                </w:rPr>
                                <w:t>)</w:t>
                              </w:r>
                            </w:p>
                            <w:p w14:paraId="1ABFCC69" w14:textId="77777777" w:rsidR="00452FFB" w:rsidRPr="00CD5E28" w:rsidRDefault="00452FFB" w:rsidP="000C0DF4">
                              <w:pPr>
                                <w:spacing w:before="10" w:after="10"/>
                                <w:jc w:val="both"/>
                                <w:rPr>
                                  <w:rFonts w:ascii="Tahoma" w:hAnsi="Tahoma" w:cs="Tahoma"/>
                                  <w:color w:val="000000"/>
                                  <w:sz w:val="16"/>
                                  <w:szCs w:val="16"/>
                                  <w:shd w:val="clear" w:color="auto" w:fill="FFFFFF"/>
                                </w:rPr>
                              </w:pPr>
                              <w:r w:rsidRPr="00CD5E28">
                                <w:rPr>
                                  <w:rFonts w:ascii="Tahoma" w:hAnsi="Tahoma" w:cs="Tahoma"/>
                                  <w:i/>
                                  <w:iCs/>
                                  <w:color w:val="000000"/>
                                  <w:sz w:val="16"/>
                                  <w:szCs w:val="16"/>
                                  <w:shd w:val="clear" w:color="auto" w:fill="FFFFFF"/>
                                </w:rPr>
                                <w:t xml:space="preserve">Кoнтрoлa </w:t>
                              </w:r>
                              <w:r w:rsidRPr="00CD5E28">
                                <w:rPr>
                                  <w:rFonts w:ascii="Tahoma" w:hAnsi="Tahoma" w:cs="Tahoma"/>
                                  <w:color w:val="000000"/>
                                  <w:sz w:val="16"/>
                                  <w:szCs w:val="16"/>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B1199F8" w14:textId="77777777" w:rsidR="00452FFB" w:rsidRPr="00CD5E28" w:rsidRDefault="00452FFB" w:rsidP="000C0DF4">
                              <w:pPr>
                                <w:jc w:val="right"/>
                                <w:rPr>
                                  <w:rFonts w:ascii="Tahoma" w:hAnsi="Tahoma" w:cs="Tahoma"/>
                                  <w:i/>
                                  <w:color w:val="44546A" w:themeColor="text2"/>
                                  <w:sz w:val="16"/>
                                  <w:szCs w:val="16"/>
                                </w:rPr>
                              </w:pPr>
                              <w:r w:rsidRPr="00CD5E28">
                                <w:rPr>
                                  <w:rFonts w:ascii="Tahoma" w:hAnsi="Tahoma" w:cs="Tahoma"/>
                                  <w:i/>
                                  <w:color w:val="44546A" w:themeColor="text2"/>
                                  <w:sz w:val="16"/>
                                  <w:szCs w:val="16"/>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
                            <a:ext cx="2466390" cy="475981"/>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FCC5BC" w14:textId="77777777" w:rsidR="00452FFB" w:rsidRPr="00CD5E28" w:rsidRDefault="00452FFB" w:rsidP="000C0DF4">
                              <w:pPr>
                                <w:spacing w:before="240"/>
                                <w:rPr>
                                  <w:color w:val="FFFFFF" w:themeColor="background1"/>
                                  <w:sz w:val="16"/>
                                  <w:szCs w:val="16"/>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9E17EA4" id="Group 211" o:spid="_x0000_s1052" style="position:absolute;left:0;text-align:left;margin-left:276.55pt;margin-top:56.35pt;width:191.95pt;height:302.4pt;z-index:251660288;mso-position-horizontal-relative:margin;mso-position-vertical-relative:margin" coordorigin="" coordsize="24758,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">
                <v:rect id="AutoShape 14" o:spid="_x0000_s1053" style="position:absolute;width:24758;height:9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14:paraId="18C2B4D5" w14:textId="77777777" w:rsidR="00452FFB" w:rsidRPr="00CD5E28" w:rsidRDefault="00452FFB" w:rsidP="000C0DF4">
                        <w:pPr>
                          <w:spacing w:after="240" w:line="240" w:lineRule="auto"/>
                          <w:rPr>
                            <w:rFonts w:ascii="Tahoma" w:eastAsiaTheme="majorEastAsia" w:hAnsi="Tahoma" w:cs="Tahoma"/>
                            <w:color w:val="5B9BD5" w:themeColor="accent1"/>
                            <w:sz w:val="16"/>
                            <w:szCs w:val="16"/>
                          </w:rPr>
                        </w:pPr>
                        <w:r w:rsidRPr="00CD5E28">
                          <w:rPr>
                            <w:rFonts w:ascii="Tahoma" w:eastAsiaTheme="majorEastAsia" w:hAnsi="Tahoma" w:cs="Tahoma"/>
                            <w:color w:val="5B9BD5" w:themeColor="accent1"/>
                            <w:sz w:val="16"/>
                            <w:szCs w:val="16"/>
                          </w:rPr>
                          <w:t>Шта је контрола?</w:t>
                        </w:r>
                      </w:p>
                      <w:p w14:paraId="00A00D6C" w14:textId="77777777" w:rsidR="00452FFB" w:rsidRPr="00CD5E28" w:rsidRDefault="00452FFB" w:rsidP="000C0DF4">
                        <w:pPr>
                          <w:jc w:val="both"/>
                          <w:rPr>
                            <w:rFonts w:ascii="Tahoma" w:hAnsi="Tahoma" w:cs="Tahoma"/>
                            <w:color w:val="44546A" w:themeColor="text2"/>
                            <w:sz w:val="16"/>
                            <w:szCs w:val="16"/>
                          </w:rPr>
                        </w:pPr>
                        <w:r w:rsidRPr="00CD5E28">
                          <w:rPr>
                            <w:rFonts w:ascii="Tahoma" w:hAnsi="Tahoma" w:cs="Tahoma"/>
                            <w:color w:val="44546A" w:themeColor="text2"/>
                            <w:sz w:val="16"/>
                            <w:szCs w:val="16"/>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172FAB00" w14:textId="77777777" w:rsidR="00452FFB" w:rsidRPr="00CD5E28" w:rsidRDefault="00452FFB" w:rsidP="000C0DF4">
                        <w:pPr>
                          <w:jc w:val="right"/>
                          <w:rPr>
                            <w:rFonts w:ascii="Tahoma" w:hAnsi="Tahoma" w:cs="Tahoma"/>
                            <w:color w:val="44546A" w:themeColor="text2"/>
                            <w:sz w:val="16"/>
                            <w:szCs w:val="16"/>
                          </w:rPr>
                        </w:pPr>
                        <w:r w:rsidRPr="00CD5E28">
                          <w:rPr>
                            <w:rFonts w:ascii="Tahoma" w:hAnsi="Tahoma" w:cs="Tahoma"/>
                            <w:color w:val="44546A" w:themeColor="text2"/>
                            <w:sz w:val="16"/>
                            <w:szCs w:val="16"/>
                          </w:rPr>
                          <w:t>(</w:t>
                        </w:r>
                        <w:r w:rsidRPr="00CD5E28">
                          <w:rPr>
                            <w:rFonts w:ascii="Tahoma" w:hAnsi="Tahoma" w:cs="Tahoma"/>
                            <w:i/>
                            <w:color w:val="44546A" w:themeColor="text2"/>
                            <w:sz w:val="16"/>
                            <w:szCs w:val="16"/>
                          </w:rPr>
                          <w:t>Речник термина уз Стандарде</w:t>
                        </w:r>
                        <w:r w:rsidRPr="00CD5E28">
                          <w:rPr>
                            <w:rFonts w:ascii="Tahoma" w:hAnsi="Tahoma" w:cs="Tahoma"/>
                            <w:color w:val="44546A" w:themeColor="text2"/>
                            <w:sz w:val="16"/>
                            <w:szCs w:val="16"/>
                          </w:rPr>
                          <w:t>)</w:t>
                        </w:r>
                      </w:p>
                      <w:p w14:paraId="1ABFCC69" w14:textId="77777777" w:rsidR="00452FFB" w:rsidRPr="00CD5E28" w:rsidRDefault="00452FFB" w:rsidP="000C0DF4">
                        <w:pPr>
                          <w:spacing w:before="10" w:after="10"/>
                          <w:jc w:val="both"/>
                          <w:rPr>
                            <w:rFonts w:ascii="Tahoma" w:hAnsi="Tahoma" w:cs="Tahoma"/>
                            <w:color w:val="000000"/>
                            <w:sz w:val="16"/>
                            <w:szCs w:val="16"/>
                            <w:shd w:val="clear" w:color="auto" w:fill="FFFFFF"/>
                          </w:rPr>
                        </w:pPr>
                        <w:r w:rsidRPr="00CD5E28">
                          <w:rPr>
                            <w:rFonts w:ascii="Tahoma" w:hAnsi="Tahoma" w:cs="Tahoma"/>
                            <w:i/>
                            <w:iCs/>
                            <w:color w:val="000000"/>
                            <w:sz w:val="16"/>
                            <w:szCs w:val="16"/>
                            <w:shd w:val="clear" w:color="auto" w:fill="FFFFFF"/>
                          </w:rPr>
                          <w:t xml:space="preserve">Кoнтрoлa </w:t>
                        </w:r>
                        <w:r w:rsidRPr="00CD5E28">
                          <w:rPr>
                            <w:rFonts w:ascii="Tahoma" w:hAnsi="Tahoma" w:cs="Tahoma"/>
                            <w:color w:val="000000"/>
                            <w:sz w:val="16"/>
                            <w:szCs w:val="16"/>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4B1199F8" w14:textId="77777777" w:rsidR="00452FFB" w:rsidRPr="00CD5E28" w:rsidRDefault="00452FFB" w:rsidP="000C0DF4">
                        <w:pPr>
                          <w:jc w:val="right"/>
                          <w:rPr>
                            <w:rFonts w:ascii="Tahoma" w:hAnsi="Tahoma" w:cs="Tahoma"/>
                            <w:i/>
                            <w:color w:val="44546A" w:themeColor="text2"/>
                            <w:sz w:val="16"/>
                            <w:szCs w:val="16"/>
                          </w:rPr>
                        </w:pPr>
                        <w:r w:rsidRPr="00CD5E28">
                          <w:rPr>
                            <w:rFonts w:ascii="Tahoma" w:hAnsi="Tahoma" w:cs="Tahoma"/>
                            <w:i/>
                            <w:color w:val="44546A" w:themeColor="text2"/>
                            <w:sz w:val="16"/>
                            <w:szCs w:val="16"/>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v:textbox>
                </v:rect>
                <v:rect id="Rectangle 213" o:spid="_x0000_s1054" style="position:absolute;left:87;width:24664;height:475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14:paraId="7EFCC5BC" w14:textId="77777777" w:rsidR="00452FFB" w:rsidRPr="00CD5E28" w:rsidRDefault="00452FFB" w:rsidP="000C0DF4">
                        <w:pPr>
                          <w:spacing w:before="240"/>
                          <w:rPr>
                            <w:color w:val="FFFFFF" w:themeColor="background1"/>
                            <w:sz w:val="16"/>
                            <w:szCs w:val="16"/>
                          </w:rPr>
                        </w:pPr>
                      </w:p>
                    </w:txbxContent>
                  </v:textbox>
                </v:rect>
                <w10:wrap type="square" anchorx="margin" anchory="margin"/>
              </v:group>
            </w:pict>
          </mc:Fallback>
        </mc:AlternateContent>
      </w:r>
      <w:r w:rsidR="000C0DF4" w:rsidRPr="0091591E">
        <w:rPr>
          <w:rFonts w:ascii="Tahoma" w:hAnsi="Tahoma" w:cs="Tahoma"/>
          <w:sz w:val="20"/>
          <w:szCs w:val="20"/>
        </w:rPr>
        <w:t xml:space="preserve">Свака контрола има за циљ да стане на пут ризику, односно да умањи вероватноћу да се ризик оствари и уколико се то деси да утицај ризика сведе на најмању могућу меру. </w:t>
      </w:r>
    </w:p>
    <w:p w14:paraId="03E33DD4" w14:textId="77777777" w:rsidR="00EF4146" w:rsidRDefault="00EF4146" w:rsidP="000C0DF4">
      <w:pPr>
        <w:spacing w:before="10" w:after="10"/>
        <w:jc w:val="both"/>
        <w:rPr>
          <w:rFonts w:ascii="Tahoma" w:hAnsi="Tahoma" w:cs="Tahoma"/>
          <w:color w:val="FF0000"/>
          <w:sz w:val="20"/>
          <w:szCs w:val="20"/>
        </w:rPr>
      </w:pPr>
    </w:p>
    <w:p w14:paraId="5243ED33" w14:textId="688CADA6" w:rsidR="00BF624A" w:rsidRDefault="00BF624A" w:rsidP="00BF624A">
      <w:pPr>
        <w:spacing w:before="10" w:after="10"/>
        <w:jc w:val="both"/>
        <w:rPr>
          <w:rFonts w:ascii="Tahoma" w:hAnsi="Tahoma" w:cs="Tahoma"/>
          <w:sz w:val="20"/>
          <w:szCs w:val="20"/>
        </w:rPr>
      </w:pPr>
      <w:r w:rsidRPr="0091591E">
        <w:rPr>
          <w:rFonts w:ascii="Tahoma" w:hAnsi="Tahoma" w:cs="Tahoma"/>
          <w:sz w:val="20"/>
          <w:szCs w:val="20"/>
        </w:rPr>
        <w:t xml:space="preserve">Да </w:t>
      </w:r>
      <w:r>
        <w:rPr>
          <w:rFonts w:ascii="Tahoma" w:hAnsi="Tahoma" w:cs="Tahoma"/>
          <w:sz w:val="20"/>
          <w:szCs w:val="20"/>
        </w:rPr>
        <w:t>би</w:t>
      </w:r>
      <w:r>
        <w:rPr>
          <w:rFonts w:ascii="Tahoma" w:hAnsi="Tahoma" w:cs="Tahoma"/>
          <w:sz w:val="20"/>
          <w:szCs w:val="20"/>
          <w:lang w:val="sr-Cyrl-RS"/>
        </w:rPr>
        <w:t>сте</w:t>
      </w:r>
      <w:r>
        <w:rPr>
          <w:rFonts w:ascii="Tahoma" w:hAnsi="Tahoma" w:cs="Tahoma"/>
          <w:sz w:val="20"/>
          <w:szCs w:val="20"/>
        </w:rPr>
        <w:t xml:space="preserve"> се упознали са системом </w:t>
      </w:r>
      <w:r>
        <w:rPr>
          <w:rFonts w:ascii="Tahoma" w:hAnsi="Tahoma" w:cs="Tahoma"/>
          <w:sz w:val="20"/>
          <w:szCs w:val="20"/>
          <w:lang w:val="sr-Cyrl-RS"/>
        </w:rPr>
        <w:t>прихода</w:t>
      </w:r>
      <w:r w:rsidRPr="0091591E">
        <w:rPr>
          <w:rFonts w:ascii="Tahoma" w:hAnsi="Tahoma" w:cs="Tahoma"/>
          <w:sz w:val="20"/>
          <w:szCs w:val="20"/>
        </w:rPr>
        <w:t>, осим регулаторног оквира и инт</w:t>
      </w:r>
      <w:r>
        <w:rPr>
          <w:rFonts w:ascii="Tahoma" w:hAnsi="Tahoma" w:cs="Tahoma"/>
          <w:sz w:val="20"/>
          <w:szCs w:val="20"/>
        </w:rPr>
        <w:t>е</w:t>
      </w:r>
      <w:r w:rsidRPr="0091591E">
        <w:rPr>
          <w:rFonts w:ascii="Tahoma" w:hAnsi="Tahoma" w:cs="Tahoma"/>
          <w:sz w:val="20"/>
          <w:szCs w:val="20"/>
        </w:rPr>
        <w:t>рних процедура, потребно је да на бази</w:t>
      </w:r>
      <w:r>
        <w:rPr>
          <w:rFonts w:ascii="Tahoma" w:hAnsi="Tahoma" w:cs="Tahoma"/>
          <w:sz w:val="20"/>
          <w:szCs w:val="20"/>
        </w:rPr>
        <w:t xml:space="preserve"> Мапе пословног процеса утврдите</w:t>
      </w:r>
      <w:r w:rsidRPr="0091591E">
        <w:rPr>
          <w:rFonts w:ascii="Tahoma" w:hAnsi="Tahoma" w:cs="Tahoma"/>
          <w:sz w:val="20"/>
          <w:szCs w:val="20"/>
        </w:rPr>
        <w:t xml:space="preserve">: </w:t>
      </w:r>
      <w:r w:rsidRPr="0079299F">
        <w:rPr>
          <w:rFonts w:ascii="Tahoma" w:hAnsi="Tahoma" w:cs="Tahoma"/>
          <w:sz w:val="20"/>
          <w:szCs w:val="20"/>
        </w:rPr>
        <w:t>улазну документацију, активности</w:t>
      </w:r>
      <w:r w:rsidRPr="0091591E">
        <w:rPr>
          <w:rFonts w:ascii="Tahoma" w:hAnsi="Tahoma" w:cs="Tahoma"/>
          <w:sz w:val="20"/>
          <w:szCs w:val="20"/>
        </w:rPr>
        <w:t xml:space="preserve"> у пословно</w:t>
      </w:r>
      <w:r>
        <w:rPr>
          <w:rFonts w:ascii="Tahoma" w:hAnsi="Tahoma" w:cs="Tahoma"/>
          <w:sz w:val="20"/>
          <w:szCs w:val="20"/>
        </w:rPr>
        <w:t>м процесу/пословним процесима, р</w:t>
      </w:r>
      <w:r w:rsidRPr="0091591E">
        <w:rPr>
          <w:rFonts w:ascii="Tahoma" w:hAnsi="Tahoma" w:cs="Tahoma"/>
          <w:sz w:val="20"/>
          <w:szCs w:val="20"/>
        </w:rPr>
        <w:t>езултат који произ</w:t>
      </w:r>
      <w:r>
        <w:rPr>
          <w:rFonts w:ascii="Tahoma" w:hAnsi="Tahoma" w:cs="Tahoma"/>
          <w:sz w:val="20"/>
          <w:szCs w:val="20"/>
        </w:rPr>
        <w:t>илази из наведених активности, в</w:t>
      </w:r>
      <w:r w:rsidRPr="0091591E">
        <w:rPr>
          <w:rFonts w:ascii="Tahoma" w:hAnsi="Tahoma" w:cs="Tahoma"/>
          <w:sz w:val="20"/>
          <w:szCs w:val="20"/>
        </w:rPr>
        <w:t>езу са осталим посло</w:t>
      </w:r>
      <w:r>
        <w:rPr>
          <w:rFonts w:ascii="Tahoma" w:hAnsi="Tahoma" w:cs="Tahoma"/>
          <w:sz w:val="20"/>
          <w:szCs w:val="20"/>
        </w:rPr>
        <w:t>вним процесима и процедурама, ос</w:t>
      </w:r>
      <w:r w:rsidRPr="0091591E">
        <w:rPr>
          <w:rFonts w:ascii="Tahoma" w:hAnsi="Tahoma" w:cs="Tahoma"/>
          <w:sz w:val="20"/>
          <w:szCs w:val="20"/>
        </w:rPr>
        <w:t>талу документац</w:t>
      </w:r>
      <w:r>
        <w:rPr>
          <w:rFonts w:ascii="Tahoma" w:hAnsi="Tahoma" w:cs="Tahoma"/>
          <w:sz w:val="20"/>
          <w:szCs w:val="20"/>
        </w:rPr>
        <w:t>ију везану за пословни процес, р</w:t>
      </w:r>
      <w:r w:rsidRPr="0091591E">
        <w:rPr>
          <w:rFonts w:ascii="Tahoma" w:hAnsi="Tahoma" w:cs="Tahoma"/>
          <w:sz w:val="20"/>
          <w:szCs w:val="20"/>
        </w:rPr>
        <w:t xml:space="preserve">есурсе потребне за </w:t>
      </w:r>
      <w:r>
        <w:rPr>
          <w:rFonts w:ascii="Tahoma" w:hAnsi="Tahoma" w:cs="Tahoma"/>
          <w:sz w:val="20"/>
          <w:szCs w:val="20"/>
        </w:rPr>
        <w:t>остваривање пословног процеса, о</w:t>
      </w:r>
      <w:r w:rsidRPr="0091591E">
        <w:rPr>
          <w:rFonts w:ascii="Tahoma" w:hAnsi="Tahoma" w:cs="Tahoma"/>
          <w:sz w:val="20"/>
          <w:szCs w:val="20"/>
        </w:rPr>
        <w:t>дговорност</w:t>
      </w:r>
      <w:r>
        <w:rPr>
          <w:rFonts w:ascii="Tahoma" w:hAnsi="Tahoma" w:cs="Tahoma"/>
          <w:sz w:val="20"/>
          <w:szCs w:val="20"/>
        </w:rPr>
        <w:t>и и овлашћења, законе и прописе.</w:t>
      </w:r>
    </w:p>
    <w:p w14:paraId="77EEA4E6" w14:textId="59BAF1F5" w:rsidR="00BF624A" w:rsidRDefault="00BF624A" w:rsidP="00BF624A">
      <w:pPr>
        <w:spacing w:before="10" w:after="10"/>
        <w:jc w:val="both"/>
        <w:rPr>
          <w:rFonts w:ascii="Tahoma" w:hAnsi="Tahoma" w:cs="Tahoma"/>
          <w:sz w:val="20"/>
          <w:szCs w:val="20"/>
        </w:rPr>
      </w:pPr>
    </w:p>
    <w:p w14:paraId="55BC4C4F" w14:textId="77777777" w:rsidR="00B92E45" w:rsidRPr="00EB038C" w:rsidRDefault="00B92E45" w:rsidP="00B92E45">
      <w:pPr>
        <w:spacing w:after="0" w:line="276" w:lineRule="auto"/>
        <w:jc w:val="both"/>
        <w:rPr>
          <w:rFonts w:ascii="Tahoma" w:hAnsi="Tahoma" w:cs="Tahoma"/>
          <w:sz w:val="20"/>
          <w:szCs w:val="20"/>
        </w:rPr>
      </w:pPr>
      <w:r w:rsidRPr="00EB038C">
        <w:rPr>
          <w:rFonts w:ascii="Tahoma" w:hAnsi="Tahoma" w:cs="Tahoma"/>
          <w:sz w:val="20"/>
          <w:szCs w:val="20"/>
          <w:lang w:val="sr-Cyrl-RS"/>
        </w:rPr>
        <w:t>Под одговорним управљањем подразумева се да су контроле</w:t>
      </w:r>
      <w:r>
        <w:rPr>
          <w:rStyle w:val="FootnoteReference"/>
          <w:rFonts w:ascii="Tahoma" w:hAnsi="Tahoma" w:cs="Tahoma"/>
          <w:sz w:val="20"/>
          <w:szCs w:val="20"/>
          <w:lang w:val="sr-Cyrl-RS"/>
        </w:rPr>
        <w:footnoteReference w:id="17"/>
      </w:r>
      <w:r w:rsidRPr="00EB038C">
        <w:rPr>
          <w:rFonts w:ascii="Tahoma" w:hAnsi="Tahoma" w:cs="Tahoma"/>
          <w:sz w:val="20"/>
          <w:szCs w:val="20"/>
          <w:lang w:val="sr-Cyrl-RS"/>
        </w:rPr>
        <w:t xml:space="preserve"> у систему адекватно дизајниране и ефективне, да су ризици сведени на минималну меру, да се утврђивање, контрола и наплата прихода обавља законито, поштујући принципе економичности, ефективности и транспарентности, да постоји јасна подела дужности, надзор над свим активностима и да све наведено води остварењу циљева организације. </w:t>
      </w:r>
    </w:p>
    <w:p w14:paraId="73E135AB" w14:textId="77777777" w:rsidR="00B92E45" w:rsidRDefault="00B92E45" w:rsidP="00BF624A">
      <w:pPr>
        <w:spacing w:before="10" w:after="10"/>
        <w:jc w:val="both"/>
        <w:rPr>
          <w:rFonts w:ascii="Tahoma" w:hAnsi="Tahoma" w:cs="Tahoma"/>
          <w:sz w:val="20"/>
          <w:szCs w:val="20"/>
        </w:rPr>
      </w:pPr>
    </w:p>
    <w:p w14:paraId="53A5F861" w14:textId="3BAD57FF" w:rsidR="00EF4146" w:rsidRDefault="000C0DF4" w:rsidP="003A32FF">
      <w:pPr>
        <w:spacing w:before="10" w:after="10"/>
        <w:jc w:val="both"/>
        <w:rPr>
          <w:rFonts w:ascii="Tahoma" w:hAnsi="Tahoma" w:cs="Tahoma"/>
          <w:sz w:val="20"/>
          <w:szCs w:val="20"/>
        </w:rPr>
      </w:pPr>
      <w:r w:rsidRPr="00EB427A">
        <w:rPr>
          <w:rFonts w:ascii="Tahoma" w:hAnsi="Tahoma" w:cs="Tahoma"/>
          <w:sz w:val="20"/>
          <w:szCs w:val="20"/>
        </w:rPr>
        <w:t>Из контролног оквира треба да произађе да у систему постоји јасна организација посла, подела дужности, ауторизација и одобравање, кадровске контроле, физичке контроле, математичке и рачуноводствене контроле, управљачке контроле и надзор н</w:t>
      </w:r>
      <w:r w:rsidR="003A32FF">
        <w:rPr>
          <w:rFonts w:ascii="Tahoma" w:hAnsi="Tahoma" w:cs="Tahoma"/>
          <w:sz w:val="20"/>
          <w:szCs w:val="20"/>
        </w:rPr>
        <w:t>ад запосленима и активностима</w:t>
      </w:r>
      <w:r w:rsidR="00CD5E28">
        <w:rPr>
          <w:rStyle w:val="FootnoteReference"/>
          <w:rFonts w:ascii="Tahoma" w:hAnsi="Tahoma" w:cs="Tahoma"/>
          <w:sz w:val="20"/>
          <w:szCs w:val="20"/>
        </w:rPr>
        <w:footnoteReference w:id="18"/>
      </w:r>
      <w:r w:rsidR="003A32FF">
        <w:rPr>
          <w:rFonts w:ascii="Tahoma" w:hAnsi="Tahoma" w:cs="Tahoma"/>
          <w:sz w:val="20"/>
          <w:szCs w:val="20"/>
        </w:rPr>
        <w:t xml:space="preserve">. </w:t>
      </w:r>
    </w:p>
    <w:p w14:paraId="6A0DBA14" w14:textId="1963BB7C" w:rsidR="003A32FF" w:rsidRPr="003A32FF" w:rsidRDefault="003A32FF" w:rsidP="003A32FF">
      <w:pPr>
        <w:spacing w:before="10" w:after="10"/>
        <w:jc w:val="both"/>
        <w:rPr>
          <w:rFonts w:ascii="Tahoma" w:hAnsi="Tahoma" w:cs="Tahoma"/>
          <w:sz w:val="20"/>
          <w:szCs w:val="20"/>
        </w:rPr>
      </w:pPr>
    </w:p>
    <w:p w14:paraId="4F7C4E33" w14:textId="719856F8" w:rsidR="000C0DF4" w:rsidRPr="00CA6422" w:rsidRDefault="000C0DF4" w:rsidP="000C0DF4">
      <w:pPr>
        <w:jc w:val="both"/>
        <w:rPr>
          <w:rFonts w:ascii="Tahoma" w:hAnsi="Tahoma" w:cs="Tahoma"/>
          <w:color w:val="FF0000"/>
          <w:sz w:val="20"/>
          <w:szCs w:val="20"/>
        </w:rPr>
      </w:pPr>
      <w:r>
        <w:rPr>
          <w:rFonts w:ascii="Tahoma" w:hAnsi="Tahoma" w:cs="Tahoma"/>
          <w:sz w:val="20"/>
          <w:szCs w:val="20"/>
        </w:rPr>
        <w:t xml:space="preserve">Из праксе су се издвојили типични ризици у систему </w:t>
      </w:r>
      <w:r w:rsidR="00EF4146">
        <w:rPr>
          <w:rFonts w:ascii="Tahoma" w:hAnsi="Tahoma" w:cs="Tahoma"/>
          <w:sz w:val="20"/>
          <w:szCs w:val="20"/>
          <w:lang w:val="sr-Cyrl-RS"/>
        </w:rPr>
        <w:t>прихода</w:t>
      </w:r>
      <w:r>
        <w:rPr>
          <w:rFonts w:ascii="Tahoma" w:hAnsi="Tahoma" w:cs="Tahoma"/>
          <w:sz w:val="20"/>
          <w:szCs w:val="20"/>
        </w:rPr>
        <w:t xml:space="preserve"> на које је потребно обратити пажњу и </w:t>
      </w:r>
      <w:r>
        <w:rPr>
          <w:rFonts w:ascii="Tahoma" w:hAnsi="Tahoma" w:cs="Tahoma"/>
          <w:sz w:val="20"/>
          <w:szCs w:val="20"/>
          <w:lang w:val="sr-Cyrl-RS"/>
        </w:rPr>
        <w:t>то:</w:t>
      </w:r>
      <w:r>
        <w:rPr>
          <w:rFonts w:ascii="Tahoma" w:hAnsi="Tahoma" w:cs="Tahoma"/>
          <w:sz w:val="20"/>
          <w:szCs w:val="20"/>
        </w:rPr>
        <w:t xml:space="preserve"> </w:t>
      </w:r>
    </w:p>
    <w:p w14:paraId="6ED0C980" w14:textId="46BEC036" w:rsidR="000C0DF4" w:rsidRPr="001D0FFB" w:rsidRDefault="000C0DF4" w:rsidP="000C0DF4">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r w:rsidR="00281AAF">
        <w:rPr>
          <w:rFonts w:ascii="Tahoma" w:hAnsi="Tahoma" w:cs="Tahoma"/>
          <w:sz w:val="20"/>
          <w:szCs w:val="20"/>
          <w:lang w:val="sr-Cyrl-RS"/>
        </w:rPr>
        <w:t>Писаном процедуром није ближе уређена организација буџетског рачуноводства</w:t>
      </w:r>
      <w:r>
        <w:rPr>
          <w:rFonts w:ascii="Tahoma" w:hAnsi="Tahoma" w:cs="Tahoma"/>
          <w:sz w:val="20"/>
          <w:szCs w:val="20"/>
          <w:lang w:val="sr-Cyrl-RS"/>
        </w:rPr>
        <w:t>;</w:t>
      </w:r>
    </w:p>
    <w:p w14:paraId="139CFADF" w14:textId="46057038" w:rsidR="001F5725" w:rsidRPr="00281AAF" w:rsidRDefault="00F008DC" w:rsidP="000C0DF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sidR="001F5725" w:rsidRPr="001F5725">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CC60A8">
        <w:rPr>
          <w:rFonts w:ascii="Tahoma" w:hAnsi="Tahoma" w:cs="Tahoma"/>
          <w:sz w:val="20"/>
          <w:szCs w:val="20"/>
          <w:lang w:val="sr-Cyrl-RS"/>
        </w:rPr>
        <w:t xml:space="preserve">Одговорности нису додељене; </w:t>
      </w:r>
    </w:p>
    <w:p w14:paraId="5EFB5094" w14:textId="57175B8B" w:rsidR="00281AAF" w:rsidRDefault="00281AAF" w:rsidP="000C0DF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F008DC">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3</w:t>
      </w:r>
      <w:r w:rsidR="000C0DF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281AAF">
        <w:rPr>
          <w:rFonts w:ascii="Tahoma" w:hAnsi="Tahoma" w:cs="Tahoma"/>
          <w:sz w:val="20"/>
          <w:szCs w:val="20"/>
          <w:lang w:val="sr-Cyrl-RS"/>
        </w:rPr>
        <w:t>Месечне фактуре садрже нетачне и непотпуне податке;</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
    <w:p w14:paraId="361FB89E" w14:textId="1810A9FA" w:rsidR="00CC60A8" w:rsidRPr="003D3C38" w:rsidRDefault="00CC60A8" w:rsidP="000C0DF4">
      <w:pPr>
        <w:widowControl w:val="0"/>
        <w:spacing w:after="120" w:line="240" w:lineRule="auto"/>
        <w:ind w:right="57"/>
        <w:jc w:val="both"/>
        <w:rPr>
          <w:rFonts w:ascii="Tahoma" w:hAnsi="Tahoma" w:cs="Tahoma"/>
          <w:sz w:val="20"/>
          <w:szCs w:val="20"/>
          <w:lang w:val="sr-Latn-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Р4 </w:t>
      </w:r>
      <w:r w:rsidRPr="00CC60A8">
        <w:rPr>
          <w:rFonts w:ascii="Tahoma" w:hAnsi="Tahoma" w:cs="Tahoma"/>
          <w:sz w:val="20"/>
          <w:szCs w:val="20"/>
          <w:lang w:val="en-GB"/>
        </w:rPr>
        <w:t>Фaктурe пoслaтe нeoдгoвaрajућeм дужнику</w:t>
      </w:r>
      <w:r w:rsidR="003D3C38">
        <w:rPr>
          <w:rFonts w:ascii="Tahoma" w:hAnsi="Tahoma" w:cs="Tahoma"/>
          <w:sz w:val="20"/>
          <w:szCs w:val="20"/>
          <w:lang w:val="sr-Latn-RS"/>
        </w:rPr>
        <w:t>;</w:t>
      </w:r>
    </w:p>
    <w:p w14:paraId="4CAB18D6" w14:textId="1AFF4DC8" w:rsidR="00CC60A8" w:rsidRDefault="00CC60A8" w:rsidP="000C0DF4">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Р5 </w:t>
      </w:r>
      <w:r>
        <w:rPr>
          <w:rFonts w:ascii="Tahoma" w:hAnsi="Tahoma" w:cs="Tahoma"/>
          <w:sz w:val="20"/>
          <w:szCs w:val="20"/>
          <w:lang w:val="sr-Cyrl-RS"/>
        </w:rPr>
        <w:t>Смањење јавног прихода;</w:t>
      </w:r>
    </w:p>
    <w:p w14:paraId="377A2666" w14:textId="51B8E4B8" w:rsidR="000C0DF4" w:rsidRPr="000232B7" w:rsidRDefault="00CC60A8" w:rsidP="000C0DF4">
      <w:pPr>
        <w:widowControl w:val="0"/>
        <w:spacing w:after="120" w:line="240" w:lineRule="auto"/>
        <w:ind w:right="57"/>
        <w:jc w:val="both"/>
        <w:rPr>
          <w:rFonts w:ascii="Tahoma" w:hAnsi="Tahoma" w:cs="Tahoma"/>
          <w:sz w:val="20"/>
          <w:szCs w:val="20"/>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 xml:space="preserve">Р6 </w:t>
      </w:r>
      <w:r w:rsidR="000232B7">
        <w:rPr>
          <w:rFonts w:ascii="Tahoma" w:hAnsi="Tahoma" w:cs="Tahoma"/>
          <w:sz w:val="20"/>
          <w:szCs w:val="20"/>
          <w:lang w:val="sr-Cyrl-RS"/>
        </w:rPr>
        <w:t>Аналитичка еви</w:t>
      </w:r>
      <w:r w:rsidR="00F008DC">
        <w:rPr>
          <w:rFonts w:ascii="Tahoma" w:hAnsi="Tahoma" w:cs="Tahoma"/>
          <w:sz w:val="20"/>
          <w:szCs w:val="20"/>
          <w:lang w:val="sr-Cyrl-RS"/>
        </w:rPr>
        <w:t>денција</w:t>
      </w:r>
      <w:r w:rsidR="000232B7">
        <w:rPr>
          <w:rFonts w:ascii="Tahoma" w:hAnsi="Tahoma" w:cs="Tahoma"/>
          <w:sz w:val="20"/>
          <w:szCs w:val="20"/>
          <w:lang w:val="sr-Cyrl-RS"/>
        </w:rPr>
        <w:t xml:space="preserve"> (помоћна књига) не </w:t>
      </w:r>
      <w:r w:rsidR="00F008DC">
        <w:rPr>
          <w:rFonts w:ascii="Tahoma" w:hAnsi="Tahoma" w:cs="Tahoma"/>
          <w:sz w:val="20"/>
          <w:szCs w:val="20"/>
          <w:lang w:val="sr-Cyrl-RS"/>
        </w:rPr>
        <w:t xml:space="preserve">обезбеђује поуздане податке о </w:t>
      </w:r>
      <w:r w:rsidR="000232B7">
        <w:rPr>
          <w:rFonts w:ascii="Tahoma" w:hAnsi="Tahoma" w:cs="Tahoma"/>
          <w:sz w:val="20"/>
          <w:szCs w:val="20"/>
          <w:lang w:val="sr-Cyrl-RS"/>
        </w:rPr>
        <w:t>купцима и потраживањима</w:t>
      </w:r>
      <w:r w:rsidR="000232B7" w:rsidRPr="00A50F0D">
        <w:rPr>
          <w:rFonts w:ascii="Tahoma" w:hAnsi="Tahoma" w:cs="Tahoma"/>
          <w:sz w:val="20"/>
          <w:szCs w:val="20"/>
        </w:rPr>
        <w:t>;</w:t>
      </w:r>
    </w:p>
    <w:p w14:paraId="040F8C68" w14:textId="2A79759E" w:rsidR="000232B7" w:rsidRDefault="00CC60A8" w:rsidP="000C0DF4">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Р7</w:t>
      </w:r>
      <w:r w:rsidR="000232B7">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0232B7">
        <w:rPr>
          <w:rFonts w:ascii="Tahoma" w:hAnsi="Tahoma" w:cs="Tahoma"/>
          <w:sz w:val="20"/>
          <w:szCs w:val="20"/>
          <w:lang w:val="sr-Cyrl-RS"/>
        </w:rPr>
        <w:t>Не предузимају се активности за наплату потраживања што доводи до застарелости</w:t>
      </w:r>
      <w:r w:rsidR="00281AAF">
        <w:rPr>
          <w:rFonts w:ascii="Tahoma" w:hAnsi="Tahoma" w:cs="Tahoma"/>
          <w:sz w:val="20"/>
          <w:szCs w:val="20"/>
          <w:lang w:val="sr-Cyrl-RS"/>
        </w:rPr>
        <w:t xml:space="preserve"> (неефикасно управљање јавним средствима)</w:t>
      </w:r>
      <w:r w:rsidR="000232B7">
        <w:rPr>
          <w:rFonts w:ascii="Tahoma" w:hAnsi="Tahoma" w:cs="Tahoma"/>
          <w:sz w:val="20"/>
          <w:szCs w:val="20"/>
          <w:lang w:val="sr-Cyrl-RS"/>
        </w:rPr>
        <w:t>.</w:t>
      </w:r>
    </w:p>
    <w:p w14:paraId="037DD218" w14:textId="0AE9D29F" w:rsidR="000C0DF4" w:rsidRDefault="000C0DF4" w:rsidP="000C0DF4">
      <w:pPr>
        <w:jc w:val="both"/>
        <w:rPr>
          <w:rFonts w:ascii="Tahoma" w:hAnsi="Tahoma" w:cs="Tahoma"/>
          <w:sz w:val="20"/>
          <w:szCs w:val="20"/>
        </w:rPr>
      </w:pPr>
      <w:r>
        <w:rPr>
          <w:rFonts w:ascii="Tahoma" w:hAnsi="Tahoma" w:cs="Tahoma"/>
          <w:sz w:val="20"/>
          <w:szCs w:val="20"/>
        </w:rPr>
        <w:t xml:space="preserve">Као одговор </w:t>
      </w:r>
      <w:r w:rsidR="00F008DC">
        <w:rPr>
          <w:rFonts w:ascii="Tahoma" w:hAnsi="Tahoma" w:cs="Tahoma"/>
          <w:sz w:val="20"/>
          <w:szCs w:val="20"/>
          <w:lang w:val="sr-Cyrl-RS"/>
        </w:rPr>
        <w:t>Предузећа</w:t>
      </w:r>
      <w:r>
        <w:rPr>
          <w:rFonts w:ascii="Tahoma" w:hAnsi="Tahoma" w:cs="Tahoma"/>
          <w:sz w:val="20"/>
          <w:szCs w:val="20"/>
        </w:rPr>
        <w:t xml:space="preserve"> на типичне ризике, успоставља се систем интерних контрола и свака од контрола треба да осигура одговор на одређени (један или више) ризика</w:t>
      </w:r>
      <w:r w:rsidRPr="00390D7D">
        <w:rPr>
          <w:rFonts w:ascii="Tahoma" w:hAnsi="Tahoma" w:cs="Tahoma"/>
          <w:sz w:val="20"/>
          <w:szCs w:val="20"/>
        </w:rPr>
        <w:t xml:space="preserve">. </w:t>
      </w:r>
    </w:p>
    <w:p w14:paraId="4089184E" w14:textId="77777777" w:rsidR="00CD5E28" w:rsidRDefault="00CD5E28" w:rsidP="00CD5E28">
      <w:pPr>
        <w:jc w:val="both"/>
        <w:rPr>
          <w:rFonts w:ascii="Tahoma" w:hAnsi="Tahoma" w:cs="Tahoma"/>
          <w:sz w:val="20"/>
          <w:szCs w:val="20"/>
        </w:rPr>
      </w:pPr>
      <w:r w:rsidRPr="00390D7D">
        <w:rPr>
          <w:rFonts w:ascii="Tahoma" w:hAnsi="Tahoma" w:cs="Tahoma"/>
          <w:sz w:val="20"/>
          <w:szCs w:val="20"/>
        </w:rPr>
        <w:t xml:space="preserve">Из ког разлога </w:t>
      </w:r>
      <w:r>
        <w:rPr>
          <w:rFonts w:ascii="Tahoma" w:hAnsi="Tahoma" w:cs="Tahoma"/>
          <w:sz w:val="20"/>
          <w:szCs w:val="20"/>
          <w:lang w:val="sr-Cyrl-RS"/>
        </w:rPr>
        <w:t xml:space="preserve">треба да </w:t>
      </w:r>
      <w:r w:rsidRPr="00390D7D">
        <w:rPr>
          <w:rFonts w:ascii="Tahoma" w:hAnsi="Tahoma" w:cs="Tahoma"/>
          <w:sz w:val="20"/>
          <w:szCs w:val="20"/>
        </w:rPr>
        <w:t>се осврн</w:t>
      </w:r>
      <w:r>
        <w:rPr>
          <w:rFonts w:ascii="Tahoma" w:hAnsi="Tahoma" w:cs="Tahoma"/>
          <w:sz w:val="20"/>
          <w:szCs w:val="20"/>
          <w:lang w:val="sr-Cyrl-RS"/>
        </w:rPr>
        <w:t>емо</w:t>
      </w:r>
      <w:r w:rsidRPr="00390D7D">
        <w:rPr>
          <w:rFonts w:ascii="Tahoma" w:hAnsi="Tahoma" w:cs="Tahoma"/>
          <w:sz w:val="20"/>
          <w:szCs w:val="20"/>
        </w:rPr>
        <w:t xml:space="preserve"> на </w:t>
      </w:r>
      <w:r w:rsidRPr="00390D7D">
        <w:rPr>
          <w:rFonts w:ascii="Tahoma" w:hAnsi="Tahoma" w:cs="Tahoma"/>
          <w:i/>
          <w:sz w:val="20"/>
          <w:szCs w:val="20"/>
        </w:rPr>
        <w:t>ризике од превара</w:t>
      </w:r>
      <w:r>
        <w:rPr>
          <w:rStyle w:val="FootnoteReference"/>
          <w:rFonts w:ascii="Tahoma" w:hAnsi="Tahoma" w:cs="Tahoma"/>
          <w:sz w:val="20"/>
          <w:szCs w:val="20"/>
        </w:rPr>
        <w:footnoteReference w:id="19"/>
      </w:r>
      <w:r>
        <w:rPr>
          <w:rStyle w:val="FootnoteReference"/>
          <w:rFonts w:ascii="Tahoma" w:hAnsi="Tahoma" w:cs="Tahoma"/>
          <w:sz w:val="20"/>
          <w:szCs w:val="20"/>
        </w:rPr>
        <w:footnoteReference w:id="20"/>
      </w:r>
      <w:r w:rsidRPr="00390D7D">
        <w:rPr>
          <w:rFonts w:ascii="Tahoma" w:hAnsi="Tahoma" w:cs="Tahoma"/>
          <w:sz w:val="20"/>
          <w:szCs w:val="20"/>
        </w:rPr>
        <w:t xml:space="preserve">? </w:t>
      </w:r>
    </w:p>
    <w:p w14:paraId="71517B69" w14:textId="7CB75A8E" w:rsidR="00CD5E28" w:rsidRPr="0049339F" w:rsidRDefault="00CD5E28" w:rsidP="000C0DF4">
      <w:pPr>
        <w:jc w:val="both"/>
        <w:rPr>
          <w:rFonts w:ascii="Tahoma" w:hAnsi="Tahoma" w:cs="Tahoma"/>
          <w:sz w:val="20"/>
          <w:szCs w:val="20"/>
          <w:lang w:val="sr-Cyrl-RS"/>
        </w:rPr>
      </w:pPr>
      <w:r>
        <w:rPr>
          <w:rFonts w:ascii="Tahoma" w:hAnsi="Tahoma" w:cs="Tahoma"/>
          <w:sz w:val="20"/>
          <w:szCs w:val="20"/>
          <w:lang w:val="sr-Cyrl-RS"/>
        </w:rPr>
        <w:t>Типични ризици од превара у систему прихода су саставни део појединих категорија наведених ризика, али смо за потребе ове Студије исте и раз</w:t>
      </w:r>
      <w:r w:rsidR="00F008DC">
        <w:rPr>
          <w:rFonts w:ascii="Tahoma" w:hAnsi="Tahoma" w:cs="Tahoma"/>
          <w:sz w:val="20"/>
          <w:szCs w:val="20"/>
          <w:lang w:val="sr-Cyrl-RS"/>
        </w:rPr>
        <w:t>радили у РД2.1. Матрица ризика.</w:t>
      </w:r>
    </w:p>
    <w:p w14:paraId="3278BAEC" w14:textId="77777777" w:rsidR="000C0DF4" w:rsidRPr="008F7DE6" w:rsidRDefault="000C0DF4" w:rsidP="000C0DF4">
      <w:pPr>
        <w:widowControl w:val="0"/>
        <w:spacing w:after="120" w:line="240" w:lineRule="auto"/>
        <w:ind w:right="57"/>
        <w:jc w:val="both"/>
        <w:rPr>
          <w:rFonts w:ascii="Tahoma" w:hAnsi="Tahoma" w:cs="Tahoma"/>
          <w:sz w:val="20"/>
          <w:szCs w:val="20"/>
        </w:rPr>
      </w:pPr>
      <w:r>
        <w:rPr>
          <w:rFonts w:ascii="Tahoma" w:hAnsi="Tahoma" w:cs="Tahoma"/>
          <w:sz w:val="20"/>
          <w:szCs w:val="20"/>
        </w:rPr>
        <w:t>Како би систематизовали ризике и контроле и приступили адекватној процени ефективности контролних процеса у организацији</w:t>
      </w:r>
      <w:r>
        <w:rPr>
          <w:rFonts w:ascii="Tahoma" w:hAnsi="Tahoma" w:cs="Tahoma"/>
          <w:sz w:val="20"/>
          <w:szCs w:val="20"/>
          <w:lang w:val="sr-Cyrl-RS"/>
        </w:rPr>
        <w:t xml:space="preserve"> ризике смо означили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194A7F">
        <w:rPr>
          <w:rFonts w:ascii="Tahoma" w:hAnsi="Tahoma" w:cs="Tahoma"/>
          <w:b/>
          <w:sz w:val="20"/>
          <w:szCs w:val="20"/>
          <w:lang w:val="sr-Cyrl-RS"/>
        </w:rPr>
        <w:t xml:space="preserve"> </w:t>
      </w:r>
      <w:r>
        <w:rPr>
          <w:rFonts w:ascii="Tahoma" w:hAnsi="Tahoma" w:cs="Tahoma"/>
          <w:sz w:val="20"/>
          <w:szCs w:val="20"/>
          <w:lang w:val="sr-Cyrl-RS"/>
        </w:rPr>
        <w:t xml:space="preserve">и нумерисали, док су контроле којима се даје одговор на конкретан ризик обележене у радним папирима словом </w:t>
      </w:r>
      <w:r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Pr>
          <w:rFonts w:ascii="Tahoma" w:hAnsi="Tahoma" w:cs="Tahoma"/>
          <w:sz w:val="20"/>
          <w:szCs w:val="20"/>
          <w:lang w:val="sr-Cyrl-RS"/>
        </w:rPr>
        <w:t xml:space="preserve"> и такође нумерисане тако да прате след ризика.</w:t>
      </w:r>
      <w:r>
        <w:rPr>
          <w:rFonts w:ascii="Tahoma" w:hAnsi="Tahoma" w:cs="Tahoma"/>
          <w:sz w:val="20"/>
          <w:szCs w:val="20"/>
        </w:rPr>
        <w:t xml:space="preserve"> </w:t>
      </w:r>
      <w:r w:rsidRPr="008138DF">
        <w:rPr>
          <w:rFonts w:ascii="Tahoma" w:hAnsi="Tahoma" w:cs="Tahoma"/>
          <w:sz w:val="20"/>
          <w:szCs w:val="20"/>
        </w:rPr>
        <w:t>РД 2.1.Матрица ризика и контрола</w:t>
      </w:r>
      <w:r>
        <w:rPr>
          <w:rFonts w:ascii="Tahoma" w:hAnsi="Tahoma" w:cs="Tahoma"/>
          <w:sz w:val="20"/>
          <w:szCs w:val="20"/>
        </w:rPr>
        <w:t xml:space="preserve">, сагласно </w:t>
      </w:r>
      <w:r>
        <w:rPr>
          <w:rFonts w:ascii="Tahoma" w:hAnsi="Tahoma" w:cs="Tahoma"/>
          <w:sz w:val="20"/>
          <w:szCs w:val="20"/>
          <w:lang w:val="sr-Cyrl-RS"/>
        </w:rPr>
        <w:t xml:space="preserve">међународним стандардима професионалне праксе интерне ревизије, помаже интерним ревизорима </w:t>
      </w:r>
      <w:r w:rsidRPr="008F7DE6">
        <w:rPr>
          <w:rFonts w:ascii="Tahoma" w:hAnsi="Tahoma" w:cs="Tahoma"/>
          <w:sz w:val="20"/>
          <w:szCs w:val="20"/>
        </w:rPr>
        <w:t>и то у:</w:t>
      </w:r>
    </w:p>
    <w:p w14:paraId="5CA7AC5A" w14:textId="77777777" w:rsidR="000C0DF4"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14:paraId="278BD083"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14:paraId="39CB06EF"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14:paraId="3CD5D465"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14:paraId="7241EACC" w14:textId="77777777" w:rsidR="000C0DF4" w:rsidRPr="008F7DE6"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Процењивање адекватности дизајна као помоћ при утврђивању да ли је одговарајуће тестирати ефективност контрола,</w:t>
      </w:r>
    </w:p>
    <w:p w14:paraId="7E61C6EF" w14:textId="33489E1D" w:rsidR="00EF4146" w:rsidRPr="00884E0D" w:rsidRDefault="000C0DF4" w:rsidP="009A3FD5">
      <w:pPr>
        <w:pStyle w:val="ListParagraph"/>
        <w:widowControl w:val="0"/>
        <w:numPr>
          <w:ilvl w:val="0"/>
          <w:numId w:val="1"/>
        </w:numPr>
        <w:spacing w:after="120" w:line="240" w:lineRule="auto"/>
        <w:ind w:right="57"/>
        <w:jc w:val="both"/>
        <w:rPr>
          <w:rFonts w:ascii="Tahoma" w:hAnsi="Tahoma" w:cs="Tahoma"/>
          <w:sz w:val="20"/>
          <w:szCs w:val="20"/>
        </w:rPr>
      </w:pPr>
      <w:r w:rsidRPr="008F7DE6">
        <w:rPr>
          <w:rFonts w:ascii="Tahoma" w:hAnsi="Tahoma" w:cs="Tahoma"/>
          <w:sz w:val="20"/>
          <w:szCs w:val="20"/>
        </w:rPr>
        <w:t xml:space="preserve">Тестирање контрола за које се сматра да су адекватно дизајниране ради утврђивања да ли </w:t>
      </w:r>
      <w:r w:rsidRPr="00884E0D">
        <w:rPr>
          <w:rFonts w:ascii="Tahoma" w:hAnsi="Tahoma" w:cs="Tahoma"/>
          <w:sz w:val="20"/>
          <w:szCs w:val="20"/>
        </w:rPr>
        <w:t xml:space="preserve">се одвијају на предвиђени начин. </w:t>
      </w:r>
      <w:r w:rsidRPr="00884E0D">
        <w:rPr>
          <w:rStyle w:val="FootnoteReference"/>
          <w:rFonts w:ascii="Tahoma" w:hAnsi="Tahoma" w:cs="Tahoma"/>
          <w:sz w:val="20"/>
          <w:szCs w:val="20"/>
        </w:rPr>
        <w:footnoteReference w:id="21"/>
      </w:r>
    </w:p>
    <w:p w14:paraId="0B41C8E6" w14:textId="6809F7EC" w:rsidR="00EA5DC4" w:rsidRPr="00B26B7D" w:rsidRDefault="000C0DF4" w:rsidP="00F008DC">
      <w:pPr>
        <w:jc w:val="both"/>
        <w:rPr>
          <w:rFonts w:ascii="Tahoma" w:hAnsi="Tahoma" w:cs="Tahoma"/>
          <w:sz w:val="20"/>
          <w:szCs w:val="20"/>
          <w:lang w:val="sr-Cyrl-RS"/>
        </w:rPr>
      </w:pPr>
      <w:r w:rsidRPr="00884E0D">
        <w:rPr>
          <w:rFonts w:ascii="Tahoma" w:hAnsi="Tahoma" w:cs="Tahoma"/>
          <w:sz w:val="20"/>
          <w:szCs w:val="20"/>
        </w:rPr>
        <w:t>Након анализе типичних ризи</w:t>
      </w:r>
      <w:r w:rsidR="00EA5DC4" w:rsidRPr="00884E0D">
        <w:rPr>
          <w:rFonts w:ascii="Tahoma" w:hAnsi="Tahoma" w:cs="Tahoma"/>
          <w:sz w:val="20"/>
          <w:szCs w:val="20"/>
        </w:rPr>
        <w:t>ка, упознајемо се</w:t>
      </w:r>
      <w:r w:rsidRPr="00884E0D">
        <w:rPr>
          <w:rFonts w:ascii="Tahoma" w:hAnsi="Tahoma" w:cs="Tahoma"/>
          <w:sz w:val="20"/>
          <w:szCs w:val="20"/>
        </w:rPr>
        <w:t xml:space="preserve"> са контролама у систему </w:t>
      </w:r>
      <w:r w:rsidR="00EA5DC4" w:rsidRPr="00884E0D">
        <w:rPr>
          <w:rFonts w:ascii="Tahoma" w:hAnsi="Tahoma" w:cs="Tahoma"/>
          <w:sz w:val="20"/>
          <w:szCs w:val="20"/>
          <w:lang w:val="sr-Cyrl-RS"/>
        </w:rPr>
        <w:t>прихода</w:t>
      </w:r>
      <w:r w:rsidRPr="00884E0D">
        <w:rPr>
          <w:rFonts w:ascii="Tahoma" w:hAnsi="Tahoma" w:cs="Tahoma"/>
          <w:sz w:val="20"/>
          <w:szCs w:val="20"/>
        </w:rPr>
        <w:t xml:space="preserve"> у фази припреме ревизије</w:t>
      </w:r>
      <w:r w:rsidR="00F008DC">
        <w:rPr>
          <w:rFonts w:ascii="Tahoma" w:hAnsi="Tahoma" w:cs="Tahoma"/>
          <w:sz w:val="20"/>
          <w:szCs w:val="20"/>
          <w:lang w:val="sr-Cyrl-RS"/>
        </w:rPr>
        <w:t>. Неке од кључних контрола у Предузећу су:</w:t>
      </w:r>
    </w:p>
    <w:p w14:paraId="58FFDA7F" w14:textId="77777777" w:rsidR="00EA5DC4" w:rsidRPr="00884E0D" w:rsidRDefault="00EA5DC4" w:rsidP="009A3FD5">
      <w:pPr>
        <w:pStyle w:val="ListParagraph"/>
        <w:numPr>
          <w:ilvl w:val="0"/>
          <w:numId w:val="11"/>
        </w:numPr>
        <w:spacing w:after="0" w:line="240" w:lineRule="auto"/>
        <w:jc w:val="both"/>
        <w:rPr>
          <w:rFonts w:ascii="Tahoma" w:eastAsia="Times New Roman" w:hAnsi="Tahoma" w:cs="Tahoma"/>
          <w:sz w:val="20"/>
          <w:szCs w:val="20"/>
        </w:rPr>
      </w:pPr>
      <w:r w:rsidRPr="00884E0D">
        <w:rPr>
          <w:rFonts w:ascii="Tahoma" w:eastAsia="Times New Roman" w:hAnsi="Tahoma" w:cs="Tahoma"/>
          <w:sz w:val="20"/>
          <w:szCs w:val="20"/>
        </w:rPr>
        <w:t>Постоји одговарајућа подела дужности;</w:t>
      </w:r>
    </w:p>
    <w:p w14:paraId="6A6E0E21" w14:textId="77777777" w:rsidR="00EA5DC4" w:rsidRPr="00884E0D" w:rsidRDefault="00EA5DC4" w:rsidP="009A3FD5">
      <w:pPr>
        <w:pStyle w:val="ListParagraph"/>
        <w:numPr>
          <w:ilvl w:val="0"/>
          <w:numId w:val="11"/>
        </w:numPr>
        <w:spacing w:after="0" w:line="240" w:lineRule="auto"/>
        <w:jc w:val="both"/>
        <w:rPr>
          <w:rFonts w:ascii="Tahoma" w:eastAsia="Times New Roman" w:hAnsi="Tahoma" w:cs="Tahoma"/>
          <w:sz w:val="20"/>
          <w:szCs w:val="20"/>
        </w:rPr>
      </w:pPr>
      <w:r w:rsidRPr="00884E0D">
        <w:rPr>
          <w:rFonts w:ascii="Tahoma" w:eastAsia="Times New Roman" w:hAnsi="Tahoma" w:cs="Tahoma"/>
          <w:sz w:val="20"/>
          <w:szCs w:val="20"/>
        </w:rPr>
        <w:t>Донет је Правилник о буџетском рачуноводству и рачуноводственим политикама;</w:t>
      </w:r>
    </w:p>
    <w:p w14:paraId="5B138AB1" w14:textId="4B6227AF" w:rsidR="00EA5DC4" w:rsidRPr="00884E0D" w:rsidRDefault="00F008DC" w:rsidP="009A3FD5">
      <w:pPr>
        <w:pStyle w:val="ListParagraph"/>
        <w:numPr>
          <w:ilvl w:val="0"/>
          <w:numId w:val="11"/>
        </w:numPr>
        <w:spacing w:after="0" w:line="240" w:lineRule="auto"/>
        <w:jc w:val="both"/>
        <w:rPr>
          <w:rFonts w:ascii="Tahoma" w:hAnsi="Tahoma" w:cs="Tahoma"/>
          <w:sz w:val="20"/>
          <w:szCs w:val="20"/>
        </w:rPr>
      </w:pPr>
      <w:r>
        <w:rPr>
          <w:rFonts w:ascii="Tahoma" w:hAnsi="Tahoma" w:cs="Tahoma"/>
          <w:sz w:val="20"/>
          <w:szCs w:val="20"/>
          <w:lang w:val="sr-Cyrl-RS"/>
        </w:rPr>
        <w:t>Издате ф</w:t>
      </w:r>
      <w:r w:rsidR="00EA5DC4" w:rsidRPr="00884E0D">
        <w:rPr>
          <w:rFonts w:ascii="Tahoma" w:hAnsi="Tahoma" w:cs="Tahoma"/>
          <w:sz w:val="20"/>
          <w:szCs w:val="20"/>
        </w:rPr>
        <w:t>актуре/</w:t>
      </w:r>
      <w:r>
        <w:rPr>
          <w:rFonts w:ascii="Tahoma" w:hAnsi="Tahoma" w:cs="Tahoma"/>
          <w:sz w:val="20"/>
          <w:szCs w:val="20"/>
        </w:rPr>
        <w:t>рачуни</w:t>
      </w:r>
      <w:r w:rsidR="00EA5DC4" w:rsidRPr="00884E0D">
        <w:rPr>
          <w:rFonts w:ascii="Tahoma" w:hAnsi="Tahoma" w:cs="Tahoma"/>
          <w:sz w:val="20"/>
          <w:szCs w:val="20"/>
        </w:rPr>
        <w:t xml:space="preserve"> садрже све елементе предвиђене у уговорима и сагласне су са ценама из релевантних аката;</w:t>
      </w:r>
    </w:p>
    <w:p w14:paraId="138129F1" w14:textId="77777777" w:rsidR="00EA5DC4" w:rsidRPr="00884E0D" w:rsidRDefault="00EA5DC4" w:rsidP="009A3FD5">
      <w:pPr>
        <w:pStyle w:val="ListParagraph"/>
        <w:numPr>
          <w:ilvl w:val="0"/>
          <w:numId w:val="12"/>
        </w:numPr>
        <w:spacing w:after="0" w:line="276" w:lineRule="auto"/>
        <w:jc w:val="both"/>
        <w:rPr>
          <w:rFonts w:ascii="Tahoma" w:eastAsia="Times New Roman" w:hAnsi="Tahoma" w:cs="Tahoma"/>
          <w:sz w:val="20"/>
          <w:szCs w:val="20"/>
        </w:rPr>
      </w:pPr>
      <w:r w:rsidRPr="00884E0D">
        <w:rPr>
          <w:rFonts w:ascii="Tahoma" w:hAnsi="Tahoma" w:cs="Tahoma"/>
          <w:sz w:val="20"/>
          <w:szCs w:val="20"/>
        </w:rPr>
        <w:t xml:space="preserve">Успостављена је контрола да се одредбе из закључених уговора са закупцима доследно примењују; </w:t>
      </w:r>
    </w:p>
    <w:p w14:paraId="7A1BD12E" w14:textId="3FA97A2E" w:rsidR="00EA5DC4" w:rsidRPr="00884E0D" w:rsidRDefault="00EA5DC4" w:rsidP="009A3FD5">
      <w:pPr>
        <w:pStyle w:val="ListParagraph"/>
        <w:numPr>
          <w:ilvl w:val="0"/>
          <w:numId w:val="12"/>
        </w:numPr>
        <w:spacing w:after="0" w:line="276" w:lineRule="auto"/>
        <w:jc w:val="both"/>
        <w:rPr>
          <w:rFonts w:ascii="Tahoma" w:eastAsia="Times New Roman" w:hAnsi="Tahoma" w:cs="Tahoma"/>
          <w:sz w:val="20"/>
          <w:szCs w:val="20"/>
        </w:rPr>
      </w:pPr>
      <w:r w:rsidRPr="00884E0D">
        <w:rPr>
          <w:rFonts w:ascii="Tahoma" w:hAnsi="Tahoma" w:cs="Tahoma"/>
          <w:sz w:val="20"/>
          <w:szCs w:val="20"/>
        </w:rPr>
        <w:t>Цене у уговорима усклађене су са релевантним актима.</w:t>
      </w:r>
    </w:p>
    <w:p w14:paraId="63C11019" w14:textId="77777777" w:rsidR="00884E0D" w:rsidRPr="00884E0D" w:rsidRDefault="00884E0D" w:rsidP="00D669EC">
      <w:pPr>
        <w:pStyle w:val="ListParagraph"/>
        <w:spacing w:after="0" w:line="276" w:lineRule="auto"/>
        <w:jc w:val="both"/>
        <w:rPr>
          <w:rFonts w:ascii="Tahoma" w:eastAsia="Times New Roman" w:hAnsi="Tahoma" w:cs="Tahoma"/>
          <w:sz w:val="20"/>
          <w:szCs w:val="20"/>
        </w:rPr>
      </w:pPr>
    </w:p>
    <w:p w14:paraId="67BF6B5C" w14:textId="5AB00189" w:rsidR="000C0DF4" w:rsidRDefault="00884E0D" w:rsidP="000C0DF4">
      <w:pPr>
        <w:jc w:val="both"/>
        <w:rPr>
          <w:rFonts w:ascii="Tahoma" w:hAnsi="Tahoma" w:cs="Tahoma"/>
          <w:sz w:val="20"/>
          <w:szCs w:val="20"/>
          <w:lang w:val="sr-Cyrl-RS"/>
        </w:rPr>
      </w:pPr>
      <w:r>
        <w:rPr>
          <w:rFonts w:ascii="Tahoma" w:hAnsi="Tahoma" w:cs="Tahoma"/>
          <w:sz w:val="20"/>
          <w:szCs w:val="20"/>
        </w:rPr>
        <w:t>О</w:t>
      </w:r>
      <w:r w:rsidR="000C0DF4" w:rsidRPr="008F7DE6">
        <w:rPr>
          <w:rFonts w:ascii="Tahoma" w:hAnsi="Tahoma" w:cs="Tahoma"/>
          <w:sz w:val="20"/>
          <w:szCs w:val="20"/>
        </w:rPr>
        <w:t>сим постојећих контрола, помоћу Матрице ризика и контрола дефинишемо и очекиване контроле</w:t>
      </w:r>
      <w:r w:rsidR="000C0DF4">
        <w:rPr>
          <w:rFonts w:ascii="Tahoma" w:hAnsi="Tahoma" w:cs="Tahoma"/>
          <w:sz w:val="20"/>
          <w:szCs w:val="20"/>
        </w:rPr>
        <w:t xml:space="preserve"> </w:t>
      </w:r>
      <w:r w:rsidR="00B11383">
        <w:rPr>
          <w:rFonts w:ascii="Tahoma" w:hAnsi="Tahoma" w:cs="Tahoma"/>
          <w:sz w:val="20"/>
          <w:szCs w:val="20"/>
          <w:lang w:val="sr-Cyrl-RS"/>
        </w:rPr>
        <w:t>које представљају критеријум, стандард, најбољу праксу</w:t>
      </w:r>
      <w:r w:rsidR="00B11383">
        <w:rPr>
          <w:rFonts w:ascii="Tahoma" w:hAnsi="Tahoma" w:cs="Tahoma"/>
          <w:sz w:val="20"/>
          <w:szCs w:val="20"/>
        </w:rPr>
        <w:t xml:space="preserve"> </w:t>
      </w:r>
      <w:r w:rsidR="000C0DF4">
        <w:rPr>
          <w:rFonts w:ascii="Tahoma" w:hAnsi="Tahoma" w:cs="Tahoma"/>
          <w:sz w:val="20"/>
          <w:szCs w:val="20"/>
        </w:rPr>
        <w:t>(РД 2.2. Преглед контрола)</w:t>
      </w:r>
      <w:r w:rsidR="000C0DF4" w:rsidRPr="008F7DE6">
        <w:rPr>
          <w:rFonts w:ascii="Tahoma" w:hAnsi="Tahoma" w:cs="Tahoma"/>
          <w:sz w:val="20"/>
          <w:szCs w:val="20"/>
        </w:rPr>
        <w:t xml:space="preserve"> за ревидирани систем и </w:t>
      </w:r>
      <w:r w:rsidR="000C0DF4">
        <w:rPr>
          <w:rFonts w:ascii="Tahoma" w:hAnsi="Tahoma" w:cs="Tahoma"/>
          <w:sz w:val="20"/>
          <w:szCs w:val="20"/>
          <w:lang w:val="sr-Cyrl-RS"/>
        </w:rPr>
        <w:t xml:space="preserve">начин на који ћемо извршити оцену контрола (РД 2.3. </w:t>
      </w:r>
      <w:r w:rsidR="000C0DF4" w:rsidRPr="008F7DE6">
        <w:rPr>
          <w:rFonts w:ascii="Tahoma" w:hAnsi="Tahoma" w:cs="Tahoma"/>
          <w:sz w:val="20"/>
          <w:szCs w:val="20"/>
        </w:rPr>
        <w:t>Програм тестирања контрола</w:t>
      </w:r>
      <w:r w:rsidR="000C0DF4">
        <w:rPr>
          <w:rFonts w:ascii="Tahoma" w:hAnsi="Tahoma" w:cs="Tahoma"/>
          <w:sz w:val="20"/>
          <w:szCs w:val="20"/>
          <w:lang w:val="sr-Cyrl-RS"/>
        </w:rPr>
        <w:t>)</w:t>
      </w:r>
      <w:r w:rsidR="000C0DF4" w:rsidRPr="008F7DE6">
        <w:rPr>
          <w:rStyle w:val="FootnoteReference"/>
          <w:rFonts w:ascii="Tahoma" w:hAnsi="Tahoma" w:cs="Tahoma"/>
          <w:sz w:val="20"/>
          <w:szCs w:val="20"/>
        </w:rPr>
        <w:footnoteReference w:id="22"/>
      </w:r>
      <w:r w:rsidR="000C0DF4">
        <w:rPr>
          <w:rFonts w:ascii="Tahoma" w:hAnsi="Tahoma" w:cs="Tahoma"/>
          <w:sz w:val="20"/>
          <w:szCs w:val="20"/>
          <w:lang w:val="sr-Cyrl-RS"/>
        </w:rPr>
        <w:t xml:space="preserve"> </w:t>
      </w:r>
    </w:p>
    <w:p w14:paraId="3052AB69" w14:textId="77777777" w:rsidR="00B11383" w:rsidRDefault="00B11383" w:rsidP="00B11383">
      <w:pPr>
        <w:widowControl w:val="0"/>
        <w:spacing w:after="120" w:line="240" w:lineRule="auto"/>
        <w:ind w:right="57"/>
        <w:jc w:val="both"/>
        <w:rPr>
          <w:rFonts w:ascii="Tahoma" w:hAnsi="Tahoma" w:cs="Tahoma"/>
          <w:sz w:val="20"/>
          <w:szCs w:val="20"/>
          <w:lang w:val="sr-Cyrl-RS"/>
        </w:rPr>
      </w:pPr>
      <w:r w:rsidRPr="00C14E6C">
        <w:rPr>
          <w:rFonts w:ascii="Tahoma" w:hAnsi="Tahoma" w:cs="Tahoma"/>
          <w:sz w:val="20"/>
          <w:szCs w:val="20"/>
          <w:lang w:val="sr-Cyrl-RS"/>
        </w:rPr>
        <w:t>М</w:t>
      </w:r>
      <w:r>
        <w:rPr>
          <w:rFonts w:ascii="Tahoma" w:hAnsi="Tahoma" w:cs="Tahoma"/>
          <w:sz w:val="20"/>
          <w:szCs w:val="20"/>
          <w:lang w:val="sr-Cyrl-RS"/>
        </w:rPr>
        <w:t xml:space="preserve">атрица ризика садржи: број ризика </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C14E6C">
        <w:rPr>
          <w:rFonts w:ascii="Tahoma" w:hAnsi="Tahoma" w:cs="Tahoma"/>
          <w:sz w:val="20"/>
          <w:szCs w:val="20"/>
        </w:rPr>
        <w:t>; категорију</w:t>
      </w:r>
      <w:r>
        <w:rPr>
          <w:rFonts w:ascii="Tahoma" w:hAnsi="Tahoma" w:cs="Tahoma"/>
          <w:sz w:val="20"/>
          <w:szCs w:val="20"/>
          <w:lang w:val="sr-Cyrl-RS"/>
        </w:rPr>
        <w:t xml:space="preserve"> ризика (према </w:t>
      </w:r>
      <w:r>
        <w:rPr>
          <w:rFonts w:ascii="Tahoma" w:hAnsi="Tahoma" w:cs="Tahoma"/>
          <w:sz w:val="20"/>
          <w:szCs w:val="20"/>
        </w:rPr>
        <w:t>COSO</w:t>
      </w:r>
      <w:r>
        <w:rPr>
          <w:rFonts w:ascii="Tahoma" w:hAnsi="Tahoma" w:cs="Tahoma"/>
          <w:sz w:val="20"/>
          <w:szCs w:val="20"/>
          <w:lang w:val="sr-Cyrl-RS"/>
        </w:rPr>
        <w:t xml:space="preserve"> оквиру); везу са циљем контроле; назив и опис ризика; оцену вероватноће и утицаја; рејтинг ризика (мали, средњи, висок); </w:t>
      </w:r>
      <w:r>
        <w:rPr>
          <w:rFonts w:ascii="Tahoma" w:hAnsi="Tahoma" w:cs="Tahoma"/>
          <w:sz w:val="20"/>
          <w:szCs w:val="20"/>
          <w:lang w:val="sr-Cyrl-RS"/>
        </w:rPr>
        <w:lastRenderedPageBreak/>
        <w:t>квантитативну оцену; време испољавања (константно, периодично, годишње и сл.); Очекиване и постојеће контроле подељене на врсте – превентивне, детективне, директивне и компензирајуће</w:t>
      </w:r>
      <w:r>
        <w:rPr>
          <w:rStyle w:val="FootnoteReference"/>
          <w:rFonts w:ascii="Tahoma" w:hAnsi="Tahoma" w:cs="Tahoma"/>
          <w:sz w:val="20"/>
          <w:szCs w:val="20"/>
          <w:lang w:val="sr-Cyrl-RS"/>
        </w:rPr>
        <w:footnoteReference w:id="23"/>
      </w:r>
      <w:r>
        <w:rPr>
          <w:rFonts w:ascii="Tahoma" w:hAnsi="Tahoma" w:cs="Tahoma"/>
          <w:sz w:val="20"/>
          <w:szCs w:val="20"/>
          <w:lang w:val="sr-Cyrl-RS"/>
        </w:rPr>
        <w:t xml:space="preserve">; статус ризика – отворен или затворен (у пракси ретко се среће случај да је ризик у потпуности затворен – нпр. у случајевима када је пословни процес укинут, тако да је статус ризика и у примеру Матрице ризика – отворен); и на крају оцена контроле (одговарајућа/није одговарајућа). </w:t>
      </w:r>
    </w:p>
    <w:p w14:paraId="2D37BC5D" w14:textId="77777777" w:rsidR="00B11383" w:rsidRDefault="00B11383" w:rsidP="000C0DF4">
      <w:pPr>
        <w:jc w:val="both"/>
        <w:rPr>
          <w:rFonts w:ascii="Tahoma" w:hAnsi="Tahoma" w:cs="Tahoma"/>
          <w:sz w:val="20"/>
          <w:szCs w:val="20"/>
          <w:lang w:val="sr-Cyrl-RS"/>
        </w:rPr>
      </w:pPr>
    </w:p>
    <w:p w14:paraId="3586A375" w14:textId="147FC1B6" w:rsidR="000C0DF4" w:rsidRDefault="000C0DF4" w:rsidP="000C0DF4">
      <w:pPr>
        <w:spacing w:before="10" w:after="10"/>
        <w:jc w:val="both"/>
        <w:rPr>
          <w:rFonts w:ascii="Tahoma" w:hAnsi="Tahoma" w:cs="Tahoma"/>
          <w:sz w:val="20"/>
          <w:szCs w:val="20"/>
          <w:lang w:val="sr-Cyrl-RS"/>
        </w:rPr>
      </w:pPr>
      <w:r>
        <w:rPr>
          <w:rFonts w:ascii="Tahoma" w:hAnsi="Tahoma" w:cs="Tahoma"/>
          <w:sz w:val="20"/>
          <w:szCs w:val="20"/>
        </w:rPr>
        <w:t xml:space="preserve">Издвојили смо четири кључна </w:t>
      </w:r>
      <w:r w:rsidRPr="008F7DE6">
        <w:rPr>
          <w:rFonts w:ascii="Tahoma" w:hAnsi="Tahoma" w:cs="Tahoma"/>
          <w:sz w:val="20"/>
          <w:szCs w:val="20"/>
        </w:rPr>
        <w:t>циља контрола</w:t>
      </w:r>
      <w:r>
        <w:rPr>
          <w:rFonts w:ascii="Tahoma" w:hAnsi="Tahoma" w:cs="Tahoma"/>
          <w:sz w:val="20"/>
          <w:szCs w:val="20"/>
          <w:lang w:val="sr-Cyrl-RS"/>
        </w:rPr>
        <w:t xml:space="preserve"> у систему </w:t>
      </w:r>
      <w:r w:rsidR="00D669EC">
        <w:rPr>
          <w:rFonts w:ascii="Tahoma" w:hAnsi="Tahoma" w:cs="Tahoma"/>
          <w:sz w:val="20"/>
          <w:szCs w:val="20"/>
          <w:lang w:val="sr-Cyrl-RS"/>
        </w:rPr>
        <w:t>прихода</w:t>
      </w:r>
      <w:r w:rsidR="00150486">
        <w:rPr>
          <w:rFonts w:ascii="Tahoma" w:hAnsi="Tahoma" w:cs="Tahoma"/>
          <w:sz w:val="20"/>
          <w:szCs w:val="20"/>
          <w:lang w:val="sr-Cyrl-RS"/>
        </w:rPr>
        <w:t xml:space="preserve"> (подсистем: пословни приходи</w:t>
      </w:r>
      <w:r w:rsidR="008963AA">
        <w:rPr>
          <w:rFonts w:ascii="Tahoma" w:hAnsi="Tahoma" w:cs="Tahoma"/>
          <w:sz w:val="20"/>
          <w:szCs w:val="20"/>
          <w:lang w:val="sr-Cyrl-RS"/>
        </w:rPr>
        <w:t>)</w:t>
      </w:r>
      <w:r>
        <w:rPr>
          <w:rFonts w:ascii="Tahoma" w:hAnsi="Tahoma" w:cs="Tahoma"/>
          <w:sz w:val="20"/>
          <w:szCs w:val="20"/>
        </w:rPr>
        <w:t xml:space="preserve">, </w:t>
      </w:r>
      <w:r w:rsidR="00D669EC">
        <w:rPr>
          <w:rFonts w:ascii="Tahoma" w:hAnsi="Tahoma" w:cs="Tahoma"/>
          <w:sz w:val="20"/>
          <w:szCs w:val="20"/>
          <w:lang w:val="sr-Cyrl-RS"/>
        </w:rPr>
        <w:t>т</w:t>
      </w:r>
      <w:r>
        <w:rPr>
          <w:rFonts w:ascii="Tahoma" w:hAnsi="Tahoma" w:cs="Tahoma"/>
          <w:sz w:val="20"/>
          <w:szCs w:val="20"/>
          <w:lang w:val="sr-Cyrl-RS"/>
        </w:rPr>
        <w:t xml:space="preserve">о су: </w:t>
      </w:r>
    </w:p>
    <w:p w14:paraId="404A118B" w14:textId="1D7BFD2E" w:rsidR="00D669EC" w:rsidRPr="00900E91" w:rsidRDefault="00D669EC" w:rsidP="00D669EC">
      <w:pPr>
        <w:pStyle w:val="ListParagraph"/>
        <w:spacing w:after="0" w:line="276" w:lineRule="auto"/>
        <w:jc w:val="both"/>
        <w:rPr>
          <w:rFonts w:ascii="Tahoma" w:hAnsi="Tahoma" w:cs="Tahoma"/>
          <w:sz w:val="20"/>
          <w:szCs w:val="20"/>
        </w:rPr>
      </w:pPr>
      <w:r w:rsidRPr="001F5CA0">
        <w:rPr>
          <w:rFonts w:ascii="Tahoma" w:hAnsi="Tahoma" w:cs="Tahoma"/>
          <w:b/>
          <w:sz w:val="20"/>
          <w:szCs w:val="20"/>
        </w:rPr>
        <w:t>Циљ контрола 1</w:t>
      </w:r>
      <w:r w:rsidRPr="00DF37F0">
        <w:rPr>
          <w:rFonts w:ascii="Tahoma" w:hAnsi="Tahoma" w:cs="Tahoma"/>
          <w:sz w:val="20"/>
          <w:szCs w:val="20"/>
        </w:rPr>
        <w:t xml:space="preserve">: </w:t>
      </w:r>
      <w:r w:rsidR="00150486" w:rsidRPr="00150486">
        <w:rPr>
          <w:rFonts w:ascii="Tahoma" w:hAnsi="Tahoma" w:cs="Tahoma"/>
          <w:sz w:val="20"/>
          <w:szCs w:val="20"/>
        </w:rPr>
        <w:t>Наплата свихпословних прихода врши се у складу са р</w:t>
      </w:r>
      <w:r w:rsidR="00150486">
        <w:rPr>
          <w:rFonts w:ascii="Tahoma" w:hAnsi="Tahoma" w:cs="Tahoma"/>
          <w:sz w:val="20"/>
          <w:szCs w:val="20"/>
        </w:rPr>
        <w:t>елевантним законима и прописима</w:t>
      </w:r>
      <w:r w:rsidRPr="00900E91">
        <w:rPr>
          <w:rFonts w:ascii="Tahoma" w:hAnsi="Tahoma" w:cs="Tahoma"/>
          <w:sz w:val="20"/>
          <w:szCs w:val="20"/>
        </w:rPr>
        <w:t>;</w:t>
      </w:r>
    </w:p>
    <w:p w14:paraId="748FC587" w14:textId="023BA0B9" w:rsidR="00D669EC" w:rsidRPr="00900E91" w:rsidRDefault="00D669EC" w:rsidP="00D669EC">
      <w:pPr>
        <w:pStyle w:val="ListParagraph"/>
        <w:spacing w:after="0" w:line="276" w:lineRule="auto"/>
        <w:jc w:val="both"/>
        <w:rPr>
          <w:rFonts w:ascii="Tahoma" w:hAnsi="Tahoma" w:cs="Tahoma"/>
          <w:sz w:val="20"/>
          <w:szCs w:val="20"/>
        </w:rPr>
      </w:pPr>
      <w:r w:rsidRPr="001F5CA0">
        <w:rPr>
          <w:rFonts w:ascii="Tahoma" w:hAnsi="Tahoma" w:cs="Tahoma"/>
          <w:b/>
          <w:sz w:val="20"/>
          <w:szCs w:val="20"/>
          <w:lang w:val="sr-Cyrl-RS"/>
        </w:rPr>
        <w:t>Циљ контрола 2</w:t>
      </w:r>
      <w:r w:rsidRPr="001F5CA0">
        <w:rPr>
          <w:rFonts w:ascii="Tahoma" w:hAnsi="Tahoma" w:cs="Tahoma"/>
          <w:sz w:val="20"/>
          <w:szCs w:val="20"/>
          <w:lang w:val="sr-Cyrl-RS"/>
        </w:rPr>
        <w:t xml:space="preserve">: </w:t>
      </w:r>
      <w:r w:rsidR="00150486" w:rsidRPr="00150486">
        <w:rPr>
          <w:rFonts w:ascii="Tahoma" w:hAnsi="Tahoma" w:cs="Tahoma"/>
          <w:sz w:val="20"/>
          <w:szCs w:val="20"/>
        </w:rPr>
        <w:t>Излазне фактуре су засноване на уговорима и документацији о насталој пословној промени</w:t>
      </w:r>
      <w:r w:rsidRPr="00900E91">
        <w:rPr>
          <w:rFonts w:ascii="Tahoma" w:hAnsi="Tahoma" w:cs="Tahoma"/>
          <w:sz w:val="20"/>
          <w:szCs w:val="20"/>
        </w:rPr>
        <w:t>;</w:t>
      </w:r>
    </w:p>
    <w:p w14:paraId="4A99C98C" w14:textId="1BBF97D9" w:rsidR="00D669EC" w:rsidRPr="00900E91" w:rsidRDefault="00D669EC" w:rsidP="00D669EC">
      <w:pPr>
        <w:pStyle w:val="ListParagraph"/>
        <w:spacing w:after="0" w:line="276" w:lineRule="auto"/>
        <w:jc w:val="both"/>
        <w:rPr>
          <w:rFonts w:ascii="Tahoma" w:hAnsi="Tahoma" w:cs="Tahoma"/>
          <w:sz w:val="20"/>
          <w:szCs w:val="20"/>
        </w:rPr>
      </w:pPr>
      <w:r w:rsidRPr="001F5CA0">
        <w:rPr>
          <w:rFonts w:ascii="Tahoma" w:hAnsi="Tahoma" w:cs="Tahoma"/>
          <w:b/>
          <w:sz w:val="20"/>
          <w:szCs w:val="20"/>
          <w:lang w:val="sr-Cyrl-CS" w:eastAsia="cs-CZ"/>
        </w:rPr>
        <w:t xml:space="preserve">Циљ контрола </w:t>
      </w:r>
      <w:r w:rsidRPr="001F5CA0">
        <w:rPr>
          <w:rFonts w:ascii="Tahoma" w:hAnsi="Tahoma" w:cs="Tahoma"/>
          <w:b/>
          <w:sz w:val="20"/>
          <w:szCs w:val="20"/>
          <w:lang w:eastAsia="cs-CZ"/>
        </w:rPr>
        <w:t>3</w:t>
      </w:r>
      <w:r w:rsidRPr="001F5CA0">
        <w:rPr>
          <w:rFonts w:ascii="Tahoma" w:hAnsi="Tahoma" w:cs="Tahoma"/>
          <w:sz w:val="20"/>
          <w:szCs w:val="20"/>
          <w:lang w:val="sr-Cyrl-CS" w:eastAsia="cs-CZ"/>
        </w:rPr>
        <w:t>:</w:t>
      </w:r>
      <w:r w:rsidR="00150486" w:rsidRPr="00150486">
        <w:t xml:space="preserve"> </w:t>
      </w:r>
      <w:r w:rsidR="00150486" w:rsidRPr="00150486">
        <w:rPr>
          <w:rFonts w:ascii="Tahoma" w:hAnsi="Tahoma" w:cs="Tahoma"/>
          <w:sz w:val="20"/>
          <w:szCs w:val="20"/>
          <w:lang w:val="sr-Cyrl-CS" w:eastAsia="cs-CZ"/>
        </w:rPr>
        <w:t>У пословним књигама евидентирани су сви пословни приходи и потраживања за период који се ревидира</w:t>
      </w:r>
      <w:r w:rsidRPr="00900E91">
        <w:rPr>
          <w:rFonts w:ascii="Tahoma" w:hAnsi="Tahoma" w:cs="Tahoma"/>
          <w:sz w:val="20"/>
          <w:szCs w:val="20"/>
        </w:rPr>
        <w:t>;</w:t>
      </w:r>
    </w:p>
    <w:p w14:paraId="08D5E34B" w14:textId="4CA4EC80" w:rsidR="00D669EC" w:rsidRPr="00900E91" w:rsidRDefault="00D669EC" w:rsidP="00D669EC">
      <w:pPr>
        <w:pStyle w:val="ListParagraph"/>
        <w:spacing w:after="0" w:line="276" w:lineRule="auto"/>
        <w:jc w:val="both"/>
        <w:rPr>
          <w:rFonts w:ascii="Tahoma" w:hAnsi="Tahoma" w:cs="Tahoma"/>
          <w:sz w:val="20"/>
          <w:szCs w:val="20"/>
        </w:rPr>
      </w:pPr>
      <w:r w:rsidRPr="001F5CA0">
        <w:rPr>
          <w:rFonts w:ascii="Tahoma" w:hAnsi="Tahoma" w:cs="Tahoma"/>
          <w:b/>
          <w:sz w:val="20"/>
          <w:szCs w:val="20"/>
          <w:lang w:val="sr-Cyrl-RS"/>
        </w:rPr>
        <w:t>Циљ контрола 4</w:t>
      </w:r>
      <w:r w:rsidRPr="001F5CA0">
        <w:rPr>
          <w:rFonts w:ascii="Tahoma" w:hAnsi="Tahoma" w:cs="Tahoma"/>
          <w:sz w:val="20"/>
          <w:szCs w:val="20"/>
          <w:lang w:val="sr-Cyrl-RS"/>
        </w:rPr>
        <w:t>:</w:t>
      </w:r>
      <w:r w:rsidR="00150486" w:rsidRPr="00150486">
        <w:t xml:space="preserve"> </w:t>
      </w:r>
      <w:r w:rsidR="00150486" w:rsidRPr="00150486">
        <w:rPr>
          <w:rFonts w:ascii="Tahoma" w:hAnsi="Tahoma" w:cs="Tahoma"/>
          <w:sz w:val="20"/>
          <w:szCs w:val="20"/>
          <w:lang w:val="sr-Cyrl-RS"/>
        </w:rPr>
        <w:t>Систем евиденције пословних прихода предузећа je адекватно заштићен</w:t>
      </w:r>
      <w:r w:rsidRPr="00900E91">
        <w:rPr>
          <w:rFonts w:ascii="Tahoma" w:hAnsi="Tahoma" w:cs="Tahoma"/>
          <w:sz w:val="20"/>
          <w:szCs w:val="20"/>
        </w:rPr>
        <w:t>.</w:t>
      </w:r>
    </w:p>
    <w:p w14:paraId="72E381F5" w14:textId="77777777" w:rsidR="00B11383" w:rsidRDefault="00B11383" w:rsidP="000C0DF4">
      <w:pPr>
        <w:jc w:val="both"/>
        <w:rPr>
          <w:rFonts w:ascii="Tahoma" w:hAnsi="Tahoma" w:cs="Tahoma"/>
          <w:noProof/>
          <w:sz w:val="20"/>
          <w:szCs w:val="20"/>
        </w:rPr>
      </w:pPr>
    </w:p>
    <w:p w14:paraId="2B38B85F" w14:textId="322EA48B" w:rsidR="000C0DF4" w:rsidRDefault="000C0DF4" w:rsidP="000C0DF4">
      <w:pPr>
        <w:jc w:val="both"/>
        <w:rPr>
          <w:rFonts w:ascii="Tahoma" w:hAnsi="Tahoma" w:cs="Tahoma"/>
          <w:noProof/>
          <w:sz w:val="20"/>
          <w:szCs w:val="20"/>
        </w:rPr>
      </w:pPr>
      <w:r w:rsidRPr="00C57EAC">
        <w:rPr>
          <w:rFonts w:ascii="Tahoma" w:hAnsi="Tahoma" w:cs="Tahoma"/>
          <w:noProof/>
          <w:sz w:val="20"/>
          <w:szCs w:val="20"/>
        </w:rPr>
        <w:t xml:space="preserve">Циљеви контрола могу бити различито дефинисани, неки од примера доступни су у Приручнику за интерну ревизију у </w:t>
      </w:r>
      <w:r w:rsidR="00B11383">
        <w:rPr>
          <w:rFonts w:ascii="Tahoma" w:hAnsi="Tahoma" w:cs="Tahoma"/>
          <w:noProof/>
          <w:sz w:val="20"/>
          <w:szCs w:val="20"/>
          <w:lang w:val="sr-Cyrl-RS"/>
        </w:rPr>
        <w:t xml:space="preserve">Републици </w:t>
      </w:r>
      <w:r w:rsidRPr="00C57EAC">
        <w:rPr>
          <w:rFonts w:ascii="Tahoma" w:hAnsi="Tahoma" w:cs="Tahoma"/>
          <w:noProof/>
          <w:sz w:val="20"/>
          <w:szCs w:val="20"/>
        </w:rPr>
        <w:t xml:space="preserve">Србији </w:t>
      </w:r>
      <w:r>
        <w:rPr>
          <w:rFonts w:ascii="Tahoma" w:hAnsi="Tahoma" w:cs="Tahoma"/>
          <w:noProof/>
          <w:sz w:val="20"/>
          <w:szCs w:val="20"/>
        </w:rPr>
        <w:t>(</w:t>
      </w:r>
      <w:r w:rsidRPr="00C57EAC">
        <w:rPr>
          <w:rFonts w:ascii="Tahoma" w:hAnsi="Tahoma" w:cs="Tahoma"/>
          <w:noProof/>
          <w:sz w:val="20"/>
          <w:szCs w:val="20"/>
        </w:rPr>
        <w:t>Четврти део</w:t>
      </w:r>
      <w:r>
        <w:rPr>
          <w:rFonts w:ascii="Tahoma" w:hAnsi="Tahoma" w:cs="Tahoma"/>
          <w:noProof/>
          <w:sz w:val="20"/>
          <w:szCs w:val="20"/>
        </w:rPr>
        <w:t>). На вама је да у односу на сложеност система, величину организације у којој радите, процене ризика за конкретан систем, приступом који је својствен активности интерне ревизије 3Е (економично, ефикасно, ефективно), дефинишете конкретне циљеве контрола у ревизији коју спроводите.</w:t>
      </w:r>
    </w:p>
    <w:p w14:paraId="097DCD28" w14:textId="77777777" w:rsidR="00A826BF" w:rsidRPr="00404C34" w:rsidRDefault="00A826BF" w:rsidP="00A826BF">
      <w:pPr>
        <w:jc w:val="both"/>
        <w:rPr>
          <w:rFonts w:ascii="Tahoma" w:eastAsia="Times New Roman" w:hAnsi="Tahoma" w:cs="Tahoma"/>
          <w:noProof/>
          <w:sz w:val="18"/>
          <w:szCs w:val="18"/>
        </w:rPr>
      </w:pPr>
      <w:r w:rsidRPr="00311780">
        <w:rPr>
          <w:rFonts w:ascii="Tahoma" w:hAnsi="Tahoma" w:cs="Tahoma"/>
          <w:noProof/>
          <w:sz w:val="20"/>
          <w:szCs w:val="20"/>
        </w:rPr>
        <w:t>Пример</w:t>
      </w:r>
      <w:r w:rsidRPr="00311780">
        <w:rPr>
          <w:rFonts w:ascii="Tahoma" w:hAnsi="Tahoma" w:cs="Tahoma"/>
          <w:noProof/>
          <w:sz w:val="20"/>
          <w:szCs w:val="20"/>
          <w:lang w:val="sr-Cyrl-RS"/>
        </w:rPr>
        <w:t xml:space="preserve"> категорија базиран на ризицима</w:t>
      </w:r>
      <w:r>
        <w:rPr>
          <w:rFonts w:ascii="Tahoma" w:hAnsi="Tahoma" w:cs="Tahoma"/>
          <w:noProof/>
          <w:sz w:val="18"/>
          <w:szCs w:val="18"/>
        </w:rPr>
        <w:t>:</w:t>
      </w:r>
      <w:r>
        <w:rPr>
          <w:rStyle w:val="FootnoteReference"/>
          <w:rFonts w:ascii="Tahoma" w:hAnsi="Tahoma" w:cs="Tahoma"/>
          <w:noProof/>
          <w:sz w:val="18"/>
          <w:szCs w:val="18"/>
        </w:rPr>
        <w:footnoteReference w:id="24"/>
      </w:r>
    </w:p>
    <w:tbl>
      <w:tblPr>
        <w:tblW w:w="0" w:type="auto"/>
        <w:jc w:val="center"/>
        <w:tblLook w:val="01E0" w:firstRow="1" w:lastRow="1" w:firstColumn="1" w:lastColumn="1" w:noHBand="0" w:noVBand="0"/>
      </w:tblPr>
      <w:tblGrid>
        <w:gridCol w:w="3430"/>
        <w:gridCol w:w="5797"/>
      </w:tblGrid>
      <w:tr w:rsidR="000C0DF4" w:rsidRPr="00A826BF" w14:paraId="368813AC" w14:textId="77777777" w:rsidTr="00C8639F">
        <w:trPr>
          <w:trHeight w:val="340"/>
          <w:jc w:val="center"/>
        </w:trPr>
        <w:tc>
          <w:tcPr>
            <w:tcW w:w="3430" w:type="dxa"/>
            <w:tcBorders>
              <w:bottom w:val="single" w:sz="4" w:space="0" w:color="auto"/>
            </w:tcBorders>
            <w:shd w:val="clear" w:color="auto" w:fill="BDD6EE" w:themeFill="accent1" w:themeFillTint="66"/>
            <w:vAlign w:val="center"/>
          </w:tcPr>
          <w:p w14:paraId="0C2C1732"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Врста контроле</w:t>
            </w:r>
          </w:p>
        </w:tc>
        <w:tc>
          <w:tcPr>
            <w:tcW w:w="5797" w:type="dxa"/>
            <w:tcBorders>
              <w:bottom w:val="single" w:sz="4" w:space="0" w:color="auto"/>
            </w:tcBorders>
            <w:shd w:val="clear" w:color="auto" w:fill="BDD6EE" w:themeFill="accent1" w:themeFillTint="66"/>
            <w:vAlign w:val="center"/>
          </w:tcPr>
          <w:p w14:paraId="12829483"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Ризик</w:t>
            </w:r>
          </w:p>
        </w:tc>
      </w:tr>
      <w:tr w:rsidR="000C0DF4" w:rsidRPr="00A826BF" w14:paraId="41F77255" w14:textId="77777777" w:rsidTr="00C8639F">
        <w:trPr>
          <w:trHeight w:val="284"/>
          <w:jc w:val="center"/>
        </w:trPr>
        <w:tc>
          <w:tcPr>
            <w:tcW w:w="3430" w:type="dxa"/>
            <w:tcBorders>
              <w:top w:val="single" w:sz="4" w:space="0" w:color="auto"/>
            </w:tcBorders>
            <w:shd w:val="clear" w:color="auto" w:fill="EDEDED" w:themeFill="accent3" w:themeFillTint="33"/>
          </w:tcPr>
          <w:p w14:paraId="1D677C29"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Подела дужности</w:t>
            </w:r>
          </w:p>
        </w:tc>
        <w:tc>
          <w:tcPr>
            <w:tcW w:w="5797" w:type="dxa"/>
            <w:tcBorders>
              <w:top w:val="single" w:sz="4" w:space="0" w:color="auto"/>
            </w:tcBorders>
            <w:shd w:val="clear" w:color="auto" w:fill="EDEDED" w:themeFill="accent3" w:themeFillTint="33"/>
            <w:vAlign w:val="center"/>
          </w:tcPr>
          <w:p w14:paraId="26130018"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је једно лице у потпуности одговорно за све фазе одређеног процеса.</w:t>
            </w:r>
          </w:p>
        </w:tc>
      </w:tr>
      <w:tr w:rsidR="000C0DF4" w:rsidRPr="00A826BF" w14:paraId="077A3FCA" w14:textId="77777777" w:rsidTr="00C8639F">
        <w:trPr>
          <w:trHeight w:val="284"/>
          <w:jc w:val="center"/>
        </w:trPr>
        <w:tc>
          <w:tcPr>
            <w:tcW w:w="3430" w:type="dxa"/>
            <w:shd w:val="clear" w:color="auto" w:fill="EDEDED" w:themeFill="accent3" w:themeFillTint="33"/>
          </w:tcPr>
          <w:p w14:paraId="4CEA0A02"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Организациона</w:t>
            </w:r>
          </w:p>
        </w:tc>
        <w:tc>
          <w:tcPr>
            <w:tcW w:w="5797" w:type="dxa"/>
            <w:shd w:val="clear" w:color="auto" w:fill="EDEDED" w:themeFill="accent3" w:themeFillTint="33"/>
            <w:vAlign w:val="center"/>
          </w:tcPr>
          <w:p w14:paraId="498ED47B"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одређена дужност буде додељена неадекватном нивоу.</w:t>
            </w:r>
          </w:p>
        </w:tc>
      </w:tr>
      <w:tr w:rsidR="000C0DF4" w:rsidRPr="00A826BF" w14:paraId="311E27D3" w14:textId="77777777" w:rsidTr="00C8639F">
        <w:trPr>
          <w:trHeight w:val="284"/>
          <w:jc w:val="center"/>
        </w:trPr>
        <w:tc>
          <w:tcPr>
            <w:tcW w:w="3430" w:type="dxa"/>
            <w:shd w:val="clear" w:color="auto" w:fill="EDEDED" w:themeFill="accent3" w:themeFillTint="33"/>
          </w:tcPr>
          <w:p w14:paraId="77EDD855"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Одобравање</w:t>
            </w:r>
          </w:p>
        </w:tc>
        <w:tc>
          <w:tcPr>
            <w:tcW w:w="5797" w:type="dxa"/>
            <w:shd w:val="clear" w:color="auto" w:fill="EDEDED" w:themeFill="accent3" w:themeFillTint="33"/>
            <w:vAlign w:val="center"/>
          </w:tcPr>
          <w:p w14:paraId="7A913EAB"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неовлашћених и неважећих уноса података у систем.</w:t>
            </w:r>
          </w:p>
        </w:tc>
      </w:tr>
      <w:tr w:rsidR="000C0DF4" w:rsidRPr="00A826BF" w14:paraId="045A8152" w14:textId="77777777" w:rsidTr="00C8639F">
        <w:trPr>
          <w:trHeight w:val="284"/>
          <w:jc w:val="center"/>
        </w:trPr>
        <w:tc>
          <w:tcPr>
            <w:tcW w:w="3430" w:type="dxa"/>
            <w:shd w:val="clear" w:color="auto" w:fill="EDEDED" w:themeFill="accent3" w:themeFillTint="33"/>
          </w:tcPr>
          <w:p w14:paraId="6CEA8D4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Физичка</w:t>
            </w:r>
          </w:p>
        </w:tc>
        <w:tc>
          <w:tcPr>
            <w:tcW w:w="5797" w:type="dxa"/>
            <w:shd w:val="clear" w:color="auto" w:fill="EDEDED" w:themeFill="accent3" w:themeFillTint="33"/>
            <w:vAlign w:val="center"/>
          </w:tcPr>
          <w:p w14:paraId="7D3C10B9"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губитка или штете везане за  материјална средства организације.</w:t>
            </w:r>
          </w:p>
        </w:tc>
      </w:tr>
      <w:tr w:rsidR="000C0DF4" w:rsidRPr="00A826BF" w14:paraId="5EEB86A4" w14:textId="77777777" w:rsidTr="00C8639F">
        <w:trPr>
          <w:trHeight w:val="284"/>
          <w:jc w:val="center"/>
        </w:trPr>
        <w:tc>
          <w:tcPr>
            <w:tcW w:w="3430" w:type="dxa"/>
            <w:shd w:val="clear" w:color="auto" w:fill="EDEDED" w:themeFill="accent3" w:themeFillTint="33"/>
          </w:tcPr>
          <w:p w14:paraId="1F1FE0DC"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Надзор</w:t>
            </w:r>
          </w:p>
        </w:tc>
        <w:tc>
          <w:tcPr>
            <w:tcW w:w="5797" w:type="dxa"/>
            <w:shd w:val="clear" w:color="auto" w:fill="EDEDED" w:themeFill="accent3" w:themeFillTint="33"/>
            <w:vAlign w:val="center"/>
          </w:tcPr>
          <w:p w14:paraId="250228F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се запослени не придржавају одговарајућих процедура.</w:t>
            </w:r>
          </w:p>
        </w:tc>
      </w:tr>
      <w:tr w:rsidR="000C0DF4" w:rsidRPr="00A826BF" w14:paraId="1381F5BA" w14:textId="77777777" w:rsidTr="00C8639F">
        <w:trPr>
          <w:trHeight w:val="284"/>
          <w:jc w:val="center"/>
        </w:trPr>
        <w:tc>
          <w:tcPr>
            <w:tcW w:w="3430" w:type="dxa"/>
            <w:shd w:val="clear" w:color="auto" w:fill="EDEDED" w:themeFill="accent3" w:themeFillTint="33"/>
          </w:tcPr>
          <w:p w14:paraId="0C9930C6"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Кадровска</w:t>
            </w:r>
          </w:p>
        </w:tc>
        <w:tc>
          <w:tcPr>
            <w:tcW w:w="5797" w:type="dxa"/>
            <w:shd w:val="clear" w:color="auto" w:fill="EDEDED" w:themeFill="accent3" w:themeFillTint="33"/>
            <w:vAlign w:val="center"/>
          </w:tcPr>
          <w:p w14:paraId="6BF0E4AF"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да ће се запослити или именовати службеници који немају релевантно искуство и знање за обављање својих дужности.</w:t>
            </w:r>
          </w:p>
        </w:tc>
      </w:tr>
      <w:tr w:rsidR="000C0DF4" w:rsidRPr="00A826BF" w14:paraId="3B5C3B55" w14:textId="77777777" w:rsidTr="00C8639F">
        <w:trPr>
          <w:trHeight w:val="284"/>
          <w:jc w:val="center"/>
        </w:trPr>
        <w:tc>
          <w:tcPr>
            <w:tcW w:w="3430" w:type="dxa"/>
            <w:shd w:val="clear" w:color="auto" w:fill="EDEDED" w:themeFill="accent3" w:themeFillTint="33"/>
          </w:tcPr>
          <w:p w14:paraId="7BBCA6A0"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
                <w:bCs/>
                <w:sz w:val="16"/>
                <w:szCs w:val="16"/>
                <w:lang w:val="sr-Cyrl-CS"/>
              </w:rPr>
              <w:t>Математичка и рачуноводствена</w:t>
            </w:r>
          </w:p>
        </w:tc>
        <w:tc>
          <w:tcPr>
            <w:tcW w:w="5797" w:type="dxa"/>
            <w:shd w:val="clear" w:color="auto" w:fill="EDEDED" w:themeFill="accent3" w:themeFillTint="33"/>
            <w:vAlign w:val="center"/>
          </w:tcPr>
          <w:p w14:paraId="0F5141F6" w14:textId="77777777" w:rsidR="000C0DF4" w:rsidRPr="00A826BF" w:rsidRDefault="000C0DF4" w:rsidP="00C8639F">
            <w:pPr>
              <w:spacing w:before="10" w:after="10"/>
              <w:rPr>
                <w:rFonts w:ascii="Tahoma" w:hAnsi="Tahoma" w:cs="Tahoma"/>
                <w:bCs/>
                <w:sz w:val="16"/>
                <w:szCs w:val="16"/>
                <w:lang w:val="sr-Cyrl-CS"/>
              </w:rPr>
            </w:pPr>
            <w:r w:rsidRPr="00A826BF">
              <w:rPr>
                <w:rFonts w:ascii="Tahoma" w:hAnsi="Tahoma" w:cs="Tahoma"/>
                <w:bCs/>
                <w:sz w:val="16"/>
                <w:szCs w:val="16"/>
                <w:lang w:val="sr-Cyrl-CS"/>
              </w:rPr>
              <w:t>Ризик од рачуноводствених грешака, нпр. погрешно шифровање и пропусти.</w:t>
            </w:r>
          </w:p>
        </w:tc>
      </w:tr>
      <w:tr w:rsidR="000C0DF4" w:rsidRPr="00A826BF" w14:paraId="3D7B4551" w14:textId="77777777" w:rsidTr="00C8639F">
        <w:trPr>
          <w:trHeight w:val="340"/>
          <w:jc w:val="center"/>
        </w:trPr>
        <w:tc>
          <w:tcPr>
            <w:tcW w:w="3430" w:type="dxa"/>
            <w:tcBorders>
              <w:bottom w:val="single" w:sz="4" w:space="0" w:color="auto"/>
            </w:tcBorders>
            <w:shd w:val="clear" w:color="auto" w:fill="EDEDED" w:themeFill="accent3" w:themeFillTint="33"/>
          </w:tcPr>
          <w:p w14:paraId="5C5CF1DC" w14:textId="77777777" w:rsidR="000C0DF4" w:rsidRPr="00A826BF" w:rsidRDefault="000C0DF4" w:rsidP="00C8639F">
            <w:pPr>
              <w:spacing w:before="10" w:after="10"/>
              <w:rPr>
                <w:rFonts w:ascii="Arial" w:hAnsi="Arial" w:cs="Arial"/>
                <w:bCs/>
                <w:sz w:val="16"/>
                <w:szCs w:val="16"/>
                <w:lang w:val="sr-Cyrl-CS"/>
              </w:rPr>
            </w:pPr>
            <w:r w:rsidRPr="00A826BF">
              <w:rPr>
                <w:rFonts w:ascii="Arial" w:hAnsi="Arial" w:cs="Arial"/>
                <w:b/>
                <w:bCs/>
                <w:sz w:val="16"/>
                <w:szCs w:val="16"/>
                <w:lang w:val="sr-Cyrl-CS"/>
              </w:rPr>
              <w:t>Управљачка</w:t>
            </w:r>
          </w:p>
        </w:tc>
        <w:tc>
          <w:tcPr>
            <w:tcW w:w="5797" w:type="dxa"/>
            <w:tcBorders>
              <w:bottom w:val="single" w:sz="4" w:space="0" w:color="auto"/>
            </w:tcBorders>
            <w:shd w:val="clear" w:color="auto" w:fill="EDEDED" w:themeFill="accent3" w:themeFillTint="33"/>
            <w:vAlign w:val="center"/>
          </w:tcPr>
          <w:p w14:paraId="74B777C9" w14:textId="77777777" w:rsidR="000C0DF4" w:rsidRPr="00A826BF" w:rsidRDefault="000C0DF4" w:rsidP="00C8639F">
            <w:pPr>
              <w:spacing w:before="10" w:after="10"/>
              <w:rPr>
                <w:rFonts w:ascii="Arial" w:hAnsi="Arial" w:cs="Arial"/>
                <w:bCs/>
                <w:sz w:val="16"/>
                <w:szCs w:val="16"/>
                <w:lang w:val="sr-Cyrl-CS"/>
              </w:rPr>
            </w:pPr>
            <w:r w:rsidRPr="00A826BF">
              <w:rPr>
                <w:rFonts w:ascii="Arial" w:hAnsi="Arial" w:cs="Arial"/>
                <w:bCs/>
                <w:sz w:val="16"/>
                <w:szCs w:val="16"/>
                <w:lang w:val="sr-Cyrl-CS"/>
              </w:rPr>
              <w:t>Ризик од кумулативних грешака или неуобичајених трансакција које нису откриле друге контроле.</w:t>
            </w:r>
          </w:p>
        </w:tc>
      </w:tr>
    </w:tbl>
    <w:p w14:paraId="3D1F1276" w14:textId="77777777" w:rsidR="000C0DF4" w:rsidRDefault="000C0DF4" w:rsidP="000C0DF4">
      <w:pPr>
        <w:rPr>
          <w:rFonts w:ascii="Tahoma" w:hAnsi="Tahoma" w:cs="Tahoma"/>
          <w:sz w:val="18"/>
          <w:szCs w:val="18"/>
        </w:rPr>
      </w:pPr>
    </w:p>
    <w:p w14:paraId="6C141121" w14:textId="77777777" w:rsidR="000C0DF4" w:rsidRPr="00404C34" w:rsidRDefault="000C0DF4" w:rsidP="000C0DF4">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14:paraId="58E21E24" w14:textId="77777777" w:rsidR="000C0DF4" w:rsidRDefault="000C0DF4" w:rsidP="009A3FD5">
      <w:pPr>
        <w:pStyle w:val="ListParagraph"/>
        <w:numPr>
          <w:ilvl w:val="0"/>
          <w:numId w:val="1"/>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14:paraId="75AB2E5B" w14:textId="77777777" w:rsidR="000C0DF4" w:rsidRDefault="000C0DF4" w:rsidP="009A3FD5">
      <w:pPr>
        <w:pStyle w:val="ListParagraph"/>
        <w:numPr>
          <w:ilvl w:val="0"/>
          <w:numId w:val="1"/>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14:paraId="431E4CBF" w14:textId="77777777" w:rsidR="000C0DF4" w:rsidRPr="001A5C5C" w:rsidRDefault="000C0DF4" w:rsidP="009A3FD5">
      <w:pPr>
        <w:pStyle w:val="ListParagraph"/>
        <w:numPr>
          <w:ilvl w:val="0"/>
          <w:numId w:val="1"/>
        </w:numPr>
        <w:rPr>
          <w:rFonts w:ascii="Tahoma" w:eastAsia="Times New Roman" w:hAnsi="Tahoma" w:cs="Tahoma"/>
          <w:noProof/>
          <w:sz w:val="20"/>
          <w:szCs w:val="20"/>
        </w:rPr>
        <w:sectPr w:rsidR="000C0DF4" w:rsidRPr="001A5C5C" w:rsidSect="00C8639F">
          <w:footerReference w:type="default" r:id="rId10"/>
          <w:pgSz w:w="12240" w:h="15840"/>
          <w:pgMar w:top="1417" w:right="1417" w:bottom="1417" w:left="1417" w:header="708" w:footer="708" w:gutter="0"/>
          <w:cols w:space="708"/>
          <w:titlePg/>
          <w:docGrid w:linePitch="360"/>
        </w:sectPr>
      </w:pPr>
      <w:r w:rsidRPr="001A5C5C">
        <w:rPr>
          <w:rFonts w:ascii="Tahoma" w:eastAsia="Times New Roman" w:hAnsi="Tahoma" w:cs="Tahoma"/>
          <w:noProof/>
          <w:sz w:val="20"/>
          <w:szCs w:val="20"/>
        </w:rPr>
        <w:t>РД 2.3</w:t>
      </w:r>
      <w:r>
        <w:rPr>
          <w:rFonts w:ascii="Tahoma" w:eastAsia="Times New Roman" w:hAnsi="Tahoma" w:cs="Tahoma"/>
          <w:noProof/>
          <w:sz w:val="20"/>
          <w:szCs w:val="20"/>
        </w:rPr>
        <w:t>.Програм тестирањ</w:t>
      </w:r>
      <w:r>
        <w:rPr>
          <w:rFonts w:ascii="Tahoma" w:eastAsia="Times New Roman" w:hAnsi="Tahoma" w:cs="Tahoma"/>
          <w:noProof/>
          <w:sz w:val="20"/>
          <w:szCs w:val="20"/>
          <w:lang w:val="sr-Cyrl-RS"/>
        </w:rPr>
        <w:t>а</w:t>
      </w:r>
    </w:p>
    <w:p w14:paraId="7C73269B" w14:textId="60CE715A" w:rsidR="000C0DF4" w:rsidRDefault="000C0DF4" w:rsidP="000C0DF4">
      <w:pPr>
        <w:pStyle w:val="Heading2"/>
        <w:rPr>
          <w:rFonts w:ascii="Tahoma" w:eastAsia="Times New Roman" w:hAnsi="Tahoma" w:cs="Tahoma"/>
          <w:noProof/>
          <w:color w:val="auto"/>
          <w:sz w:val="24"/>
          <w:szCs w:val="24"/>
        </w:rPr>
      </w:pPr>
      <w:bookmarkStart w:id="5" w:name="_Toc47210489"/>
      <w:r w:rsidRPr="00DA6ECA">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bookmarkEnd w:id="5"/>
    </w:p>
    <w:p w14:paraId="689D05BD" w14:textId="77777777" w:rsidR="000C0DF4" w:rsidRPr="00E425FF" w:rsidRDefault="000C0DF4" w:rsidP="000374DB">
      <w:pPr>
        <w:spacing w:after="0"/>
      </w:pPr>
    </w:p>
    <w:p w14:paraId="6AF20032" w14:textId="5BA953C5" w:rsidR="000C0DF4" w:rsidRPr="00DA6ECA"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7210490"/>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6"/>
    </w:p>
    <w:p w14:paraId="60FE6484" w14:textId="063CB464" w:rsidR="000C0DF4" w:rsidRPr="00DA6ECA"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7" w:name="_Toc47210491"/>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7"/>
    </w:p>
    <w:p w14:paraId="1A62FA97" w14:textId="7EECCDE0" w:rsidR="000C0DF4" w:rsidRDefault="000374DB" w:rsidP="000C0DF4">
      <w:pPr>
        <w:jc w:val="both"/>
        <w:rPr>
          <w:rFonts w:ascii="Tahoma" w:hAnsi="Tahoma" w:cs="Tahoma"/>
          <w:sz w:val="20"/>
          <w:szCs w:val="20"/>
        </w:rPr>
      </w:pPr>
      <w:r>
        <w:rPr>
          <w:noProof/>
        </w:rPr>
        <mc:AlternateContent>
          <mc:Choice Requires="wpg">
            <w:drawing>
              <wp:anchor distT="0" distB="0" distL="228600" distR="228600" simplePos="0" relativeHeight="251682816" behindDoc="0" locked="0" layoutInCell="1" allowOverlap="1" wp14:anchorId="10870987" wp14:editId="07573487">
                <wp:simplePos x="0" y="0"/>
                <wp:positionH relativeFrom="margin">
                  <wp:posOffset>3600450</wp:posOffset>
                </wp:positionH>
                <wp:positionV relativeFrom="margin">
                  <wp:posOffset>1051560</wp:posOffset>
                </wp:positionV>
                <wp:extent cx="2487930" cy="1057275"/>
                <wp:effectExtent l="0" t="0" r="7620" b="9525"/>
                <wp:wrapSquare wrapText="bothSides"/>
                <wp:docPr id="50"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7930" cy="1057275"/>
                          <a:chOff x="0" y="-639"/>
                          <a:chExt cx="34212" cy="15729"/>
                        </a:xfrm>
                      </wpg:grpSpPr>
                      <wpg:grpSp>
                        <wpg:cNvPr id="52" name="Group 46"/>
                        <wpg:cNvGrpSpPr>
                          <a:grpSpLocks/>
                        </wpg:cNvGrpSpPr>
                        <wpg:grpSpPr bwMode="auto">
                          <a:xfrm>
                            <a:off x="0" y="190"/>
                            <a:ext cx="24014" cy="10108"/>
                            <a:chOff x="2286" y="0"/>
                            <a:chExt cx="15716" cy="12441"/>
                          </a:xfrm>
                        </wpg:grpSpPr>
                        <wps:wsp>
                          <wps:cNvPr id="53"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5" name="Rectangle 48"/>
                          <wps:cNvSpPr>
                            <a:spLocks noChangeArrowheads="1"/>
                          </wps:cNvSpPr>
                          <wps:spPr bwMode="auto">
                            <a:xfrm>
                              <a:off x="3281" y="220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6" name="Text Box 55"/>
                        <wps:cNvSpPr txBox="1">
                          <a:spLocks noChangeArrowheads="1"/>
                        </wps:cNvSpPr>
                        <wps:spPr bwMode="auto">
                          <a:xfrm>
                            <a:off x="0" y="-639"/>
                            <a:ext cx="34212" cy="15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6CA634E" w14:textId="77777777" w:rsidR="00452FFB" w:rsidRPr="007F5CF4" w:rsidRDefault="00452FFB" w:rsidP="000374DB">
                              <w:pPr>
                                <w:ind w:left="504" w:right="57"/>
                                <w:jc w:val="right"/>
                                <w:rPr>
                                  <w:rFonts w:ascii="Tahoma" w:hAnsi="Tahoma" w:cs="Tahoma"/>
                                  <w:smallCaps/>
                                  <w:color w:val="ED7D31" w:themeColor="accent2"/>
                                  <w:sz w:val="16"/>
                                  <w:szCs w:val="16"/>
                                </w:rPr>
                              </w:pPr>
                              <w:r w:rsidRPr="007F5CF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7F5CF4">
                                <w:rPr>
                                  <w:rFonts w:ascii="Tahoma" w:hAnsi="Tahoma" w:cs="Tahoma"/>
                                  <w:smallCaps/>
                                  <w:color w:val="ED7D31" w:themeColor="accent2"/>
                                  <w:sz w:val="16"/>
                                  <w:szCs w:val="16"/>
                                </w:rPr>
                                <w:t>.</w:t>
                              </w:r>
                            </w:p>
                            <w:p w14:paraId="5D507ABB" w14:textId="77777777" w:rsidR="00452FFB" w:rsidRPr="007F5CF4" w:rsidRDefault="00452FFB" w:rsidP="000374DB">
                              <w:pPr>
                                <w:pStyle w:val="NoSpacing"/>
                                <w:ind w:left="360" w:right="57"/>
                                <w:jc w:val="right"/>
                                <w:rPr>
                                  <w:rFonts w:ascii="Tahoma" w:hAnsi="Tahoma" w:cs="Tahoma"/>
                                  <w:color w:val="5B9BD5" w:themeColor="accent1"/>
                                  <w:sz w:val="16"/>
                                  <w:szCs w:val="16"/>
                                </w:rPr>
                              </w:pPr>
                              <w:r w:rsidRPr="007F5CF4">
                                <w:rPr>
                                  <w:rFonts w:ascii="Tahoma" w:hAnsi="Tahoma" w:cs="Tahoma"/>
                                  <w:color w:val="5B9BD5" w:themeColor="accent1"/>
                                  <w:sz w:val="16"/>
                                  <w:szCs w:val="16"/>
                                </w:rPr>
                                <w:t>IIA СТАНДАРД 2300.СПРОВОЂЕЊЕ АНГАЖМАНА</w:t>
                              </w:r>
                            </w:p>
                            <w:p w14:paraId="0F21AE08" w14:textId="0B6BEF5C" w:rsidR="00452FFB" w:rsidRPr="002B2CF6" w:rsidRDefault="00452FFB" w:rsidP="005817E6">
                              <w:pPr>
                                <w:pStyle w:val="NoSpacing"/>
                                <w:ind w:left="360"/>
                                <w:jc w:val="right"/>
                                <w:rPr>
                                  <w:rFonts w:ascii="Tahoma" w:hAnsi="Tahoma" w:cs="Tahoma"/>
                                  <w:color w:val="5B9BD5" w:themeColor="accent1"/>
                                  <w:sz w:val="16"/>
                                  <w:szCs w:val="16"/>
                                </w:rPr>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0870987" id="Group 33" o:spid="_x0000_s1055" style="position:absolute;left:0;text-align:left;margin-left:283.5pt;margin-top:82.8pt;width:195.9pt;height:83.25pt;z-index:251682816;mso-wrap-distance-left:18pt;mso-wrap-distance-right:18pt;mso-position-horizontal-relative:margin;mso-position-vertical-relative:margin;mso-width-relative:margin;mso-height-relative:margin" coordorigin=",-639" coordsize="34212,157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">
                <v:group id="Group 46" o:spid="_x0000_s1056" style="position:absolute;top:190;width:24014;height:10108" coordorigin="2286" coordsize="15716,1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Rectangle 10" o:spid="_x0000_s1057"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48" o:spid="_x0000_s1058" style="position:absolute;left:3281;top:2200;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" stroked="f" strokeweight="1pt">
                    <v:fill r:id="rId9" o:title="" recolor="t" rotate="t" type="frame"/>
                  </v:rect>
                </v:group>
                <v:shape id="Text Box 55" o:spid="_x0000_s1059" type="#_x0000_t202" style="position:absolute;top:-639;width:34212;height:15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" filled="f" stroked="f" strokeweight=".5pt">
                  <v:textbox inset="3.6pt,7.2pt,0,0">
                    <w:txbxContent>
                      <w:p w14:paraId="46CA634E" w14:textId="77777777" w:rsidR="00452FFB" w:rsidRPr="007F5CF4" w:rsidRDefault="00452FFB" w:rsidP="000374DB">
                        <w:pPr>
                          <w:ind w:left="504" w:right="57"/>
                          <w:jc w:val="right"/>
                          <w:rPr>
                            <w:rFonts w:ascii="Tahoma" w:hAnsi="Tahoma" w:cs="Tahoma"/>
                            <w:smallCaps/>
                            <w:color w:val="ED7D31" w:themeColor="accent2"/>
                            <w:sz w:val="16"/>
                            <w:szCs w:val="16"/>
                          </w:rPr>
                        </w:pPr>
                        <w:r w:rsidRPr="007F5CF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7F5CF4">
                          <w:rPr>
                            <w:rFonts w:ascii="Tahoma" w:hAnsi="Tahoma" w:cs="Tahoma"/>
                            <w:smallCaps/>
                            <w:color w:val="ED7D31" w:themeColor="accent2"/>
                            <w:sz w:val="16"/>
                            <w:szCs w:val="16"/>
                          </w:rPr>
                          <w:t>.</w:t>
                        </w:r>
                      </w:p>
                      <w:p w14:paraId="5D507ABB" w14:textId="77777777" w:rsidR="00452FFB" w:rsidRPr="007F5CF4" w:rsidRDefault="00452FFB" w:rsidP="000374DB">
                        <w:pPr>
                          <w:pStyle w:val="NoSpacing"/>
                          <w:ind w:left="360" w:right="57"/>
                          <w:jc w:val="right"/>
                          <w:rPr>
                            <w:rFonts w:ascii="Tahoma" w:hAnsi="Tahoma" w:cs="Tahoma"/>
                            <w:color w:val="5B9BD5" w:themeColor="accent1"/>
                            <w:sz w:val="16"/>
                            <w:szCs w:val="16"/>
                          </w:rPr>
                        </w:pPr>
                        <w:r w:rsidRPr="007F5CF4">
                          <w:rPr>
                            <w:rFonts w:ascii="Tahoma" w:hAnsi="Tahoma" w:cs="Tahoma"/>
                            <w:color w:val="5B9BD5" w:themeColor="accent1"/>
                            <w:sz w:val="16"/>
                            <w:szCs w:val="16"/>
                          </w:rPr>
                          <w:t>IIA СТАНДАРД 2300.СПРОВОЂЕЊЕ АНГАЖМАНА</w:t>
                        </w:r>
                      </w:p>
                      <w:p w14:paraId="0F21AE08" w14:textId="0B6BEF5C" w:rsidR="00452FFB" w:rsidRPr="002B2CF6" w:rsidRDefault="00452FFB" w:rsidP="005817E6">
                        <w:pPr>
                          <w:pStyle w:val="NoSpacing"/>
                          <w:ind w:left="360"/>
                          <w:jc w:val="right"/>
                          <w:rPr>
                            <w:rFonts w:ascii="Tahoma" w:hAnsi="Tahoma" w:cs="Tahoma"/>
                            <w:color w:val="5B9BD5" w:themeColor="accent1"/>
                            <w:sz w:val="16"/>
                            <w:szCs w:val="16"/>
                          </w:rPr>
                        </w:pPr>
                      </w:p>
                    </w:txbxContent>
                  </v:textbox>
                </v:shape>
                <w10:wrap type="square" anchorx="margin" anchory="margin"/>
              </v:group>
            </w:pict>
          </mc:Fallback>
        </mc:AlternateContent>
      </w:r>
    </w:p>
    <w:p w14:paraId="0CECD17F" w14:textId="1844BDB3" w:rsidR="00EA5DC4" w:rsidRPr="008D2266" w:rsidRDefault="00F428AC" w:rsidP="008D2266">
      <w:pPr>
        <w:jc w:val="both"/>
        <w:rPr>
          <w:rFonts w:ascii="Tahoma" w:hAnsi="Tahoma" w:cs="Tahoma"/>
          <w:sz w:val="20"/>
          <w:szCs w:val="20"/>
        </w:rPr>
      </w:pPr>
      <w:r>
        <w:rPr>
          <w:rFonts w:ascii="Tahoma" w:hAnsi="Tahoma" w:cs="Tahoma"/>
          <w:sz w:val="20"/>
          <w:szCs w:val="20"/>
        </w:rPr>
        <w:t>На основу прикупљених података из различитих извора: Извештај Државне ревизорске институције, (није било других контролних органа), Правилника о организацији и систематизацији радних места</w:t>
      </w:r>
      <w:r w:rsidRPr="007B5776">
        <w:rPr>
          <w:rFonts w:ascii="Tahoma" w:hAnsi="Tahoma" w:cs="Tahoma"/>
          <w:color w:val="000000" w:themeColor="text1"/>
          <w:sz w:val="20"/>
          <w:szCs w:val="20"/>
        </w:rPr>
        <w:t xml:space="preserve">, почетног састанка, разговора са запосленима и белешки са тих разговора (према унапред припремљеном </w:t>
      </w:r>
      <w:r w:rsidRPr="002B103D">
        <w:rPr>
          <w:rFonts w:ascii="Tahoma" w:hAnsi="Tahoma" w:cs="Tahoma"/>
          <w:sz w:val="20"/>
          <w:szCs w:val="20"/>
        </w:rPr>
        <w:t>Упитнику РД 3.1.</w:t>
      </w:r>
      <w:r>
        <w:rPr>
          <w:rFonts w:ascii="Tahoma" w:hAnsi="Tahoma" w:cs="Tahoma"/>
          <w:sz w:val="20"/>
          <w:szCs w:val="20"/>
          <w:lang w:val="sr-Cyrl-RS"/>
        </w:rPr>
        <w:t xml:space="preserve"> где су питања означена са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Pr>
          <w:rFonts w:ascii="Tahoma" w:hAnsi="Tahoma" w:cs="Tahoma"/>
          <w:sz w:val="20"/>
          <w:szCs w:val="20"/>
          <w:lang w:val="sr-Cyrl-RS"/>
        </w:rPr>
        <w:t xml:space="preserve"> и нумерисана тако да прате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sz w:val="20"/>
          <w:szCs w:val="20"/>
          <w:lang w:val="sr-Cyrl-RS"/>
        </w:rPr>
        <w:t xml:space="preserve"> ризике и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Pr>
          <w:rFonts w:ascii="Tahoma" w:hAnsi="Tahoma" w:cs="Tahoma"/>
          <w:sz w:val="20"/>
          <w:szCs w:val="20"/>
          <w:lang w:val="sr-Cyrl-RS"/>
        </w:rPr>
        <w:t xml:space="preserve"> контроле), интерних извештаја и анализа које се односе на стање у помоћним књигама и евиденцијама, Извештаја комисије о спроведеном годишњем попису, као и из разговора са релевантним саговорницима, </w:t>
      </w:r>
      <w:r w:rsidRPr="002B103D">
        <w:rPr>
          <w:rFonts w:ascii="Tahoma" w:hAnsi="Tahoma" w:cs="Tahoma"/>
          <w:sz w:val="20"/>
          <w:szCs w:val="20"/>
        </w:rPr>
        <w:t>у РД 3.2. Опис система ун</w:t>
      </w:r>
      <w:r w:rsidR="00E76CFB">
        <w:rPr>
          <w:rFonts w:ascii="Tahoma" w:hAnsi="Tahoma" w:cs="Tahoma"/>
          <w:sz w:val="20"/>
          <w:szCs w:val="20"/>
        </w:rPr>
        <w:t>осите</w:t>
      </w:r>
      <w:r>
        <w:rPr>
          <w:rFonts w:ascii="Tahoma" w:hAnsi="Tahoma" w:cs="Tahoma"/>
          <w:sz w:val="20"/>
          <w:szCs w:val="20"/>
        </w:rPr>
        <w:t xml:space="preserve"> како систем </w:t>
      </w:r>
      <w:r w:rsidR="00B26B7D">
        <w:rPr>
          <w:rFonts w:ascii="Tahoma" w:hAnsi="Tahoma" w:cs="Tahoma"/>
          <w:sz w:val="20"/>
          <w:szCs w:val="20"/>
          <w:lang w:val="sr-Cyrl-RS"/>
        </w:rPr>
        <w:t>прихода</w:t>
      </w:r>
      <w:r w:rsidR="00E51B5E">
        <w:rPr>
          <w:rFonts w:ascii="Tahoma" w:hAnsi="Tahoma" w:cs="Tahoma"/>
          <w:sz w:val="20"/>
          <w:szCs w:val="20"/>
        </w:rPr>
        <w:t xml:space="preserve"> у в</w:t>
      </w:r>
      <w:r>
        <w:rPr>
          <w:rFonts w:ascii="Tahoma" w:hAnsi="Tahoma" w:cs="Tahoma"/>
          <w:sz w:val="20"/>
          <w:szCs w:val="20"/>
        </w:rPr>
        <w:t>ашој ор</w:t>
      </w:r>
      <w:r w:rsidR="008D2266">
        <w:rPr>
          <w:rFonts w:ascii="Tahoma" w:hAnsi="Tahoma" w:cs="Tahoma"/>
          <w:sz w:val="20"/>
          <w:szCs w:val="20"/>
        </w:rPr>
        <w:t xml:space="preserve">ганизацији заиста функционише. </w:t>
      </w:r>
    </w:p>
    <w:p w14:paraId="6D122EAC" w14:textId="6BD84147" w:rsidR="00B11383" w:rsidRDefault="00B11383" w:rsidP="00B11383">
      <w:pPr>
        <w:spacing w:before="10" w:after="120" w:line="228" w:lineRule="auto"/>
        <w:jc w:val="both"/>
        <w:rPr>
          <w:rFonts w:ascii="Tahoma" w:hAnsi="Tahoma" w:cs="Tahoma"/>
          <w:sz w:val="20"/>
          <w:szCs w:val="20"/>
          <w:lang w:val="sr-Cyrl-RS"/>
        </w:rPr>
      </w:pPr>
      <w:r>
        <w:rPr>
          <w:rFonts w:ascii="Tahoma" w:hAnsi="Tahoma" w:cs="Tahoma"/>
          <w:sz w:val="20"/>
          <w:szCs w:val="20"/>
          <w:lang w:val="sr-Cyrl-RS"/>
        </w:rPr>
        <w:t xml:space="preserve">Форма обрасца за Опис система дата је у Приручнику за интерну ревизију у Републици Србији </w:t>
      </w:r>
      <w:r>
        <w:rPr>
          <w:rFonts w:ascii="Tahoma" w:hAnsi="Tahoma" w:cs="Tahoma"/>
          <w:sz w:val="20"/>
          <w:szCs w:val="20"/>
        </w:rPr>
        <w:t xml:space="preserve">II </w:t>
      </w:r>
      <w:r>
        <w:rPr>
          <w:rFonts w:ascii="Tahoma" w:hAnsi="Tahoma" w:cs="Tahoma"/>
          <w:sz w:val="20"/>
          <w:szCs w:val="20"/>
          <w:lang w:val="sr-Cyrl-RS"/>
        </w:rPr>
        <w:t>део, дајемо је у наставку:</w:t>
      </w:r>
    </w:p>
    <w:p w14:paraId="747D5BFE" w14:textId="1AE10A56" w:rsidR="00B11383" w:rsidRDefault="0089340B" w:rsidP="005817E6">
      <w:pPr>
        <w:spacing w:before="10" w:after="120" w:line="228" w:lineRule="auto"/>
        <w:jc w:val="both"/>
        <w:rPr>
          <w:rFonts w:ascii="Tahoma" w:hAnsi="Tahoma" w:cs="Tahoma"/>
          <w:sz w:val="20"/>
          <w:szCs w:val="20"/>
          <w:lang w:val="sr-Cyrl-RS"/>
        </w:rPr>
      </w:pPr>
      <w:r w:rsidRPr="00881C3F">
        <w:rPr>
          <w:rFonts w:ascii="Calibri" w:eastAsia="Times New Roman" w:hAnsi="Calibri" w:cs="Calibri"/>
          <w:noProof/>
          <w:color w:val="000000"/>
        </w:rPr>
        <mc:AlternateContent>
          <mc:Choice Requires="wps">
            <w:drawing>
              <wp:anchor distT="0" distB="0" distL="114300" distR="114300" simplePos="0" relativeHeight="251711488" behindDoc="0" locked="0" layoutInCell="1" allowOverlap="1" wp14:anchorId="13ADED5B" wp14:editId="2B915A35">
                <wp:simplePos x="0" y="0"/>
                <wp:positionH relativeFrom="column">
                  <wp:posOffset>2901315</wp:posOffset>
                </wp:positionH>
                <wp:positionV relativeFrom="paragraph">
                  <wp:posOffset>12065</wp:posOffset>
                </wp:positionV>
                <wp:extent cx="3017520" cy="480060"/>
                <wp:effectExtent l="133350" t="0" r="11430" b="110490"/>
                <wp:wrapNone/>
                <wp:docPr id="131" name="Rectangular Callout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480060"/>
                        </a:xfrm>
                        <a:prstGeom prst="wedgeRectCallout">
                          <a:avLst>
                            <a:gd name="adj1" fmla="val -52819"/>
                            <a:gd name="adj2" fmla="val 67681"/>
                          </a:avLst>
                        </a:prstGeom>
                        <a:solidFill>
                          <a:srgbClr val="FFFFFF"/>
                        </a:solidFill>
                        <a:ln w="12700">
                          <a:solidFill>
                            <a:srgbClr val="70AD47"/>
                          </a:solidFill>
                          <a:miter lim="800000"/>
                          <a:headEnd/>
                          <a:tailEnd/>
                        </a:ln>
                      </wps:spPr>
                      <wps:txbx>
                        <w:txbxContent>
                          <w:p w14:paraId="734876DA" w14:textId="77777777" w:rsidR="00452FFB" w:rsidRDefault="00452FFB" w:rsidP="0089340B">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type w14:anchorId="13ADED5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31" o:spid="_x0000_s1060" type="#_x0000_t61" style="position:absolute;left:0;text-align:left;margin-left:228.45pt;margin-top:.95pt;width:237.6pt;height:37.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" adj="-609,25419" strokecolor="#70ad47" strokeweight="1pt">
                <v:textbox>
                  <w:txbxContent>
                    <w:p w14:paraId="734876DA" w14:textId="77777777" w:rsidR="00452FFB" w:rsidRDefault="00452FFB" w:rsidP="0089340B">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p>
    <w:tbl>
      <w:tblPr>
        <w:tblW w:w="0" w:type="auto"/>
        <w:tblCellMar>
          <w:left w:w="43" w:type="dxa"/>
          <w:right w:w="43" w:type="dxa"/>
        </w:tblCellMar>
        <w:tblLook w:val="04A0" w:firstRow="1" w:lastRow="0" w:firstColumn="1" w:lastColumn="0" w:noHBand="0" w:noVBand="1"/>
      </w:tblPr>
      <w:tblGrid>
        <w:gridCol w:w="9628"/>
      </w:tblGrid>
      <w:tr w:rsidR="0089340B" w:rsidRPr="0089340B" w14:paraId="0CBF073F" w14:textId="77777777" w:rsidTr="0089340B">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65E2EB" w14:textId="112F2EFD"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Опис система</w:t>
            </w:r>
          </w:p>
        </w:tc>
      </w:tr>
      <w:tr w:rsidR="0089340B" w:rsidRPr="0089340B" w14:paraId="0217CCC2"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1785C65E" w14:textId="071B9FD3"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Систем прихода</w:t>
            </w:r>
          </w:p>
        </w:tc>
      </w:tr>
      <w:tr w:rsidR="0089340B" w:rsidRPr="0089340B" w14:paraId="16F57EAC" w14:textId="77777777" w:rsidTr="0089340B">
        <w:tc>
          <w:tcPr>
            <w:tcW w:w="0" w:type="auto"/>
            <w:tcBorders>
              <w:top w:val="nil"/>
              <w:left w:val="single" w:sz="8" w:space="0" w:color="auto"/>
              <w:bottom w:val="single" w:sz="8" w:space="0" w:color="auto"/>
              <w:right w:val="single" w:sz="8" w:space="0" w:color="auto"/>
            </w:tcBorders>
            <w:shd w:val="clear" w:color="auto" w:fill="auto"/>
            <w:vAlign w:val="center"/>
            <w:hideMark/>
          </w:tcPr>
          <w:p w14:paraId="6616E253" w14:textId="46FAB43B"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Припремио ...                            датум:</w:t>
            </w:r>
            <w:r w:rsidRPr="00881C3F">
              <w:rPr>
                <w:rFonts w:ascii="Calibri" w:eastAsia="Times New Roman" w:hAnsi="Calibri" w:cs="Calibri"/>
                <w:noProof/>
                <w:color w:val="000000"/>
              </w:rPr>
              <w:t xml:space="preserve"> </w:t>
            </w:r>
          </w:p>
        </w:tc>
      </w:tr>
      <w:tr w:rsidR="0089340B" w:rsidRPr="0089340B" w14:paraId="75324EAC" w14:textId="77777777" w:rsidTr="0089340B">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0941E8" w14:textId="77777777" w:rsidR="0089340B" w:rsidRPr="0089340B" w:rsidRDefault="0089340B" w:rsidP="0089340B">
            <w:pPr>
              <w:spacing w:after="0" w:line="240" w:lineRule="auto"/>
              <w:jc w:val="center"/>
              <w:rPr>
                <w:rFonts w:ascii="Tahoma" w:eastAsia="Times New Roman" w:hAnsi="Tahoma" w:cs="Tahoma"/>
                <w:b/>
                <w:bCs/>
                <w:color w:val="000000"/>
                <w:sz w:val="16"/>
                <w:szCs w:val="16"/>
              </w:rPr>
            </w:pPr>
            <w:r w:rsidRPr="0089340B">
              <w:rPr>
                <w:rFonts w:ascii="Tahoma" w:eastAsia="Times New Roman" w:hAnsi="Tahoma" w:cs="Tahoma"/>
                <w:b/>
                <w:bCs/>
                <w:color w:val="000000"/>
                <w:sz w:val="16"/>
                <w:szCs w:val="16"/>
              </w:rPr>
              <w:t>Опис активности</w:t>
            </w:r>
          </w:p>
        </w:tc>
      </w:tr>
      <w:tr w:rsidR="0089340B" w:rsidRPr="0089340B" w14:paraId="14D5D0C1"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2601242E"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xml:space="preserve">Предузеће је донело процедуру зa евидентирање прихoдa и дугoвaњa. </w:t>
            </w:r>
          </w:p>
        </w:tc>
      </w:tr>
      <w:tr w:rsidR="0089340B" w:rsidRPr="0089340B" w14:paraId="0FC20935"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69B63FFF"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Запослени немају приступ процедури, нити ми је достављен у штапаној форми.</w:t>
            </w:r>
          </w:p>
        </w:tc>
      </w:tr>
      <w:tr w:rsidR="0089340B" w:rsidRPr="0089340B" w14:paraId="5BA7BDF4"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21E7FB7D"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У претходном периоду, руководство предузећа није сачињавало старосну структуру дуга, с обзиром на то да није адекватно вршен попис потраживања и обавеза.</w:t>
            </w:r>
          </w:p>
        </w:tc>
      </w:tr>
      <w:tr w:rsidR="0089340B" w:rsidRPr="0089340B" w14:paraId="2516244F"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4D2F27C9"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Руководство предузећа је донело потребне акте за вршење пописа потраживања.</w:t>
            </w:r>
          </w:p>
        </w:tc>
      </w:tr>
      <w:tr w:rsidR="0089340B" w:rsidRPr="0089340B" w14:paraId="6F7A9BF3"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5D7BBFD1"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Комисији за попис нису пре почетка пописа достављене бланко пописне листе.</w:t>
            </w:r>
          </w:p>
        </w:tc>
      </w:tr>
      <w:tr w:rsidR="0089340B" w:rsidRPr="0089340B" w14:paraId="011A25AD"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4DBDB01D"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Интерним актом прописан је стандардни образац на основу кога се израђују фактуре.</w:t>
            </w:r>
          </w:p>
        </w:tc>
      </w:tr>
      <w:tr w:rsidR="0089340B" w:rsidRPr="0089340B" w14:paraId="78749D70"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632408DB"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Предузеће не поседује писану процедуру за припрему и закључивање уговора.</w:t>
            </w:r>
          </w:p>
        </w:tc>
      </w:tr>
      <w:tr w:rsidR="0089340B" w:rsidRPr="0089340B" w14:paraId="2BDBCF99"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2CC8BBDD"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Руководство предузећа не врши периодичну контролу ненаплаћених дуговања.</w:t>
            </w:r>
          </w:p>
        </w:tc>
      </w:tr>
      <w:tr w:rsidR="0089340B" w:rsidRPr="0089340B" w14:paraId="6DA1C354"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2AB7F0E8"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Пре досављања робе добављачима, не проверава се да ли постоји дуговање које нису исплатили.</w:t>
            </w:r>
          </w:p>
        </w:tc>
      </w:tr>
      <w:tr w:rsidR="0089340B" w:rsidRPr="0089340B" w14:paraId="3B91B61C"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71CF5F8E"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Закључени уговор са добављачима се не достављају књиговодству одмах по потписивању, већ на захтев књиговодствене службе.</w:t>
            </w:r>
          </w:p>
        </w:tc>
      </w:tr>
      <w:tr w:rsidR="0089340B" w:rsidRPr="0089340B" w14:paraId="18D29D87"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60041CD2"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Месечне фактурe припремају се на основу података (елемената) из уговора и важећих цена из релевантних аката.</w:t>
            </w:r>
          </w:p>
        </w:tc>
      </w:tr>
      <w:tr w:rsidR="0089340B" w:rsidRPr="0089340B" w14:paraId="771641F8"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62F1F379"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xml:space="preserve">Одсек не поседује дупли примерак месечне фактуре која се шаље закупцима и доказ о достави излазне фактуре закупцима. </w:t>
            </w:r>
          </w:p>
        </w:tc>
      </w:tr>
      <w:tr w:rsidR="0089340B" w:rsidRPr="0089340B" w14:paraId="5ACD0E52"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2BEDBF35"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Не врши се усаглашаваље стања са купцима у току године, ни на крају пословне године.</w:t>
            </w:r>
          </w:p>
        </w:tc>
      </w:tr>
    </w:tbl>
    <w:p w14:paraId="07C2B1EA" w14:textId="27BEF4A2" w:rsidR="0089340B" w:rsidRDefault="0089340B" w:rsidP="0089340B">
      <w:pPr>
        <w:spacing w:before="10" w:after="0" w:line="228" w:lineRule="auto"/>
        <w:jc w:val="both"/>
        <w:rPr>
          <w:rFonts w:ascii="Tahoma" w:hAnsi="Tahoma" w:cs="Tahoma"/>
          <w:sz w:val="20"/>
          <w:szCs w:val="20"/>
          <w:lang w:val="sr-Cyrl-RS"/>
        </w:rPr>
      </w:pPr>
    </w:p>
    <w:p w14:paraId="031802F7" w14:textId="77777777" w:rsidR="00103D57" w:rsidRDefault="00103D57" w:rsidP="00103D57">
      <w:pPr>
        <w:spacing w:before="10" w:after="120" w:line="228" w:lineRule="auto"/>
        <w:jc w:val="both"/>
        <w:rPr>
          <w:rFonts w:ascii="Tahoma" w:hAnsi="Tahoma" w:cs="Tahoma"/>
          <w:sz w:val="20"/>
          <w:szCs w:val="20"/>
        </w:rPr>
      </w:pPr>
      <w:r>
        <w:rPr>
          <w:rFonts w:ascii="Tahoma" w:hAnsi="Tahoma" w:cs="Tahoma"/>
          <w:sz w:val="20"/>
          <w:szCs w:val="20"/>
          <w:lang w:val="sr-Cyrl-RS"/>
        </w:rPr>
        <w:t>Н</w:t>
      </w:r>
      <w:r w:rsidRPr="00660103">
        <w:rPr>
          <w:rFonts w:ascii="Tahoma" w:hAnsi="Tahoma" w:cs="Tahoma"/>
          <w:sz w:val="20"/>
          <w:szCs w:val="20"/>
        </w:rPr>
        <w:t xml:space="preserve">апомена: </w:t>
      </w:r>
      <w:r>
        <w:rPr>
          <w:rFonts w:ascii="Tahoma" w:hAnsi="Tahoma" w:cs="Tahoma"/>
          <w:sz w:val="20"/>
          <w:szCs w:val="20"/>
        </w:rPr>
        <w:t xml:space="preserve">Пожељно је да након израде </w:t>
      </w:r>
      <w:r w:rsidRPr="00660103">
        <w:rPr>
          <w:rFonts w:ascii="Tahoma" w:hAnsi="Tahoma" w:cs="Tahoma"/>
          <w:sz w:val="20"/>
          <w:szCs w:val="20"/>
        </w:rPr>
        <w:t>РД 3.2. Опис система доставите на усаглашавање субјектима који су предмет ревизије</w:t>
      </w:r>
      <w:r>
        <w:rPr>
          <w:rFonts w:ascii="Tahoma" w:hAnsi="Tahoma" w:cs="Tahoma"/>
          <w:sz w:val="20"/>
          <w:szCs w:val="20"/>
        </w:rPr>
        <w:t>, ради потврде да смо добро снимили и разумели систем.</w:t>
      </w:r>
      <w:r w:rsidRPr="005817E6">
        <w:rPr>
          <w:noProof/>
        </w:rPr>
        <w:t xml:space="preserve"> </w:t>
      </w:r>
    </w:p>
    <w:p w14:paraId="71F3227C" w14:textId="77777777" w:rsidR="0089340B" w:rsidRPr="00E425FF" w:rsidRDefault="0089340B" w:rsidP="0089340B">
      <w:pPr>
        <w:spacing w:before="10" w:after="120" w:line="228" w:lineRule="auto"/>
        <w:jc w:val="both"/>
        <w:rPr>
          <w:rFonts w:ascii="Tahoma" w:hAnsi="Tahoma" w:cs="Tahoma"/>
          <w:sz w:val="20"/>
          <w:szCs w:val="20"/>
        </w:rPr>
      </w:pPr>
      <w:r>
        <w:rPr>
          <w:rFonts w:ascii="Tahoma" w:hAnsi="Tahoma" w:cs="Tahoma"/>
          <w:sz w:val="20"/>
          <w:szCs w:val="20"/>
        </w:rPr>
        <w:t xml:space="preserve">Ради израде РД 3.3. Ход кроз систем, неопходно је да у поступку израде РД 3.2. Опис система – у поступку идентификације информација, у отвореној комуникацији и сарадњи са запосленима прикупите довољне, поуздане, релевантне и корисне информације и документацију којом их поткрепљујете. </w:t>
      </w:r>
    </w:p>
    <w:p w14:paraId="177EE37D" w14:textId="189D2A78" w:rsidR="0089340B" w:rsidRDefault="0089340B" w:rsidP="0089340B">
      <w:pPr>
        <w:rPr>
          <w:rFonts w:ascii="Tahoma" w:eastAsia="Times New Roman" w:hAnsi="Tahoma" w:cs="Tahoma"/>
          <w:noProof/>
          <w:sz w:val="20"/>
          <w:szCs w:val="20"/>
          <w:lang w:val="sr-Cyrl-RS"/>
        </w:rPr>
      </w:pPr>
      <w:r w:rsidRPr="0052234C">
        <w:rPr>
          <w:rFonts w:ascii="Tahoma" w:eastAsia="Times New Roman" w:hAnsi="Tahoma" w:cs="Tahoma"/>
          <w:noProof/>
          <w:sz w:val="20"/>
          <w:szCs w:val="20"/>
          <w:lang w:val="sr-Cyrl-RS"/>
        </w:rPr>
        <w:t xml:space="preserve">Понављамо </w:t>
      </w:r>
      <w:r>
        <w:rPr>
          <w:rFonts w:ascii="Tahoma" w:eastAsia="Times New Roman" w:hAnsi="Tahoma" w:cs="Tahoma"/>
          <w:noProof/>
          <w:sz w:val="20"/>
          <w:szCs w:val="20"/>
          <w:lang w:val="sr-Cyrl-RS"/>
        </w:rPr>
        <w:t>–</w:t>
      </w:r>
      <w:r w:rsidRPr="0052234C">
        <w:rPr>
          <w:rFonts w:ascii="Tahoma" w:eastAsia="Times New Roman" w:hAnsi="Tahoma" w:cs="Tahoma"/>
          <w:noProof/>
          <w:sz w:val="20"/>
          <w:szCs w:val="20"/>
          <w:lang w:val="sr-Cyrl-RS"/>
        </w:rPr>
        <w:t xml:space="preserve"> </w:t>
      </w:r>
      <w:r>
        <w:rPr>
          <w:rFonts w:ascii="Tahoma" w:eastAsia="Times New Roman" w:hAnsi="Tahoma" w:cs="Tahoma"/>
          <w:noProof/>
          <w:sz w:val="20"/>
          <w:szCs w:val="20"/>
          <w:lang w:val="sr-Cyrl-RS"/>
        </w:rPr>
        <w:t>Потребно је да</w:t>
      </w:r>
      <w:r w:rsidRPr="0052234C">
        <w:rPr>
          <w:rFonts w:ascii="Tahoma" w:eastAsia="Times New Roman" w:hAnsi="Tahoma" w:cs="Tahoma"/>
          <w:noProof/>
          <w:sz w:val="20"/>
          <w:szCs w:val="20"/>
          <w:lang w:val="sr-Cyrl-RS"/>
        </w:rPr>
        <w:t xml:space="preserve"> буде </w:t>
      </w:r>
      <w:r w:rsidRPr="0052234C">
        <w:rPr>
          <w:rFonts w:ascii="Tahoma" w:eastAsia="Times New Roman" w:hAnsi="Tahoma" w:cs="Tahoma"/>
          <w:noProof/>
          <w:sz w:val="20"/>
          <w:szCs w:val="20"/>
        </w:rPr>
        <w:t>јасна организација посла, подела дужности</w:t>
      </w:r>
      <w:r w:rsidRPr="0052234C">
        <w:rPr>
          <w:rFonts w:ascii="Tahoma" w:eastAsia="Times New Roman" w:hAnsi="Tahoma" w:cs="Tahoma"/>
          <w:noProof/>
          <w:sz w:val="20"/>
          <w:szCs w:val="20"/>
          <w:lang w:val="sr-Cyrl-RS"/>
        </w:rPr>
        <w:t xml:space="preserve"> (ко припрема, одобрава и контролише)</w:t>
      </w:r>
      <w:r w:rsidRPr="0052234C">
        <w:rPr>
          <w:rFonts w:ascii="Tahoma" w:eastAsia="Times New Roman" w:hAnsi="Tahoma" w:cs="Tahoma"/>
          <w:noProof/>
          <w:sz w:val="20"/>
          <w:szCs w:val="20"/>
        </w:rPr>
        <w:t>, ауторизација и одобравање, кадровске контроле, физичке контроле, математичке и рачуноводствене контроле</w:t>
      </w:r>
      <w:r w:rsidRPr="0052234C">
        <w:rPr>
          <w:rFonts w:ascii="Tahoma" w:eastAsia="Times New Roman" w:hAnsi="Tahoma" w:cs="Tahoma"/>
          <w:noProof/>
          <w:sz w:val="20"/>
          <w:szCs w:val="20"/>
          <w:lang w:val="sr-Cyrl-RS"/>
        </w:rPr>
        <w:t xml:space="preserve"> (потпуност, тачност, исправност, благовременост, правила документовања)</w:t>
      </w:r>
      <w:r w:rsidRPr="0052234C">
        <w:rPr>
          <w:rFonts w:ascii="Tahoma" w:eastAsia="Times New Roman" w:hAnsi="Tahoma" w:cs="Tahoma"/>
          <w:noProof/>
          <w:sz w:val="20"/>
          <w:szCs w:val="20"/>
        </w:rPr>
        <w:t>, управљачке контроле и надзор над запосленима и активностима</w:t>
      </w:r>
      <w:r w:rsidRPr="0052234C">
        <w:rPr>
          <w:rFonts w:ascii="Tahoma" w:eastAsia="Times New Roman" w:hAnsi="Tahoma" w:cs="Tahoma"/>
          <w:noProof/>
          <w:sz w:val="20"/>
          <w:szCs w:val="20"/>
          <w:lang w:val="sr-Cyrl-RS"/>
        </w:rPr>
        <w:t xml:space="preserve">, све наведено на бази документа или тврдње коју интерно нумеришемо на одговарајући начин, у Ходу кроз систем – у колони </w:t>
      </w:r>
      <w:r w:rsidRPr="0052234C">
        <w:rPr>
          <w:rFonts w:ascii="Tahoma" w:eastAsia="Times New Roman" w:hAnsi="Tahoma" w:cs="Tahoma"/>
          <w:i/>
          <w:noProof/>
          <w:sz w:val="20"/>
          <w:szCs w:val="20"/>
          <w:lang w:val="sr-Cyrl-RS"/>
        </w:rPr>
        <w:t>Напомена</w:t>
      </w:r>
      <w:r w:rsidRPr="0052234C">
        <w:rPr>
          <w:rFonts w:ascii="Tahoma" w:eastAsia="Times New Roman" w:hAnsi="Tahoma" w:cs="Tahoma"/>
          <w:noProof/>
          <w:sz w:val="20"/>
          <w:szCs w:val="20"/>
          <w:lang w:val="sr-Cyrl-RS"/>
        </w:rPr>
        <w:t>, повезујемо са активношћу из Описа система и одлажемо у Текући досије. Нумерисана документа користимо даље у поступку ревизије приликом попуњавања РД и тестирања контрола, а све имајући у виду да до закључака до којих је интерни ревизор дошао недвосмислено може доћи и било ко на бази исте документације. Најједноставнија форма за ход кроз систем дата је у наставку: РД 3.3.</w:t>
      </w:r>
    </w:p>
    <w:p w14:paraId="60730406" w14:textId="0CECC729" w:rsidR="0089340B" w:rsidRDefault="0089340B" w:rsidP="0089340B">
      <w:pPr>
        <w:rPr>
          <w:rFonts w:ascii="Tahoma" w:eastAsia="Times New Roman" w:hAnsi="Tahoma" w:cs="Tahoma"/>
          <w:noProof/>
          <w:sz w:val="20"/>
          <w:szCs w:val="20"/>
          <w:lang w:val="sr-Cyrl-RS"/>
        </w:rPr>
      </w:pPr>
    </w:p>
    <w:tbl>
      <w:tblPr>
        <w:tblW w:w="0" w:type="auto"/>
        <w:tblCellMar>
          <w:left w:w="14" w:type="dxa"/>
          <w:right w:w="14" w:type="dxa"/>
        </w:tblCellMar>
        <w:tblLook w:val="04A0" w:firstRow="1" w:lastRow="0" w:firstColumn="1" w:lastColumn="0" w:noHBand="0" w:noVBand="1"/>
      </w:tblPr>
      <w:tblGrid>
        <w:gridCol w:w="266"/>
        <w:gridCol w:w="6022"/>
        <w:gridCol w:w="3340"/>
      </w:tblGrid>
      <w:tr w:rsidR="0089340B" w:rsidRPr="0089340B" w14:paraId="690968C2" w14:textId="77777777" w:rsidTr="0089340B">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5688C"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88A4CA" w14:textId="377B522D"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Опис система</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0B26C2BC" w14:textId="62997F30"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w:t>
            </w:r>
          </w:p>
        </w:tc>
      </w:tr>
      <w:tr w:rsidR="0089340B" w:rsidRPr="0089340B" w14:paraId="7D7D8524" w14:textId="77777777" w:rsidTr="0089340B">
        <w:tblPrEx>
          <w:tblCellMar>
            <w:left w:w="108" w:type="dxa"/>
            <w:right w:w="108" w:type="dxa"/>
          </w:tblCellMar>
        </w:tblPrEx>
        <w:tc>
          <w:tcPr>
            <w:tcW w:w="203" w:type="dxa"/>
            <w:tcBorders>
              <w:top w:val="nil"/>
              <w:left w:val="single" w:sz="4" w:space="0" w:color="auto"/>
              <w:bottom w:val="single" w:sz="4" w:space="0" w:color="auto"/>
              <w:right w:val="single" w:sz="4" w:space="0" w:color="auto"/>
            </w:tcBorders>
            <w:shd w:val="clear" w:color="auto" w:fill="auto"/>
            <w:noWrap/>
            <w:vAlign w:val="bottom"/>
            <w:hideMark/>
          </w:tcPr>
          <w:p w14:paraId="2904B8BD"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w:t>
            </w:r>
          </w:p>
        </w:tc>
        <w:tc>
          <w:tcPr>
            <w:tcW w:w="6069" w:type="dxa"/>
            <w:tcBorders>
              <w:top w:val="nil"/>
              <w:left w:val="nil"/>
              <w:bottom w:val="single" w:sz="4" w:space="0" w:color="auto"/>
              <w:right w:val="single" w:sz="4" w:space="0" w:color="auto"/>
            </w:tcBorders>
            <w:shd w:val="clear" w:color="auto" w:fill="auto"/>
            <w:vAlign w:val="center"/>
            <w:hideMark/>
          </w:tcPr>
          <w:p w14:paraId="352FF178" w14:textId="26532FE4"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Систем зарада</w:t>
            </w:r>
            <w:r>
              <w:rPr>
                <w:noProof/>
              </w:rPr>
              <w:t xml:space="preserve"> </w:t>
            </w:r>
          </w:p>
        </w:tc>
        <w:tc>
          <w:tcPr>
            <w:tcW w:w="3356" w:type="dxa"/>
            <w:tcBorders>
              <w:top w:val="nil"/>
              <w:left w:val="nil"/>
              <w:bottom w:val="single" w:sz="4" w:space="0" w:color="auto"/>
              <w:right w:val="single" w:sz="4" w:space="0" w:color="auto"/>
            </w:tcBorders>
            <w:shd w:val="clear" w:color="auto" w:fill="auto"/>
            <w:vAlign w:val="bottom"/>
            <w:hideMark/>
          </w:tcPr>
          <w:p w14:paraId="0B4F5506" w14:textId="7783B85C"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w:t>
            </w:r>
          </w:p>
        </w:tc>
      </w:tr>
      <w:tr w:rsidR="0089340B" w:rsidRPr="0089340B" w14:paraId="75A1A54B" w14:textId="77777777" w:rsidTr="0089340B">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69BE99"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AC1CBA0"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Припремио ...                            датум:</w:t>
            </w:r>
          </w:p>
        </w:tc>
        <w:tc>
          <w:tcPr>
            <w:tcW w:w="0" w:type="auto"/>
            <w:tcBorders>
              <w:top w:val="nil"/>
              <w:left w:val="nil"/>
              <w:bottom w:val="single" w:sz="4" w:space="0" w:color="auto"/>
              <w:right w:val="single" w:sz="4" w:space="0" w:color="auto"/>
            </w:tcBorders>
            <w:shd w:val="clear" w:color="auto" w:fill="auto"/>
            <w:vAlign w:val="bottom"/>
            <w:hideMark/>
          </w:tcPr>
          <w:p w14:paraId="17AD7D03" w14:textId="6E47F162"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w:t>
            </w:r>
          </w:p>
        </w:tc>
      </w:tr>
      <w:tr w:rsidR="0089340B" w:rsidRPr="0089340B" w14:paraId="7ED1D415" w14:textId="77777777" w:rsidTr="0089340B">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4F19D8" w14:textId="77777777" w:rsidR="0089340B" w:rsidRPr="0089340B" w:rsidRDefault="0089340B" w:rsidP="0089340B">
            <w:pPr>
              <w:spacing w:after="0" w:line="240" w:lineRule="auto"/>
              <w:rPr>
                <w:rFonts w:ascii="Calibri" w:eastAsia="Times New Roman" w:hAnsi="Calibri" w:cs="Calibri"/>
                <w:color w:val="000000"/>
              </w:rPr>
            </w:pPr>
            <w:r w:rsidRPr="0089340B">
              <w:rPr>
                <w:rFonts w:ascii="Calibri" w:eastAsia="Times New Roman" w:hAnsi="Calibri" w:cs="Calibri"/>
                <w:color w:val="000000"/>
              </w:rPr>
              <w:t> </w:t>
            </w:r>
          </w:p>
        </w:tc>
        <w:tc>
          <w:tcPr>
            <w:tcW w:w="0" w:type="auto"/>
            <w:tcBorders>
              <w:top w:val="nil"/>
              <w:left w:val="nil"/>
              <w:bottom w:val="single" w:sz="4" w:space="0" w:color="auto"/>
              <w:right w:val="single" w:sz="4" w:space="0" w:color="auto"/>
            </w:tcBorders>
            <w:shd w:val="clear" w:color="auto" w:fill="auto"/>
            <w:vAlign w:val="center"/>
            <w:hideMark/>
          </w:tcPr>
          <w:p w14:paraId="569F4703" w14:textId="77777777" w:rsidR="0089340B" w:rsidRPr="0089340B" w:rsidRDefault="0089340B" w:rsidP="0089340B">
            <w:pPr>
              <w:spacing w:after="0" w:line="240" w:lineRule="auto"/>
              <w:jc w:val="center"/>
              <w:rPr>
                <w:rFonts w:ascii="Tahoma" w:eastAsia="Times New Roman" w:hAnsi="Tahoma" w:cs="Tahoma"/>
                <w:b/>
                <w:bCs/>
                <w:color w:val="000000"/>
                <w:sz w:val="16"/>
                <w:szCs w:val="16"/>
              </w:rPr>
            </w:pPr>
            <w:r w:rsidRPr="0089340B">
              <w:rPr>
                <w:rFonts w:ascii="Tahoma" w:eastAsia="Times New Roman" w:hAnsi="Tahoma" w:cs="Tahoma"/>
                <w:b/>
                <w:bCs/>
                <w:color w:val="000000"/>
                <w:sz w:val="16"/>
                <w:szCs w:val="16"/>
              </w:rPr>
              <w:t>Опис активности</w:t>
            </w:r>
          </w:p>
        </w:tc>
        <w:tc>
          <w:tcPr>
            <w:tcW w:w="0" w:type="auto"/>
            <w:tcBorders>
              <w:top w:val="nil"/>
              <w:left w:val="nil"/>
              <w:bottom w:val="single" w:sz="4" w:space="0" w:color="auto"/>
              <w:right w:val="single" w:sz="4" w:space="0" w:color="auto"/>
            </w:tcBorders>
            <w:shd w:val="clear" w:color="auto" w:fill="auto"/>
            <w:vAlign w:val="center"/>
            <w:hideMark/>
          </w:tcPr>
          <w:p w14:paraId="37742C3C" w14:textId="77777777" w:rsidR="0089340B" w:rsidRPr="0089340B" w:rsidRDefault="0089340B" w:rsidP="0089340B">
            <w:pPr>
              <w:spacing w:after="0" w:line="240" w:lineRule="auto"/>
              <w:jc w:val="center"/>
              <w:rPr>
                <w:rFonts w:ascii="Tahoma" w:eastAsia="Times New Roman" w:hAnsi="Tahoma" w:cs="Tahoma"/>
                <w:b/>
                <w:bCs/>
                <w:color w:val="000000"/>
                <w:sz w:val="16"/>
                <w:szCs w:val="16"/>
              </w:rPr>
            </w:pPr>
            <w:r w:rsidRPr="0089340B">
              <w:rPr>
                <w:rFonts w:ascii="Tahoma" w:eastAsia="Times New Roman" w:hAnsi="Tahoma" w:cs="Tahoma"/>
                <w:b/>
                <w:bCs/>
                <w:color w:val="000000"/>
                <w:sz w:val="16"/>
                <w:szCs w:val="16"/>
              </w:rPr>
              <w:t>Документ/интервју</w:t>
            </w:r>
          </w:p>
        </w:tc>
      </w:tr>
      <w:tr w:rsidR="0089340B" w:rsidRPr="0089340B" w14:paraId="4B6DB823"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52C2251C"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D168A32"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xml:space="preserve">Предузеће је донело процедуру зa евидентирање прихoдa и дугoвaњa. </w:t>
            </w:r>
          </w:p>
        </w:tc>
        <w:tc>
          <w:tcPr>
            <w:tcW w:w="0" w:type="auto"/>
            <w:tcBorders>
              <w:top w:val="nil"/>
              <w:left w:val="nil"/>
              <w:bottom w:val="single" w:sz="4" w:space="0" w:color="auto"/>
              <w:right w:val="single" w:sz="4" w:space="0" w:color="auto"/>
            </w:tcBorders>
            <w:shd w:val="clear" w:color="auto" w:fill="auto"/>
            <w:vAlign w:val="bottom"/>
            <w:hideMark/>
          </w:tcPr>
          <w:p w14:paraId="64C09700"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Правилник о евидентирању насталих прихода и расхода</w:t>
            </w:r>
          </w:p>
        </w:tc>
      </w:tr>
      <w:tr w:rsidR="0089340B" w:rsidRPr="0089340B" w14:paraId="2AAC7776"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4B3DE816"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20FD77E0"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Запослени немају приступ процедури, нити ми је достављен у штапаној форми.</w:t>
            </w:r>
          </w:p>
        </w:tc>
        <w:tc>
          <w:tcPr>
            <w:tcW w:w="0" w:type="auto"/>
            <w:tcBorders>
              <w:top w:val="nil"/>
              <w:left w:val="nil"/>
              <w:bottom w:val="single" w:sz="4" w:space="0" w:color="auto"/>
              <w:right w:val="single" w:sz="4" w:space="0" w:color="auto"/>
            </w:tcBorders>
            <w:shd w:val="clear" w:color="auto" w:fill="auto"/>
            <w:vAlign w:val="bottom"/>
            <w:hideMark/>
          </w:tcPr>
          <w:p w14:paraId="36EC84B9"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Интервју</w:t>
            </w:r>
          </w:p>
        </w:tc>
      </w:tr>
      <w:tr w:rsidR="0089340B" w:rsidRPr="0089340B" w14:paraId="065566BF"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356FC3EF"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1BBC680A"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У претходном периоду, руководство предузећа није сачињавало старосну структуру дуга.</w:t>
            </w:r>
          </w:p>
        </w:tc>
        <w:tc>
          <w:tcPr>
            <w:tcW w:w="0" w:type="auto"/>
            <w:tcBorders>
              <w:top w:val="nil"/>
              <w:left w:val="nil"/>
              <w:bottom w:val="single" w:sz="4" w:space="0" w:color="auto"/>
              <w:right w:val="single" w:sz="4" w:space="0" w:color="auto"/>
            </w:tcBorders>
            <w:shd w:val="clear" w:color="auto" w:fill="auto"/>
            <w:vAlign w:val="bottom"/>
            <w:hideMark/>
          </w:tcPr>
          <w:p w14:paraId="25F014A9"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Интервју</w:t>
            </w:r>
          </w:p>
        </w:tc>
      </w:tr>
      <w:tr w:rsidR="0089340B" w:rsidRPr="0089340B" w14:paraId="722F1D05"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15536E94"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3CC5D84A"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Руководство предузећа је донело потребне акте за вршење пописа потраживања.</w:t>
            </w:r>
          </w:p>
        </w:tc>
        <w:tc>
          <w:tcPr>
            <w:tcW w:w="0" w:type="auto"/>
            <w:tcBorders>
              <w:top w:val="nil"/>
              <w:left w:val="nil"/>
              <w:bottom w:val="single" w:sz="4" w:space="0" w:color="auto"/>
              <w:right w:val="single" w:sz="4" w:space="0" w:color="auto"/>
            </w:tcBorders>
            <w:shd w:val="clear" w:color="auto" w:fill="auto"/>
            <w:vAlign w:val="bottom"/>
            <w:hideMark/>
          </w:tcPr>
          <w:p w14:paraId="0D077563"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Упутство за вршење пописа</w:t>
            </w:r>
          </w:p>
        </w:tc>
      </w:tr>
      <w:tr w:rsidR="0089340B" w:rsidRPr="0089340B" w14:paraId="2CECC33F"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147942A7"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0AFEC1A2"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Комисији за попис нису пре почетка пописа достављене бланко пописне листе.</w:t>
            </w:r>
          </w:p>
        </w:tc>
        <w:tc>
          <w:tcPr>
            <w:tcW w:w="0" w:type="auto"/>
            <w:tcBorders>
              <w:top w:val="nil"/>
              <w:left w:val="nil"/>
              <w:bottom w:val="single" w:sz="4" w:space="0" w:color="auto"/>
              <w:right w:val="single" w:sz="4" w:space="0" w:color="auto"/>
            </w:tcBorders>
            <w:shd w:val="clear" w:color="auto" w:fill="auto"/>
            <w:vAlign w:val="bottom"/>
            <w:hideMark/>
          </w:tcPr>
          <w:p w14:paraId="6A5729D5"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Интервју</w:t>
            </w:r>
          </w:p>
        </w:tc>
      </w:tr>
      <w:tr w:rsidR="0089340B" w:rsidRPr="0089340B" w14:paraId="4EE0CBA9"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120B0CD3"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4CF7B253"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Интерним актом прописан је стандардни образац на основу кога се израђују фактуре.</w:t>
            </w:r>
          </w:p>
        </w:tc>
        <w:tc>
          <w:tcPr>
            <w:tcW w:w="0" w:type="auto"/>
            <w:tcBorders>
              <w:top w:val="nil"/>
              <w:left w:val="nil"/>
              <w:bottom w:val="single" w:sz="4" w:space="0" w:color="auto"/>
              <w:right w:val="single" w:sz="4" w:space="0" w:color="auto"/>
            </w:tcBorders>
            <w:shd w:val="clear" w:color="auto" w:fill="auto"/>
            <w:vAlign w:val="bottom"/>
            <w:hideMark/>
          </w:tcPr>
          <w:p w14:paraId="5580F26B"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Правилник о евидентирању насталих прихода и расхода</w:t>
            </w:r>
          </w:p>
        </w:tc>
      </w:tr>
      <w:tr w:rsidR="0089340B" w:rsidRPr="0089340B" w14:paraId="1D2CE245"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20F1F59A"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7D67DB4D"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Предузеће не поседује писану процедуру за припрему и закључивање уговора.</w:t>
            </w:r>
          </w:p>
        </w:tc>
        <w:tc>
          <w:tcPr>
            <w:tcW w:w="0" w:type="auto"/>
            <w:tcBorders>
              <w:top w:val="nil"/>
              <w:left w:val="nil"/>
              <w:bottom w:val="single" w:sz="4" w:space="0" w:color="auto"/>
              <w:right w:val="single" w:sz="4" w:space="0" w:color="auto"/>
            </w:tcBorders>
            <w:shd w:val="clear" w:color="auto" w:fill="auto"/>
            <w:vAlign w:val="bottom"/>
            <w:hideMark/>
          </w:tcPr>
          <w:p w14:paraId="14550852"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Интервју</w:t>
            </w:r>
          </w:p>
        </w:tc>
      </w:tr>
      <w:tr w:rsidR="0089340B" w:rsidRPr="0089340B" w14:paraId="23983075"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5DF1388C"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0A1337A4"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Руководство предузећа не врши периодичну контролу ненаплаћених дуговања.</w:t>
            </w:r>
          </w:p>
        </w:tc>
        <w:tc>
          <w:tcPr>
            <w:tcW w:w="0" w:type="auto"/>
            <w:tcBorders>
              <w:top w:val="nil"/>
              <w:left w:val="nil"/>
              <w:bottom w:val="single" w:sz="4" w:space="0" w:color="auto"/>
              <w:right w:val="single" w:sz="4" w:space="0" w:color="auto"/>
            </w:tcBorders>
            <w:shd w:val="clear" w:color="auto" w:fill="auto"/>
            <w:vAlign w:val="bottom"/>
            <w:hideMark/>
          </w:tcPr>
          <w:p w14:paraId="1E4A4DD2"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Интервју</w:t>
            </w:r>
          </w:p>
        </w:tc>
      </w:tr>
      <w:tr w:rsidR="0089340B" w:rsidRPr="0089340B" w14:paraId="4AD86C47"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2087B0B4"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1092A5B6"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Пре достављања робе добављачима, не проверава се да ли постоји дуговање које нису исплатили.</w:t>
            </w:r>
          </w:p>
        </w:tc>
        <w:tc>
          <w:tcPr>
            <w:tcW w:w="0" w:type="auto"/>
            <w:tcBorders>
              <w:top w:val="nil"/>
              <w:left w:val="nil"/>
              <w:bottom w:val="single" w:sz="4" w:space="0" w:color="auto"/>
              <w:right w:val="single" w:sz="4" w:space="0" w:color="auto"/>
            </w:tcBorders>
            <w:shd w:val="clear" w:color="auto" w:fill="auto"/>
            <w:vAlign w:val="bottom"/>
            <w:hideMark/>
          </w:tcPr>
          <w:p w14:paraId="64EBF30F"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Интервју</w:t>
            </w:r>
          </w:p>
        </w:tc>
      </w:tr>
      <w:tr w:rsidR="0089340B" w:rsidRPr="0089340B" w14:paraId="0C822C06"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6BBEB3DC"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0E06F77C"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Закључени уговор са добављачима се не достављају књиговодству одмах по потписивању, већ на захтев књиговодствене службе.</w:t>
            </w:r>
          </w:p>
        </w:tc>
        <w:tc>
          <w:tcPr>
            <w:tcW w:w="0" w:type="auto"/>
            <w:tcBorders>
              <w:top w:val="nil"/>
              <w:left w:val="nil"/>
              <w:bottom w:val="single" w:sz="4" w:space="0" w:color="auto"/>
              <w:right w:val="single" w:sz="4" w:space="0" w:color="auto"/>
            </w:tcBorders>
            <w:shd w:val="clear" w:color="auto" w:fill="auto"/>
            <w:vAlign w:val="bottom"/>
            <w:hideMark/>
          </w:tcPr>
          <w:p w14:paraId="3C510D90"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Интервју</w:t>
            </w:r>
          </w:p>
        </w:tc>
      </w:tr>
      <w:tr w:rsidR="0089340B" w:rsidRPr="0089340B" w14:paraId="03936545"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78DFAC6E"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hideMark/>
          </w:tcPr>
          <w:p w14:paraId="37E6F864"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Месечне фактурe припремају се на основу података (елемената) из уговора и важећих цена из релевантних аката.</w:t>
            </w:r>
          </w:p>
        </w:tc>
        <w:tc>
          <w:tcPr>
            <w:tcW w:w="0" w:type="auto"/>
            <w:tcBorders>
              <w:top w:val="nil"/>
              <w:left w:val="nil"/>
              <w:bottom w:val="single" w:sz="4" w:space="0" w:color="auto"/>
              <w:right w:val="single" w:sz="4" w:space="0" w:color="auto"/>
            </w:tcBorders>
            <w:shd w:val="clear" w:color="auto" w:fill="auto"/>
            <w:vAlign w:val="bottom"/>
            <w:hideMark/>
          </w:tcPr>
          <w:p w14:paraId="32D3D4B1"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Месечна фактура, Уговор са добављачем, ценовник; Интервју</w:t>
            </w:r>
          </w:p>
        </w:tc>
      </w:tr>
      <w:tr w:rsidR="0089340B" w:rsidRPr="0089340B" w14:paraId="32E02AA0"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48A0A8CF"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12</w:t>
            </w:r>
          </w:p>
        </w:tc>
        <w:tc>
          <w:tcPr>
            <w:tcW w:w="0" w:type="auto"/>
            <w:tcBorders>
              <w:top w:val="nil"/>
              <w:left w:val="nil"/>
              <w:bottom w:val="single" w:sz="4" w:space="0" w:color="auto"/>
              <w:right w:val="single" w:sz="4" w:space="0" w:color="auto"/>
            </w:tcBorders>
            <w:shd w:val="clear" w:color="auto" w:fill="auto"/>
            <w:vAlign w:val="center"/>
            <w:hideMark/>
          </w:tcPr>
          <w:p w14:paraId="5678F580"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 xml:space="preserve">Одсек не поседује дупли примерак месечне фактуре која се шаље закупцима и доказ о достави излазне фактуре закупцима. </w:t>
            </w:r>
          </w:p>
        </w:tc>
        <w:tc>
          <w:tcPr>
            <w:tcW w:w="0" w:type="auto"/>
            <w:tcBorders>
              <w:top w:val="nil"/>
              <w:left w:val="nil"/>
              <w:bottom w:val="single" w:sz="4" w:space="0" w:color="auto"/>
              <w:right w:val="single" w:sz="4" w:space="0" w:color="auto"/>
            </w:tcBorders>
            <w:shd w:val="clear" w:color="auto" w:fill="auto"/>
            <w:vAlign w:val="bottom"/>
            <w:hideMark/>
          </w:tcPr>
          <w:p w14:paraId="796F0357"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Интервју</w:t>
            </w:r>
          </w:p>
        </w:tc>
      </w:tr>
      <w:tr w:rsidR="0089340B" w:rsidRPr="0089340B" w14:paraId="2AC93671" w14:textId="77777777" w:rsidTr="0089340B">
        <w:tc>
          <w:tcPr>
            <w:tcW w:w="0" w:type="auto"/>
            <w:tcBorders>
              <w:top w:val="nil"/>
              <w:left w:val="single" w:sz="4" w:space="0" w:color="auto"/>
              <w:bottom w:val="single" w:sz="4" w:space="0" w:color="auto"/>
              <w:right w:val="single" w:sz="4" w:space="0" w:color="auto"/>
            </w:tcBorders>
            <w:shd w:val="clear" w:color="auto" w:fill="auto"/>
            <w:vAlign w:val="center"/>
            <w:hideMark/>
          </w:tcPr>
          <w:p w14:paraId="5CD00614"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hideMark/>
          </w:tcPr>
          <w:p w14:paraId="338611D2" w14:textId="77777777" w:rsidR="0089340B" w:rsidRPr="0089340B" w:rsidRDefault="0089340B" w:rsidP="0089340B">
            <w:pPr>
              <w:spacing w:after="0" w:line="240" w:lineRule="auto"/>
              <w:rPr>
                <w:rFonts w:ascii="Tahoma" w:eastAsia="Times New Roman" w:hAnsi="Tahoma" w:cs="Tahoma"/>
                <w:color w:val="000000"/>
                <w:sz w:val="16"/>
                <w:szCs w:val="16"/>
              </w:rPr>
            </w:pPr>
            <w:r w:rsidRPr="0089340B">
              <w:rPr>
                <w:rFonts w:ascii="Tahoma" w:eastAsia="Times New Roman" w:hAnsi="Tahoma" w:cs="Tahoma"/>
                <w:color w:val="000000"/>
                <w:sz w:val="16"/>
                <w:szCs w:val="16"/>
              </w:rPr>
              <w:t>Не врши се усаглашаваље стања са купцима у току године, ни на крају пословне године.</w:t>
            </w:r>
          </w:p>
        </w:tc>
        <w:tc>
          <w:tcPr>
            <w:tcW w:w="0" w:type="auto"/>
            <w:tcBorders>
              <w:top w:val="nil"/>
              <w:left w:val="nil"/>
              <w:bottom w:val="single" w:sz="4" w:space="0" w:color="auto"/>
              <w:right w:val="single" w:sz="4" w:space="0" w:color="auto"/>
            </w:tcBorders>
            <w:shd w:val="clear" w:color="auto" w:fill="auto"/>
            <w:vAlign w:val="bottom"/>
            <w:hideMark/>
          </w:tcPr>
          <w:p w14:paraId="396675FD" w14:textId="77777777" w:rsidR="0089340B" w:rsidRPr="0089340B" w:rsidRDefault="0089340B" w:rsidP="0089340B">
            <w:pPr>
              <w:spacing w:after="0" w:line="240" w:lineRule="auto"/>
              <w:jc w:val="center"/>
              <w:rPr>
                <w:rFonts w:ascii="Tahoma" w:eastAsia="Times New Roman" w:hAnsi="Tahoma" w:cs="Tahoma"/>
                <w:color w:val="000000"/>
                <w:sz w:val="16"/>
                <w:szCs w:val="16"/>
              </w:rPr>
            </w:pPr>
            <w:r w:rsidRPr="0089340B">
              <w:rPr>
                <w:rFonts w:ascii="Tahoma" w:eastAsia="Times New Roman" w:hAnsi="Tahoma" w:cs="Tahoma"/>
                <w:color w:val="000000"/>
                <w:sz w:val="16"/>
                <w:szCs w:val="16"/>
              </w:rPr>
              <w:t>Интервју</w:t>
            </w:r>
          </w:p>
        </w:tc>
      </w:tr>
    </w:tbl>
    <w:p w14:paraId="72A12EAF" w14:textId="59043B3B" w:rsidR="0089340B" w:rsidRPr="00881C3F" w:rsidRDefault="0089340B" w:rsidP="0089340B">
      <w:pPr>
        <w:rPr>
          <w:rFonts w:ascii="Tahoma" w:eastAsia="Times New Roman" w:hAnsi="Tahoma" w:cs="Tahoma"/>
          <w:noProof/>
          <w:sz w:val="20"/>
          <w:szCs w:val="20"/>
          <w:lang w:val="sr-Cyrl-RS"/>
        </w:rPr>
      </w:pPr>
      <w:r>
        <w:rPr>
          <w:rFonts w:ascii="Tahoma" w:hAnsi="Tahoma" w:cs="Tahoma"/>
          <w:b/>
          <w:noProof/>
          <w:color w:val="FFFFFF"/>
          <w:sz w:val="16"/>
          <w:szCs w:val="16"/>
        </w:rPr>
        <mc:AlternateContent>
          <mc:Choice Requires="wps">
            <w:drawing>
              <wp:anchor distT="0" distB="0" distL="114300" distR="114300" simplePos="0" relativeHeight="251715584" behindDoc="0" locked="0" layoutInCell="1" allowOverlap="1" wp14:anchorId="326243DE" wp14:editId="25ECA589">
                <wp:simplePos x="0" y="0"/>
                <wp:positionH relativeFrom="column">
                  <wp:posOffset>4120515</wp:posOffset>
                </wp:positionH>
                <wp:positionV relativeFrom="paragraph">
                  <wp:posOffset>-3743960</wp:posOffset>
                </wp:positionV>
                <wp:extent cx="1330325" cy="578273"/>
                <wp:effectExtent l="0" t="0" r="22225" b="165100"/>
                <wp:wrapNone/>
                <wp:docPr id="10" name="Rectangular Callout 10"/>
                <wp:cNvGraphicFramePr/>
                <a:graphic xmlns:a="http://schemas.openxmlformats.org/drawingml/2006/main">
                  <a:graphicData uri="http://schemas.microsoft.com/office/word/2010/wordprocessingShape">
                    <wps:wsp>
                      <wps:cNvSpPr/>
                      <wps:spPr>
                        <a:xfrm>
                          <a:off x="0" y="0"/>
                          <a:ext cx="1330325" cy="578273"/>
                        </a:xfrm>
                        <a:prstGeom prst="wedgeRectCallout">
                          <a:avLst>
                            <a:gd name="adj1" fmla="val 36500"/>
                            <a:gd name="adj2" fmla="val 75485"/>
                          </a:avLst>
                        </a:prstGeom>
                      </wps:spPr>
                      <wps:style>
                        <a:lnRef idx="2">
                          <a:schemeClr val="accent6"/>
                        </a:lnRef>
                        <a:fillRef idx="1">
                          <a:schemeClr val="lt1"/>
                        </a:fillRef>
                        <a:effectRef idx="0">
                          <a:schemeClr val="accent6"/>
                        </a:effectRef>
                        <a:fontRef idx="minor">
                          <a:schemeClr val="dk1"/>
                        </a:fontRef>
                      </wps:style>
                      <wps:txbx>
                        <w:txbxContent>
                          <w:p w14:paraId="02088DD4" w14:textId="77777777" w:rsidR="00452FFB" w:rsidRPr="0004145F" w:rsidRDefault="00452FFB" w:rsidP="0089340B">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243DE" id="Rectangular Callout 10" o:spid="_x0000_s1061" type="#_x0000_t61" style="position:absolute;margin-left:324.45pt;margin-top:-294.8pt;width:104.75pt;height:45.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" adj="18684,27105" fillcolor="white [3201]" strokecolor="#70ad47 [3209]" strokeweight="1pt">
                <v:textbox>
                  <w:txbxContent>
                    <w:p w14:paraId="02088DD4" w14:textId="77777777" w:rsidR="00452FFB" w:rsidRPr="0004145F" w:rsidRDefault="00452FFB" w:rsidP="0089340B">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v:textbox>
              </v:shape>
            </w:pict>
          </mc:Fallback>
        </mc:AlternateContent>
      </w:r>
      <w:r w:rsidRPr="0089340B">
        <w:rPr>
          <w:noProof/>
        </w:rPr>
        <mc:AlternateContent>
          <mc:Choice Requires="wps">
            <w:drawing>
              <wp:anchor distT="0" distB="0" distL="114300" distR="114300" simplePos="0" relativeHeight="251713536" behindDoc="0" locked="0" layoutInCell="1" allowOverlap="1" wp14:anchorId="3B7D7A69" wp14:editId="02C6E7B5">
                <wp:simplePos x="0" y="0"/>
                <wp:positionH relativeFrom="column">
                  <wp:posOffset>2091690</wp:posOffset>
                </wp:positionH>
                <wp:positionV relativeFrom="paragraph">
                  <wp:posOffset>-3792855</wp:posOffset>
                </wp:positionV>
                <wp:extent cx="1684020" cy="693420"/>
                <wp:effectExtent l="95250" t="0" r="11430" b="144780"/>
                <wp:wrapNone/>
                <wp:docPr id="1" name="Rectangular Callout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693420"/>
                        </a:xfrm>
                        <a:prstGeom prst="wedgeRectCallout">
                          <a:avLst>
                            <a:gd name="adj1" fmla="val -52819"/>
                            <a:gd name="adj2" fmla="val 67681"/>
                          </a:avLst>
                        </a:prstGeom>
                        <a:solidFill>
                          <a:srgbClr val="FFFFFF"/>
                        </a:solidFill>
                        <a:ln w="12700">
                          <a:solidFill>
                            <a:srgbClr val="70AD47"/>
                          </a:solidFill>
                          <a:miter lim="800000"/>
                          <a:headEnd/>
                          <a:tailEnd/>
                        </a:ln>
                      </wps:spPr>
                      <wps:txbx>
                        <w:txbxContent>
                          <w:p w14:paraId="68FD8B5E" w14:textId="77777777" w:rsidR="00452FFB" w:rsidRDefault="00452FFB" w:rsidP="0089340B">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vertOverflow="clip" wrap="square" lIns="91440" tIns="45720" rIns="91440" bIns="45720" anchor="t" upright="1">
                        <a:noAutofit/>
                      </wps:bodyPr>
                    </wps:wsp>
                  </a:graphicData>
                </a:graphic>
                <wp14:sizeRelH relativeFrom="margin">
                  <wp14:pctWidth>0</wp14:pctWidth>
                </wp14:sizeRelH>
                <wp14:sizeRelV relativeFrom="margin">
                  <wp14:pctHeight>0</wp14:pctHeight>
                </wp14:sizeRelV>
              </wp:anchor>
            </w:drawing>
          </mc:Choice>
          <mc:Fallback>
            <w:pict>
              <v:shape w14:anchorId="3B7D7A69" id="Rectangular Callout 130" o:spid="_x0000_s1062" type="#_x0000_t61" style="position:absolute;margin-left:164.7pt;margin-top:-298.65pt;width:132.6pt;height:54.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" adj="-609,25419" strokecolor="#70ad47" strokeweight="1pt">
                <v:textbox>
                  <w:txbxContent>
                    <w:p w14:paraId="68FD8B5E" w14:textId="77777777" w:rsidR="00452FFB" w:rsidRDefault="00452FFB" w:rsidP="0089340B">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p>
    <w:p w14:paraId="277B4B95" w14:textId="1ED4B975" w:rsidR="005817E6" w:rsidRPr="00C52FB9" w:rsidRDefault="005817E6" w:rsidP="005817E6">
      <w:pPr>
        <w:jc w:val="both"/>
        <w:rPr>
          <w:rFonts w:ascii="Tahoma" w:hAnsi="Tahoma" w:cs="Tahoma"/>
          <w:color w:val="C45911" w:themeColor="accent2" w:themeShade="BF"/>
          <w:sz w:val="20"/>
          <w:szCs w:val="20"/>
        </w:rPr>
      </w:pPr>
      <w:r w:rsidRPr="004E7601">
        <w:rPr>
          <w:rFonts w:ascii="Tahoma" w:eastAsia="Times New Roman" w:hAnsi="Tahoma" w:cs="Tahoma"/>
          <w:noProof/>
          <w:sz w:val="20"/>
          <w:szCs w:val="20"/>
        </w:rPr>
        <w:t xml:space="preserve">Пратећа </w:t>
      </w:r>
      <w:r w:rsidRPr="00C52FB9">
        <w:rPr>
          <w:rFonts w:ascii="Tahoma" w:eastAsia="Times New Roman" w:hAnsi="Tahoma" w:cs="Tahoma"/>
          <w:noProof/>
          <w:sz w:val="20"/>
          <w:szCs w:val="20"/>
        </w:rPr>
        <w:t>радна документа:</w:t>
      </w:r>
    </w:p>
    <w:p w14:paraId="400F5B5C"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3.1.Упитник,</w:t>
      </w:r>
    </w:p>
    <w:p w14:paraId="2830B629"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3.2.Опис система</w:t>
      </w:r>
    </w:p>
    <w:p w14:paraId="6FC8FF49" w14:textId="77777777" w:rsidR="005817E6" w:rsidRPr="00C52FB9"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3.3.Ход кроз систем</w:t>
      </w:r>
    </w:p>
    <w:p w14:paraId="0CF67CCC" w14:textId="77777777" w:rsidR="005817E6" w:rsidRPr="00492157" w:rsidRDefault="005817E6" w:rsidP="009A3FD5">
      <w:pPr>
        <w:pStyle w:val="ListParagraph"/>
        <w:numPr>
          <w:ilvl w:val="0"/>
          <w:numId w:val="1"/>
        </w:numPr>
        <w:rPr>
          <w:rFonts w:ascii="Tahoma" w:eastAsia="Times New Roman" w:hAnsi="Tahoma" w:cs="Tahoma"/>
          <w:noProof/>
          <w:sz w:val="20"/>
          <w:szCs w:val="20"/>
        </w:rPr>
      </w:pPr>
      <w:r w:rsidRPr="00C52FB9">
        <w:rPr>
          <w:rFonts w:ascii="Tahoma" w:eastAsia="Times New Roman" w:hAnsi="Tahoma" w:cs="Tahoma"/>
          <w:noProof/>
          <w:sz w:val="20"/>
          <w:szCs w:val="20"/>
        </w:rPr>
        <w:t>РД 3.4.Преглед контрола – постојеће контроле</w:t>
      </w:r>
    </w:p>
    <w:p w14:paraId="0A82E823" w14:textId="5474281B" w:rsidR="005817E6" w:rsidRPr="005817E6" w:rsidRDefault="005817E6" w:rsidP="005817E6">
      <w:pPr>
        <w:spacing w:line="276" w:lineRule="auto"/>
        <w:jc w:val="both"/>
        <w:rPr>
          <w:rFonts w:ascii="Tahoma" w:eastAsia="Times New Roman" w:hAnsi="Tahoma" w:cs="Tahoma"/>
          <w:sz w:val="20"/>
          <w:szCs w:val="20"/>
          <w:lang w:val="sr-Cyrl-RS"/>
        </w:rPr>
        <w:sectPr w:rsidR="005817E6" w:rsidRPr="005817E6" w:rsidSect="00C8639F">
          <w:pgSz w:w="11906" w:h="16838" w:code="9"/>
          <w:pgMar w:top="1440" w:right="1134" w:bottom="1440" w:left="1134" w:header="709" w:footer="709" w:gutter="0"/>
          <w:cols w:space="708"/>
          <w:docGrid w:linePitch="360"/>
        </w:sectPr>
      </w:pPr>
    </w:p>
    <w:p w14:paraId="625B2508" w14:textId="77777777" w:rsidR="000C0DF4" w:rsidRPr="00810583"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7210492"/>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IV</w:t>
      </w:r>
      <w:bookmarkEnd w:id="8"/>
    </w:p>
    <w:p w14:paraId="5DA89BB7" w14:textId="77777777" w:rsidR="000C0DF4" w:rsidRPr="00810583"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7210493"/>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9"/>
    </w:p>
    <w:p w14:paraId="286AA654" w14:textId="77777777" w:rsidR="000C0DF4" w:rsidRPr="0085382D" w:rsidRDefault="000C0DF4" w:rsidP="000C0DF4"/>
    <w:p w14:paraId="08A82319" w14:textId="77777777" w:rsidR="00060D65" w:rsidRDefault="00060D65" w:rsidP="00060D65">
      <w:pPr>
        <w:rPr>
          <w:rFonts w:ascii="Tahoma" w:hAnsi="Tahoma" w:cs="Tahoma"/>
          <w:sz w:val="20"/>
          <w:szCs w:val="20"/>
        </w:rPr>
      </w:pPr>
      <w:r>
        <w:rPr>
          <w:rFonts w:ascii="Tahoma" w:hAnsi="Tahoma" w:cs="Tahoma"/>
          <w:sz w:val="20"/>
          <w:szCs w:val="20"/>
        </w:rPr>
        <w:t>Интерне контроле</w:t>
      </w:r>
      <w:r>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14:paraId="35573266" w14:textId="11FCFB4A" w:rsidR="00060D65" w:rsidRPr="005A348D" w:rsidRDefault="00060D65" w:rsidP="009A3FD5">
      <w:pPr>
        <w:pStyle w:val="ListParagraph"/>
        <w:numPr>
          <w:ilvl w:val="0"/>
          <w:numId w:val="2"/>
        </w:numPr>
        <w:jc w:val="both"/>
        <w:rPr>
          <w:rFonts w:ascii="Tahoma" w:hAnsi="Tahoma" w:cs="Tahoma"/>
          <w:sz w:val="20"/>
          <w:szCs w:val="20"/>
        </w:rPr>
      </w:pPr>
      <w:r w:rsidRPr="005A348D">
        <w:rPr>
          <w:rFonts w:ascii="Tahoma" w:hAnsi="Tahoma" w:cs="Tahoma"/>
          <w:sz w:val="20"/>
          <w:szCs w:val="20"/>
        </w:rPr>
        <w:t>Превентивно,</w:t>
      </w:r>
      <w:r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Pr="005A348D">
        <w:rPr>
          <w:rFonts w:ascii="Tahoma" w:hAnsi="Tahoma" w:cs="Tahoma"/>
          <w:sz w:val="20"/>
          <w:szCs w:val="20"/>
          <w:lang w:val="sr-Cyrl-RS"/>
        </w:rPr>
        <w:t xml:space="preserve"> неправилности, односно неефикасности</w:t>
      </w:r>
      <w:r w:rsidR="00F308CF">
        <w:rPr>
          <w:rFonts w:ascii="Tahoma" w:hAnsi="Tahoma" w:cs="Tahoma"/>
          <w:sz w:val="20"/>
          <w:szCs w:val="20"/>
        </w:rPr>
        <w:t xml:space="preserve"> </w:t>
      </w:r>
      <w:r w:rsidR="00F308CF">
        <w:rPr>
          <w:rFonts w:ascii="Tahoma" w:hAnsi="Tahoma" w:cs="Tahoma"/>
          <w:sz w:val="20"/>
          <w:szCs w:val="20"/>
          <w:lang w:val="sr-Cyrl-RS"/>
        </w:rPr>
        <w:t>(стандарди, политике и процедуре, подела дужности, ауторизација – нивои одговорности)</w:t>
      </w:r>
      <w:r w:rsidRPr="005A348D">
        <w:rPr>
          <w:rFonts w:ascii="Tahoma" w:hAnsi="Tahoma" w:cs="Tahoma"/>
          <w:sz w:val="20"/>
          <w:szCs w:val="20"/>
        </w:rPr>
        <w:t>;</w:t>
      </w:r>
    </w:p>
    <w:p w14:paraId="6D35555C" w14:textId="77777777" w:rsidR="00060D65" w:rsidRPr="005A348D" w:rsidRDefault="00060D65" w:rsidP="009A3FD5">
      <w:pPr>
        <w:pStyle w:val="ListParagraph"/>
        <w:numPr>
          <w:ilvl w:val="0"/>
          <w:numId w:val="2"/>
        </w:numPr>
        <w:spacing w:after="200"/>
        <w:jc w:val="both"/>
        <w:rPr>
          <w:rFonts w:ascii="Tahoma" w:hAnsi="Tahoma" w:cs="Tahoma"/>
          <w:sz w:val="20"/>
          <w:szCs w:val="20"/>
        </w:rPr>
      </w:pPr>
      <w:r w:rsidRPr="005A348D">
        <w:rPr>
          <w:rFonts w:ascii="Tahoma" w:hAnsi="Tahoma" w:cs="Tahoma"/>
          <w:sz w:val="20"/>
          <w:szCs w:val="20"/>
        </w:rPr>
        <w:t>Детективно</w:t>
      </w:r>
      <w:r w:rsidRPr="005A348D">
        <w:rPr>
          <w:rFonts w:ascii="Tahoma" w:hAnsi="Tahoma" w:cs="Tahoma"/>
          <w:sz w:val="20"/>
          <w:szCs w:val="20"/>
          <w:lang w:val="sr-Cyrl-RS"/>
        </w:rPr>
        <w:t xml:space="preserve"> (детекционе)</w:t>
      </w:r>
      <w:r w:rsidRPr="005A348D">
        <w:rPr>
          <w:rFonts w:ascii="Tahoma" w:hAnsi="Tahoma" w:cs="Tahoma"/>
          <w:sz w:val="20"/>
          <w:szCs w:val="20"/>
        </w:rPr>
        <w:t>,</w:t>
      </w:r>
      <w:r w:rsidRPr="005A348D">
        <w:rPr>
          <w:rFonts w:ascii="Tahoma" w:hAnsi="Tahoma" w:cs="Tahoma"/>
          <w:sz w:val="20"/>
          <w:szCs w:val="20"/>
          <w:lang w:val="sr-Cyrl-RS"/>
        </w:rPr>
        <w:t xml:space="preserve"> </w:t>
      </w:r>
      <w:r w:rsidRPr="005A348D">
        <w:rPr>
          <w:rFonts w:ascii="Tahoma" w:hAnsi="Tahoma" w:cs="Tahoma"/>
          <w:sz w:val="20"/>
          <w:szCs w:val="20"/>
        </w:rPr>
        <w:t xml:space="preserve">усмерене на откривање </w:t>
      </w:r>
      <w:r w:rsidRPr="005A348D">
        <w:rPr>
          <w:rFonts w:ascii="Tahoma" w:hAnsi="Tahoma" w:cs="Tahoma"/>
          <w:sz w:val="20"/>
          <w:szCs w:val="20"/>
          <w:lang w:val="sr-Cyrl-RS"/>
        </w:rPr>
        <w:t xml:space="preserve">грешке, </w:t>
      </w:r>
      <w:r w:rsidRPr="005A348D">
        <w:rPr>
          <w:rFonts w:ascii="Tahoma" w:hAnsi="Tahoma" w:cs="Tahoma"/>
          <w:sz w:val="20"/>
          <w:szCs w:val="20"/>
        </w:rPr>
        <w:t xml:space="preserve">неправилности, неегуларности, неефикасности и </w:t>
      </w:r>
      <w:r w:rsidRPr="005A348D">
        <w:rPr>
          <w:rFonts w:ascii="Tahoma" w:hAnsi="Tahoma" w:cs="Tahoma"/>
          <w:sz w:val="20"/>
          <w:szCs w:val="20"/>
          <w:lang w:val="sr-Cyrl-RS"/>
        </w:rPr>
        <w:t xml:space="preserve">других пропуста који онемигућавају остваривање циљева руководства; </w:t>
      </w:r>
      <w:r w:rsidRPr="005A348D">
        <w:rPr>
          <w:rFonts w:ascii="Tahoma" w:hAnsi="Tahoma" w:cs="Tahoma"/>
          <w:sz w:val="20"/>
          <w:szCs w:val="20"/>
        </w:rPr>
        <w:t>грешака након њиховог настанка</w:t>
      </w:r>
      <w:r w:rsidRPr="005A348D">
        <w:rPr>
          <w:rFonts w:ascii="Tahoma" w:hAnsi="Tahoma" w:cs="Tahoma"/>
          <w:sz w:val="20"/>
          <w:szCs w:val="20"/>
          <w:lang w:val="sr-Cyrl-RS"/>
        </w:rPr>
        <w:t>;</w:t>
      </w:r>
    </w:p>
    <w:p w14:paraId="32189040" w14:textId="77777777" w:rsidR="00060D65" w:rsidRPr="005A348D" w:rsidRDefault="00060D65" w:rsidP="009A3FD5">
      <w:pPr>
        <w:pStyle w:val="ListParagraph"/>
        <w:numPr>
          <w:ilvl w:val="0"/>
          <w:numId w:val="2"/>
        </w:numPr>
        <w:spacing w:after="200"/>
        <w:jc w:val="both"/>
        <w:rPr>
          <w:rFonts w:ascii="Tahoma" w:hAnsi="Tahoma" w:cs="Tahoma"/>
          <w:sz w:val="20"/>
          <w:szCs w:val="20"/>
        </w:rPr>
      </w:pPr>
      <w:r w:rsidRPr="005A348D">
        <w:rPr>
          <w:rFonts w:ascii="Tahoma" w:hAnsi="Tahoma" w:cs="Tahoma"/>
          <w:sz w:val="20"/>
          <w:szCs w:val="20"/>
        </w:rPr>
        <w:t>Директивно,</w:t>
      </w:r>
      <w:r w:rsidRPr="005A348D">
        <w:rPr>
          <w:rFonts w:ascii="Tahoma" w:hAnsi="Tahoma" w:cs="Tahoma"/>
          <w:sz w:val="20"/>
          <w:szCs w:val="20"/>
          <w:lang w:val="sr-Cyrl-RS"/>
        </w:rPr>
        <w:t xml:space="preserve"> осмишљене да проузрокују, односно подстичу догађаје који су неопходни за остваривање циљева (</w:t>
      </w:r>
      <w:r w:rsidRPr="005A348D">
        <w:rPr>
          <w:rFonts w:ascii="Tahoma" w:hAnsi="Tahoma" w:cs="Tahoma"/>
          <w:sz w:val="20"/>
          <w:szCs w:val="20"/>
        </w:rPr>
        <w:t>обично произилазе из прописа</w:t>
      </w:r>
      <w:r w:rsidRPr="005A348D">
        <w:rPr>
          <w:rFonts w:ascii="Tahoma" w:hAnsi="Tahoma" w:cs="Tahoma"/>
          <w:sz w:val="20"/>
          <w:szCs w:val="20"/>
          <w:lang w:val="sr-Cyrl-RS"/>
        </w:rPr>
        <w:t>)</w:t>
      </w:r>
      <w:r w:rsidRPr="005A348D">
        <w:rPr>
          <w:rFonts w:ascii="Tahoma" w:hAnsi="Tahoma" w:cs="Tahoma"/>
          <w:sz w:val="20"/>
          <w:szCs w:val="20"/>
        </w:rPr>
        <w:t>;</w:t>
      </w:r>
    </w:p>
    <w:p w14:paraId="7362BB64" w14:textId="77777777" w:rsidR="00060D65" w:rsidRPr="005A348D" w:rsidRDefault="00060D65" w:rsidP="009A3FD5">
      <w:pPr>
        <w:pStyle w:val="ListParagraph"/>
        <w:numPr>
          <w:ilvl w:val="0"/>
          <w:numId w:val="2"/>
        </w:numPr>
        <w:spacing w:after="200"/>
        <w:jc w:val="both"/>
        <w:rPr>
          <w:rFonts w:ascii="Tahoma" w:hAnsi="Tahoma" w:cs="Tahoma"/>
          <w:sz w:val="20"/>
          <w:szCs w:val="20"/>
        </w:rPr>
      </w:pPr>
      <w:r>
        <w:rPr>
          <w:rFonts w:ascii="Tahoma" w:hAnsi="Tahoma" w:cs="Tahoma"/>
          <w:sz w:val="20"/>
          <w:szCs w:val="20"/>
        </w:rPr>
        <w:t>Компензационо</w:t>
      </w:r>
      <w:r w:rsidRPr="005A348D">
        <w:rPr>
          <w:rFonts w:ascii="Tahoma" w:hAnsi="Tahoma" w:cs="Tahoma"/>
          <w:sz w:val="20"/>
          <w:szCs w:val="20"/>
        </w:rPr>
        <w:t>, очекивана контрола није успостављена али постоје поступци и радње који се спроводе да у систему не долази до грешке тако да је циљ очекиване контроле постигнут.</w:t>
      </w:r>
      <w:r w:rsidRPr="005A348D">
        <w:rPr>
          <w:rStyle w:val="FootnoteReference"/>
          <w:rFonts w:ascii="Tahoma" w:hAnsi="Tahoma" w:cs="Tahoma"/>
          <w:sz w:val="20"/>
          <w:szCs w:val="20"/>
        </w:rPr>
        <w:footnoteReference w:id="25"/>
      </w:r>
    </w:p>
    <w:p w14:paraId="226E7380" w14:textId="77777777" w:rsidR="00F308CF" w:rsidRDefault="00F308CF" w:rsidP="00F308CF">
      <w:pPr>
        <w:jc w:val="both"/>
        <w:rPr>
          <w:rFonts w:ascii="Tahoma" w:hAnsi="Tahoma" w:cs="Tahoma"/>
          <w:sz w:val="20"/>
          <w:szCs w:val="20"/>
          <w:lang w:val="sr-Cyrl-RS"/>
        </w:rPr>
      </w:pPr>
      <w:r>
        <w:rPr>
          <w:rFonts w:ascii="Tahoma" w:hAnsi="Tahoma" w:cs="Tahoma"/>
          <w:sz w:val="20"/>
          <w:szCs w:val="20"/>
          <w:lang w:val="sr-Cyrl-RS"/>
        </w:rPr>
        <w:t xml:space="preserve">Срешћете се у литератури и са појмовима 'тврде' контроле (политике и процедуре, организациона структура, централизовано одлучивање, формализовани процеси) и 'меке'контроле (фокусиране на етику, интегритет, компетенције..). У односу на питање ко их изводи, контроле са којима се срећемо могу бити мануелне (изводе их запослена лица) и аутоматске (успостављене у оквиру ИТ система). </w:t>
      </w:r>
    </w:p>
    <w:p w14:paraId="0251C707" w14:textId="77777777" w:rsidR="00F308CF" w:rsidRDefault="00F308CF" w:rsidP="00F308CF">
      <w:pPr>
        <w:jc w:val="both"/>
        <w:rPr>
          <w:rFonts w:ascii="Tahoma" w:hAnsi="Tahoma" w:cs="Tahoma"/>
          <w:sz w:val="20"/>
          <w:szCs w:val="20"/>
          <w:lang w:val="sr-Cyrl-RS"/>
        </w:rPr>
      </w:pPr>
      <w:r>
        <w:rPr>
          <w:rFonts w:ascii="Tahoma" w:hAnsi="Tahoma" w:cs="Tahoma"/>
          <w:sz w:val="20"/>
          <w:szCs w:val="20"/>
          <w:lang w:val="sr-Cyrl-RS"/>
        </w:rPr>
        <w:t xml:space="preserve">Адекватно дизајниран систем контрола сам по себи није довољан. Потребно је да руководилац КЈС стекне разумно уверавање да контроле функционишу на начин на који су дизајниране (тј.да су ефективне). Универзалне карактеристике ефективних контрола су: </w:t>
      </w:r>
    </w:p>
    <w:p w14:paraId="164CFCA3" w14:textId="77777777" w:rsidR="00F308CF" w:rsidRDefault="00F308CF" w:rsidP="00F308CF">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Благовременост – контрола треба да открије потенцијално или стварно одступање у најранијој фази како би спречила додатне трошкове;</w:t>
      </w:r>
    </w:p>
    <w:p w14:paraId="2284A953" w14:textId="77777777" w:rsidR="00F308CF" w:rsidRDefault="00F308CF" w:rsidP="00F308CF">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Економичност – користи од контрола треба да су веће од трошкова самих контрола;</w:t>
      </w:r>
    </w:p>
    <w:p w14:paraId="566090CB" w14:textId="77777777" w:rsidR="00F308CF" w:rsidRDefault="00F308CF" w:rsidP="00F308CF">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Полагање рачуна – лица која полажу рачуне могу да се ослоне на контроле над додељеним задацима;</w:t>
      </w:r>
    </w:p>
    <w:p w14:paraId="519FAC10" w14:textId="77777777" w:rsidR="00F308CF" w:rsidRDefault="00F308CF" w:rsidP="00F308CF">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Место контроле – контроле треба постављати тамо где су најеефективније;</w:t>
      </w:r>
    </w:p>
    <w:p w14:paraId="7598C65D" w14:textId="77777777" w:rsidR="00F308CF" w:rsidRDefault="00F308CF" w:rsidP="00F308CF">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Флексибилност – контроле треба да се прилагођавају променама;</w:t>
      </w:r>
    </w:p>
    <w:p w14:paraId="00FED4DA" w14:textId="77777777" w:rsidR="00F308CF" w:rsidRDefault="00F308CF" w:rsidP="00F308CF">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Препознавање узрока – контроле које поред проблема откривају и његов узрок омогућују бржу реакцију у односу на неповољан догађај;</w:t>
      </w:r>
    </w:p>
    <w:p w14:paraId="4B38546F" w14:textId="77777777" w:rsidR="00F308CF" w:rsidRDefault="00F308CF" w:rsidP="00F308CF">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Одговарајућа контрола – контроле морају да испуњавају потребе руководства и да се уклапају у активност или процес који контролишу;</w:t>
      </w:r>
    </w:p>
    <w:p w14:paraId="4B0C0ABB" w14:textId="77777777" w:rsidR="00F308CF" w:rsidRDefault="00F308CF" w:rsidP="00F308CF">
      <w:pPr>
        <w:numPr>
          <w:ilvl w:val="0"/>
          <w:numId w:val="2"/>
        </w:numPr>
        <w:contextualSpacing/>
        <w:jc w:val="both"/>
        <w:rPr>
          <w:rFonts w:ascii="Tahoma" w:hAnsi="Tahoma" w:cs="Tahoma"/>
          <w:sz w:val="20"/>
          <w:szCs w:val="20"/>
          <w:lang w:val="sr-Cyrl-RS"/>
        </w:rPr>
      </w:pPr>
      <w:r>
        <w:rPr>
          <w:rFonts w:ascii="Tahoma" w:hAnsi="Tahoma" w:cs="Tahoma"/>
          <w:sz w:val="20"/>
          <w:szCs w:val="20"/>
          <w:lang w:val="sr-Cyrl-RS"/>
        </w:rPr>
        <w:t>Проблеми са контролама – контроле се успостављају да би донеле корист, али понекад стварају многе проблеме</w:t>
      </w:r>
      <w:r>
        <w:rPr>
          <w:rStyle w:val="FootnoteReference"/>
          <w:rFonts w:ascii="Tahoma" w:hAnsi="Tahoma" w:cs="Tahoma"/>
          <w:sz w:val="20"/>
          <w:szCs w:val="20"/>
          <w:lang w:val="sr-Cyrl-RS"/>
        </w:rPr>
        <w:footnoteReference w:id="26"/>
      </w:r>
      <w:r>
        <w:rPr>
          <w:rFonts w:ascii="Tahoma" w:hAnsi="Tahoma" w:cs="Tahoma"/>
          <w:sz w:val="20"/>
          <w:szCs w:val="20"/>
          <w:lang w:val="sr-Cyrl-RS"/>
        </w:rPr>
        <w:t>.</w:t>
      </w:r>
    </w:p>
    <w:p w14:paraId="164CFBA6" w14:textId="0BE3452E" w:rsidR="00F308CF" w:rsidRDefault="00F308CF" w:rsidP="00F308CF">
      <w:pPr>
        <w:jc w:val="both"/>
        <w:rPr>
          <w:rFonts w:ascii="Tahoma" w:hAnsi="Tahoma" w:cs="Tahoma"/>
          <w:sz w:val="20"/>
          <w:szCs w:val="20"/>
        </w:rPr>
      </w:pPr>
      <w:r>
        <w:rPr>
          <w:rFonts w:ascii="Tahoma" w:hAnsi="Tahoma" w:cs="Tahoma"/>
          <w:sz w:val="20"/>
          <w:szCs w:val="20"/>
          <w:lang w:val="sr-Cyrl-RS"/>
        </w:rPr>
        <w:t xml:space="preserve">Ради практичног појашњења: често ћемо у пракси поставити очекивану контролу – </w:t>
      </w:r>
      <w:r>
        <w:rPr>
          <w:rFonts w:ascii="Tahoma" w:hAnsi="Tahoma" w:cs="Tahoma"/>
          <w:i/>
          <w:sz w:val="20"/>
          <w:szCs w:val="20"/>
          <w:lang w:val="sr-Cyrl-RS"/>
        </w:rPr>
        <w:t>Лозинке за приступ апликацији се периодично мењају</w:t>
      </w:r>
      <w:r>
        <w:rPr>
          <w:rFonts w:ascii="Tahoma" w:hAnsi="Tahoma" w:cs="Tahoma"/>
          <w:sz w:val="20"/>
          <w:szCs w:val="20"/>
          <w:lang w:val="sr-Cyrl-RS"/>
        </w:rPr>
        <w:t xml:space="preserve">. Као постојећа контрола, можете се срести и са тиме да се </w:t>
      </w:r>
      <w:r w:rsidRPr="00F308CF">
        <w:rPr>
          <w:rFonts w:ascii="Tahoma" w:hAnsi="Tahoma" w:cs="Tahoma"/>
          <w:i/>
          <w:sz w:val="20"/>
          <w:szCs w:val="20"/>
          <w:lang w:val="sr-Cyrl-RS"/>
        </w:rPr>
        <w:t>лозинке периодично мењају и да се не мењају</w:t>
      </w:r>
      <w:r>
        <w:rPr>
          <w:rFonts w:ascii="Tahoma" w:hAnsi="Tahoma" w:cs="Tahoma"/>
          <w:sz w:val="20"/>
          <w:szCs w:val="20"/>
          <w:lang w:val="sr-Cyrl-RS"/>
        </w:rPr>
        <w:t>. Како да знамо да ли је конкретна контрола ефективна уколико се лозинке не мењају? Уколико контрола није постављена да системски блокира приступ уколико лозинка није промењена у назначеном периоду, онда контрола иако постоји, није ефективна. Са друге стране имамо случај да се лозинке периодично мењају, али да на мониторима имамо написану лозинку како би колеге у одсуству ауторизованог лица могле да 'помогну'. И у наведеној ситуацију имамо контролу која је адекватно дизајнирана али није ефективна јер постоји могућност злоупотребе.</w:t>
      </w:r>
    </w:p>
    <w:p w14:paraId="468EA051" w14:textId="0DFDF48D" w:rsidR="000C0DF4" w:rsidRPr="004324CE" w:rsidRDefault="000C0DF4" w:rsidP="000C0DF4">
      <w:pPr>
        <w:jc w:val="both"/>
        <w:rPr>
          <w:rFonts w:ascii="Tahoma" w:hAnsi="Tahoma" w:cs="Tahoma"/>
          <w:sz w:val="20"/>
          <w:szCs w:val="20"/>
          <w:lang w:val="sr-Cyrl-RS"/>
        </w:rPr>
      </w:pPr>
      <w:r w:rsidRPr="00386AF4">
        <w:rPr>
          <w:rFonts w:ascii="Tahoma" w:hAnsi="Tahoma" w:cs="Tahoma"/>
          <w:sz w:val="20"/>
          <w:szCs w:val="20"/>
        </w:rPr>
        <w:t xml:space="preserve">У РД 4.1. Матрица </w:t>
      </w:r>
      <w:r>
        <w:rPr>
          <w:rFonts w:ascii="Tahoma" w:hAnsi="Tahoma" w:cs="Tahoma"/>
          <w:sz w:val="20"/>
          <w:szCs w:val="20"/>
          <w:lang w:val="sr-Cyrl-RS"/>
        </w:rPr>
        <w:t xml:space="preserve">оцена </w:t>
      </w:r>
      <w:r>
        <w:rPr>
          <w:rFonts w:ascii="Tahoma" w:hAnsi="Tahoma" w:cs="Tahoma"/>
          <w:sz w:val="20"/>
          <w:szCs w:val="20"/>
        </w:rPr>
        <w:t>контрола</w:t>
      </w:r>
      <w:r w:rsidRPr="00386AF4">
        <w:rPr>
          <w:rFonts w:ascii="Tahoma" w:hAnsi="Tahoma" w:cs="Tahoma"/>
          <w:sz w:val="20"/>
          <w:szCs w:val="20"/>
        </w:rPr>
        <w:t xml:space="preserve"> – Тест адекватности и ефективности, сублимирали смо идентификоване ризике у претходним фазама</w:t>
      </w:r>
      <w:r>
        <w:rPr>
          <w:rFonts w:ascii="Tahoma" w:hAnsi="Tahoma" w:cs="Tahoma"/>
          <w:sz w:val="20"/>
          <w:szCs w:val="20"/>
          <w:lang w:val="sr-Cyrl-RS"/>
        </w:rPr>
        <w:t xml:space="preserve"> према почетној </w:t>
      </w:r>
      <w:r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sz w:val="20"/>
          <w:szCs w:val="20"/>
          <w:lang w:val="sr-Cyrl-RS"/>
        </w:rPr>
        <w:t xml:space="preserve"> нумерацији</w:t>
      </w:r>
      <w:r w:rsidRPr="00386AF4">
        <w:rPr>
          <w:rFonts w:ascii="Tahoma" w:hAnsi="Tahoma" w:cs="Tahoma"/>
          <w:sz w:val="20"/>
          <w:szCs w:val="20"/>
        </w:rPr>
        <w:t>,</w:t>
      </w:r>
      <w:r>
        <w:rPr>
          <w:rFonts w:ascii="Tahoma" w:hAnsi="Tahoma" w:cs="Tahoma"/>
          <w:sz w:val="20"/>
          <w:szCs w:val="20"/>
          <w:lang w:val="sr-Cyrl-RS"/>
        </w:rPr>
        <w:t xml:space="preserve"> унели очекиване и постојеће контроле, оцену контрола</w:t>
      </w:r>
      <w:r w:rsidR="00F308CF">
        <w:rPr>
          <w:rFonts w:ascii="Tahoma" w:hAnsi="Tahoma" w:cs="Tahoma"/>
          <w:sz w:val="20"/>
          <w:szCs w:val="20"/>
        </w:rPr>
        <w:t xml:space="preserve"> </w:t>
      </w:r>
      <w:r w:rsidR="00F308CF">
        <w:rPr>
          <w:rFonts w:ascii="Tahoma" w:hAnsi="Tahoma" w:cs="Tahoma"/>
          <w:sz w:val="20"/>
          <w:szCs w:val="20"/>
          <w:lang w:val="sr-Cyrl-RS"/>
        </w:rPr>
        <w:t>(одговарајућа/није одговарајућа)</w:t>
      </w:r>
      <w:r>
        <w:rPr>
          <w:rFonts w:ascii="Tahoma" w:hAnsi="Tahoma" w:cs="Tahoma"/>
          <w:sz w:val="20"/>
          <w:szCs w:val="20"/>
          <w:lang w:val="sr-Cyrl-RS"/>
        </w:rPr>
        <w:t xml:space="preserve">, </w:t>
      </w:r>
      <w:r w:rsidRPr="00386AF4">
        <w:rPr>
          <w:rFonts w:ascii="Tahoma" w:hAnsi="Tahoma" w:cs="Tahoma"/>
          <w:sz w:val="20"/>
          <w:szCs w:val="20"/>
        </w:rPr>
        <w:t xml:space="preserve">тестирали како је контрола </w:t>
      </w:r>
      <w:r w:rsidR="00F308CF">
        <w:rPr>
          <w:rFonts w:ascii="Tahoma" w:hAnsi="Tahoma" w:cs="Tahoma"/>
          <w:sz w:val="20"/>
          <w:szCs w:val="20"/>
          <w:lang w:val="sr-Cyrl-RS"/>
        </w:rPr>
        <w:t>дизајнирана</w:t>
      </w:r>
      <w:r w:rsidRPr="00386AF4">
        <w:rPr>
          <w:rFonts w:ascii="Tahoma" w:hAnsi="Tahoma" w:cs="Tahoma"/>
          <w:sz w:val="20"/>
          <w:szCs w:val="20"/>
        </w:rPr>
        <w:t xml:space="preserve"> (да ли је аде</w:t>
      </w:r>
      <w:r>
        <w:rPr>
          <w:rFonts w:ascii="Tahoma" w:hAnsi="Tahoma" w:cs="Tahoma"/>
          <w:sz w:val="20"/>
          <w:szCs w:val="20"/>
        </w:rPr>
        <w:t xml:space="preserve">кватна) и да ли је ефективна и </w:t>
      </w:r>
      <w:r>
        <w:rPr>
          <w:rFonts w:ascii="Tahoma" w:hAnsi="Tahoma" w:cs="Tahoma"/>
          <w:sz w:val="20"/>
          <w:szCs w:val="20"/>
          <w:lang w:val="sr-Cyrl-RS"/>
        </w:rPr>
        <w:t xml:space="preserve">извели </w:t>
      </w:r>
      <w:r>
        <w:rPr>
          <w:rFonts w:ascii="Tahoma" w:hAnsi="Tahoma" w:cs="Tahoma"/>
          <w:sz w:val="20"/>
          <w:szCs w:val="20"/>
        </w:rPr>
        <w:t>за</w:t>
      </w:r>
      <w:r>
        <w:rPr>
          <w:rFonts w:ascii="Tahoma" w:hAnsi="Tahoma" w:cs="Tahoma"/>
          <w:sz w:val="20"/>
          <w:szCs w:val="20"/>
          <w:lang w:val="sr-Cyrl-RS"/>
        </w:rPr>
        <w:t xml:space="preserve">кључак. </w:t>
      </w:r>
    </w:p>
    <w:p w14:paraId="68A910AD" w14:textId="77777777" w:rsidR="000C0DF4" w:rsidRDefault="000C0DF4" w:rsidP="000C0DF4">
      <w:pPr>
        <w:jc w:val="both"/>
        <w:rPr>
          <w:rFonts w:ascii="Tahoma" w:hAnsi="Tahoma" w:cs="Tahoma"/>
          <w:b/>
          <w:sz w:val="20"/>
          <w:szCs w:val="20"/>
        </w:rPr>
      </w:pPr>
      <w:r w:rsidRPr="00386AF4">
        <w:rPr>
          <w:rFonts w:ascii="Tahoma" w:hAnsi="Tahoma" w:cs="Tahoma"/>
          <w:sz w:val="20"/>
          <w:szCs w:val="20"/>
        </w:rPr>
        <w:lastRenderedPageBreak/>
        <w:t xml:space="preserve">Јако је важно у овој фази повезати </w:t>
      </w:r>
      <w:r w:rsidRPr="00386AF4">
        <w:rPr>
          <w:rFonts w:ascii="Tahoma" w:eastAsia="Times New Roman" w:hAnsi="Tahoma" w:cs="Tahoma"/>
          <w:noProof/>
          <w:sz w:val="20"/>
          <w:szCs w:val="20"/>
        </w:rPr>
        <w:t>РД 2.2.Програм тестирања</w:t>
      </w:r>
      <w:r w:rsidRPr="00386AF4">
        <w:rPr>
          <w:rFonts w:ascii="Tahoma" w:eastAsia="Times New Roman" w:hAnsi="Tahoma" w:cs="Tahoma"/>
          <w:noProof/>
          <w:sz w:val="20"/>
          <w:szCs w:val="20"/>
          <w:lang w:val="sr-Cyrl-RS"/>
        </w:rPr>
        <w:t xml:space="preserve">, </w:t>
      </w:r>
      <w:r w:rsidRPr="00386AF4">
        <w:rPr>
          <w:rFonts w:ascii="Tahoma" w:hAnsi="Tahoma" w:cs="Tahoma"/>
          <w:sz w:val="20"/>
          <w:szCs w:val="20"/>
        </w:rPr>
        <w:t xml:space="preserve">РД 2.3.Матрицу ризика и са РД 4.1. </w:t>
      </w:r>
      <w:r>
        <w:rPr>
          <w:rFonts w:ascii="Tahoma" w:hAnsi="Tahoma" w:cs="Tahoma"/>
          <w:sz w:val="20"/>
          <w:szCs w:val="20"/>
        </w:rPr>
        <w:t>Матрицом оцена контрола</w:t>
      </w:r>
      <w:r w:rsidRPr="00386AF4">
        <w:rPr>
          <w:rFonts w:ascii="Tahoma" w:hAnsi="Tahoma" w:cs="Tahoma"/>
          <w:sz w:val="20"/>
          <w:szCs w:val="20"/>
        </w:rPr>
        <w:t xml:space="preserve">, како би извршили поређење постојећих са очекиваним контролама, дефинисали које ћемо контроле тестирати и тестове путем којих ћемо утврдити да су контроле адекватне и ефективне. </w:t>
      </w:r>
      <w:r w:rsidRPr="004324CE">
        <w:rPr>
          <w:rFonts w:ascii="Tahoma" w:hAnsi="Tahoma" w:cs="Tahoma"/>
          <w:b/>
          <w:sz w:val="20"/>
          <w:szCs w:val="20"/>
        </w:rPr>
        <w:t>Матрице служе као помоћни радни документ интерним ревизорима,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14:paraId="3E2955DF" w14:textId="7F69500B" w:rsidR="005817E6" w:rsidRPr="00706747" w:rsidRDefault="00F14204" w:rsidP="00706747">
      <w:pPr>
        <w:jc w:val="both"/>
        <w:rPr>
          <w:rFonts w:ascii="Tahoma" w:hAnsi="Tahoma" w:cs="Tahoma"/>
          <w:sz w:val="20"/>
          <w:szCs w:val="20"/>
          <w:lang w:val="sr-Cyrl-RS"/>
        </w:rPr>
      </w:pPr>
      <w:r>
        <w:rPr>
          <w:rFonts w:ascii="Tahoma" w:hAnsi="Tahoma" w:cs="Tahoma"/>
          <w:sz w:val="20"/>
          <w:szCs w:val="20"/>
          <w:lang w:val="sr-Cyrl-RS"/>
        </w:rPr>
        <w:t xml:space="preserve">У наставку симулације </w:t>
      </w:r>
      <w:r w:rsidR="000C0DF4">
        <w:rPr>
          <w:rFonts w:ascii="Tahoma" w:hAnsi="Tahoma" w:cs="Tahoma"/>
          <w:sz w:val="20"/>
          <w:szCs w:val="20"/>
          <w:lang w:val="sr-Cyrl-RS"/>
        </w:rPr>
        <w:t xml:space="preserve">Случаја, означене контролне тачке </w:t>
      </w:r>
      <w:r w:rsidR="000C0DF4" w:rsidRPr="0061575F">
        <w:rPr>
          <w:noProof/>
          <w:sz w:val="16"/>
          <w:szCs w:val="16"/>
        </w:rPr>
        <w:drawing>
          <wp:inline distT="0" distB="0" distL="0" distR="0" wp14:anchorId="1B3EFCC7" wp14:editId="43B79717">
            <wp:extent cx="360790" cy="219075"/>
            <wp:effectExtent l="0" t="0" r="1270" b="0"/>
            <wp:docPr id="2" name="Picture 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0C0DF4">
        <w:rPr>
          <w:rFonts w:ascii="Tahoma" w:hAnsi="Tahoma" w:cs="Tahoma"/>
          <w:sz w:val="20"/>
          <w:szCs w:val="20"/>
          <w:lang w:val="sr-Cyrl-RS"/>
        </w:rPr>
        <w:t xml:space="preserve"> на које је потребно да обратите пажњу, имате могућност да сагледате како </w:t>
      </w:r>
      <w:r w:rsidR="00454050">
        <w:rPr>
          <w:rFonts w:ascii="Tahoma" w:hAnsi="Tahoma" w:cs="Tahoma"/>
          <w:sz w:val="20"/>
          <w:szCs w:val="20"/>
          <w:lang w:val="sr-Cyrl-RS"/>
        </w:rPr>
        <w:t>систем прихода функционише</w:t>
      </w:r>
      <w:r w:rsidR="000C0DF4">
        <w:rPr>
          <w:rFonts w:ascii="Tahoma" w:hAnsi="Tahoma" w:cs="Tahoma"/>
          <w:sz w:val="20"/>
          <w:szCs w:val="20"/>
          <w:lang w:val="sr-Cyrl-RS"/>
        </w:rPr>
        <w:t xml:space="preserve"> у пракси и након тога у кораку </w:t>
      </w:r>
      <w:r w:rsidR="000C0DF4">
        <w:rPr>
          <w:rFonts w:ascii="Tahoma" w:hAnsi="Tahoma" w:cs="Tahoma"/>
          <w:sz w:val="20"/>
          <w:szCs w:val="20"/>
        </w:rPr>
        <w:t xml:space="preserve">VI, како формулишете налазе и препоруке у односу на конкретнан Случај. </w:t>
      </w:r>
      <w:r w:rsidR="005817E6" w:rsidRPr="00B26B7D">
        <w:rPr>
          <w:rFonts w:ascii="Tahoma" w:eastAsia="Times New Roman" w:hAnsi="Tahoma" w:cs="Tahoma"/>
          <w:sz w:val="20"/>
          <w:szCs w:val="20"/>
        </w:rPr>
        <w:t xml:space="preserve"> </w:t>
      </w:r>
    </w:p>
    <w:p w14:paraId="148E41C9" w14:textId="03A6F107" w:rsidR="005817E6" w:rsidRDefault="005817E6" w:rsidP="005817E6">
      <w:pPr>
        <w:spacing w:line="276" w:lineRule="auto"/>
        <w:jc w:val="both"/>
        <w:rPr>
          <w:rFonts w:ascii="Tahoma" w:eastAsia="Times New Roman" w:hAnsi="Tahoma" w:cs="Tahoma"/>
          <w:sz w:val="20"/>
          <w:szCs w:val="20"/>
        </w:rPr>
      </w:pPr>
      <w:r w:rsidRPr="00B26B7D">
        <w:rPr>
          <w:rFonts w:ascii="Tahoma" w:eastAsia="Times New Roman" w:hAnsi="Tahoma" w:cs="Tahoma"/>
          <w:sz w:val="20"/>
          <w:szCs w:val="20"/>
        </w:rPr>
        <w:t xml:space="preserve"> </w:t>
      </w:r>
    </w:p>
    <w:p w14:paraId="307E83E1" w14:textId="4188D2A0" w:rsidR="005817E6" w:rsidRDefault="00706747" w:rsidP="005817E6">
      <w:pPr>
        <w:spacing w:line="276" w:lineRule="auto"/>
        <w:jc w:val="both"/>
        <w:rPr>
          <w:rFonts w:ascii="Tahoma" w:eastAsia="Times New Roman" w:hAnsi="Tahoma" w:cs="Tahoma"/>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701248" behindDoc="0" locked="0" layoutInCell="1" allowOverlap="1" wp14:anchorId="280D2F37" wp14:editId="6B6C3243">
                <wp:simplePos x="0" y="0"/>
                <wp:positionH relativeFrom="page">
                  <wp:posOffset>4385945</wp:posOffset>
                </wp:positionH>
                <wp:positionV relativeFrom="paragraph">
                  <wp:posOffset>95250</wp:posOffset>
                </wp:positionV>
                <wp:extent cx="2360930" cy="1404620"/>
                <wp:effectExtent l="0" t="0" r="1143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D848734" w14:textId="77777777" w:rsidR="00452FFB" w:rsidRPr="00311780" w:rsidRDefault="00452FFB" w:rsidP="00E40606">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80D2F37" id="_x0000_s1063" type="#_x0000_t202" style="position:absolute;left:0;text-align:left;margin-left:345.35pt;margin-top:7.5pt;width:185.9pt;height:110.6pt;z-index:251701248;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">
                <v:textbox style="mso-fit-shape-to-text:t">
                  <w:txbxContent>
                    <w:p w14:paraId="5D848734" w14:textId="77777777" w:rsidR="00452FFB" w:rsidRPr="00311780" w:rsidRDefault="00452FFB" w:rsidP="00E40606">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v:textbox>
                <w10:wrap type="square" anchorx="page"/>
              </v:shape>
            </w:pict>
          </mc:Fallback>
        </mc:AlternateContent>
      </w:r>
      <w:r w:rsidR="005817E6" w:rsidRPr="0061575F">
        <w:rPr>
          <w:noProof/>
          <w:sz w:val="16"/>
          <w:szCs w:val="16"/>
        </w:rPr>
        <w:drawing>
          <wp:inline distT="0" distB="0" distL="0" distR="0" wp14:anchorId="2A16D72E" wp14:editId="3B52AA8B">
            <wp:extent cx="360790" cy="219075"/>
            <wp:effectExtent l="0" t="0" r="1270" b="0"/>
            <wp:docPr id="175" name="Picture 17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Pr>
          <w:rFonts w:ascii="Tahoma" w:eastAsia="Times New Roman" w:hAnsi="Tahoma" w:cs="Tahoma"/>
          <w:sz w:val="20"/>
          <w:szCs w:val="20"/>
        </w:rPr>
        <w:t xml:space="preserve">Месечне фактуре сачињавају се за велики број </w:t>
      </w:r>
      <w:r w:rsidR="005817E6" w:rsidRPr="00B26B7D">
        <w:rPr>
          <w:rFonts w:ascii="Tahoma" w:eastAsia="Times New Roman" w:hAnsi="Tahoma" w:cs="Tahoma"/>
          <w:sz w:val="20"/>
          <w:szCs w:val="20"/>
        </w:rPr>
        <w:t>купаца и исте по</w:t>
      </w:r>
      <w:r>
        <w:rPr>
          <w:rFonts w:ascii="Tahoma" w:eastAsia="Times New Roman" w:hAnsi="Tahoma" w:cs="Tahoma"/>
          <w:sz w:val="20"/>
          <w:szCs w:val="20"/>
        </w:rPr>
        <w:t>тписује референт за фактурисање</w:t>
      </w:r>
      <w:r w:rsidR="005817E6" w:rsidRPr="00B26B7D">
        <w:rPr>
          <w:rFonts w:ascii="Tahoma" w:eastAsia="Times New Roman" w:hAnsi="Tahoma" w:cs="Tahoma"/>
          <w:sz w:val="20"/>
          <w:szCs w:val="20"/>
        </w:rPr>
        <w:t xml:space="preserve">. Референт задужен за контролу издатих фактура је на одсуству ради посебне неге трећег детета, а замена није обезбеђена, јер није добијена сагласност за ангажовање, односно запошљавање нових лица. </w:t>
      </w:r>
    </w:p>
    <w:p w14:paraId="009609A3" w14:textId="77777777" w:rsidR="005817E6"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3042F25F" wp14:editId="6D655B5A">
            <wp:extent cx="360790" cy="219075"/>
            <wp:effectExtent l="0" t="0" r="1270" b="0"/>
            <wp:docPr id="180" name="Picture 18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Фактуре одобрава одговорно лице. Фактуре се штампају у једном примерку и достављају се или путем поште или лично на адресу од стране лица из одсека за фактурисање. </w:t>
      </w:r>
    </w:p>
    <w:p w14:paraId="16FC5CDA" w14:textId="10B3FD03"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56A642EE" wp14:editId="646E8920">
            <wp:extent cx="360790" cy="219075"/>
            <wp:effectExtent l="0" t="0" r="1270" b="0"/>
            <wp:docPr id="183" name="Picture 18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У свим случајевима одсек не поседује д</w:t>
      </w:r>
      <w:r w:rsidR="00706747">
        <w:rPr>
          <w:rFonts w:ascii="Tahoma" w:eastAsia="Times New Roman" w:hAnsi="Tahoma" w:cs="Tahoma"/>
          <w:sz w:val="20"/>
          <w:szCs w:val="20"/>
        </w:rPr>
        <w:t xml:space="preserve">оказ да су фактуре достављене </w:t>
      </w:r>
      <w:r w:rsidRPr="00B26B7D">
        <w:rPr>
          <w:rFonts w:ascii="Tahoma" w:eastAsia="Times New Roman" w:hAnsi="Tahoma" w:cs="Tahoma"/>
          <w:sz w:val="20"/>
          <w:szCs w:val="20"/>
        </w:rPr>
        <w:t xml:space="preserve">купцима. </w:t>
      </w:r>
    </w:p>
    <w:p w14:paraId="6A82D83B" w14:textId="7F5F5110"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34F8BD1E" wp14:editId="7F8F6D28">
            <wp:extent cx="360790" cy="219075"/>
            <wp:effectExtent l="0" t="0" r="1270" b="0"/>
            <wp:docPr id="185" name="Picture 18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Укупан износ на име факту</w:t>
      </w:r>
      <w:r w:rsidR="00706747">
        <w:rPr>
          <w:rFonts w:ascii="Tahoma" w:eastAsia="Times New Roman" w:hAnsi="Tahoma" w:cs="Tahoma"/>
          <w:sz w:val="20"/>
          <w:szCs w:val="20"/>
        </w:rPr>
        <w:t xml:space="preserve">рисања за </w:t>
      </w:r>
      <w:r w:rsidR="00706747">
        <w:rPr>
          <w:rFonts w:ascii="Tahoma" w:eastAsia="Times New Roman" w:hAnsi="Tahoma" w:cs="Tahoma"/>
          <w:sz w:val="20"/>
          <w:szCs w:val="20"/>
          <w:lang w:val="sr-Cyrl-RS"/>
        </w:rPr>
        <w:t xml:space="preserve">одређене </w:t>
      </w:r>
      <w:r w:rsidR="00706747">
        <w:rPr>
          <w:rFonts w:ascii="Tahoma" w:eastAsia="Times New Roman" w:hAnsi="Tahoma" w:cs="Tahoma"/>
          <w:sz w:val="20"/>
          <w:szCs w:val="20"/>
        </w:rPr>
        <w:t>услуге</w:t>
      </w:r>
      <w:r w:rsidRPr="00B26B7D">
        <w:rPr>
          <w:rFonts w:ascii="Tahoma" w:eastAsia="Times New Roman" w:hAnsi="Tahoma" w:cs="Tahoma"/>
          <w:sz w:val="20"/>
          <w:szCs w:val="20"/>
        </w:rPr>
        <w:t xml:space="preserve"> на месечном нивоу износи око 29.000.000РСД, а на годишњем око 350.000 000РСД. </w:t>
      </w:r>
    </w:p>
    <w:p w14:paraId="11FCC452" w14:textId="4E84282B"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5F9C9403" wp14:editId="22B8E386">
            <wp:extent cx="360790" cy="219075"/>
            <wp:effectExtent l="0" t="0" r="1270" b="0"/>
            <wp:docPr id="188" name="Picture 18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Укупна потраживања од </w:t>
      </w:r>
      <w:r w:rsidR="00706747">
        <w:rPr>
          <w:rFonts w:ascii="Tahoma" w:eastAsia="Times New Roman" w:hAnsi="Tahoma" w:cs="Tahoma"/>
          <w:sz w:val="20"/>
          <w:szCs w:val="20"/>
          <w:lang w:val="sr-Cyrl-RS"/>
        </w:rPr>
        <w:t>купаца</w:t>
      </w:r>
      <w:r w:rsidRPr="00B26B7D">
        <w:rPr>
          <w:rFonts w:ascii="Tahoma" w:eastAsia="Times New Roman" w:hAnsi="Tahoma" w:cs="Tahoma"/>
          <w:sz w:val="20"/>
          <w:szCs w:val="20"/>
        </w:rPr>
        <w:t xml:space="preserve"> износе ок</w:t>
      </w:r>
      <w:r w:rsidR="00876E37">
        <w:rPr>
          <w:rFonts w:ascii="Tahoma" w:eastAsia="Times New Roman" w:hAnsi="Tahoma" w:cs="Tahoma"/>
          <w:sz w:val="20"/>
          <w:szCs w:val="20"/>
        </w:rPr>
        <w:t xml:space="preserve">о 550.000.000 РСД, од чега 30 </w:t>
      </w:r>
      <w:r w:rsidRPr="00B26B7D">
        <w:rPr>
          <w:rFonts w:ascii="Tahoma" w:eastAsia="Times New Roman" w:hAnsi="Tahoma" w:cs="Tahoma"/>
          <w:sz w:val="20"/>
          <w:szCs w:val="20"/>
        </w:rPr>
        <w:t xml:space="preserve">купаца/дужника дугује више од 5.000.000РСД, 30 више од 4.000.000 РСД, 40 више од 3.000.000 РСД, 60 више од 1.000.000РСД, 100 више од 500.000 РСД. </w:t>
      </w:r>
    </w:p>
    <w:p w14:paraId="290433D0" w14:textId="0A85D3B6" w:rsidR="005817E6"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04A2F109" wp14:editId="29FD4EF8">
            <wp:extent cx="360790" cy="219075"/>
            <wp:effectExtent l="0" t="0" r="1270" b="0"/>
            <wp:docPr id="191" name="Picture 19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Активности з</w:t>
      </w:r>
      <w:r w:rsidR="00706747">
        <w:rPr>
          <w:rFonts w:ascii="Tahoma" w:eastAsia="Times New Roman" w:hAnsi="Tahoma" w:cs="Tahoma"/>
          <w:sz w:val="20"/>
          <w:szCs w:val="20"/>
        </w:rPr>
        <w:t>а утужење покренуте су за 110 купаца</w:t>
      </w:r>
      <w:r w:rsidR="00706747">
        <w:rPr>
          <w:rFonts w:ascii="Tahoma" w:eastAsia="Times New Roman" w:hAnsi="Tahoma" w:cs="Tahoma"/>
          <w:sz w:val="20"/>
          <w:szCs w:val="20"/>
          <w:lang w:val="sr-Cyrl-RS"/>
        </w:rPr>
        <w:t>/дужника</w:t>
      </w:r>
      <w:r w:rsidRPr="00B26B7D">
        <w:rPr>
          <w:rFonts w:ascii="Tahoma" w:eastAsia="Times New Roman" w:hAnsi="Tahoma" w:cs="Tahoma"/>
          <w:sz w:val="20"/>
          <w:szCs w:val="20"/>
        </w:rPr>
        <w:t xml:space="preserve">. </w:t>
      </w:r>
    </w:p>
    <w:p w14:paraId="21448AFB" w14:textId="3C3A2C88"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434FACEA" wp14:editId="75CB37EA">
            <wp:extent cx="360790" cy="219075"/>
            <wp:effectExtent l="0" t="0" r="1270" b="0"/>
            <wp:docPr id="199" name="Picture 19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706747">
        <w:rPr>
          <w:rFonts w:ascii="Tahoma" w:eastAsia="Times New Roman" w:hAnsi="Tahoma" w:cs="Tahoma"/>
          <w:sz w:val="20"/>
          <w:szCs w:val="20"/>
        </w:rPr>
        <w:t xml:space="preserve">Слање опомена </w:t>
      </w:r>
      <w:r w:rsidRPr="00B26B7D">
        <w:rPr>
          <w:rFonts w:ascii="Tahoma" w:eastAsia="Times New Roman" w:hAnsi="Tahoma" w:cs="Tahoma"/>
          <w:sz w:val="20"/>
          <w:szCs w:val="20"/>
        </w:rPr>
        <w:t>купцима/дужницима врши с</w:t>
      </w:r>
      <w:r w:rsidR="00706747">
        <w:rPr>
          <w:rFonts w:ascii="Tahoma" w:eastAsia="Times New Roman" w:hAnsi="Tahoma" w:cs="Tahoma"/>
          <w:sz w:val="20"/>
          <w:szCs w:val="20"/>
        </w:rPr>
        <w:t xml:space="preserve">е спорадично и само одабраним </w:t>
      </w:r>
      <w:r w:rsidRPr="00B26B7D">
        <w:rPr>
          <w:rFonts w:ascii="Tahoma" w:eastAsia="Times New Roman" w:hAnsi="Tahoma" w:cs="Tahoma"/>
          <w:sz w:val="20"/>
          <w:szCs w:val="20"/>
        </w:rPr>
        <w:t>купцима.</w:t>
      </w:r>
    </w:p>
    <w:p w14:paraId="24EDF8D3" w14:textId="65BC121E" w:rsidR="005817E6" w:rsidRPr="00706747" w:rsidRDefault="005817E6" w:rsidP="00706747">
      <w:pPr>
        <w:spacing w:line="276" w:lineRule="auto"/>
        <w:rPr>
          <w:rFonts w:ascii="Tahoma" w:eastAsia="Times New Roman" w:hAnsi="Tahoma" w:cs="Tahoma"/>
          <w:sz w:val="20"/>
          <w:szCs w:val="20"/>
        </w:rPr>
      </w:pPr>
      <w:r w:rsidRPr="0061575F">
        <w:rPr>
          <w:noProof/>
          <w:sz w:val="16"/>
          <w:szCs w:val="16"/>
        </w:rPr>
        <w:drawing>
          <wp:inline distT="0" distB="0" distL="0" distR="0" wp14:anchorId="1609B975" wp14:editId="102CF237">
            <wp:extent cx="360790" cy="219075"/>
            <wp:effectExtent l="0" t="0" r="1270" b="0"/>
            <wp:docPr id="204" name="Picture 20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Не постоји обавеза извештавања вишег руководства о наплати потраживања </w:t>
      </w:r>
      <w:r w:rsidR="00706747">
        <w:rPr>
          <w:rFonts w:ascii="Tahoma" w:eastAsia="Times New Roman" w:hAnsi="Tahoma" w:cs="Tahoma"/>
          <w:sz w:val="20"/>
          <w:szCs w:val="20"/>
          <w:lang w:val="sr-Cyrl-RS"/>
        </w:rPr>
        <w:t>по основу продаје</w:t>
      </w:r>
      <w:r w:rsidR="00706747">
        <w:rPr>
          <w:rFonts w:ascii="Tahoma" w:eastAsia="Times New Roman" w:hAnsi="Tahoma" w:cs="Tahoma"/>
          <w:sz w:val="20"/>
          <w:szCs w:val="20"/>
        </w:rPr>
        <w:t>.</w:t>
      </w:r>
    </w:p>
    <w:p w14:paraId="483863C7" w14:textId="6931A753" w:rsidR="005817E6" w:rsidRPr="00B26B7D"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4B7F3121" wp14:editId="7C0F7935">
            <wp:extent cx="360790" cy="219075"/>
            <wp:effectExtent l="0" t="0" r="1270" b="0"/>
            <wp:docPr id="206" name="Picture 20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AF3DF5">
        <w:rPr>
          <w:rFonts w:ascii="Tahoma" w:eastAsia="Times New Roman" w:hAnsi="Tahoma" w:cs="Tahoma"/>
          <w:sz w:val="20"/>
          <w:szCs w:val="20"/>
        </w:rPr>
        <w:t>Након закључења уговора са купцем</w:t>
      </w:r>
      <w:r w:rsidRPr="00B26B7D">
        <w:rPr>
          <w:rFonts w:ascii="Tahoma" w:eastAsia="Times New Roman" w:hAnsi="Tahoma" w:cs="Tahoma"/>
          <w:sz w:val="20"/>
          <w:szCs w:val="20"/>
        </w:rPr>
        <w:t>, исти се благоврем</w:t>
      </w:r>
      <w:r>
        <w:rPr>
          <w:rFonts w:ascii="Tahoma" w:eastAsia="Times New Roman" w:hAnsi="Tahoma" w:cs="Tahoma"/>
          <w:sz w:val="20"/>
          <w:szCs w:val="20"/>
        </w:rPr>
        <w:t>ено не достављају књиговодству.</w:t>
      </w:r>
    </w:p>
    <w:p w14:paraId="7D43F136" w14:textId="06A13B50" w:rsidR="000C0DF4" w:rsidRPr="00BE229C" w:rsidRDefault="005817E6" w:rsidP="005817E6">
      <w:pPr>
        <w:spacing w:line="276" w:lineRule="auto"/>
        <w:jc w:val="both"/>
        <w:rPr>
          <w:rFonts w:ascii="Tahoma" w:eastAsia="Times New Roman" w:hAnsi="Tahoma" w:cs="Tahoma"/>
          <w:sz w:val="20"/>
          <w:szCs w:val="20"/>
        </w:rPr>
      </w:pPr>
      <w:r w:rsidRPr="0061575F">
        <w:rPr>
          <w:noProof/>
          <w:sz w:val="16"/>
          <w:szCs w:val="16"/>
        </w:rPr>
        <w:drawing>
          <wp:inline distT="0" distB="0" distL="0" distR="0" wp14:anchorId="2482D6FD" wp14:editId="2AC113D2">
            <wp:extent cx="360790" cy="219075"/>
            <wp:effectExtent l="0" t="0" r="1270" b="0"/>
            <wp:docPr id="208" name="Picture 20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B26B7D">
        <w:rPr>
          <w:rFonts w:ascii="Tahoma" w:eastAsia="Times New Roman" w:hAnsi="Tahoma" w:cs="Tahoma"/>
          <w:sz w:val="20"/>
          <w:szCs w:val="20"/>
        </w:rPr>
        <w:t xml:space="preserve">На усмени налог </w:t>
      </w:r>
      <w:r w:rsidR="00AF3DF5">
        <w:rPr>
          <w:rFonts w:ascii="Tahoma" w:eastAsia="Times New Roman" w:hAnsi="Tahoma" w:cs="Tahoma"/>
          <w:sz w:val="20"/>
          <w:szCs w:val="20"/>
          <w:lang w:val="sr-Cyrl-RS"/>
        </w:rPr>
        <w:t>директора</w:t>
      </w:r>
      <w:r w:rsidRPr="00B26B7D">
        <w:rPr>
          <w:rFonts w:ascii="Tahoma" w:eastAsia="Times New Roman" w:hAnsi="Tahoma" w:cs="Tahoma"/>
          <w:sz w:val="20"/>
          <w:szCs w:val="20"/>
        </w:rPr>
        <w:t xml:space="preserve"> или лица из Градског већа непосредном погодбом закључено је директно 10 угово</w:t>
      </w:r>
      <w:r w:rsidR="00AF3DF5">
        <w:rPr>
          <w:rFonts w:ascii="Tahoma" w:eastAsia="Times New Roman" w:hAnsi="Tahoma" w:cs="Tahoma"/>
          <w:sz w:val="20"/>
          <w:szCs w:val="20"/>
        </w:rPr>
        <w:t>ра са новим купцима.</w:t>
      </w:r>
      <w:r w:rsidRPr="00B26B7D">
        <w:rPr>
          <w:rFonts w:ascii="Tahoma" w:eastAsia="Times New Roman" w:hAnsi="Tahoma" w:cs="Tahoma"/>
          <w:sz w:val="20"/>
          <w:szCs w:val="20"/>
        </w:rPr>
        <w:t xml:space="preserve"> </w:t>
      </w:r>
    </w:p>
    <w:p w14:paraId="6542C0EF" w14:textId="7A93F268" w:rsidR="000C0DF4" w:rsidRDefault="000C0DF4" w:rsidP="000C0DF4">
      <w:pPr>
        <w:spacing w:before="10" w:after="10"/>
        <w:jc w:val="both"/>
        <w:rPr>
          <w:rFonts w:ascii="Tahoma" w:hAnsi="Tahoma" w:cs="Tahoma"/>
          <w:sz w:val="20"/>
          <w:szCs w:val="20"/>
          <w:lang w:val="sr-Cyrl-RS"/>
        </w:rPr>
      </w:pPr>
      <w:r>
        <w:rPr>
          <w:rFonts w:ascii="Tahoma" w:hAnsi="Tahoma" w:cs="Tahoma"/>
          <w:sz w:val="20"/>
          <w:szCs w:val="20"/>
          <w:lang w:val="sr-Cyrl-RS"/>
        </w:rPr>
        <w:t>У односу на најчешће ризике и очекиване контроле као одговор на те ризике, дајемо и предлог садржине тестова који вам могу користити у поступку оцене контрола. Предложену садржину тестова можете и проширити, скратити, кориговати. Узорак одређујете сагласно Приручнику за интерну ревизију.</w:t>
      </w:r>
    </w:p>
    <w:p w14:paraId="18C7872E" w14:textId="771A9E12" w:rsidR="00F308CF" w:rsidRDefault="00F308CF" w:rsidP="000C0DF4">
      <w:pPr>
        <w:spacing w:before="10" w:after="10"/>
        <w:jc w:val="both"/>
        <w:rPr>
          <w:rFonts w:ascii="Tahoma" w:hAnsi="Tahoma" w:cs="Tahoma"/>
          <w:sz w:val="20"/>
          <w:szCs w:val="20"/>
          <w:lang w:val="sr-Cyrl-RS"/>
        </w:rPr>
      </w:pPr>
    </w:p>
    <w:p w14:paraId="4CE75C48" w14:textId="77777777" w:rsidR="00F308CF" w:rsidRDefault="00F308CF" w:rsidP="00F308CF">
      <w:pPr>
        <w:spacing w:after="0"/>
        <w:jc w:val="both"/>
        <w:rPr>
          <w:rFonts w:ascii="Tahoma" w:hAnsi="Tahoma" w:cs="Tahoma"/>
          <w:sz w:val="20"/>
        </w:rPr>
      </w:pPr>
      <w:r w:rsidRPr="003716E0">
        <w:rPr>
          <w:rFonts w:ascii="Tahoma" w:hAnsi="Tahoma" w:cs="Tahoma"/>
          <w:sz w:val="20"/>
        </w:rPr>
        <w:lastRenderedPageBreak/>
        <w:t>Ограничени ресурси, велики трошкови прегледа целокупне документације, као и недостатак времена су најчешћи разлози који од интерних ревизора захтевају да користе узорковање. Статистичке методе омогућавају квантитативну процену тачности и поузданости резултата узорковања.</w:t>
      </w:r>
    </w:p>
    <w:p w14:paraId="62CC2400" w14:textId="77777777" w:rsidR="00F308CF" w:rsidRPr="003716E0" w:rsidRDefault="00F308CF" w:rsidP="00F308CF">
      <w:pPr>
        <w:spacing w:after="0"/>
        <w:jc w:val="both"/>
        <w:rPr>
          <w:rFonts w:ascii="Tahoma" w:hAnsi="Tahoma" w:cs="Tahoma"/>
          <w:sz w:val="20"/>
        </w:rPr>
      </w:pPr>
    </w:p>
    <w:p w14:paraId="4C8DF8C7" w14:textId="77777777" w:rsidR="00F308CF" w:rsidRDefault="00F308CF" w:rsidP="00F308CF">
      <w:pPr>
        <w:spacing w:after="0"/>
        <w:jc w:val="both"/>
        <w:rPr>
          <w:rFonts w:ascii="Tahoma" w:hAnsi="Tahoma" w:cs="Tahoma"/>
          <w:sz w:val="20"/>
        </w:rPr>
      </w:pPr>
      <w:r w:rsidRPr="003716E0">
        <w:rPr>
          <w:rFonts w:ascii="Tahoma" w:hAnsi="Tahoma" w:cs="Tahoma"/>
          <w:sz w:val="20"/>
        </w:rPr>
        <w:t>Ревизијско узорковање је примена ревизијских поступака на мање од 100% јединица популације на такав начин да постоји вероватноћа да свака јединица буде изабрана, а са циљем да се дође до разумне основе за доношење закључака о целој популацији.</w:t>
      </w:r>
    </w:p>
    <w:p w14:paraId="7D8DCFE4" w14:textId="77777777" w:rsidR="00F308CF" w:rsidRPr="003716E0" w:rsidRDefault="00F308CF" w:rsidP="00F308CF">
      <w:pPr>
        <w:spacing w:after="0"/>
        <w:jc w:val="both"/>
        <w:rPr>
          <w:rFonts w:ascii="Tahoma" w:hAnsi="Tahoma" w:cs="Tahoma"/>
          <w:sz w:val="20"/>
        </w:rPr>
      </w:pPr>
    </w:p>
    <w:p w14:paraId="446D69B8" w14:textId="77777777" w:rsidR="00F308CF" w:rsidRPr="003716E0" w:rsidRDefault="00F308CF" w:rsidP="00F308CF">
      <w:pPr>
        <w:spacing w:after="0"/>
        <w:jc w:val="both"/>
        <w:rPr>
          <w:rFonts w:ascii="Tahoma" w:hAnsi="Tahoma" w:cs="Tahoma"/>
          <w:sz w:val="20"/>
        </w:rPr>
      </w:pPr>
      <w:r w:rsidRPr="003716E0">
        <w:rPr>
          <w:rFonts w:ascii="Tahoma" w:hAnsi="Tahoma" w:cs="Tahoma"/>
          <w:sz w:val="20"/>
        </w:rPr>
        <w:t>Применом принципа статистике, ревизори могу тестирати релативно мали узорак који им омогућава да изведу закључак о целој популацији са мерљивом поузданошћу. Узорак треба бити репрезентативан како би се закључак изведен из узорка могао применити на целу популацију.</w:t>
      </w:r>
    </w:p>
    <w:p w14:paraId="347D967B" w14:textId="77777777" w:rsidR="00F308CF" w:rsidRPr="003716E0" w:rsidRDefault="00F308CF" w:rsidP="00F308CF">
      <w:pPr>
        <w:spacing w:after="0"/>
        <w:jc w:val="both"/>
        <w:rPr>
          <w:rFonts w:ascii="Tahoma" w:hAnsi="Tahoma" w:cs="Tahoma"/>
          <w:sz w:val="20"/>
        </w:rPr>
      </w:pPr>
      <w:r w:rsidRPr="003716E0">
        <w:rPr>
          <w:rFonts w:ascii="Tahoma" w:hAnsi="Tahoma" w:cs="Tahoma"/>
          <w:sz w:val="20"/>
        </w:rPr>
        <w:t>Најчешће коришћене методе узорковања у ревизији су атрибутивно и варијабилно узорковање.</w:t>
      </w:r>
    </w:p>
    <w:p w14:paraId="5102AFF8" w14:textId="77777777" w:rsidR="00F308CF" w:rsidRDefault="00F308CF" w:rsidP="00F308CF">
      <w:pPr>
        <w:spacing w:after="0"/>
        <w:jc w:val="both"/>
        <w:rPr>
          <w:rFonts w:ascii="Tahoma" w:hAnsi="Tahoma" w:cs="Tahoma"/>
          <w:sz w:val="20"/>
        </w:rPr>
      </w:pPr>
      <w:r w:rsidRPr="003716E0">
        <w:rPr>
          <w:rFonts w:ascii="Tahoma" w:hAnsi="Tahoma" w:cs="Tahoma"/>
          <w:sz w:val="20"/>
        </w:rPr>
        <w:t>Атрибут је квалитативна карактеристика коју јединица популације поседује или не поседује (нпр. постоји или не постоји потпис/параф овлашћене особе која врши контролу на документу који је предмет контроле), а кораци који се примењују су:</w:t>
      </w:r>
    </w:p>
    <w:p w14:paraId="6F259B47" w14:textId="77777777" w:rsidR="00F308CF" w:rsidRPr="003716E0" w:rsidRDefault="00F308CF" w:rsidP="00F308CF">
      <w:pPr>
        <w:spacing w:after="0"/>
        <w:jc w:val="both"/>
        <w:rPr>
          <w:rFonts w:ascii="Tahoma" w:hAnsi="Tahoma" w:cs="Tahoma"/>
          <w:sz w:val="20"/>
        </w:rPr>
      </w:pPr>
    </w:p>
    <w:p w14:paraId="10C2D900" w14:textId="77777777" w:rsidR="00F308CF" w:rsidRPr="003716E0" w:rsidRDefault="00F308CF" w:rsidP="00F308CF">
      <w:pPr>
        <w:pStyle w:val="ListParagraph"/>
        <w:numPr>
          <w:ilvl w:val="0"/>
          <w:numId w:val="28"/>
        </w:numPr>
        <w:spacing w:after="0"/>
        <w:jc w:val="both"/>
        <w:rPr>
          <w:rFonts w:ascii="Tahoma" w:hAnsi="Tahoma" w:cs="Tahoma"/>
          <w:sz w:val="20"/>
        </w:rPr>
      </w:pPr>
      <w:r w:rsidRPr="003716E0">
        <w:rPr>
          <w:rFonts w:ascii="Tahoma" w:hAnsi="Tahoma" w:cs="Tahoma"/>
          <w:sz w:val="20"/>
        </w:rPr>
        <w:t xml:space="preserve">Одредити циљ теста контроле </w:t>
      </w:r>
    </w:p>
    <w:p w14:paraId="1E0B7F30" w14:textId="77777777" w:rsidR="00F308CF" w:rsidRPr="003716E0" w:rsidRDefault="00F308CF" w:rsidP="00F308CF">
      <w:pPr>
        <w:pStyle w:val="ListParagraph"/>
        <w:numPr>
          <w:ilvl w:val="0"/>
          <w:numId w:val="28"/>
        </w:numPr>
        <w:spacing w:after="0"/>
        <w:jc w:val="both"/>
        <w:rPr>
          <w:rFonts w:ascii="Tahoma" w:hAnsi="Tahoma" w:cs="Tahoma"/>
          <w:sz w:val="20"/>
        </w:rPr>
      </w:pPr>
      <w:r w:rsidRPr="003716E0">
        <w:rPr>
          <w:rFonts w:ascii="Tahoma" w:hAnsi="Tahoma" w:cs="Tahoma"/>
          <w:sz w:val="20"/>
        </w:rPr>
        <w:t xml:space="preserve">Дефинисати атрибут који се тестира и девијације од атрибута </w:t>
      </w:r>
    </w:p>
    <w:p w14:paraId="3A1B1207" w14:textId="77777777" w:rsidR="00F308CF" w:rsidRPr="003716E0" w:rsidRDefault="00F308CF" w:rsidP="00F308CF">
      <w:pPr>
        <w:pStyle w:val="ListParagraph"/>
        <w:numPr>
          <w:ilvl w:val="0"/>
          <w:numId w:val="28"/>
        </w:numPr>
        <w:spacing w:after="0"/>
        <w:jc w:val="both"/>
        <w:rPr>
          <w:rFonts w:ascii="Tahoma" w:hAnsi="Tahoma" w:cs="Tahoma"/>
          <w:sz w:val="20"/>
        </w:rPr>
      </w:pPr>
      <w:r w:rsidRPr="003716E0">
        <w:rPr>
          <w:rFonts w:ascii="Tahoma" w:hAnsi="Tahoma" w:cs="Tahoma"/>
          <w:sz w:val="20"/>
        </w:rPr>
        <w:t xml:space="preserve">Дефинисати популацију која се тестира </w:t>
      </w:r>
    </w:p>
    <w:p w14:paraId="3B8F7C39" w14:textId="77777777" w:rsidR="00F308CF" w:rsidRPr="003716E0" w:rsidRDefault="00F308CF" w:rsidP="00F308CF">
      <w:pPr>
        <w:pStyle w:val="ListParagraph"/>
        <w:numPr>
          <w:ilvl w:val="0"/>
          <w:numId w:val="28"/>
        </w:numPr>
        <w:spacing w:after="0"/>
        <w:jc w:val="both"/>
        <w:rPr>
          <w:rFonts w:ascii="Tahoma" w:hAnsi="Tahoma" w:cs="Tahoma"/>
          <w:sz w:val="20"/>
        </w:rPr>
      </w:pPr>
      <w:r w:rsidRPr="003716E0">
        <w:rPr>
          <w:rFonts w:ascii="Tahoma" w:hAnsi="Tahoma" w:cs="Tahoma"/>
          <w:sz w:val="20"/>
        </w:rPr>
        <w:t>Одредити величину узорка (што је већа популација потребан је већи узорак – максимални узорак за популацију је 60 јединица – најбоља пракса)</w:t>
      </w:r>
    </w:p>
    <w:p w14:paraId="0A9D5CD8" w14:textId="77777777" w:rsidR="00F308CF" w:rsidRPr="003716E0" w:rsidRDefault="00F308CF" w:rsidP="00F308CF">
      <w:pPr>
        <w:pStyle w:val="ListParagraph"/>
        <w:numPr>
          <w:ilvl w:val="0"/>
          <w:numId w:val="28"/>
        </w:numPr>
        <w:spacing w:after="0"/>
        <w:jc w:val="both"/>
        <w:rPr>
          <w:rFonts w:ascii="Tahoma" w:hAnsi="Tahoma" w:cs="Tahoma"/>
          <w:sz w:val="20"/>
        </w:rPr>
      </w:pPr>
      <w:r w:rsidRPr="003716E0">
        <w:rPr>
          <w:rFonts w:ascii="Tahoma" w:hAnsi="Tahoma" w:cs="Tahoma"/>
          <w:sz w:val="20"/>
        </w:rPr>
        <w:t>Избор узорка</w:t>
      </w:r>
    </w:p>
    <w:p w14:paraId="51FF7E8B" w14:textId="77777777" w:rsidR="00F308CF" w:rsidRPr="003716E0" w:rsidRDefault="00F308CF" w:rsidP="00F308CF">
      <w:pPr>
        <w:pStyle w:val="ListParagraph"/>
        <w:numPr>
          <w:ilvl w:val="0"/>
          <w:numId w:val="28"/>
        </w:numPr>
        <w:spacing w:after="0"/>
        <w:jc w:val="both"/>
        <w:rPr>
          <w:rFonts w:ascii="Tahoma" w:hAnsi="Tahoma" w:cs="Tahoma"/>
          <w:sz w:val="20"/>
        </w:rPr>
      </w:pPr>
      <w:r w:rsidRPr="003716E0">
        <w:rPr>
          <w:rFonts w:ascii="Tahoma" w:hAnsi="Tahoma" w:cs="Tahoma"/>
          <w:sz w:val="20"/>
        </w:rPr>
        <w:t>Тестирање јединица узорка</w:t>
      </w:r>
    </w:p>
    <w:p w14:paraId="51A67D8D" w14:textId="77777777" w:rsidR="00F308CF" w:rsidRPr="003716E0" w:rsidRDefault="00F308CF" w:rsidP="00F308CF">
      <w:pPr>
        <w:pStyle w:val="ListParagraph"/>
        <w:numPr>
          <w:ilvl w:val="0"/>
          <w:numId w:val="28"/>
        </w:numPr>
        <w:spacing w:after="0"/>
        <w:jc w:val="both"/>
        <w:rPr>
          <w:rFonts w:ascii="Tahoma" w:hAnsi="Tahoma" w:cs="Tahoma"/>
          <w:sz w:val="20"/>
        </w:rPr>
      </w:pPr>
      <w:r w:rsidRPr="003716E0">
        <w:rPr>
          <w:rFonts w:ascii="Tahoma" w:hAnsi="Tahoma" w:cs="Tahoma"/>
          <w:sz w:val="20"/>
        </w:rPr>
        <w:t xml:space="preserve">Оценити резултате узорка и дефинисати закључке </w:t>
      </w:r>
    </w:p>
    <w:p w14:paraId="7B2B6901" w14:textId="77777777" w:rsidR="00F308CF" w:rsidRPr="003716E0" w:rsidRDefault="00F308CF" w:rsidP="00F308CF">
      <w:pPr>
        <w:pStyle w:val="ListParagraph"/>
        <w:numPr>
          <w:ilvl w:val="0"/>
          <w:numId w:val="28"/>
        </w:numPr>
        <w:spacing w:after="0"/>
        <w:jc w:val="both"/>
        <w:rPr>
          <w:rFonts w:ascii="Tahoma" w:hAnsi="Tahoma" w:cs="Tahoma"/>
          <w:sz w:val="20"/>
        </w:rPr>
      </w:pPr>
      <w:r w:rsidRPr="003716E0">
        <w:rPr>
          <w:rFonts w:ascii="Tahoma" w:hAnsi="Tahoma" w:cs="Tahoma"/>
          <w:sz w:val="20"/>
        </w:rPr>
        <w:t>Документовати цео поступак</w:t>
      </w:r>
    </w:p>
    <w:p w14:paraId="4B6842F3" w14:textId="77777777" w:rsidR="00F308CF" w:rsidRPr="003716E0" w:rsidRDefault="00F308CF" w:rsidP="00F308CF">
      <w:pPr>
        <w:spacing w:after="0"/>
        <w:jc w:val="both"/>
        <w:rPr>
          <w:rFonts w:ascii="Tahoma" w:hAnsi="Tahoma" w:cs="Tahoma"/>
          <w:sz w:val="20"/>
        </w:rPr>
      </w:pPr>
    </w:p>
    <w:p w14:paraId="79DD3A38" w14:textId="77777777" w:rsidR="00F308CF" w:rsidRPr="003716E0" w:rsidRDefault="00F308CF" w:rsidP="00F308CF">
      <w:pPr>
        <w:spacing w:after="0"/>
        <w:jc w:val="both"/>
        <w:rPr>
          <w:rFonts w:ascii="Tahoma" w:hAnsi="Tahoma" w:cs="Tahoma"/>
          <w:sz w:val="20"/>
        </w:rPr>
      </w:pPr>
      <w:r w:rsidRPr="003716E0">
        <w:rPr>
          <w:rFonts w:ascii="Tahoma" w:hAnsi="Tahoma" w:cs="Tahoma"/>
          <w:sz w:val="20"/>
        </w:rPr>
        <w:t xml:space="preserve">Варијабилно узорковање се користи код континуираних варијабли, као што су новчани износи, тежина, број дана итд. Обезбеђује информацију о томе да ли неки новчани износ (нпр. стање потраживања) садржи материјалну грешку. Потребно је дефинисати популацију и јединицу узорка. Одступања утврђена на узорку се пројектују на целу популацију и с тим у вези се доносе закључци о ефективности контрола на нивоу популације. </w:t>
      </w:r>
    </w:p>
    <w:p w14:paraId="370F5D4C" w14:textId="77777777" w:rsidR="00F308CF" w:rsidRPr="003716E0" w:rsidRDefault="00F308CF" w:rsidP="00F308CF">
      <w:pPr>
        <w:spacing w:after="0"/>
        <w:jc w:val="both"/>
        <w:rPr>
          <w:rFonts w:ascii="Tahoma" w:hAnsi="Tahoma" w:cs="Tahoma"/>
          <w:sz w:val="20"/>
        </w:rPr>
      </w:pPr>
      <w:r w:rsidRPr="003716E0">
        <w:rPr>
          <w:rFonts w:ascii="Tahoma" w:hAnsi="Tahoma" w:cs="Tahoma"/>
          <w:sz w:val="20"/>
        </w:rPr>
        <w:t>Када популација није хомогена пожељна је стратификација популације. Она подразумева поделу популације у подгрупе (стратуме) које су више хомогене, а сваки стратум се посебно узоркује.</w:t>
      </w:r>
    </w:p>
    <w:p w14:paraId="637AF643" w14:textId="77777777" w:rsidR="00F308CF" w:rsidRPr="003716E0" w:rsidRDefault="00F308CF" w:rsidP="00F308CF">
      <w:pPr>
        <w:spacing w:after="0"/>
        <w:jc w:val="both"/>
        <w:rPr>
          <w:rFonts w:ascii="Tahoma" w:hAnsi="Tahoma" w:cs="Tahoma"/>
          <w:sz w:val="20"/>
        </w:rPr>
      </w:pPr>
    </w:p>
    <w:p w14:paraId="7F465761" w14:textId="77777777" w:rsidR="00F308CF" w:rsidRPr="003716E0" w:rsidRDefault="00F308CF" w:rsidP="00F308CF">
      <w:pPr>
        <w:spacing w:after="0"/>
        <w:jc w:val="both"/>
        <w:rPr>
          <w:rFonts w:ascii="Tahoma" w:hAnsi="Tahoma" w:cs="Tahoma"/>
          <w:sz w:val="20"/>
        </w:rPr>
      </w:pPr>
      <w:r w:rsidRPr="003716E0">
        <w:rPr>
          <w:rFonts w:ascii="Tahoma" w:hAnsi="Tahoma" w:cs="Tahoma"/>
          <w:sz w:val="20"/>
        </w:rPr>
        <w:t>ПРИМЕР:</w:t>
      </w:r>
    </w:p>
    <w:p w14:paraId="48932BC9" w14:textId="77777777" w:rsidR="00F308CF" w:rsidRPr="003716E0" w:rsidRDefault="00F308CF" w:rsidP="00F308CF">
      <w:pPr>
        <w:pStyle w:val="ListParagraph"/>
        <w:numPr>
          <w:ilvl w:val="0"/>
          <w:numId w:val="29"/>
        </w:numPr>
        <w:spacing w:after="0"/>
        <w:jc w:val="both"/>
        <w:rPr>
          <w:rFonts w:ascii="Tahoma" w:hAnsi="Tahoma" w:cs="Tahoma"/>
          <w:sz w:val="20"/>
        </w:rPr>
      </w:pPr>
      <w:r w:rsidRPr="003716E0">
        <w:rPr>
          <w:rFonts w:ascii="Tahoma" w:hAnsi="Tahoma" w:cs="Tahoma"/>
          <w:sz w:val="20"/>
        </w:rPr>
        <w:t>У субјекту ревизије правилником је дефинисано да свака продаја на одложено, преко одређеног лимита, буде одобрена од стране финансијског директора.</w:t>
      </w:r>
    </w:p>
    <w:p w14:paraId="5103881F" w14:textId="77777777" w:rsidR="00F308CF" w:rsidRPr="003716E0" w:rsidRDefault="00F308CF" w:rsidP="00F308CF">
      <w:pPr>
        <w:pStyle w:val="ListParagraph"/>
        <w:numPr>
          <w:ilvl w:val="0"/>
          <w:numId w:val="29"/>
        </w:numPr>
        <w:spacing w:after="0"/>
        <w:jc w:val="both"/>
        <w:rPr>
          <w:rFonts w:ascii="Tahoma" w:hAnsi="Tahoma" w:cs="Tahoma"/>
          <w:sz w:val="20"/>
        </w:rPr>
      </w:pPr>
      <w:r w:rsidRPr="003716E0">
        <w:rPr>
          <w:rFonts w:ascii="Tahoma" w:hAnsi="Tahoma" w:cs="Tahoma"/>
          <w:sz w:val="20"/>
        </w:rPr>
        <w:t>Доказ одобрења су иницијали финансијског директора на продајним фактурама. (иницијали су АТРИБУТ)</w:t>
      </w:r>
    </w:p>
    <w:p w14:paraId="0F89FFC1" w14:textId="77777777" w:rsidR="00F308CF" w:rsidRPr="003716E0" w:rsidRDefault="00F308CF" w:rsidP="00F308CF">
      <w:pPr>
        <w:pStyle w:val="ListParagraph"/>
        <w:numPr>
          <w:ilvl w:val="0"/>
          <w:numId w:val="29"/>
        </w:numPr>
        <w:spacing w:after="0"/>
        <w:jc w:val="both"/>
        <w:rPr>
          <w:rFonts w:ascii="Tahoma" w:hAnsi="Tahoma" w:cs="Tahoma"/>
          <w:sz w:val="20"/>
        </w:rPr>
      </w:pPr>
      <w:r w:rsidRPr="003716E0">
        <w:rPr>
          <w:rFonts w:ascii="Tahoma" w:hAnsi="Tahoma" w:cs="Tahoma"/>
          <w:sz w:val="20"/>
        </w:rPr>
        <w:t>Ревизор тестом потврђује да ли свака фактура (јединица узорка) која се односи на одложено плаћање садржи иницијале финансијског директора. Популација за тестирање су све фактуре које се односе на одложено плаћање, али пошто их има много ревизор бира одговарајућу величину узорка. (нпр. узорак величине од 25 јединица)</w:t>
      </w:r>
    </w:p>
    <w:p w14:paraId="3C255792" w14:textId="77777777" w:rsidR="00F308CF" w:rsidRPr="003716E0" w:rsidRDefault="00F308CF" w:rsidP="00F308CF">
      <w:pPr>
        <w:pStyle w:val="ListParagraph"/>
        <w:numPr>
          <w:ilvl w:val="0"/>
          <w:numId w:val="29"/>
        </w:numPr>
        <w:spacing w:after="0"/>
        <w:jc w:val="both"/>
        <w:rPr>
          <w:rFonts w:ascii="Tahoma" w:hAnsi="Tahoma" w:cs="Tahoma"/>
          <w:sz w:val="20"/>
        </w:rPr>
      </w:pPr>
      <w:r w:rsidRPr="003716E0">
        <w:rPr>
          <w:rFonts w:ascii="Tahoma" w:hAnsi="Tahoma" w:cs="Tahoma"/>
          <w:sz w:val="20"/>
        </w:rPr>
        <w:t>Пошто је одредио величину узорка ревизор одређује начин на који ће изабрати узорак (случајни узорак).</w:t>
      </w:r>
    </w:p>
    <w:p w14:paraId="7F9D4850" w14:textId="77777777" w:rsidR="00F308CF" w:rsidRPr="003716E0" w:rsidRDefault="00F308CF" w:rsidP="00F308CF">
      <w:pPr>
        <w:pStyle w:val="ListParagraph"/>
        <w:numPr>
          <w:ilvl w:val="0"/>
          <w:numId w:val="29"/>
        </w:numPr>
        <w:spacing w:after="0"/>
        <w:jc w:val="both"/>
        <w:rPr>
          <w:rFonts w:ascii="Tahoma" w:hAnsi="Tahoma" w:cs="Tahoma"/>
          <w:sz w:val="20"/>
        </w:rPr>
      </w:pPr>
      <w:r w:rsidRPr="003716E0">
        <w:rPr>
          <w:rFonts w:ascii="Tahoma" w:hAnsi="Tahoma" w:cs="Tahoma"/>
          <w:sz w:val="20"/>
        </w:rPr>
        <w:t>Након тога ревизор врши увид сваке ставке узорка у погледу дефинисаног атрибута тј проверава свих 25 фактура појединачно и утврђује да ли садрже иницијале финансијског директора и на крају доноси закључак теста.</w:t>
      </w:r>
    </w:p>
    <w:p w14:paraId="532F087B" w14:textId="4B693F8A" w:rsidR="00F308CF" w:rsidRPr="00F308CF" w:rsidRDefault="00F308CF" w:rsidP="00F308CF">
      <w:pPr>
        <w:pStyle w:val="ListParagraph"/>
        <w:numPr>
          <w:ilvl w:val="0"/>
          <w:numId w:val="29"/>
        </w:numPr>
        <w:spacing w:after="0"/>
        <w:jc w:val="both"/>
        <w:rPr>
          <w:rFonts w:ascii="Tahoma" w:hAnsi="Tahoma" w:cs="Tahoma"/>
          <w:sz w:val="20"/>
        </w:rPr>
      </w:pPr>
      <w:r w:rsidRPr="003716E0">
        <w:rPr>
          <w:rFonts w:ascii="Tahoma" w:hAnsi="Tahoma" w:cs="Tahoma"/>
          <w:sz w:val="20"/>
        </w:rPr>
        <w:t>Закључак теста (односи се на атрибутивне узорке), уколико од 25 фактура две или више фактура не садрже иницијале директора закључак је да контроле нису ефективне. Уколико једна фактура не садржи иницијале директора, узорак се проширује на још 25 фактура, уколико се покаже на проширеном узорку да једна или више фактура не садрже иницијале дирекотора закључак је да контроле нису ефективне.</w:t>
      </w:r>
    </w:p>
    <w:p w14:paraId="480BB39F" w14:textId="77777777" w:rsidR="00F308CF" w:rsidRDefault="00F308CF" w:rsidP="00F308CF">
      <w:pPr>
        <w:spacing w:after="0"/>
        <w:jc w:val="both"/>
        <w:rPr>
          <w:rFonts w:ascii="Tahoma" w:hAnsi="Tahoma" w:cs="Tahoma"/>
          <w:sz w:val="20"/>
        </w:rPr>
      </w:pPr>
      <w:r>
        <w:rPr>
          <w:rFonts w:ascii="Tahoma" w:hAnsi="Tahoma" w:cs="Tahoma"/>
          <w:sz w:val="20"/>
          <w:lang w:val="sr-Cyrl-RS"/>
        </w:rPr>
        <w:lastRenderedPageBreak/>
        <w:t>За велике узорке</w:t>
      </w:r>
      <w:r>
        <w:rPr>
          <w:rFonts w:ascii="Tahoma" w:hAnsi="Tahoma" w:cs="Tahoma"/>
          <w:sz w:val="20"/>
        </w:rPr>
        <w:t xml:space="preserve"> – </w:t>
      </w:r>
      <w:r>
        <w:rPr>
          <w:rFonts w:ascii="Tahoma" w:hAnsi="Tahoma" w:cs="Tahoma"/>
          <w:sz w:val="20"/>
          <w:lang w:val="sr-Cyrl-RS"/>
        </w:rPr>
        <w:t>популације преко</w:t>
      </w:r>
      <w:r>
        <w:rPr>
          <w:rFonts w:ascii="Tahoma" w:hAnsi="Tahoma" w:cs="Tahoma"/>
          <w:sz w:val="20"/>
        </w:rPr>
        <w:t xml:space="preserve"> 250 </w:t>
      </w:r>
      <w:r>
        <w:rPr>
          <w:rFonts w:ascii="Tahoma" w:hAnsi="Tahoma" w:cs="Tahoma"/>
          <w:sz w:val="20"/>
          <w:lang w:val="sr-Cyrl-RS"/>
        </w:rPr>
        <w:t>јединица и</w:t>
      </w:r>
      <w:r>
        <w:rPr>
          <w:rFonts w:ascii="Tahoma" w:hAnsi="Tahoma" w:cs="Tahoma"/>
          <w:sz w:val="20"/>
        </w:rPr>
        <w:t xml:space="preserve"> “0” </w:t>
      </w:r>
      <w:r>
        <w:rPr>
          <w:rFonts w:ascii="Tahoma" w:hAnsi="Tahoma" w:cs="Tahoma"/>
          <w:sz w:val="20"/>
          <w:lang w:val="sr-Cyrl-RS"/>
        </w:rPr>
        <w:t>очекивана девијација</w:t>
      </w:r>
    </w:p>
    <w:tbl>
      <w:tblPr>
        <w:tblStyle w:val="TableGrid"/>
        <w:tblW w:w="0" w:type="auto"/>
        <w:tblLook w:val="04A0" w:firstRow="1" w:lastRow="0" w:firstColumn="1" w:lastColumn="0" w:noHBand="0" w:noVBand="1"/>
      </w:tblPr>
      <w:tblGrid>
        <w:gridCol w:w="3116"/>
        <w:gridCol w:w="3117"/>
        <w:gridCol w:w="3117"/>
      </w:tblGrid>
      <w:tr w:rsidR="00F308CF" w14:paraId="25E18604" w14:textId="77777777" w:rsidTr="000A7290">
        <w:tc>
          <w:tcPr>
            <w:tcW w:w="6233" w:type="dxa"/>
            <w:gridSpan w:val="2"/>
            <w:vAlign w:val="center"/>
          </w:tcPr>
          <w:p w14:paraId="03F6A6BE" w14:textId="77777777" w:rsidR="00F308CF" w:rsidRPr="007A3F2D" w:rsidRDefault="00F308CF" w:rsidP="000A7290">
            <w:pPr>
              <w:jc w:val="center"/>
              <w:rPr>
                <w:rFonts w:ascii="Tahoma" w:hAnsi="Tahoma" w:cs="Tahoma"/>
                <w:b/>
                <w:bCs/>
                <w:lang w:val="sr-Cyrl-RS"/>
              </w:rPr>
            </w:pPr>
            <w:r>
              <w:rPr>
                <w:rFonts w:ascii="Tahoma" w:hAnsi="Tahoma" w:cs="Tahoma"/>
                <w:b/>
                <w:bCs/>
                <w:lang w:val="sr-Cyrl-RS"/>
              </w:rPr>
              <w:t>Инхерентни ризик</w:t>
            </w:r>
          </w:p>
        </w:tc>
        <w:tc>
          <w:tcPr>
            <w:tcW w:w="3117" w:type="dxa"/>
          </w:tcPr>
          <w:p w14:paraId="2867818B" w14:textId="77777777" w:rsidR="00F308CF" w:rsidRPr="0060473D" w:rsidRDefault="00F308CF" w:rsidP="000A7290">
            <w:pPr>
              <w:jc w:val="both"/>
              <w:rPr>
                <w:rFonts w:ascii="Tahoma" w:hAnsi="Tahoma" w:cs="Tahoma"/>
                <w:b/>
                <w:bCs/>
              </w:rPr>
            </w:pPr>
          </w:p>
        </w:tc>
      </w:tr>
      <w:tr w:rsidR="00F308CF" w14:paraId="1BAAEEB6" w14:textId="77777777" w:rsidTr="000A7290">
        <w:tc>
          <w:tcPr>
            <w:tcW w:w="3116" w:type="dxa"/>
            <w:vAlign w:val="bottom"/>
          </w:tcPr>
          <w:p w14:paraId="57DF1D18" w14:textId="77777777" w:rsidR="00F308CF" w:rsidRPr="007A3F2D" w:rsidRDefault="00F308CF" w:rsidP="000A7290">
            <w:pPr>
              <w:jc w:val="center"/>
              <w:rPr>
                <w:rFonts w:ascii="Tahoma" w:hAnsi="Tahoma" w:cs="Tahoma"/>
                <w:b/>
                <w:bCs/>
                <w:lang w:val="sr-Cyrl-RS"/>
              </w:rPr>
            </w:pPr>
            <w:r>
              <w:rPr>
                <w:rFonts w:ascii="Tahoma" w:hAnsi="Tahoma" w:cs="Tahoma"/>
                <w:b/>
                <w:bCs/>
                <w:lang w:val="sr-Cyrl-RS"/>
              </w:rPr>
              <w:t>Значајност</w:t>
            </w:r>
          </w:p>
        </w:tc>
        <w:tc>
          <w:tcPr>
            <w:tcW w:w="3117" w:type="dxa"/>
            <w:vAlign w:val="bottom"/>
          </w:tcPr>
          <w:p w14:paraId="256C132A" w14:textId="77777777" w:rsidR="00F308CF" w:rsidRPr="007A3F2D" w:rsidRDefault="00F308CF" w:rsidP="000A7290">
            <w:pPr>
              <w:jc w:val="center"/>
              <w:rPr>
                <w:rFonts w:ascii="Tahoma" w:hAnsi="Tahoma" w:cs="Tahoma"/>
                <w:b/>
                <w:bCs/>
                <w:lang w:val="sr-Cyrl-RS"/>
              </w:rPr>
            </w:pPr>
            <w:r>
              <w:rPr>
                <w:rFonts w:ascii="Tahoma" w:hAnsi="Tahoma" w:cs="Tahoma"/>
                <w:b/>
                <w:bCs/>
                <w:lang w:val="sr-Cyrl-RS"/>
              </w:rPr>
              <w:t>Вероватноћа</w:t>
            </w:r>
          </w:p>
        </w:tc>
        <w:tc>
          <w:tcPr>
            <w:tcW w:w="3117" w:type="dxa"/>
            <w:vAlign w:val="bottom"/>
          </w:tcPr>
          <w:p w14:paraId="3E27E5E2" w14:textId="77777777" w:rsidR="00F308CF" w:rsidRPr="007A3F2D" w:rsidRDefault="00F308CF" w:rsidP="000A7290">
            <w:pPr>
              <w:jc w:val="center"/>
              <w:rPr>
                <w:rFonts w:ascii="Tahoma" w:hAnsi="Tahoma" w:cs="Tahoma"/>
                <w:b/>
                <w:bCs/>
                <w:lang w:val="sr-Cyrl-RS"/>
              </w:rPr>
            </w:pPr>
            <w:r>
              <w:rPr>
                <w:rFonts w:ascii="Tahoma" w:hAnsi="Tahoma" w:cs="Tahoma"/>
                <w:b/>
                <w:bCs/>
                <w:lang w:val="sr-Cyrl-RS"/>
              </w:rPr>
              <w:t>Минималан узорак</w:t>
            </w:r>
          </w:p>
        </w:tc>
      </w:tr>
      <w:tr w:rsidR="00F308CF" w14:paraId="279639DE" w14:textId="77777777" w:rsidTr="000A7290">
        <w:tc>
          <w:tcPr>
            <w:tcW w:w="3116" w:type="dxa"/>
            <w:vAlign w:val="bottom"/>
          </w:tcPr>
          <w:p w14:paraId="07948D45" w14:textId="77777777" w:rsidR="00F308CF" w:rsidRPr="007A3F2D" w:rsidRDefault="00F308CF" w:rsidP="000A7290">
            <w:pPr>
              <w:jc w:val="center"/>
              <w:rPr>
                <w:rFonts w:ascii="Tahoma" w:hAnsi="Tahoma" w:cs="Tahoma"/>
                <w:lang w:val="sr-Cyrl-RS"/>
              </w:rPr>
            </w:pPr>
            <w:r>
              <w:rPr>
                <w:rFonts w:ascii="Tahoma" w:hAnsi="Tahoma" w:cs="Tahoma"/>
                <w:lang w:val="sr-Cyrl-RS"/>
              </w:rPr>
              <w:t>Висок</w:t>
            </w:r>
          </w:p>
        </w:tc>
        <w:tc>
          <w:tcPr>
            <w:tcW w:w="3117" w:type="dxa"/>
            <w:vAlign w:val="bottom"/>
          </w:tcPr>
          <w:p w14:paraId="68FC38AD" w14:textId="77777777" w:rsidR="00F308CF" w:rsidRDefault="00F308CF" w:rsidP="000A7290">
            <w:pPr>
              <w:jc w:val="center"/>
              <w:rPr>
                <w:rFonts w:ascii="Tahoma" w:hAnsi="Tahoma" w:cs="Tahoma"/>
              </w:rPr>
            </w:pPr>
            <w:r>
              <w:rPr>
                <w:rFonts w:ascii="Tahoma" w:hAnsi="Tahoma" w:cs="Tahoma"/>
                <w:lang w:val="sr-Cyrl-RS"/>
              </w:rPr>
              <w:t>Висока</w:t>
            </w:r>
          </w:p>
        </w:tc>
        <w:tc>
          <w:tcPr>
            <w:tcW w:w="3117" w:type="dxa"/>
            <w:vAlign w:val="bottom"/>
          </w:tcPr>
          <w:p w14:paraId="2F172FEC" w14:textId="77777777" w:rsidR="00F308CF" w:rsidRDefault="00F308CF" w:rsidP="000A7290">
            <w:pPr>
              <w:jc w:val="center"/>
              <w:rPr>
                <w:rFonts w:ascii="Tahoma" w:hAnsi="Tahoma" w:cs="Tahoma"/>
              </w:rPr>
            </w:pPr>
            <w:r>
              <w:rPr>
                <w:rFonts w:ascii="Tahoma" w:hAnsi="Tahoma" w:cs="Tahoma"/>
              </w:rPr>
              <w:t>60</w:t>
            </w:r>
          </w:p>
        </w:tc>
      </w:tr>
      <w:tr w:rsidR="00F308CF" w14:paraId="07CCBA6D" w14:textId="77777777" w:rsidTr="000A7290">
        <w:tc>
          <w:tcPr>
            <w:tcW w:w="3116" w:type="dxa"/>
            <w:vAlign w:val="bottom"/>
          </w:tcPr>
          <w:p w14:paraId="4936B7EA" w14:textId="77777777" w:rsidR="00F308CF" w:rsidRDefault="00F308CF" w:rsidP="000A7290">
            <w:pPr>
              <w:jc w:val="center"/>
              <w:rPr>
                <w:rFonts w:ascii="Tahoma" w:hAnsi="Tahoma" w:cs="Tahoma"/>
              </w:rPr>
            </w:pPr>
            <w:r>
              <w:rPr>
                <w:rFonts w:ascii="Tahoma" w:hAnsi="Tahoma" w:cs="Tahoma"/>
                <w:lang w:val="sr-Cyrl-RS"/>
              </w:rPr>
              <w:t>Висок</w:t>
            </w:r>
          </w:p>
        </w:tc>
        <w:tc>
          <w:tcPr>
            <w:tcW w:w="3117" w:type="dxa"/>
            <w:vAlign w:val="bottom"/>
          </w:tcPr>
          <w:p w14:paraId="533A63AC" w14:textId="77777777" w:rsidR="00F308CF" w:rsidRPr="007A3F2D" w:rsidRDefault="00F308CF" w:rsidP="000A7290">
            <w:pPr>
              <w:jc w:val="center"/>
              <w:rPr>
                <w:rFonts w:ascii="Tahoma" w:hAnsi="Tahoma" w:cs="Tahoma"/>
                <w:lang w:val="sr-Cyrl-RS"/>
              </w:rPr>
            </w:pPr>
            <w:r>
              <w:rPr>
                <w:rFonts w:ascii="Tahoma" w:hAnsi="Tahoma" w:cs="Tahoma"/>
                <w:lang w:val="sr-Cyrl-RS"/>
              </w:rPr>
              <w:t>Средња</w:t>
            </w:r>
          </w:p>
        </w:tc>
        <w:tc>
          <w:tcPr>
            <w:tcW w:w="3117" w:type="dxa"/>
            <w:vAlign w:val="bottom"/>
          </w:tcPr>
          <w:p w14:paraId="020EAB42" w14:textId="77777777" w:rsidR="00F308CF" w:rsidRDefault="00F308CF" w:rsidP="000A7290">
            <w:pPr>
              <w:jc w:val="center"/>
              <w:rPr>
                <w:rFonts w:ascii="Tahoma" w:hAnsi="Tahoma" w:cs="Tahoma"/>
              </w:rPr>
            </w:pPr>
            <w:r>
              <w:rPr>
                <w:rFonts w:ascii="Tahoma" w:hAnsi="Tahoma" w:cs="Tahoma"/>
              </w:rPr>
              <w:t>40</w:t>
            </w:r>
          </w:p>
        </w:tc>
      </w:tr>
      <w:tr w:rsidR="00F308CF" w14:paraId="5451A134" w14:textId="77777777" w:rsidTr="000A7290">
        <w:tc>
          <w:tcPr>
            <w:tcW w:w="3116" w:type="dxa"/>
            <w:vAlign w:val="bottom"/>
          </w:tcPr>
          <w:p w14:paraId="5418AAF6" w14:textId="77777777" w:rsidR="00F308CF" w:rsidRPr="007A3F2D" w:rsidRDefault="00F308CF" w:rsidP="000A7290">
            <w:pPr>
              <w:jc w:val="center"/>
              <w:rPr>
                <w:rFonts w:ascii="Tahoma" w:hAnsi="Tahoma" w:cs="Tahoma"/>
                <w:lang w:val="sr-Cyrl-RS"/>
              </w:rPr>
            </w:pPr>
            <w:r>
              <w:rPr>
                <w:rFonts w:ascii="Tahoma" w:hAnsi="Tahoma" w:cs="Tahoma"/>
                <w:lang w:val="sr-Cyrl-RS"/>
              </w:rPr>
              <w:t>Средњи</w:t>
            </w:r>
          </w:p>
        </w:tc>
        <w:tc>
          <w:tcPr>
            <w:tcW w:w="3117" w:type="dxa"/>
            <w:vAlign w:val="bottom"/>
          </w:tcPr>
          <w:p w14:paraId="51637526" w14:textId="77777777" w:rsidR="00F308CF" w:rsidRDefault="00F308CF" w:rsidP="000A7290">
            <w:pPr>
              <w:jc w:val="center"/>
              <w:rPr>
                <w:rFonts w:ascii="Tahoma" w:hAnsi="Tahoma" w:cs="Tahoma"/>
              </w:rPr>
            </w:pPr>
            <w:r>
              <w:rPr>
                <w:rFonts w:ascii="Tahoma" w:hAnsi="Tahoma" w:cs="Tahoma"/>
                <w:lang w:val="sr-Cyrl-RS"/>
              </w:rPr>
              <w:t>Висока</w:t>
            </w:r>
          </w:p>
        </w:tc>
        <w:tc>
          <w:tcPr>
            <w:tcW w:w="3117" w:type="dxa"/>
            <w:vAlign w:val="bottom"/>
          </w:tcPr>
          <w:p w14:paraId="6F9222E5" w14:textId="77777777" w:rsidR="00F308CF" w:rsidRDefault="00F308CF" w:rsidP="000A7290">
            <w:pPr>
              <w:jc w:val="center"/>
              <w:rPr>
                <w:rFonts w:ascii="Tahoma" w:hAnsi="Tahoma" w:cs="Tahoma"/>
              </w:rPr>
            </w:pPr>
            <w:r>
              <w:rPr>
                <w:rFonts w:ascii="Tahoma" w:hAnsi="Tahoma" w:cs="Tahoma"/>
              </w:rPr>
              <w:t>40</w:t>
            </w:r>
          </w:p>
        </w:tc>
      </w:tr>
      <w:tr w:rsidR="00F308CF" w14:paraId="67F0C52C" w14:textId="77777777" w:rsidTr="000A7290">
        <w:tc>
          <w:tcPr>
            <w:tcW w:w="3116" w:type="dxa"/>
            <w:vAlign w:val="bottom"/>
          </w:tcPr>
          <w:p w14:paraId="5AA22506" w14:textId="77777777" w:rsidR="00F308CF" w:rsidRPr="007A3F2D" w:rsidRDefault="00F308CF" w:rsidP="000A7290">
            <w:pPr>
              <w:jc w:val="center"/>
              <w:rPr>
                <w:rFonts w:ascii="Tahoma" w:hAnsi="Tahoma" w:cs="Tahoma"/>
                <w:lang w:val="sr-Cyrl-RS"/>
              </w:rPr>
            </w:pPr>
            <w:r>
              <w:rPr>
                <w:rFonts w:ascii="Tahoma" w:hAnsi="Tahoma" w:cs="Tahoma"/>
                <w:lang w:val="sr-Cyrl-RS"/>
              </w:rPr>
              <w:t>Средњи</w:t>
            </w:r>
          </w:p>
        </w:tc>
        <w:tc>
          <w:tcPr>
            <w:tcW w:w="3117" w:type="dxa"/>
            <w:vAlign w:val="bottom"/>
          </w:tcPr>
          <w:p w14:paraId="19734EEB" w14:textId="77777777" w:rsidR="00F308CF" w:rsidRPr="007A3F2D" w:rsidRDefault="00F308CF" w:rsidP="000A7290">
            <w:pPr>
              <w:jc w:val="center"/>
              <w:rPr>
                <w:rFonts w:ascii="Tahoma" w:hAnsi="Tahoma" w:cs="Tahoma"/>
                <w:lang w:val="sr-Cyrl-RS"/>
              </w:rPr>
            </w:pPr>
            <w:r>
              <w:rPr>
                <w:rFonts w:ascii="Tahoma" w:hAnsi="Tahoma" w:cs="Tahoma"/>
                <w:lang w:val="sr-Cyrl-RS"/>
              </w:rPr>
              <w:t>Мала</w:t>
            </w:r>
          </w:p>
        </w:tc>
        <w:tc>
          <w:tcPr>
            <w:tcW w:w="3117" w:type="dxa"/>
            <w:vAlign w:val="bottom"/>
          </w:tcPr>
          <w:p w14:paraId="77A74AE2" w14:textId="77777777" w:rsidR="00F308CF" w:rsidRDefault="00F308CF" w:rsidP="000A7290">
            <w:pPr>
              <w:jc w:val="center"/>
              <w:rPr>
                <w:rFonts w:ascii="Tahoma" w:hAnsi="Tahoma" w:cs="Tahoma"/>
              </w:rPr>
            </w:pPr>
            <w:r>
              <w:rPr>
                <w:rFonts w:ascii="Tahoma" w:hAnsi="Tahoma" w:cs="Tahoma"/>
              </w:rPr>
              <w:t>25</w:t>
            </w:r>
          </w:p>
        </w:tc>
      </w:tr>
    </w:tbl>
    <w:p w14:paraId="1AC9199B" w14:textId="77777777" w:rsidR="00F308CF" w:rsidRPr="0081750C" w:rsidRDefault="00F308CF" w:rsidP="00F308CF">
      <w:pPr>
        <w:spacing w:after="0"/>
        <w:jc w:val="both"/>
        <w:rPr>
          <w:rFonts w:ascii="Tahoma" w:hAnsi="Tahoma" w:cs="Tahoma"/>
          <w:sz w:val="18"/>
        </w:rPr>
      </w:pPr>
      <w:r>
        <w:rPr>
          <w:rFonts w:ascii="Tahoma" w:hAnsi="Tahoma" w:cs="Tahoma"/>
          <w:sz w:val="18"/>
          <w:lang w:val="sr-Cyrl-RS"/>
        </w:rPr>
        <w:t>Погледати детаљније</w:t>
      </w:r>
      <w:r w:rsidRPr="0081750C">
        <w:rPr>
          <w:rFonts w:ascii="Tahoma" w:hAnsi="Tahoma" w:cs="Tahoma"/>
          <w:sz w:val="18"/>
          <w:lang w:val="sr-Latn-RS"/>
        </w:rPr>
        <w:t xml:space="preserve"> </w:t>
      </w:r>
      <w:r>
        <w:rPr>
          <w:rFonts w:ascii="Tahoma" w:hAnsi="Tahoma" w:cs="Tahoma"/>
          <w:sz w:val="18"/>
          <w:lang w:val="sr-Latn-RS"/>
        </w:rPr>
        <w:t>–</w:t>
      </w:r>
      <w:r w:rsidRPr="0081750C">
        <w:rPr>
          <w:rFonts w:ascii="Tahoma" w:hAnsi="Tahoma" w:cs="Tahoma"/>
          <w:sz w:val="18"/>
          <w:lang w:val="sr-Latn-RS"/>
        </w:rPr>
        <w:t xml:space="preserve"> </w:t>
      </w:r>
      <w:r>
        <w:rPr>
          <w:rFonts w:ascii="Tahoma" w:hAnsi="Tahoma" w:cs="Tahoma"/>
          <w:sz w:val="18"/>
          <w:lang w:val="sr-Cyrl-RS"/>
        </w:rPr>
        <w:t>Нови приручник</w:t>
      </w:r>
      <w:r w:rsidRPr="0081750C">
        <w:rPr>
          <w:rFonts w:ascii="Tahoma" w:hAnsi="Tahoma" w:cs="Tahoma"/>
          <w:sz w:val="18"/>
          <w:lang w:val="sr-Latn-RS"/>
        </w:rPr>
        <w:t xml:space="preserve"> </w:t>
      </w:r>
      <w:r w:rsidRPr="0081750C">
        <w:rPr>
          <w:rFonts w:ascii="Tahoma" w:hAnsi="Tahoma" w:cs="Tahoma"/>
          <w:sz w:val="18"/>
        </w:rPr>
        <w:t xml:space="preserve">II </w:t>
      </w:r>
      <w:r>
        <w:rPr>
          <w:rFonts w:ascii="Tahoma" w:hAnsi="Tahoma" w:cs="Tahoma"/>
          <w:sz w:val="18"/>
          <w:lang w:val="sr-Cyrl-RS"/>
        </w:rPr>
        <w:t>део</w:t>
      </w:r>
    </w:p>
    <w:p w14:paraId="2FE80303" w14:textId="77777777" w:rsidR="00F308CF" w:rsidRDefault="00F308CF" w:rsidP="00F308CF">
      <w:pPr>
        <w:spacing w:after="0"/>
        <w:jc w:val="both"/>
        <w:rPr>
          <w:rFonts w:ascii="Tahoma" w:hAnsi="Tahoma" w:cs="Tahoma"/>
          <w:sz w:val="20"/>
        </w:rPr>
      </w:pPr>
    </w:p>
    <w:p w14:paraId="72C84A4D" w14:textId="77777777" w:rsidR="00F308CF" w:rsidRDefault="00F308CF" w:rsidP="00F308CF">
      <w:pPr>
        <w:spacing w:after="0"/>
        <w:jc w:val="both"/>
        <w:rPr>
          <w:rFonts w:ascii="Tahoma" w:hAnsi="Tahoma" w:cs="Tahoma"/>
          <w:sz w:val="20"/>
        </w:rPr>
      </w:pPr>
      <w:r>
        <w:rPr>
          <w:rFonts w:ascii="Tahoma" w:hAnsi="Tahoma" w:cs="Tahoma"/>
          <w:sz w:val="20"/>
          <w:lang w:val="sr-Cyrl-RS"/>
        </w:rPr>
        <w:t>За велике узорке</w:t>
      </w:r>
      <w:r>
        <w:rPr>
          <w:rFonts w:ascii="Tahoma" w:hAnsi="Tahoma" w:cs="Tahoma"/>
          <w:sz w:val="20"/>
        </w:rPr>
        <w:t xml:space="preserve"> – </w:t>
      </w:r>
      <w:r>
        <w:rPr>
          <w:rFonts w:ascii="Tahoma" w:hAnsi="Tahoma" w:cs="Tahoma"/>
          <w:sz w:val="20"/>
          <w:lang w:val="sr-Cyrl-RS"/>
        </w:rPr>
        <w:t>популације испод</w:t>
      </w:r>
      <w:r>
        <w:rPr>
          <w:rFonts w:ascii="Tahoma" w:hAnsi="Tahoma" w:cs="Tahoma"/>
          <w:sz w:val="20"/>
        </w:rPr>
        <w:t xml:space="preserve"> 250 </w:t>
      </w:r>
      <w:r>
        <w:rPr>
          <w:rFonts w:ascii="Tahoma" w:hAnsi="Tahoma" w:cs="Tahoma"/>
          <w:sz w:val="20"/>
          <w:lang w:val="sr-Cyrl-RS"/>
        </w:rPr>
        <w:t>јединица и</w:t>
      </w:r>
      <w:r>
        <w:rPr>
          <w:rFonts w:ascii="Tahoma" w:hAnsi="Tahoma" w:cs="Tahoma"/>
          <w:sz w:val="20"/>
        </w:rPr>
        <w:t xml:space="preserve"> “0” </w:t>
      </w:r>
      <w:r>
        <w:rPr>
          <w:rFonts w:ascii="Tahoma" w:hAnsi="Tahoma" w:cs="Tahoma"/>
          <w:sz w:val="20"/>
          <w:lang w:val="sr-Cyrl-RS"/>
        </w:rPr>
        <w:t>очекивана девијација</w:t>
      </w:r>
    </w:p>
    <w:tbl>
      <w:tblPr>
        <w:tblStyle w:val="TableGrid"/>
        <w:tblW w:w="9351" w:type="dxa"/>
        <w:tblLook w:val="04A0" w:firstRow="1" w:lastRow="0" w:firstColumn="1" w:lastColumn="0" w:noHBand="0" w:noVBand="1"/>
      </w:tblPr>
      <w:tblGrid>
        <w:gridCol w:w="4957"/>
        <w:gridCol w:w="4394"/>
      </w:tblGrid>
      <w:tr w:rsidR="00F308CF" w14:paraId="3F5FF9E7" w14:textId="77777777" w:rsidTr="000A7290">
        <w:tc>
          <w:tcPr>
            <w:tcW w:w="4957" w:type="dxa"/>
            <w:vAlign w:val="bottom"/>
          </w:tcPr>
          <w:p w14:paraId="08D75F5E" w14:textId="77777777" w:rsidR="00F308CF" w:rsidRPr="007A3F2D" w:rsidRDefault="00F308CF" w:rsidP="000A7290">
            <w:pPr>
              <w:jc w:val="center"/>
              <w:rPr>
                <w:rFonts w:ascii="Tahoma" w:hAnsi="Tahoma" w:cs="Tahoma"/>
                <w:b/>
                <w:bCs/>
                <w:lang w:val="sr-Cyrl-RS"/>
              </w:rPr>
            </w:pPr>
            <w:r>
              <w:rPr>
                <w:rFonts w:ascii="Tahoma" w:hAnsi="Tahoma" w:cs="Tahoma"/>
                <w:b/>
                <w:bCs/>
                <w:lang w:val="sr-Cyrl-RS"/>
              </w:rPr>
              <w:t>Учесталост</w:t>
            </w:r>
          </w:p>
        </w:tc>
        <w:tc>
          <w:tcPr>
            <w:tcW w:w="4394" w:type="dxa"/>
            <w:vAlign w:val="bottom"/>
          </w:tcPr>
          <w:p w14:paraId="49724222" w14:textId="77777777" w:rsidR="00F308CF" w:rsidRPr="0060473D" w:rsidRDefault="00F308CF" w:rsidP="000A7290">
            <w:pPr>
              <w:jc w:val="center"/>
              <w:rPr>
                <w:rFonts w:ascii="Tahoma" w:hAnsi="Tahoma" w:cs="Tahoma"/>
                <w:b/>
                <w:bCs/>
              </w:rPr>
            </w:pPr>
            <w:r>
              <w:rPr>
                <w:rFonts w:ascii="Tahoma" w:hAnsi="Tahoma" w:cs="Tahoma"/>
                <w:b/>
                <w:bCs/>
                <w:lang w:val="sr-Cyrl-RS"/>
              </w:rPr>
              <w:t>Минималан узорак</w:t>
            </w:r>
          </w:p>
        </w:tc>
      </w:tr>
      <w:tr w:rsidR="00F308CF" w14:paraId="578375AA" w14:textId="77777777" w:rsidTr="000A7290">
        <w:tc>
          <w:tcPr>
            <w:tcW w:w="4957" w:type="dxa"/>
            <w:vAlign w:val="bottom"/>
          </w:tcPr>
          <w:p w14:paraId="6002EDCE" w14:textId="77777777" w:rsidR="00F308CF" w:rsidRPr="007A3F2D" w:rsidRDefault="00F308CF" w:rsidP="000A7290">
            <w:pPr>
              <w:jc w:val="center"/>
              <w:rPr>
                <w:rFonts w:ascii="Tahoma" w:hAnsi="Tahoma" w:cs="Tahoma"/>
                <w:lang w:val="sr-Cyrl-RS"/>
              </w:rPr>
            </w:pPr>
            <w:r>
              <w:rPr>
                <w:rFonts w:ascii="Tahoma" w:hAnsi="Tahoma" w:cs="Tahoma"/>
                <w:lang w:val="sr-Cyrl-RS"/>
              </w:rPr>
              <w:t>Квартално</w:t>
            </w:r>
          </w:p>
        </w:tc>
        <w:tc>
          <w:tcPr>
            <w:tcW w:w="4394" w:type="dxa"/>
            <w:vAlign w:val="bottom"/>
          </w:tcPr>
          <w:p w14:paraId="6B69DE56" w14:textId="77777777" w:rsidR="00F308CF" w:rsidRDefault="00F308CF" w:rsidP="000A7290">
            <w:pPr>
              <w:jc w:val="center"/>
              <w:rPr>
                <w:rFonts w:ascii="Tahoma" w:hAnsi="Tahoma" w:cs="Tahoma"/>
              </w:rPr>
            </w:pPr>
            <w:r>
              <w:rPr>
                <w:rFonts w:ascii="Tahoma" w:hAnsi="Tahoma" w:cs="Tahoma"/>
              </w:rPr>
              <w:t>2</w:t>
            </w:r>
          </w:p>
        </w:tc>
      </w:tr>
      <w:tr w:rsidR="00F308CF" w14:paraId="77A9AF2F" w14:textId="77777777" w:rsidTr="000A7290">
        <w:tc>
          <w:tcPr>
            <w:tcW w:w="4957" w:type="dxa"/>
            <w:vAlign w:val="bottom"/>
          </w:tcPr>
          <w:p w14:paraId="6945CE4D" w14:textId="77777777" w:rsidR="00F308CF" w:rsidRPr="007A3F2D" w:rsidRDefault="00F308CF" w:rsidP="000A7290">
            <w:pPr>
              <w:jc w:val="center"/>
              <w:rPr>
                <w:rFonts w:ascii="Tahoma" w:hAnsi="Tahoma" w:cs="Tahoma"/>
                <w:lang w:val="sr-Cyrl-RS"/>
              </w:rPr>
            </w:pPr>
            <w:r>
              <w:rPr>
                <w:rFonts w:ascii="Tahoma" w:hAnsi="Tahoma" w:cs="Tahoma"/>
                <w:lang w:val="sr-Cyrl-RS"/>
              </w:rPr>
              <w:t>Месечно</w:t>
            </w:r>
          </w:p>
        </w:tc>
        <w:tc>
          <w:tcPr>
            <w:tcW w:w="4394" w:type="dxa"/>
            <w:vAlign w:val="bottom"/>
          </w:tcPr>
          <w:p w14:paraId="36084E1E" w14:textId="77777777" w:rsidR="00F308CF" w:rsidRDefault="00F308CF" w:rsidP="000A7290">
            <w:pPr>
              <w:jc w:val="center"/>
              <w:rPr>
                <w:rFonts w:ascii="Tahoma" w:hAnsi="Tahoma" w:cs="Tahoma"/>
              </w:rPr>
            </w:pPr>
            <w:r>
              <w:rPr>
                <w:rFonts w:ascii="Tahoma" w:hAnsi="Tahoma" w:cs="Tahoma"/>
              </w:rPr>
              <w:t>2-4</w:t>
            </w:r>
          </w:p>
        </w:tc>
      </w:tr>
      <w:tr w:rsidR="00F308CF" w14:paraId="32922E82" w14:textId="77777777" w:rsidTr="000A7290">
        <w:tc>
          <w:tcPr>
            <w:tcW w:w="4957" w:type="dxa"/>
            <w:vAlign w:val="bottom"/>
          </w:tcPr>
          <w:p w14:paraId="43B2998E" w14:textId="77777777" w:rsidR="00F308CF" w:rsidRPr="007A3F2D" w:rsidRDefault="00F308CF" w:rsidP="000A7290">
            <w:pPr>
              <w:jc w:val="center"/>
              <w:rPr>
                <w:rFonts w:ascii="Tahoma" w:hAnsi="Tahoma" w:cs="Tahoma"/>
                <w:lang w:val="sr-Cyrl-RS"/>
              </w:rPr>
            </w:pPr>
            <w:r>
              <w:rPr>
                <w:rFonts w:ascii="Tahoma" w:hAnsi="Tahoma" w:cs="Tahoma"/>
                <w:lang w:val="sr-Cyrl-RS"/>
              </w:rPr>
              <w:t>Полу - месечно</w:t>
            </w:r>
          </w:p>
        </w:tc>
        <w:tc>
          <w:tcPr>
            <w:tcW w:w="4394" w:type="dxa"/>
            <w:vAlign w:val="bottom"/>
          </w:tcPr>
          <w:p w14:paraId="35B9C39D" w14:textId="77777777" w:rsidR="00F308CF" w:rsidRDefault="00F308CF" w:rsidP="000A7290">
            <w:pPr>
              <w:jc w:val="center"/>
              <w:rPr>
                <w:rFonts w:ascii="Tahoma" w:hAnsi="Tahoma" w:cs="Tahoma"/>
              </w:rPr>
            </w:pPr>
            <w:r>
              <w:rPr>
                <w:rFonts w:ascii="Tahoma" w:hAnsi="Tahoma" w:cs="Tahoma"/>
              </w:rPr>
              <w:t>3-8</w:t>
            </w:r>
          </w:p>
        </w:tc>
      </w:tr>
      <w:tr w:rsidR="00F308CF" w14:paraId="000C29A2" w14:textId="77777777" w:rsidTr="000A7290">
        <w:tc>
          <w:tcPr>
            <w:tcW w:w="4957" w:type="dxa"/>
            <w:vAlign w:val="bottom"/>
          </w:tcPr>
          <w:p w14:paraId="2D0F0E37" w14:textId="77777777" w:rsidR="00F308CF" w:rsidRPr="007A3F2D" w:rsidRDefault="00F308CF" w:rsidP="000A7290">
            <w:pPr>
              <w:jc w:val="center"/>
              <w:rPr>
                <w:rFonts w:ascii="Tahoma" w:hAnsi="Tahoma" w:cs="Tahoma"/>
                <w:lang w:val="sr-Cyrl-RS"/>
              </w:rPr>
            </w:pPr>
            <w:r>
              <w:rPr>
                <w:rFonts w:ascii="Tahoma" w:hAnsi="Tahoma" w:cs="Tahoma"/>
                <w:lang w:val="sr-Cyrl-RS"/>
              </w:rPr>
              <w:t>Недељно</w:t>
            </w:r>
          </w:p>
        </w:tc>
        <w:tc>
          <w:tcPr>
            <w:tcW w:w="4394" w:type="dxa"/>
            <w:vAlign w:val="bottom"/>
          </w:tcPr>
          <w:p w14:paraId="35A1176B" w14:textId="77777777" w:rsidR="00F308CF" w:rsidRDefault="00F308CF" w:rsidP="000A7290">
            <w:pPr>
              <w:jc w:val="center"/>
              <w:rPr>
                <w:rFonts w:ascii="Tahoma" w:hAnsi="Tahoma" w:cs="Tahoma"/>
              </w:rPr>
            </w:pPr>
            <w:r>
              <w:rPr>
                <w:rFonts w:ascii="Tahoma" w:hAnsi="Tahoma" w:cs="Tahoma"/>
              </w:rPr>
              <w:t>5-9</w:t>
            </w:r>
          </w:p>
        </w:tc>
      </w:tr>
    </w:tbl>
    <w:p w14:paraId="6DA5E372" w14:textId="77777777" w:rsidR="00F308CF" w:rsidRPr="0081750C" w:rsidRDefault="00F308CF" w:rsidP="00F308CF">
      <w:pPr>
        <w:spacing w:after="0"/>
        <w:jc w:val="both"/>
        <w:rPr>
          <w:rFonts w:ascii="Tahoma" w:hAnsi="Tahoma" w:cs="Tahoma"/>
          <w:sz w:val="18"/>
        </w:rPr>
      </w:pPr>
      <w:r>
        <w:rPr>
          <w:rFonts w:ascii="Tahoma" w:hAnsi="Tahoma" w:cs="Tahoma"/>
          <w:sz w:val="18"/>
          <w:lang w:val="sr-Cyrl-RS"/>
        </w:rPr>
        <w:t>Погледати детаљније</w:t>
      </w:r>
      <w:r w:rsidRPr="0081750C">
        <w:rPr>
          <w:rFonts w:ascii="Tahoma" w:hAnsi="Tahoma" w:cs="Tahoma"/>
          <w:sz w:val="18"/>
          <w:lang w:val="sr-Latn-RS"/>
        </w:rPr>
        <w:t xml:space="preserve"> </w:t>
      </w:r>
      <w:r>
        <w:rPr>
          <w:rFonts w:ascii="Tahoma" w:hAnsi="Tahoma" w:cs="Tahoma"/>
          <w:sz w:val="18"/>
          <w:lang w:val="sr-Latn-RS"/>
        </w:rPr>
        <w:t>–</w:t>
      </w:r>
      <w:r w:rsidRPr="0081750C">
        <w:rPr>
          <w:rFonts w:ascii="Tahoma" w:hAnsi="Tahoma" w:cs="Tahoma"/>
          <w:sz w:val="18"/>
          <w:lang w:val="sr-Latn-RS"/>
        </w:rPr>
        <w:t xml:space="preserve"> </w:t>
      </w:r>
      <w:r>
        <w:rPr>
          <w:rFonts w:ascii="Tahoma" w:hAnsi="Tahoma" w:cs="Tahoma"/>
          <w:sz w:val="18"/>
          <w:lang w:val="sr-Cyrl-RS"/>
        </w:rPr>
        <w:t>Нови приручник</w:t>
      </w:r>
      <w:r w:rsidRPr="0081750C">
        <w:rPr>
          <w:rFonts w:ascii="Tahoma" w:hAnsi="Tahoma" w:cs="Tahoma"/>
          <w:sz w:val="18"/>
          <w:lang w:val="sr-Latn-RS"/>
        </w:rPr>
        <w:t xml:space="preserve"> </w:t>
      </w:r>
      <w:r w:rsidRPr="0081750C">
        <w:rPr>
          <w:rFonts w:ascii="Tahoma" w:hAnsi="Tahoma" w:cs="Tahoma"/>
          <w:sz w:val="18"/>
        </w:rPr>
        <w:t xml:space="preserve">II </w:t>
      </w:r>
      <w:r>
        <w:rPr>
          <w:rFonts w:ascii="Tahoma" w:hAnsi="Tahoma" w:cs="Tahoma"/>
          <w:sz w:val="18"/>
          <w:lang w:val="sr-Cyrl-RS"/>
        </w:rPr>
        <w:t>део</w:t>
      </w:r>
    </w:p>
    <w:p w14:paraId="4CF07C45" w14:textId="4475596D" w:rsidR="000C0DF4" w:rsidRDefault="000C0DF4" w:rsidP="000C0DF4">
      <w:pPr>
        <w:spacing w:before="10" w:after="10"/>
        <w:jc w:val="both"/>
        <w:rPr>
          <w:rFonts w:ascii="Tahoma" w:hAnsi="Tahoma" w:cs="Tahoma"/>
          <w:sz w:val="20"/>
          <w:szCs w:val="20"/>
          <w:u w:val="single"/>
        </w:rPr>
      </w:pPr>
    </w:p>
    <w:p w14:paraId="40DC4F0A" w14:textId="502CE7C4" w:rsidR="000C0DF4" w:rsidRDefault="000C0DF4" w:rsidP="000C0DF4">
      <w:pPr>
        <w:spacing w:before="10" w:after="10"/>
        <w:jc w:val="both"/>
        <w:rPr>
          <w:rFonts w:ascii="Tahoma" w:hAnsi="Tahoma" w:cs="Tahoma"/>
          <w:sz w:val="20"/>
          <w:szCs w:val="20"/>
          <w:u w:val="single"/>
        </w:rPr>
      </w:pPr>
      <w:r w:rsidRPr="00677911">
        <w:rPr>
          <w:rFonts w:ascii="Tahoma" w:hAnsi="Tahoma" w:cs="Tahoma"/>
          <w:sz w:val="20"/>
          <w:szCs w:val="20"/>
          <w:u w:val="single"/>
        </w:rPr>
        <w:t xml:space="preserve">Предлози за садржину тестова: </w:t>
      </w:r>
    </w:p>
    <w:p w14:paraId="1CACB213" w14:textId="566BF4A9" w:rsidR="00E775AB" w:rsidRDefault="00E775AB"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717"/>
        <w:gridCol w:w="1957"/>
        <w:gridCol w:w="2293"/>
        <w:gridCol w:w="2410"/>
        <w:gridCol w:w="2233"/>
      </w:tblGrid>
      <w:tr w:rsidR="004D6EDE" w:rsidRPr="004D6EDE" w14:paraId="72EC68C2" w14:textId="77777777" w:rsidTr="00E775AB">
        <w:trPr>
          <w:trHeight w:val="300"/>
        </w:trPr>
        <w:tc>
          <w:tcPr>
            <w:tcW w:w="5000" w:type="pct"/>
            <w:gridSpan w:val="5"/>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1893A34C" w14:textId="6ABEE659" w:rsidR="004D6EDE" w:rsidRPr="004D6EDE" w:rsidRDefault="00AF3DF5" w:rsidP="00E775AB">
            <w:pPr>
              <w:spacing w:after="0" w:line="240" w:lineRule="auto"/>
              <w:rPr>
                <w:rFonts w:ascii="Tahoma" w:eastAsia="Times New Roman" w:hAnsi="Tahoma" w:cs="Tahoma"/>
                <w:b/>
                <w:bCs/>
                <w:color w:val="000000"/>
                <w:sz w:val="16"/>
                <w:szCs w:val="16"/>
              </w:rPr>
            </w:pPr>
            <w:r>
              <w:rPr>
                <w:rFonts w:ascii="Tahoma" w:eastAsia="Times New Roman" w:hAnsi="Tahoma" w:cs="Tahoma"/>
                <w:b/>
                <w:bCs/>
                <w:color w:val="000000"/>
                <w:sz w:val="16"/>
                <w:szCs w:val="16"/>
              </w:rPr>
              <w:t>Тест 1</w:t>
            </w:r>
            <w:r w:rsidR="004D6EDE" w:rsidRPr="004D6EDE">
              <w:rPr>
                <w:rFonts w:ascii="Tahoma" w:eastAsia="Times New Roman" w:hAnsi="Tahoma" w:cs="Tahoma"/>
                <w:b/>
                <w:bCs/>
                <w:color w:val="000000"/>
                <w:sz w:val="16"/>
                <w:szCs w:val="16"/>
              </w:rPr>
              <w:t>. Подела дужности</w:t>
            </w:r>
          </w:p>
        </w:tc>
      </w:tr>
      <w:tr w:rsidR="004D6EDE" w:rsidRPr="004D6EDE" w14:paraId="372FBE66" w14:textId="77777777" w:rsidTr="00AF3DF5">
        <w:trPr>
          <w:trHeight w:val="503"/>
        </w:trPr>
        <w:tc>
          <w:tcPr>
            <w:tcW w:w="373" w:type="pct"/>
            <w:tcBorders>
              <w:top w:val="nil"/>
              <w:left w:val="single" w:sz="8" w:space="0" w:color="auto"/>
              <w:bottom w:val="single" w:sz="8" w:space="0" w:color="auto"/>
              <w:right w:val="single" w:sz="4" w:space="0" w:color="auto"/>
            </w:tcBorders>
            <w:shd w:val="clear" w:color="000000" w:fill="FFF2CC"/>
            <w:noWrap/>
            <w:vAlign w:val="bottom"/>
            <w:hideMark/>
          </w:tcPr>
          <w:p w14:paraId="727BC59F"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018" w:type="pct"/>
            <w:tcBorders>
              <w:top w:val="nil"/>
              <w:left w:val="nil"/>
              <w:bottom w:val="single" w:sz="8" w:space="0" w:color="auto"/>
              <w:right w:val="single" w:sz="4" w:space="0" w:color="auto"/>
            </w:tcBorders>
            <w:shd w:val="clear" w:color="000000" w:fill="FFF2CC"/>
            <w:noWrap/>
            <w:vAlign w:val="bottom"/>
            <w:hideMark/>
          </w:tcPr>
          <w:p w14:paraId="11595B60"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Број фактуре</w:t>
            </w:r>
          </w:p>
        </w:tc>
        <w:tc>
          <w:tcPr>
            <w:tcW w:w="1193" w:type="pct"/>
            <w:tcBorders>
              <w:top w:val="nil"/>
              <w:left w:val="nil"/>
              <w:bottom w:val="single" w:sz="8" w:space="0" w:color="auto"/>
              <w:right w:val="single" w:sz="4" w:space="0" w:color="auto"/>
            </w:tcBorders>
            <w:shd w:val="clear" w:color="000000" w:fill="FFF2CC"/>
            <w:vAlign w:val="bottom"/>
            <w:hideMark/>
          </w:tcPr>
          <w:p w14:paraId="2C133A0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Потпис лица које је фактуру припремило</w:t>
            </w:r>
          </w:p>
        </w:tc>
        <w:tc>
          <w:tcPr>
            <w:tcW w:w="1254" w:type="pct"/>
            <w:tcBorders>
              <w:top w:val="nil"/>
              <w:left w:val="nil"/>
              <w:bottom w:val="single" w:sz="8" w:space="0" w:color="auto"/>
              <w:right w:val="single" w:sz="4" w:space="0" w:color="auto"/>
            </w:tcBorders>
            <w:shd w:val="clear" w:color="000000" w:fill="FFF2CC"/>
            <w:vAlign w:val="bottom"/>
            <w:hideMark/>
          </w:tcPr>
          <w:p w14:paraId="78A61BAC"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Потпис лица које је фактуру контролисало</w:t>
            </w:r>
          </w:p>
        </w:tc>
        <w:tc>
          <w:tcPr>
            <w:tcW w:w="1163" w:type="pct"/>
            <w:tcBorders>
              <w:top w:val="nil"/>
              <w:left w:val="nil"/>
              <w:bottom w:val="single" w:sz="8" w:space="0" w:color="auto"/>
              <w:right w:val="single" w:sz="8" w:space="0" w:color="auto"/>
            </w:tcBorders>
            <w:shd w:val="clear" w:color="000000" w:fill="FFF2CC"/>
            <w:vAlign w:val="bottom"/>
            <w:hideMark/>
          </w:tcPr>
          <w:p w14:paraId="17807C5D"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Потпис лица које је фактуру одобрило</w:t>
            </w:r>
          </w:p>
        </w:tc>
      </w:tr>
    </w:tbl>
    <w:p w14:paraId="2C048F37" w14:textId="274CDB25"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905"/>
        <w:gridCol w:w="2689"/>
        <w:gridCol w:w="2720"/>
        <w:gridCol w:w="3296"/>
      </w:tblGrid>
      <w:tr w:rsidR="004D6EDE" w:rsidRPr="004D6EDE" w14:paraId="64BA929B" w14:textId="77777777" w:rsidTr="00E775AB">
        <w:trPr>
          <w:trHeight w:val="300"/>
        </w:trPr>
        <w:tc>
          <w:tcPr>
            <w:tcW w:w="5000" w:type="pct"/>
            <w:gridSpan w:val="4"/>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07C67D1E" w14:textId="030F43B8" w:rsidR="004D6EDE" w:rsidRPr="004D6EDE" w:rsidRDefault="001F7834" w:rsidP="00E775AB">
            <w:pPr>
              <w:spacing w:after="0" w:line="240" w:lineRule="auto"/>
              <w:rPr>
                <w:rFonts w:ascii="Tahoma" w:eastAsia="Times New Roman" w:hAnsi="Tahoma" w:cs="Tahoma"/>
                <w:b/>
                <w:bCs/>
                <w:color w:val="000000"/>
                <w:sz w:val="16"/>
                <w:szCs w:val="16"/>
              </w:rPr>
            </w:pPr>
            <w:r>
              <w:rPr>
                <w:rFonts w:ascii="Tahoma" w:eastAsia="Times New Roman" w:hAnsi="Tahoma" w:cs="Tahoma"/>
                <w:b/>
                <w:bCs/>
                <w:color w:val="000000"/>
                <w:sz w:val="16"/>
                <w:szCs w:val="16"/>
              </w:rPr>
              <w:t>Тест 2</w:t>
            </w:r>
            <w:r w:rsidR="004D6EDE" w:rsidRPr="004D6EDE">
              <w:rPr>
                <w:rFonts w:ascii="Tahoma" w:eastAsia="Times New Roman" w:hAnsi="Tahoma" w:cs="Tahoma"/>
                <w:b/>
                <w:bCs/>
                <w:color w:val="000000"/>
                <w:sz w:val="16"/>
                <w:szCs w:val="16"/>
              </w:rPr>
              <w:t>. Доказ о достави излазне фактуре</w:t>
            </w:r>
          </w:p>
        </w:tc>
      </w:tr>
      <w:tr w:rsidR="004D6EDE" w:rsidRPr="004D6EDE" w14:paraId="0CBBB8D4" w14:textId="77777777" w:rsidTr="00AF3DF5">
        <w:trPr>
          <w:trHeight w:val="449"/>
        </w:trPr>
        <w:tc>
          <w:tcPr>
            <w:tcW w:w="471" w:type="pct"/>
            <w:tcBorders>
              <w:top w:val="nil"/>
              <w:left w:val="single" w:sz="8" w:space="0" w:color="auto"/>
              <w:bottom w:val="single" w:sz="8" w:space="0" w:color="auto"/>
              <w:right w:val="single" w:sz="4" w:space="0" w:color="auto"/>
            </w:tcBorders>
            <w:shd w:val="clear" w:color="000000" w:fill="FFF2CC"/>
            <w:noWrap/>
            <w:vAlign w:val="bottom"/>
            <w:hideMark/>
          </w:tcPr>
          <w:p w14:paraId="649732AD"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399" w:type="pct"/>
            <w:tcBorders>
              <w:top w:val="nil"/>
              <w:left w:val="nil"/>
              <w:bottom w:val="single" w:sz="8" w:space="0" w:color="auto"/>
              <w:right w:val="single" w:sz="4" w:space="0" w:color="auto"/>
            </w:tcBorders>
            <w:shd w:val="clear" w:color="000000" w:fill="FFF2CC"/>
            <w:noWrap/>
            <w:vAlign w:val="bottom"/>
            <w:hideMark/>
          </w:tcPr>
          <w:p w14:paraId="1780060B"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Број фактуре</w:t>
            </w:r>
          </w:p>
        </w:tc>
        <w:tc>
          <w:tcPr>
            <w:tcW w:w="1415" w:type="pct"/>
            <w:tcBorders>
              <w:top w:val="nil"/>
              <w:left w:val="nil"/>
              <w:bottom w:val="single" w:sz="8" w:space="0" w:color="auto"/>
              <w:right w:val="single" w:sz="4" w:space="0" w:color="auto"/>
            </w:tcBorders>
            <w:shd w:val="clear" w:color="000000" w:fill="FFF2CC"/>
            <w:vAlign w:val="bottom"/>
            <w:hideMark/>
          </w:tcPr>
          <w:p w14:paraId="25749CC1" w14:textId="64983223"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 xml:space="preserve">Датум </w:t>
            </w:r>
            <w:r w:rsidR="00AF3DF5">
              <w:rPr>
                <w:rFonts w:ascii="Tahoma" w:eastAsia="Times New Roman" w:hAnsi="Tahoma" w:cs="Tahoma"/>
                <w:color w:val="000000"/>
                <w:sz w:val="16"/>
                <w:szCs w:val="16"/>
              </w:rPr>
              <w:t xml:space="preserve">доставе </w:t>
            </w:r>
            <w:r w:rsidRPr="004D6EDE">
              <w:rPr>
                <w:rFonts w:ascii="Tahoma" w:eastAsia="Times New Roman" w:hAnsi="Tahoma" w:cs="Tahoma"/>
                <w:color w:val="000000"/>
                <w:sz w:val="16"/>
                <w:szCs w:val="16"/>
              </w:rPr>
              <w:t>купцу</w:t>
            </w:r>
          </w:p>
        </w:tc>
        <w:tc>
          <w:tcPr>
            <w:tcW w:w="1714" w:type="pct"/>
            <w:tcBorders>
              <w:top w:val="nil"/>
              <w:left w:val="nil"/>
              <w:bottom w:val="single" w:sz="8" w:space="0" w:color="auto"/>
              <w:right w:val="single" w:sz="8" w:space="0" w:color="auto"/>
            </w:tcBorders>
            <w:shd w:val="clear" w:color="000000" w:fill="FFF2CC"/>
            <w:noWrap/>
            <w:vAlign w:val="bottom"/>
            <w:hideMark/>
          </w:tcPr>
          <w:p w14:paraId="05AE59E7"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Доказ о достави</w:t>
            </w:r>
          </w:p>
        </w:tc>
      </w:tr>
    </w:tbl>
    <w:p w14:paraId="4A7FD389" w14:textId="4DFD3473"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952"/>
        <w:gridCol w:w="2927"/>
        <w:gridCol w:w="2602"/>
        <w:gridCol w:w="3129"/>
      </w:tblGrid>
      <w:tr w:rsidR="004D6EDE" w:rsidRPr="004D6EDE" w14:paraId="1C238494" w14:textId="77777777" w:rsidTr="00E775AB">
        <w:trPr>
          <w:trHeight w:val="300"/>
        </w:trPr>
        <w:tc>
          <w:tcPr>
            <w:tcW w:w="5000" w:type="pct"/>
            <w:gridSpan w:val="4"/>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199FA256" w14:textId="1ED0C727" w:rsidR="004D6EDE" w:rsidRPr="004D6EDE" w:rsidRDefault="001F7834" w:rsidP="00E775AB">
            <w:pPr>
              <w:spacing w:after="0" w:line="240" w:lineRule="auto"/>
              <w:rPr>
                <w:rFonts w:ascii="Tahoma" w:eastAsia="Times New Roman" w:hAnsi="Tahoma" w:cs="Tahoma"/>
                <w:b/>
                <w:bCs/>
                <w:color w:val="000000"/>
                <w:sz w:val="16"/>
                <w:szCs w:val="16"/>
              </w:rPr>
            </w:pPr>
            <w:r>
              <w:rPr>
                <w:rFonts w:ascii="Tahoma" w:eastAsia="Times New Roman" w:hAnsi="Tahoma" w:cs="Tahoma"/>
                <w:b/>
                <w:bCs/>
                <w:color w:val="000000"/>
                <w:sz w:val="16"/>
                <w:szCs w:val="16"/>
              </w:rPr>
              <w:t>Тест 3</w:t>
            </w:r>
            <w:r w:rsidR="004D6EDE" w:rsidRPr="004D6EDE">
              <w:rPr>
                <w:rFonts w:ascii="Tahoma" w:eastAsia="Times New Roman" w:hAnsi="Tahoma" w:cs="Tahoma"/>
                <w:b/>
                <w:bCs/>
                <w:color w:val="000000"/>
                <w:sz w:val="16"/>
                <w:szCs w:val="16"/>
              </w:rPr>
              <w:t>. Усаглашавање стања потраживања</w:t>
            </w:r>
          </w:p>
        </w:tc>
      </w:tr>
      <w:tr w:rsidR="004D6EDE" w:rsidRPr="004D6EDE" w14:paraId="37E0916D" w14:textId="77777777" w:rsidTr="00AF3DF5">
        <w:trPr>
          <w:trHeight w:val="449"/>
        </w:trPr>
        <w:tc>
          <w:tcPr>
            <w:tcW w:w="495" w:type="pct"/>
            <w:tcBorders>
              <w:top w:val="nil"/>
              <w:left w:val="single" w:sz="8" w:space="0" w:color="auto"/>
              <w:bottom w:val="single" w:sz="8" w:space="0" w:color="auto"/>
              <w:right w:val="single" w:sz="4" w:space="0" w:color="auto"/>
            </w:tcBorders>
            <w:shd w:val="clear" w:color="000000" w:fill="FFF2CC"/>
            <w:noWrap/>
            <w:vAlign w:val="bottom"/>
            <w:hideMark/>
          </w:tcPr>
          <w:p w14:paraId="19A1D23F"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523" w:type="pct"/>
            <w:tcBorders>
              <w:top w:val="nil"/>
              <w:left w:val="nil"/>
              <w:bottom w:val="single" w:sz="8" w:space="0" w:color="auto"/>
              <w:right w:val="single" w:sz="4" w:space="0" w:color="auto"/>
            </w:tcBorders>
            <w:shd w:val="clear" w:color="000000" w:fill="FFF2CC"/>
            <w:vAlign w:val="bottom"/>
            <w:hideMark/>
          </w:tcPr>
          <w:p w14:paraId="700B825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Износ задужења у помоћној књизи</w:t>
            </w:r>
          </w:p>
        </w:tc>
        <w:tc>
          <w:tcPr>
            <w:tcW w:w="1354" w:type="pct"/>
            <w:tcBorders>
              <w:top w:val="nil"/>
              <w:left w:val="nil"/>
              <w:bottom w:val="single" w:sz="8" w:space="0" w:color="auto"/>
              <w:right w:val="single" w:sz="4" w:space="0" w:color="auto"/>
            </w:tcBorders>
            <w:shd w:val="clear" w:color="000000" w:fill="FFF2CC"/>
            <w:vAlign w:val="bottom"/>
            <w:hideMark/>
          </w:tcPr>
          <w:p w14:paraId="049534EE"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Послат ИОС образац</w:t>
            </w:r>
          </w:p>
        </w:tc>
        <w:tc>
          <w:tcPr>
            <w:tcW w:w="1628" w:type="pct"/>
            <w:tcBorders>
              <w:top w:val="nil"/>
              <w:left w:val="nil"/>
              <w:bottom w:val="single" w:sz="8" w:space="0" w:color="auto"/>
              <w:right w:val="single" w:sz="8" w:space="0" w:color="auto"/>
            </w:tcBorders>
            <w:shd w:val="clear" w:color="000000" w:fill="FFF2CC"/>
            <w:noWrap/>
            <w:vAlign w:val="bottom"/>
            <w:hideMark/>
          </w:tcPr>
          <w:p w14:paraId="6B1C4DC6"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Потврђен износ</w:t>
            </w:r>
          </w:p>
        </w:tc>
      </w:tr>
    </w:tbl>
    <w:p w14:paraId="05D20905" w14:textId="4F18E17F" w:rsidR="004D6EDE" w:rsidRDefault="004D6EDE" w:rsidP="00E775AB">
      <w:pPr>
        <w:spacing w:before="10" w:after="10"/>
        <w:jc w:val="both"/>
        <w:rPr>
          <w:rFonts w:ascii="Tahoma" w:hAnsi="Tahoma" w:cs="Tahoma"/>
          <w:color w:val="FF0000"/>
          <w:sz w:val="20"/>
          <w:szCs w:val="20"/>
        </w:rPr>
      </w:pPr>
    </w:p>
    <w:tbl>
      <w:tblPr>
        <w:tblW w:w="5000" w:type="pct"/>
        <w:tblLook w:val="04A0" w:firstRow="1" w:lastRow="0" w:firstColumn="1" w:lastColumn="0" w:noHBand="0" w:noVBand="1"/>
      </w:tblPr>
      <w:tblGrid>
        <w:gridCol w:w="830"/>
        <w:gridCol w:w="2718"/>
        <w:gridCol w:w="3183"/>
        <w:gridCol w:w="2879"/>
      </w:tblGrid>
      <w:tr w:rsidR="004D6EDE" w:rsidRPr="004D6EDE" w14:paraId="3522B858" w14:textId="77777777" w:rsidTr="00E775AB">
        <w:trPr>
          <w:trHeight w:val="300"/>
        </w:trPr>
        <w:tc>
          <w:tcPr>
            <w:tcW w:w="5000" w:type="pct"/>
            <w:gridSpan w:val="4"/>
            <w:tcBorders>
              <w:top w:val="single" w:sz="8" w:space="0" w:color="auto"/>
              <w:left w:val="single" w:sz="8" w:space="0" w:color="auto"/>
              <w:bottom w:val="single" w:sz="4" w:space="0" w:color="auto"/>
              <w:right w:val="single" w:sz="8" w:space="0" w:color="000000"/>
            </w:tcBorders>
            <w:shd w:val="clear" w:color="000000" w:fill="FFF2CC"/>
            <w:noWrap/>
            <w:vAlign w:val="bottom"/>
            <w:hideMark/>
          </w:tcPr>
          <w:p w14:paraId="0A63E3B1" w14:textId="618405EE" w:rsidR="004D6EDE" w:rsidRPr="004D6EDE" w:rsidRDefault="001F7834" w:rsidP="00E775AB">
            <w:pPr>
              <w:spacing w:after="0" w:line="240" w:lineRule="auto"/>
              <w:rPr>
                <w:rFonts w:ascii="Tahoma" w:eastAsia="Times New Roman" w:hAnsi="Tahoma" w:cs="Tahoma"/>
                <w:b/>
                <w:bCs/>
                <w:color w:val="000000"/>
                <w:sz w:val="16"/>
                <w:szCs w:val="16"/>
              </w:rPr>
            </w:pPr>
            <w:r>
              <w:rPr>
                <w:rFonts w:ascii="Tahoma" w:eastAsia="Times New Roman" w:hAnsi="Tahoma" w:cs="Tahoma"/>
                <w:b/>
                <w:bCs/>
                <w:color w:val="000000"/>
                <w:sz w:val="16"/>
                <w:szCs w:val="16"/>
              </w:rPr>
              <w:t>Тест 4</w:t>
            </w:r>
            <w:r w:rsidR="004D6EDE" w:rsidRPr="004D6EDE">
              <w:rPr>
                <w:rFonts w:ascii="Tahoma" w:eastAsia="Times New Roman" w:hAnsi="Tahoma" w:cs="Tahoma"/>
                <w:b/>
                <w:bCs/>
                <w:color w:val="000000"/>
                <w:sz w:val="16"/>
                <w:szCs w:val="16"/>
              </w:rPr>
              <w:t>. Попис потраживања</w:t>
            </w:r>
          </w:p>
        </w:tc>
      </w:tr>
      <w:tr w:rsidR="004D6EDE" w:rsidRPr="004D6EDE" w14:paraId="46E906A8" w14:textId="77777777" w:rsidTr="00AF3DF5">
        <w:trPr>
          <w:trHeight w:val="449"/>
        </w:trPr>
        <w:tc>
          <w:tcPr>
            <w:tcW w:w="432" w:type="pct"/>
            <w:tcBorders>
              <w:top w:val="nil"/>
              <w:left w:val="single" w:sz="8" w:space="0" w:color="auto"/>
              <w:bottom w:val="single" w:sz="8" w:space="0" w:color="auto"/>
              <w:right w:val="single" w:sz="4" w:space="0" w:color="auto"/>
            </w:tcBorders>
            <w:shd w:val="clear" w:color="000000" w:fill="FFF2CC"/>
            <w:noWrap/>
            <w:vAlign w:val="bottom"/>
            <w:hideMark/>
          </w:tcPr>
          <w:p w14:paraId="1006E6E8"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Р.бр</w:t>
            </w:r>
          </w:p>
        </w:tc>
        <w:tc>
          <w:tcPr>
            <w:tcW w:w="1414" w:type="pct"/>
            <w:tcBorders>
              <w:top w:val="nil"/>
              <w:left w:val="nil"/>
              <w:bottom w:val="single" w:sz="8" w:space="0" w:color="auto"/>
              <w:right w:val="single" w:sz="4" w:space="0" w:color="auto"/>
            </w:tcBorders>
            <w:shd w:val="clear" w:color="000000" w:fill="FFF2CC"/>
            <w:vAlign w:val="bottom"/>
            <w:hideMark/>
          </w:tcPr>
          <w:p w14:paraId="73D50B13"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Износ задужења - аналитика</w:t>
            </w:r>
          </w:p>
        </w:tc>
        <w:tc>
          <w:tcPr>
            <w:tcW w:w="1656" w:type="pct"/>
            <w:tcBorders>
              <w:top w:val="nil"/>
              <w:left w:val="nil"/>
              <w:bottom w:val="single" w:sz="8" w:space="0" w:color="auto"/>
              <w:right w:val="single" w:sz="4" w:space="0" w:color="auto"/>
            </w:tcBorders>
            <w:shd w:val="clear" w:color="000000" w:fill="FFF2CC"/>
            <w:vAlign w:val="bottom"/>
            <w:hideMark/>
          </w:tcPr>
          <w:p w14:paraId="4F16CBF7"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Усаглашавање извршено/датум</w:t>
            </w:r>
          </w:p>
        </w:tc>
        <w:tc>
          <w:tcPr>
            <w:tcW w:w="1498" w:type="pct"/>
            <w:tcBorders>
              <w:top w:val="nil"/>
              <w:left w:val="nil"/>
              <w:bottom w:val="single" w:sz="8" w:space="0" w:color="auto"/>
              <w:right w:val="single" w:sz="8" w:space="0" w:color="auto"/>
            </w:tcBorders>
            <w:shd w:val="clear" w:color="000000" w:fill="FFF2CC"/>
            <w:noWrap/>
            <w:vAlign w:val="bottom"/>
            <w:hideMark/>
          </w:tcPr>
          <w:p w14:paraId="389BAA82" w14:textId="77777777" w:rsidR="004D6EDE" w:rsidRPr="004D6EDE" w:rsidRDefault="004D6EDE" w:rsidP="00E775AB">
            <w:pPr>
              <w:spacing w:after="0" w:line="240" w:lineRule="auto"/>
              <w:rPr>
                <w:rFonts w:ascii="Tahoma" w:eastAsia="Times New Roman" w:hAnsi="Tahoma" w:cs="Tahoma"/>
                <w:color w:val="000000"/>
                <w:sz w:val="16"/>
                <w:szCs w:val="16"/>
              </w:rPr>
            </w:pPr>
            <w:r w:rsidRPr="004D6EDE">
              <w:rPr>
                <w:rFonts w:ascii="Tahoma" w:eastAsia="Times New Roman" w:hAnsi="Tahoma" w:cs="Tahoma"/>
                <w:color w:val="000000"/>
                <w:sz w:val="16"/>
                <w:szCs w:val="16"/>
              </w:rPr>
              <w:t>Потврђен износ</w:t>
            </w:r>
          </w:p>
        </w:tc>
      </w:tr>
    </w:tbl>
    <w:p w14:paraId="088F9FE1" w14:textId="77777777" w:rsidR="004D6EDE" w:rsidRDefault="004D6EDE" w:rsidP="000C0DF4">
      <w:pPr>
        <w:spacing w:before="10" w:after="10"/>
        <w:jc w:val="both"/>
        <w:rPr>
          <w:rFonts w:ascii="Tahoma" w:hAnsi="Tahoma" w:cs="Tahoma"/>
          <w:color w:val="FF0000"/>
          <w:sz w:val="20"/>
          <w:szCs w:val="20"/>
        </w:rPr>
      </w:pPr>
    </w:p>
    <w:p w14:paraId="135FC093" w14:textId="32E6E2E2" w:rsidR="000C0DF4" w:rsidRDefault="000C0DF4" w:rsidP="000C0DF4">
      <w:pPr>
        <w:spacing w:before="10" w:after="10"/>
        <w:jc w:val="both"/>
        <w:rPr>
          <w:rFonts w:ascii="Tahoma" w:hAnsi="Tahoma" w:cs="Tahoma"/>
          <w:sz w:val="20"/>
          <w:szCs w:val="20"/>
          <w:lang w:val="sr-Cyrl-RS"/>
        </w:rPr>
      </w:pPr>
      <w:r>
        <w:rPr>
          <w:rFonts w:ascii="Tahoma" w:hAnsi="Tahoma" w:cs="Tahoma"/>
          <w:sz w:val="20"/>
          <w:szCs w:val="20"/>
        </w:rPr>
        <w:t>У сваки тест унесите основне податке: субјект ревизије-организациони део; предмет ревизије, ревидирани период; контролни циљ; назив теста; а испод самог теста – напомену, методологију (шта смо радили и на</w:t>
      </w:r>
      <w:r>
        <w:rPr>
          <w:rFonts w:ascii="Tahoma" w:hAnsi="Tahoma" w:cs="Tahoma"/>
          <w:sz w:val="20"/>
          <w:szCs w:val="20"/>
          <w:lang w:val="sr-Cyrl-RS"/>
        </w:rPr>
        <w:t xml:space="preserve"> </w:t>
      </w:r>
      <w:r>
        <w:rPr>
          <w:rFonts w:ascii="Tahoma" w:hAnsi="Tahoma" w:cs="Tahoma"/>
          <w:sz w:val="20"/>
          <w:szCs w:val="20"/>
        </w:rPr>
        <w:t>бази ког узорка), закључак, препоруку, 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 може да има квалитетну и поуздану основу за свој рад.</w:t>
      </w:r>
      <w:r>
        <w:rPr>
          <w:rFonts w:ascii="Tahoma" w:hAnsi="Tahoma" w:cs="Tahoma"/>
          <w:sz w:val="20"/>
          <w:szCs w:val="20"/>
          <w:lang w:val="sr-Cyrl-RS"/>
        </w:rPr>
        <w:t xml:space="preserve"> </w:t>
      </w:r>
    </w:p>
    <w:p w14:paraId="5E9AB8EA" w14:textId="0D1A003C" w:rsidR="00E40606" w:rsidRDefault="00E40606" w:rsidP="000C0DF4">
      <w:pPr>
        <w:spacing w:before="10" w:after="10"/>
        <w:jc w:val="both"/>
        <w:rPr>
          <w:rFonts w:ascii="Tahoma" w:hAnsi="Tahoma" w:cs="Tahoma"/>
          <w:sz w:val="20"/>
          <w:szCs w:val="20"/>
          <w:lang w:val="sr-Cyrl-RS"/>
        </w:rPr>
      </w:pPr>
    </w:p>
    <w:p w14:paraId="3987A2E3" w14:textId="77777777" w:rsidR="00E40606" w:rsidRDefault="00E40606" w:rsidP="000C0DF4">
      <w:pPr>
        <w:spacing w:before="10" w:after="10"/>
        <w:jc w:val="both"/>
        <w:rPr>
          <w:rFonts w:ascii="Tahoma" w:hAnsi="Tahoma" w:cs="Tahoma"/>
          <w:sz w:val="20"/>
          <w:szCs w:val="20"/>
          <w:lang w:val="sr-Cyrl-RS"/>
        </w:rPr>
      </w:pPr>
    </w:p>
    <w:p w14:paraId="0831EA13" w14:textId="77777777" w:rsidR="000C0DF4" w:rsidRPr="00813BBB" w:rsidRDefault="000C0DF4" w:rsidP="009A3FD5">
      <w:pPr>
        <w:pStyle w:val="ListParagraph"/>
        <w:numPr>
          <w:ilvl w:val="0"/>
          <w:numId w:val="1"/>
        </w:numPr>
        <w:rPr>
          <w:rFonts w:ascii="Tahoma" w:hAnsi="Tahoma" w:cs="Tahoma"/>
          <w:sz w:val="20"/>
          <w:szCs w:val="20"/>
        </w:rPr>
      </w:pPr>
      <w:r w:rsidRPr="00813BBB">
        <w:rPr>
          <w:rFonts w:ascii="Tahoma" w:hAnsi="Tahoma" w:cs="Tahoma"/>
          <w:sz w:val="20"/>
          <w:szCs w:val="20"/>
        </w:rPr>
        <w:t xml:space="preserve">РД 4.1. Матрица </w:t>
      </w:r>
      <w:r>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14:paraId="7DED8289" w14:textId="77777777" w:rsidR="000C0DF4" w:rsidRPr="00813BBB" w:rsidRDefault="000C0DF4" w:rsidP="009A3FD5">
      <w:pPr>
        <w:pStyle w:val="ListParagraph"/>
        <w:numPr>
          <w:ilvl w:val="0"/>
          <w:numId w:val="1"/>
        </w:numPr>
        <w:rPr>
          <w:rFonts w:ascii="Tahoma" w:hAnsi="Tahoma" w:cs="Tahoma"/>
          <w:sz w:val="20"/>
          <w:szCs w:val="20"/>
        </w:rPr>
      </w:pPr>
      <w:r w:rsidRPr="00813BBB">
        <w:rPr>
          <w:rFonts w:ascii="Tahoma" w:hAnsi="Tahoma" w:cs="Tahoma"/>
          <w:sz w:val="20"/>
          <w:szCs w:val="20"/>
        </w:rPr>
        <w:t>РД 4.x Тестови</w:t>
      </w:r>
    </w:p>
    <w:p w14:paraId="1BB5C559" w14:textId="77777777" w:rsidR="000C0DF4" w:rsidRDefault="000C0DF4" w:rsidP="000C0DF4">
      <w:pPr>
        <w:pStyle w:val="Heading3"/>
        <w:rPr>
          <w:rFonts w:eastAsia="Times New Roman"/>
          <w:noProof/>
        </w:rPr>
        <w:sectPr w:rsidR="000C0DF4" w:rsidSect="00C8639F">
          <w:pgSz w:w="11906" w:h="16838" w:code="9"/>
          <w:pgMar w:top="1440" w:right="1138" w:bottom="1440" w:left="1138" w:header="706" w:footer="706" w:gutter="0"/>
          <w:cols w:space="708"/>
          <w:docGrid w:linePitch="360"/>
        </w:sectPr>
      </w:pPr>
    </w:p>
    <w:p w14:paraId="27609950" w14:textId="77777777" w:rsidR="000C0DF4" w:rsidRPr="00810583"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7210494"/>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0"/>
    </w:p>
    <w:p w14:paraId="3FE64B75" w14:textId="77777777" w:rsidR="000C0DF4" w:rsidRPr="00810583"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7210495"/>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1"/>
    </w:p>
    <w:p w14:paraId="00E9A698" w14:textId="6FD0B642" w:rsidR="000C0DF4" w:rsidRPr="0085382D" w:rsidRDefault="000C0DF4" w:rsidP="000C0DF4"/>
    <w:p w14:paraId="45CE92F0" w14:textId="77777777" w:rsidR="00F308CF" w:rsidRDefault="00F25636" w:rsidP="00E15A60">
      <w:pPr>
        <w:jc w:val="both"/>
        <w:rPr>
          <w:rFonts w:ascii="Tahoma" w:hAnsi="Tahoma" w:cs="Tahoma"/>
          <w:sz w:val="20"/>
          <w:szCs w:val="20"/>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2336" behindDoc="0" locked="0" layoutInCell="1" allowOverlap="1" wp14:anchorId="11BBA1D0" wp14:editId="394DC75F">
                <wp:simplePos x="0" y="0"/>
                <wp:positionH relativeFrom="margin">
                  <wp:align>right</wp:align>
                </wp:positionH>
                <wp:positionV relativeFrom="margin">
                  <wp:posOffset>730250</wp:posOffset>
                </wp:positionV>
                <wp:extent cx="3148965" cy="1089660"/>
                <wp:effectExtent l="0" t="0" r="13335" b="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1089660"/>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5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1C9EDC7" w14:textId="77777777" w:rsidR="00452FFB" w:rsidRPr="00F25636" w:rsidRDefault="00452FFB" w:rsidP="000C0DF4">
                              <w:pPr>
                                <w:ind w:left="505"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6AB3D996" w14:textId="77777777" w:rsidR="00452FFB" w:rsidRPr="00F25636" w:rsidRDefault="00452FFB" w:rsidP="000C0DF4">
                              <w:pPr>
                                <w:pStyle w:val="NoSpacing"/>
                                <w:ind w:left="357"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1BBA1D0" id="Group 167" o:spid="_x0000_s1064" style="position:absolute;left:0;text-align:left;margin-left:196.75pt;margin-top:57.5pt;width:247.95pt;height:85.8pt;z-index:251662336;mso-wrap-distance-left:18pt;mso-wrap-distance-right:18pt;mso-position-horizontal:righ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">
                <v:rect id="Rectangle 168" o:spid="_x0000_s1065"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66"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67"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68"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9" o:title="" recolor="t" rotate="t" type="frame"/>
                  </v:rect>
                </v:group>
                <v:shape id="Text Box 172" o:spid="_x0000_s1069" type="#_x0000_t202" style="position:absolute;left:659;top:2014;width:31527;height:1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14:paraId="71C9EDC7" w14:textId="77777777" w:rsidR="00452FFB" w:rsidRPr="00F25636" w:rsidRDefault="00452FFB" w:rsidP="000C0DF4">
                        <w:pPr>
                          <w:ind w:left="505"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6AB3D996" w14:textId="77777777" w:rsidR="00452FFB" w:rsidRPr="00F25636" w:rsidRDefault="00452FFB" w:rsidP="000C0DF4">
                        <w:pPr>
                          <w:pStyle w:val="NoSpacing"/>
                          <w:ind w:left="357"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sidR="000C0DF4">
        <w:rPr>
          <w:rFonts w:ascii="Tahoma" w:hAnsi="Tahoma" w:cs="Tahoma"/>
          <w:sz w:val="20"/>
          <w:szCs w:val="20"/>
        </w:rPr>
        <w:t>Након п</w:t>
      </w:r>
      <w:r w:rsidR="00A60EC6">
        <w:rPr>
          <w:rFonts w:ascii="Tahoma" w:hAnsi="Tahoma" w:cs="Tahoma"/>
          <w:sz w:val="20"/>
          <w:szCs w:val="20"/>
        </w:rPr>
        <w:t>ретходно спроведених корака на в</w:t>
      </w:r>
      <w:r w:rsidR="000C0DF4">
        <w:rPr>
          <w:rFonts w:ascii="Tahoma" w:hAnsi="Tahoma" w:cs="Tahoma"/>
          <w:sz w:val="20"/>
          <w:szCs w:val="20"/>
        </w:rPr>
        <w:t>ама је да у РД 5.1. Образа</w:t>
      </w:r>
      <w:r w:rsidR="00A60EC6">
        <w:rPr>
          <w:rFonts w:ascii="Tahoma" w:hAnsi="Tahoma" w:cs="Tahoma"/>
          <w:sz w:val="20"/>
          <w:szCs w:val="20"/>
        </w:rPr>
        <w:t>ц за ревизијске налазе пренесете</w:t>
      </w:r>
      <w:r w:rsidR="000C0DF4">
        <w:rPr>
          <w:rFonts w:ascii="Tahoma" w:hAnsi="Tahoma" w:cs="Tahoma"/>
          <w:sz w:val="20"/>
          <w:szCs w:val="20"/>
        </w:rPr>
        <w:t xml:space="preserve"> закључке из тестова, а уј</w:t>
      </w:r>
      <w:r w:rsidR="00A60EC6">
        <w:rPr>
          <w:rFonts w:ascii="Tahoma" w:hAnsi="Tahoma" w:cs="Tahoma"/>
          <w:sz w:val="20"/>
          <w:szCs w:val="20"/>
        </w:rPr>
        <w:t>едно да ревидирате свој рад и уверите</w:t>
      </w:r>
      <w:r w:rsidR="000C0DF4">
        <w:rPr>
          <w:rFonts w:ascii="Tahoma" w:hAnsi="Tahoma" w:cs="Tahoma"/>
          <w:sz w:val="20"/>
          <w:szCs w:val="20"/>
        </w:rPr>
        <w:t xml:space="preserve"> се да су закључци поткрепљени довољним, поузданим, релевантним и корисним информацијама.</w:t>
      </w:r>
    </w:p>
    <w:p w14:paraId="088128B7" w14:textId="0BCCAFB1" w:rsidR="00F308CF" w:rsidRDefault="00F308CF" w:rsidP="00F308CF">
      <w:pPr>
        <w:jc w:val="both"/>
        <w:rPr>
          <w:rFonts w:ascii="Tahoma" w:hAnsi="Tahoma" w:cs="Tahoma"/>
          <w:sz w:val="20"/>
          <w:szCs w:val="20"/>
        </w:rPr>
      </w:pPr>
      <w:r>
        <w:rPr>
          <w:noProof/>
        </w:rPr>
        <mc:AlternateContent>
          <mc:Choice Requires="wpg">
            <w:drawing>
              <wp:anchor distT="0" distB="0" distL="228600" distR="228600" simplePos="0" relativeHeight="251667456" behindDoc="0" locked="0" layoutInCell="1" allowOverlap="1" wp14:anchorId="1CCB0238" wp14:editId="5CD9BE12">
                <wp:simplePos x="0" y="0"/>
                <wp:positionH relativeFrom="margin">
                  <wp:posOffset>2635250</wp:posOffset>
                </wp:positionH>
                <wp:positionV relativeFrom="margin">
                  <wp:posOffset>2246630</wp:posOffset>
                </wp:positionV>
                <wp:extent cx="3107055" cy="1531620"/>
                <wp:effectExtent l="0" t="0" r="17145" b="11430"/>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7055" cy="1531620"/>
                          <a:chOff x="0" y="0"/>
                          <a:chExt cx="32186" cy="21554"/>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167" y="1448"/>
                            <a:ext cx="32019" cy="20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BBFCC46" w14:textId="77777777" w:rsidR="00452FFB" w:rsidRPr="00F25636" w:rsidRDefault="00452FFB" w:rsidP="000C0DF4">
                              <w:pPr>
                                <w:ind w:left="504"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780C51EC" w14:textId="77777777" w:rsidR="00452FFB" w:rsidRPr="00F25636" w:rsidRDefault="00452FFB" w:rsidP="000C0DF4">
                              <w:pPr>
                                <w:pStyle w:val="NoSpacing"/>
                                <w:ind w:left="360"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2330ДОКУМЕНТОВАЊЕ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CCB0238" id="Group 56" o:spid="_x0000_s1070" style="position:absolute;left:0;text-align:left;margin-left:207.5pt;margin-top:176.9pt;width:244.65pt;height:120.6pt;z-index:251667456;mso-wrap-distance-left:18pt;mso-wrap-distance-right:18pt;mso-position-horizontal-relative:margin;mso-position-vertical-relative:margin;mso-width-relative:margin;mso-height-relative:margin" coordsize="32186,215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">
                <v:rect id="Rectangle 57" o:spid="_x0000_s1071"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72"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73"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74"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9" o:title="" recolor="t" rotate="t" type="frame"/>
                  </v:rect>
                </v:group>
                <v:shape id="Text Box 61" o:spid="_x0000_s1075" type="#_x0000_t202" style="position:absolute;left:167;top:1448;width:32019;height:20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14:paraId="2BBFCC46" w14:textId="77777777" w:rsidR="00452FFB" w:rsidRPr="00F25636" w:rsidRDefault="00452FFB" w:rsidP="000C0DF4">
                        <w:pPr>
                          <w:ind w:left="504" w:right="57"/>
                          <w:jc w:val="right"/>
                          <w:rPr>
                            <w:rFonts w:ascii="Tahoma" w:hAnsi="Tahoma" w:cs="Tahoma"/>
                            <w:smallCaps/>
                            <w:color w:val="ED7D31" w:themeColor="accent2"/>
                            <w:sz w:val="16"/>
                            <w:szCs w:val="16"/>
                          </w:rPr>
                        </w:pPr>
                        <w:r w:rsidRPr="00F25636">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780C51EC" w14:textId="77777777" w:rsidR="00452FFB" w:rsidRPr="00F25636" w:rsidRDefault="00452FFB" w:rsidP="000C0DF4">
                        <w:pPr>
                          <w:pStyle w:val="NoSpacing"/>
                          <w:ind w:left="360" w:right="57"/>
                          <w:jc w:val="right"/>
                          <w:rPr>
                            <w:rFonts w:ascii="Tahoma" w:hAnsi="Tahoma" w:cs="Tahoma"/>
                            <w:color w:val="5B9BD5" w:themeColor="accent1"/>
                            <w:sz w:val="16"/>
                            <w:szCs w:val="16"/>
                          </w:rPr>
                        </w:pPr>
                        <w:r w:rsidRPr="00F25636">
                          <w:rPr>
                            <w:rFonts w:ascii="Tahoma" w:hAnsi="Tahoma" w:cs="Tahoma"/>
                            <w:color w:val="5B9BD5" w:themeColor="accent1"/>
                            <w:sz w:val="16"/>
                            <w:szCs w:val="16"/>
                          </w:rPr>
                          <w:t>IIA СТАНДАРД 2330ДОКУМЕНТОВАЊЕ ИНФОРМАЦИЈА</w:t>
                        </w:r>
                      </w:p>
                    </w:txbxContent>
                  </v:textbox>
                </v:shape>
                <w10:wrap type="square" anchorx="margin" anchory="margin"/>
              </v:group>
            </w:pict>
          </mc:Fallback>
        </mc:AlternateContent>
      </w:r>
      <w:r>
        <w:rPr>
          <w:rFonts w:ascii="Tahoma" w:hAnsi="Tahoma" w:cs="Tahoma"/>
          <w:sz w:val="20"/>
          <w:szCs w:val="20"/>
          <w:lang w:val="sr-Cyrl-RS"/>
        </w:rPr>
        <w:t>И у претходним корацима, као и код доношења закључака и писања извештаја, придржавајте се принципа 4 очију, осим вас, други пар очију (колега из ревизорског тима</w:t>
      </w:r>
      <w:r>
        <w:rPr>
          <w:rFonts w:ascii="Tahoma" w:hAnsi="Tahoma" w:cs="Tahoma"/>
          <w:sz w:val="20"/>
          <w:szCs w:val="20"/>
        </w:rPr>
        <w:t xml:space="preserve"> –</w:t>
      </w:r>
      <w:r>
        <w:rPr>
          <w:rFonts w:ascii="Tahoma" w:hAnsi="Tahoma" w:cs="Tahoma"/>
          <w:sz w:val="20"/>
          <w:szCs w:val="20"/>
          <w:lang w:val="sr-Cyrl-RS"/>
        </w:rPr>
        <w:t xml:space="preserve"> где год је применљиво) обезбеђује одређену дозу сигурности, односно обезбеђује да се допуни нешто што је вама промакло, било да се тиче форме или суштине.</w:t>
      </w:r>
      <w:r>
        <w:rPr>
          <w:rFonts w:ascii="Tahoma" w:hAnsi="Tahoma" w:cs="Tahoma"/>
          <w:sz w:val="20"/>
          <w:szCs w:val="20"/>
        </w:rPr>
        <w:t xml:space="preserve"> </w:t>
      </w:r>
      <w:r>
        <w:rPr>
          <w:rFonts w:ascii="Tahoma" w:hAnsi="Tahoma" w:cs="Tahoma"/>
          <w:sz w:val="20"/>
          <w:szCs w:val="20"/>
          <w:lang w:val="sr-Cyrl-RS"/>
        </w:rPr>
        <w:t>Принцип 4 очију односи се на поделу дужности и представља један од основних видова контроле.</w:t>
      </w:r>
    </w:p>
    <w:p w14:paraId="338503B5" w14:textId="565E05D1" w:rsidR="00E15A60" w:rsidRDefault="000C0DF4" w:rsidP="00E15A60">
      <w:pPr>
        <w:jc w:val="both"/>
        <w:rPr>
          <w:rFonts w:ascii="Tahoma" w:hAnsi="Tahoma" w:cs="Tahoma"/>
          <w:sz w:val="20"/>
          <w:szCs w:val="20"/>
        </w:rPr>
      </w:pPr>
      <w:r>
        <w:rPr>
          <w:rFonts w:ascii="Tahoma" w:hAnsi="Tahoma" w:cs="Tahoma"/>
          <w:sz w:val="20"/>
          <w:szCs w:val="20"/>
        </w:rPr>
        <w:t xml:space="preserve"> </w:t>
      </w:r>
    </w:p>
    <w:p w14:paraId="494B2751" w14:textId="07778F06" w:rsidR="000C0DF4" w:rsidRPr="00E15A60" w:rsidRDefault="00E15A60" w:rsidP="00E15A60">
      <w:pPr>
        <w:jc w:val="both"/>
        <w:rPr>
          <w:rFonts w:ascii="Tahoma" w:hAnsi="Tahoma" w:cs="Tahoma"/>
          <w:b/>
          <w:sz w:val="20"/>
          <w:szCs w:val="20"/>
        </w:rPr>
      </w:pPr>
      <w:r w:rsidRPr="00282B44">
        <w:rPr>
          <w:rFonts w:ascii="Tahoma" w:hAnsi="Tahoma" w:cs="Tahoma"/>
          <w:b/>
          <w:sz w:val="20"/>
          <w:szCs w:val="20"/>
        </w:rPr>
        <w:t>С</w:t>
      </w:r>
      <w:r w:rsidR="00A60EC6">
        <w:rPr>
          <w:rFonts w:ascii="Tahoma" w:hAnsi="Tahoma" w:cs="Tahoma"/>
          <w:b/>
          <w:sz w:val="20"/>
          <w:szCs w:val="20"/>
        </w:rPr>
        <w:t>ве прикупљене информације морате</w:t>
      </w:r>
      <w:r w:rsidRPr="00282B44">
        <w:rPr>
          <w:rFonts w:ascii="Tahoma" w:hAnsi="Tahoma" w:cs="Tahoma"/>
          <w:b/>
          <w:sz w:val="20"/>
          <w:szCs w:val="20"/>
        </w:rPr>
        <w:t xml:space="preserve"> документовати. </w:t>
      </w:r>
    </w:p>
    <w:p w14:paraId="63301C03" w14:textId="68F1B3E6" w:rsidR="000C0DF4" w:rsidRDefault="00A60EC6" w:rsidP="000C0DF4">
      <w:pPr>
        <w:jc w:val="both"/>
        <w:rPr>
          <w:rFonts w:ascii="Tahoma" w:hAnsi="Tahoma" w:cs="Tahoma"/>
          <w:sz w:val="20"/>
          <w:szCs w:val="20"/>
        </w:rPr>
      </w:pPr>
      <w:r>
        <w:rPr>
          <w:rFonts w:ascii="Tahoma" w:hAnsi="Tahoma" w:cs="Tahoma"/>
          <w:sz w:val="20"/>
          <w:szCs w:val="20"/>
        </w:rPr>
        <w:t>Закључке најпре формулишете</w:t>
      </w:r>
      <w:r w:rsidR="000C0DF4">
        <w:rPr>
          <w:rFonts w:ascii="Tahoma" w:hAnsi="Tahoma" w:cs="Tahoma"/>
          <w:sz w:val="20"/>
          <w:szCs w:val="20"/>
        </w:rPr>
        <w:t xml:space="preserve"> у РД 4.1. Матрица система </w:t>
      </w:r>
      <w:r w:rsidR="00D20F06">
        <w:rPr>
          <w:rFonts w:ascii="Tahoma" w:hAnsi="Tahoma" w:cs="Tahoma"/>
          <w:sz w:val="20"/>
          <w:szCs w:val="20"/>
          <w:lang w:val="sr-Cyrl-RS"/>
        </w:rPr>
        <w:t>прихода</w:t>
      </w:r>
      <w:r w:rsidR="000C0DF4">
        <w:rPr>
          <w:rFonts w:ascii="Tahoma" w:hAnsi="Tahoma" w:cs="Tahoma"/>
          <w:sz w:val="20"/>
          <w:szCs w:val="20"/>
        </w:rPr>
        <w:t xml:space="preserve"> </w:t>
      </w:r>
      <w:r w:rsidR="000C0DF4" w:rsidRPr="007B5D5A">
        <w:rPr>
          <w:rFonts w:ascii="Tahoma" w:hAnsi="Tahoma" w:cs="Tahoma"/>
          <w:sz w:val="20"/>
          <w:szCs w:val="20"/>
        </w:rPr>
        <w:t>– тест адекватности и ефективности</w:t>
      </w:r>
      <w:r w:rsidR="000C0DF4">
        <w:rPr>
          <w:rFonts w:ascii="Tahoma" w:hAnsi="Tahoma" w:cs="Tahoma"/>
          <w:sz w:val="20"/>
          <w:szCs w:val="20"/>
        </w:rPr>
        <w:t>,</w:t>
      </w:r>
      <w:r w:rsidR="000C0DF4" w:rsidRPr="007B5D5A">
        <w:rPr>
          <w:rFonts w:ascii="Tahoma" w:hAnsi="Tahoma" w:cs="Tahoma"/>
          <w:sz w:val="20"/>
          <w:szCs w:val="20"/>
        </w:rPr>
        <w:t xml:space="preserve"> у односу на евентуалне слаб</w:t>
      </w:r>
      <w:r>
        <w:rPr>
          <w:rFonts w:ascii="Tahoma" w:hAnsi="Tahoma" w:cs="Tahoma"/>
          <w:sz w:val="20"/>
          <w:szCs w:val="20"/>
        </w:rPr>
        <w:t>ости у контролама. Закључци су веома</w:t>
      </w:r>
      <w:r w:rsidR="000C0DF4" w:rsidRPr="007B5D5A">
        <w:rPr>
          <w:rFonts w:ascii="Tahoma" w:hAnsi="Tahoma" w:cs="Tahoma"/>
          <w:sz w:val="20"/>
          <w:szCs w:val="20"/>
        </w:rPr>
        <w:t xml:space="preserve"> значајни јер представљају основу за давање препорука. </w:t>
      </w:r>
    </w:p>
    <w:p w14:paraId="47AF8F7B" w14:textId="481BDAA6" w:rsidR="000C0DF4" w:rsidRDefault="000C0DF4" w:rsidP="000C0DF4">
      <w:pPr>
        <w:spacing w:before="10" w:after="10"/>
        <w:jc w:val="both"/>
        <w:rPr>
          <w:rFonts w:ascii="Tahoma" w:hAnsi="Tahoma" w:cs="Tahoma"/>
          <w:sz w:val="20"/>
          <w:szCs w:val="20"/>
        </w:rPr>
      </w:pPr>
      <w:r>
        <w:rPr>
          <w:rFonts w:ascii="Tahoma" w:hAnsi="Tahoma" w:cs="Tahoma"/>
          <w:sz w:val="20"/>
          <w:szCs w:val="20"/>
        </w:rPr>
        <w:t>У наставку је Стандард 2410.А1</w:t>
      </w:r>
      <w:r>
        <w:rPr>
          <w:rFonts w:ascii="Tahoma" w:hAnsi="Tahoma" w:cs="Tahoma"/>
          <w:sz w:val="20"/>
          <w:szCs w:val="20"/>
          <w:lang w:val="sr-Cyrl-RS"/>
        </w:rPr>
        <w:t xml:space="preserve"> </w:t>
      </w:r>
      <w:r>
        <w:rPr>
          <w:rFonts w:ascii="Tahoma" w:hAnsi="Tahoma" w:cs="Tahoma"/>
          <w:sz w:val="20"/>
          <w:szCs w:val="20"/>
        </w:rPr>
        <w:t>који у тумачењу</w:t>
      </w:r>
      <w:r w:rsidRPr="00340035">
        <w:rPr>
          <w:rFonts w:ascii="Tahoma" w:hAnsi="Tahoma" w:cs="Tahoma"/>
          <w:sz w:val="20"/>
          <w:szCs w:val="20"/>
        </w:rPr>
        <w:t xml:space="preserve"> указује да на нивоу ангажмана, мишљења могу бити представљена као </w:t>
      </w:r>
      <w:r w:rsidRPr="00340035">
        <w:rPr>
          <w:rFonts w:ascii="Tahoma" w:hAnsi="Tahoma" w:cs="Tahoma"/>
          <w:i/>
          <w:sz w:val="20"/>
          <w:szCs w:val="20"/>
          <w:u w:val="single"/>
        </w:rPr>
        <w:t>рангирања, закључци или други описи резултата</w:t>
      </w:r>
      <w:r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14:paraId="35204D35" w14:textId="6F9FE9D1" w:rsidR="000C0DF4" w:rsidRDefault="00F308CF" w:rsidP="000C0DF4">
      <w:pPr>
        <w:spacing w:before="10" w:after="10"/>
        <w:jc w:val="both"/>
        <w:rPr>
          <w:rFonts w:ascii="Tahoma" w:hAnsi="Tahoma" w:cs="Tahoma"/>
          <w:sz w:val="20"/>
          <w:szCs w:val="20"/>
        </w:rPr>
      </w:pPr>
      <w:r>
        <w:rPr>
          <w:noProof/>
        </w:rPr>
        <mc:AlternateContent>
          <mc:Choice Requires="wpg">
            <w:drawing>
              <wp:anchor distT="0" distB="0" distL="228600" distR="228600" simplePos="0" relativeHeight="251665408" behindDoc="0" locked="0" layoutInCell="1" allowOverlap="1" wp14:anchorId="0D58280B" wp14:editId="4684DBD9">
                <wp:simplePos x="0" y="0"/>
                <wp:positionH relativeFrom="margin">
                  <wp:posOffset>-201930</wp:posOffset>
                </wp:positionH>
                <wp:positionV relativeFrom="margin">
                  <wp:posOffset>6235700</wp:posOffset>
                </wp:positionV>
                <wp:extent cx="6162756" cy="1163318"/>
                <wp:effectExtent l="0" t="0" r="0" b="18415"/>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756" cy="1163318"/>
                          <a:chOff x="-2176" y="-1676"/>
                          <a:chExt cx="33334" cy="20638"/>
                        </a:xfrm>
                      </wpg:grpSpPr>
                      <wps:wsp>
                        <wps:cNvPr id="19" name="Rectangle 185"/>
                        <wps:cNvSpPr>
                          <a:spLocks noChangeArrowheads="1"/>
                        </wps:cNvSpPr>
                        <wps:spPr bwMode="auto">
                          <a:xfrm>
                            <a:off x="-1028" y="-1676"/>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2176" y="-815"/>
                            <a:ext cx="32509" cy="19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51A2C9E" w14:textId="77777777" w:rsidR="00452FFB" w:rsidRPr="00992F5E" w:rsidRDefault="00452FFB" w:rsidP="000C0DF4">
                              <w:pPr>
                                <w:ind w:left="504"/>
                                <w:jc w:val="right"/>
                                <w:rPr>
                                  <w:rFonts w:ascii="Tahoma" w:hAnsi="Tahoma" w:cs="Tahoma"/>
                                  <w:smallCaps/>
                                  <w:color w:val="ED7D31" w:themeColor="accent2"/>
                                  <w:sz w:val="16"/>
                                  <w:szCs w:val="16"/>
                                </w:rPr>
                              </w:pPr>
                              <w:r w:rsidRPr="00992F5E">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082E9932" w14:textId="77777777" w:rsidR="00452FFB" w:rsidRPr="00992F5E" w:rsidRDefault="00452FFB" w:rsidP="000C0DF4">
                              <w:pPr>
                                <w:pStyle w:val="NoSpacing"/>
                                <w:ind w:left="360"/>
                                <w:jc w:val="right"/>
                                <w:rPr>
                                  <w:rFonts w:ascii="Tahoma" w:hAnsi="Tahoma" w:cs="Tahoma"/>
                                  <w:color w:val="5B9BD5" w:themeColor="accent1"/>
                                  <w:sz w:val="16"/>
                                  <w:szCs w:val="16"/>
                                </w:rPr>
                              </w:pPr>
                              <w:r w:rsidRPr="00992F5E">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D58280B" id="Group 184" o:spid="_x0000_s1076" style="position:absolute;left:0;text-align:left;margin-left:-15.9pt;margin-top:491pt;width:485.25pt;height:91.6pt;z-index:251665408;mso-wrap-distance-left:18pt;mso-wrap-distance-right:18pt;mso-position-horizontal-relative:margin;mso-position-vertical-relative:margin;mso-width-relative:margin;mso-height-relative:margin" coordorigin="-2176,-1676" coordsize="33334,206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">
                <v:rect id="Rectangle 185" o:spid="_x0000_s1077" style="position:absolute;left:-1028;top:-1676;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Group 186" o:spid="_x0000_s107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7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8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9" o:title="" recolor="t" rotate="t" type="frame"/>
                  </v:rect>
                </v:group>
                <v:shape id="Text Box 189" o:spid="_x0000_s1081" type="#_x0000_t202" style="position:absolute;left:-2176;top:-815;width:32509;height:19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14:paraId="751A2C9E" w14:textId="77777777" w:rsidR="00452FFB" w:rsidRPr="00992F5E" w:rsidRDefault="00452FFB" w:rsidP="000C0DF4">
                        <w:pPr>
                          <w:ind w:left="504"/>
                          <w:jc w:val="right"/>
                          <w:rPr>
                            <w:rFonts w:ascii="Tahoma" w:hAnsi="Tahoma" w:cs="Tahoma"/>
                            <w:smallCaps/>
                            <w:color w:val="ED7D31" w:themeColor="accent2"/>
                            <w:sz w:val="16"/>
                            <w:szCs w:val="16"/>
                          </w:rPr>
                        </w:pPr>
                        <w:r w:rsidRPr="00992F5E">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082E9932" w14:textId="77777777" w:rsidR="00452FFB" w:rsidRPr="00992F5E" w:rsidRDefault="00452FFB" w:rsidP="000C0DF4">
                        <w:pPr>
                          <w:pStyle w:val="NoSpacing"/>
                          <w:ind w:left="360"/>
                          <w:jc w:val="right"/>
                          <w:rPr>
                            <w:rFonts w:ascii="Tahoma" w:hAnsi="Tahoma" w:cs="Tahoma"/>
                            <w:color w:val="5B9BD5" w:themeColor="accent1"/>
                            <w:sz w:val="16"/>
                            <w:szCs w:val="16"/>
                          </w:rPr>
                        </w:pPr>
                        <w:r w:rsidRPr="00992F5E">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p>
    <w:p w14:paraId="333EB6D5" w14:textId="77777777" w:rsidR="000C0DF4" w:rsidRDefault="000C0DF4" w:rsidP="000C0DF4">
      <w:pPr>
        <w:spacing w:before="10" w:after="10"/>
        <w:jc w:val="both"/>
        <w:rPr>
          <w:rFonts w:ascii="Tahoma" w:hAnsi="Tahoma" w:cs="Tahoma"/>
          <w:sz w:val="20"/>
          <w:szCs w:val="20"/>
        </w:rPr>
      </w:pPr>
    </w:p>
    <w:p w14:paraId="07F8D549" w14:textId="77777777"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701B0511" w14:textId="77777777" w:rsidR="000C0DF4" w:rsidRPr="00780AFE" w:rsidRDefault="000C0DF4" w:rsidP="009A3FD5">
      <w:pPr>
        <w:pStyle w:val="ListParagraph"/>
        <w:numPr>
          <w:ilvl w:val="0"/>
          <w:numId w:val="1"/>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14:paraId="579E5C2E" w14:textId="77777777" w:rsidR="000C0DF4" w:rsidRDefault="000C0DF4" w:rsidP="000C0DF4">
      <w:pPr>
        <w:spacing w:before="10" w:after="10"/>
        <w:jc w:val="both"/>
        <w:rPr>
          <w:rFonts w:ascii="Tahoma" w:hAnsi="Tahoma" w:cs="Tahoma"/>
          <w:sz w:val="20"/>
          <w:szCs w:val="20"/>
        </w:rPr>
      </w:pPr>
      <w:r>
        <w:rPr>
          <w:rFonts w:ascii="Tahoma" w:hAnsi="Tahoma" w:cs="Tahoma"/>
          <w:sz w:val="20"/>
          <w:szCs w:val="20"/>
        </w:rPr>
        <w:br w:type="page"/>
      </w:r>
    </w:p>
    <w:p w14:paraId="7143260D" w14:textId="77777777" w:rsidR="000C0DF4" w:rsidRPr="0021249F" w:rsidRDefault="000C0DF4" w:rsidP="000C0DF4">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7210496"/>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2"/>
    </w:p>
    <w:p w14:paraId="3817BCA8" w14:textId="77777777" w:rsidR="000C0DF4" w:rsidRPr="0021249F"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7210497"/>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3"/>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01AD3D4C" w14:textId="77777777" w:rsidR="000C0DF4" w:rsidRPr="0021249F" w:rsidRDefault="000C0DF4" w:rsidP="000C0DF4">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7210498"/>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4"/>
    </w:p>
    <w:p w14:paraId="6E152BED" w14:textId="691B79CB" w:rsidR="000C0DF4" w:rsidRDefault="002C1B2E" w:rsidP="00AF3DF5">
      <w:pPr>
        <w:spacing w:after="0"/>
        <w:jc w:val="both"/>
        <w:rPr>
          <w:rFonts w:ascii="Tahoma" w:hAnsi="Tahoma" w:cs="Tahoma"/>
          <w:sz w:val="20"/>
          <w:szCs w:val="20"/>
        </w:rPr>
      </w:pPr>
      <w:r>
        <w:rPr>
          <w:noProof/>
        </w:rPr>
        <mc:AlternateContent>
          <mc:Choice Requires="wpg">
            <w:drawing>
              <wp:anchor distT="0" distB="0" distL="228600" distR="228600" simplePos="0" relativeHeight="251668480" behindDoc="0" locked="0" layoutInCell="1" allowOverlap="1" wp14:anchorId="77BDD6F6" wp14:editId="506134A3">
                <wp:simplePos x="0" y="0"/>
                <wp:positionH relativeFrom="margin">
                  <wp:align>right</wp:align>
                </wp:positionH>
                <wp:positionV relativeFrom="margin">
                  <wp:posOffset>861695</wp:posOffset>
                </wp:positionV>
                <wp:extent cx="2211070" cy="1209675"/>
                <wp:effectExtent l="0" t="0" r="0" b="9525"/>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1070" cy="1209675"/>
                          <a:chOff x="-435" y="0"/>
                          <a:chExt cx="32621" cy="20545"/>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435" y="1021"/>
                            <a:ext cx="30961"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57D2BB" w14:textId="77777777" w:rsidR="00452FFB" w:rsidRPr="002C1B2E" w:rsidRDefault="00452FFB" w:rsidP="000C0DF4">
                              <w:pPr>
                                <w:ind w:left="504"/>
                                <w:jc w:val="right"/>
                                <w:rPr>
                                  <w:smallCaps/>
                                  <w:color w:val="ED7D31" w:themeColor="accent2"/>
                                  <w:sz w:val="16"/>
                                  <w:szCs w:val="16"/>
                                </w:rPr>
                              </w:pPr>
                              <w:r w:rsidRPr="002C1B2E">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233C3F5B" w14:textId="77777777" w:rsidR="00452FFB" w:rsidRPr="002C1B2E" w:rsidRDefault="00452FFB" w:rsidP="000C0DF4">
                              <w:pPr>
                                <w:pStyle w:val="NoSpacing"/>
                                <w:ind w:left="360"/>
                                <w:jc w:val="right"/>
                                <w:rPr>
                                  <w:rFonts w:ascii="Tahoma" w:hAnsi="Tahoma" w:cs="Tahoma"/>
                                  <w:color w:val="5B9BD5" w:themeColor="accent1"/>
                                  <w:sz w:val="16"/>
                                  <w:szCs w:val="16"/>
                                </w:rPr>
                              </w:pPr>
                              <w:r w:rsidRPr="002C1B2E">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7BDD6F6" id="Group 62" o:spid="_x0000_s1082" style="position:absolute;left:0;text-align:left;margin-left:122.9pt;margin-top:67.85pt;width:174.1pt;height:95.25pt;z-index:251668480;mso-wrap-distance-left:18pt;mso-wrap-distance-right:18pt;mso-position-horizontal:right;mso-position-horizontal-relative:margin;mso-position-vertical-relative:margin;mso-width-relative:margin;mso-height-relative:margin" coordorigin="-435" coordsize="32621,205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">
                <v:rect id="Rectangle 63" o:spid="_x0000_s1083"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84"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8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8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9" o:title="" recolor="t" rotate="t" type="frame"/>
                  </v:rect>
                </v:group>
                <v:shape id="Text Box 166" o:spid="_x0000_s1087" type="#_x0000_t202" style="position:absolute;left:-435;top:1021;width:30961;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14:paraId="6B57D2BB" w14:textId="77777777" w:rsidR="00452FFB" w:rsidRPr="002C1B2E" w:rsidRDefault="00452FFB" w:rsidP="000C0DF4">
                        <w:pPr>
                          <w:ind w:left="504"/>
                          <w:jc w:val="right"/>
                          <w:rPr>
                            <w:smallCaps/>
                            <w:color w:val="ED7D31" w:themeColor="accent2"/>
                            <w:sz w:val="16"/>
                            <w:szCs w:val="16"/>
                          </w:rPr>
                        </w:pPr>
                        <w:r w:rsidRPr="002C1B2E">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233C3F5B" w14:textId="77777777" w:rsidR="00452FFB" w:rsidRPr="002C1B2E" w:rsidRDefault="00452FFB" w:rsidP="000C0DF4">
                        <w:pPr>
                          <w:pStyle w:val="NoSpacing"/>
                          <w:ind w:left="360"/>
                          <w:jc w:val="right"/>
                          <w:rPr>
                            <w:rFonts w:ascii="Tahoma" w:hAnsi="Tahoma" w:cs="Tahoma"/>
                            <w:color w:val="5B9BD5" w:themeColor="accent1"/>
                            <w:sz w:val="16"/>
                            <w:szCs w:val="16"/>
                          </w:rPr>
                        </w:pPr>
                        <w:r w:rsidRPr="002C1B2E">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p>
    <w:p w14:paraId="3D432075" w14:textId="51C2E585" w:rsidR="000C0DF4" w:rsidRDefault="00E51B5E" w:rsidP="000C0DF4">
      <w:pPr>
        <w:jc w:val="both"/>
        <w:rPr>
          <w:rFonts w:ascii="Tahoma" w:hAnsi="Tahoma" w:cs="Tahoma"/>
          <w:sz w:val="20"/>
          <w:szCs w:val="20"/>
        </w:rPr>
      </w:pPr>
      <w:r>
        <w:rPr>
          <w:rFonts w:ascii="Tahoma" w:hAnsi="Tahoma" w:cs="Tahoma"/>
          <w:sz w:val="20"/>
          <w:szCs w:val="20"/>
        </w:rPr>
        <w:t>Извештај је круна в</w:t>
      </w:r>
      <w:r w:rsidR="00A52407">
        <w:rPr>
          <w:rFonts w:ascii="Tahoma" w:hAnsi="Tahoma" w:cs="Tahoma"/>
          <w:sz w:val="20"/>
          <w:szCs w:val="20"/>
        </w:rPr>
        <w:t>ашег рада и</w:t>
      </w:r>
      <w:r w:rsidR="000C0DF4">
        <w:rPr>
          <w:rFonts w:ascii="Tahoma" w:hAnsi="Tahoma" w:cs="Tahoma"/>
          <w:sz w:val="20"/>
          <w:szCs w:val="20"/>
        </w:rPr>
        <w:t xml:space="preserve"> п</w:t>
      </w:r>
      <w:r w:rsidR="00A52407">
        <w:rPr>
          <w:rFonts w:ascii="Tahoma" w:hAnsi="Tahoma" w:cs="Tahoma"/>
          <w:sz w:val="20"/>
          <w:szCs w:val="20"/>
        </w:rPr>
        <w:t>риликом писања извештаја важно је да знате ко су читаоци извештаја, шта очекују од извештаја и шта ви желите да постигнете</w:t>
      </w:r>
      <w:r w:rsidR="00A52407">
        <w:rPr>
          <w:rStyle w:val="FootnoteReference"/>
          <w:rFonts w:ascii="Tahoma" w:hAnsi="Tahoma" w:cs="Tahoma"/>
          <w:sz w:val="20"/>
          <w:szCs w:val="20"/>
        </w:rPr>
        <w:t xml:space="preserve"> </w:t>
      </w:r>
      <w:r w:rsidR="002C1B2E">
        <w:rPr>
          <w:rStyle w:val="FootnoteReference"/>
          <w:rFonts w:ascii="Tahoma" w:hAnsi="Tahoma" w:cs="Tahoma"/>
          <w:sz w:val="20"/>
          <w:szCs w:val="20"/>
        </w:rPr>
        <w:footnoteReference w:id="27"/>
      </w:r>
      <w:r w:rsidR="000C0DF4">
        <w:rPr>
          <w:rFonts w:ascii="Tahoma" w:hAnsi="Tahoma" w:cs="Tahoma"/>
          <w:sz w:val="20"/>
          <w:szCs w:val="20"/>
        </w:rPr>
        <w:t xml:space="preserve">. </w:t>
      </w:r>
    </w:p>
    <w:p w14:paraId="2AA7D5A0" w14:textId="4DD647C7" w:rsidR="00EE060C" w:rsidRPr="00467346" w:rsidRDefault="00A52407" w:rsidP="00EE060C">
      <w:pPr>
        <w:jc w:val="both"/>
        <w:rPr>
          <w:rFonts w:ascii="Tahoma" w:hAnsi="Tahoma" w:cs="Tahoma"/>
          <w:sz w:val="20"/>
          <w:lang w:val="sr-Cyrl-RS"/>
        </w:rPr>
      </w:pPr>
      <w:r>
        <w:rPr>
          <w:rFonts w:ascii="Tahoma" w:hAnsi="Tahoma" w:cs="Tahoma"/>
          <w:sz w:val="20"/>
          <w:szCs w:val="20"/>
        </w:rPr>
        <w:t xml:space="preserve">Сагласно регулативи, у обавези сте најпре да сачините Нацрт извештаја. Након комплетирања радних докумената, Нацрт извештаја који сте проверили у формалном и суштинском смислу прослеђујете одговорним лицима у ревидираном систему. </w:t>
      </w:r>
      <w:r>
        <w:rPr>
          <w:rFonts w:ascii="Tahoma" w:hAnsi="Tahoma" w:cs="Tahoma"/>
          <w:sz w:val="20"/>
          <w:szCs w:val="20"/>
          <w:lang w:val="sr-Cyrl-RS"/>
        </w:rPr>
        <w:t>К</w:t>
      </w:r>
      <w:r>
        <w:rPr>
          <w:rFonts w:ascii="Tahoma" w:hAnsi="Tahoma" w:cs="Tahoma"/>
          <w:sz w:val="20"/>
          <w:szCs w:val="20"/>
        </w:rPr>
        <w:t xml:space="preserve">омуницирали </w:t>
      </w:r>
      <w:r>
        <w:rPr>
          <w:rFonts w:ascii="Tahoma" w:hAnsi="Tahoma" w:cs="Tahoma"/>
          <w:sz w:val="20"/>
          <w:szCs w:val="20"/>
          <w:lang w:val="sr-Cyrl-RS"/>
        </w:rPr>
        <w:t xml:space="preserve">сте </w:t>
      </w:r>
      <w:r>
        <w:rPr>
          <w:rFonts w:ascii="Tahoma" w:hAnsi="Tahoma" w:cs="Tahoma"/>
          <w:sz w:val="20"/>
          <w:szCs w:val="20"/>
        </w:rPr>
        <w:t>у току ревизије са запосленима и одговорним лицима и упоз</w:t>
      </w:r>
      <w:r>
        <w:rPr>
          <w:rFonts w:ascii="Tahoma" w:hAnsi="Tahoma" w:cs="Tahoma"/>
          <w:sz w:val="20"/>
          <w:szCs w:val="20"/>
          <w:lang w:val="sr-Cyrl-RS"/>
        </w:rPr>
        <w:t>н</w:t>
      </w:r>
      <w:r>
        <w:rPr>
          <w:rFonts w:ascii="Tahoma" w:hAnsi="Tahoma" w:cs="Tahoma"/>
          <w:sz w:val="20"/>
          <w:szCs w:val="20"/>
        </w:rPr>
        <w:t>али их унапред са налазима и слабостима на које сте наишли у поступку ревизије.</w:t>
      </w:r>
      <w:r w:rsidR="00EE060C" w:rsidRPr="00EE060C">
        <w:rPr>
          <w:rFonts w:ascii="Tahoma" w:hAnsi="Tahoma" w:cs="Tahoma"/>
          <w:sz w:val="20"/>
        </w:rPr>
        <w:t xml:space="preserve"> </w:t>
      </w:r>
      <w:r w:rsidR="00EE060C" w:rsidRPr="00DE1140">
        <w:rPr>
          <w:rFonts w:ascii="Tahoma" w:hAnsi="Tahoma" w:cs="Tahoma"/>
          <w:sz w:val="20"/>
        </w:rPr>
        <w:t>Ради припреме субјекта ревизије за завршни састанак и упозн</w:t>
      </w:r>
      <w:r w:rsidR="00EE060C">
        <w:rPr>
          <w:rFonts w:ascii="Tahoma" w:hAnsi="Tahoma" w:cs="Tahoma"/>
          <w:sz w:val="20"/>
        </w:rPr>
        <w:t>авања са садржином Нацрта и</w:t>
      </w:r>
      <w:r w:rsidR="00EE060C" w:rsidRPr="00DE1140">
        <w:rPr>
          <w:rFonts w:ascii="Tahoma" w:hAnsi="Tahoma" w:cs="Tahoma"/>
          <w:sz w:val="20"/>
        </w:rPr>
        <w:t>звештаја, субјекту ревизије електронским путем (маил</w:t>
      </w:r>
      <w:r w:rsidR="00EE060C">
        <w:rPr>
          <w:rFonts w:ascii="Tahoma" w:hAnsi="Tahoma" w:cs="Tahoma"/>
          <w:sz w:val="20"/>
          <w:lang w:val="sr-Cyrl-RS"/>
        </w:rPr>
        <w:t>ом</w:t>
      </w:r>
      <w:r w:rsidR="00EE060C" w:rsidRPr="00DE1140">
        <w:rPr>
          <w:rFonts w:ascii="Tahoma" w:hAnsi="Tahoma" w:cs="Tahoma"/>
          <w:sz w:val="20"/>
        </w:rPr>
        <w:t xml:space="preserve">) у </w:t>
      </w:r>
      <w:r w:rsidR="00EE060C" w:rsidRPr="00EE060C">
        <w:rPr>
          <w:rFonts w:ascii="Tahoma" w:hAnsi="Tahoma" w:cs="Tahoma"/>
          <w:sz w:val="20"/>
        </w:rPr>
        <w:t>пдф формату</w:t>
      </w:r>
      <w:r w:rsidR="00EE060C" w:rsidRPr="00931CEB">
        <w:rPr>
          <w:rFonts w:ascii="Tahoma" w:hAnsi="Tahoma" w:cs="Tahoma"/>
          <w:color w:val="FF0000"/>
          <w:sz w:val="20"/>
        </w:rPr>
        <w:t>,</w:t>
      </w:r>
      <w:r w:rsidR="00EE060C" w:rsidRPr="00DE1140">
        <w:rPr>
          <w:rFonts w:ascii="Tahoma" w:hAnsi="Tahoma" w:cs="Tahoma"/>
          <w:sz w:val="20"/>
        </w:rPr>
        <w:t xml:space="preserve"> </w:t>
      </w:r>
      <w:r w:rsidR="00EE060C">
        <w:rPr>
          <w:rFonts w:ascii="Tahoma" w:hAnsi="Tahoma" w:cs="Tahoma"/>
          <w:sz w:val="20"/>
          <w:lang w:val="sr-Cyrl-RS"/>
        </w:rPr>
        <w:t xml:space="preserve">можемо </w:t>
      </w:r>
      <w:r w:rsidR="00EE060C">
        <w:rPr>
          <w:rFonts w:ascii="Tahoma" w:hAnsi="Tahoma" w:cs="Tahoma"/>
          <w:sz w:val="20"/>
        </w:rPr>
        <w:t xml:space="preserve">доставити </w:t>
      </w:r>
      <w:r w:rsidR="00EE060C" w:rsidRPr="00DE1140">
        <w:rPr>
          <w:rFonts w:ascii="Tahoma" w:hAnsi="Tahoma" w:cs="Tahoma"/>
          <w:sz w:val="20"/>
        </w:rPr>
        <w:t>предлог</w:t>
      </w:r>
      <w:r w:rsidR="00EE060C">
        <w:rPr>
          <w:rFonts w:ascii="Tahoma" w:hAnsi="Tahoma" w:cs="Tahoma"/>
          <w:sz w:val="20"/>
        </w:rPr>
        <w:t xml:space="preserve"> Н</w:t>
      </w:r>
      <w:r w:rsidR="00EE060C" w:rsidRPr="00DE1140">
        <w:rPr>
          <w:rFonts w:ascii="Tahoma" w:hAnsi="Tahoma" w:cs="Tahoma"/>
          <w:sz w:val="20"/>
        </w:rPr>
        <w:t>ацрта</w:t>
      </w:r>
      <w:r w:rsidR="00EE060C">
        <w:rPr>
          <w:rFonts w:ascii="Tahoma" w:hAnsi="Tahoma" w:cs="Tahoma"/>
          <w:sz w:val="20"/>
        </w:rPr>
        <w:t xml:space="preserve"> извештаја. Истом приликом договарамо и</w:t>
      </w:r>
      <w:r w:rsidR="00EE060C" w:rsidRPr="00DE1140">
        <w:rPr>
          <w:rFonts w:ascii="Tahoma" w:hAnsi="Tahoma" w:cs="Tahoma"/>
          <w:sz w:val="20"/>
        </w:rPr>
        <w:t xml:space="preserve"> термин одржавања завршног састанка</w:t>
      </w:r>
      <w:r w:rsidR="00EE060C">
        <w:rPr>
          <w:rFonts w:ascii="Tahoma" w:hAnsi="Tahoma" w:cs="Tahoma"/>
          <w:sz w:val="20"/>
          <w:lang w:val="sr-Cyrl-RS"/>
        </w:rPr>
        <w:t xml:space="preserve">. </w:t>
      </w:r>
      <w:r w:rsidR="00EE060C">
        <w:rPr>
          <w:rFonts w:ascii="Tahoma" w:hAnsi="Tahoma" w:cs="Tahoma"/>
          <w:sz w:val="20"/>
        </w:rPr>
        <w:t>Саставни део предлога Нацрта и</w:t>
      </w:r>
      <w:r w:rsidR="00EE060C" w:rsidRPr="00DE1140">
        <w:rPr>
          <w:rFonts w:ascii="Tahoma" w:hAnsi="Tahoma" w:cs="Tahoma"/>
          <w:sz w:val="20"/>
        </w:rPr>
        <w:t>з</w:t>
      </w:r>
      <w:r w:rsidR="00EE060C">
        <w:rPr>
          <w:rFonts w:ascii="Tahoma" w:hAnsi="Tahoma" w:cs="Tahoma"/>
          <w:sz w:val="20"/>
        </w:rPr>
        <w:t xml:space="preserve">вештаја је </w:t>
      </w:r>
      <w:r w:rsidR="00EE060C">
        <w:rPr>
          <w:rFonts w:ascii="Tahoma" w:hAnsi="Tahoma" w:cs="Tahoma"/>
          <w:sz w:val="20"/>
          <w:lang w:val="sr-Cyrl-RS"/>
        </w:rPr>
        <w:t xml:space="preserve">РД 6.1.2. </w:t>
      </w:r>
      <w:r w:rsidR="00EE060C">
        <w:rPr>
          <w:rFonts w:ascii="Tahoma" w:hAnsi="Tahoma" w:cs="Tahoma"/>
          <w:sz w:val="20"/>
        </w:rPr>
        <w:t>План активности/</w:t>
      </w:r>
      <w:r w:rsidR="00EE060C" w:rsidRPr="00DE1140">
        <w:rPr>
          <w:rFonts w:ascii="Tahoma" w:hAnsi="Tahoma" w:cs="Tahoma"/>
          <w:sz w:val="20"/>
        </w:rPr>
        <w:t>препорука (попуњава</w:t>
      </w:r>
      <w:r w:rsidR="00EE060C">
        <w:rPr>
          <w:rFonts w:ascii="Tahoma" w:hAnsi="Tahoma" w:cs="Tahoma"/>
          <w:sz w:val="20"/>
        </w:rPr>
        <w:t>мо</w:t>
      </w:r>
      <w:r w:rsidR="00EE060C" w:rsidRPr="00DE1140">
        <w:rPr>
          <w:rFonts w:ascii="Tahoma" w:hAnsi="Tahoma" w:cs="Tahoma"/>
          <w:sz w:val="20"/>
        </w:rPr>
        <w:t xml:space="preserve"> колоне – препорука и значај</w:t>
      </w:r>
      <w:r w:rsidR="00EE060C">
        <w:rPr>
          <w:rFonts w:ascii="Tahoma" w:hAnsi="Tahoma" w:cs="Tahoma"/>
          <w:sz w:val="20"/>
          <w:lang w:val="sr-Cyrl-RS"/>
        </w:rPr>
        <w:t xml:space="preserve"> или приоритет</w:t>
      </w:r>
      <w:r w:rsidR="00EE060C" w:rsidRPr="00DE1140">
        <w:rPr>
          <w:rFonts w:ascii="Tahoma" w:hAnsi="Tahoma" w:cs="Tahoma"/>
          <w:sz w:val="20"/>
        </w:rPr>
        <w:t>). Остале елементе попуњава субјект ревизије</w:t>
      </w:r>
      <w:r w:rsidR="00EE060C">
        <w:rPr>
          <w:rFonts w:ascii="Tahoma" w:hAnsi="Tahoma" w:cs="Tahoma"/>
          <w:sz w:val="20"/>
          <w:lang w:val="sr-Cyrl-RS"/>
        </w:rPr>
        <w:t xml:space="preserve"> – планиране активности или коментар руководства, одговорна лица за имплементацију/спровођење препоруке и рок за спровођење који се одређује према значају односно приоритету препоруке (висок значај – краћи рок, низак значај – дужи рок у периоду од 12 месеци). Такође, важно је договорити и ко је код субјекта ревизије задужен за праћење реализације плана и достављање интерној ревизији -Извештаја о степену имплементације датих препорука.</w:t>
      </w:r>
    </w:p>
    <w:p w14:paraId="03BB15CC" w14:textId="77777777" w:rsidR="00EE060C" w:rsidRDefault="00EE060C" w:rsidP="00EE060C">
      <w:pPr>
        <w:jc w:val="both"/>
        <w:rPr>
          <w:rFonts w:ascii="Tahoma" w:hAnsi="Tahoma" w:cs="Tahoma"/>
          <w:sz w:val="20"/>
          <w:lang w:val="sr-Cyrl-RS"/>
        </w:rPr>
      </w:pPr>
      <w:r>
        <w:rPr>
          <w:rFonts w:ascii="Tahoma" w:hAnsi="Tahoma" w:cs="Tahoma"/>
          <w:sz w:val="20"/>
          <w:lang w:val="sr-Cyrl-RS"/>
        </w:rPr>
        <w:t>Садржина Плана активности/препорука: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442"/>
        <w:gridCol w:w="4332"/>
        <w:gridCol w:w="474"/>
        <w:gridCol w:w="802"/>
        <w:gridCol w:w="1449"/>
        <w:gridCol w:w="737"/>
        <w:gridCol w:w="824"/>
      </w:tblGrid>
      <w:tr w:rsidR="00EE060C" w:rsidRPr="00D8030C" w14:paraId="71A37133" w14:textId="77777777" w:rsidTr="00EE060C">
        <w:trPr>
          <w:trHeight w:val="20"/>
          <w:tblHeader/>
        </w:trPr>
        <w:tc>
          <w:tcPr>
            <w:tcW w:w="248" w:type="pct"/>
            <w:shd w:val="clear" w:color="auto" w:fill="auto"/>
            <w:vAlign w:val="center"/>
            <w:hideMark/>
          </w:tcPr>
          <w:p w14:paraId="7F3B486C" w14:textId="77777777" w:rsidR="00EE060C" w:rsidRPr="00EE060C" w:rsidRDefault="00EE060C" w:rsidP="000A7290">
            <w:pPr>
              <w:jc w:val="center"/>
              <w:rPr>
                <w:rFonts w:ascii="Tahoma" w:eastAsia="Times New Roman" w:hAnsi="Tahoma" w:cs="Tahoma"/>
                <w:b/>
                <w:bCs/>
                <w:sz w:val="12"/>
                <w:szCs w:val="12"/>
              </w:rPr>
            </w:pPr>
            <w:r w:rsidRPr="00EE060C">
              <w:rPr>
                <w:rFonts w:ascii="Tahoma" w:eastAsia="Times New Roman" w:hAnsi="Tahoma" w:cs="Tahoma"/>
                <w:b/>
                <w:bCs/>
                <w:sz w:val="12"/>
                <w:szCs w:val="12"/>
                <w:lang w:val="sr-Cyrl-RS"/>
              </w:rPr>
              <w:t>Редни број</w:t>
            </w:r>
          </w:p>
        </w:tc>
        <w:tc>
          <w:tcPr>
            <w:tcW w:w="2530" w:type="pct"/>
            <w:shd w:val="clear" w:color="auto" w:fill="auto"/>
            <w:vAlign w:val="center"/>
            <w:hideMark/>
          </w:tcPr>
          <w:p w14:paraId="20566513" w14:textId="77777777" w:rsidR="00EE060C" w:rsidRPr="00EE060C" w:rsidRDefault="00EE060C" w:rsidP="000A7290">
            <w:pPr>
              <w:jc w:val="center"/>
              <w:rPr>
                <w:rFonts w:ascii="Tahoma" w:eastAsia="Times New Roman" w:hAnsi="Tahoma" w:cs="Tahoma"/>
                <w:b/>
                <w:bCs/>
                <w:sz w:val="12"/>
                <w:szCs w:val="12"/>
              </w:rPr>
            </w:pPr>
            <w:r w:rsidRPr="00EE060C">
              <w:rPr>
                <w:rFonts w:ascii="Tahoma" w:eastAsia="Times New Roman" w:hAnsi="Tahoma" w:cs="Tahoma"/>
                <w:b/>
                <w:bCs/>
                <w:sz w:val="12"/>
                <w:szCs w:val="12"/>
                <w:lang w:val="sr-Latn-RS"/>
              </w:rPr>
              <w:t>Препорука</w:t>
            </w:r>
          </w:p>
        </w:tc>
        <w:tc>
          <w:tcPr>
            <w:tcW w:w="312" w:type="pct"/>
            <w:shd w:val="clear" w:color="auto" w:fill="auto"/>
            <w:vAlign w:val="center"/>
            <w:hideMark/>
          </w:tcPr>
          <w:p w14:paraId="2D705DE6" w14:textId="77777777" w:rsidR="00EE060C" w:rsidRPr="00EE060C" w:rsidRDefault="00EE060C" w:rsidP="000A7290">
            <w:pPr>
              <w:jc w:val="center"/>
              <w:rPr>
                <w:rFonts w:ascii="Tahoma" w:eastAsia="Times New Roman" w:hAnsi="Tahoma" w:cs="Tahoma"/>
                <w:b/>
                <w:bCs/>
                <w:sz w:val="12"/>
                <w:szCs w:val="12"/>
              </w:rPr>
            </w:pPr>
            <w:r w:rsidRPr="00EE060C">
              <w:rPr>
                <w:rFonts w:ascii="Tahoma" w:eastAsia="Times New Roman" w:hAnsi="Tahoma" w:cs="Tahoma"/>
                <w:b/>
                <w:bCs/>
                <w:sz w:val="12"/>
                <w:szCs w:val="12"/>
                <w:lang w:val="sr-Latn-RS"/>
              </w:rPr>
              <w:t>Значај</w:t>
            </w:r>
          </w:p>
        </w:tc>
        <w:tc>
          <w:tcPr>
            <w:tcW w:w="436" w:type="pct"/>
            <w:shd w:val="clear" w:color="auto" w:fill="auto"/>
            <w:vAlign w:val="center"/>
            <w:hideMark/>
          </w:tcPr>
          <w:p w14:paraId="4ACF0BC8" w14:textId="77777777" w:rsidR="00EE060C" w:rsidRPr="00EE060C" w:rsidRDefault="00EE060C" w:rsidP="000A7290">
            <w:pPr>
              <w:jc w:val="center"/>
              <w:rPr>
                <w:rFonts w:ascii="Tahoma" w:eastAsia="Times New Roman" w:hAnsi="Tahoma" w:cs="Tahoma"/>
                <w:b/>
                <w:bCs/>
                <w:sz w:val="12"/>
                <w:szCs w:val="12"/>
              </w:rPr>
            </w:pPr>
            <w:r w:rsidRPr="00EE060C">
              <w:rPr>
                <w:rFonts w:ascii="Tahoma" w:eastAsia="Times New Roman" w:hAnsi="Tahoma" w:cs="Tahoma"/>
                <w:b/>
                <w:bCs/>
                <w:sz w:val="12"/>
                <w:szCs w:val="12"/>
                <w:lang w:val="sr-Latn-RS"/>
              </w:rPr>
              <w:t>Договорена мера</w:t>
            </w:r>
          </w:p>
        </w:tc>
        <w:tc>
          <w:tcPr>
            <w:tcW w:w="583" w:type="pct"/>
            <w:shd w:val="clear" w:color="auto" w:fill="auto"/>
            <w:vAlign w:val="center"/>
            <w:hideMark/>
          </w:tcPr>
          <w:p w14:paraId="0403DF96" w14:textId="77777777" w:rsidR="00EE060C" w:rsidRPr="00EE060C" w:rsidRDefault="00EE060C" w:rsidP="000A7290">
            <w:pPr>
              <w:jc w:val="center"/>
              <w:rPr>
                <w:rFonts w:ascii="Tahoma" w:eastAsia="Times New Roman" w:hAnsi="Tahoma" w:cs="Tahoma"/>
                <w:b/>
                <w:bCs/>
                <w:sz w:val="12"/>
                <w:szCs w:val="12"/>
                <w:lang w:val="sr-Cyrl-RS"/>
              </w:rPr>
            </w:pPr>
            <w:r w:rsidRPr="00EE060C">
              <w:rPr>
                <w:rFonts w:ascii="Tahoma" w:eastAsia="Times New Roman" w:hAnsi="Tahoma" w:cs="Tahoma"/>
                <w:b/>
                <w:bCs/>
                <w:sz w:val="12"/>
                <w:szCs w:val="12"/>
                <w:lang w:val="sr-Latn-RS"/>
              </w:rPr>
              <w:t>Планиране активности</w:t>
            </w:r>
            <w:r>
              <w:rPr>
                <w:rFonts w:ascii="Tahoma" w:eastAsia="Times New Roman" w:hAnsi="Tahoma" w:cs="Tahoma"/>
                <w:b/>
                <w:bCs/>
                <w:sz w:val="12"/>
                <w:szCs w:val="12"/>
                <w:lang w:val="sr-Cyrl-RS"/>
              </w:rPr>
              <w:t>/Коментар руководства</w:t>
            </w:r>
          </w:p>
        </w:tc>
        <w:tc>
          <w:tcPr>
            <w:tcW w:w="403" w:type="pct"/>
            <w:shd w:val="clear" w:color="auto" w:fill="auto"/>
            <w:vAlign w:val="center"/>
            <w:hideMark/>
          </w:tcPr>
          <w:p w14:paraId="23A52E7F" w14:textId="77777777" w:rsidR="00EE060C" w:rsidRPr="00EE060C" w:rsidRDefault="00EE060C" w:rsidP="000A7290">
            <w:pPr>
              <w:jc w:val="center"/>
              <w:rPr>
                <w:rFonts w:ascii="Tahoma" w:eastAsia="Times New Roman" w:hAnsi="Tahoma" w:cs="Tahoma"/>
                <w:b/>
                <w:bCs/>
                <w:sz w:val="12"/>
                <w:szCs w:val="12"/>
              </w:rPr>
            </w:pPr>
            <w:r w:rsidRPr="00EE060C">
              <w:rPr>
                <w:rFonts w:ascii="Tahoma" w:eastAsia="Times New Roman" w:hAnsi="Tahoma" w:cs="Tahoma"/>
                <w:b/>
                <w:bCs/>
                <w:sz w:val="12"/>
                <w:szCs w:val="12"/>
                <w:lang w:val="sr-Latn-RS"/>
              </w:rPr>
              <w:t>Одговорно лице</w:t>
            </w:r>
          </w:p>
        </w:tc>
        <w:tc>
          <w:tcPr>
            <w:tcW w:w="488" w:type="pct"/>
            <w:shd w:val="clear" w:color="auto" w:fill="auto"/>
            <w:vAlign w:val="center"/>
            <w:hideMark/>
          </w:tcPr>
          <w:p w14:paraId="12F59009" w14:textId="77777777" w:rsidR="00EE060C" w:rsidRPr="00EE060C" w:rsidRDefault="00EE060C" w:rsidP="000A7290">
            <w:pPr>
              <w:jc w:val="center"/>
              <w:rPr>
                <w:rFonts w:ascii="Tahoma" w:eastAsia="Times New Roman" w:hAnsi="Tahoma" w:cs="Tahoma"/>
                <w:b/>
                <w:bCs/>
                <w:sz w:val="12"/>
                <w:szCs w:val="12"/>
              </w:rPr>
            </w:pPr>
            <w:r w:rsidRPr="00EE060C">
              <w:rPr>
                <w:rFonts w:ascii="Tahoma" w:eastAsia="Times New Roman" w:hAnsi="Tahoma" w:cs="Tahoma"/>
                <w:b/>
                <w:bCs/>
                <w:sz w:val="12"/>
                <w:szCs w:val="12"/>
                <w:lang w:val="sr-Latn-RS"/>
              </w:rPr>
              <w:t>Рок за спровођење</w:t>
            </w:r>
          </w:p>
        </w:tc>
      </w:tr>
      <w:tr w:rsidR="00EE060C" w:rsidRPr="00D8030C" w14:paraId="13BDF6AE" w14:textId="77777777" w:rsidTr="00EE060C">
        <w:trPr>
          <w:trHeight w:val="20"/>
        </w:trPr>
        <w:tc>
          <w:tcPr>
            <w:tcW w:w="248" w:type="pct"/>
            <w:shd w:val="clear" w:color="auto" w:fill="auto"/>
            <w:vAlign w:val="center"/>
            <w:hideMark/>
          </w:tcPr>
          <w:p w14:paraId="263A99C1" w14:textId="09ED60F4" w:rsidR="00EE060C" w:rsidRPr="00AD4258" w:rsidRDefault="00EE060C" w:rsidP="000A7290">
            <w:pPr>
              <w:jc w:val="center"/>
              <w:rPr>
                <w:rFonts w:ascii="Tahoma" w:eastAsia="Times New Roman" w:hAnsi="Tahoma" w:cs="Tahoma"/>
                <w:bCs/>
                <w:sz w:val="12"/>
                <w:szCs w:val="12"/>
                <w:lang w:val="sr-Cyrl-RS"/>
              </w:rPr>
            </w:pPr>
          </w:p>
        </w:tc>
        <w:tc>
          <w:tcPr>
            <w:tcW w:w="2530" w:type="pct"/>
            <w:shd w:val="clear" w:color="auto" w:fill="auto"/>
            <w:vAlign w:val="center"/>
          </w:tcPr>
          <w:p w14:paraId="31294E11" w14:textId="08C3B5B5" w:rsidR="00EE060C" w:rsidRPr="00EE060C" w:rsidRDefault="00EE060C" w:rsidP="000A7290">
            <w:pPr>
              <w:jc w:val="both"/>
              <w:rPr>
                <w:rFonts w:ascii="Tahoma" w:hAnsi="Tahoma" w:cs="Tahoma"/>
                <w:sz w:val="12"/>
                <w:szCs w:val="12"/>
              </w:rPr>
            </w:pPr>
          </w:p>
        </w:tc>
        <w:tc>
          <w:tcPr>
            <w:tcW w:w="312" w:type="pct"/>
            <w:shd w:val="clear" w:color="auto" w:fill="auto"/>
            <w:vAlign w:val="center"/>
          </w:tcPr>
          <w:p w14:paraId="18A4AA8F" w14:textId="64E36BAE" w:rsidR="00EE060C" w:rsidRPr="00EE060C" w:rsidRDefault="00AD4258" w:rsidP="000A7290">
            <w:pPr>
              <w:jc w:val="center"/>
              <w:rPr>
                <w:rFonts w:ascii="Tahoma" w:eastAsia="Times New Roman" w:hAnsi="Tahoma" w:cs="Tahoma"/>
                <w:sz w:val="12"/>
                <w:szCs w:val="12"/>
                <w:lang w:val="sr-Cyrl-RS"/>
              </w:rPr>
            </w:pPr>
            <w:r>
              <w:rPr>
                <w:rFonts w:ascii="Tahoma" w:eastAsia="Times New Roman" w:hAnsi="Tahoma" w:cs="Tahoma"/>
                <w:sz w:val="12"/>
                <w:szCs w:val="12"/>
                <w:lang w:val="sr-Cyrl-RS"/>
              </w:rPr>
              <w:t>низак</w:t>
            </w:r>
          </w:p>
        </w:tc>
        <w:tc>
          <w:tcPr>
            <w:tcW w:w="436" w:type="pct"/>
            <w:shd w:val="clear" w:color="auto" w:fill="auto"/>
            <w:vAlign w:val="center"/>
          </w:tcPr>
          <w:p w14:paraId="002FF543" w14:textId="77777777" w:rsidR="00EE060C" w:rsidRPr="00EE060C" w:rsidRDefault="00EE060C" w:rsidP="000A7290">
            <w:pPr>
              <w:jc w:val="center"/>
              <w:rPr>
                <w:rFonts w:ascii="Tahoma" w:eastAsia="Times New Roman" w:hAnsi="Tahoma" w:cs="Tahoma"/>
                <w:sz w:val="12"/>
                <w:szCs w:val="12"/>
                <w:lang w:val="sr-Cyrl-RS"/>
              </w:rPr>
            </w:pPr>
          </w:p>
        </w:tc>
        <w:tc>
          <w:tcPr>
            <w:tcW w:w="583" w:type="pct"/>
            <w:shd w:val="clear" w:color="auto" w:fill="auto"/>
            <w:vAlign w:val="center"/>
            <w:hideMark/>
          </w:tcPr>
          <w:p w14:paraId="4AE0BF7D" w14:textId="77777777" w:rsidR="00EE060C" w:rsidRPr="00EE060C" w:rsidRDefault="00EE060C" w:rsidP="000A7290">
            <w:pPr>
              <w:rPr>
                <w:rFonts w:ascii="Tahoma" w:eastAsia="Times New Roman" w:hAnsi="Tahoma" w:cs="Tahoma"/>
                <w:sz w:val="12"/>
                <w:szCs w:val="12"/>
              </w:rPr>
            </w:pPr>
          </w:p>
        </w:tc>
        <w:tc>
          <w:tcPr>
            <w:tcW w:w="403" w:type="pct"/>
            <w:shd w:val="clear" w:color="auto" w:fill="auto"/>
            <w:vAlign w:val="center"/>
            <w:hideMark/>
          </w:tcPr>
          <w:p w14:paraId="2B1F0870" w14:textId="77777777" w:rsidR="00EE060C" w:rsidRPr="00EE060C" w:rsidRDefault="00EE060C" w:rsidP="000A7290">
            <w:pPr>
              <w:rPr>
                <w:rFonts w:ascii="Tahoma" w:eastAsia="Times New Roman" w:hAnsi="Tahoma" w:cs="Tahoma"/>
                <w:sz w:val="12"/>
                <w:szCs w:val="12"/>
              </w:rPr>
            </w:pPr>
            <w:r w:rsidRPr="00EE060C">
              <w:rPr>
                <w:rFonts w:ascii="Tahoma" w:eastAsia="Times New Roman" w:hAnsi="Tahoma" w:cs="Tahoma"/>
                <w:sz w:val="12"/>
                <w:szCs w:val="12"/>
                <w:lang w:val="sr-Latn-RS"/>
              </w:rPr>
              <w:t> </w:t>
            </w:r>
          </w:p>
        </w:tc>
        <w:tc>
          <w:tcPr>
            <w:tcW w:w="488" w:type="pct"/>
            <w:shd w:val="clear" w:color="auto" w:fill="auto"/>
            <w:vAlign w:val="center"/>
            <w:hideMark/>
          </w:tcPr>
          <w:p w14:paraId="6093735F" w14:textId="77777777" w:rsidR="00EE060C" w:rsidRPr="00EE060C" w:rsidRDefault="00EE060C" w:rsidP="000A7290">
            <w:pPr>
              <w:rPr>
                <w:rFonts w:ascii="Tahoma" w:eastAsia="Times New Roman" w:hAnsi="Tahoma" w:cs="Tahoma"/>
                <w:sz w:val="12"/>
                <w:szCs w:val="12"/>
              </w:rPr>
            </w:pPr>
            <w:r w:rsidRPr="00EE060C">
              <w:rPr>
                <w:rFonts w:ascii="Tahoma" w:eastAsia="Times New Roman" w:hAnsi="Tahoma" w:cs="Tahoma"/>
                <w:sz w:val="12"/>
                <w:szCs w:val="12"/>
                <w:lang w:val="sr-Latn-RS"/>
              </w:rPr>
              <w:t> </w:t>
            </w:r>
          </w:p>
        </w:tc>
      </w:tr>
    </w:tbl>
    <w:p w14:paraId="6D67B2F6" w14:textId="7BB04195" w:rsidR="00A52407" w:rsidRDefault="00A52407" w:rsidP="00A52407">
      <w:pPr>
        <w:jc w:val="both"/>
        <w:rPr>
          <w:rFonts w:ascii="Tahoma" w:hAnsi="Tahoma" w:cs="Tahoma"/>
          <w:sz w:val="20"/>
          <w:szCs w:val="20"/>
        </w:rPr>
      </w:pPr>
    </w:p>
    <w:p w14:paraId="3BCEAB6C" w14:textId="77777777" w:rsidR="00EE060C" w:rsidRPr="00DE1140" w:rsidRDefault="00EE060C" w:rsidP="00EE060C">
      <w:pPr>
        <w:tabs>
          <w:tab w:val="left" w:pos="851"/>
          <w:tab w:val="left" w:pos="1418"/>
        </w:tabs>
        <w:jc w:val="both"/>
        <w:rPr>
          <w:rFonts w:ascii="Tahoma" w:hAnsi="Tahoma" w:cs="Tahoma"/>
          <w:sz w:val="20"/>
        </w:rPr>
      </w:pPr>
      <w:r w:rsidRPr="00DE1140">
        <w:rPr>
          <w:rFonts w:ascii="Tahoma" w:hAnsi="Tahoma" w:cs="Tahoma"/>
          <w:sz w:val="20"/>
        </w:rPr>
        <w:t xml:space="preserve">На завршном састанку са одговорним лицима субјекта ревизије </w:t>
      </w:r>
      <w:r>
        <w:rPr>
          <w:rFonts w:ascii="Tahoma" w:hAnsi="Tahoma" w:cs="Tahoma"/>
          <w:sz w:val="20"/>
        </w:rPr>
        <w:t>усаглашавамо ставове</w:t>
      </w:r>
      <w:r w:rsidRPr="00DE1140">
        <w:rPr>
          <w:rFonts w:ascii="Tahoma" w:hAnsi="Tahoma" w:cs="Tahoma"/>
          <w:sz w:val="20"/>
        </w:rPr>
        <w:t xml:space="preserve"> у погледу налаза и </w:t>
      </w:r>
      <w:r>
        <w:rPr>
          <w:rFonts w:ascii="Tahoma" w:hAnsi="Tahoma" w:cs="Tahoma"/>
          <w:sz w:val="20"/>
        </w:rPr>
        <w:t>препорука наведених у предлогу Нацрта и</w:t>
      </w:r>
      <w:r w:rsidRPr="00DE1140">
        <w:rPr>
          <w:rFonts w:ascii="Tahoma" w:hAnsi="Tahoma" w:cs="Tahoma"/>
          <w:sz w:val="20"/>
        </w:rPr>
        <w:t>звештаја, са циљем постизања договора о планираним активностима субјекта ревизије за спровођење сваке п</w:t>
      </w:r>
      <w:r>
        <w:rPr>
          <w:rFonts w:ascii="Tahoma" w:hAnsi="Tahoma" w:cs="Tahoma"/>
          <w:sz w:val="20"/>
        </w:rPr>
        <w:t>ојединачне препоруке, дефинишемо рокове</w:t>
      </w:r>
      <w:r w:rsidRPr="00DE1140">
        <w:rPr>
          <w:rFonts w:ascii="Tahoma" w:hAnsi="Tahoma" w:cs="Tahoma"/>
          <w:sz w:val="20"/>
        </w:rPr>
        <w:t xml:space="preserve"> и</w:t>
      </w:r>
      <w:r>
        <w:rPr>
          <w:rFonts w:ascii="Tahoma" w:hAnsi="Tahoma" w:cs="Tahoma"/>
          <w:sz w:val="20"/>
        </w:rPr>
        <w:t xml:space="preserve"> одговорна</w:t>
      </w:r>
      <w:r w:rsidRPr="00DE1140">
        <w:rPr>
          <w:rFonts w:ascii="Tahoma" w:hAnsi="Tahoma" w:cs="Tahoma"/>
          <w:sz w:val="20"/>
        </w:rPr>
        <w:t xml:space="preserve"> </w:t>
      </w:r>
      <w:r>
        <w:rPr>
          <w:rFonts w:ascii="Tahoma" w:hAnsi="Tahoma" w:cs="Tahoma"/>
          <w:sz w:val="20"/>
        </w:rPr>
        <w:t>лица</w:t>
      </w:r>
      <w:r w:rsidRPr="00DE1140">
        <w:rPr>
          <w:rFonts w:ascii="Tahoma" w:hAnsi="Tahoma" w:cs="Tahoma"/>
          <w:sz w:val="20"/>
        </w:rPr>
        <w:t xml:space="preserve"> за спровођење препорука.</w:t>
      </w:r>
    </w:p>
    <w:p w14:paraId="02932023" w14:textId="77777777" w:rsidR="00EE060C" w:rsidRPr="00EE060C" w:rsidRDefault="00EE060C" w:rsidP="00EE060C">
      <w:pPr>
        <w:jc w:val="both"/>
        <w:rPr>
          <w:rFonts w:ascii="Tahoma" w:hAnsi="Tahoma" w:cs="Tahoma"/>
          <w:sz w:val="20"/>
        </w:rPr>
      </w:pPr>
      <w:r w:rsidRPr="00DE1140">
        <w:rPr>
          <w:rFonts w:ascii="Tahoma" w:hAnsi="Tahoma" w:cs="Tahoma"/>
          <w:sz w:val="20"/>
        </w:rPr>
        <w:t>Након завршног састанка саставља с</w:t>
      </w:r>
      <w:r>
        <w:rPr>
          <w:rFonts w:ascii="Tahoma" w:hAnsi="Tahoma" w:cs="Tahoma"/>
          <w:sz w:val="20"/>
        </w:rPr>
        <w:t xml:space="preserve">е </w:t>
      </w:r>
      <w:r>
        <w:rPr>
          <w:rFonts w:ascii="Tahoma" w:hAnsi="Tahoma" w:cs="Tahoma"/>
          <w:sz w:val="20"/>
          <w:lang w:val="sr-Cyrl-RS"/>
        </w:rPr>
        <w:t xml:space="preserve">РД. 6.1.3. </w:t>
      </w:r>
      <w:r>
        <w:rPr>
          <w:rFonts w:ascii="Tahoma" w:hAnsi="Tahoma" w:cs="Tahoma"/>
          <w:sz w:val="20"/>
        </w:rPr>
        <w:t>Записник са завршног састанка</w:t>
      </w:r>
      <w:r w:rsidRPr="00DE1140">
        <w:rPr>
          <w:rFonts w:ascii="Tahoma" w:hAnsi="Tahoma" w:cs="Tahoma"/>
          <w:sz w:val="20"/>
        </w:rPr>
        <w:t>. Саставља га члан ревизорског тима који је водио записник на састанку. У записнику се наводе присутни на састанку и у кратким цртама наводе заузети ставови који се односе на налазе и препоруке</w:t>
      </w:r>
      <w:r w:rsidRPr="00DE1140">
        <w:rPr>
          <w:rFonts w:ascii="Tahoma" w:hAnsi="Tahoma" w:cs="Tahoma"/>
          <w:color w:val="FF0000"/>
          <w:sz w:val="20"/>
        </w:rPr>
        <w:t>.</w:t>
      </w:r>
      <w:r w:rsidRPr="00DE1140">
        <w:rPr>
          <w:rFonts w:ascii="Tahoma" w:hAnsi="Tahoma" w:cs="Tahoma"/>
          <w:sz w:val="20"/>
        </w:rPr>
        <w:t xml:space="preserve"> Уколико постоји могућност, Записник се штампа у два примерка и потписује од стране свих присутних на лицу места, у супротном, потписана два примерка (од стране представника ревизорског тима који су присуствовали састанку) Записника прослеђују се субјекту ревизије на потпис наредног дана од дана одржавања завршног састанка.</w:t>
      </w:r>
    </w:p>
    <w:p w14:paraId="61448048" w14:textId="77777777" w:rsidR="00EE060C" w:rsidRPr="00DE1140" w:rsidRDefault="00EE060C" w:rsidP="00EE060C">
      <w:pPr>
        <w:jc w:val="both"/>
        <w:rPr>
          <w:rFonts w:ascii="Tahoma" w:hAnsi="Tahoma" w:cs="Tahoma"/>
          <w:sz w:val="20"/>
        </w:rPr>
      </w:pPr>
      <w:r>
        <w:rPr>
          <w:rFonts w:ascii="Tahoma" w:hAnsi="Tahoma" w:cs="Tahoma"/>
          <w:sz w:val="20"/>
        </w:rPr>
        <w:t>Коначна верзија Нацрта и</w:t>
      </w:r>
      <w:r w:rsidRPr="00DE1140">
        <w:rPr>
          <w:rFonts w:ascii="Tahoma" w:hAnsi="Tahoma" w:cs="Tahoma"/>
          <w:sz w:val="20"/>
        </w:rPr>
        <w:t>звештаја, потписана од стране свих чланова ревизорског тима,</w:t>
      </w:r>
      <w:r>
        <w:rPr>
          <w:rFonts w:ascii="Tahoma" w:hAnsi="Tahoma" w:cs="Tahoma"/>
          <w:sz w:val="20"/>
        </w:rPr>
        <w:t xml:space="preserve"> са П</w:t>
      </w:r>
      <w:r w:rsidRPr="00DE1140">
        <w:rPr>
          <w:rFonts w:ascii="Tahoma" w:hAnsi="Tahoma" w:cs="Tahoma"/>
          <w:sz w:val="20"/>
        </w:rPr>
        <w:t xml:space="preserve">ланом активности/препорука, уз пропратни </w:t>
      </w:r>
      <w:r>
        <w:rPr>
          <w:rFonts w:ascii="Tahoma" w:hAnsi="Tahoma" w:cs="Tahoma"/>
          <w:sz w:val="20"/>
        </w:rPr>
        <w:t>допис</w:t>
      </w:r>
      <w:r w:rsidRPr="00DE1140">
        <w:rPr>
          <w:rFonts w:ascii="Tahoma" w:hAnsi="Tahoma" w:cs="Tahoma"/>
          <w:sz w:val="20"/>
        </w:rPr>
        <w:t xml:space="preserve">, доставља се субјекту ревизије након завршног састанка. </w:t>
      </w:r>
      <w:r>
        <w:rPr>
          <w:rFonts w:ascii="Tahoma" w:hAnsi="Tahoma" w:cs="Tahoma"/>
          <w:sz w:val="20"/>
        </w:rPr>
        <w:t>Нацрт и</w:t>
      </w:r>
      <w:r w:rsidRPr="00DE1140">
        <w:rPr>
          <w:rFonts w:ascii="Tahoma" w:hAnsi="Tahoma" w:cs="Tahoma"/>
          <w:sz w:val="20"/>
        </w:rPr>
        <w:t xml:space="preserve">звештаја штампа се у </w:t>
      </w:r>
      <w:r>
        <w:rPr>
          <w:rFonts w:ascii="Tahoma" w:hAnsi="Tahoma" w:cs="Tahoma"/>
          <w:sz w:val="20"/>
        </w:rPr>
        <w:t>три</w:t>
      </w:r>
      <w:r w:rsidRPr="00DE1140">
        <w:rPr>
          <w:rFonts w:ascii="Tahoma" w:hAnsi="Tahoma" w:cs="Tahoma"/>
          <w:sz w:val="20"/>
        </w:rPr>
        <w:t xml:space="preserve"> примерка – један примерак се доставља р</w:t>
      </w:r>
      <w:r>
        <w:rPr>
          <w:rFonts w:ascii="Tahoma" w:hAnsi="Tahoma" w:cs="Tahoma"/>
          <w:sz w:val="20"/>
        </w:rPr>
        <w:t xml:space="preserve">уководиоцу субјекта ревизије, </w:t>
      </w:r>
      <w:r w:rsidRPr="00DE1140">
        <w:rPr>
          <w:rFonts w:ascii="Tahoma" w:hAnsi="Tahoma" w:cs="Tahoma"/>
          <w:sz w:val="20"/>
        </w:rPr>
        <w:t>један се одлаже у Текући досије</w:t>
      </w:r>
      <w:r>
        <w:rPr>
          <w:rFonts w:ascii="Tahoma" w:hAnsi="Tahoma" w:cs="Tahoma"/>
          <w:sz w:val="20"/>
        </w:rPr>
        <w:t>, један примерак у омот списа.</w:t>
      </w:r>
    </w:p>
    <w:p w14:paraId="1BFA3263" w14:textId="77777777" w:rsidR="00EE060C" w:rsidRPr="00EE060C" w:rsidRDefault="00EE060C" w:rsidP="00EE060C">
      <w:pPr>
        <w:jc w:val="both"/>
        <w:rPr>
          <w:rFonts w:ascii="Tahoma" w:hAnsi="Tahoma" w:cs="Tahoma"/>
          <w:i/>
          <w:sz w:val="20"/>
          <w:lang w:val="sr-Cyrl-RS"/>
        </w:rPr>
      </w:pPr>
      <w:r w:rsidRPr="00DE1140">
        <w:rPr>
          <w:rFonts w:ascii="Tahoma" w:hAnsi="Tahoma" w:cs="Tahoma"/>
          <w:sz w:val="20"/>
        </w:rPr>
        <w:lastRenderedPageBreak/>
        <w:t>С</w:t>
      </w:r>
      <w:r>
        <w:rPr>
          <w:rFonts w:ascii="Tahoma" w:hAnsi="Tahoma" w:cs="Tahoma"/>
          <w:sz w:val="20"/>
        </w:rPr>
        <w:t>убјект ревизије оверава пријем Нацрта и</w:t>
      </w:r>
      <w:r w:rsidRPr="00DE1140">
        <w:rPr>
          <w:rFonts w:ascii="Tahoma" w:hAnsi="Tahoma" w:cs="Tahoma"/>
          <w:sz w:val="20"/>
        </w:rPr>
        <w:t>звештаја стављањем пријемног печата на пропратни допис и</w:t>
      </w:r>
      <w:r>
        <w:rPr>
          <w:rFonts w:ascii="Tahoma" w:hAnsi="Tahoma" w:cs="Tahoma"/>
          <w:sz w:val="20"/>
          <w:lang w:val="sr-Cyrl-RS"/>
        </w:rPr>
        <w:t>/или</w:t>
      </w:r>
      <w:r w:rsidRPr="00DE1140">
        <w:rPr>
          <w:rFonts w:ascii="Tahoma" w:hAnsi="Tahoma" w:cs="Tahoma"/>
          <w:sz w:val="20"/>
        </w:rPr>
        <w:t xml:space="preserve"> на прву страницу Извештаја, док овлашћено лице субјекта ревизије потврђује пријем на предвиђеном делу извештаја (последња страна) - копија овереног дописа и </w:t>
      </w:r>
      <w:r>
        <w:rPr>
          <w:rFonts w:ascii="Tahoma" w:hAnsi="Tahoma" w:cs="Tahoma"/>
          <w:sz w:val="20"/>
        </w:rPr>
        <w:t>Нацрта и</w:t>
      </w:r>
      <w:r w:rsidRPr="00DE1140">
        <w:rPr>
          <w:rFonts w:ascii="Tahoma" w:hAnsi="Tahoma" w:cs="Tahoma"/>
          <w:sz w:val="20"/>
        </w:rPr>
        <w:t>звештаја на којој је од стране субјекта ревизије стављен пријемни печат улаже се у текући досије као док</w:t>
      </w:r>
      <w:r>
        <w:rPr>
          <w:rFonts w:ascii="Tahoma" w:hAnsi="Tahoma" w:cs="Tahoma"/>
          <w:sz w:val="20"/>
        </w:rPr>
        <w:t>аз о уручивању Нацрта извештаја</w:t>
      </w:r>
      <w:r>
        <w:rPr>
          <w:rFonts w:ascii="Tahoma" w:hAnsi="Tahoma" w:cs="Tahoma"/>
          <w:sz w:val="20"/>
          <w:lang w:val="sr-Cyrl-RS"/>
        </w:rPr>
        <w:t xml:space="preserve">. </w:t>
      </w:r>
      <w:r>
        <w:rPr>
          <w:rFonts w:ascii="Tahoma" w:hAnsi="Tahoma" w:cs="Tahoma"/>
          <w:sz w:val="20"/>
        </w:rPr>
        <w:t>С</w:t>
      </w:r>
      <w:r w:rsidRPr="00DE1140">
        <w:rPr>
          <w:rFonts w:ascii="Tahoma" w:hAnsi="Tahoma" w:cs="Tahoma"/>
          <w:sz w:val="20"/>
        </w:rPr>
        <w:t xml:space="preserve">убјект ревизије у року од 8 дана од дана одржавања завршног састанка може </w:t>
      </w:r>
      <w:r>
        <w:rPr>
          <w:rFonts w:ascii="Tahoma" w:hAnsi="Tahoma" w:cs="Tahoma"/>
          <w:sz w:val="20"/>
        </w:rPr>
        <w:t>доставити Одговор на Нацрт и</w:t>
      </w:r>
      <w:r w:rsidRPr="00DE1140">
        <w:rPr>
          <w:rFonts w:ascii="Tahoma" w:hAnsi="Tahoma" w:cs="Tahoma"/>
          <w:sz w:val="20"/>
        </w:rPr>
        <w:t>звештаја</w:t>
      </w:r>
      <w:r>
        <w:rPr>
          <w:rFonts w:ascii="Tahoma" w:hAnsi="Tahoma" w:cs="Tahoma"/>
          <w:color w:val="FF0000"/>
          <w:sz w:val="20"/>
        </w:rPr>
        <w:t xml:space="preserve"> </w:t>
      </w:r>
      <w:r w:rsidRPr="00EE060C">
        <w:rPr>
          <w:rFonts w:ascii="Tahoma" w:hAnsi="Tahoma" w:cs="Tahoma"/>
          <w:sz w:val="20"/>
        </w:rPr>
        <w:t xml:space="preserve">који узимамо у разматрање, уколико су наводи </w:t>
      </w:r>
      <w:r w:rsidRPr="00EE060C">
        <w:rPr>
          <w:rFonts w:ascii="Tahoma" w:hAnsi="Tahoma" w:cs="Tahoma"/>
          <w:sz w:val="20"/>
          <w:lang w:val="sr-Cyrl-RS"/>
        </w:rPr>
        <w:t xml:space="preserve">документовани и </w:t>
      </w:r>
      <w:r w:rsidRPr="00EE060C">
        <w:rPr>
          <w:rFonts w:ascii="Tahoma" w:hAnsi="Tahoma" w:cs="Tahoma"/>
          <w:sz w:val="20"/>
        </w:rPr>
        <w:t>основани</w:t>
      </w:r>
      <w:r w:rsidRPr="00EE060C">
        <w:rPr>
          <w:rFonts w:ascii="Tahoma" w:hAnsi="Tahoma" w:cs="Tahoma"/>
          <w:sz w:val="20"/>
          <w:lang w:val="sr-Cyrl-RS"/>
        </w:rPr>
        <w:t xml:space="preserve"> уносимо измене код Коначног извештаја на начин да код сваког налаза и препоруке наводимо: </w:t>
      </w:r>
      <w:r w:rsidRPr="00EE060C">
        <w:rPr>
          <w:rFonts w:ascii="Tahoma" w:hAnsi="Tahoma" w:cs="Tahoma"/>
          <w:i/>
          <w:sz w:val="20"/>
          <w:lang w:val="sr-Cyrl-RS"/>
        </w:rPr>
        <w:t xml:space="preserve">мења се и гласи, или брише се, додаје се и сл. </w:t>
      </w:r>
    </w:p>
    <w:p w14:paraId="686BBD7B" w14:textId="77777777" w:rsidR="00EE060C" w:rsidRPr="00EE060C" w:rsidRDefault="00EE060C" w:rsidP="00EE060C">
      <w:pPr>
        <w:jc w:val="both"/>
        <w:rPr>
          <w:rFonts w:ascii="Tahoma" w:hAnsi="Tahoma" w:cs="Tahoma"/>
          <w:sz w:val="20"/>
          <w:lang w:val="sr-Cyrl-RS"/>
        </w:rPr>
      </w:pPr>
      <w:r w:rsidRPr="00EE060C">
        <w:rPr>
          <w:rFonts w:ascii="Tahoma" w:hAnsi="Tahoma" w:cs="Tahoma"/>
          <w:sz w:val="20"/>
          <w:lang w:val="sr-Cyrl-RS"/>
        </w:rPr>
        <w:t xml:space="preserve">Уколико наводи нису основани можемо проследити субјекту образложење из ког разлога не прихватамо предложене измене, уколико постоји могућност тражимо и допуну документације којом се поткрепљују предложене измене. У случају да ревизорски тим након разматрања стекне накнадно уверавање да су предложене измене основане, исте уносимо у Коначни извештај, уколико то није случај остајемо при првобитној верзији Нацрта извештаја. </w:t>
      </w:r>
    </w:p>
    <w:p w14:paraId="33D0ECE9" w14:textId="0850F666" w:rsidR="00EE060C" w:rsidRPr="00EE060C" w:rsidRDefault="00EE060C" w:rsidP="00EE060C">
      <w:pPr>
        <w:jc w:val="both"/>
        <w:rPr>
          <w:rFonts w:ascii="Tahoma" w:hAnsi="Tahoma" w:cs="Tahoma"/>
          <w:sz w:val="20"/>
          <w:szCs w:val="20"/>
        </w:rPr>
      </w:pPr>
      <w:r w:rsidRPr="00EE060C">
        <w:rPr>
          <w:rFonts w:ascii="Tahoma" w:hAnsi="Tahoma" w:cs="Tahoma"/>
          <w:sz w:val="20"/>
          <w:lang w:val="sr-Cyrl-RS"/>
        </w:rPr>
        <w:t>Пожељно је да у наведеним ситуацијама у Коначни извештај укључимо и Одговор субјекта ревизије и наше образложење како би руководилац КЈС био упознат са свим детаљима.</w:t>
      </w:r>
    </w:p>
    <w:p w14:paraId="47E2C3A7" w14:textId="77777777" w:rsidR="002C1B2E" w:rsidRDefault="002C1B2E" w:rsidP="002C1B2E">
      <w:pPr>
        <w:jc w:val="both"/>
        <w:rPr>
          <w:rFonts w:ascii="Tahoma" w:hAnsi="Tahoma" w:cs="Tahoma"/>
          <w:sz w:val="20"/>
          <w:szCs w:val="20"/>
          <w:lang w:val="sr-Cyrl-RS"/>
        </w:rPr>
      </w:pPr>
      <w:r>
        <w:rPr>
          <w:rFonts w:ascii="Tahoma" w:hAnsi="Tahoma" w:cs="Tahoma"/>
          <w:sz w:val="20"/>
          <w:szCs w:val="20"/>
          <w:lang w:val="sr-Cyrl-RS"/>
        </w:rPr>
        <w:t>Приликом писања извештаја треба обратити пажњу на следеће:</w:t>
      </w:r>
    </w:p>
    <w:p w14:paraId="6178B81B"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узети у обзир потребе читалаца,</w:t>
      </w:r>
    </w:p>
    <w:p w14:paraId="6F3BC6DC"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начин изражавања треба да буде једноставан, неоптерећен техничким изразима, реченице су кратке и конкретне,</w:t>
      </w:r>
    </w:p>
    <w:p w14:paraId="6348EB11" w14:textId="77777777" w:rsidR="002C1B2E"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 прикази помажу да се нагласе књучне поруке,</w:t>
      </w:r>
    </w:p>
    <w:p w14:paraId="7F6EE2D5" w14:textId="77777777" w:rsidR="002C1B2E" w:rsidRPr="00790EEA" w:rsidRDefault="002C1B2E" w:rsidP="009A3FD5">
      <w:pPr>
        <w:pStyle w:val="ListParagraph"/>
        <w:numPr>
          <w:ilvl w:val="0"/>
          <w:numId w:val="1"/>
        </w:numPr>
        <w:jc w:val="both"/>
        <w:rPr>
          <w:rFonts w:ascii="Tahoma" w:hAnsi="Tahoma" w:cs="Tahoma"/>
          <w:sz w:val="20"/>
          <w:szCs w:val="20"/>
          <w:lang w:val="sr-Cyrl-RS"/>
        </w:rPr>
      </w:pPr>
      <w:r>
        <w:rPr>
          <w:rFonts w:ascii="Tahoma" w:hAnsi="Tahoma" w:cs="Tahoma"/>
          <w:sz w:val="20"/>
          <w:szCs w:val="20"/>
          <w:lang w:val="sr-Cyrl-RS"/>
        </w:rPr>
        <w:t>тон извештаја треба да буде конструктиван, неконфликтан.</w:t>
      </w:r>
      <w:r>
        <w:rPr>
          <w:rStyle w:val="FootnoteReference"/>
          <w:rFonts w:ascii="Tahoma" w:hAnsi="Tahoma" w:cs="Tahoma"/>
          <w:sz w:val="20"/>
          <w:szCs w:val="20"/>
          <w:lang w:val="sr-Cyrl-RS"/>
        </w:rPr>
        <w:footnoteReference w:id="28"/>
      </w:r>
    </w:p>
    <w:p w14:paraId="274BABF3" w14:textId="64E1EF20" w:rsidR="00A60EC6" w:rsidRDefault="00A60EC6" w:rsidP="00A60EC6">
      <w:pPr>
        <w:spacing w:after="0"/>
        <w:jc w:val="both"/>
        <w:rPr>
          <w:rFonts w:ascii="Tahoma" w:eastAsia="Times New Roman" w:hAnsi="Tahoma" w:cs="Tahoma"/>
          <w:noProof/>
          <w:sz w:val="20"/>
          <w:szCs w:val="20"/>
          <w:lang w:val="sr-Cyrl-RS"/>
        </w:rPr>
      </w:pPr>
      <w:r w:rsidRPr="00A60EC6">
        <w:rPr>
          <w:rFonts w:ascii="Tahoma" w:eastAsia="Times New Roman" w:hAnsi="Tahoma" w:cs="Tahoma"/>
          <w:noProof/>
          <w:sz w:val="20"/>
          <w:szCs w:val="20"/>
        </w:rPr>
        <w:t>Уколико у резимеу</w:t>
      </w:r>
      <w:r w:rsidRPr="00A60EC6">
        <w:rPr>
          <w:rFonts w:ascii="Tahoma" w:eastAsia="Times New Roman" w:hAnsi="Tahoma" w:cs="Tahoma"/>
          <w:noProof/>
          <w:sz w:val="20"/>
          <w:szCs w:val="20"/>
          <w:lang w:val="sr-Cyrl-RS"/>
        </w:rPr>
        <w:t xml:space="preserve"> </w:t>
      </w:r>
      <w:r w:rsidRPr="00A60EC6">
        <w:rPr>
          <w:rFonts w:ascii="Tahoma" w:eastAsia="Times New Roman" w:hAnsi="Tahoma" w:cs="Tahoma"/>
          <w:noProof/>
          <w:sz w:val="20"/>
          <w:szCs w:val="20"/>
        </w:rPr>
        <w:t>на креативан начин успете да истакнете суштину из самог извештаја, онда ће</w:t>
      </w:r>
      <w:r w:rsidRPr="00A60EC6">
        <w:rPr>
          <w:rFonts w:ascii="Tahoma" w:eastAsia="Times New Roman" w:hAnsi="Tahoma" w:cs="Tahoma"/>
          <w:noProof/>
          <w:sz w:val="20"/>
          <w:szCs w:val="20"/>
          <w:lang w:val="sr-Cyrl-RS"/>
        </w:rPr>
        <w:t>те</w:t>
      </w:r>
      <w:r w:rsidRPr="00A60EC6">
        <w:rPr>
          <w:rFonts w:ascii="Tahoma" w:eastAsia="Times New Roman" w:hAnsi="Tahoma" w:cs="Tahoma"/>
          <w:noProof/>
          <w:sz w:val="20"/>
          <w:szCs w:val="20"/>
        </w:rPr>
        <w:t xml:space="preserve"> навести читаоца да прочита цео извештај. Њега пишете на крају и трудите се да у њему сублимирате све најважније делове извештаја. Уколико вам успе </w:t>
      </w:r>
      <w:r w:rsidRPr="00A60EC6">
        <w:rPr>
          <w:rFonts w:ascii="Tahoma" w:eastAsia="Times New Roman" w:hAnsi="Tahoma" w:cs="Tahoma"/>
          <w:noProof/>
          <w:sz w:val="20"/>
          <w:szCs w:val="20"/>
          <w:lang w:val="sr-Cyrl-RS"/>
        </w:rPr>
        <w:t xml:space="preserve">да га напишете </w:t>
      </w:r>
      <w:r w:rsidRPr="00A60EC6">
        <w:rPr>
          <w:rFonts w:ascii="Tahoma" w:eastAsia="Times New Roman" w:hAnsi="Tahoma" w:cs="Tahoma"/>
          <w:noProof/>
          <w:sz w:val="20"/>
          <w:szCs w:val="20"/>
        </w:rPr>
        <w:t>на једној страни значи да сте веома вешти. Државна ревизорска институција израђује на једној такозваној 'шареној страни' резиме издатог извештаја који вам може послужити као модел.</w:t>
      </w:r>
      <w:r w:rsidRPr="00A60EC6">
        <w:rPr>
          <w:rFonts w:ascii="Tahoma" w:eastAsia="Times New Roman" w:hAnsi="Tahoma" w:cs="Tahoma"/>
          <w:noProof/>
          <w:sz w:val="20"/>
          <w:szCs w:val="20"/>
          <w:lang w:val="sr-Cyrl-RS"/>
        </w:rPr>
        <w:t xml:space="preserve"> </w:t>
      </w:r>
    </w:p>
    <w:p w14:paraId="4A9F79F6" w14:textId="77777777" w:rsidR="00A60EC6" w:rsidRPr="00A60EC6" w:rsidRDefault="00A60EC6" w:rsidP="00A60EC6">
      <w:pPr>
        <w:spacing w:after="0"/>
        <w:jc w:val="both"/>
        <w:rPr>
          <w:rFonts w:ascii="Tahoma" w:eastAsia="Times New Roman" w:hAnsi="Tahoma" w:cs="Tahoma"/>
          <w:noProof/>
          <w:sz w:val="20"/>
          <w:szCs w:val="20"/>
          <w:lang w:val="sr-Cyrl-RS"/>
        </w:rPr>
      </w:pPr>
    </w:p>
    <w:p w14:paraId="2EB5D180" w14:textId="77777777" w:rsidR="002C1B2E" w:rsidRDefault="002C1B2E" w:rsidP="002C1B2E">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Како би се лакше снашли приликом писања, наставку приказујемо 'анатомију' налаза интерне ревизије: </w:t>
      </w:r>
      <w:r w:rsidRPr="00565CF3">
        <w:rPr>
          <w:rFonts w:ascii="Tahoma" w:hAnsi="Tahoma" w:cs="Tahoma"/>
          <w:noProof/>
          <w:sz w:val="20"/>
          <w:szCs w:val="20"/>
        </w:rPr>
        <w:drawing>
          <wp:inline distT="0" distB="0" distL="0" distR="0" wp14:anchorId="2B4B4E79" wp14:editId="65DC255A">
            <wp:extent cx="5272405" cy="2209800"/>
            <wp:effectExtent l="0" t="0" r="4445"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74168" cy="2252451"/>
                    </a:xfrm>
                    <a:prstGeom prst="rect">
                      <a:avLst/>
                    </a:prstGeom>
                  </pic:spPr>
                </pic:pic>
              </a:graphicData>
            </a:graphic>
          </wp:inline>
        </w:drawing>
      </w:r>
    </w:p>
    <w:p w14:paraId="1032E562" w14:textId="77777777" w:rsidR="002C1B2E" w:rsidRPr="00363BA9" w:rsidRDefault="002C1B2E" w:rsidP="002C1B2E">
      <w:pPr>
        <w:jc w:val="both"/>
        <w:rPr>
          <w:rFonts w:ascii="Tahoma" w:hAnsi="Tahoma" w:cs="Tahoma"/>
          <w:sz w:val="20"/>
          <w:szCs w:val="20"/>
          <w:lang w:val="sr-Cyrl-RS"/>
        </w:rPr>
      </w:pPr>
      <w:r>
        <w:rPr>
          <w:rFonts w:ascii="Tahoma" w:hAnsi="Tahoma" w:cs="Tahoma"/>
          <w:sz w:val="20"/>
          <w:szCs w:val="20"/>
          <w:lang w:val="sr-Cyrl-RS"/>
        </w:rPr>
        <w:t>Налази подразумевају следеће елементе:</w:t>
      </w:r>
    </w:p>
    <w:p w14:paraId="0B9697D4" w14:textId="77777777" w:rsidR="002C1B2E" w:rsidRPr="00363BA9" w:rsidRDefault="002C1B2E"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p>
    <w:p w14:paraId="310AFA4D"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lastRenderedPageBreak/>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14:paraId="0D312A34"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14:paraId="322CB248" w14:textId="77777777" w:rsidR="00725C88" w:rsidRPr="00363BA9" w:rsidRDefault="00725C88" w:rsidP="009A3FD5">
      <w:pPr>
        <w:pStyle w:val="ListParagraph"/>
        <w:numPr>
          <w:ilvl w:val="0"/>
          <w:numId w:val="22"/>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14:paraId="77C04021" w14:textId="77777777" w:rsidR="00725C88" w:rsidRPr="00F94388" w:rsidRDefault="00725C88" w:rsidP="009A3FD5">
      <w:pPr>
        <w:pStyle w:val="ListParagraph"/>
        <w:numPr>
          <w:ilvl w:val="0"/>
          <w:numId w:val="22"/>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стања или побољшању извршења.</w:t>
      </w:r>
      <w:r>
        <w:rPr>
          <w:rStyle w:val="FootnoteReference"/>
          <w:rFonts w:ascii="Tahoma" w:hAnsi="Tahoma" w:cs="Tahoma"/>
          <w:sz w:val="20"/>
          <w:szCs w:val="20"/>
          <w:lang w:val="sr-Cyrl-RS"/>
        </w:rPr>
        <w:footnoteReference w:id="29"/>
      </w:r>
    </w:p>
    <w:p w14:paraId="2569393C" w14:textId="77777777" w:rsidR="00725C88" w:rsidRPr="00F94388" w:rsidRDefault="00725C88" w:rsidP="00725C88">
      <w:pPr>
        <w:spacing w:after="0" w:line="240" w:lineRule="auto"/>
        <w:ind w:left="360"/>
        <w:jc w:val="both"/>
        <w:rPr>
          <w:rFonts w:ascii="Tahoma" w:hAnsi="Tahoma" w:cs="Tahoma"/>
          <w:color w:val="2F5496" w:themeColor="accent5" w:themeShade="BF"/>
          <w:sz w:val="20"/>
          <w:szCs w:val="20"/>
          <w:lang w:val="sr-Cyrl-RS"/>
        </w:rPr>
      </w:pPr>
    </w:p>
    <w:p w14:paraId="631378BF" w14:textId="77777777" w:rsidR="00EE060C" w:rsidRDefault="00EE060C" w:rsidP="00EE060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које интерни ревизори дају усмерене су на:</w:t>
      </w:r>
    </w:p>
    <w:p w14:paraId="7D0C2A40" w14:textId="77777777" w:rsidR="00EE060C" w:rsidRDefault="00EE060C" w:rsidP="00EE060C">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Увођење додатних контрола,</w:t>
      </w:r>
    </w:p>
    <w:p w14:paraId="56BDC48C" w14:textId="77777777" w:rsidR="00EE060C" w:rsidRDefault="00EE060C" w:rsidP="00EE060C">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Побољшање или измене постојећих контрола у циљу повећања ефективности,</w:t>
      </w:r>
    </w:p>
    <w:p w14:paraId="492A0CE5" w14:textId="77777777" w:rsidR="00EE060C" w:rsidRDefault="00EE060C" w:rsidP="00EE060C">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Обезбеђење да се постојеће контроле редовно и доследно спроводе,</w:t>
      </w:r>
    </w:p>
    <w:p w14:paraId="6D3D8574" w14:textId="77777777" w:rsidR="00EE060C" w:rsidRDefault="00EE060C" w:rsidP="00EE060C">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Смањење броја непотребних контрола и</w:t>
      </w:r>
    </w:p>
    <w:p w14:paraId="6C35B24B" w14:textId="77777777" w:rsidR="00EE060C" w:rsidRDefault="00EE060C" w:rsidP="00EE060C">
      <w:pPr>
        <w:numPr>
          <w:ilvl w:val="0"/>
          <w:numId w:val="1"/>
        </w:numPr>
        <w:spacing w:after="0"/>
        <w:contextualSpacing/>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Упознавање са највољом праксом.</w:t>
      </w:r>
    </w:p>
    <w:p w14:paraId="557D9BCA" w14:textId="77777777" w:rsidR="00EE060C" w:rsidRDefault="00EE060C" w:rsidP="00725C88">
      <w:pPr>
        <w:spacing w:after="0"/>
        <w:jc w:val="both"/>
        <w:rPr>
          <w:rFonts w:ascii="Tahoma" w:eastAsia="Times New Roman" w:hAnsi="Tahoma" w:cs="Tahoma"/>
          <w:noProof/>
          <w:sz w:val="20"/>
          <w:szCs w:val="20"/>
          <w:lang w:val="sr-Cyrl-RS"/>
        </w:rPr>
      </w:pPr>
    </w:p>
    <w:p w14:paraId="50C58764" w14:textId="031B9DB3" w:rsidR="00725C88" w:rsidRDefault="00725C88" w:rsidP="00725C8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Према подели из водича за праксу ''Ревизорски извештаји – саопштавање резултата интерне ревизије'' препоруке се деле у две категорије: </w:t>
      </w:r>
    </w:p>
    <w:p w14:paraId="44E7E3F1" w14:textId="77777777" w:rsidR="00725C88" w:rsidRDefault="00725C88" w:rsidP="009A3FD5">
      <w:pPr>
        <w:pStyle w:val="ListParagraph"/>
        <w:numPr>
          <w:ilvl w:val="0"/>
          <w:numId w:val="2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14:paraId="0F205B83" w14:textId="77777777" w:rsidR="00725C88" w:rsidRDefault="00725C88" w:rsidP="009A3FD5">
      <w:pPr>
        <w:pStyle w:val="ListParagraph"/>
        <w:numPr>
          <w:ilvl w:val="0"/>
          <w:numId w:val="23"/>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Препоруке засноване на примарним узроцима – радње потребне за спречавање поновног појављивања стања. Оне су засноване на примарним узроцима и по правилу су, дугорочна решења и могу захтевати више времена за имплементацију. </w:t>
      </w:r>
    </w:p>
    <w:p w14:paraId="67636497" w14:textId="77777777" w:rsidR="00725C88" w:rsidRPr="00F94388" w:rsidRDefault="00725C88" w:rsidP="00725C88">
      <w:pPr>
        <w:spacing w:after="0"/>
        <w:ind w:left="360"/>
        <w:jc w:val="both"/>
        <w:rPr>
          <w:rFonts w:ascii="Tahoma" w:eastAsia="Times New Roman" w:hAnsi="Tahoma" w:cs="Tahoma"/>
          <w:noProof/>
          <w:sz w:val="20"/>
          <w:szCs w:val="20"/>
          <w:lang w:val="sr-Cyrl-RS"/>
        </w:rPr>
      </w:pPr>
    </w:p>
    <w:p w14:paraId="6B16D0F1" w14:textId="77777777" w:rsidR="00725C88" w:rsidRDefault="00725C88" w:rsidP="00725C88">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опсежне ресурсе, време и стручност, обимне анализе, па је потребно приступити анализи са дужном професионалном пажњом узимајући у обзир напоре у односу на потенцијалне користи) </w:t>
      </w:r>
      <w:r>
        <w:rPr>
          <w:rStyle w:val="FootnoteReference"/>
          <w:rFonts w:ascii="Tahoma" w:eastAsia="Times New Roman" w:hAnsi="Tahoma" w:cs="Tahoma"/>
          <w:noProof/>
          <w:sz w:val="20"/>
          <w:szCs w:val="20"/>
          <w:lang w:val="sr-Cyrl-RS"/>
        </w:rPr>
        <w:footnoteReference w:id="30"/>
      </w:r>
      <w:r>
        <w:rPr>
          <w:rFonts w:ascii="Tahoma" w:eastAsia="Times New Roman" w:hAnsi="Tahoma" w:cs="Tahoma"/>
          <w:noProof/>
          <w:sz w:val="20"/>
          <w:szCs w:val="20"/>
          <w:lang w:val="sr-Cyrl-RS"/>
        </w:rPr>
        <w:t>.</w:t>
      </w:r>
    </w:p>
    <w:p w14:paraId="0CC3EB1D" w14:textId="77777777" w:rsidR="00FC0831" w:rsidRDefault="00FC0831" w:rsidP="00725C88">
      <w:pPr>
        <w:spacing w:after="0"/>
        <w:jc w:val="both"/>
        <w:rPr>
          <w:rFonts w:ascii="Tahoma" w:eastAsia="Times New Roman" w:hAnsi="Tahoma" w:cs="Tahoma"/>
          <w:b/>
          <w:noProof/>
          <w:sz w:val="20"/>
          <w:szCs w:val="20"/>
          <w:lang w:val="sr-Cyrl-RS"/>
        </w:rPr>
      </w:pPr>
    </w:p>
    <w:p w14:paraId="031315CC" w14:textId="3AEF635E" w:rsidR="00725C88" w:rsidRPr="004D1D7A" w:rsidRDefault="00725C88" w:rsidP="00725C88">
      <w:pPr>
        <w:spacing w:after="0"/>
        <w:jc w:val="both"/>
        <w:rPr>
          <w:rFonts w:ascii="Tahoma" w:eastAsia="Times New Roman" w:hAnsi="Tahoma" w:cs="Tahoma"/>
          <w:b/>
          <w:noProof/>
          <w:sz w:val="20"/>
          <w:szCs w:val="20"/>
          <w:lang w:val="sr-Cyrl-RS"/>
        </w:rPr>
      </w:pPr>
      <w:r w:rsidRPr="004D1D7A">
        <w:rPr>
          <w:rFonts w:ascii="Tahoma" w:eastAsia="Times New Roman" w:hAnsi="Tahoma" w:cs="Tahoma"/>
          <w:b/>
          <w:noProof/>
          <w:sz w:val="20"/>
          <w:szCs w:val="20"/>
          <w:lang w:val="sr-Cyrl-RS"/>
        </w:rPr>
        <w:t xml:space="preserve">Пример: </w:t>
      </w:r>
    </w:p>
    <w:p w14:paraId="0E37E04B" w14:textId="77777777" w:rsidR="00725C88" w:rsidRDefault="00725C88" w:rsidP="00725C88">
      <w:pPr>
        <w:spacing w:after="0"/>
        <w:jc w:val="both"/>
        <w:rPr>
          <w:rFonts w:ascii="Tahoma" w:eastAsia="Times New Roman" w:hAnsi="Tahoma" w:cs="Tahoma"/>
          <w:noProof/>
          <w:sz w:val="20"/>
          <w:szCs w:val="20"/>
          <w:lang w:val="sr-Cyrl-RS"/>
        </w:rPr>
      </w:pPr>
    </w:p>
    <w:p w14:paraId="634FA5B5" w14:textId="710E919D" w:rsidR="002419FD" w:rsidRPr="00A868AA" w:rsidRDefault="00A868AA" w:rsidP="00A868AA">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295DD2AE" w14:textId="2252966B" w:rsidR="003B7EF2" w:rsidRDefault="002419FD" w:rsidP="003B7EF2">
      <w:pPr>
        <w:spacing w:after="0" w:line="240" w:lineRule="auto"/>
        <w:jc w:val="both"/>
        <w:rPr>
          <w:rFonts w:ascii="Tahoma" w:eastAsia="Times New Roman" w:hAnsi="Tahoma" w:cs="Tahoma"/>
          <w:noProof/>
          <w:sz w:val="20"/>
          <w:szCs w:val="20"/>
          <w:lang w:val="sr-Cyrl-RS"/>
        </w:rPr>
      </w:pPr>
      <w:r>
        <w:rPr>
          <w:rFonts w:ascii="Tahoma" w:hAnsi="Tahoma" w:cs="Tahoma"/>
          <w:color w:val="000000"/>
          <w:sz w:val="20"/>
          <w:szCs w:val="20"/>
        </w:rPr>
        <w:t>Месечне фактуре се</w:t>
      </w:r>
      <w:r w:rsidR="003B7EF2">
        <w:rPr>
          <w:rFonts w:ascii="Tahoma" w:hAnsi="Tahoma" w:cs="Tahoma"/>
          <w:color w:val="000000"/>
          <w:sz w:val="20"/>
          <w:szCs w:val="20"/>
        </w:rPr>
        <w:t xml:space="preserve"> припремају на основу п</w:t>
      </w:r>
      <w:r>
        <w:rPr>
          <w:rFonts w:ascii="Tahoma" w:hAnsi="Tahoma" w:cs="Tahoma"/>
          <w:color w:val="000000"/>
          <w:sz w:val="20"/>
          <w:szCs w:val="20"/>
        </w:rPr>
        <w:t xml:space="preserve">одатака (елемената) из уговора </w:t>
      </w:r>
      <w:r w:rsidR="003B7EF2">
        <w:rPr>
          <w:rFonts w:ascii="Tahoma" w:hAnsi="Tahoma" w:cs="Tahoma"/>
          <w:color w:val="000000"/>
          <w:sz w:val="20"/>
          <w:szCs w:val="20"/>
        </w:rPr>
        <w:t>и важећих цена из релевантних аката</w:t>
      </w:r>
      <w:r>
        <w:rPr>
          <w:rFonts w:ascii="Tahoma" w:hAnsi="Tahoma" w:cs="Tahoma"/>
          <w:color w:val="000000"/>
          <w:sz w:val="20"/>
          <w:szCs w:val="20"/>
        </w:rPr>
        <w:t xml:space="preserve"> </w:t>
      </w:r>
      <w:r w:rsidRPr="002419FD">
        <w:rPr>
          <w:rFonts w:ascii="Tahoma" w:eastAsia="Times New Roman" w:hAnsi="Tahoma" w:cs="Tahoma"/>
          <w:noProof/>
          <w:sz w:val="20"/>
          <w:szCs w:val="20"/>
          <w:lang w:val="sr-Cyrl-RS"/>
        </w:rPr>
        <w:t>(</w:t>
      </w:r>
      <w:r w:rsidRPr="002419FD">
        <w:rPr>
          <w:rFonts w:ascii="Tahoma" w:hAnsi="Tahoma" w:cs="Tahoma"/>
          <w:color w:val="FFC000"/>
          <w:sz w:val="20"/>
          <w:szCs w:val="20"/>
          <w:lang w:val="sr-Cyrl-RS"/>
        </w:rPr>
        <w:t>Очекивана контрола</w:t>
      </w:r>
      <w:r w:rsidRPr="002419FD">
        <w:rPr>
          <w:rFonts w:ascii="Tahoma" w:hAnsi="Tahoma" w:cs="Tahoma"/>
          <w:sz w:val="20"/>
          <w:szCs w:val="20"/>
          <w:lang w:val="sr-Cyrl-RS"/>
        </w:rPr>
        <w:t>)</w:t>
      </w:r>
      <w:r w:rsidRPr="002419FD">
        <w:rPr>
          <w:rFonts w:ascii="Tahoma" w:eastAsia="Times New Roman" w:hAnsi="Tahoma" w:cs="Tahoma"/>
          <w:noProof/>
          <w:sz w:val="20"/>
          <w:szCs w:val="20"/>
          <w:lang w:val="sr-Cyrl-RS"/>
        </w:rPr>
        <w:t>.</w:t>
      </w:r>
    </w:p>
    <w:p w14:paraId="5561394C" w14:textId="77777777" w:rsidR="002419FD" w:rsidRPr="003B7EF2" w:rsidRDefault="002419FD" w:rsidP="003B7EF2">
      <w:pPr>
        <w:spacing w:after="0" w:line="240" w:lineRule="auto"/>
        <w:jc w:val="both"/>
        <w:rPr>
          <w:rFonts w:ascii="Arial" w:eastAsia="Times New Roman" w:hAnsi="Arial" w:cs="Arial"/>
          <w:sz w:val="16"/>
          <w:szCs w:val="16"/>
          <w:lang w:val="sr-Cyrl-RS"/>
        </w:rPr>
      </w:pPr>
    </w:p>
    <w:p w14:paraId="5CFEC754" w14:textId="26578385" w:rsidR="00671DB1" w:rsidRPr="009A204A" w:rsidRDefault="002419FD" w:rsidP="009A204A">
      <w:pPr>
        <w:jc w:val="both"/>
        <w:rPr>
          <w:rFonts w:ascii="Tahoma" w:hAnsi="Tahoma" w:cs="Tahoma"/>
          <w:sz w:val="20"/>
          <w:szCs w:val="20"/>
          <w:lang w:val="sr-Cyrl-CS"/>
        </w:rPr>
      </w:pPr>
      <w:r w:rsidRPr="002419FD">
        <w:rPr>
          <w:rFonts w:ascii="Tahoma" w:eastAsia="Times New Roman" w:hAnsi="Tahoma" w:cs="Tahoma"/>
          <w:sz w:val="20"/>
          <w:szCs w:val="20"/>
          <w:lang w:val="sr-Cyrl-RS"/>
        </w:rPr>
        <w:t xml:space="preserve">Након доношења Решења о давању сагласности на Програм пословања, </w:t>
      </w:r>
      <w:r>
        <w:rPr>
          <w:rFonts w:ascii="Tahoma" w:eastAsia="Times New Roman" w:hAnsi="Tahoma" w:cs="Tahoma"/>
          <w:sz w:val="20"/>
          <w:szCs w:val="20"/>
          <w:lang w:val="sr-Cyrl-RS"/>
        </w:rPr>
        <w:t>предузеће</w:t>
      </w:r>
      <w:r w:rsidRPr="002419FD">
        <w:rPr>
          <w:rFonts w:ascii="Tahoma" w:eastAsia="Times New Roman" w:hAnsi="Tahoma" w:cs="Tahoma"/>
          <w:sz w:val="20"/>
          <w:szCs w:val="20"/>
          <w:lang w:val="sr-Cyrl-RS"/>
        </w:rPr>
        <w:t xml:space="preserve"> у сарадњи са ресорним секретеријатом израђује Програм. Реализација Програма се </w:t>
      </w:r>
      <w:r w:rsidR="00671DB1">
        <w:rPr>
          <w:rFonts w:ascii="Tahoma" w:eastAsia="Times New Roman" w:hAnsi="Tahoma" w:cs="Tahoma"/>
          <w:sz w:val="20"/>
          <w:szCs w:val="20"/>
          <w:lang w:val="sr-Cyrl-RS"/>
        </w:rPr>
        <w:t xml:space="preserve">прати квартално, кроз извештаје, </w:t>
      </w:r>
      <w:r w:rsidRPr="002419FD">
        <w:rPr>
          <w:rFonts w:ascii="Tahoma" w:eastAsia="Times New Roman" w:hAnsi="Tahoma" w:cs="Tahoma"/>
          <w:sz w:val="20"/>
          <w:szCs w:val="20"/>
          <w:lang w:val="sr-Cyrl-RS"/>
        </w:rPr>
        <w:t xml:space="preserve">а које је усвојио Надзорни одбор </w:t>
      </w:r>
      <w:r w:rsidR="00671DB1">
        <w:rPr>
          <w:rFonts w:ascii="Tahoma" w:eastAsia="Times New Roman" w:hAnsi="Tahoma" w:cs="Tahoma"/>
          <w:sz w:val="20"/>
          <w:szCs w:val="20"/>
          <w:lang w:val="sr-Cyrl-RS"/>
        </w:rPr>
        <w:t>предузећа</w:t>
      </w:r>
      <w:r w:rsidRPr="002419FD">
        <w:rPr>
          <w:rFonts w:ascii="Tahoma" w:eastAsia="Times New Roman" w:hAnsi="Tahoma" w:cs="Tahoma"/>
          <w:sz w:val="20"/>
          <w:szCs w:val="20"/>
          <w:lang w:val="sr-Cyrl-RS"/>
        </w:rPr>
        <w:t xml:space="preserve">. </w:t>
      </w:r>
      <w:r w:rsidR="00671DB1">
        <w:rPr>
          <w:rFonts w:ascii="Tahoma" w:eastAsia="Times New Roman" w:hAnsi="Tahoma" w:cs="Tahoma"/>
          <w:sz w:val="20"/>
          <w:szCs w:val="20"/>
          <w:lang w:val="sr-Cyrl-RS"/>
        </w:rPr>
        <w:t xml:space="preserve">Са ресорним секретаријатом предузеће приступа потписивању годишњег Уговора. </w:t>
      </w:r>
      <w:r w:rsidRPr="002419FD">
        <w:rPr>
          <w:rFonts w:ascii="Tahoma" w:eastAsia="Times New Roman" w:hAnsi="Tahoma" w:cs="Tahoma"/>
          <w:sz w:val="20"/>
          <w:szCs w:val="20"/>
          <w:lang w:val="sr-Cyrl-CS"/>
        </w:rPr>
        <w:t>Угов</w:t>
      </w:r>
      <w:r w:rsidR="009A204A">
        <w:rPr>
          <w:rFonts w:ascii="Tahoma" w:eastAsia="Times New Roman" w:hAnsi="Tahoma" w:cs="Tahoma"/>
          <w:sz w:val="20"/>
          <w:szCs w:val="20"/>
          <w:lang w:val="sr-Cyrl-CS"/>
        </w:rPr>
        <w:t>ор за период од 01.01-31.12.2019</w:t>
      </w:r>
      <w:r w:rsidRPr="002419FD">
        <w:rPr>
          <w:rFonts w:ascii="Tahoma" w:eastAsia="Times New Roman" w:hAnsi="Tahoma" w:cs="Tahoma"/>
          <w:sz w:val="20"/>
          <w:szCs w:val="20"/>
          <w:lang w:val="sr-Cyrl-CS"/>
        </w:rPr>
        <w:t>. године број 14-35/1</w:t>
      </w:r>
      <w:r w:rsidR="009A204A">
        <w:rPr>
          <w:rFonts w:ascii="Tahoma" w:eastAsia="Times New Roman" w:hAnsi="Tahoma" w:cs="Tahoma"/>
          <w:sz w:val="20"/>
          <w:szCs w:val="20"/>
          <w:lang w:val="sr-Cyrl-CS"/>
        </w:rPr>
        <w:t>9 закључен је 19.02.2019</w:t>
      </w:r>
      <w:r w:rsidRPr="002419FD">
        <w:rPr>
          <w:rFonts w:ascii="Tahoma" w:eastAsia="Times New Roman" w:hAnsi="Tahoma" w:cs="Tahoma"/>
          <w:sz w:val="20"/>
          <w:szCs w:val="20"/>
          <w:lang w:val="sr-Cyrl-CS"/>
        </w:rPr>
        <w:t>. године,</w:t>
      </w:r>
      <w:r w:rsidR="009A204A">
        <w:rPr>
          <w:rFonts w:ascii="Tahoma" w:eastAsia="Times New Roman" w:hAnsi="Tahoma" w:cs="Tahoma"/>
          <w:sz w:val="20"/>
          <w:szCs w:val="20"/>
          <w:lang w:val="sr-Cyrl-CS"/>
        </w:rPr>
        <w:t xml:space="preserve"> и за период од 01.01-31.12.2020. године број 14-42/20</w:t>
      </w:r>
      <w:r w:rsidRPr="002419FD">
        <w:rPr>
          <w:rFonts w:ascii="Tahoma" w:eastAsia="Times New Roman" w:hAnsi="Tahoma" w:cs="Tahoma"/>
          <w:sz w:val="20"/>
          <w:szCs w:val="20"/>
          <w:lang w:val="sr-Cyrl-CS"/>
        </w:rPr>
        <w:t xml:space="preserve"> закључен је 26.02</w:t>
      </w:r>
      <w:r w:rsidR="009A204A">
        <w:rPr>
          <w:rFonts w:ascii="Tahoma" w:eastAsia="Times New Roman" w:hAnsi="Tahoma" w:cs="Tahoma"/>
          <w:sz w:val="20"/>
          <w:szCs w:val="20"/>
          <w:lang w:val="sr-Cyrl-CS"/>
        </w:rPr>
        <w:t>.2020</w:t>
      </w:r>
      <w:r w:rsidRPr="002419FD">
        <w:rPr>
          <w:rFonts w:ascii="Tahoma" w:eastAsia="Times New Roman" w:hAnsi="Tahoma" w:cs="Tahoma"/>
          <w:sz w:val="20"/>
          <w:szCs w:val="20"/>
          <w:lang w:val="sr-Cyrl-CS"/>
        </w:rPr>
        <w:t>. г</w:t>
      </w:r>
      <w:r w:rsidR="009A204A">
        <w:rPr>
          <w:rFonts w:ascii="Tahoma" w:eastAsia="Times New Roman" w:hAnsi="Tahoma" w:cs="Tahoma"/>
          <w:sz w:val="20"/>
          <w:szCs w:val="20"/>
          <w:lang w:val="sr-Cyrl-CS"/>
        </w:rPr>
        <w:t>одине. У јануару и фебруару 2019</w:t>
      </w:r>
      <w:r w:rsidRPr="002419FD">
        <w:rPr>
          <w:rFonts w:ascii="Tahoma" w:eastAsia="Times New Roman" w:hAnsi="Tahoma" w:cs="Tahoma"/>
          <w:sz w:val="20"/>
          <w:szCs w:val="20"/>
          <w:lang w:val="sr-Cyrl-CS"/>
        </w:rPr>
        <w:t>. и 20</w:t>
      </w:r>
      <w:r w:rsidR="009A204A">
        <w:rPr>
          <w:rFonts w:ascii="Tahoma" w:eastAsia="Times New Roman" w:hAnsi="Tahoma" w:cs="Tahoma"/>
          <w:sz w:val="20"/>
          <w:szCs w:val="20"/>
          <w:lang w:val="sr-Cyrl-CS"/>
        </w:rPr>
        <w:t>20</w:t>
      </w:r>
      <w:r w:rsidRPr="002419FD">
        <w:rPr>
          <w:rFonts w:ascii="Tahoma" w:eastAsia="Times New Roman" w:hAnsi="Tahoma" w:cs="Tahoma"/>
          <w:sz w:val="20"/>
          <w:szCs w:val="20"/>
          <w:lang w:val="sr-Cyrl-CS"/>
        </w:rPr>
        <w:t xml:space="preserve">. године, </w:t>
      </w:r>
      <w:r w:rsidR="00671DB1">
        <w:rPr>
          <w:rFonts w:ascii="Tahoma" w:eastAsia="Times New Roman" w:hAnsi="Tahoma" w:cs="Tahoma"/>
          <w:sz w:val="20"/>
          <w:szCs w:val="20"/>
          <w:lang w:val="sr-Cyrl-CS"/>
        </w:rPr>
        <w:t>предузеће</w:t>
      </w:r>
      <w:r w:rsidRPr="002419FD">
        <w:rPr>
          <w:rFonts w:ascii="Tahoma" w:eastAsia="Times New Roman" w:hAnsi="Tahoma" w:cs="Tahoma"/>
          <w:sz w:val="20"/>
          <w:szCs w:val="20"/>
          <w:lang w:val="sr-Cyrl-CS"/>
        </w:rPr>
        <w:t xml:space="preserve"> је вршило услуге без закљученог уговора, а испостављање месечних ситуација, као и наплата по основу њих вршена је након потписивања Уговора. </w:t>
      </w:r>
      <w:r w:rsidR="00671DB1" w:rsidRPr="002419FD">
        <w:rPr>
          <w:rFonts w:ascii="Tahoma" w:eastAsia="Times New Roman" w:hAnsi="Tahoma" w:cs="Tahoma"/>
          <w:sz w:val="20"/>
          <w:szCs w:val="20"/>
          <w:lang w:val="sr-Cyrl-CS"/>
        </w:rPr>
        <w:t>Радови су вршени у јануару и фебруару 201</w:t>
      </w:r>
      <w:r w:rsidR="009A204A">
        <w:rPr>
          <w:rFonts w:ascii="Tahoma" w:eastAsia="Times New Roman" w:hAnsi="Tahoma" w:cs="Tahoma"/>
          <w:sz w:val="20"/>
          <w:szCs w:val="20"/>
          <w:lang w:val="sr-Cyrl-CS"/>
        </w:rPr>
        <w:t>9</w:t>
      </w:r>
      <w:r w:rsidR="00671DB1" w:rsidRPr="002419FD">
        <w:rPr>
          <w:rFonts w:ascii="Tahoma" w:eastAsia="Times New Roman" w:hAnsi="Tahoma" w:cs="Tahoma"/>
          <w:sz w:val="20"/>
          <w:szCs w:val="20"/>
          <w:lang w:val="sr-Cyrl-CS"/>
        </w:rPr>
        <w:t>. године а фактурисани крајем фебруара 20</w:t>
      </w:r>
      <w:r w:rsidR="009A204A">
        <w:rPr>
          <w:rFonts w:ascii="Tahoma" w:eastAsia="Times New Roman" w:hAnsi="Tahoma" w:cs="Tahoma"/>
          <w:sz w:val="20"/>
          <w:szCs w:val="20"/>
          <w:lang w:val="sr-Cyrl-CS"/>
        </w:rPr>
        <w:t>19</w:t>
      </w:r>
      <w:r w:rsidR="00671DB1" w:rsidRPr="002419FD">
        <w:rPr>
          <w:rFonts w:ascii="Tahoma" w:eastAsia="Times New Roman" w:hAnsi="Tahoma" w:cs="Tahoma"/>
          <w:sz w:val="20"/>
          <w:szCs w:val="20"/>
          <w:lang w:val="sr-Cyrl-CS"/>
        </w:rPr>
        <w:t xml:space="preserve">. године и након потписивања уговора у укупном </w:t>
      </w:r>
      <w:r w:rsidR="00671DB1">
        <w:rPr>
          <w:rFonts w:ascii="Tahoma" w:eastAsia="Times New Roman" w:hAnsi="Tahoma" w:cs="Tahoma"/>
          <w:sz w:val="20"/>
          <w:szCs w:val="20"/>
          <w:lang w:val="sr-Cyrl-CS"/>
        </w:rPr>
        <w:t xml:space="preserve">износу од </w:t>
      </w:r>
      <w:r w:rsidR="009A204A">
        <w:rPr>
          <w:rFonts w:ascii="Tahoma" w:eastAsia="Times New Roman" w:hAnsi="Tahoma" w:cs="Tahoma"/>
          <w:sz w:val="20"/>
          <w:szCs w:val="20"/>
          <w:lang w:val="sr-Cyrl-CS"/>
        </w:rPr>
        <w:t>250.780.450</w:t>
      </w:r>
      <w:r w:rsidR="00671DB1">
        <w:rPr>
          <w:rFonts w:ascii="Tahoma" w:eastAsia="Times New Roman" w:hAnsi="Tahoma" w:cs="Tahoma"/>
          <w:sz w:val="20"/>
          <w:szCs w:val="20"/>
          <w:lang w:val="sr-Cyrl-CS"/>
        </w:rPr>
        <w:t>,</w:t>
      </w:r>
      <w:r w:rsidR="009A204A">
        <w:rPr>
          <w:rFonts w:ascii="Tahoma" w:eastAsia="Times New Roman" w:hAnsi="Tahoma" w:cs="Tahoma"/>
          <w:sz w:val="20"/>
          <w:szCs w:val="20"/>
          <w:lang w:val="sr-Cyrl-CS"/>
        </w:rPr>
        <w:t>0</w:t>
      </w:r>
      <w:r w:rsidR="00671DB1">
        <w:rPr>
          <w:rFonts w:ascii="Tahoma" w:eastAsia="Times New Roman" w:hAnsi="Tahoma" w:cs="Tahoma"/>
          <w:sz w:val="20"/>
          <w:szCs w:val="20"/>
          <w:lang w:val="sr-Cyrl-CS"/>
        </w:rPr>
        <w:t>0 динара</w:t>
      </w:r>
      <w:r w:rsidR="009A204A">
        <w:rPr>
          <w:rFonts w:ascii="Tahoma" w:eastAsia="Times New Roman" w:hAnsi="Tahoma" w:cs="Tahoma"/>
          <w:sz w:val="20"/>
          <w:szCs w:val="20"/>
          <w:lang w:val="sr-Cyrl-CS"/>
        </w:rPr>
        <w:t xml:space="preserve">. </w:t>
      </w:r>
      <w:r w:rsidR="009A204A" w:rsidRPr="009A204A">
        <w:rPr>
          <w:rFonts w:ascii="Tahoma" w:hAnsi="Tahoma" w:cs="Tahoma"/>
          <w:sz w:val="20"/>
          <w:szCs w:val="20"/>
          <w:lang w:val="sr-Cyrl-CS"/>
        </w:rPr>
        <w:t>Радови су вршени</w:t>
      </w:r>
      <w:r w:rsidR="009A204A">
        <w:rPr>
          <w:rFonts w:ascii="Tahoma" w:hAnsi="Tahoma" w:cs="Tahoma"/>
          <w:sz w:val="20"/>
          <w:szCs w:val="20"/>
          <w:lang w:val="sr-Cyrl-CS"/>
        </w:rPr>
        <w:t xml:space="preserve"> у јануару и фебруару месецу 2020</w:t>
      </w:r>
      <w:r w:rsidR="009A204A" w:rsidRPr="009A204A">
        <w:rPr>
          <w:rFonts w:ascii="Tahoma" w:hAnsi="Tahoma" w:cs="Tahoma"/>
          <w:sz w:val="20"/>
          <w:szCs w:val="20"/>
          <w:lang w:val="sr-Cyrl-CS"/>
        </w:rPr>
        <w:t>. године а фактурисани крајем ф</w:t>
      </w:r>
      <w:r w:rsidR="009A204A">
        <w:rPr>
          <w:rFonts w:ascii="Tahoma" w:hAnsi="Tahoma" w:cs="Tahoma"/>
          <w:sz w:val="20"/>
          <w:szCs w:val="20"/>
          <w:lang w:val="sr-Cyrl-CS"/>
        </w:rPr>
        <w:t>ебруара 2020. године 229.530.740,05 динара</w:t>
      </w:r>
      <w:r w:rsidR="00671DB1" w:rsidRPr="00671DB1">
        <w:rPr>
          <w:rFonts w:ascii="Tahoma" w:eastAsia="Times New Roman" w:hAnsi="Tahoma" w:cs="Tahoma"/>
          <w:noProof/>
          <w:sz w:val="20"/>
          <w:szCs w:val="20"/>
          <w:lang w:val="sr-Cyrl-RS"/>
        </w:rPr>
        <w:t xml:space="preserve"> </w:t>
      </w:r>
      <w:r w:rsidR="00671DB1">
        <w:rPr>
          <w:rFonts w:ascii="Tahoma" w:eastAsia="Times New Roman" w:hAnsi="Tahoma" w:cs="Tahoma"/>
          <w:noProof/>
          <w:sz w:val="20"/>
          <w:szCs w:val="20"/>
          <w:lang w:val="sr-Cyrl-RS"/>
        </w:rPr>
        <w:t>(</w:t>
      </w:r>
      <w:r w:rsidR="00671DB1" w:rsidRPr="00363BA9">
        <w:rPr>
          <w:rFonts w:ascii="Tahoma" w:hAnsi="Tahoma" w:cs="Tahoma"/>
          <w:color w:val="66FF33"/>
          <w:sz w:val="20"/>
          <w:szCs w:val="20"/>
          <w:lang w:val="sr-Cyrl-RS"/>
        </w:rPr>
        <w:t>Постојећа контрола</w:t>
      </w:r>
      <w:r w:rsidR="00671DB1" w:rsidRPr="00DC0CF8">
        <w:rPr>
          <w:rFonts w:ascii="Tahoma" w:hAnsi="Tahoma" w:cs="Tahoma"/>
          <w:sz w:val="20"/>
          <w:szCs w:val="20"/>
          <w:lang w:val="sr-Cyrl-RS"/>
        </w:rPr>
        <w:t>)</w:t>
      </w:r>
      <w:r w:rsidR="00671DB1">
        <w:rPr>
          <w:rFonts w:ascii="Tahoma" w:hAnsi="Tahoma" w:cs="Tahoma"/>
          <w:sz w:val="20"/>
          <w:szCs w:val="20"/>
          <w:lang w:val="sr-Cyrl-RS"/>
        </w:rPr>
        <w:t>.</w:t>
      </w:r>
    </w:p>
    <w:p w14:paraId="47A6EDAC" w14:textId="77777777" w:rsidR="00671DB1" w:rsidRDefault="00671DB1" w:rsidP="002419FD">
      <w:pPr>
        <w:spacing w:after="0" w:line="240" w:lineRule="auto"/>
        <w:jc w:val="both"/>
        <w:rPr>
          <w:rFonts w:ascii="Tahoma" w:eastAsia="Times New Roman" w:hAnsi="Tahoma" w:cs="Tahoma"/>
          <w:sz w:val="20"/>
          <w:szCs w:val="20"/>
          <w:lang w:val="sr-Cyrl-CS"/>
        </w:rPr>
      </w:pPr>
    </w:p>
    <w:p w14:paraId="6A21399E" w14:textId="0A0E6320" w:rsidR="002419FD" w:rsidRPr="002419FD" w:rsidRDefault="002419FD" w:rsidP="002419FD">
      <w:pPr>
        <w:jc w:val="both"/>
        <w:rPr>
          <w:rFonts w:ascii="Tahoma" w:hAnsi="Tahoma" w:cs="Tahoma"/>
          <w:sz w:val="20"/>
          <w:szCs w:val="20"/>
          <w:lang w:val="sr-Cyrl-RS"/>
        </w:rPr>
      </w:pPr>
      <w:r w:rsidRPr="002419FD">
        <w:rPr>
          <w:rFonts w:ascii="Tahoma" w:hAnsi="Tahoma" w:cs="Tahoma"/>
          <w:sz w:val="20"/>
          <w:szCs w:val="20"/>
          <w:lang w:val="sr-Cyrl-RS"/>
        </w:rPr>
        <w:lastRenderedPageBreak/>
        <w:t>Вршење радова пре потписивања Уговора са ресорним секретаријатом доводи до ризика наплате извршених радова</w:t>
      </w:r>
      <w:r w:rsidR="00671DB1">
        <w:rPr>
          <w:rFonts w:ascii="Tahoma" w:hAnsi="Tahoma" w:cs="Tahoma"/>
          <w:sz w:val="20"/>
          <w:szCs w:val="20"/>
          <w:lang w:val="sr-Cyrl-RS"/>
        </w:rPr>
        <w:t xml:space="preserve"> </w:t>
      </w:r>
      <w:r w:rsidR="00671DB1" w:rsidRPr="00671DB1">
        <w:rPr>
          <w:rFonts w:ascii="Tahoma" w:eastAsia="Times New Roman" w:hAnsi="Tahoma" w:cs="Tahoma"/>
          <w:noProof/>
          <w:sz w:val="20"/>
          <w:szCs w:val="20"/>
          <w:lang w:val="sr-Cyrl-RS"/>
        </w:rPr>
        <w:t>(</w:t>
      </w:r>
      <w:r w:rsidR="00671DB1" w:rsidRPr="00671DB1">
        <w:rPr>
          <w:rFonts w:ascii="Tahoma" w:hAnsi="Tahoma" w:cs="Tahoma"/>
          <w:color w:val="00B050"/>
          <w:sz w:val="20"/>
          <w:szCs w:val="20"/>
          <w:lang w:val="sr-Cyrl-RS"/>
        </w:rPr>
        <w:t>Узрок</w:t>
      </w:r>
      <w:r w:rsidR="00671DB1" w:rsidRPr="00671DB1">
        <w:rPr>
          <w:rFonts w:ascii="Tahoma" w:hAnsi="Tahoma" w:cs="Tahoma"/>
          <w:sz w:val="20"/>
          <w:szCs w:val="20"/>
          <w:lang w:val="sr-Cyrl-RS"/>
        </w:rPr>
        <w:t>)</w:t>
      </w:r>
      <w:r w:rsidRPr="00671DB1">
        <w:rPr>
          <w:rFonts w:ascii="Tahoma" w:hAnsi="Tahoma" w:cs="Tahoma"/>
          <w:sz w:val="20"/>
          <w:szCs w:val="20"/>
          <w:lang w:val="sr-Cyrl-RS"/>
        </w:rPr>
        <w:t>,</w:t>
      </w:r>
      <w:r w:rsidRPr="002419FD">
        <w:rPr>
          <w:rFonts w:ascii="Tahoma" w:hAnsi="Tahoma" w:cs="Tahoma"/>
          <w:sz w:val="20"/>
          <w:szCs w:val="20"/>
          <w:lang w:val="sr-Cyrl-RS"/>
        </w:rPr>
        <w:t xml:space="preserve"> односно да радови извршени пре потписивања уговора не буду наплаћени</w:t>
      </w:r>
      <w:r w:rsidR="00671DB1">
        <w:rPr>
          <w:rFonts w:ascii="Tahoma" w:hAnsi="Tahoma" w:cs="Tahoma"/>
          <w:sz w:val="20"/>
          <w:szCs w:val="20"/>
          <w:lang w:val="sr-Cyrl-RS"/>
        </w:rPr>
        <w:t xml:space="preserve"> </w:t>
      </w:r>
      <w:r w:rsidR="00671DB1" w:rsidRPr="00671DB1">
        <w:rPr>
          <w:rFonts w:ascii="Tahoma" w:eastAsia="Times New Roman" w:hAnsi="Tahoma" w:cs="Tahoma"/>
          <w:noProof/>
          <w:sz w:val="20"/>
          <w:szCs w:val="20"/>
          <w:lang w:val="sr-Cyrl-RS"/>
        </w:rPr>
        <w:t>(</w:t>
      </w:r>
      <w:r w:rsidR="00671DB1" w:rsidRPr="00671DB1">
        <w:rPr>
          <w:rFonts w:ascii="Tahoma" w:hAnsi="Tahoma" w:cs="Tahoma"/>
          <w:color w:val="00B0F0"/>
          <w:sz w:val="20"/>
          <w:szCs w:val="20"/>
          <w:lang w:val="sr-Cyrl-RS"/>
        </w:rPr>
        <w:t>Последица</w:t>
      </w:r>
      <w:r w:rsidR="00671DB1" w:rsidRPr="00671DB1">
        <w:rPr>
          <w:rFonts w:ascii="Tahoma" w:hAnsi="Tahoma" w:cs="Tahoma"/>
          <w:sz w:val="20"/>
          <w:szCs w:val="20"/>
          <w:lang w:val="sr-Cyrl-RS"/>
        </w:rPr>
        <w:t>)</w:t>
      </w:r>
      <w:r w:rsidRPr="00671DB1">
        <w:rPr>
          <w:rFonts w:ascii="Tahoma" w:hAnsi="Tahoma" w:cs="Tahoma"/>
          <w:sz w:val="20"/>
          <w:szCs w:val="20"/>
          <w:lang w:val="sr-Cyrl-RS"/>
        </w:rPr>
        <w:t>.</w:t>
      </w:r>
    </w:p>
    <w:p w14:paraId="76B41D3A" w14:textId="77777777" w:rsidR="00671DB1" w:rsidRPr="00671DB1" w:rsidRDefault="00671DB1" w:rsidP="00671DB1">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71DB1">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14:paraId="4A10CA68" w14:textId="35F57255" w:rsidR="002419FD" w:rsidRPr="002419FD" w:rsidRDefault="002419FD" w:rsidP="002419FD">
      <w:pPr>
        <w:jc w:val="both"/>
        <w:rPr>
          <w:rFonts w:ascii="Tahoma" w:hAnsi="Tahoma" w:cs="Tahoma"/>
          <w:b/>
          <w:sz w:val="20"/>
          <w:szCs w:val="20"/>
          <w:lang w:val="sr-Cyrl-RS"/>
        </w:rPr>
      </w:pPr>
      <w:r w:rsidRPr="002419FD">
        <w:rPr>
          <w:rFonts w:ascii="Tahoma" w:hAnsi="Tahoma" w:cs="Tahoma"/>
          <w:sz w:val="20"/>
          <w:szCs w:val="20"/>
          <w:lang w:val="sr-Cyrl-RS"/>
        </w:rPr>
        <w:t>Препоручује</w:t>
      </w:r>
      <w:r w:rsidR="00671DB1">
        <w:rPr>
          <w:rFonts w:ascii="Tahoma" w:hAnsi="Tahoma" w:cs="Tahoma"/>
          <w:sz w:val="20"/>
          <w:szCs w:val="20"/>
          <w:lang w:val="sr-Cyrl-RS"/>
        </w:rPr>
        <w:t xml:space="preserve">мо </w:t>
      </w:r>
      <w:r w:rsidR="00671DB1" w:rsidRPr="00671DB1">
        <w:rPr>
          <w:rFonts w:ascii="Tahoma" w:hAnsi="Tahoma" w:cs="Tahoma"/>
          <w:color w:val="FF0000"/>
          <w:sz w:val="20"/>
          <w:szCs w:val="20"/>
          <w:lang w:val="sr-Cyrl-RS"/>
        </w:rPr>
        <w:t>(Коме?)</w:t>
      </w:r>
      <w:r w:rsidRPr="00671DB1">
        <w:rPr>
          <w:rFonts w:ascii="Tahoma" w:hAnsi="Tahoma" w:cs="Tahoma"/>
          <w:color w:val="FF0000"/>
          <w:sz w:val="20"/>
          <w:szCs w:val="20"/>
          <w:lang w:val="sr-Cyrl-RS"/>
        </w:rPr>
        <w:t xml:space="preserve"> </w:t>
      </w:r>
      <w:r w:rsidR="00671DB1">
        <w:rPr>
          <w:rFonts w:ascii="Tahoma" w:hAnsi="Tahoma" w:cs="Tahoma"/>
          <w:sz w:val="20"/>
          <w:szCs w:val="20"/>
          <w:lang w:val="sr-Cyrl-RS"/>
        </w:rPr>
        <w:t xml:space="preserve">руководству предузећа </w:t>
      </w:r>
      <w:r w:rsidRPr="002419FD">
        <w:rPr>
          <w:rFonts w:ascii="Tahoma" w:hAnsi="Tahoma" w:cs="Tahoma"/>
          <w:sz w:val="20"/>
          <w:szCs w:val="20"/>
          <w:lang w:val="sr-Cyrl-RS"/>
        </w:rPr>
        <w:t xml:space="preserve">да у сарадњи са </w:t>
      </w:r>
      <w:r w:rsidR="00671DB1">
        <w:rPr>
          <w:rFonts w:ascii="Tahoma" w:hAnsi="Tahoma" w:cs="Tahoma"/>
          <w:sz w:val="20"/>
          <w:szCs w:val="20"/>
          <w:lang w:val="sr-Cyrl-RS"/>
        </w:rPr>
        <w:t xml:space="preserve">ресорним секретаријатом </w:t>
      </w:r>
      <w:r w:rsidRPr="002419FD">
        <w:rPr>
          <w:rFonts w:ascii="Tahoma" w:hAnsi="Tahoma" w:cs="Tahoma"/>
          <w:sz w:val="20"/>
          <w:szCs w:val="20"/>
          <w:lang w:val="sr-Cyrl-RS"/>
        </w:rPr>
        <w:t xml:space="preserve">испита могућност потписивања уговора </w:t>
      </w:r>
      <w:r w:rsidR="00671DB1" w:rsidRPr="00671DB1">
        <w:rPr>
          <w:rFonts w:ascii="Tahoma" w:hAnsi="Tahoma" w:cs="Tahoma"/>
          <w:color w:val="FF0000"/>
          <w:sz w:val="20"/>
          <w:szCs w:val="20"/>
          <w:lang w:val="sr-Cyrl-RS"/>
        </w:rPr>
        <w:t xml:space="preserve">(Шта?) </w:t>
      </w:r>
      <w:r w:rsidRPr="002419FD">
        <w:rPr>
          <w:rFonts w:ascii="Tahoma" w:hAnsi="Tahoma" w:cs="Tahoma"/>
          <w:sz w:val="20"/>
          <w:szCs w:val="20"/>
          <w:lang w:val="sr-Cyrl-RS"/>
        </w:rPr>
        <w:t>пре него што се приступи вршењу радова</w:t>
      </w:r>
      <w:r w:rsidR="00671DB1">
        <w:rPr>
          <w:rFonts w:ascii="Tahoma" w:hAnsi="Tahoma" w:cs="Tahoma"/>
          <w:sz w:val="20"/>
          <w:szCs w:val="20"/>
          <w:lang w:val="sr-Cyrl-RS"/>
        </w:rPr>
        <w:t>.</w:t>
      </w:r>
    </w:p>
    <w:p w14:paraId="143EE9EA" w14:textId="2658DB3B" w:rsidR="002419FD" w:rsidRDefault="002419FD" w:rsidP="003B7EF2">
      <w:pPr>
        <w:spacing w:after="0" w:line="240" w:lineRule="auto"/>
        <w:jc w:val="both"/>
        <w:rPr>
          <w:rFonts w:ascii="Times New Roman" w:eastAsia="Times New Roman" w:hAnsi="Times New Roman" w:cs="Times New Roman"/>
          <w:b/>
          <w:sz w:val="24"/>
          <w:szCs w:val="24"/>
          <w:lang w:val="sr-Cyrl-CS"/>
        </w:rPr>
      </w:pPr>
    </w:p>
    <w:p w14:paraId="39DF36E8" w14:textId="77777777" w:rsidR="00671DB1" w:rsidRDefault="00671DB1" w:rsidP="003B7EF2">
      <w:pPr>
        <w:spacing w:after="0" w:line="240" w:lineRule="auto"/>
        <w:jc w:val="both"/>
        <w:rPr>
          <w:rFonts w:ascii="Times New Roman" w:eastAsia="Times New Roman" w:hAnsi="Times New Roman" w:cs="Times New Roman"/>
          <w:b/>
          <w:sz w:val="24"/>
          <w:szCs w:val="24"/>
          <w:lang w:val="sr-Cyrl-CS"/>
        </w:rPr>
      </w:pPr>
    </w:p>
    <w:p w14:paraId="523E9394" w14:textId="13445244" w:rsidR="00725C88" w:rsidRDefault="00725C88" w:rsidP="00725C88">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2605FC86" w14:textId="5537E6D9" w:rsidR="00A868AA" w:rsidRPr="00A868AA" w:rsidRDefault="00A868AA" w:rsidP="00A868AA">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868AA">
        <w:rPr>
          <w:rFonts w:ascii="Tahoma" w:hAnsi="Tahoma" w:cs="Tahoma"/>
          <w:color w:val="000000"/>
          <w:sz w:val="20"/>
          <w:szCs w:val="20"/>
        </w:rPr>
        <w:t>Предузеће је донело п</w:t>
      </w:r>
      <w:r w:rsidRPr="00A868AA">
        <w:rPr>
          <w:rFonts w:ascii="Tahoma" w:hAnsi="Tahoma" w:cs="Tahoma"/>
          <w:color w:val="000000"/>
          <w:sz w:val="20"/>
          <w:szCs w:val="20"/>
          <w:lang w:val="sr-Cyrl-RS"/>
        </w:rPr>
        <w:t>роцедуру</w:t>
      </w:r>
      <w:r w:rsidRPr="00A868AA">
        <w:rPr>
          <w:rFonts w:ascii="Tahoma" w:hAnsi="Tahoma" w:cs="Tahoma"/>
          <w:color w:val="000000"/>
          <w:sz w:val="20"/>
          <w:szCs w:val="20"/>
        </w:rPr>
        <w:t xml:space="preserve"> зa евидентирање прихoдa и дугoвaњa</w:t>
      </w:r>
      <w:r>
        <w:rPr>
          <w:rFonts w:ascii="Tahoma" w:hAnsi="Tahoma" w:cs="Tahoma"/>
          <w:color w:val="000000"/>
          <w:sz w:val="20"/>
          <w:szCs w:val="20"/>
          <w:lang w:val="sr-Cyrl-RS"/>
        </w:rPr>
        <w:t xml:space="preserve"> </w:t>
      </w:r>
      <w:r w:rsidRPr="002419FD">
        <w:rPr>
          <w:rFonts w:ascii="Tahoma" w:eastAsia="Times New Roman" w:hAnsi="Tahoma" w:cs="Tahoma"/>
          <w:noProof/>
          <w:sz w:val="20"/>
          <w:szCs w:val="20"/>
          <w:lang w:val="sr-Cyrl-RS"/>
        </w:rPr>
        <w:t>(</w:t>
      </w:r>
      <w:r w:rsidRPr="002419FD">
        <w:rPr>
          <w:rFonts w:ascii="Tahoma" w:hAnsi="Tahoma" w:cs="Tahoma"/>
          <w:color w:val="FFC000"/>
          <w:sz w:val="20"/>
          <w:szCs w:val="20"/>
          <w:lang w:val="sr-Cyrl-RS"/>
        </w:rPr>
        <w:t>Очекивана контрола</w:t>
      </w:r>
      <w:r w:rsidRPr="002419FD">
        <w:rPr>
          <w:rFonts w:ascii="Tahoma" w:hAnsi="Tahoma" w:cs="Tahoma"/>
          <w:sz w:val="20"/>
          <w:szCs w:val="20"/>
          <w:lang w:val="sr-Cyrl-RS"/>
        </w:rPr>
        <w:t>)</w:t>
      </w:r>
      <w:r w:rsidRPr="002419FD">
        <w:rPr>
          <w:rFonts w:ascii="Tahoma" w:eastAsia="Times New Roman" w:hAnsi="Tahoma" w:cs="Tahoma"/>
          <w:noProof/>
          <w:sz w:val="20"/>
          <w:szCs w:val="20"/>
          <w:lang w:val="sr-Cyrl-RS"/>
        </w:rPr>
        <w:t>.</w:t>
      </w:r>
    </w:p>
    <w:p w14:paraId="3F14B2D3" w14:textId="77777777" w:rsidR="00A868AA" w:rsidRDefault="00A868AA" w:rsidP="00725C88">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BEB6065" w14:textId="5CA1972E" w:rsidR="00E25DBD" w:rsidRPr="00E25DBD" w:rsidRDefault="00E25DBD" w:rsidP="00E25DBD">
      <w:pPr>
        <w:spacing w:after="0" w:line="240" w:lineRule="auto"/>
        <w:jc w:val="both"/>
        <w:rPr>
          <w:rFonts w:ascii="Times New Roman" w:eastAsia="Times New Roman" w:hAnsi="Times New Roman" w:cs="Times New Roman"/>
          <w:sz w:val="24"/>
          <w:szCs w:val="24"/>
          <w:lang w:val="sr-Cyrl-RS"/>
        </w:rPr>
      </w:pPr>
      <w:r w:rsidRPr="00E25DBD">
        <w:rPr>
          <w:rFonts w:ascii="Tahoma" w:eastAsia="Times New Roman" w:hAnsi="Tahoma" w:cs="Tahoma"/>
          <w:sz w:val="20"/>
          <w:szCs w:val="20"/>
          <w:lang w:val="sr-Cyrl-RS"/>
        </w:rPr>
        <w:t xml:space="preserve">Планирање у </w:t>
      </w:r>
      <w:r w:rsidR="00A868AA" w:rsidRPr="00A868AA">
        <w:rPr>
          <w:rFonts w:ascii="Tahoma" w:eastAsia="Times New Roman" w:hAnsi="Tahoma" w:cs="Tahoma"/>
          <w:sz w:val="20"/>
          <w:szCs w:val="20"/>
          <w:lang w:val="sr-Cyrl-RS"/>
        </w:rPr>
        <w:t>предузећу</w:t>
      </w:r>
      <w:r w:rsidRPr="00E25DBD">
        <w:rPr>
          <w:rFonts w:ascii="Tahoma" w:eastAsia="Times New Roman" w:hAnsi="Tahoma" w:cs="Tahoma"/>
          <w:sz w:val="20"/>
          <w:szCs w:val="20"/>
          <w:lang w:val="sr-Cyrl-RS"/>
        </w:rPr>
        <w:t xml:space="preserve"> засновано је на Правилнику о планирању којим се регулише редослед активности и одговорности при изради планова пословања, поступак праћења и остваривања планских претпоставки, као и праћења, анализирања и приказивања остварених резултата. Планирање се заснива и на неформално уговореним пословима, као и на искуству претходних година кроз Програм пословања. У </w:t>
      </w:r>
      <w:r w:rsidR="00A868AA" w:rsidRPr="00A868AA">
        <w:rPr>
          <w:rFonts w:ascii="Tahoma" w:eastAsia="Times New Roman" w:hAnsi="Tahoma" w:cs="Tahoma"/>
          <w:sz w:val="20"/>
          <w:szCs w:val="20"/>
          <w:lang w:val="sr-Cyrl-RS"/>
        </w:rPr>
        <w:t>предузећу</w:t>
      </w:r>
      <w:r w:rsidRPr="00E25DBD">
        <w:rPr>
          <w:rFonts w:ascii="Tahoma" w:eastAsia="Times New Roman" w:hAnsi="Tahoma" w:cs="Tahoma"/>
          <w:sz w:val="20"/>
          <w:szCs w:val="20"/>
          <w:lang w:val="sr-Cyrl-RS"/>
        </w:rPr>
        <w:t xml:space="preserve"> постоје процедуре које су у форми правилника (Правилник о рачуноводству и рачуноводственим политикама) који представљају интерне опште акте, међутим не постоје детаљније процедуре које пописују и описују наведене процесе, дефинишу носиоце, ро</w:t>
      </w:r>
      <w:r w:rsidR="00A868AA" w:rsidRPr="00A868AA">
        <w:rPr>
          <w:rFonts w:ascii="Tahoma" w:eastAsia="Times New Roman" w:hAnsi="Tahoma" w:cs="Tahoma"/>
          <w:sz w:val="20"/>
          <w:szCs w:val="20"/>
          <w:lang w:val="sr-Cyrl-RS"/>
        </w:rPr>
        <w:t>кове, редослед и начин извођења</w:t>
      </w:r>
      <w:r w:rsidR="00A868AA" w:rsidRPr="00A868AA">
        <w:rPr>
          <w:rFonts w:ascii="Tahoma" w:eastAsia="Times New Roman" w:hAnsi="Tahoma" w:cs="Tahoma"/>
          <w:noProof/>
          <w:sz w:val="20"/>
          <w:szCs w:val="20"/>
          <w:lang w:val="sr-Cyrl-RS"/>
        </w:rPr>
        <w:t xml:space="preserve"> </w:t>
      </w:r>
      <w:r w:rsidR="00A868AA">
        <w:rPr>
          <w:rFonts w:ascii="Tahoma" w:eastAsia="Times New Roman" w:hAnsi="Tahoma" w:cs="Tahoma"/>
          <w:noProof/>
          <w:sz w:val="20"/>
          <w:szCs w:val="20"/>
          <w:lang w:val="sr-Cyrl-RS"/>
        </w:rPr>
        <w:t>(</w:t>
      </w:r>
      <w:r w:rsidR="00A868AA" w:rsidRPr="00363BA9">
        <w:rPr>
          <w:rFonts w:ascii="Tahoma" w:hAnsi="Tahoma" w:cs="Tahoma"/>
          <w:color w:val="66FF33"/>
          <w:sz w:val="20"/>
          <w:szCs w:val="20"/>
          <w:lang w:val="sr-Cyrl-RS"/>
        </w:rPr>
        <w:t>Постојећа контрола</w:t>
      </w:r>
      <w:r w:rsidR="00A868AA" w:rsidRPr="00DC0CF8">
        <w:rPr>
          <w:rFonts w:ascii="Tahoma" w:hAnsi="Tahoma" w:cs="Tahoma"/>
          <w:sz w:val="20"/>
          <w:szCs w:val="20"/>
          <w:lang w:val="sr-Cyrl-RS"/>
        </w:rPr>
        <w:t>)</w:t>
      </w:r>
      <w:r w:rsidR="00A868AA">
        <w:rPr>
          <w:rFonts w:ascii="Tahoma" w:hAnsi="Tahoma" w:cs="Tahoma"/>
          <w:sz w:val="20"/>
          <w:szCs w:val="20"/>
          <w:lang w:val="sr-Cyrl-RS"/>
        </w:rPr>
        <w:t>.</w:t>
      </w:r>
    </w:p>
    <w:p w14:paraId="44F25285" w14:textId="77777777" w:rsidR="00E25DBD" w:rsidRPr="00E25DBD" w:rsidRDefault="00E25DBD" w:rsidP="00E25DBD">
      <w:pPr>
        <w:spacing w:after="0" w:line="240" w:lineRule="auto"/>
        <w:jc w:val="both"/>
        <w:rPr>
          <w:rFonts w:ascii="Times New Roman" w:eastAsia="Times New Roman" w:hAnsi="Times New Roman" w:cs="Times New Roman"/>
          <w:b/>
          <w:sz w:val="24"/>
          <w:szCs w:val="24"/>
          <w:lang w:val="sr-Cyrl-RS"/>
        </w:rPr>
      </w:pPr>
    </w:p>
    <w:p w14:paraId="537BB4AE" w14:textId="026F5A44" w:rsidR="00524DB2" w:rsidRPr="00A868AA" w:rsidRDefault="00E25DBD" w:rsidP="00524DB2">
      <w:pPr>
        <w:spacing w:after="0" w:line="240" w:lineRule="auto"/>
        <w:jc w:val="both"/>
        <w:rPr>
          <w:rFonts w:ascii="Tahoma" w:eastAsia="Times New Roman" w:hAnsi="Tahoma" w:cs="Tahoma"/>
          <w:sz w:val="20"/>
          <w:szCs w:val="20"/>
          <w:lang w:val="sr-Cyrl-RS"/>
        </w:rPr>
      </w:pPr>
      <w:r w:rsidRPr="00E25DBD">
        <w:rPr>
          <w:rFonts w:ascii="Tahoma" w:eastAsia="Times New Roman" w:hAnsi="Tahoma" w:cs="Tahoma"/>
          <w:sz w:val="20"/>
          <w:szCs w:val="20"/>
          <w:lang w:val="sr-Cyrl-RS"/>
        </w:rPr>
        <w:t>Непостојање писане процедуре која детаљније описује процесе доводи до ризика настанка грешке и злоупотребе у смислу да не постоји јасна</w:t>
      </w:r>
      <w:r w:rsidR="00524DB2">
        <w:rPr>
          <w:rFonts w:ascii="Tahoma" w:eastAsia="Times New Roman" w:hAnsi="Tahoma" w:cs="Tahoma"/>
          <w:sz w:val="20"/>
          <w:szCs w:val="20"/>
          <w:lang w:val="sr-Cyrl-RS"/>
        </w:rPr>
        <w:t xml:space="preserve"> подела дужности и одговорности </w:t>
      </w:r>
      <w:r w:rsidR="00524DB2">
        <w:rPr>
          <w:rFonts w:ascii="Tahoma" w:eastAsia="Times New Roman" w:hAnsi="Tahoma" w:cs="Tahoma"/>
          <w:noProof/>
          <w:sz w:val="20"/>
          <w:szCs w:val="20"/>
          <w:lang w:val="sr-Cyrl-RS"/>
        </w:rPr>
        <w:t>(</w:t>
      </w:r>
      <w:r w:rsidR="00524DB2" w:rsidRPr="00363BA9">
        <w:rPr>
          <w:rFonts w:ascii="Tahoma" w:hAnsi="Tahoma" w:cs="Tahoma"/>
          <w:color w:val="00B050"/>
          <w:sz w:val="20"/>
          <w:szCs w:val="20"/>
          <w:lang w:val="sr-Cyrl-RS"/>
        </w:rPr>
        <w:t>Узрок</w:t>
      </w:r>
      <w:r w:rsidR="00524DB2" w:rsidRPr="00A97A8F">
        <w:rPr>
          <w:rFonts w:ascii="Tahoma" w:hAnsi="Tahoma" w:cs="Tahoma"/>
          <w:sz w:val="20"/>
          <w:szCs w:val="20"/>
          <w:lang w:val="sr-Cyrl-RS"/>
        </w:rPr>
        <w:t>)</w:t>
      </w:r>
      <w:r w:rsidR="00524DB2">
        <w:rPr>
          <w:rFonts w:ascii="Tahoma" w:hAnsi="Tahoma" w:cs="Tahoma"/>
          <w:sz w:val="20"/>
          <w:szCs w:val="20"/>
          <w:lang w:val="sr-Cyrl-RS"/>
        </w:rPr>
        <w:t xml:space="preserve">. </w:t>
      </w:r>
      <w:r w:rsidR="00524DB2" w:rsidRPr="00524DB2">
        <w:rPr>
          <w:rFonts w:ascii="Tahoma" w:eastAsia="Times New Roman" w:hAnsi="Tahoma" w:cs="Tahoma"/>
          <w:sz w:val="20"/>
          <w:szCs w:val="20"/>
          <w:lang w:val="sr-Cyrl-RS"/>
        </w:rPr>
        <w:t xml:space="preserve"> </w:t>
      </w:r>
      <w:r w:rsidR="00524DB2">
        <w:rPr>
          <w:rFonts w:ascii="Tahoma" w:eastAsia="Times New Roman" w:hAnsi="Tahoma" w:cs="Tahoma"/>
          <w:sz w:val="20"/>
          <w:szCs w:val="20"/>
          <w:lang w:val="sr-Cyrl-RS"/>
        </w:rPr>
        <w:t xml:space="preserve">Организација неефикасно управља наведеним процесима </w:t>
      </w:r>
      <w:r w:rsidR="00524DB2">
        <w:rPr>
          <w:rFonts w:ascii="Tahoma" w:hAnsi="Tahoma" w:cs="Tahoma"/>
          <w:sz w:val="20"/>
          <w:szCs w:val="20"/>
          <w:lang w:val="sr-Cyrl-RS"/>
        </w:rPr>
        <w:t>(</w:t>
      </w:r>
      <w:r w:rsidR="00524DB2" w:rsidRPr="00363BA9">
        <w:rPr>
          <w:rFonts w:ascii="Tahoma" w:hAnsi="Tahoma" w:cs="Tahoma"/>
          <w:color w:val="00B0F0"/>
          <w:sz w:val="20"/>
          <w:szCs w:val="20"/>
          <w:lang w:val="sr-Cyrl-RS"/>
        </w:rPr>
        <w:t>Последица</w:t>
      </w:r>
      <w:r w:rsidR="00524DB2" w:rsidRPr="00A97A8F">
        <w:rPr>
          <w:rFonts w:ascii="Tahoma" w:hAnsi="Tahoma" w:cs="Tahoma"/>
          <w:sz w:val="20"/>
          <w:szCs w:val="20"/>
          <w:lang w:val="sr-Cyrl-RS"/>
        </w:rPr>
        <w:t>)</w:t>
      </w:r>
      <w:r w:rsidR="00524DB2">
        <w:rPr>
          <w:rFonts w:ascii="Tahoma" w:hAnsi="Tahoma" w:cs="Tahoma"/>
          <w:sz w:val="20"/>
          <w:szCs w:val="20"/>
          <w:lang w:val="sr-Cyrl-RS"/>
        </w:rPr>
        <w:t>.</w:t>
      </w:r>
    </w:p>
    <w:p w14:paraId="4A82ADDB" w14:textId="72E35193" w:rsidR="00A868AA" w:rsidRPr="00E25DBD" w:rsidRDefault="00A868AA" w:rsidP="00E25DBD">
      <w:pPr>
        <w:spacing w:after="0" w:line="240" w:lineRule="auto"/>
        <w:jc w:val="both"/>
        <w:rPr>
          <w:rFonts w:ascii="Times New Roman" w:eastAsia="Times New Roman" w:hAnsi="Times New Roman" w:cs="Times New Roman"/>
          <w:sz w:val="24"/>
          <w:szCs w:val="24"/>
          <w:lang w:val="sr-Cyrl-RS"/>
        </w:rPr>
      </w:pPr>
    </w:p>
    <w:p w14:paraId="7094FD6F" w14:textId="2A45F0DB" w:rsidR="00A868AA" w:rsidRPr="00E25DBD" w:rsidRDefault="00A868AA" w:rsidP="00A868AA">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14:paraId="75CBEE61" w14:textId="5AEBE7E7" w:rsidR="00A868AA" w:rsidRDefault="00E25DBD" w:rsidP="00E25DBD">
      <w:pPr>
        <w:spacing w:after="0" w:line="240" w:lineRule="auto"/>
        <w:jc w:val="both"/>
        <w:rPr>
          <w:rFonts w:ascii="Tahoma" w:eastAsia="Times New Roman" w:hAnsi="Tahoma" w:cs="Tahoma"/>
          <w:b/>
          <w:sz w:val="20"/>
          <w:szCs w:val="20"/>
          <w:lang w:val="sr-Cyrl-RS"/>
        </w:rPr>
      </w:pPr>
      <w:r w:rsidRPr="00E25DBD">
        <w:rPr>
          <w:rFonts w:ascii="Tahoma" w:eastAsia="Times New Roman" w:hAnsi="Tahoma" w:cs="Tahoma"/>
          <w:sz w:val="20"/>
          <w:szCs w:val="20"/>
          <w:lang w:val="sr-Cyrl-RS"/>
        </w:rPr>
        <w:t>Препоручује се</w:t>
      </w:r>
      <w:r w:rsidR="00A868AA">
        <w:rPr>
          <w:rFonts w:ascii="Times New Roman" w:eastAsia="Times New Roman" w:hAnsi="Times New Roman" w:cs="Times New Roman"/>
          <w:sz w:val="24"/>
          <w:szCs w:val="24"/>
          <w:lang w:val="sr-Cyrl-RS"/>
        </w:rPr>
        <w:t xml:space="preserve"> </w:t>
      </w:r>
      <w:r w:rsidR="00A868AA" w:rsidRPr="00671DB1">
        <w:rPr>
          <w:rFonts w:ascii="Tahoma" w:hAnsi="Tahoma" w:cs="Tahoma"/>
          <w:color w:val="FF0000"/>
          <w:sz w:val="20"/>
          <w:szCs w:val="20"/>
          <w:lang w:val="sr-Cyrl-RS"/>
        </w:rPr>
        <w:t xml:space="preserve">(Коме?) </w:t>
      </w:r>
      <w:r w:rsidR="00A868AA" w:rsidRPr="00A868AA">
        <w:rPr>
          <w:rFonts w:ascii="Tahoma" w:eastAsia="Times New Roman" w:hAnsi="Tahoma" w:cs="Tahoma"/>
          <w:sz w:val="20"/>
          <w:szCs w:val="20"/>
          <w:lang w:val="sr-Cyrl-RS"/>
        </w:rPr>
        <w:t>руководству предузећа</w:t>
      </w:r>
      <w:r w:rsidRPr="00E25DBD">
        <w:rPr>
          <w:rFonts w:ascii="Tahoma" w:eastAsia="Times New Roman" w:hAnsi="Tahoma" w:cs="Tahoma"/>
          <w:sz w:val="20"/>
          <w:szCs w:val="20"/>
          <w:lang w:val="sr-Cyrl-RS"/>
        </w:rPr>
        <w:t xml:space="preserve"> да донесе писане процедуре</w:t>
      </w:r>
      <w:r w:rsidRPr="00E25DBD">
        <w:rPr>
          <w:rFonts w:ascii="Times New Roman" w:eastAsia="Times New Roman" w:hAnsi="Times New Roman" w:cs="Times New Roman"/>
          <w:sz w:val="24"/>
          <w:szCs w:val="24"/>
          <w:lang w:val="sr-Cyrl-RS"/>
        </w:rPr>
        <w:t xml:space="preserve"> </w:t>
      </w:r>
      <w:r w:rsidR="00A868AA" w:rsidRPr="00A868AA">
        <w:rPr>
          <w:rFonts w:ascii="Times New Roman" w:eastAsia="Times New Roman" w:hAnsi="Times New Roman" w:cs="Times New Roman"/>
          <w:color w:val="FF0000"/>
          <w:sz w:val="24"/>
          <w:szCs w:val="24"/>
          <w:lang w:val="sr-Cyrl-RS"/>
        </w:rPr>
        <w:t>(</w:t>
      </w:r>
      <w:r w:rsidR="00A868AA" w:rsidRPr="00A868AA">
        <w:rPr>
          <w:rFonts w:ascii="Tahoma" w:hAnsi="Tahoma" w:cs="Tahoma"/>
          <w:color w:val="FF0000"/>
          <w:sz w:val="20"/>
          <w:szCs w:val="20"/>
          <w:lang w:val="sr-Cyrl-RS"/>
        </w:rPr>
        <w:t>Шта?</w:t>
      </w:r>
      <w:r w:rsidR="00A868AA" w:rsidRPr="00A868AA">
        <w:rPr>
          <w:rFonts w:ascii="Times New Roman" w:eastAsia="Times New Roman" w:hAnsi="Times New Roman" w:cs="Times New Roman"/>
          <w:color w:val="FF0000"/>
          <w:sz w:val="24"/>
          <w:szCs w:val="24"/>
          <w:lang w:val="sr-Cyrl-RS"/>
        </w:rPr>
        <w:t xml:space="preserve">) </w:t>
      </w:r>
      <w:r w:rsidRPr="00E25DBD">
        <w:rPr>
          <w:rFonts w:ascii="Tahoma" w:eastAsia="Times New Roman" w:hAnsi="Tahoma" w:cs="Tahoma"/>
          <w:sz w:val="20"/>
          <w:szCs w:val="20"/>
          <w:lang w:val="sr-Cyrl-RS"/>
        </w:rPr>
        <w:t>које детаљније описују и регулишу процесе планирања, уговарања, извршавања услуга и фактурисања и праћења пословних прихода</w:t>
      </w:r>
      <w:r w:rsidR="00A868AA" w:rsidRPr="00A868AA">
        <w:rPr>
          <w:rFonts w:ascii="Tahoma" w:eastAsia="Times New Roman" w:hAnsi="Tahoma" w:cs="Tahoma"/>
          <w:sz w:val="20"/>
          <w:szCs w:val="20"/>
          <w:lang w:val="sr-Cyrl-RS"/>
        </w:rPr>
        <w:t>.</w:t>
      </w:r>
      <w:r w:rsidR="00A868AA">
        <w:rPr>
          <w:rFonts w:ascii="Tahoma" w:eastAsia="Times New Roman" w:hAnsi="Tahoma" w:cs="Tahoma"/>
          <w:sz w:val="20"/>
          <w:szCs w:val="20"/>
          <w:lang w:val="sr-Cyrl-RS"/>
        </w:rPr>
        <w:t xml:space="preserve"> </w:t>
      </w:r>
    </w:p>
    <w:p w14:paraId="44839DC0" w14:textId="5FFB786F" w:rsidR="00A868AA" w:rsidRDefault="00A868AA" w:rsidP="00E25DBD">
      <w:pPr>
        <w:spacing w:after="0" w:line="240" w:lineRule="auto"/>
        <w:jc w:val="both"/>
        <w:rPr>
          <w:rFonts w:ascii="Tahoma" w:eastAsia="Times New Roman" w:hAnsi="Tahoma" w:cs="Tahoma"/>
          <w:b/>
          <w:sz w:val="20"/>
          <w:szCs w:val="20"/>
          <w:lang w:val="sr-Cyrl-RS"/>
        </w:rPr>
      </w:pPr>
    </w:p>
    <w:p w14:paraId="4E141D86" w14:textId="2E1FEE1C" w:rsidR="00A868AA" w:rsidRPr="00E25DBD" w:rsidRDefault="00A868AA" w:rsidP="00E25DBD">
      <w:pPr>
        <w:spacing w:after="0" w:line="240" w:lineRule="auto"/>
        <w:jc w:val="both"/>
        <w:rPr>
          <w:rFonts w:ascii="Tahoma" w:eastAsia="Times New Roman" w:hAnsi="Tahoma" w:cs="Tahoma"/>
          <w:b/>
          <w:sz w:val="20"/>
          <w:szCs w:val="20"/>
          <w:lang w:val="sr-Cyrl-RS"/>
        </w:rPr>
      </w:pPr>
    </w:p>
    <w:p w14:paraId="782DAE3B" w14:textId="6078A6F2" w:rsidR="00FD5BBF" w:rsidRDefault="00FD5BBF" w:rsidP="00FD5BBF">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Наведени примери послужиће вам као смерница приликом формулације налаза и препорука. Са детаљнијим појашњењима упознајте се у П</w:t>
      </w:r>
      <w:r w:rsidR="008453E2">
        <w:rPr>
          <w:rFonts w:ascii="Tahoma" w:eastAsia="Times New Roman" w:hAnsi="Tahoma" w:cs="Tahoma"/>
          <w:noProof/>
          <w:sz w:val="20"/>
          <w:szCs w:val="20"/>
          <w:lang w:val="sr-Cyrl-RS"/>
        </w:rPr>
        <w:t>риручнику за интерну ревизију (Други и Т</w:t>
      </w:r>
      <w:r>
        <w:rPr>
          <w:rFonts w:ascii="Tahoma" w:eastAsia="Times New Roman" w:hAnsi="Tahoma" w:cs="Tahoma"/>
          <w:noProof/>
          <w:sz w:val="20"/>
          <w:szCs w:val="20"/>
          <w:lang w:val="sr-Cyrl-RS"/>
        </w:rPr>
        <w:t>рећи део) .</w:t>
      </w:r>
    </w:p>
    <w:p w14:paraId="0B820061" w14:textId="3AED116E" w:rsidR="00FD5BBF" w:rsidRDefault="00FD5BBF" w:rsidP="00FD5BBF">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rPr>
        <w:t>П</w:t>
      </w:r>
      <w:r>
        <w:rPr>
          <w:rFonts w:ascii="Tahoma" w:hAnsi="Tahoma" w:cs="Tahoma"/>
          <w:sz w:val="20"/>
          <w:szCs w:val="20"/>
        </w:rPr>
        <w:t xml:space="preserve">реглед </w:t>
      </w:r>
      <w:r>
        <w:rPr>
          <w:rFonts w:ascii="Tahoma" w:hAnsi="Tahoma" w:cs="Tahoma"/>
          <w:sz w:val="20"/>
          <w:szCs w:val="20"/>
          <w:lang w:val="sr-Cyrl-RS"/>
        </w:rPr>
        <w:t xml:space="preserve">кључних </w:t>
      </w:r>
      <w:r>
        <w:rPr>
          <w:rFonts w:ascii="Tahoma" w:hAnsi="Tahoma" w:cs="Tahoma"/>
          <w:sz w:val="20"/>
          <w:szCs w:val="20"/>
        </w:rPr>
        <w:t>налаза и препорука</w:t>
      </w:r>
      <w:r w:rsidR="00E76CFB">
        <w:rPr>
          <w:rFonts w:ascii="Tahoma" w:hAnsi="Tahoma" w:cs="Tahoma"/>
          <w:sz w:val="20"/>
          <w:szCs w:val="20"/>
          <w:lang w:val="sr-Cyrl-RS"/>
        </w:rPr>
        <w:t xml:space="preserve"> уносите</w:t>
      </w:r>
      <w:r>
        <w:rPr>
          <w:rFonts w:ascii="Tahoma" w:hAnsi="Tahoma" w:cs="Tahoma"/>
          <w:sz w:val="20"/>
          <w:szCs w:val="20"/>
          <w:lang w:val="sr-Cyrl-RS"/>
        </w:rPr>
        <w:t xml:space="preserve"> након Резимеа</w:t>
      </w:r>
      <w:r>
        <w:rPr>
          <w:rFonts w:ascii="Tahoma" w:hAnsi="Tahoma" w:cs="Tahoma"/>
          <w:sz w:val="20"/>
          <w:szCs w:val="20"/>
        </w:rPr>
        <w:t>.</w:t>
      </w:r>
      <w:r>
        <w:rPr>
          <w:rFonts w:ascii="Tahoma" w:hAnsi="Tahoma" w:cs="Tahoma"/>
          <w:sz w:val="20"/>
          <w:szCs w:val="20"/>
          <w:lang w:val="sr-Cyrl-RS"/>
        </w:rPr>
        <w:t xml:space="preserve"> Након тога, у </w:t>
      </w:r>
      <w:r>
        <w:rPr>
          <w:rFonts w:ascii="Tahoma" w:hAnsi="Tahoma" w:cs="Tahoma"/>
          <w:sz w:val="20"/>
          <w:szCs w:val="20"/>
        </w:rPr>
        <w:t>уводном делу извештаја основне податке о самом предмету ревизије, законском оквиру, ревизорском тиму, циљу, обиму и методологији рада, уколико је било налаза претходних ревизија и контрола.</w:t>
      </w:r>
      <w:r>
        <w:rPr>
          <w:rFonts w:ascii="Tahoma" w:hAnsi="Tahoma" w:cs="Tahoma"/>
          <w:sz w:val="20"/>
          <w:szCs w:val="20"/>
          <w:lang w:val="sr-Cyrl-RS"/>
        </w:rPr>
        <w:t xml:space="preserve"> </w:t>
      </w:r>
      <w:r>
        <w:rPr>
          <w:rFonts w:ascii="Tahoma" w:eastAsia="Times New Roman" w:hAnsi="Tahoma" w:cs="Tahoma"/>
          <w:noProof/>
          <w:sz w:val="20"/>
          <w:szCs w:val="20"/>
        </w:rPr>
        <w:t xml:space="preserve">Смерница за садржину ревизорског извештаја је у </w:t>
      </w:r>
      <w:r w:rsidRPr="008D2A16">
        <w:rPr>
          <w:rFonts w:ascii="Tahoma" w:eastAsia="Times New Roman" w:hAnsi="Tahoma" w:cs="Tahoma"/>
          <w:noProof/>
          <w:sz w:val="20"/>
          <w:szCs w:val="20"/>
        </w:rPr>
        <w:t>наставку</w:t>
      </w:r>
      <w:r w:rsidRPr="008D2A16">
        <w:rPr>
          <w:rStyle w:val="FootnoteReference"/>
          <w:rFonts w:ascii="Tahoma" w:eastAsia="Times New Roman" w:hAnsi="Tahoma" w:cs="Tahoma"/>
          <w:noProof/>
          <w:sz w:val="20"/>
          <w:szCs w:val="20"/>
        </w:rPr>
        <w:footnoteReference w:id="31"/>
      </w:r>
      <w:r>
        <w:rPr>
          <w:rFonts w:ascii="Tahoma" w:eastAsia="Times New Roman" w:hAnsi="Tahoma" w:cs="Tahoma"/>
          <w:noProof/>
          <w:sz w:val="20"/>
          <w:szCs w:val="20"/>
          <w:lang w:val="sr-Cyrl-RS"/>
        </w:rPr>
        <w:t>.</w:t>
      </w:r>
    </w:p>
    <w:p w14:paraId="42CB2F90" w14:textId="77777777" w:rsidR="00BE229C" w:rsidRPr="009D3842" w:rsidRDefault="00BE229C" w:rsidP="00FD5BBF">
      <w:pPr>
        <w:spacing w:after="0"/>
        <w:jc w:val="both"/>
        <w:rPr>
          <w:rFonts w:ascii="Tahoma" w:hAnsi="Tahoma" w:cs="Tahoma"/>
          <w:sz w:val="20"/>
          <w:szCs w:val="20"/>
        </w:rPr>
      </w:pPr>
    </w:p>
    <w:p w14:paraId="655412EF" w14:textId="6D1803D4" w:rsidR="0062320C" w:rsidRDefault="00FD5BBF" w:rsidP="000C0DF4">
      <w:pPr>
        <w:spacing w:after="0"/>
        <w:jc w:val="both"/>
        <w:rPr>
          <w:rFonts w:ascii="Tahoma" w:hAnsi="Tahoma" w:cs="Tahoma"/>
          <w:sz w:val="20"/>
          <w:szCs w:val="20"/>
          <w:lang w:val="sr-Cyrl-RS"/>
        </w:rPr>
      </w:pPr>
      <w:r w:rsidRPr="0021249F">
        <w:rPr>
          <w:rFonts w:ascii="Tahoma" w:hAnsi="Tahoma" w:cs="Tahoma"/>
          <w:b/>
          <w:sz w:val="20"/>
          <w:szCs w:val="20"/>
          <w:lang w:val="sr-Cyrl-RS"/>
        </w:rPr>
        <w:t>Н</w:t>
      </w:r>
      <w:r w:rsidRPr="0021249F">
        <w:rPr>
          <w:rFonts w:ascii="Tahoma" w:hAnsi="Tahoma" w:cs="Tahoma"/>
          <w:b/>
          <w:sz w:val="20"/>
          <w:szCs w:val="20"/>
        </w:rPr>
        <w:t>апомена:</w:t>
      </w:r>
      <w:r>
        <w:rPr>
          <w:rFonts w:ascii="Tahoma" w:hAnsi="Tahoma" w:cs="Tahoma"/>
          <w:sz w:val="20"/>
          <w:szCs w:val="20"/>
        </w:rPr>
        <w:t xml:space="preserve"> уколико је Државна ревизорска институција у претходном периоду рев</w:t>
      </w:r>
      <w:r w:rsidR="005B509A">
        <w:rPr>
          <w:rFonts w:ascii="Tahoma" w:hAnsi="Tahoma" w:cs="Tahoma"/>
          <w:sz w:val="20"/>
          <w:szCs w:val="20"/>
        </w:rPr>
        <w:t>идирала систем који је предмет ваше пажње, онда в</w:t>
      </w:r>
      <w:r>
        <w:rPr>
          <w:rFonts w:ascii="Tahoma" w:hAnsi="Tahoma" w:cs="Tahoma"/>
          <w:sz w:val="20"/>
          <w:szCs w:val="20"/>
        </w:rPr>
        <w:t>ам је осим основног потребан и Одазивни из</w:t>
      </w:r>
      <w:r w:rsidR="005B509A">
        <w:rPr>
          <w:rFonts w:ascii="Tahoma" w:hAnsi="Tahoma" w:cs="Tahoma"/>
          <w:sz w:val="20"/>
          <w:szCs w:val="20"/>
        </w:rPr>
        <w:t>вештај из кога можете да утврдите</w:t>
      </w:r>
      <w:r w:rsidR="00E76CFB">
        <w:rPr>
          <w:rFonts w:ascii="Tahoma" w:hAnsi="Tahoma" w:cs="Tahoma"/>
          <w:sz w:val="20"/>
          <w:szCs w:val="20"/>
        </w:rPr>
        <w:t xml:space="preserve"> да ли</w:t>
      </w:r>
      <w:r>
        <w:rPr>
          <w:rFonts w:ascii="Tahoma" w:hAnsi="Tahoma" w:cs="Tahoma"/>
          <w:sz w:val="20"/>
          <w:szCs w:val="20"/>
        </w:rPr>
        <w:t xml:space="preserve"> с</w:t>
      </w:r>
      <w:r w:rsidR="0062320C">
        <w:rPr>
          <w:rFonts w:ascii="Tahoma" w:hAnsi="Tahoma" w:cs="Tahoma"/>
          <w:sz w:val="20"/>
          <w:szCs w:val="20"/>
        </w:rPr>
        <w:t>е поступило по датим препорукам</w:t>
      </w:r>
      <w:r w:rsidR="0062320C">
        <w:rPr>
          <w:rFonts w:ascii="Tahoma" w:hAnsi="Tahoma" w:cs="Tahoma"/>
          <w:sz w:val="20"/>
          <w:szCs w:val="20"/>
          <w:lang w:val="sr-Cyrl-RS"/>
        </w:rPr>
        <w:t xml:space="preserve">а. </w:t>
      </w:r>
    </w:p>
    <w:p w14:paraId="26247A3A" w14:textId="6FD1F9D1" w:rsidR="00524DB2" w:rsidRDefault="00524DB2" w:rsidP="000C0DF4">
      <w:pPr>
        <w:spacing w:after="0"/>
        <w:jc w:val="both"/>
        <w:rPr>
          <w:rFonts w:ascii="Tahoma" w:hAnsi="Tahoma" w:cs="Tahoma"/>
          <w:sz w:val="20"/>
          <w:szCs w:val="20"/>
          <w:lang w:val="sr-Cyrl-RS"/>
        </w:rPr>
      </w:pPr>
    </w:p>
    <w:p w14:paraId="6212C048" w14:textId="2F30C25F" w:rsidR="00524DB2" w:rsidRDefault="00DF6C6E" w:rsidP="000C0DF4">
      <w:pPr>
        <w:spacing w:after="0"/>
        <w:jc w:val="both"/>
        <w:rPr>
          <w:rFonts w:ascii="Tahoma" w:hAnsi="Tahoma" w:cs="Tahoma"/>
          <w:sz w:val="20"/>
          <w:szCs w:val="20"/>
          <w:lang w:val="sr-Cyrl-RS"/>
        </w:rPr>
      </w:pPr>
      <w:r>
        <w:rPr>
          <w:rFonts w:ascii="Tahoma" w:hAnsi="Tahoma" w:cs="Tahoma"/>
          <w:sz w:val="20"/>
          <w:szCs w:val="20"/>
          <w:lang w:val="sr-Cyrl-R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060"/>
      </w:tblGrid>
      <w:tr w:rsidR="00AD5F9E" w:rsidRPr="00B90E16" w14:paraId="66A6E8A0" w14:textId="77777777" w:rsidTr="00AD5F9E">
        <w:trPr>
          <w:trHeight w:val="3358"/>
        </w:trPr>
        <w:tc>
          <w:tcPr>
            <w:tcW w:w="5000" w:type="pct"/>
            <w:tcBorders>
              <w:top w:val="single" w:sz="4" w:space="0" w:color="auto"/>
              <w:left w:val="single" w:sz="4" w:space="0" w:color="auto"/>
              <w:right w:val="single" w:sz="4" w:space="0" w:color="auto"/>
            </w:tcBorders>
            <w:vAlign w:val="center"/>
            <w:hideMark/>
          </w:tcPr>
          <w:p w14:paraId="07C10B43" w14:textId="77777777" w:rsidR="00AD5F9E" w:rsidRPr="00AD5F9E" w:rsidRDefault="00AD5F9E" w:rsidP="00AD5F9E">
            <w:pPr>
              <w:spacing w:after="0"/>
              <w:rPr>
                <w:rFonts w:ascii="Tahoma" w:hAnsi="Tahoma" w:cs="Tahoma"/>
                <w:caps/>
                <w:color w:val="5B9BD5" w:themeColor="accent1"/>
                <w:sz w:val="18"/>
                <w:szCs w:val="16"/>
                <w:lang w:val="sr-Cyrl-RS"/>
              </w:rPr>
            </w:pPr>
            <w:r w:rsidRPr="00AD5F9E">
              <w:rPr>
                <w:rFonts w:ascii="Tahoma" w:hAnsi="Tahoma" w:cs="Tahoma"/>
                <w:caps/>
                <w:color w:val="5B9BD5" w:themeColor="accent1"/>
                <w:sz w:val="18"/>
                <w:szCs w:val="16"/>
              </w:rPr>
              <w:lastRenderedPageBreak/>
              <w:t>ИЗВЕШТАЈ О ИЗВРШЕНОЈ РЕВИЗИЈИ СИСТЕМА ПР</w:t>
            </w:r>
            <w:r w:rsidRPr="00AD5F9E">
              <w:rPr>
                <w:rFonts w:ascii="Tahoma" w:hAnsi="Tahoma" w:cs="Tahoma"/>
                <w:caps/>
                <w:color w:val="5B9BD5" w:themeColor="accent1"/>
                <w:sz w:val="18"/>
                <w:szCs w:val="16"/>
                <w:lang w:val="sr-Cyrl-RS"/>
              </w:rPr>
              <w:t>ИХОДА</w:t>
            </w:r>
          </w:p>
          <w:p w14:paraId="13D9B63A" w14:textId="77777777" w:rsidR="00AD5F9E" w:rsidRPr="00AD5F9E" w:rsidRDefault="00AD5F9E" w:rsidP="00AD5F9E">
            <w:pPr>
              <w:spacing w:after="0"/>
              <w:rPr>
                <w:rFonts w:ascii="Tahoma" w:hAnsi="Tahoma" w:cs="Tahoma"/>
                <w:caps/>
                <w:sz w:val="18"/>
                <w:szCs w:val="16"/>
              </w:rPr>
            </w:pPr>
          </w:p>
          <w:p w14:paraId="22307AFB" w14:textId="77777777" w:rsidR="00AD5F9E" w:rsidRPr="00AD5F9E" w:rsidRDefault="00AD5F9E" w:rsidP="00AD5F9E">
            <w:pPr>
              <w:spacing w:after="0"/>
              <w:rPr>
                <w:rFonts w:ascii="Tahoma" w:hAnsi="Tahoma" w:cs="Tahoma"/>
                <w:caps/>
                <w:sz w:val="18"/>
                <w:szCs w:val="16"/>
              </w:rPr>
            </w:pPr>
            <w:r w:rsidRPr="00AD5F9E">
              <w:rPr>
                <w:rFonts w:ascii="Tahoma" w:hAnsi="Tahoma" w:cs="Tahoma"/>
                <w:caps/>
                <w:sz w:val="18"/>
                <w:szCs w:val="16"/>
              </w:rPr>
              <w:t>САДРЖАЈ</w:t>
            </w:r>
          </w:p>
          <w:p w14:paraId="38EAB398" w14:textId="77777777" w:rsidR="00AD5F9E" w:rsidRPr="00AD5F9E" w:rsidRDefault="00AD5F9E" w:rsidP="00AD5F9E">
            <w:pPr>
              <w:spacing w:after="0"/>
              <w:rPr>
                <w:rFonts w:ascii="Tahoma" w:hAnsi="Tahoma" w:cs="Tahoma"/>
                <w:caps/>
                <w:sz w:val="18"/>
                <w:szCs w:val="16"/>
              </w:rPr>
            </w:pPr>
          </w:p>
          <w:p w14:paraId="1EF8A1D7" w14:textId="77777777" w:rsidR="00AD5F9E" w:rsidRPr="00AD5F9E" w:rsidRDefault="00AD5F9E" w:rsidP="00AD5F9E">
            <w:pPr>
              <w:spacing w:after="0"/>
              <w:rPr>
                <w:rFonts w:ascii="Tahoma" w:hAnsi="Tahoma" w:cs="Tahoma"/>
                <w:caps/>
                <w:sz w:val="18"/>
                <w:szCs w:val="16"/>
              </w:rPr>
            </w:pPr>
            <w:r w:rsidRPr="00AD5F9E">
              <w:rPr>
                <w:rFonts w:ascii="Tahoma" w:hAnsi="Tahoma" w:cs="Tahoma"/>
                <w:caps/>
                <w:sz w:val="18"/>
                <w:szCs w:val="16"/>
              </w:rPr>
              <w:t>I   РЕЗИМЕ</w:t>
            </w:r>
          </w:p>
          <w:p w14:paraId="436583DB" w14:textId="77777777" w:rsidR="00AD5F9E" w:rsidRPr="00AD5F9E" w:rsidRDefault="00AD5F9E" w:rsidP="00AD5F9E">
            <w:pPr>
              <w:spacing w:after="0"/>
              <w:rPr>
                <w:rFonts w:ascii="Tahoma" w:hAnsi="Tahoma" w:cs="Tahoma"/>
                <w:caps/>
                <w:sz w:val="18"/>
                <w:szCs w:val="16"/>
              </w:rPr>
            </w:pPr>
            <w:r w:rsidRPr="00AD5F9E">
              <w:rPr>
                <w:rFonts w:ascii="Tahoma" w:hAnsi="Tahoma" w:cs="Tahoma"/>
                <w:caps/>
                <w:sz w:val="18"/>
                <w:szCs w:val="16"/>
              </w:rPr>
              <w:t>II  ПРЕГЛЕД НАЛАЗА И ПРЕПОРУКА</w:t>
            </w:r>
          </w:p>
          <w:p w14:paraId="28803EBA" w14:textId="77777777" w:rsidR="00AD5F9E" w:rsidRPr="00AD5F9E" w:rsidRDefault="00AD5F9E" w:rsidP="00AD5F9E">
            <w:pPr>
              <w:spacing w:after="0"/>
              <w:rPr>
                <w:rFonts w:ascii="Tahoma" w:hAnsi="Tahoma" w:cs="Tahoma"/>
                <w:caps/>
                <w:sz w:val="18"/>
                <w:szCs w:val="16"/>
              </w:rPr>
            </w:pPr>
            <w:r w:rsidRPr="00AD5F9E">
              <w:rPr>
                <w:rFonts w:ascii="Tahoma" w:hAnsi="Tahoma" w:cs="Tahoma"/>
                <w:caps/>
                <w:sz w:val="18"/>
                <w:szCs w:val="16"/>
              </w:rPr>
              <w:t>III УВОД</w:t>
            </w:r>
          </w:p>
          <w:p w14:paraId="5AF33B10" w14:textId="77777777" w:rsidR="00AD5F9E" w:rsidRPr="00AD5F9E" w:rsidRDefault="00AD5F9E" w:rsidP="00AD5F9E">
            <w:pPr>
              <w:spacing w:after="0"/>
              <w:rPr>
                <w:rFonts w:ascii="Tahoma" w:hAnsi="Tahoma" w:cs="Tahoma"/>
                <w:sz w:val="18"/>
                <w:szCs w:val="16"/>
              </w:rPr>
            </w:pPr>
            <w:r w:rsidRPr="00AD5F9E">
              <w:rPr>
                <w:rFonts w:ascii="Tahoma" w:hAnsi="Tahoma" w:cs="Tahoma"/>
                <w:caps/>
                <w:sz w:val="18"/>
                <w:szCs w:val="16"/>
              </w:rPr>
              <w:t>3.1</w:t>
            </w:r>
            <w:r w:rsidRPr="00AD5F9E">
              <w:rPr>
                <w:rFonts w:ascii="Tahoma" w:hAnsi="Tahoma" w:cs="Tahoma"/>
                <w:sz w:val="18"/>
                <w:szCs w:val="16"/>
              </w:rPr>
              <w:t>. Предмет ревизије</w:t>
            </w:r>
          </w:p>
          <w:p w14:paraId="402DB851" w14:textId="77777777" w:rsidR="00AD5F9E" w:rsidRPr="00AD5F9E" w:rsidRDefault="00AD5F9E" w:rsidP="00AD5F9E">
            <w:pPr>
              <w:spacing w:after="0"/>
              <w:rPr>
                <w:rFonts w:ascii="Tahoma" w:hAnsi="Tahoma" w:cs="Tahoma"/>
                <w:sz w:val="18"/>
                <w:szCs w:val="16"/>
              </w:rPr>
            </w:pPr>
            <w:r w:rsidRPr="00AD5F9E">
              <w:rPr>
                <w:rFonts w:ascii="Tahoma" w:hAnsi="Tahoma" w:cs="Tahoma"/>
                <w:sz w:val="18"/>
                <w:szCs w:val="16"/>
              </w:rPr>
              <w:t>3.2. Законски оквир</w:t>
            </w:r>
          </w:p>
          <w:p w14:paraId="3504DDA8" w14:textId="77777777" w:rsidR="00AD5F9E" w:rsidRPr="00AD5F9E" w:rsidRDefault="00AD5F9E" w:rsidP="00AD5F9E">
            <w:pPr>
              <w:spacing w:after="0"/>
              <w:rPr>
                <w:rFonts w:ascii="Tahoma" w:hAnsi="Tahoma" w:cs="Tahoma"/>
                <w:sz w:val="18"/>
                <w:szCs w:val="16"/>
              </w:rPr>
            </w:pPr>
            <w:r w:rsidRPr="00AD5F9E">
              <w:rPr>
                <w:rFonts w:ascii="Tahoma" w:hAnsi="Tahoma" w:cs="Tahoma"/>
                <w:sz w:val="18"/>
                <w:szCs w:val="16"/>
              </w:rPr>
              <w:t>3.3. Ревизорски тим</w:t>
            </w:r>
          </w:p>
          <w:p w14:paraId="16B854E5" w14:textId="77777777" w:rsidR="00AD5F9E" w:rsidRPr="00AD5F9E" w:rsidRDefault="00AD5F9E" w:rsidP="00AD5F9E">
            <w:pPr>
              <w:spacing w:after="0"/>
              <w:rPr>
                <w:rFonts w:ascii="Tahoma" w:hAnsi="Tahoma" w:cs="Tahoma"/>
                <w:sz w:val="18"/>
                <w:szCs w:val="16"/>
              </w:rPr>
            </w:pPr>
            <w:r w:rsidRPr="00AD5F9E">
              <w:rPr>
                <w:rFonts w:ascii="Tahoma" w:hAnsi="Tahoma" w:cs="Tahoma"/>
                <w:sz w:val="18"/>
                <w:szCs w:val="16"/>
              </w:rPr>
              <w:t>3.4. Циљ ревизије</w:t>
            </w:r>
          </w:p>
          <w:p w14:paraId="389D8705" w14:textId="77777777" w:rsidR="00AD5F9E" w:rsidRPr="00AD5F9E" w:rsidRDefault="00AD5F9E" w:rsidP="00AD5F9E">
            <w:pPr>
              <w:spacing w:after="0"/>
              <w:rPr>
                <w:rFonts w:ascii="Tahoma" w:hAnsi="Tahoma" w:cs="Tahoma"/>
                <w:sz w:val="18"/>
                <w:szCs w:val="16"/>
              </w:rPr>
            </w:pPr>
            <w:r w:rsidRPr="00AD5F9E">
              <w:rPr>
                <w:rFonts w:ascii="Tahoma" w:hAnsi="Tahoma" w:cs="Tahoma"/>
                <w:sz w:val="18"/>
                <w:szCs w:val="16"/>
              </w:rPr>
              <w:t>3.5. Обим ревизије и методологија рада</w:t>
            </w:r>
          </w:p>
          <w:p w14:paraId="0E519CA4" w14:textId="77777777" w:rsidR="00AD5F9E" w:rsidRPr="00AD5F9E" w:rsidRDefault="00AD5F9E" w:rsidP="00AD5F9E">
            <w:pPr>
              <w:spacing w:after="0"/>
              <w:rPr>
                <w:rFonts w:ascii="Tahoma" w:hAnsi="Tahoma" w:cs="Tahoma"/>
                <w:caps/>
                <w:sz w:val="18"/>
                <w:szCs w:val="16"/>
              </w:rPr>
            </w:pPr>
            <w:r w:rsidRPr="00AD5F9E">
              <w:rPr>
                <w:rFonts w:ascii="Tahoma" w:hAnsi="Tahoma" w:cs="Tahoma"/>
                <w:sz w:val="18"/>
                <w:szCs w:val="16"/>
              </w:rPr>
              <w:t>3.6. Налази претходних ревизија</w:t>
            </w:r>
          </w:p>
          <w:p w14:paraId="6BF3008A" w14:textId="77777777" w:rsidR="00AD5F9E" w:rsidRPr="00AD5F9E" w:rsidRDefault="00AD5F9E" w:rsidP="00AD5F9E">
            <w:pPr>
              <w:spacing w:after="0"/>
              <w:rPr>
                <w:rFonts w:ascii="Tahoma" w:hAnsi="Tahoma" w:cs="Tahoma"/>
                <w:caps/>
                <w:sz w:val="18"/>
                <w:szCs w:val="16"/>
              </w:rPr>
            </w:pPr>
            <w:r w:rsidRPr="00AD5F9E">
              <w:rPr>
                <w:rFonts w:ascii="Tahoma" w:hAnsi="Tahoma" w:cs="Tahoma"/>
                <w:caps/>
                <w:sz w:val="18"/>
                <w:szCs w:val="16"/>
              </w:rPr>
              <w:t>IV ГЛАВНИ ДЕО ИЗВЕШТАЈА</w:t>
            </w:r>
          </w:p>
          <w:p w14:paraId="64689A7A" w14:textId="77777777" w:rsidR="00AD5F9E" w:rsidRPr="00AD5F9E" w:rsidRDefault="00AD5F9E" w:rsidP="00AD5F9E">
            <w:pPr>
              <w:spacing w:after="0"/>
              <w:rPr>
                <w:rFonts w:ascii="Tahoma" w:hAnsi="Tahoma" w:cs="Tahoma"/>
                <w:caps/>
                <w:sz w:val="18"/>
                <w:szCs w:val="16"/>
              </w:rPr>
            </w:pPr>
            <w:r w:rsidRPr="00AD5F9E">
              <w:rPr>
                <w:rFonts w:ascii="Tahoma" w:hAnsi="Tahoma" w:cs="Tahoma"/>
                <w:caps/>
                <w:sz w:val="18"/>
                <w:szCs w:val="16"/>
              </w:rPr>
              <w:t>4.1. ц</w:t>
            </w:r>
            <w:r w:rsidRPr="00AD5F9E">
              <w:rPr>
                <w:rFonts w:ascii="Tahoma" w:hAnsi="Tahoma" w:cs="Tahoma"/>
                <w:sz w:val="18"/>
                <w:szCs w:val="16"/>
              </w:rPr>
              <w:t xml:space="preserve">иљ контроле 1: </w:t>
            </w:r>
          </w:p>
          <w:p w14:paraId="1BFB2D56" w14:textId="77777777" w:rsidR="00AD5F9E" w:rsidRPr="00AD5F9E" w:rsidRDefault="00AD5F9E" w:rsidP="00AD5F9E">
            <w:pPr>
              <w:spacing w:after="0"/>
              <w:rPr>
                <w:rFonts w:ascii="Tahoma" w:hAnsi="Tahoma" w:cs="Tahoma"/>
                <w:caps/>
                <w:sz w:val="18"/>
                <w:szCs w:val="16"/>
              </w:rPr>
            </w:pPr>
            <w:r w:rsidRPr="00AD5F9E">
              <w:rPr>
                <w:rFonts w:ascii="Tahoma" w:hAnsi="Tahoma" w:cs="Tahoma"/>
                <w:sz w:val="18"/>
                <w:szCs w:val="16"/>
                <w:lang w:val="sr-Latn-RS"/>
              </w:rPr>
              <w:t>4.</w:t>
            </w:r>
            <w:r w:rsidRPr="00AD5F9E">
              <w:rPr>
                <w:rFonts w:ascii="Tahoma" w:hAnsi="Tahoma" w:cs="Tahoma"/>
                <w:sz w:val="18"/>
                <w:szCs w:val="16"/>
                <w:lang w:val="sr-Cyrl-RS"/>
              </w:rPr>
              <w:t xml:space="preserve">2. Циљ контроле 2: </w:t>
            </w:r>
          </w:p>
          <w:p w14:paraId="0E070F1E" w14:textId="77777777" w:rsidR="00AD5F9E" w:rsidRPr="00AD5F9E" w:rsidRDefault="00AD5F9E" w:rsidP="00AD5F9E">
            <w:pPr>
              <w:spacing w:after="0"/>
              <w:rPr>
                <w:rFonts w:ascii="Tahoma" w:hAnsi="Tahoma" w:cs="Tahoma"/>
                <w:sz w:val="18"/>
                <w:szCs w:val="16"/>
              </w:rPr>
            </w:pPr>
            <w:r w:rsidRPr="00AD5F9E">
              <w:rPr>
                <w:rFonts w:ascii="Tahoma" w:hAnsi="Tahoma" w:cs="Tahoma"/>
                <w:caps/>
                <w:sz w:val="18"/>
                <w:szCs w:val="16"/>
              </w:rPr>
              <w:t>4.3. ц</w:t>
            </w:r>
            <w:r w:rsidRPr="00AD5F9E">
              <w:rPr>
                <w:rFonts w:ascii="Tahoma" w:hAnsi="Tahoma" w:cs="Tahoma"/>
                <w:sz w:val="18"/>
                <w:szCs w:val="16"/>
              </w:rPr>
              <w:t xml:space="preserve">иљ контроле 3: </w:t>
            </w:r>
          </w:p>
          <w:p w14:paraId="3FDBA154" w14:textId="77777777" w:rsidR="00AD5F9E" w:rsidRPr="00AD5F9E" w:rsidRDefault="00AD5F9E" w:rsidP="00AD5F9E">
            <w:pPr>
              <w:spacing w:after="0"/>
              <w:rPr>
                <w:rFonts w:ascii="Tahoma" w:hAnsi="Tahoma" w:cs="Tahoma"/>
                <w:sz w:val="18"/>
                <w:szCs w:val="16"/>
                <w:lang w:val="sr-Cyrl-RS"/>
              </w:rPr>
            </w:pPr>
            <w:r w:rsidRPr="00AD5F9E">
              <w:rPr>
                <w:rFonts w:ascii="Tahoma" w:hAnsi="Tahoma" w:cs="Tahoma"/>
                <w:sz w:val="18"/>
                <w:szCs w:val="16"/>
                <w:lang w:val="sr-Cyrl-RS"/>
              </w:rPr>
              <w:t xml:space="preserve">4.4. Циљ контроле 4: </w:t>
            </w:r>
          </w:p>
          <w:p w14:paraId="67C8EC87" w14:textId="77777777" w:rsidR="00AD5F9E" w:rsidRPr="00AD5F9E" w:rsidRDefault="00AD5F9E" w:rsidP="00AD5F9E">
            <w:pPr>
              <w:spacing w:after="0"/>
              <w:rPr>
                <w:rFonts w:ascii="Tahoma" w:hAnsi="Tahoma" w:cs="Tahoma"/>
                <w:sz w:val="18"/>
                <w:szCs w:val="16"/>
                <w:lang w:val="sr-Cyrl-RS"/>
              </w:rPr>
            </w:pPr>
            <w:r w:rsidRPr="00AD5F9E">
              <w:rPr>
                <w:rFonts w:ascii="Tahoma" w:hAnsi="Tahoma" w:cs="Tahoma"/>
                <w:caps/>
                <w:sz w:val="18"/>
                <w:szCs w:val="16"/>
              </w:rPr>
              <w:t>V  ЗАКЉУЧАК</w:t>
            </w:r>
          </w:p>
          <w:p w14:paraId="2226EF28" w14:textId="77777777" w:rsidR="00AD5F9E" w:rsidRPr="00AD5F9E" w:rsidRDefault="00AD5F9E" w:rsidP="00AD5F9E">
            <w:pPr>
              <w:spacing w:after="0"/>
              <w:rPr>
                <w:rFonts w:ascii="Tahoma" w:hAnsi="Tahoma" w:cs="Tahoma"/>
                <w:sz w:val="18"/>
                <w:szCs w:val="16"/>
                <w:lang w:val="sr-Cyrl-RS"/>
              </w:rPr>
            </w:pPr>
            <w:r w:rsidRPr="00AD5F9E">
              <w:rPr>
                <w:rFonts w:ascii="Tahoma" w:hAnsi="Tahoma" w:cs="Tahoma"/>
                <w:caps/>
                <w:sz w:val="18"/>
                <w:szCs w:val="16"/>
              </w:rPr>
              <w:t>VI ЗАВРШНИ САСТАНАК</w:t>
            </w:r>
          </w:p>
          <w:p w14:paraId="2DF9E3DA" w14:textId="1754DD3F" w:rsidR="00AD5F9E" w:rsidRPr="00AD5F9E" w:rsidRDefault="00AD5F9E" w:rsidP="00AD5F9E">
            <w:pPr>
              <w:rPr>
                <w:rFonts w:ascii="Tahoma" w:hAnsi="Tahoma" w:cs="Tahoma"/>
                <w:sz w:val="18"/>
                <w:szCs w:val="16"/>
                <w:lang w:val="sr-Cyrl-RS"/>
              </w:rPr>
            </w:pPr>
            <w:r w:rsidRPr="00AD5F9E">
              <w:rPr>
                <w:rFonts w:ascii="Tahoma" w:hAnsi="Tahoma" w:cs="Tahoma"/>
                <w:caps/>
                <w:sz w:val="18"/>
                <w:szCs w:val="16"/>
              </w:rPr>
              <w:t>VII ОДГОВОР НА НАЦРТ ИЗВЕШТАЈА</w:t>
            </w:r>
          </w:p>
        </w:tc>
      </w:tr>
    </w:tbl>
    <w:p w14:paraId="0899705A" w14:textId="77777777" w:rsidR="00AD5F9E" w:rsidRDefault="00AD5F9E" w:rsidP="00AD5F9E">
      <w:pPr>
        <w:spacing w:after="0"/>
        <w:rPr>
          <w:rFonts w:ascii="Tahoma" w:hAnsi="Tahoma" w:cs="Tahoma"/>
          <w:caps/>
          <w:color w:val="5B9BD5" w:themeColor="accent1"/>
          <w:sz w:val="18"/>
          <w:szCs w:val="16"/>
        </w:rPr>
      </w:pPr>
    </w:p>
    <w:p w14:paraId="7AF85427" w14:textId="06409A18" w:rsidR="000C0DF4" w:rsidRDefault="000C0DF4" w:rsidP="000C0DF4">
      <w:pPr>
        <w:spacing w:after="0"/>
        <w:jc w:val="both"/>
        <w:rPr>
          <w:rFonts w:ascii="Tahoma" w:hAnsi="Tahoma" w:cs="Tahoma"/>
          <w:sz w:val="20"/>
          <w:szCs w:val="20"/>
        </w:rPr>
      </w:pPr>
      <w:r>
        <w:rPr>
          <w:rFonts w:ascii="Tahoma" w:hAnsi="Tahoma" w:cs="Tahoma"/>
          <w:sz w:val="20"/>
          <w:szCs w:val="20"/>
        </w:rPr>
        <w:t xml:space="preserve">Попуњен и потписан </w:t>
      </w:r>
      <w:r w:rsidR="00A60EC6">
        <w:rPr>
          <w:rFonts w:ascii="Tahoma" w:hAnsi="Tahoma" w:cs="Tahoma"/>
          <w:sz w:val="20"/>
          <w:szCs w:val="20"/>
        </w:rPr>
        <w:t>План активности/препорука који в</w:t>
      </w:r>
      <w:r>
        <w:rPr>
          <w:rFonts w:ascii="Tahoma" w:hAnsi="Tahoma" w:cs="Tahoma"/>
          <w:sz w:val="20"/>
          <w:szCs w:val="20"/>
        </w:rPr>
        <w:t>ам је након усаглашавања и доставе Нацрта извештаја достављен, ск</w:t>
      </w:r>
      <w:r w:rsidR="00A60EC6">
        <w:rPr>
          <w:rFonts w:ascii="Tahoma" w:hAnsi="Tahoma" w:cs="Tahoma"/>
          <w:sz w:val="20"/>
          <w:szCs w:val="20"/>
        </w:rPr>
        <w:t>енирате</w:t>
      </w:r>
      <w:r>
        <w:rPr>
          <w:rFonts w:ascii="Tahoma" w:hAnsi="Tahoma" w:cs="Tahoma"/>
          <w:sz w:val="20"/>
          <w:szCs w:val="20"/>
        </w:rPr>
        <w:t xml:space="preserve"> и он чини саставни део Извештаја. Закључак</w:t>
      </w:r>
      <w:r w:rsidR="00A60EC6">
        <w:rPr>
          <w:rFonts w:ascii="Tahoma" w:hAnsi="Tahoma" w:cs="Tahoma"/>
          <w:sz w:val="20"/>
          <w:szCs w:val="20"/>
        </w:rPr>
        <w:t>, односно ниво уверавања уносите</w:t>
      </w:r>
      <w:r>
        <w:rPr>
          <w:rFonts w:ascii="Tahoma" w:hAnsi="Tahoma" w:cs="Tahoma"/>
          <w:sz w:val="20"/>
          <w:szCs w:val="20"/>
        </w:rPr>
        <w:t xml:space="preserve"> на крају.</w:t>
      </w:r>
      <w:r w:rsidR="00EE060C" w:rsidRPr="00EE060C">
        <w:rPr>
          <w:rFonts w:ascii="Tahoma" w:hAnsi="Tahoma" w:cs="Tahoma"/>
          <w:sz w:val="20"/>
          <w:szCs w:val="20"/>
          <w:lang w:val="sr-Cyrl-RS"/>
        </w:rPr>
        <w:t xml:space="preserve"> </w:t>
      </w:r>
      <w:r w:rsidR="00EE060C">
        <w:rPr>
          <w:rFonts w:ascii="Tahoma" w:hAnsi="Tahoma" w:cs="Tahoma"/>
          <w:sz w:val="20"/>
          <w:szCs w:val="20"/>
          <w:lang w:val="sr-Cyrl-RS"/>
        </w:rPr>
        <w:t>Ниво уверавања можете интерно дефинисати на начин да читаоцу који није ревизор буде јасно шта уверавање које дајемо значи.</w:t>
      </w:r>
      <w:r>
        <w:rPr>
          <w:rFonts w:ascii="Tahoma" w:hAnsi="Tahoma" w:cs="Tahoma"/>
          <w:sz w:val="20"/>
          <w:szCs w:val="20"/>
        </w:rPr>
        <w:t xml:space="preserve"> Предлог </w:t>
      </w:r>
      <w:r w:rsidR="00A60EC6">
        <w:rPr>
          <w:rFonts w:ascii="Tahoma" w:hAnsi="Tahoma" w:cs="Tahoma"/>
          <w:sz w:val="20"/>
          <w:szCs w:val="20"/>
        </w:rPr>
        <w:t>градације нивоа уверавања дат је</w:t>
      </w:r>
      <w:r>
        <w:rPr>
          <w:rFonts w:ascii="Tahoma" w:hAnsi="Tahoma" w:cs="Tahoma"/>
          <w:sz w:val="20"/>
          <w:szCs w:val="20"/>
        </w:rPr>
        <w:t xml:space="preserve"> у наставку: </w:t>
      </w:r>
    </w:p>
    <w:p w14:paraId="23C15A80" w14:textId="77777777" w:rsidR="000C0DF4" w:rsidRPr="008D2A16" w:rsidRDefault="000C0DF4" w:rsidP="000C0DF4">
      <w:pPr>
        <w:spacing w:after="0"/>
        <w:jc w:val="both"/>
        <w:rPr>
          <w:rFonts w:ascii="Tahoma" w:hAnsi="Tahoma" w:cs="Tahoma"/>
          <w:sz w:val="20"/>
          <w:szCs w:val="20"/>
        </w:rPr>
      </w:pPr>
    </w:p>
    <w:p w14:paraId="4BB99D91" w14:textId="3D762220" w:rsidR="000C0DF4" w:rsidRPr="00807251" w:rsidRDefault="000C0DF4" w:rsidP="000C0DF4">
      <w:pPr>
        <w:rPr>
          <w:rFonts w:ascii="Tahoma" w:hAnsi="Tahoma" w:cs="Tahoma"/>
          <w:sz w:val="20"/>
          <w:szCs w:val="20"/>
        </w:rPr>
      </w:pPr>
      <w:bookmarkStart w:id="15" w:name="_Toc531157117"/>
      <w:bookmarkStart w:id="16" w:name="_Toc28328011"/>
      <w:r w:rsidRPr="00807251">
        <w:rPr>
          <w:rFonts w:ascii="Tahoma" w:hAnsi="Tahoma" w:cs="Tahoma"/>
          <w:sz w:val="20"/>
          <w:szCs w:val="20"/>
        </w:rPr>
        <w:t xml:space="preserve">ПРИЛOГ </w:t>
      </w:r>
      <w:r>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5"/>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95"/>
        <w:gridCol w:w="4066"/>
        <w:gridCol w:w="3699"/>
      </w:tblGrid>
      <w:tr w:rsidR="000C0DF4" w:rsidRPr="00B90E16" w14:paraId="5A0B6308" w14:textId="77777777" w:rsidTr="00524DB2">
        <w:tc>
          <w:tcPr>
            <w:tcW w:w="0" w:type="auto"/>
            <w:vAlign w:val="center"/>
            <w:hideMark/>
          </w:tcPr>
          <w:p w14:paraId="2ADE9EF1" w14:textId="77777777" w:rsidR="000C0DF4" w:rsidRPr="00B90E16" w:rsidRDefault="000C0DF4" w:rsidP="00C8639F">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Ниво уверавања</w:t>
            </w:r>
          </w:p>
        </w:tc>
        <w:tc>
          <w:tcPr>
            <w:tcW w:w="0" w:type="auto"/>
            <w:vAlign w:val="center"/>
            <w:hideMark/>
          </w:tcPr>
          <w:p w14:paraId="3984402B" w14:textId="77777777" w:rsidR="000C0DF4" w:rsidRPr="00B90E16" w:rsidRDefault="000C0DF4" w:rsidP="00C8639F">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Адекватност конципираног система</w:t>
            </w:r>
          </w:p>
        </w:tc>
        <w:tc>
          <w:tcPr>
            <w:tcW w:w="0" w:type="auto"/>
            <w:vAlign w:val="center"/>
            <w:hideMark/>
          </w:tcPr>
          <w:p w14:paraId="219E8970" w14:textId="77777777" w:rsidR="000C0DF4" w:rsidRPr="00B90E16" w:rsidRDefault="000C0DF4" w:rsidP="00C8639F">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Ефективност оперативних контрола</w:t>
            </w:r>
          </w:p>
        </w:tc>
      </w:tr>
      <w:tr w:rsidR="000C0DF4" w:rsidRPr="00B90E16" w14:paraId="08F8C1DB" w14:textId="77777777" w:rsidTr="00524DB2">
        <w:tc>
          <w:tcPr>
            <w:tcW w:w="0" w:type="auto"/>
            <w:vAlign w:val="center"/>
            <w:hideMark/>
          </w:tcPr>
          <w:p w14:paraId="01E2FF7A" w14:textId="77777777" w:rsidR="000C0DF4" w:rsidRPr="00B90E16" w:rsidRDefault="000C0DF4" w:rsidP="005B509A">
            <w:pPr>
              <w:spacing w:after="0" w:line="276" w:lineRule="auto"/>
              <w:jc w:val="center"/>
              <w:rPr>
                <w:rFonts w:ascii="Tahoma" w:eastAsia="Times New Roman" w:hAnsi="Tahoma" w:cs="Tahoma"/>
                <w:sz w:val="18"/>
                <w:szCs w:val="16"/>
              </w:rPr>
            </w:pPr>
            <w:r w:rsidRPr="00B90E16">
              <w:rPr>
                <w:rFonts w:ascii="Tahoma" w:eastAsia="Times New Roman" w:hAnsi="Tahoma" w:cs="Tahoma"/>
                <w:sz w:val="18"/>
                <w:szCs w:val="16"/>
              </w:rPr>
              <w:t>Потпуно уверавање</w:t>
            </w:r>
          </w:p>
        </w:tc>
        <w:tc>
          <w:tcPr>
            <w:tcW w:w="0" w:type="auto"/>
            <w:vAlign w:val="center"/>
            <w:hideMark/>
          </w:tcPr>
          <w:p w14:paraId="7C6FAF6D"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Јасно дизајниран систем контрола који задовољава циљ система.</w:t>
            </w:r>
          </w:p>
        </w:tc>
        <w:tc>
          <w:tcPr>
            <w:tcW w:w="0" w:type="auto"/>
            <w:vAlign w:val="center"/>
            <w:hideMark/>
          </w:tcPr>
          <w:p w14:paraId="63A9ED12"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Све контроле функционишу ефективно задовољавајући циљеве система.</w:t>
            </w:r>
          </w:p>
        </w:tc>
      </w:tr>
      <w:tr w:rsidR="000C0DF4" w:rsidRPr="00B90E16" w14:paraId="493D0A1B" w14:textId="77777777" w:rsidTr="00524DB2">
        <w:tc>
          <w:tcPr>
            <w:tcW w:w="0" w:type="auto"/>
            <w:vAlign w:val="center"/>
            <w:hideMark/>
          </w:tcPr>
          <w:p w14:paraId="4A319AC4" w14:textId="77777777" w:rsidR="000C0DF4" w:rsidRPr="00B90E16" w:rsidRDefault="000C0DF4" w:rsidP="005B509A">
            <w:pPr>
              <w:spacing w:after="0" w:line="276" w:lineRule="auto"/>
              <w:jc w:val="center"/>
              <w:rPr>
                <w:rFonts w:ascii="Tahoma" w:eastAsia="Times New Roman" w:hAnsi="Tahoma" w:cs="Tahoma"/>
                <w:sz w:val="18"/>
                <w:szCs w:val="16"/>
              </w:rPr>
            </w:pPr>
            <w:r w:rsidRPr="00B90E16">
              <w:rPr>
                <w:rFonts w:ascii="Tahoma" w:eastAsia="Times New Roman" w:hAnsi="Tahoma" w:cs="Tahoma"/>
                <w:sz w:val="18"/>
                <w:szCs w:val="16"/>
              </w:rPr>
              <w:t>Знатно уверавање</w:t>
            </w:r>
          </w:p>
        </w:tc>
        <w:tc>
          <w:tcPr>
            <w:tcW w:w="0" w:type="auto"/>
            <w:vAlign w:val="center"/>
            <w:hideMark/>
          </w:tcPr>
          <w:p w14:paraId="6C0B317C"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Иако постоје уверења да је систем адекватан, постоји простор за унапређење.</w:t>
            </w:r>
          </w:p>
        </w:tc>
        <w:tc>
          <w:tcPr>
            <w:tcW w:w="0" w:type="auto"/>
            <w:vAlign w:val="center"/>
            <w:hideMark/>
          </w:tcPr>
          <w:p w14:paraId="04764B8D"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Иако контроле постоје и функционишу ефективно, постоји простор за унапређење.</w:t>
            </w:r>
          </w:p>
        </w:tc>
      </w:tr>
      <w:tr w:rsidR="000C0DF4" w:rsidRPr="00B90E16" w14:paraId="4592B99A" w14:textId="77777777" w:rsidTr="00524DB2">
        <w:tc>
          <w:tcPr>
            <w:tcW w:w="0" w:type="auto"/>
            <w:vAlign w:val="center"/>
            <w:hideMark/>
          </w:tcPr>
          <w:p w14:paraId="45B99C41" w14:textId="77777777" w:rsidR="000C0DF4" w:rsidRPr="00B90E16" w:rsidRDefault="000C0DF4" w:rsidP="005B509A">
            <w:pPr>
              <w:spacing w:after="0" w:line="276" w:lineRule="auto"/>
              <w:jc w:val="center"/>
              <w:rPr>
                <w:rFonts w:ascii="Tahoma" w:eastAsia="Times New Roman" w:hAnsi="Tahoma" w:cs="Tahoma"/>
                <w:sz w:val="18"/>
                <w:szCs w:val="16"/>
              </w:rPr>
            </w:pPr>
            <w:r w:rsidRPr="00B90E16">
              <w:rPr>
                <w:rFonts w:ascii="Tahoma" w:eastAsia="Times New Roman" w:hAnsi="Tahoma" w:cs="Tahoma"/>
                <w:sz w:val="18"/>
                <w:szCs w:val="16"/>
              </w:rPr>
              <w:t>Адекватно уверавање</w:t>
            </w:r>
          </w:p>
        </w:tc>
        <w:tc>
          <w:tcPr>
            <w:tcW w:w="0" w:type="auto"/>
            <w:vAlign w:val="center"/>
            <w:hideMark/>
          </w:tcPr>
          <w:p w14:paraId="7CAC3969"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vAlign w:val="center"/>
            <w:hideMark/>
          </w:tcPr>
          <w:p w14:paraId="76235C24"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Иако су контроле у начелу ефективне, запажене су слабости које су ризичне по остварење једног од циљева контроле.</w:t>
            </w:r>
          </w:p>
        </w:tc>
      </w:tr>
      <w:tr w:rsidR="000C0DF4" w:rsidRPr="00B90E16" w14:paraId="61279A14" w14:textId="77777777" w:rsidTr="00524DB2">
        <w:tc>
          <w:tcPr>
            <w:tcW w:w="0" w:type="auto"/>
            <w:vAlign w:val="center"/>
            <w:hideMark/>
          </w:tcPr>
          <w:p w14:paraId="28E731C6" w14:textId="77777777" w:rsidR="000C0DF4" w:rsidRPr="00B90E16" w:rsidRDefault="000C0DF4" w:rsidP="005B509A">
            <w:pPr>
              <w:spacing w:after="0" w:line="276" w:lineRule="auto"/>
              <w:jc w:val="center"/>
              <w:rPr>
                <w:rFonts w:ascii="Tahoma" w:eastAsia="Times New Roman" w:hAnsi="Tahoma" w:cs="Tahoma"/>
                <w:sz w:val="18"/>
                <w:szCs w:val="16"/>
              </w:rPr>
            </w:pPr>
            <w:r w:rsidRPr="00B90E16">
              <w:rPr>
                <w:rFonts w:ascii="Tahoma" w:eastAsia="Times New Roman" w:hAnsi="Tahoma" w:cs="Tahoma"/>
                <w:sz w:val="18"/>
                <w:szCs w:val="16"/>
              </w:rPr>
              <w:t>Лимитирано уверавање</w:t>
            </w:r>
          </w:p>
        </w:tc>
        <w:tc>
          <w:tcPr>
            <w:tcW w:w="0" w:type="auto"/>
            <w:vAlign w:val="center"/>
            <w:hideMark/>
          </w:tcPr>
          <w:p w14:paraId="486D30D3"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неадекватно дизајниране што може угрозити остварење циљева система.</w:t>
            </w:r>
          </w:p>
        </w:tc>
        <w:tc>
          <w:tcPr>
            <w:tcW w:w="0" w:type="auto"/>
            <w:vAlign w:val="center"/>
            <w:hideMark/>
          </w:tcPr>
          <w:p w14:paraId="1FF6FBD3"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неефективне, што може угрозити остварење циљева система.</w:t>
            </w:r>
          </w:p>
        </w:tc>
      </w:tr>
      <w:tr w:rsidR="000C0DF4" w:rsidRPr="00B90E16" w14:paraId="42612784" w14:textId="77777777" w:rsidTr="00524DB2">
        <w:tc>
          <w:tcPr>
            <w:tcW w:w="0" w:type="auto"/>
            <w:vAlign w:val="center"/>
            <w:hideMark/>
          </w:tcPr>
          <w:p w14:paraId="474ED598" w14:textId="77777777" w:rsidR="000C0DF4" w:rsidRPr="00B90E16" w:rsidRDefault="000C0DF4" w:rsidP="005B509A">
            <w:pPr>
              <w:spacing w:after="0" w:line="276" w:lineRule="auto"/>
              <w:jc w:val="center"/>
              <w:rPr>
                <w:rFonts w:ascii="Tahoma" w:eastAsia="Times New Roman" w:hAnsi="Tahoma" w:cs="Tahoma"/>
                <w:sz w:val="18"/>
                <w:szCs w:val="16"/>
              </w:rPr>
            </w:pPr>
            <w:r w:rsidRPr="00B90E16">
              <w:rPr>
                <w:rFonts w:ascii="Tahoma" w:eastAsia="Times New Roman" w:hAnsi="Tahoma" w:cs="Tahoma"/>
                <w:sz w:val="18"/>
                <w:szCs w:val="16"/>
              </w:rPr>
              <w:t>Нема уверавања</w:t>
            </w:r>
          </w:p>
        </w:tc>
        <w:tc>
          <w:tcPr>
            <w:tcW w:w="0" w:type="auto"/>
            <w:vAlign w:val="center"/>
            <w:hideMark/>
          </w:tcPr>
          <w:p w14:paraId="36650A60"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Није успостављен систем контрола.</w:t>
            </w:r>
          </w:p>
        </w:tc>
        <w:tc>
          <w:tcPr>
            <w:tcW w:w="0" w:type="auto"/>
            <w:vAlign w:val="center"/>
            <w:hideMark/>
          </w:tcPr>
          <w:p w14:paraId="5D4BDCC4" w14:textId="77777777" w:rsidR="000C0DF4" w:rsidRPr="00B90E16" w:rsidRDefault="000C0DF4" w:rsidP="005B509A">
            <w:pPr>
              <w:spacing w:after="0" w:line="276" w:lineRule="auto"/>
              <w:rPr>
                <w:rFonts w:ascii="Tahoma" w:eastAsia="Times New Roman" w:hAnsi="Tahoma" w:cs="Tahoma"/>
                <w:sz w:val="18"/>
                <w:szCs w:val="16"/>
              </w:rPr>
            </w:pPr>
            <w:r w:rsidRPr="00B90E16">
              <w:rPr>
                <w:rFonts w:ascii="Tahoma" w:eastAsia="Times New Roman" w:hAnsi="Tahoma" w:cs="Tahoma"/>
                <w:sz w:val="18"/>
                <w:szCs w:val="16"/>
              </w:rPr>
              <w:t>Контроле нису успостављене.</w:t>
            </w:r>
          </w:p>
        </w:tc>
      </w:tr>
    </w:tbl>
    <w:p w14:paraId="2435C467" w14:textId="3274F344" w:rsidR="000C0DF4" w:rsidRDefault="000C0DF4" w:rsidP="005B509A">
      <w:pPr>
        <w:spacing w:after="0"/>
        <w:rPr>
          <w:rFonts w:ascii="Tahoma" w:eastAsia="Times New Roman" w:hAnsi="Tahoma" w:cs="Tahoma"/>
          <w:sz w:val="20"/>
          <w:szCs w:val="20"/>
        </w:rPr>
      </w:pPr>
    </w:p>
    <w:p w14:paraId="4E9B1293" w14:textId="77777777" w:rsidR="00EE060C" w:rsidRPr="00DE1140" w:rsidRDefault="00EE060C" w:rsidP="00EE060C">
      <w:pPr>
        <w:jc w:val="both"/>
        <w:rPr>
          <w:rFonts w:ascii="Tahoma" w:hAnsi="Tahoma" w:cs="Tahoma"/>
          <w:sz w:val="20"/>
        </w:rPr>
      </w:pPr>
      <w:r w:rsidRPr="00DE1140">
        <w:rPr>
          <w:rFonts w:ascii="Tahoma" w:hAnsi="Tahoma" w:cs="Tahoma"/>
          <w:sz w:val="20"/>
        </w:rPr>
        <w:t>Коначан Извештај о извршеној интерној ревизији</w:t>
      </w:r>
      <w:r>
        <w:rPr>
          <w:rFonts w:ascii="Tahoma" w:hAnsi="Tahoma" w:cs="Tahoma"/>
          <w:sz w:val="20"/>
          <w:lang w:val="sr-Cyrl-RS"/>
        </w:rPr>
        <w:t xml:space="preserve"> (у потребном броју примерака – један за руководиоца КЈС, један за субјект ревизије и један за нас)</w:t>
      </w:r>
      <w:r w:rsidRPr="00DE1140">
        <w:rPr>
          <w:rFonts w:ascii="Tahoma" w:hAnsi="Tahoma" w:cs="Tahoma"/>
          <w:sz w:val="20"/>
        </w:rPr>
        <w:t xml:space="preserve"> и попуњен План активности/препорука (скениран, као саставни део коначног извештаја) субјекту</w:t>
      </w:r>
      <w:r>
        <w:rPr>
          <w:rFonts w:ascii="Tahoma" w:hAnsi="Tahoma" w:cs="Tahoma"/>
          <w:sz w:val="20"/>
        </w:rPr>
        <w:t xml:space="preserve"> ревизије</w:t>
      </w:r>
      <w:r w:rsidRPr="00DE1140">
        <w:rPr>
          <w:rFonts w:ascii="Tahoma" w:hAnsi="Tahoma" w:cs="Tahoma"/>
          <w:sz w:val="20"/>
        </w:rPr>
        <w:t xml:space="preserve"> доставља се уз допис: </w:t>
      </w:r>
      <w:r w:rsidRPr="00DE1140">
        <w:rPr>
          <w:rFonts w:ascii="Tahoma" w:hAnsi="Tahoma" w:cs="Tahoma"/>
          <w:i/>
          <w:sz w:val="20"/>
        </w:rPr>
        <w:t>Достава Извештаја о извршеној интерној ревизији</w:t>
      </w:r>
      <w:r w:rsidRPr="00DE1140">
        <w:rPr>
          <w:rFonts w:ascii="Tahoma" w:hAnsi="Tahoma" w:cs="Tahoma"/>
          <w:sz w:val="20"/>
        </w:rPr>
        <w:t xml:space="preserve"> (израђује се у два примерка потписан и о</w:t>
      </w:r>
      <w:r>
        <w:rPr>
          <w:rFonts w:ascii="Tahoma" w:hAnsi="Tahoma" w:cs="Tahoma"/>
          <w:sz w:val="20"/>
        </w:rPr>
        <w:t xml:space="preserve">верен од стране </w:t>
      </w:r>
      <w:r>
        <w:rPr>
          <w:rFonts w:ascii="Tahoma" w:hAnsi="Tahoma" w:cs="Tahoma"/>
          <w:sz w:val="20"/>
          <w:lang w:val="sr-Cyrl-RS"/>
        </w:rPr>
        <w:t>руководиоца јединице за интерну ревизију/интерног ревизора</w:t>
      </w:r>
      <w:r w:rsidRPr="00DE1140">
        <w:rPr>
          <w:rFonts w:ascii="Tahoma" w:hAnsi="Tahoma" w:cs="Tahoma"/>
          <w:sz w:val="20"/>
        </w:rPr>
        <w:t xml:space="preserve">) и оба оверава потписом и датумом пријема руководилац субјекта ревизије стављањем пријемног печата. </w:t>
      </w:r>
      <w:r>
        <w:rPr>
          <w:rFonts w:ascii="Tahoma" w:hAnsi="Tahoma" w:cs="Tahoma"/>
          <w:sz w:val="20"/>
          <w:lang w:val="sr-Cyrl-RS"/>
        </w:rPr>
        <w:t xml:space="preserve">Коначни извештај са пријемним печатом од стране руководиоца субјекта ревизије достављамо руководиоцу КЈС (пример: Извештај је уручен руководиоцу Одељења за финансије који је потврдио пријем, исти примерак са пријемним печатом прослеђујемо рукводиоцу КЈС – министру, градоначелнику, </w:t>
      </w:r>
      <w:r>
        <w:rPr>
          <w:rFonts w:ascii="Tahoma" w:hAnsi="Tahoma" w:cs="Tahoma"/>
          <w:sz w:val="20"/>
          <w:lang w:val="sr-Cyrl-RS"/>
        </w:rPr>
        <w:lastRenderedPageBreak/>
        <w:t>председнику општине, директору...уз допис као што је претходно описано), док други примерак Коначног извештаја са пријемним печатом одлажемо у омот списа а копију у Текући ревизорски досије.</w:t>
      </w:r>
    </w:p>
    <w:p w14:paraId="4BA545C7" w14:textId="77777777" w:rsidR="00EE060C" w:rsidRDefault="00EE060C" w:rsidP="005B509A">
      <w:pPr>
        <w:spacing w:after="0"/>
        <w:rPr>
          <w:rFonts w:ascii="Tahoma" w:eastAsia="Times New Roman" w:hAnsi="Tahoma" w:cs="Tahoma"/>
          <w:sz w:val="20"/>
          <w:szCs w:val="20"/>
        </w:rPr>
      </w:pPr>
    </w:p>
    <w:p w14:paraId="3DBC67E7" w14:textId="77777777"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7FEAE381" w14:textId="39941066" w:rsidR="000C0DF4" w:rsidRPr="0086729C" w:rsidRDefault="000C0DF4" w:rsidP="009A3FD5">
      <w:pPr>
        <w:pStyle w:val="ListParagraph"/>
        <w:numPr>
          <w:ilvl w:val="0"/>
          <w:numId w:val="1"/>
        </w:numPr>
        <w:rPr>
          <w:rFonts w:ascii="Tahoma" w:eastAsia="Times New Roman" w:hAnsi="Tahoma" w:cs="Tahoma"/>
          <w:noProof/>
          <w:sz w:val="20"/>
          <w:szCs w:val="20"/>
        </w:rPr>
      </w:pPr>
      <w:r w:rsidRPr="0086729C">
        <w:rPr>
          <w:rFonts w:ascii="Tahoma" w:eastAsia="Times New Roman" w:hAnsi="Tahoma" w:cs="Tahoma"/>
          <w:noProof/>
          <w:sz w:val="20"/>
          <w:szCs w:val="20"/>
        </w:rPr>
        <w:t xml:space="preserve">РД 6.1.Нацрт извештаја </w:t>
      </w:r>
      <w:r w:rsidR="00EE060C" w:rsidRPr="00EE060C">
        <w:rPr>
          <w:rFonts w:ascii="Tahoma" w:eastAsia="Times New Roman" w:hAnsi="Tahoma" w:cs="Tahoma"/>
          <w:noProof/>
          <w:sz w:val="20"/>
          <w:szCs w:val="20"/>
          <w:lang w:val="sr-Cyrl-RS"/>
        </w:rPr>
        <w:t>РД 6.1.2.</w:t>
      </w:r>
      <w:r w:rsidR="00EE060C" w:rsidRPr="00EE060C">
        <w:rPr>
          <w:rFonts w:ascii="Tahoma" w:eastAsia="Times New Roman" w:hAnsi="Tahoma" w:cs="Tahoma"/>
          <w:noProof/>
          <w:sz w:val="20"/>
          <w:szCs w:val="20"/>
        </w:rPr>
        <w:t>План активности/препорука</w:t>
      </w:r>
      <w:r w:rsidR="00EE060C" w:rsidRPr="00EE060C">
        <w:rPr>
          <w:rFonts w:ascii="Tahoma" w:eastAsia="Times New Roman" w:hAnsi="Tahoma" w:cs="Tahoma"/>
          <w:noProof/>
          <w:sz w:val="20"/>
          <w:szCs w:val="20"/>
          <w:lang w:val="sr-Cyrl-RS"/>
        </w:rPr>
        <w:t xml:space="preserve"> и РД 6.1.3. Записник са завршног састанка</w:t>
      </w:r>
    </w:p>
    <w:p w14:paraId="55B30E02" w14:textId="7ADAB1A3" w:rsidR="000C0DF4" w:rsidRDefault="000C0DF4" w:rsidP="009A3FD5">
      <w:pPr>
        <w:pStyle w:val="ListParagraph"/>
        <w:numPr>
          <w:ilvl w:val="0"/>
          <w:numId w:val="1"/>
        </w:numPr>
        <w:rPr>
          <w:rFonts w:ascii="Tahoma" w:eastAsia="Times New Roman" w:hAnsi="Tahoma" w:cs="Tahoma"/>
          <w:noProof/>
          <w:sz w:val="20"/>
          <w:szCs w:val="20"/>
        </w:rPr>
      </w:pPr>
      <w:r w:rsidRPr="0086729C">
        <w:rPr>
          <w:rFonts w:ascii="Tahoma" w:eastAsia="Times New Roman" w:hAnsi="Tahoma" w:cs="Tahoma"/>
          <w:noProof/>
          <w:sz w:val="20"/>
          <w:szCs w:val="20"/>
        </w:rPr>
        <w:t>РД 6.2.Извештај о извршеној</w:t>
      </w:r>
      <w:r>
        <w:rPr>
          <w:rFonts w:ascii="Tahoma" w:eastAsia="Times New Roman" w:hAnsi="Tahoma" w:cs="Tahoma"/>
          <w:noProof/>
          <w:sz w:val="20"/>
          <w:szCs w:val="20"/>
        </w:rPr>
        <w:t xml:space="preserve"> интерној ревизији система </w:t>
      </w:r>
      <w:r w:rsidR="004C4D00">
        <w:rPr>
          <w:rFonts w:ascii="Tahoma" w:eastAsia="Times New Roman" w:hAnsi="Tahoma" w:cs="Tahoma"/>
          <w:noProof/>
          <w:sz w:val="20"/>
          <w:szCs w:val="20"/>
          <w:lang w:val="sr-Cyrl-RS"/>
        </w:rPr>
        <w:t>прихода</w:t>
      </w:r>
    </w:p>
    <w:p w14:paraId="111A1226" w14:textId="1B693066" w:rsidR="009D4832" w:rsidRPr="009D4832" w:rsidRDefault="00EE060C" w:rsidP="009D4832">
      <w:pPr>
        <w:rPr>
          <w:rFonts w:ascii="Tahoma" w:eastAsia="Times New Roman" w:hAnsi="Tahoma" w:cs="Tahoma"/>
          <w:noProof/>
          <w:sz w:val="20"/>
          <w:szCs w:val="20"/>
        </w:rPr>
      </w:pPr>
      <w:r>
        <w:rPr>
          <w:rFonts w:ascii="Tahoma" w:eastAsia="Times New Roman" w:hAnsi="Tahoma" w:cs="Tahoma"/>
          <w:noProof/>
          <w:sz w:val="20"/>
          <w:szCs w:val="20"/>
        </w:rPr>
        <w:br w:type="page"/>
      </w:r>
    </w:p>
    <w:p w14:paraId="512D3E23" w14:textId="77777777" w:rsidR="000C0DF4" w:rsidRPr="0021249F" w:rsidRDefault="000C0DF4" w:rsidP="000C0DF4">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7" w:name="_Toc47210499"/>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VII</w:t>
      </w:r>
      <w:bookmarkEnd w:id="17"/>
    </w:p>
    <w:p w14:paraId="4FB5B5A2" w14:textId="77777777" w:rsidR="000C0DF4" w:rsidRPr="00A238D5" w:rsidRDefault="000C0DF4" w:rsidP="000C0DF4">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8" w:name="_Toc47210500"/>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18"/>
    </w:p>
    <w:p w14:paraId="31B14DA7" w14:textId="22AD5883" w:rsidR="005B509A" w:rsidRDefault="005B509A" w:rsidP="000C0DF4">
      <w:pPr>
        <w:jc w:val="both"/>
        <w:rPr>
          <w:rFonts w:ascii="Tahoma" w:hAnsi="Tahoma" w:cs="Tahoma"/>
          <w:sz w:val="20"/>
          <w:szCs w:val="20"/>
        </w:rPr>
      </w:pPr>
    </w:p>
    <w:p w14:paraId="7A10F8EC" w14:textId="6F296198" w:rsidR="009D4832" w:rsidRDefault="005B509A" w:rsidP="000C0DF4">
      <w:pPr>
        <w:jc w:val="both"/>
        <w:rPr>
          <w:rFonts w:ascii="Tahoma" w:hAnsi="Tahoma" w:cs="Tahoma"/>
          <w:sz w:val="20"/>
          <w:szCs w:val="20"/>
        </w:rPr>
      </w:pPr>
      <w:r>
        <w:rPr>
          <w:noProof/>
        </w:rPr>
        <mc:AlternateContent>
          <mc:Choice Requires="wpg">
            <w:drawing>
              <wp:anchor distT="0" distB="0" distL="228600" distR="228600" simplePos="0" relativeHeight="251707392" behindDoc="0" locked="0" layoutInCell="1" allowOverlap="1" wp14:anchorId="60AA17DA" wp14:editId="126074B2">
                <wp:simplePos x="0" y="0"/>
                <wp:positionH relativeFrom="margin">
                  <wp:posOffset>2254250</wp:posOffset>
                </wp:positionH>
                <wp:positionV relativeFrom="margin">
                  <wp:posOffset>697865</wp:posOffset>
                </wp:positionV>
                <wp:extent cx="3494405" cy="1242060"/>
                <wp:effectExtent l="0" t="0" r="10795" b="15240"/>
                <wp:wrapSquare wrapText="bothSides"/>
                <wp:docPr id="38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4405" cy="1242060"/>
                          <a:chOff x="0" y="27"/>
                          <a:chExt cx="30417" cy="19067"/>
                        </a:xfrm>
                      </wpg:grpSpPr>
                      <wpg:grpSp>
                        <wpg:cNvPr id="387" name="Group 50"/>
                        <wpg:cNvGrpSpPr>
                          <a:grpSpLocks/>
                        </wpg:cNvGrpSpPr>
                        <wpg:grpSpPr bwMode="auto">
                          <a:xfrm>
                            <a:off x="0" y="190"/>
                            <a:ext cx="23186" cy="10145"/>
                            <a:chOff x="2286" y="0"/>
                            <a:chExt cx="15174" cy="12486"/>
                          </a:xfrm>
                        </wpg:grpSpPr>
                        <wps:wsp>
                          <wps:cNvPr id="388"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89" name="Rectangle 52"/>
                          <wps:cNvSpPr>
                            <a:spLocks noChangeArrowheads="1"/>
                          </wps:cNvSpPr>
                          <wps:spPr bwMode="auto">
                            <a:xfrm>
                              <a:off x="2739" y="2245"/>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90" name="Text Box 53"/>
                        <wps:cNvSpPr txBox="1">
                          <a:spLocks noChangeArrowheads="1"/>
                        </wps:cNvSpPr>
                        <wps:spPr bwMode="auto">
                          <a:xfrm>
                            <a:off x="1439" y="27"/>
                            <a:ext cx="28978" cy="19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F805428" w14:textId="77777777" w:rsidR="00452FFB" w:rsidRPr="00D060D0" w:rsidRDefault="00452FFB" w:rsidP="008621E1">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92990BE" w14:textId="77777777" w:rsidR="00452FFB" w:rsidRPr="00D060D0" w:rsidRDefault="00452FFB" w:rsidP="008621E1">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AA17DA" id="Group 45" o:spid="_x0000_s1088" style="position:absolute;left:0;text-align:left;margin-left:177.5pt;margin-top:54.95pt;width:275.15pt;height:97.8pt;z-index:251707392;mso-wrap-distance-left:18pt;mso-wrap-distance-right:18pt;mso-position-horizontal-relative:margin;mso-position-vertical-relative:margin;mso-width-relative:margin;mso-height-relative:margin" coordorigin=",27" coordsize="30417,19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">
                <v:group id="Group 50" o:spid="_x0000_s1089"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">
                  <v:shape id="Rectangle 10" o:spid="_x0000_s109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52" o:spid="_x0000_s1091"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" stroked="f" strokeweight="1pt">
                    <v:fill r:id="rId9" o:title="" recolor="t" rotate="t" type="frame"/>
                  </v:rect>
                </v:group>
                <v:shape id="Text Box 53" o:spid="_x0000_s1092" type="#_x0000_t202" style="position:absolute;left:1439;top:27;width:28978;height:19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" filled="f" stroked="f" strokeweight=".5pt">
                  <v:textbox inset="3.6pt,7.2pt,0,0">
                    <w:txbxContent>
                      <w:p w14:paraId="7F805428" w14:textId="77777777" w:rsidR="00452FFB" w:rsidRPr="00D060D0" w:rsidRDefault="00452FFB" w:rsidP="008621E1">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92990BE" w14:textId="77777777" w:rsidR="00452FFB" w:rsidRPr="00D060D0" w:rsidRDefault="00452FFB" w:rsidP="008621E1">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r w:rsidR="000C0DF4">
        <w:rPr>
          <w:rFonts w:ascii="Tahoma" w:hAnsi="Tahoma" w:cs="Tahoma"/>
          <w:sz w:val="20"/>
          <w:szCs w:val="20"/>
        </w:rPr>
        <w:t>П</w:t>
      </w:r>
      <w:r w:rsidR="000C0DF4" w:rsidRPr="00E569C2">
        <w:rPr>
          <w:rFonts w:ascii="Tahoma" w:hAnsi="Tahoma" w:cs="Tahoma"/>
          <w:sz w:val="20"/>
          <w:szCs w:val="20"/>
        </w:rPr>
        <w:t>роцес праћења степена имплементације датих препорука</w:t>
      </w:r>
      <w:r w:rsidR="000C0DF4">
        <w:rPr>
          <w:rFonts w:ascii="Tahoma" w:hAnsi="Tahoma" w:cs="Tahoma"/>
          <w:sz w:val="20"/>
          <w:szCs w:val="20"/>
        </w:rPr>
        <w:t xml:space="preserve"> успоставља руководилац интерне ревизије</w:t>
      </w:r>
      <w:r w:rsidR="000C0DF4" w:rsidRPr="00E569C2">
        <w:rPr>
          <w:rFonts w:ascii="Tahoma" w:hAnsi="Tahoma" w:cs="Tahoma"/>
          <w:sz w:val="20"/>
          <w:szCs w:val="20"/>
        </w:rPr>
        <w:t xml:space="preserve"> ради утврђивања да су корективне активности ефективно спроведене и да ли је више руководство субјекта прихватило</w:t>
      </w:r>
      <w:r w:rsidR="000C0DF4">
        <w:rPr>
          <w:rFonts w:ascii="Tahoma" w:hAnsi="Tahoma" w:cs="Tahoma"/>
          <w:sz w:val="20"/>
          <w:szCs w:val="20"/>
        </w:rPr>
        <w:t xml:space="preserve"> ризик непредузимања активности.</w:t>
      </w:r>
      <w:r w:rsidR="008621E1" w:rsidRPr="008621E1">
        <w:rPr>
          <w:noProof/>
        </w:rPr>
        <w:t xml:space="preserve"> </w:t>
      </w:r>
    </w:p>
    <w:p w14:paraId="70C4C64A" w14:textId="04A1499F" w:rsidR="008621E1" w:rsidRDefault="000C0DF4" w:rsidP="008621E1">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Pr>
          <w:rFonts w:ascii="Tahoma" w:hAnsi="Tahoma" w:cs="Tahoma"/>
          <w:sz w:val="20"/>
          <w:szCs w:val="20"/>
        </w:rPr>
        <w:t xml:space="preserve"> </w:t>
      </w:r>
      <w:r w:rsidR="008621E1">
        <w:rPr>
          <w:rFonts w:ascii="Tahoma" w:hAnsi="Tahoma" w:cs="Tahoma"/>
          <w:sz w:val="20"/>
          <w:szCs w:val="20"/>
        </w:rPr>
        <w:t xml:space="preserve">Поступак праћења поступања по датим препорукама врши се </w:t>
      </w:r>
      <w:r w:rsidR="008621E1">
        <w:rPr>
          <w:rFonts w:ascii="Tahoma" w:hAnsi="Tahoma" w:cs="Tahoma"/>
          <w:sz w:val="20"/>
          <w:szCs w:val="20"/>
          <w:lang w:val="sr-Cyrl-RS"/>
        </w:rPr>
        <w:t>накнадним ревизијама на један од три начина</w:t>
      </w:r>
      <w:r w:rsidR="008621E1">
        <w:rPr>
          <w:rStyle w:val="FootnoteReference"/>
          <w:rFonts w:ascii="Tahoma" w:hAnsi="Tahoma" w:cs="Tahoma"/>
          <w:sz w:val="20"/>
          <w:szCs w:val="20"/>
          <w:lang w:val="sr-Cyrl-RS"/>
        </w:rPr>
        <w:footnoteReference w:id="32"/>
      </w:r>
      <w:r w:rsidR="008621E1">
        <w:rPr>
          <w:rFonts w:ascii="Tahoma" w:hAnsi="Tahoma" w:cs="Tahoma"/>
          <w:sz w:val="20"/>
          <w:szCs w:val="20"/>
          <w:lang w:val="sr-Cyrl-RS"/>
        </w:rPr>
        <w:t xml:space="preserve">: </w:t>
      </w:r>
    </w:p>
    <w:p w14:paraId="47F8072F" w14:textId="77777777" w:rsidR="008621E1" w:rsidRDefault="008621E1" w:rsidP="009A3FD5">
      <w:pPr>
        <w:pStyle w:val="ListParagraph"/>
        <w:numPr>
          <w:ilvl w:val="0"/>
          <w:numId w:val="25"/>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14:paraId="11386B1F" w14:textId="77777777" w:rsidR="008621E1" w:rsidRPr="005E3E81" w:rsidRDefault="008621E1" w:rsidP="009A3FD5">
      <w:pPr>
        <w:pStyle w:val="ListParagraph"/>
        <w:numPr>
          <w:ilvl w:val="0"/>
          <w:numId w:val="25"/>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прелазни преглед система и контрола које су уведене; може да укључи разговоре са руководством са циљем да се 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потпуну ревизију система да би се установило да су предузете одговарајуће мере и да су контроле ефикасне; уколико руководство није предузело 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14:paraId="3C723DF5" w14:textId="77777777" w:rsidR="008621E1" w:rsidRPr="005E3E81" w:rsidRDefault="008621E1" w:rsidP="009A3FD5">
      <w:pPr>
        <w:pStyle w:val="ListParagraph"/>
        <w:numPr>
          <w:ilvl w:val="0"/>
          <w:numId w:val="25"/>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14:paraId="222013B0" w14:textId="1E4C69D6" w:rsidR="000C0DF4" w:rsidRPr="00EE060C" w:rsidRDefault="000C0DF4" w:rsidP="008621E1">
      <w:pPr>
        <w:jc w:val="both"/>
        <w:rPr>
          <w:rFonts w:ascii="Tahoma" w:hAnsi="Tahoma" w:cs="Tahoma"/>
          <w:sz w:val="20"/>
          <w:szCs w:val="20"/>
          <w:lang w:val="sr-Cyrl-RS"/>
        </w:rPr>
      </w:pPr>
      <w:r>
        <w:rPr>
          <w:rFonts w:ascii="Tahoma" w:hAnsi="Tahoma" w:cs="Tahoma"/>
          <w:noProof/>
          <w:sz w:val="20"/>
          <w:szCs w:val="20"/>
        </w:rPr>
        <mc:AlternateContent>
          <mc:Choice Requires="wps">
            <w:drawing>
              <wp:anchor distT="0" distB="0" distL="114300" distR="114300" simplePos="0" relativeHeight="251664384" behindDoc="0" locked="0" layoutInCell="1" allowOverlap="1" wp14:anchorId="5741219D" wp14:editId="4AC519A4">
                <wp:simplePos x="0" y="0"/>
                <wp:positionH relativeFrom="margin">
                  <wp:align>left</wp:align>
                </wp:positionH>
                <wp:positionV relativeFrom="paragraph">
                  <wp:posOffset>252579</wp:posOffset>
                </wp:positionV>
                <wp:extent cx="6071870" cy="1276066"/>
                <wp:effectExtent l="0" t="0" r="24130" b="1968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276066"/>
                        </a:xfrm>
                        <a:prstGeom prst="rect">
                          <a:avLst/>
                        </a:prstGeom>
                        <a:solidFill>
                          <a:schemeClr val="lt1"/>
                        </a:solidFill>
                        <a:ln w="6350">
                          <a:solidFill>
                            <a:prstClr val="black"/>
                          </a:solidFill>
                        </a:ln>
                      </wps:spPr>
                      <wps:txbx>
                        <w:txbxContent>
                          <w:p w14:paraId="6F15A964" w14:textId="77777777" w:rsidR="00452FFB" w:rsidRPr="00F87745" w:rsidRDefault="00452FFB" w:rsidP="000C0DF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2D104117"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639DC839"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37172DBD"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F428F3E"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7E005D"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07E0A42A"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50069176" w14:textId="77777777" w:rsidR="00452FFB" w:rsidRPr="00A23710"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1219D" id="Text Box 54" o:spid="_x0000_s1093" type="#_x0000_t202" style="position:absolute;left:0;text-align:left;margin-left:0;margin-top:19.9pt;width:478.1pt;height:100.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" fillcolor="white [3201]" strokeweight=".5pt">
                <v:path arrowok="t"/>
                <v:textbox>
                  <w:txbxContent>
                    <w:p w14:paraId="6F15A964" w14:textId="77777777" w:rsidR="00452FFB" w:rsidRPr="00F87745" w:rsidRDefault="00452FFB" w:rsidP="000C0DF4">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2D104117"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639DC839"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37172DBD"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F428F3E"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077E005D"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07E0A42A" w14:textId="77777777" w:rsidR="00452FFB" w:rsidRPr="00F87745"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50069176" w14:textId="77777777" w:rsidR="00452FFB" w:rsidRPr="00A23710" w:rsidRDefault="00452FFB" w:rsidP="000C0DF4">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v:textbox>
                <w10:wrap anchorx="margin"/>
              </v:shape>
            </w:pict>
          </mc:Fallback>
        </mc:AlternateContent>
      </w:r>
      <w:r>
        <w:rPr>
          <w:rFonts w:ascii="Tahoma" w:hAnsi="Tahoma" w:cs="Tahoma"/>
          <w:sz w:val="20"/>
          <w:szCs w:val="20"/>
        </w:rPr>
        <w:t xml:space="preserve">Најважнији сегмент Извештаја о праћењу поступања је </w:t>
      </w:r>
      <w:r w:rsidR="00EE060C">
        <w:rPr>
          <w:rFonts w:ascii="Tahoma" w:hAnsi="Tahoma" w:cs="Tahoma"/>
          <w:sz w:val="20"/>
          <w:szCs w:val="20"/>
          <w:lang w:val="sr-Cyrl-RS"/>
        </w:rPr>
        <w:t>:</w:t>
      </w:r>
    </w:p>
    <w:p w14:paraId="43A00D72" w14:textId="77777777" w:rsidR="000C0DF4" w:rsidRPr="00A23710" w:rsidRDefault="000C0DF4" w:rsidP="000C0DF4">
      <w:pPr>
        <w:jc w:val="both"/>
        <w:rPr>
          <w:rFonts w:ascii="Tahoma" w:hAnsi="Tahoma" w:cs="Tahoma"/>
          <w:sz w:val="20"/>
          <w:szCs w:val="20"/>
        </w:rPr>
      </w:pPr>
    </w:p>
    <w:p w14:paraId="6E30A554" w14:textId="2F4BFFE9" w:rsidR="000C0DF4" w:rsidRDefault="000C0DF4" w:rsidP="000C0DF4">
      <w:pPr>
        <w:rPr>
          <w:rFonts w:ascii="Tahoma" w:eastAsia="Times New Roman" w:hAnsi="Tahoma" w:cs="Tahoma"/>
          <w:noProof/>
          <w:sz w:val="20"/>
          <w:szCs w:val="20"/>
        </w:rPr>
      </w:pPr>
    </w:p>
    <w:p w14:paraId="5B437C54" w14:textId="13012D74" w:rsidR="000C0DF4" w:rsidRPr="0086729C" w:rsidRDefault="000C0DF4" w:rsidP="000C0DF4">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4705833F" w14:textId="564F279C" w:rsidR="000C0DF4" w:rsidRPr="00A238D5" w:rsidRDefault="000C0DF4" w:rsidP="009A3FD5">
      <w:pPr>
        <w:pStyle w:val="ListParagraph"/>
        <w:numPr>
          <w:ilvl w:val="0"/>
          <w:numId w:val="1"/>
        </w:numPr>
        <w:rPr>
          <w:rFonts w:ascii="Tahoma" w:hAnsi="Tahoma" w:cs="Tahoma"/>
          <w:sz w:val="20"/>
          <w:szCs w:val="20"/>
        </w:rPr>
      </w:pPr>
      <w:r w:rsidRPr="0086729C">
        <w:rPr>
          <w:rFonts w:ascii="Tahoma" w:hAnsi="Tahoma" w:cs="Tahoma"/>
          <w:sz w:val="20"/>
          <w:szCs w:val="20"/>
        </w:rPr>
        <w:t>РД 7.1.Извештај о праће</w:t>
      </w:r>
      <w:r>
        <w:rPr>
          <w:rFonts w:ascii="Tahoma" w:hAnsi="Tahoma" w:cs="Tahoma"/>
          <w:sz w:val="20"/>
          <w:szCs w:val="20"/>
        </w:rPr>
        <w:t>њу поступања по датим препор</w:t>
      </w:r>
      <w:r>
        <w:rPr>
          <w:rFonts w:ascii="Tahoma" w:hAnsi="Tahoma" w:cs="Tahoma"/>
          <w:sz w:val="20"/>
          <w:szCs w:val="20"/>
          <w:lang w:val="sr-Cyrl-RS"/>
        </w:rPr>
        <w:t>укама.</w:t>
      </w:r>
    </w:p>
    <w:p w14:paraId="757BDCDC" w14:textId="77777777" w:rsidR="00642ABA" w:rsidRDefault="00642ABA" w:rsidP="000C0DF4">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9" w:name="_Toc40185873"/>
    </w:p>
    <w:p w14:paraId="49BF6890" w14:textId="6B98EF60" w:rsidR="00793F9F" w:rsidRDefault="00793F9F">
      <w:pPr>
        <w:rPr>
          <w:rFonts w:ascii="Tahoma" w:eastAsiaTheme="majorEastAsi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ype="page"/>
      </w:r>
    </w:p>
    <w:p w14:paraId="3988F4D5" w14:textId="2536FE1D" w:rsidR="000C0DF4" w:rsidRDefault="000C0DF4" w:rsidP="000C0DF4">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0" w:name="_Toc47210501"/>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ТЕСТ</w:t>
      </w:r>
      <w:bookmarkEnd w:id="20"/>
    </w:p>
    <w:bookmarkEnd w:id="19"/>
    <w:p w14:paraId="56256D43" w14:textId="77777777" w:rsidR="000C0DF4" w:rsidRPr="00642ABA" w:rsidRDefault="000C0DF4" w:rsidP="000C0DF4">
      <w:pPr>
        <w:autoSpaceDE w:val="0"/>
        <w:autoSpaceDN w:val="0"/>
        <w:adjustRightInd w:val="0"/>
        <w:spacing w:after="0" w:line="240" w:lineRule="auto"/>
        <w:jc w:val="both"/>
        <w:rPr>
          <w:rFonts w:ascii="Tahoma" w:hAnsi="Tahoma" w:cs="Tahoma"/>
          <w:color w:val="000000"/>
          <w:sz w:val="16"/>
          <w:szCs w:val="16"/>
        </w:rPr>
      </w:pPr>
    </w:p>
    <w:p w14:paraId="367F5E51" w14:textId="323450C5" w:rsidR="00134263" w:rsidRPr="00642ABA" w:rsidRDefault="00134263" w:rsidP="00134263">
      <w:pPr>
        <w:ind w:left="4"/>
        <w:jc w:val="both"/>
        <w:rPr>
          <w:rFonts w:ascii="Tahoma" w:hAnsi="Tahoma" w:cs="Tahoma"/>
          <w:sz w:val="20"/>
          <w:szCs w:val="20"/>
        </w:rPr>
      </w:pPr>
      <w:r w:rsidRPr="00642ABA">
        <w:rPr>
          <w:rFonts w:ascii="Tahoma" w:hAnsi="Tahoma" w:cs="Tahoma"/>
          <w:sz w:val="20"/>
          <w:szCs w:val="20"/>
        </w:rPr>
        <w:t xml:space="preserve">На бази датих општих информација о субјекту ревизије и података из фазе припреме и планирања ревизије Прихода </w:t>
      </w:r>
      <w:r w:rsidR="00CC7C1D">
        <w:rPr>
          <w:rFonts w:ascii="Tahoma" w:hAnsi="Tahoma" w:cs="Tahoma"/>
          <w:sz w:val="20"/>
          <w:szCs w:val="20"/>
        </w:rPr>
        <w:t>урадити следеће</w:t>
      </w:r>
      <w:r w:rsidRPr="00642ABA">
        <w:rPr>
          <w:rFonts w:ascii="Tahoma" w:hAnsi="Tahoma" w:cs="Tahoma"/>
          <w:sz w:val="20"/>
          <w:szCs w:val="20"/>
        </w:rPr>
        <w:t>:</w:t>
      </w:r>
    </w:p>
    <w:p w14:paraId="1E0832E4" w14:textId="6A331197" w:rsidR="00134263" w:rsidRPr="00AD5F9E" w:rsidRDefault="00134263" w:rsidP="009A3FD5">
      <w:pPr>
        <w:numPr>
          <w:ilvl w:val="0"/>
          <w:numId w:val="14"/>
        </w:numPr>
        <w:tabs>
          <w:tab w:val="left" w:pos="404"/>
        </w:tabs>
        <w:spacing w:after="0" w:line="240" w:lineRule="auto"/>
        <w:ind w:left="404" w:hanging="404"/>
        <w:jc w:val="both"/>
        <w:rPr>
          <w:rFonts w:ascii="Tahoma" w:hAnsi="Tahoma" w:cs="Tahoma"/>
          <w:b/>
          <w:sz w:val="20"/>
          <w:szCs w:val="20"/>
        </w:rPr>
      </w:pPr>
      <w:r w:rsidRPr="00642ABA">
        <w:rPr>
          <w:rFonts w:ascii="Tahoma" w:hAnsi="Tahoma" w:cs="Tahoma"/>
          <w:sz w:val="20"/>
          <w:szCs w:val="20"/>
        </w:rPr>
        <w:t>Користећи Образац, разрадите детаљан план појединачне ревизије и утврдите циљеве контрола.</w:t>
      </w:r>
    </w:p>
    <w:p w14:paraId="4436B508" w14:textId="77777777" w:rsidR="00AD5F9E" w:rsidRPr="00B31A19" w:rsidRDefault="00AD5F9E" w:rsidP="00AD5F9E">
      <w:pPr>
        <w:tabs>
          <w:tab w:val="left" w:pos="404"/>
        </w:tabs>
        <w:spacing w:after="0" w:line="240" w:lineRule="auto"/>
        <w:jc w:val="both"/>
        <w:rPr>
          <w:rFonts w:ascii="Tahoma" w:hAnsi="Tahoma" w:cs="Tahoma"/>
          <w:b/>
          <w:sz w:val="20"/>
          <w:szCs w:val="20"/>
        </w:rPr>
      </w:pPr>
    </w:p>
    <w:p w14:paraId="0739A3BA" w14:textId="1ECDA265" w:rsidR="00134263" w:rsidRPr="00642ABA" w:rsidRDefault="00134263" w:rsidP="00134263">
      <w:pPr>
        <w:pStyle w:val="Heading2"/>
        <w:rPr>
          <w:rFonts w:ascii="Tahoma" w:hAnsi="Tahoma" w:cs="Tahoma"/>
          <w:color w:val="auto"/>
          <w:sz w:val="20"/>
          <w:szCs w:val="20"/>
        </w:rPr>
      </w:pPr>
      <w:bookmarkStart w:id="21" w:name="_Toc499721955"/>
      <w:bookmarkStart w:id="22" w:name="_Toc47210502"/>
      <w:r w:rsidRPr="00642ABA">
        <w:rPr>
          <w:rFonts w:ascii="Tahoma" w:eastAsia="Century Gothic" w:hAnsi="Tahoma" w:cs="Tahoma"/>
          <w:color w:val="auto"/>
          <w:sz w:val="20"/>
          <w:szCs w:val="20"/>
        </w:rPr>
        <w:t>Образац</w:t>
      </w:r>
      <w:r w:rsidR="00793F9F">
        <w:rPr>
          <w:rFonts w:ascii="Tahoma" w:eastAsia="Century Gothic" w:hAnsi="Tahoma" w:cs="Tahoma"/>
          <w:color w:val="auto"/>
          <w:sz w:val="20"/>
          <w:szCs w:val="20"/>
        </w:rPr>
        <w:t xml:space="preserve"> 1</w:t>
      </w:r>
      <w:r w:rsidRPr="00642ABA">
        <w:rPr>
          <w:rFonts w:ascii="Tahoma" w:eastAsia="Century Gothic" w:hAnsi="Tahoma" w:cs="Tahoma"/>
          <w:color w:val="auto"/>
          <w:sz w:val="20"/>
          <w:szCs w:val="20"/>
        </w:rPr>
        <w:t>:</w:t>
      </w:r>
      <w:r w:rsidR="009E4DC0">
        <w:rPr>
          <w:rFonts w:ascii="Tahoma" w:eastAsia="Century Gothic" w:hAnsi="Tahoma" w:cs="Tahoma"/>
          <w:color w:val="auto"/>
          <w:sz w:val="20"/>
          <w:szCs w:val="20"/>
        </w:rPr>
        <w:t xml:space="preserve"> </w:t>
      </w:r>
      <w:r w:rsidRPr="00642ABA">
        <w:rPr>
          <w:rFonts w:ascii="Tahoma" w:hAnsi="Tahoma" w:cs="Tahoma"/>
          <w:color w:val="auto"/>
          <w:sz w:val="20"/>
          <w:szCs w:val="20"/>
        </w:rPr>
        <w:t>План ревизије</w:t>
      </w:r>
      <w:bookmarkEnd w:id="21"/>
      <w:bookmarkEnd w:id="22"/>
    </w:p>
    <w:p w14:paraId="494AB9DC" w14:textId="77777777" w:rsidR="00134263" w:rsidRPr="00642ABA" w:rsidRDefault="00134263" w:rsidP="00134263">
      <w:pPr>
        <w:rPr>
          <w:rFonts w:ascii="Tahoma" w:hAnsi="Tahoma" w:cs="Tahoma"/>
          <w:sz w:val="16"/>
          <w:szCs w:val="16"/>
        </w:rPr>
      </w:pPr>
    </w:p>
    <w:tbl>
      <w:tblPr>
        <w:tblW w:w="10661" w:type="dxa"/>
        <w:tblInd w:w="-601" w:type="dxa"/>
        <w:tblLook w:val="01E0" w:firstRow="1" w:lastRow="1" w:firstColumn="1" w:lastColumn="1" w:noHBand="0" w:noVBand="0"/>
      </w:tblPr>
      <w:tblGrid>
        <w:gridCol w:w="10425"/>
        <w:gridCol w:w="236"/>
      </w:tblGrid>
      <w:tr w:rsidR="00134263" w:rsidRPr="00642ABA" w14:paraId="3A6BE152" w14:textId="77777777" w:rsidTr="00452FFB">
        <w:tc>
          <w:tcPr>
            <w:tcW w:w="10425" w:type="dxa"/>
          </w:tcPr>
          <w:p w14:paraId="52C91BF7" w14:textId="77777777" w:rsidR="00134263" w:rsidRPr="00642ABA" w:rsidRDefault="00134263" w:rsidP="00642ABA">
            <w:pPr>
              <w:spacing w:before="10" w:after="10"/>
              <w:rPr>
                <w:rFonts w:ascii="Tahoma" w:hAnsi="Tahoma" w:cs="Tahoma"/>
                <w:b/>
                <w:sz w:val="16"/>
                <w:szCs w:val="16"/>
                <w:lang w:val="sr-Cyrl-CS"/>
              </w:rPr>
            </w:pPr>
          </w:p>
          <w:p w14:paraId="0842B3EB" w14:textId="77777777" w:rsidR="00134263" w:rsidRPr="00642ABA" w:rsidRDefault="00134263"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14:paraId="01FCE20B" w14:textId="77777777" w:rsidR="00134263" w:rsidRPr="00642ABA" w:rsidRDefault="00134263" w:rsidP="00642ABA">
            <w:pPr>
              <w:spacing w:before="10" w:after="10"/>
              <w:jc w:val="center"/>
              <w:rPr>
                <w:rFonts w:ascii="Tahoma" w:hAnsi="Tahoma" w:cs="Tahoma"/>
                <w:b/>
                <w:sz w:val="16"/>
                <w:szCs w:val="16"/>
                <w:lang w:val="sr-Cyrl-CS"/>
              </w:rPr>
            </w:pPr>
          </w:p>
          <w:p w14:paraId="5D785ECA" w14:textId="43936767" w:rsidR="00134263" w:rsidRPr="00AD5F9E" w:rsidRDefault="00AD5F9E" w:rsidP="00642ABA">
            <w:pPr>
              <w:jc w:val="center"/>
              <w:rPr>
                <w:rFonts w:ascii="Tahoma" w:eastAsia="Times New Roman" w:hAnsi="Tahoma" w:cs="Tahoma"/>
                <w:sz w:val="16"/>
                <w:szCs w:val="16"/>
                <w:lang w:val="sr-Cyrl-RS"/>
              </w:rPr>
            </w:pPr>
            <w:r>
              <w:rPr>
                <w:rFonts w:ascii="Tahoma" w:hAnsi="Tahoma" w:cs="Tahoma"/>
                <w:b/>
                <w:sz w:val="16"/>
                <w:szCs w:val="16"/>
                <w:lang w:val="sr-Cyrl-RS"/>
              </w:rPr>
              <w:t>СЛУЖБА</w:t>
            </w:r>
            <w:r w:rsidR="00134263" w:rsidRPr="00642ABA">
              <w:rPr>
                <w:rFonts w:ascii="Tahoma" w:hAnsi="Tahoma" w:cs="Tahoma"/>
                <w:b/>
                <w:sz w:val="16"/>
                <w:szCs w:val="16"/>
              </w:rPr>
              <w:t xml:space="preserve"> ЗА ИНТЕРНУ РЕВИЗИЈУ БРОЈ ОВЛАШЋЕЊА:              ДАТУМ</w:t>
            </w:r>
            <w:r>
              <w:rPr>
                <w:rFonts w:ascii="Tahoma" w:hAnsi="Tahoma" w:cs="Tahoma"/>
                <w:b/>
                <w:sz w:val="16"/>
                <w:szCs w:val="16"/>
                <w:lang w:val="sr-Cyrl-RS"/>
              </w:rPr>
              <w:t>:</w:t>
            </w:r>
          </w:p>
          <w:p w14:paraId="6DD95E53" w14:textId="77777777" w:rsidR="00134263" w:rsidRPr="00642ABA" w:rsidRDefault="00134263" w:rsidP="00452FFB">
            <w:pPr>
              <w:pBdr>
                <w:top w:val="single" w:sz="6" w:space="1" w:color="auto"/>
                <w:bottom w:val="single" w:sz="6" w:space="1" w:color="auto"/>
              </w:pBdr>
              <w:spacing w:before="10" w:after="10"/>
              <w:ind w:left="353" w:right="-21"/>
              <w:jc w:val="center"/>
              <w:rPr>
                <w:rFonts w:ascii="Tahoma" w:hAnsi="Tahoma" w:cs="Tahoma"/>
                <w:b/>
                <w:sz w:val="16"/>
                <w:szCs w:val="16"/>
                <w:lang w:val="sr-Cyrl-CS"/>
              </w:rPr>
            </w:pPr>
          </w:p>
          <w:p w14:paraId="4704790F" w14:textId="77777777" w:rsidR="00134263" w:rsidRPr="00642ABA" w:rsidRDefault="00134263" w:rsidP="00642ABA">
            <w:pPr>
              <w:pBdr>
                <w:top w:val="single" w:sz="6" w:space="1" w:color="auto"/>
                <w:bottom w:val="single" w:sz="6" w:space="1" w:color="auto"/>
              </w:pBdr>
              <w:spacing w:before="10" w:after="10"/>
              <w:ind w:right="-21"/>
              <w:jc w:val="center"/>
              <w:rPr>
                <w:rFonts w:ascii="Tahoma" w:hAnsi="Tahoma" w:cs="Tahoma"/>
                <w:b/>
                <w:sz w:val="16"/>
                <w:szCs w:val="16"/>
                <w:lang w:val="sr-Cyrl-CS"/>
              </w:rPr>
            </w:pPr>
            <w:r w:rsidRPr="00642ABA">
              <w:rPr>
                <w:rFonts w:ascii="Tahoma" w:hAnsi="Tahoma" w:cs="Tahoma"/>
                <w:b/>
                <w:sz w:val="16"/>
                <w:szCs w:val="16"/>
                <w:lang w:val="sr-Cyrl-CS"/>
              </w:rPr>
              <w:t>РЕВИЗИЈА СИСТЕМА – ПЛАН РЕВИЗИЈЕ</w:t>
            </w:r>
          </w:p>
          <w:p w14:paraId="11A5054D" w14:textId="77777777" w:rsidR="00134263" w:rsidRPr="00642ABA" w:rsidRDefault="00134263" w:rsidP="00642ABA">
            <w:pPr>
              <w:rPr>
                <w:rFonts w:ascii="Tahoma" w:hAnsi="Tahoma" w:cs="Tahoma"/>
                <w:sz w:val="16"/>
                <w:szCs w:val="16"/>
                <w:lang w:val="sr-Cyrl-CS"/>
              </w:rPr>
            </w:pPr>
          </w:p>
          <w:p w14:paraId="02C90E14" w14:textId="553C0245" w:rsidR="00134263" w:rsidRPr="00642ABA" w:rsidRDefault="00134263" w:rsidP="00642ABA">
            <w:pPr>
              <w:spacing w:before="10" w:after="10"/>
              <w:ind w:firstLine="6541"/>
              <w:rPr>
                <w:rFonts w:ascii="Tahoma" w:hAnsi="Tahoma" w:cs="Tahoma"/>
                <w:color w:val="000000"/>
                <w:sz w:val="16"/>
                <w:szCs w:val="16"/>
                <w:lang w:val="sr-Cyrl-CS"/>
              </w:rPr>
            </w:pPr>
            <w:r w:rsidRPr="00642ABA">
              <w:rPr>
                <w:rFonts w:ascii="Tahoma" w:hAnsi="Tahoma" w:cs="Tahoma"/>
                <w:color w:val="000000"/>
                <w:sz w:val="16"/>
                <w:szCs w:val="16"/>
                <w:lang w:val="sr-Cyrl-CS"/>
              </w:rPr>
              <w:t>РД1.4.</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211"/>
              <w:gridCol w:w="1378"/>
              <w:gridCol w:w="1599"/>
              <w:gridCol w:w="1021"/>
            </w:tblGrid>
            <w:tr w:rsidR="00134263" w:rsidRPr="00642ABA" w14:paraId="54C8BAB7" w14:textId="77777777" w:rsidTr="00EA200B">
              <w:trPr>
                <w:trHeight w:val="454"/>
                <w:jc w:val="center"/>
              </w:trPr>
              <w:tc>
                <w:tcPr>
                  <w:tcW w:w="5000" w:type="pct"/>
                  <w:gridSpan w:val="4"/>
                  <w:tcBorders>
                    <w:top w:val="nil"/>
                    <w:left w:val="nil"/>
                    <w:bottom w:val="nil"/>
                    <w:right w:val="nil"/>
                  </w:tcBorders>
                  <w:vAlign w:val="center"/>
                </w:tcPr>
                <w:p w14:paraId="762DC418" w14:textId="77777777" w:rsidR="00134263" w:rsidRPr="00642ABA" w:rsidRDefault="00134263" w:rsidP="00642ABA">
                  <w:pPr>
                    <w:widowControl w:val="0"/>
                    <w:tabs>
                      <w:tab w:val="left" w:pos="720"/>
                    </w:tabs>
                    <w:autoSpaceDE w:val="0"/>
                    <w:autoSpaceDN w:val="0"/>
                    <w:spacing w:before="10" w:after="10"/>
                    <w:ind w:left="720" w:hanging="720"/>
                    <w:rPr>
                      <w:rFonts w:ascii="Tahoma" w:hAnsi="Tahoma" w:cs="Tahoma"/>
                      <w:b/>
                      <w:bCs/>
                      <w:sz w:val="16"/>
                      <w:szCs w:val="16"/>
                      <w:lang w:val="sr-Cyrl-CS"/>
                    </w:rPr>
                  </w:pPr>
                  <w:r w:rsidRPr="00642ABA">
                    <w:rPr>
                      <w:rFonts w:ascii="Tahoma" w:hAnsi="Tahoma" w:cs="Tahoma"/>
                      <w:b/>
                      <w:sz w:val="16"/>
                      <w:szCs w:val="16"/>
                      <w:lang w:val="sr-Cyrl-CS"/>
                    </w:rPr>
                    <w:t xml:space="preserve">СУБЈЕКТ РЕВИЗИЈЕ: </w:t>
                  </w:r>
                </w:p>
              </w:tc>
            </w:tr>
            <w:tr w:rsidR="00134263" w:rsidRPr="00642ABA" w14:paraId="469B76BF" w14:textId="77777777" w:rsidTr="00EA200B">
              <w:trPr>
                <w:trHeight w:val="454"/>
                <w:jc w:val="center"/>
              </w:trPr>
              <w:tc>
                <w:tcPr>
                  <w:tcW w:w="3042" w:type="pct"/>
                  <w:tcBorders>
                    <w:top w:val="nil"/>
                    <w:left w:val="nil"/>
                    <w:bottom w:val="nil"/>
                    <w:right w:val="single" w:sz="2" w:space="0" w:color="auto"/>
                  </w:tcBorders>
                  <w:vAlign w:val="center"/>
                </w:tcPr>
                <w:p w14:paraId="33AFE1E9"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rPr>
                  </w:pPr>
                </w:p>
              </w:tc>
              <w:tc>
                <w:tcPr>
                  <w:tcW w:w="675" w:type="pct"/>
                  <w:tcBorders>
                    <w:top w:val="single" w:sz="2" w:space="0" w:color="auto"/>
                    <w:left w:val="single" w:sz="2" w:space="0" w:color="auto"/>
                    <w:bottom w:val="single" w:sz="2" w:space="0" w:color="auto"/>
                    <w:right w:val="single" w:sz="2" w:space="0" w:color="auto"/>
                  </w:tcBorders>
                  <w:vAlign w:val="center"/>
                </w:tcPr>
                <w:p w14:paraId="7D7A82E7"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rPr>
                  </w:pPr>
                </w:p>
              </w:tc>
              <w:tc>
                <w:tcPr>
                  <w:tcW w:w="783" w:type="pct"/>
                  <w:tcBorders>
                    <w:top w:val="single" w:sz="2" w:space="0" w:color="auto"/>
                    <w:left w:val="single" w:sz="2" w:space="0" w:color="auto"/>
                    <w:bottom w:val="single" w:sz="2" w:space="0" w:color="auto"/>
                    <w:right w:val="single" w:sz="2" w:space="0" w:color="auto"/>
                  </w:tcBorders>
                  <w:vAlign w:val="center"/>
                </w:tcPr>
                <w:p w14:paraId="5FFCE143" w14:textId="77777777" w:rsidR="00134263" w:rsidRPr="00642ABA" w:rsidRDefault="00134263" w:rsidP="00642ABA">
                  <w:pPr>
                    <w:widowControl w:val="0"/>
                    <w:tabs>
                      <w:tab w:val="left" w:pos="720"/>
                    </w:tabs>
                    <w:autoSpaceDE w:val="0"/>
                    <w:autoSpaceDN w:val="0"/>
                    <w:spacing w:before="10" w:after="10"/>
                    <w:ind w:left="720" w:hanging="720"/>
                    <w:jc w:val="center"/>
                    <w:rPr>
                      <w:rFonts w:ascii="Tahoma" w:hAnsi="Tahoma" w:cs="Tahoma"/>
                      <w:b/>
                      <w:sz w:val="16"/>
                      <w:szCs w:val="16"/>
                      <w:lang w:val="sr-Cyrl-CS"/>
                    </w:rPr>
                  </w:pPr>
                  <w:r w:rsidRPr="00642ABA">
                    <w:rPr>
                      <w:rFonts w:ascii="Tahoma" w:hAnsi="Tahoma" w:cs="Tahoma"/>
                      <w:b/>
                      <w:sz w:val="16"/>
                      <w:szCs w:val="16"/>
                      <w:lang w:val="sr-Cyrl-CS"/>
                    </w:rPr>
                    <w:t>Потпис</w:t>
                  </w:r>
                </w:p>
              </w:tc>
              <w:tc>
                <w:tcPr>
                  <w:tcW w:w="500" w:type="pct"/>
                  <w:tcBorders>
                    <w:top w:val="single" w:sz="2" w:space="0" w:color="auto"/>
                    <w:left w:val="single" w:sz="2" w:space="0" w:color="auto"/>
                    <w:bottom w:val="single" w:sz="2" w:space="0" w:color="auto"/>
                    <w:right w:val="single" w:sz="2" w:space="0" w:color="auto"/>
                  </w:tcBorders>
                  <w:vAlign w:val="center"/>
                </w:tcPr>
                <w:p w14:paraId="035A9F3C" w14:textId="77777777" w:rsidR="00134263" w:rsidRPr="00642ABA" w:rsidRDefault="00134263" w:rsidP="00642ABA">
                  <w:pPr>
                    <w:widowControl w:val="0"/>
                    <w:tabs>
                      <w:tab w:val="left" w:pos="720"/>
                    </w:tabs>
                    <w:autoSpaceDE w:val="0"/>
                    <w:autoSpaceDN w:val="0"/>
                    <w:spacing w:before="10" w:after="10"/>
                    <w:ind w:left="720" w:hanging="720"/>
                    <w:jc w:val="center"/>
                    <w:rPr>
                      <w:rFonts w:ascii="Tahoma" w:hAnsi="Tahoma" w:cs="Tahoma"/>
                      <w:b/>
                      <w:sz w:val="16"/>
                      <w:szCs w:val="16"/>
                      <w:lang w:val="sr-Cyrl-CS"/>
                    </w:rPr>
                  </w:pPr>
                  <w:r w:rsidRPr="00642ABA">
                    <w:rPr>
                      <w:rFonts w:ascii="Tahoma" w:hAnsi="Tahoma" w:cs="Tahoma"/>
                      <w:b/>
                      <w:sz w:val="16"/>
                      <w:szCs w:val="16"/>
                      <w:lang w:val="sr-Cyrl-CS"/>
                    </w:rPr>
                    <w:t>Датум</w:t>
                  </w:r>
                </w:p>
              </w:tc>
            </w:tr>
            <w:tr w:rsidR="00134263" w:rsidRPr="00642ABA" w14:paraId="076CA1BA" w14:textId="77777777" w:rsidTr="00EA200B">
              <w:trPr>
                <w:trHeight w:val="580"/>
                <w:jc w:val="center"/>
              </w:trPr>
              <w:tc>
                <w:tcPr>
                  <w:tcW w:w="3042" w:type="pct"/>
                  <w:tcBorders>
                    <w:top w:val="nil"/>
                    <w:left w:val="nil"/>
                    <w:bottom w:val="nil"/>
                    <w:right w:val="single" w:sz="2" w:space="0" w:color="auto"/>
                  </w:tcBorders>
                  <w:vAlign w:val="center"/>
                </w:tcPr>
                <w:p w14:paraId="55274ED5"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rPr>
                  </w:pPr>
                  <w:r w:rsidRPr="00642ABA">
                    <w:rPr>
                      <w:rFonts w:ascii="Tahoma" w:hAnsi="Tahoma" w:cs="Tahoma"/>
                      <w:b/>
                      <w:sz w:val="16"/>
                      <w:szCs w:val="16"/>
                      <w:lang w:val="sr-Cyrl-CS"/>
                    </w:rPr>
                    <w:t>РЕВИДИРАНИ ПЕРИОД</w:t>
                  </w:r>
                  <w:r w:rsidRPr="00642ABA">
                    <w:rPr>
                      <w:rFonts w:ascii="Tahoma" w:hAnsi="Tahoma" w:cs="Tahoma"/>
                      <w:sz w:val="16"/>
                      <w:szCs w:val="16"/>
                      <w:lang w:val="sr-Cyrl-CS"/>
                    </w:rPr>
                    <w:t xml:space="preserve">: </w:t>
                  </w:r>
                </w:p>
              </w:tc>
              <w:tc>
                <w:tcPr>
                  <w:tcW w:w="675" w:type="pct"/>
                  <w:tcBorders>
                    <w:top w:val="single" w:sz="2" w:space="0" w:color="auto"/>
                    <w:left w:val="single" w:sz="2" w:space="0" w:color="auto"/>
                    <w:bottom w:val="single" w:sz="2" w:space="0" w:color="auto"/>
                    <w:right w:val="single" w:sz="2" w:space="0" w:color="auto"/>
                  </w:tcBorders>
                  <w:vAlign w:val="center"/>
                </w:tcPr>
                <w:p w14:paraId="60082C3A"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lang w:val="sr-Cyrl-CS"/>
                    </w:rPr>
                  </w:pPr>
                  <w:r w:rsidRPr="00642ABA">
                    <w:rPr>
                      <w:rFonts w:ascii="Tahoma" w:hAnsi="Tahoma" w:cs="Tahoma"/>
                      <w:sz w:val="16"/>
                      <w:szCs w:val="16"/>
                      <w:lang w:val="sr-Cyrl-CS"/>
                    </w:rPr>
                    <w:t>Припремио:</w:t>
                  </w:r>
                </w:p>
              </w:tc>
              <w:tc>
                <w:tcPr>
                  <w:tcW w:w="783" w:type="pct"/>
                  <w:tcBorders>
                    <w:top w:val="single" w:sz="2" w:space="0" w:color="auto"/>
                    <w:left w:val="single" w:sz="2" w:space="0" w:color="auto"/>
                    <w:bottom w:val="single" w:sz="2" w:space="0" w:color="auto"/>
                    <w:right w:val="single" w:sz="2" w:space="0" w:color="auto"/>
                  </w:tcBorders>
                  <w:vAlign w:val="center"/>
                </w:tcPr>
                <w:p w14:paraId="349587A9" w14:textId="77777777" w:rsidR="00134263" w:rsidRPr="00642ABA" w:rsidRDefault="00134263" w:rsidP="00642ABA">
                  <w:pPr>
                    <w:widowControl w:val="0"/>
                    <w:tabs>
                      <w:tab w:val="left" w:pos="720"/>
                    </w:tabs>
                    <w:autoSpaceDE w:val="0"/>
                    <w:autoSpaceDN w:val="0"/>
                    <w:spacing w:before="10" w:after="10"/>
                    <w:ind w:left="720" w:hanging="720"/>
                    <w:rPr>
                      <w:rFonts w:ascii="Tahoma" w:hAnsi="Tahoma" w:cs="Tahoma"/>
                      <w:sz w:val="16"/>
                      <w:szCs w:val="16"/>
                    </w:rPr>
                  </w:pPr>
                </w:p>
              </w:tc>
              <w:tc>
                <w:tcPr>
                  <w:tcW w:w="500" w:type="pct"/>
                  <w:tcBorders>
                    <w:top w:val="single" w:sz="2" w:space="0" w:color="auto"/>
                    <w:left w:val="single" w:sz="2" w:space="0" w:color="auto"/>
                    <w:bottom w:val="single" w:sz="2" w:space="0" w:color="auto"/>
                    <w:right w:val="single" w:sz="2" w:space="0" w:color="auto"/>
                  </w:tcBorders>
                  <w:vAlign w:val="center"/>
                </w:tcPr>
                <w:p w14:paraId="67822905" w14:textId="77777777" w:rsidR="00134263" w:rsidRPr="00642ABA" w:rsidRDefault="00134263"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r w:rsidR="00134263" w:rsidRPr="00642ABA" w14:paraId="3ED77F24" w14:textId="77777777" w:rsidTr="00EA200B">
              <w:trPr>
                <w:trHeight w:val="454"/>
                <w:jc w:val="center"/>
              </w:trPr>
              <w:tc>
                <w:tcPr>
                  <w:tcW w:w="3042" w:type="pct"/>
                  <w:tcBorders>
                    <w:top w:val="nil"/>
                    <w:left w:val="nil"/>
                    <w:bottom w:val="nil"/>
                    <w:right w:val="single" w:sz="2" w:space="0" w:color="auto"/>
                  </w:tcBorders>
                  <w:vAlign w:val="center"/>
                </w:tcPr>
                <w:p w14:paraId="6D85082D"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b/>
                      <w:sz w:val="16"/>
                      <w:szCs w:val="16"/>
                      <w:lang w:val="sr-Cyrl-CS"/>
                    </w:rPr>
                  </w:pPr>
                  <w:r w:rsidRPr="00642ABA">
                    <w:rPr>
                      <w:rFonts w:ascii="Tahoma" w:hAnsi="Tahoma" w:cs="Tahoma"/>
                      <w:b/>
                      <w:sz w:val="16"/>
                      <w:szCs w:val="16"/>
                      <w:lang w:val="sr-Cyrl-CS"/>
                    </w:rPr>
                    <w:t xml:space="preserve">СИСТЕМ: </w:t>
                  </w:r>
                </w:p>
                <w:p w14:paraId="23979B9D"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b/>
                      <w:sz w:val="16"/>
                      <w:szCs w:val="16"/>
                      <w:lang w:val="sr-Cyrl-CS"/>
                    </w:rPr>
                  </w:pPr>
                  <w:r w:rsidRPr="00642ABA">
                    <w:rPr>
                      <w:rFonts w:ascii="Tahoma" w:hAnsi="Tahoma" w:cs="Tahoma"/>
                      <w:b/>
                      <w:sz w:val="16"/>
                      <w:szCs w:val="16"/>
                      <w:lang w:val="sr-Cyrl-CS"/>
                    </w:rPr>
                    <w:t xml:space="preserve">ПОДСИСТЕМ: </w:t>
                  </w:r>
                </w:p>
              </w:tc>
              <w:tc>
                <w:tcPr>
                  <w:tcW w:w="675" w:type="pct"/>
                  <w:tcBorders>
                    <w:top w:val="single" w:sz="2" w:space="0" w:color="auto"/>
                    <w:left w:val="single" w:sz="2" w:space="0" w:color="auto"/>
                    <w:bottom w:val="single" w:sz="2" w:space="0" w:color="auto"/>
                    <w:right w:val="single" w:sz="2" w:space="0" w:color="auto"/>
                  </w:tcBorders>
                  <w:vAlign w:val="center"/>
                </w:tcPr>
                <w:p w14:paraId="0A3993DB" w14:textId="77777777" w:rsidR="00134263" w:rsidRPr="00642ABA" w:rsidRDefault="00134263" w:rsidP="00642ABA">
                  <w:pPr>
                    <w:widowControl w:val="0"/>
                    <w:tabs>
                      <w:tab w:val="left" w:pos="720"/>
                    </w:tabs>
                    <w:autoSpaceDE w:val="0"/>
                    <w:autoSpaceDN w:val="0"/>
                    <w:spacing w:before="10" w:after="10"/>
                    <w:ind w:left="720" w:hanging="720"/>
                    <w:jc w:val="both"/>
                    <w:rPr>
                      <w:rFonts w:ascii="Tahoma" w:hAnsi="Tahoma" w:cs="Tahoma"/>
                      <w:sz w:val="16"/>
                      <w:szCs w:val="16"/>
                      <w:lang w:val="sr-Cyrl-CS"/>
                    </w:rPr>
                  </w:pPr>
                  <w:r w:rsidRPr="00642ABA">
                    <w:rPr>
                      <w:rFonts w:ascii="Tahoma" w:hAnsi="Tahoma" w:cs="Tahoma"/>
                      <w:sz w:val="16"/>
                      <w:szCs w:val="16"/>
                      <w:lang w:val="sr-Cyrl-CS"/>
                    </w:rPr>
                    <w:t>Одобрио:</w:t>
                  </w:r>
                </w:p>
              </w:tc>
              <w:tc>
                <w:tcPr>
                  <w:tcW w:w="783" w:type="pct"/>
                  <w:tcBorders>
                    <w:top w:val="single" w:sz="2" w:space="0" w:color="auto"/>
                    <w:left w:val="single" w:sz="2" w:space="0" w:color="auto"/>
                    <w:bottom w:val="single" w:sz="2" w:space="0" w:color="auto"/>
                    <w:right w:val="single" w:sz="2" w:space="0" w:color="auto"/>
                  </w:tcBorders>
                  <w:vAlign w:val="center"/>
                </w:tcPr>
                <w:p w14:paraId="5DE9E66A" w14:textId="77777777" w:rsidR="00134263" w:rsidRPr="00642ABA" w:rsidRDefault="00134263" w:rsidP="00642ABA">
                  <w:pPr>
                    <w:widowControl w:val="0"/>
                    <w:tabs>
                      <w:tab w:val="left" w:pos="720"/>
                    </w:tabs>
                    <w:autoSpaceDE w:val="0"/>
                    <w:autoSpaceDN w:val="0"/>
                    <w:spacing w:before="10" w:after="10"/>
                    <w:ind w:left="720" w:hanging="720"/>
                    <w:rPr>
                      <w:rFonts w:ascii="Tahoma" w:hAnsi="Tahoma" w:cs="Tahoma"/>
                      <w:sz w:val="16"/>
                      <w:szCs w:val="16"/>
                    </w:rPr>
                  </w:pPr>
                </w:p>
              </w:tc>
              <w:tc>
                <w:tcPr>
                  <w:tcW w:w="500" w:type="pct"/>
                  <w:tcBorders>
                    <w:top w:val="single" w:sz="2" w:space="0" w:color="auto"/>
                    <w:left w:val="single" w:sz="2" w:space="0" w:color="auto"/>
                    <w:bottom w:val="single" w:sz="2" w:space="0" w:color="auto"/>
                    <w:right w:val="single" w:sz="2" w:space="0" w:color="auto"/>
                  </w:tcBorders>
                  <w:vAlign w:val="center"/>
                </w:tcPr>
                <w:p w14:paraId="713950A3" w14:textId="77777777" w:rsidR="00134263" w:rsidRPr="00642ABA" w:rsidRDefault="00134263"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bl>
          <w:p w14:paraId="6C3560B7" w14:textId="77777777" w:rsidR="00134263" w:rsidRPr="00642ABA" w:rsidRDefault="00134263" w:rsidP="00642ABA">
            <w:pPr>
              <w:spacing w:before="10" w:after="10"/>
              <w:rPr>
                <w:rFonts w:ascii="Tahoma" w:hAnsi="Tahoma" w:cs="Tahoma"/>
                <w:sz w:val="16"/>
                <w:szCs w:val="16"/>
                <w:lang w:val="sr-Cyrl-CS"/>
              </w:rPr>
            </w:pPr>
          </w:p>
          <w:tbl>
            <w:tblPr>
              <w:tblW w:w="5000" w:type="pct"/>
              <w:tblLook w:val="04A0" w:firstRow="1" w:lastRow="0" w:firstColumn="1" w:lastColumn="0" w:noHBand="0" w:noVBand="1"/>
            </w:tblPr>
            <w:tblGrid>
              <w:gridCol w:w="10189"/>
            </w:tblGrid>
            <w:tr w:rsidR="00134263" w:rsidRPr="00642ABA" w14:paraId="75F74F48" w14:textId="77777777" w:rsidTr="00642ABA">
              <w:trPr>
                <w:trHeight w:val="255"/>
              </w:trPr>
              <w:tc>
                <w:tcPr>
                  <w:tcW w:w="5000" w:type="pct"/>
                  <w:tcBorders>
                    <w:top w:val="single" w:sz="8" w:space="0" w:color="auto"/>
                    <w:left w:val="single" w:sz="8" w:space="0" w:color="auto"/>
                    <w:bottom w:val="nil"/>
                    <w:right w:val="single" w:sz="8" w:space="0" w:color="auto"/>
                  </w:tcBorders>
                  <w:shd w:val="clear" w:color="auto" w:fill="auto"/>
                  <w:vAlign w:val="center"/>
                  <w:hideMark/>
                </w:tcPr>
                <w:p w14:paraId="56CC481C"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t xml:space="preserve">1. </w:t>
                  </w:r>
                  <w:r w:rsidRPr="00642ABA">
                    <w:rPr>
                      <w:rFonts w:ascii="Tahoma" w:hAnsi="Tahoma" w:cs="Tahoma"/>
                      <w:b/>
                      <w:bCs/>
                      <w:color w:val="000000"/>
                      <w:sz w:val="16"/>
                      <w:szCs w:val="16"/>
                    </w:rPr>
                    <w:t>Предмет интерне ревизије:</w:t>
                  </w:r>
                  <w:r w:rsidRPr="00642ABA">
                    <w:rPr>
                      <w:rFonts w:ascii="Tahoma" w:hAnsi="Tahoma" w:cs="Tahoma"/>
                      <w:bCs/>
                      <w:color w:val="000000"/>
                      <w:sz w:val="16"/>
                      <w:szCs w:val="16"/>
                    </w:rPr>
                    <w:t xml:space="preserve"> </w:t>
                  </w:r>
                </w:p>
              </w:tc>
            </w:tr>
            <w:tr w:rsidR="00134263" w:rsidRPr="00642ABA" w14:paraId="1FAE2A95" w14:textId="77777777" w:rsidTr="00B91553">
              <w:trPr>
                <w:trHeight w:val="525"/>
              </w:trPr>
              <w:tc>
                <w:tcPr>
                  <w:tcW w:w="5000" w:type="pct"/>
                  <w:tcBorders>
                    <w:top w:val="nil"/>
                    <w:left w:val="single" w:sz="8" w:space="0" w:color="auto"/>
                    <w:bottom w:val="single" w:sz="4" w:space="0" w:color="auto"/>
                    <w:right w:val="single" w:sz="8" w:space="0" w:color="auto"/>
                  </w:tcBorders>
                  <w:shd w:val="clear" w:color="auto" w:fill="auto"/>
                  <w:vAlign w:val="center"/>
                  <w:hideMark/>
                </w:tcPr>
                <w:p w14:paraId="2BA979B0" w14:textId="20D0D61D" w:rsidR="00134263" w:rsidRPr="00642ABA" w:rsidRDefault="005B509A" w:rsidP="005B509A">
                  <w:pPr>
                    <w:jc w:val="both"/>
                    <w:rPr>
                      <w:rFonts w:ascii="Tahoma" w:hAnsi="Tahoma" w:cs="Tahoma"/>
                      <w:bCs/>
                      <w:color w:val="000000"/>
                      <w:sz w:val="16"/>
                      <w:szCs w:val="16"/>
                    </w:rPr>
                  </w:pPr>
                  <w:r>
                    <w:rPr>
                      <w:rFonts w:ascii="Tahoma" w:hAnsi="Tahoma" w:cs="Tahoma"/>
                      <w:bCs/>
                      <w:color w:val="000000"/>
                      <w:sz w:val="16"/>
                      <w:szCs w:val="16"/>
                    </w:rPr>
                    <w:t xml:space="preserve">Систем прихода </w:t>
                  </w:r>
                  <w:r>
                    <w:rPr>
                      <w:rFonts w:ascii="Tahoma" w:hAnsi="Tahoma" w:cs="Tahoma"/>
                      <w:bCs/>
                      <w:color w:val="000000"/>
                      <w:sz w:val="16"/>
                      <w:szCs w:val="16"/>
                      <w:lang w:val="sr-Cyrl-RS"/>
                    </w:rPr>
                    <w:t xml:space="preserve">Предузећа „АБЦ“ </w:t>
                  </w:r>
                  <w:r w:rsidR="00134263" w:rsidRPr="00642ABA">
                    <w:rPr>
                      <w:rFonts w:ascii="Tahoma" w:hAnsi="Tahoma" w:cs="Tahoma"/>
                      <w:bCs/>
                      <w:color w:val="000000"/>
                      <w:sz w:val="16"/>
                      <w:szCs w:val="16"/>
                    </w:rPr>
                    <w:t>-</w:t>
                  </w:r>
                  <w:r>
                    <w:rPr>
                      <w:rFonts w:ascii="Tahoma" w:hAnsi="Tahoma" w:cs="Tahoma"/>
                      <w:bCs/>
                      <w:color w:val="000000"/>
                      <w:sz w:val="16"/>
                      <w:szCs w:val="16"/>
                      <w:lang w:val="sr-Cyrl-RS"/>
                    </w:rPr>
                    <w:t xml:space="preserve"> </w:t>
                  </w:r>
                  <w:r w:rsidR="00134263" w:rsidRPr="00642ABA">
                    <w:rPr>
                      <w:rFonts w:ascii="Tahoma" w:hAnsi="Tahoma" w:cs="Tahoma"/>
                      <w:bCs/>
                      <w:color w:val="000000"/>
                      <w:sz w:val="16"/>
                      <w:szCs w:val="16"/>
                    </w:rPr>
                    <w:t>подсис</w:t>
                  </w:r>
                  <w:r>
                    <w:rPr>
                      <w:rFonts w:ascii="Tahoma" w:hAnsi="Tahoma" w:cs="Tahoma"/>
                      <w:bCs/>
                      <w:color w:val="000000"/>
                      <w:sz w:val="16"/>
                      <w:szCs w:val="16"/>
                    </w:rPr>
                    <w:t>тем пословни п</w:t>
                  </w:r>
                  <w:r w:rsidR="00D12AFA">
                    <w:rPr>
                      <w:rFonts w:ascii="Tahoma" w:hAnsi="Tahoma" w:cs="Tahoma"/>
                      <w:bCs/>
                      <w:color w:val="000000"/>
                      <w:sz w:val="16"/>
                      <w:szCs w:val="16"/>
                    </w:rPr>
                    <w:t>риходи</w:t>
                  </w:r>
                </w:p>
              </w:tc>
            </w:tr>
            <w:tr w:rsidR="00134263" w:rsidRPr="00642ABA" w14:paraId="32731235" w14:textId="77777777" w:rsidTr="00B91553">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A46134"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t>2</w:t>
                  </w:r>
                  <w:r w:rsidRPr="00642ABA">
                    <w:rPr>
                      <w:rFonts w:ascii="Tahoma" w:hAnsi="Tahoma" w:cs="Tahoma"/>
                      <w:b/>
                      <w:bCs/>
                      <w:color w:val="000000"/>
                      <w:sz w:val="16"/>
                      <w:szCs w:val="16"/>
                    </w:rPr>
                    <w:t>. Основ ревизије:</w:t>
                  </w:r>
                </w:p>
                <w:p w14:paraId="7832083D"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t>Годишњи план</w:t>
                  </w:r>
                </w:p>
              </w:tc>
            </w:tr>
            <w:tr w:rsidR="00134263" w:rsidRPr="00642ABA" w14:paraId="28F1ED2D" w14:textId="77777777" w:rsidTr="00B91553">
              <w:trPr>
                <w:trHeight w:val="255"/>
              </w:trPr>
              <w:tc>
                <w:tcPr>
                  <w:tcW w:w="5000"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3042FB20"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t xml:space="preserve">3. </w:t>
                  </w:r>
                  <w:r w:rsidRPr="00642ABA">
                    <w:rPr>
                      <w:rFonts w:ascii="Tahoma" w:hAnsi="Tahoma" w:cs="Tahoma"/>
                      <w:b/>
                      <w:bCs/>
                      <w:color w:val="000000"/>
                      <w:sz w:val="16"/>
                      <w:szCs w:val="16"/>
                    </w:rPr>
                    <w:t>Ревизорски тим:</w:t>
                  </w:r>
                </w:p>
                <w:p w14:paraId="14A8C09C"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t>Група x</w:t>
                  </w:r>
                </w:p>
              </w:tc>
            </w:tr>
            <w:tr w:rsidR="00134263" w:rsidRPr="00642ABA" w14:paraId="27B6C91E" w14:textId="77777777" w:rsidTr="00AD5F9E">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49C48" w14:textId="77777777" w:rsidR="00134263" w:rsidRPr="00642ABA" w:rsidRDefault="00134263" w:rsidP="00642ABA">
                  <w:pPr>
                    <w:jc w:val="both"/>
                    <w:rPr>
                      <w:rFonts w:ascii="Tahoma" w:hAnsi="Tahoma" w:cs="Tahoma"/>
                      <w:b/>
                      <w:bCs/>
                      <w:color w:val="000000"/>
                      <w:sz w:val="16"/>
                      <w:szCs w:val="16"/>
                    </w:rPr>
                  </w:pPr>
                  <w:r w:rsidRPr="00642ABA">
                    <w:rPr>
                      <w:rFonts w:ascii="Tahoma" w:hAnsi="Tahoma" w:cs="Tahoma"/>
                      <w:b/>
                      <w:bCs/>
                      <w:color w:val="000000"/>
                      <w:sz w:val="16"/>
                      <w:szCs w:val="16"/>
                    </w:rPr>
                    <w:t xml:space="preserve">4. Кључни контакт/и: </w:t>
                  </w:r>
                </w:p>
                <w:p w14:paraId="0186B412" w14:textId="300168A5" w:rsidR="00134263" w:rsidRPr="00642ABA" w:rsidRDefault="00B91553" w:rsidP="00642ABA">
                  <w:pPr>
                    <w:jc w:val="both"/>
                    <w:rPr>
                      <w:rFonts w:ascii="Tahoma" w:hAnsi="Tahoma" w:cs="Tahoma"/>
                      <w:bCs/>
                      <w:color w:val="000000"/>
                      <w:sz w:val="16"/>
                      <w:szCs w:val="16"/>
                    </w:rPr>
                  </w:pPr>
                  <w:r>
                    <w:rPr>
                      <w:rFonts w:ascii="Tahoma" w:hAnsi="Tahoma" w:cs="Tahoma"/>
                      <w:bCs/>
                      <w:color w:val="000000"/>
                      <w:sz w:val="16"/>
                      <w:szCs w:val="16"/>
                    </w:rPr>
                    <w:t>….</w:t>
                  </w:r>
                </w:p>
              </w:tc>
            </w:tr>
            <w:tr w:rsidR="00134263" w:rsidRPr="00642ABA" w14:paraId="34449DA2" w14:textId="77777777" w:rsidTr="00AD5F9E">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2D32D5" w14:textId="19BEA42F" w:rsidR="00134263" w:rsidRPr="00642ABA" w:rsidRDefault="00134263" w:rsidP="00626824">
                  <w:pPr>
                    <w:widowControl w:val="0"/>
                    <w:tabs>
                      <w:tab w:val="left" w:pos="0"/>
                    </w:tabs>
                    <w:autoSpaceDE w:val="0"/>
                    <w:autoSpaceDN w:val="0"/>
                    <w:spacing w:before="10" w:after="0"/>
                    <w:jc w:val="both"/>
                    <w:rPr>
                      <w:rFonts w:ascii="Tahoma" w:hAnsi="Tahoma" w:cs="Tahoma"/>
                      <w:sz w:val="16"/>
                      <w:szCs w:val="16"/>
                      <w:lang w:val="sr-Cyrl-CS"/>
                    </w:rPr>
                  </w:pPr>
                  <w:r w:rsidRPr="00642ABA">
                    <w:rPr>
                      <w:rFonts w:ascii="Tahoma" w:hAnsi="Tahoma" w:cs="Tahoma"/>
                      <w:bCs/>
                      <w:color w:val="000000"/>
                      <w:sz w:val="16"/>
                      <w:szCs w:val="16"/>
                    </w:rPr>
                    <w:t xml:space="preserve">5. </w:t>
                  </w:r>
                  <w:r w:rsidRPr="00642ABA">
                    <w:rPr>
                      <w:rFonts w:ascii="Tahoma" w:hAnsi="Tahoma" w:cs="Tahoma"/>
                      <w:b/>
                      <w:bCs/>
                      <w:color w:val="000000"/>
                      <w:sz w:val="16"/>
                      <w:szCs w:val="16"/>
                    </w:rPr>
                    <w:t>Обим ревизије:</w:t>
                  </w:r>
                  <w:r w:rsidRPr="00642ABA">
                    <w:rPr>
                      <w:rFonts w:ascii="Tahoma" w:hAnsi="Tahoma" w:cs="Tahoma"/>
                      <w:sz w:val="16"/>
                      <w:szCs w:val="16"/>
                      <w:lang w:val="sr-Cyrl-CS"/>
                    </w:rPr>
                    <w:t xml:space="preserve"> обухвата процедуре и поступке интерних ревизора кроз активности прегледа, контрола и оцену пословних процеса организационих делова </w:t>
                  </w:r>
                  <w:r w:rsidR="00626824">
                    <w:rPr>
                      <w:rFonts w:ascii="Tahoma" w:hAnsi="Tahoma" w:cs="Tahoma"/>
                      <w:sz w:val="16"/>
                      <w:szCs w:val="16"/>
                      <w:lang w:val="sr-Cyrl-RS"/>
                    </w:rPr>
                    <w:t>Предузећа.</w:t>
                  </w:r>
                  <w:r w:rsidRPr="00642ABA">
                    <w:rPr>
                      <w:rFonts w:ascii="Tahoma" w:hAnsi="Tahoma" w:cs="Tahoma"/>
                      <w:sz w:val="16"/>
                      <w:szCs w:val="16"/>
                      <w:lang w:val="sr-Cyrl-CS"/>
                    </w:rPr>
                    <w:t xml:space="preserve"> Ревизијом су биле обухваћене </w:t>
                  </w:r>
                  <w:r w:rsidR="00626824">
                    <w:rPr>
                      <w:rFonts w:ascii="Tahoma" w:hAnsi="Tahoma" w:cs="Tahoma"/>
                      <w:sz w:val="16"/>
                      <w:szCs w:val="16"/>
                      <w:lang w:val="sr-Cyrl-CS"/>
                    </w:rPr>
                    <w:t xml:space="preserve">све </w:t>
                  </w:r>
                  <w:r w:rsidRPr="00642ABA">
                    <w:rPr>
                      <w:rFonts w:ascii="Tahoma" w:hAnsi="Tahoma" w:cs="Tahoma"/>
                      <w:sz w:val="16"/>
                      <w:szCs w:val="16"/>
                      <w:lang w:val="sr-Cyrl-CS"/>
                    </w:rPr>
                    <w:t xml:space="preserve">организационе јединице </w:t>
                  </w:r>
                  <w:r w:rsidR="00626824">
                    <w:rPr>
                      <w:rFonts w:ascii="Tahoma" w:hAnsi="Tahoma" w:cs="Tahoma"/>
                      <w:sz w:val="16"/>
                      <w:szCs w:val="16"/>
                      <w:lang w:val="sr-Cyrl-CS"/>
                    </w:rPr>
                    <w:t>у Предузећу.</w:t>
                  </w:r>
                </w:p>
                <w:p w14:paraId="7603C764" w14:textId="030B2890" w:rsidR="00134263" w:rsidRPr="00626824" w:rsidRDefault="00134263" w:rsidP="00626824">
                  <w:pPr>
                    <w:widowControl w:val="0"/>
                    <w:tabs>
                      <w:tab w:val="left" w:pos="0"/>
                    </w:tabs>
                    <w:autoSpaceDE w:val="0"/>
                    <w:autoSpaceDN w:val="0"/>
                    <w:spacing w:before="10" w:after="0" w:line="240" w:lineRule="auto"/>
                    <w:jc w:val="both"/>
                    <w:rPr>
                      <w:rFonts w:ascii="Tahoma" w:hAnsi="Tahoma" w:cs="Tahoma"/>
                      <w:sz w:val="16"/>
                      <w:szCs w:val="16"/>
                      <w:lang w:val="sr-Cyrl-CS"/>
                    </w:rPr>
                  </w:pPr>
                </w:p>
                <w:p w14:paraId="0A053DC2" w14:textId="77777777" w:rsidR="00134263" w:rsidRPr="00642ABA" w:rsidRDefault="00134263" w:rsidP="00CC7C1D">
                  <w:pPr>
                    <w:spacing w:after="0" w:line="276" w:lineRule="auto"/>
                    <w:jc w:val="both"/>
                    <w:rPr>
                      <w:rFonts w:ascii="Tahoma" w:hAnsi="Tahoma" w:cs="Tahoma"/>
                      <w:sz w:val="16"/>
                      <w:szCs w:val="16"/>
                      <w:lang w:val="sr-Cyrl-CS"/>
                    </w:rPr>
                  </w:pPr>
                  <w:r w:rsidRPr="00642ABA">
                    <w:rPr>
                      <w:rFonts w:ascii="Tahoma" w:hAnsi="Tahoma" w:cs="Tahoma"/>
                      <w:sz w:val="16"/>
                      <w:szCs w:val="16"/>
                      <w:lang w:val="sr-Cyrl-CS"/>
                    </w:rPr>
                    <w:t>Обим ревизије је обухватио испитивање у којој мери :</w:t>
                  </w:r>
                </w:p>
                <w:p w14:paraId="72865C50" w14:textId="2E37BAF2" w:rsidR="00626824" w:rsidRPr="00626824" w:rsidRDefault="00736FCF" w:rsidP="00626824">
                  <w:pPr>
                    <w:pStyle w:val="ListParagraph"/>
                    <w:numPr>
                      <w:ilvl w:val="0"/>
                      <w:numId w:val="16"/>
                    </w:numPr>
                    <w:spacing w:line="276" w:lineRule="auto"/>
                    <w:jc w:val="both"/>
                    <w:rPr>
                      <w:rFonts w:ascii="Tahoma" w:hAnsi="Tahoma" w:cs="Tahoma"/>
                      <w:sz w:val="16"/>
                      <w:szCs w:val="20"/>
                      <w:lang w:val="sr-Cyrl-RS"/>
                    </w:rPr>
                  </w:pPr>
                  <w:r>
                    <w:rPr>
                      <w:rFonts w:ascii="Tahoma" w:hAnsi="Tahoma" w:cs="Tahoma"/>
                      <w:sz w:val="16"/>
                      <w:szCs w:val="20"/>
                      <w:lang w:val="sr-Cyrl-RS"/>
                    </w:rPr>
                    <w:t>се</w:t>
                  </w:r>
                  <w:r w:rsidR="00626824" w:rsidRPr="00626824">
                    <w:rPr>
                      <w:rFonts w:ascii="Tahoma" w:hAnsi="Tahoma" w:cs="Tahoma"/>
                      <w:sz w:val="16"/>
                      <w:szCs w:val="20"/>
                      <w:lang w:val="sr-Cyrl-RS"/>
                    </w:rPr>
                    <w:t xml:space="preserve"> прихoд</w:t>
                  </w:r>
                  <w:r>
                    <w:rPr>
                      <w:rFonts w:ascii="Tahoma" w:hAnsi="Tahoma" w:cs="Tahoma"/>
                      <w:sz w:val="16"/>
                      <w:szCs w:val="20"/>
                      <w:lang w:val="sr-Cyrl-RS"/>
                    </w:rPr>
                    <w:t>и</w:t>
                  </w:r>
                  <w:r w:rsidR="00626824" w:rsidRPr="00626824">
                    <w:rPr>
                      <w:rFonts w:ascii="Tahoma" w:hAnsi="Tahoma" w:cs="Tahoma"/>
                      <w:sz w:val="16"/>
                      <w:szCs w:val="20"/>
                      <w:lang w:val="sr-Cyrl-RS"/>
                    </w:rPr>
                    <w:t xml:space="preserve"> убирa</w:t>
                  </w:r>
                  <w:r>
                    <w:rPr>
                      <w:rFonts w:ascii="Tahoma" w:hAnsi="Tahoma" w:cs="Tahoma"/>
                      <w:sz w:val="16"/>
                      <w:szCs w:val="20"/>
                      <w:lang w:val="sr-Cyrl-RS"/>
                    </w:rPr>
                    <w:t>ју</w:t>
                  </w:r>
                  <w:r w:rsidR="00626824" w:rsidRPr="00626824">
                    <w:rPr>
                      <w:rFonts w:ascii="Tahoma" w:hAnsi="Tahoma" w:cs="Tahoma"/>
                      <w:sz w:val="16"/>
                      <w:szCs w:val="20"/>
                      <w:lang w:val="sr-Cyrl-RS"/>
                    </w:rPr>
                    <w:t xml:space="preserve"> у склaду сa пoстojeћим зaкoнимa и прoписимa;</w:t>
                  </w:r>
                </w:p>
                <w:p w14:paraId="27906AC4" w14:textId="038B3151" w:rsidR="00626824" w:rsidRPr="00626824" w:rsidRDefault="00736FCF" w:rsidP="00626824">
                  <w:pPr>
                    <w:pStyle w:val="ListParagraph"/>
                    <w:numPr>
                      <w:ilvl w:val="0"/>
                      <w:numId w:val="16"/>
                    </w:numPr>
                    <w:spacing w:line="276" w:lineRule="auto"/>
                    <w:jc w:val="both"/>
                    <w:rPr>
                      <w:rFonts w:ascii="Tahoma" w:hAnsi="Tahoma" w:cs="Tahoma"/>
                      <w:sz w:val="16"/>
                      <w:szCs w:val="20"/>
                      <w:lang w:val="sr-Cyrl-RS"/>
                    </w:rPr>
                  </w:pPr>
                  <w:r>
                    <w:rPr>
                      <w:rFonts w:ascii="Tahoma" w:hAnsi="Tahoma" w:cs="Tahoma"/>
                      <w:sz w:val="16"/>
                      <w:szCs w:val="20"/>
                      <w:lang w:val="sr-Cyrl-RS"/>
                    </w:rPr>
                    <w:t xml:space="preserve">су у </w:t>
                  </w:r>
                  <w:r w:rsidR="00626824" w:rsidRPr="00626824">
                    <w:rPr>
                      <w:rFonts w:ascii="Tahoma" w:hAnsi="Tahoma" w:cs="Tahoma"/>
                      <w:sz w:val="16"/>
                      <w:szCs w:val="20"/>
                      <w:lang w:val="sr-Cyrl-RS"/>
                    </w:rPr>
                    <w:t>пословним књигама евидентирани сви пословни приходи и потраживања за период који се ревидира;</w:t>
                  </w:r>
                </w:p>
                <w:p w14:paraId="6A5CA4DC" w14:textId="0CED7B08" w:rsidR="00626824" w:rsidRPr="00626824" w:rsidRDefault="00626824" w:rsidP="00626824">
                  <w:pPr>
                    <w:pStyle w:val="ListParagraph"/>
                    <w:numPr>
                      <w:ilvl w:val="0"/>
                      <w:numId w:val="16"/>
                    </w:numPr>
                    <w:spacing w:line="276" w:lineRule="auto"/>
                    <w:jc w:val="both"/>
                    <w:rPr>
                      <w:rFonts w:ascii="Tahoma" w:hAnsi="Tahoma" w:cs="Tahoma"/>
                      <w:sz w:val="16"/>
                      <w:szCs w:val="20"/>
                      <w:lang w:val="sr-Cyrl-RS"/>
                    </w:rPr>
                  </w:pPr>
                  <w:r w:rsidRPr="00626824">
                    <w:rPr>
                      <w:rFonts w:ascii="Tahoma" w:hAnsi="Tahoma" w:cs="Tahoma"/>
                      <w:sz w:val="16"/>
                      <w:szCs w:val="20"/>
                      <w:lang w:val="sr-Cyrl-RS"/>
                    </w:rPr>
                    <w:t>су у пословним књигама евидентирани и коректно и тачно вредновани сви пословни приходи и потраживања;</w:t>
                  </w:r>
                </w:p>
                <w:p w14:paraId="7F2D8CF2" w14:textId="499590B7" w:rsidR="00626824" w:rsidRPr="00626824" w:rsidRDefault="00626824" w:rsidP="00626824">
                  <w:pPr>
                    <w:pStyle w:val="ListParagraph"/>
                    <w:numPr>
                      <w:ilvl w:val="0"/>
                      <w:numId w:val="16"/>
                    </w:numPr>
                    <w:spacing w:line="276" w:lineRule="auto"/>
                    <w:jc w:val="both"/>
                    <w:rPr>
                      <w:rFonts w:ascii="Tahoma" w:hAnsi="Tahoma" w:cs="Tahoma"/>
                      <w:sz w:val="16"/>
                      <w:szCs w:val="20"/>
                      <w:lang w:val="sr-Cyrl-RS"/>
                    </w:rPr>
                  </w:pPr>
                  <w:r w:rsidRPr="00626824">
                    <w:rPr>
                      <w:rFonts w:ascii="Tahoma" w:hAnsi="Tahoma" w:cs="Tahoma"/>
                      <w:sz w:val="16"/>
                      <w:szCs w:val="20"/>
                      <w:lang w:val="sr-Cyrl-RS"/>
                    </w:rPr>
                    <w:t>сви евидентирани дужници постоје, регистровани су и велика је вероватноћа да ће измирити своја дуговања;</w:t>
                  </w:r>
                </w:p>
                <w:p w14:paraId="118517E1" w14:textId="7EFF5989" w:rsidR="00626824" w:rsidRPr="00626824" w:rsidRDefault="00626824" w:rsidP="00626824">
                  <w:pPr>
                    <w:pStyle w:val="ListParagraph"/>
                    <w:numPr>
                      <w:ilvl w:val="0"/>
                      <w:numId w:val="16"/>
                    </w:numPr>
                    <w:spacing w:line="276" w:lineRule="auto"/>
                    <w:jc w:val="both"/>
                    <w:rPr>
                      <w:rFonts w:ascii="Tahoma" w:hAnsi="Tahoma" w:cs="Tahoma"/>
                      <w:sz w:val="16"/>
                      <w:szCs w:val="20"/>
                      <w:lang w:val="sr-Cyrl-RS"/>
                    </w:rPr>
                  </w:pPr>
                  <w:r w:rsidRPr="00626824">
                    <w:rPr>
                      <w:rFonts w:ascii="Tahoma" w:hAnsi="Tahoma" w:cs="Tahoma"/>
                      <w:sz w:val="16"/>
                      <w:szCs w:val="20"/>
                      <w:lang w:val="sr-Cyrl-RS"/>
                    </w:rPr>
                    <w:t>се сви дугови према Предузећу измирују</w:t>
                  </w:r>
                </w:p>
                <w:p w14:paraId="696073BA" w14:textId="41AC7973" w:rsidR="00134263" w:rsidRPr="00736FCF" w:rsidRDefault="00626824" w:rsidP="00736FCF">
                  <w:pPr>
                    <w:pStyle w:val="ListParagraph"/>
                    <w:numPr>
                      <w:ilvl w:val="0"/>
                      <w:numId w:val="16"/>
                    </w:numPr>
                    <w:spacing w:line="276" w:lineRule="auto"/>
                    <w:jc w:val="both"/>
                    <w:rPr>
                      <w:rFonts w:ascii="Tahoma" w:hAnsi="Tahoma" w:cs="Tahoma"/>
                      <w:sz w:val="16"/>
                      <w:szCs w:val="20"/>
                      <w:lang w:val="sr-Cyrl-RS"/>
                    </w:rPr>
                  </w:pPr>
                  <w:r w:rsidRPr="00626824">
                    <w:rPr>
                      <w:rFonts w:ascii="Tahoma" w:hAnsi="Tahoma" w:cs="Tahoma"/>
                      <w:sz w:val="16"/>
                      <w:szCs w:val="20"/>
                      <w:lang w:val="sr-Cyrl-RS"/>
                    </w:rPr>
                    <w:t>је систем евиденције пословних прихода адекватно заштићен</w:t>
                  </w:r>
                </w:p>
              </w:tc>
            </w:tr>
            <w:tr w:rsidR="00134263" w:rsidRPr="00642ABA" w14:paraId="34EBE15B" w14:textId="77777777" w:rsidTr="00AD5F9E">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937D55" w14:textId="1FBD9266" w:rsidR="00134263" w:rsidRPr="00B31A19" w:rsidRDefault="00134263" w:rsidP="00B31A19">
                  <w:pPr>
                    <w:jc w:val="both"/>
                    <w:rPr>
                      <w:rFonts w:ascii="Tahoma" w:hAnsi="Tahoma" w:cs="Tahoma"/>
                      <w:bCs/>
                      <w:sz w:val="16"/>
                      <w:szCs w:val="16"/>
                    </w:rPr>
                  </w:pPr>
                  <w:r w:rsidRPr="00B31A19">
                    <w:rPr>
                      <w:rFonts w:ascii="Tahoma" w:hAnsi="Tahoma" w:cs="Tahoma"/>
                      <w:bCs/>
                      <w:sz w:val="16"/>
                      <w:szCs w:val="16"/>
                    </w:rPr>
                    <w:t xml:space="preserve">6. </w:t>
                  </w:r>
                  <w:r w:rsidRPr="00B31A19">
                    <w:rPr>
                      <w:rFonts w:ascii="Tahoma" w:hAnsi="Tahoma" w:cs="Tahoma"/>
                      <w:b/>
                      <w:bCs/>
                      <w:sz w:val="16"/>
                      <w:szCs w:val="16"/>
                    </w:rPr>
                    <w:t>Циљ система:</w:t>
                  </w:r>
                  <w:r w:rsidR="00B31A19" w:rsidRPr="00B31A19">
                    <w:rPr>
                      <w:rFonts w:ascii="Tahoma" w:hAnsi="Tahoma" w:cs="Tahoma"/>
                      <w:bCs/>
                      <w:sz w:val="16"/>
                      <w:szCs w:val="16"/>
                    </w:rPr>
                    <w:t xml:space="preserve"> </w:t>
                  </w:r>
                </w:p>
                <w:p w14:paraId="53029EBD" w14:textId="20976AE9" w:rsidR="00134263" w:rsidRPr="00B31A19" w:rsidRDefault="00134263" w:rsidP="00642ABA">
                  <w:pPr>
                    <w:spacing w:line="276" w:lineRule="auto"/>
                    <w:jc w:val="both"/>
                    <w:rPr>
                      <w:rFonts w:ascii="Tahoma" w:hAnsi="Tahoma" w:cs="Tahoma"/>
                      <w:sz w:val="16"/>
                      <w:szCs w:val="16"/>
                      <w:lang w:val="sr-Cyrl-CS"/>
                    </w:rPr>
                  </w:pPr>
                  <w:r w:rsidRPr="00B31A19">
                    <w:rPr>
                      <w:rFonts w:ascii="Tahoma" w:hAnsi="Tahoma" w:cs="Tahoma"/>
                      <w:bCs/>
                      <w:sz w:val="16"/>
                      <w:szCs w:val="16"/>
                    </w:rPr>
                    <w:t>Циљ система – ефикасна наплата изворног јавног прихода.</w:t>
                  </w:r>
                  <w:r w:rsidR="00B31A19">
                    <w:rPr>
                      <w:rFonts w:ascii="Tahoma" w:hAnsi="Tahoma" w:cs="Tahoma"/>
                      <w:sz w:val="16"/>
                      <w:szCs w:val="16"/>
                      <w:lang w:val="sr-Cyrl-CS"/>
                    </w:rPr>
                    <w:t xml:space="preserve"> </w:t>
                  </w:r>
                </w:p>
                <w:p w14:paraId="127F339E" w14:textId="656E2C25" w:rsidR="00134263" w:rsidRPr="00B31A19" w:rsidRDefault="00B31A19" w:rsidP="00736FCF">
                  <w:pPr>
                    <w:spacing w:line="276" w:lineRule="auto"/>
                    <w:jc w:val="both"/>
                    <w:rPr>
                      <w:rFonts w:ascii="Tahoma" w:hAnsi="Tahoma" w:cs="Tahoma"/>
                      <w:sz w:val="16"/>
                      <w:szCs w:val="16"/>
                      <w:lang w:val="sr-Cyrl-CS"/>
                    </w:rPr>
                  </w:pPr>
                  <w:r w:rsidRPr="00B31A19">
                    <w:rPr>
                      <w:rFonts w:ascii="Tahoma" w:hAnsi="Tahoma" w:cs="Tahoma"/>
                      <w:sz w:val="16"/>
                      <w:szCs w:val="16"/>
                      <w:lang w:val="sr-Cyrl-CS"/>
                    </w:rPr>
                    <w:lastRenderedPageBreak/>
                    <w:t xml:space="preserve">Циљ ревизије: </w:t>
                  </w:r>
                  <w:r w:rsidR="00736FCF">
                    <w:rPr>
                      <w:rFonts w:ascii="Tahoma" w:hAnsi="Tahoma" w:cs="Tahoma"/>
                      <w:sz w:val="16"/>
                      <w:szCs w:val="16"/>
                      <w:lang w:val="sr-Cyrl-RS"/>
                    </w:rPr>
                    <w:t>Д</w:t>
                  </w:r>
                  <w:r w:rsidR="00736FCF" w:rsidRPr="00736FCF">
                    <w:rPr>
                      <w:rFonts w:ascii="Tahoma" w:hAnsi="Tahoma" w:cs="Tahoma"/>
                      <w:sz w:val="16"/>
                      <w:szCs w:val="16"/>
                      <w:lang w:val="sr-Cyrl-RS"/>
                    </w:rPr>
                    <w:t xml:space="preserve">а руководству града </w:t>
                  </w:r>
                  <w:r w:rsidR="00736FCF" w:rsidRPr="00736FCF">
                    <w:rPr>
                      <w:rFonts w:ascii="Tahoma" w:hAnsi="Tahoma" w:cs="Tahoma"/>
                      <w:sz w:val="16"/>
                      <w:szCs w:val="16"/>
                    </w:rPr>
                    <w:t xml:space="preserve">XX </w:t>
                  </w:r>
                  <w:r w:rsidR="00736FCF" w:rsidRPr="00736FCF">
                    <w:rPr>
                      <w:rFonts w:ascii="Tahoma" w:hAnsi="Tahoma" w:cs="Tahoma"/>
                      <w:sz w:val="16"/>
                      <w:szCs w:val="16"/>
                      <w:lang w:val="sr-Cyrl-RS"/>
                    </w:rPr>
                    <w:t>и директору Предузећа пружи разумно уверавање да су системи интерне контроле поступка планирања, уговарања, испоруке производа/роба, односно извођења радова или пружања услуга, фактурисања, евидентирања и наплате пословних прихода у Пред</w:t>
                  </w:r>
                  <w:r w:rsidR="00736FCF">
                    <w:rPr>
                      <w:rFonts w:ascii="Tahoma" w:hAnsi="Tahoma" w:cs="Tahoma"/>
                      <w:sz w:val="16"/>
                      <w:szCs w:val="16"/>
                      <w:lang w:val="sr-Cyrl-RS"/>
                    </w:rPr>
                    <w:t>узећу адекватни и ефективни</w:t>
                  </w:r>
                  <w:r w:rsidR="00736FCF" w:rsidRPr="00736FCF">
                    <w:rPr>
                      <w:rFonts w:ascii="Tahoma" w:hAnsi="Tahoma" w:cs="Tahoma"/>
                      <w:sz w:val="16"/>
                      <w:szCs w:val="16"/>
                      <w:lang w:val="sr-Cyrl-RS"/>
                    </w:rPr>
                    <w:t>.</w:t>
                  </w:r>
                </w:p>
              </w:tc>
            </w:tr>
            <w:tr w:rsidR="00134263" w:rsidRPr="00642ABA" w14:paraId="5C95BC7C" w14:textId="77777777" w:rsidTr="00736FCF">
              <w:trPr>
                <w:trHeight w:val="51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A08156" w14:textId="77777777" w:rsidR="00134263" w:rsidRPr="00642ABA" w:rsidRDefault="00134263" w:rsidP="00642ABA">
                  <w:pPr>
                    <w:jc w:val="both"/>
                    <w:rPr>
                      <w:rFonts w:ascii="Tahoma" w:hAnsi="Tahoma" w:cs="Tahoma"/>
                      <w:bCs/>
                      <w:color w:val="000000"/>
                      <w:sz w:val="16"/>
                      <w:szCs w:val="16"/>
                    </w:rPr>
                  </w:pPr>
                  <w:r w:rsidRPr="00642ABA">
                    <w:rPr>
                      <w:rFonts w:ascii="Tahoma" w:hAnsi="Tahoma" w:cs="Tahoma"/>
                      <w:bCs/>
                      <w:color w:val="000000"/>
                      <w:sz w:val="16"/>
                      <w:szCs w:val="16"/>
                    </w:rPr>
                    <w:lastRenderedPageBreak/>
                    <w:t>7. Циљеви контрола:</w:t>
                  </w:r>
                </w:p>
                <w:p w14:paraId="3A8C74D4" w14:textId="0FE5B4E2" w:rsidR="00736FCF" w:rsidRPr="00736FCF" w:rsidRDefault="00736FCF" w:rsidP="00736FCF">
                  <w:pPr>
                    <w:pStyle w:val="ListParagraph"/>
                    <w:numPr>
                      <w:ilvl w:val="0"/>
                      <w:numId w:val="10"/>
                    </w:numPr>
                    <w:spacing w:after="0" w:line="276" w:lineRule="auto"/>
                    <w:jc w:val="both"/>
                    <w:rPr>
                      <w:rFonts w:ascii="Tahoma" w:hAnsi="Tahoma" w:cs="Tahoma"/>
                      <w:bCs/>
                      <w:color w:val="000000"/>
                      <w:sz w:val="16"/>
                      <w:szCs w:val="16"/>
                    </w:rPr>
                  </w:pPr>
                  <w:r w:rsidRPr="00736FCF">
                    <w:rPr>
                      <w:rFonts w:ascii="Tahoma" w:hAnsi="Tahoma" w:cs="Tahoma"/>
                      <w:bCs/>
                      <w:color w:val="000000"/>
                      <w:sz w:val="16"/>
                      <w:szCs w:val="16"/>
                    </w:rPr>
                    <w:t>Наплата свих</w:t>
                  </w:r>
                  <w:r w:rsidR="00142F12">
                    <w:rPr>
                      <w:rFonts w:ascii="Tahoma" w:hAnsi="Tahoma" w:cs="Tahoma"/>
                      <w:bCs/>
                      <w:color w:val="000000"/>
                      <w:sz w:val="16"/>
                      <w:szCs w:val="16"/>
                    </w:rPr>
                    <w:t xml:space="preserve"> </w:t>
                  </w:r>
                  <w:r w:rsidRPr="00736FCF">
                    <w:rPr>
                      <w:rFonts w:ascii="Tahoma" w:hAnsi="Tahoma" w:cs="Tahoma"/>
                      <w:bCs/>
                      <w:color w:val="000000"/>
                      <w:sz w:val="16"/>
                      <w:szCs w:val="16"/>
                    </w:rPr>
                    <w:t>пословних прихода врши се у складу са релевантним законима и прописима;</w:t>
                  </w:r>
                </w:p>
                <w:p w14:paraId="396AAAA7" w14:textId="7D9A2674" w:rsidR="00736FCF" w:rsidRPr="00736FCF" w:rsidRDefault="00736FCF" w:rsidP="00736FCF">
                  <w:pPr>
                    <w:pStyle w:val="ListParagraph"/>
                    <w:numPr>
                      <w:ilvl w:val="0"/>
                      <w:numId w:val="10"/>
                    </w:numPr>
                    <w:spacing w:after="0" w:line="276" w:lineRule="auto"/>
                    <w:jc w:val="both"/>
                    <w:rPr>
                      <w:rFonts w:ascii="Tahoma" w:hAnsi="Tahoma" w:cs="Tahoma"/>
                      <w:bCs/>
                      <w:color w:val="000000"/>
                      <w:sz w:val="16"/>
                      <w:szCs w:val="16"/>
                    </w:rPr>
                  </w:pPr>
                  <w:r w:rsidRPr="00736FCF">
                    <w:rPr>
                      <w:rFonts w:ascii="Tahoma" w:hAnsi="Tahoma" w:cs="Tahoma"/>
                      <w:bCs/>
                      <w:color w:val="000000"/>
                      <w:sz w:val="16"/>
                      <w:szCs w:val="16"/>
                    </w:rPr>
                    <w:t>Излазне фактуре су засноване на уговорима и документацији о насталој пословној промени;</w:t>
                  </w:r>
                </w:p>
                <w:p w14:paraId="4C21A701" w14:textId="1F4D90D9" w:rsidR="00736FCF" w:rsidRPr="00736FCF" w:rsidRDefault="00736FCF" w:rsidP="00736FCF">
                  <w:pPr>
                    <w:pStyle w:val="ListParagraph"/>
                    <w:numPr>
                      <w:ilvl w:val="0"/>
                      <w:numId w:val="10"/>
                    </w:numPr>
                    <w:spacing w:after="0" w:line="276" w:lineRule="auto"/>
                    <w:jc w:val="both"/>
                    <w:rPr>
                      <w:rFonts w:ascii="Tahoma" w:hAnsi="Tahoma" w:cs="Tahoma"/>
                      <w:bCs/>
                      <w:color w:val="000000"/>
                      <w:sz w:val="16"/>
                      <w:szCs w:val="16"/>
                    </w:rPr>
                  </w:pPr>
                  <w:r w:rsidRPr="00736FCF">
                    <w:rPr>
                      <w:rFonts w:ascii="Tahoma" w:hAnsi="Tahoma" w:cs="Tahoma"/>
                      <w:bCs/>
                      <w:color w:val="000000"/>
                      <w:sz w:val="16"/>
                      <w:szCs w:val="16"/>
                    </w:rPr>
                    <w:t>У пословним књигама евидентирани су сви пословни приходи и потраживања за период који се ревидира;</w:t>
                  </w:r>
                </w:p>
                <w:p w14:paraId="3DFE3721" w14:textId="1155A157" w:rsidR="00134263" w:rsidRPr="00642ABA" w:rsidRDefault="00736FCF" w:rsidP="00736FCF">
                  <w:pPr>
                    <w:pStyle w:val="ListParagraph"/>
                    <w:numPr>
                      <w:ilvl w:val="0"/>
                      <w:numId w:val="10"/>
                    </w:numPr>
                    <w:spacing w:after="0" w:line="276" w:lineRule="auto"/>
                    <w:jc w:val="both"/>
                    <w:rPr>
                      <w:rFonts w:ascii="Tahoma" w:hAnsi="Tahoma" w:cs="Tahoma"/>
                      <w:bCs/>
                      <w:color w:val="000000"/>
                      <w:sz w:val="16"/>
                      <w:szCs w:val="16"/>
                    </w:rPr>
                  </w:pPr>
                  <w:r w:rsidRPr="00736FCF">
                    <w:rPr>
                      <w:rFonts w:ascii="Tahoma" w:hAnsi="Tahoma" w:cs="Tahoma"/>
                      <w:bCs/>
                      <w:color w:val="000000"/>
                      <w:sz w:val="16"/>
                      <w:szCs w:val="16"/>
                    </w:rPr>
                    <w:t>Систем евиденције пословних прихода предузећа je адекватно заштићен.</w:t>
                  </w:r>
                </w:p>
              </w:tc>
            </w:tr>
            <w:tr w:rsidR="00134263" w:rsidRPr="00642ABA" w14:paraId="71471012" w14:textId="77777777" w:rsidTr="00642ABA">
              <w:trPr>
                <w:trHeight w:val="510"/>
              </w:trPr>
              <w:tc>
                <w:tcPr>
                  <w:tcW w:w="5000" w:type="pct"/>
                  <w:tcBorders>
                    <w:top w:val="single" w:sz="4" w:space="0" w:color="auto"/>
                    <w:left w:val="single" w:sz="8" w:space="0" w:color="auto"/>
                    <w:bottom w:val="nil"/>
                    <w:right w:val="single" w:sz="8" w:space="0" w:color="auto"/>
                  </w:tcBorders>
                  <w:shd w:val="clear" w:color="auto" w:fill="auto"/>
                  <w:vAlign w:val="center"/>
                  <w:hideMark/>
                </w:tcPr>
                <w:p w14:paraId="0B69B4BB" w14:textId="23CF4F0F" w:rsidR="00134263" w:rsidRPr="00642ABA" w:rsidRDefault="00134263" w:rsidP="00642ABA">
                  <w:pPr>
                    <w:jc w:val="both"/>
                    <w:rPr>
                      <w:rFonts w:ascii="Tahoma" w:hAnsi="Tahoma" w:cs="Tahoma"/>
                      <w:b/>
                      <w:bCs/>
                      <w:color w:val="000000"/>
                      <w:sz w:val="16"/>
                      <w:szCs w:val="16"/>
                    </w:rPr>
                  </w:pPr>
                  <w:r w:rsidRPr="00642ABA">
                    <w:rPr>
                      <w:rFonts w:ascii="Tahoma" w:hAnsi="Tahoma" w:cs="Tahoma"/>
                      <w:b/>
                      <w:bCs/>
                      <w:color w:val="000000"/>
                      <w:sz w:val="16"/>
                      <w:szCs w:val="16"/>
                      <w:lang w:val="sr-Cyrl-CS"/>
                    </w:rPr>
                    <w:t xml:space="preserve">8. Циљеви и активности системa </w:t>
                  </w:r>
                </w:p>
              </w:tc>
            </w:tr>
            <w:tr w:rsidR="00134263" w:rsidRPr="00642ABA" w14:paraId="18C288C8" w14:textId="77777777" w:rsidTr="00736FCF">
              <w:trPr>
                <w:trHeight w:val="72"/>
              </w:trPr>
              <w:tc>
                <w:tcPr>
                  <w:tcW w:w="5000" w:type="pct"/>
                  <w:tcBorders>
                    <w:top w:val="nil"/>
                    <w:left w:val="single" w:sz="8" w:space="0" w:color="auto"/>
                    <w:bottom w:val="single" w:sz="4" w:space="0" w:color="auto"/>
                    <w:right w:val="single" w:sz="8" w:space="0" w:color="auto"/>
                  </w:tcBorders>
                  <w:shd w:val="clear" w:color="auto" w:fill="auto"/>
                  <w:vAlign w:val="center"/>
                  <w:hideMark/>
                </w:tcPr>
                <w:p w14:paraId="4E406DD6" w14:textId="77777777" w:rsidR="00134263" w:rsidRPr="00642ABA" w:rsidRDefault="00134263" w:rsidP="00642ABA">
                  <w:pPr>
                    <w:jc w:val="both"/>
                    <w:rPr>
                      <w:rFonts w:ascii="Tahoma" w:hAnsi="Tahoma" w:cs="Tahoma"/>
                      <w:color w:val="000000"/>
                      <w:sz w:val="16"/>
                      <w:szCs w:val="16"/>
                    </w:rPr>
                  </w:pPr>
                  <w:r w:rsidRPr="00642ABA">
                    <w:rPr>
                      <w:rFonts w:ascii="Tahoma" w:hAnsi="Tahoma" w:cs="Tahoma"/>
                      <w:color w:val="000000"/>
                      <w:sz w:val="16"/>
                      <w:szCs w:val="16"/>
                      <w:lang w:val="sr-Cyrl-CS"/>
                    </w:rPr>
                    <w:t>Обезбедити ниво уверавања да постављени циљеви и активности у ревидираном систему несметано функционишу.</w:t>
                  </w:r>
                </w:p>
              </w:tc>
            </w:tr>
            <w:tr w:rsidR="00134263" w:rsidRPr="00642ABA" w14:paraId="5602D0BD" w14:textId="77777777" w:rsidTr="00736FCF">
              <w:trPr>
                <w:trHeight w:val="255"/>
              </w:trPr>
              <w:tc>
                <w:tcPr>
                  <w:tcW w:w="5000" w:type="pct"/>
                  <w:tcBorders>
                    <w:top w:val="single" w:sz="4" w:space="0" w:color="auto"/>
                    <w:left w:val="single" w:sz="8" w:space="0" w:color="auto"/>
                    <w:right w:val="single" w:sz="8" w:space="0" w:color="auto"/>
                  </w:tcBorders>
                  <w:shd w:val="clear" w:color="auto" w:fill="auto"/>
                  <w:vAlign w:val="center"/>
                  <w:hideMark/>
                </w:tcPr>
                <w:p w14:paraId="7A06128E" w14:textId="0D3D8D2C" w:rsidR="00134263" w:rsidRPr="00642ABA" w:rsidRDefault="00134263" w:rsidP="001E76AB">
                  <w:pPr>
                    <w:jc w:val="both"/>
                    <w:rPr>
                      <w:rFonts w:ascii="Tahoma" w:hAnsi="Tahoma" w:cs="Tahoma"/>
                      <w:color w:val="000000"/>
                      <w:sz w:val="16"/>
                      <w:szCs w:val="16"/>
                    </w:rPr>
                  </w:pPr>
                  <w:r w:rsidRPr="00642ABA">
                    <w:rPr>
                      <w:rFonts w:ascii="Tahoma" w:hAnsi="Tahoma" w:cs="Tahoma"/>
                      <w:b/>
                      <w:color w:val="000000"/>
                      <w:sz w:val="16"/>
                      <w:szCs w:val="16"/>
                      <w:lang w:val="sr-Cyrl-CS"/>
                    </w:rPr>
                    <w:t>9. Методологија, приступ и технике рада</w:t>
                  </w:r>
                  <w:r w:rsidRPr="00642ABA">
                    <w:rPr>
                      <w:rFonts w:ascii="Tahoma" w:hAnsi="Tahoma" w:cs="Tahoma"/>
                      <w:color w:val="000000"/>
                      <w:sz w:val="16"/>
                      <w:szCs w:val="16"/>
                      <w:lang w:val="sr-Cyrl-CS"/>
                    </w:rPr>
                    <w:t xml:space="preserve"> ревизије система приходи од давања у закуп непокретности обухватиће следеће:</w:t>
                  </w:r>
                </w:p>
              </w:tc>
            </w:tr>
            <w:tr w:rsidR="00134263" w:rsidRPr="00642ABA" w14:paraId="62CC7BE0" w14:textId="77777777" w:rsidTr="005B509A">
              <w:trPr>
                <w:trHeight w:val="255"/>
              </w:trPr>
              <w:tc>
                <w:tcPr>
                  <w:tcW w:w="5000" w:type="pct"/>
                  <w:tcBorders>
                    <w:left w:val="single" w:sz="4" w:space="0" w:color="auto"/>
                    <w:right w:val="single" w:sz="4" w:space="0" w:color="auto"/>
                  </w:tcBorders>
                  <w:shd w:val="clear" w:color="auto" w:fill="auto"/>
                  <w:vAlign w:val="center"/>
                  <w:hideMark/>
                </w:tcPr>
                <w:p w14:paraId="450EC5F1" w14:textId="77777777" w:rsidR="00134263" w:rsidRPr="00642ABA" w:rsidRDefault="00134263" w:rsidP="00642ABA">
                  <w:pPr>
                    <w:jc w:val="both"/>
                    <w:rPr>
                      <w:rFonts w:ascii="Tahoma" w:hAnsi="Tahoma" w:cs="Tahoma"/>
                      <w:color w:val="000000"/>
                      <w:sz w:val="16"/>
                      <w:szCs w:val="16"/>
                    </w:rPr>
                  </w:pPr>
                  <w:r w:rsidRPr="00642ABA">
                    <w:rPr>
                      <w:rFonts w:ascii="Tahoma" w:hAnsi="Tahoma" w:cs="Tahoma"/>
                      <w:color w:val="000000"/>
                      <w:sz w:val="16"/>
                      <w:szCs w:val="16"/>
                      <w:lang w:val="sr-Cyrl-CS"/>
                    </w:rPr>
                    <w:t>-преглед релевантних закона, подзаконских и интерних аката, укључујући и интерне процедуре;</w:t>
                  </w:r>
                </w:p>
              </w:tc>
            </w:tr>
            <w:tr w:rsidR="00134263" w:rsidRPr="00642ABA" w14:paraId="2FCA63A6" w14:textId="77777777" w:rsidTr="005B509A">
              <w:trPr>
                <w:trHeight w:val="255"/>
              </w:trPr>
              <w:tc>
                <w:tcPr>
                  <w:tcW w:w="5000" w:type="pct"/>
                  <w:tcBorders>
                    <w:left w:val="single" w:sz="4" w:space="0" w:color="auto"/>
                    <w:right w:val="single" w:sz="4" w:space="0" w:color="auto"/>
                  </w:tcBorders>
                  <w:shd w:val="clear" w:color="auto" w:fill="auto"/>
                  <w:vAlign w:val="center"/>
                  <w:hideMark/>
                </w:tcPr>
                <w:p w14:paraId="59B92B99" w14:textId="77777777" w:rsidR="00134263" w:rsidRPr="00642ABA" w:rsidRDefault="00134263" w:rsidP="00642ABA">
                  <w:pPr>
                    <w:jc w:val="both"/>
                    <w:rPr>
                      <w:rFonts w:ascii="Tahoma" w:hAnsi="Tahoma" w:cs="Tahoma"/>
                      <w:color w:val="000000"/>
                      <w:sz w:val="16"/>
                      <w:szCs w:val="16"/>
                    </w:rPr>
                  </w:pPr>
                  <w:r w:rsidRPr="00642ABA">
                    <w:rPr>
                      <w:rFonts w:ascii="Tahoma" w:hAnsi="Tahoma" w:cs="Tahoma"/>
                      <w:color w:val="000000"/>
                      <w:sz w:val="16"/>
                      <w:szCs w:val="16"/>
                      <w:lang w:val="sr-Cyrl-CS"/>
                    </w:rPr>
                    <w:t xml:space="preserve">-интервјуе са руководством и запосленима који су укључени у процесе који се односе на систем </w:t>
                  </w:r>
                </w:p>
              </w:tc>
            </w:tr>
            <w:tr w:rsidR="00134263" w:rsidRPr="00642ABA" w14:paraId="5FC365B7" w14:textId="77777777" w:rsidTr="005B509A">
              <w:trPr>
                <w:trHeight w:val="255"/>
              </w:trPr>
              <w:tc>
                <w:tcPr>
                  <w:tcW w:w="5000" w:type="pct"/>
                  <w:tcBorders>
                    <w:left w:val="single" w:sz="4" w:space="0" w:color="auto"/>
                    <w:right w:val="single" w:sz="4" w:space="0" w:color="auto"/>
                  </w:tcBorders>
                  <w:shd w:val="clear" w:color="auto" w:fill="auto"/>
                  <w:vAlign w:val="center"/>
                  <w:hideMark/>
                </w:tcPr>
                <w:p w14:paraId="025DB3B2" w14:textId="77777777" w:rsidR="00134263" w:rsidRPr="00642ABA" w:rsidRDefault="00134263" w:rsidP="00642ABA">
                  <w:pPr>
                    <w:jc w:val="both"/>
                    <w:rPr>
                      <w:rFonts w:ascii="Tahoma" w:hAnsi="Tahoma" w:cs="Tahoma"/>
                      <w:color w:val="000000"/>
                      <w:sz w:val="16"/>
                      <w:szCs w:val="16"/>
                    </w:rPr>
                  </w:pPr>
                  <w:r w:rsidRPr="00642ABA">
                    <w:rPr>
                      <w:rFonts w:ascii="Tahoma" w:hAnsi="Tahoma" w:cs="Tahoma"/>
                      <w:color w:val="000000"/>
                      <w:sz w:val="16"/>
                      <w:szCs w:val="16"/>
                      <w:lang w:val="sr-Cyrl-CS"/>
                    </w:rPr>
                    <w:t>-преглед евиденција, документације и других физичких доказа у вези са предметном ревизијом;</w:t>
                  </w:r>
                </w:p>
              </w:tc>
            </w:tr>
            <w:tr w:rsidR="00134263" w:rsidRPr="00642ABA" w14:paraId="045BFF84" w14:textId="77777777" w:rsidTr="005B509A">
              <w:trPr>
                <w:trHeight w:val="255"/>
              </w:trPr>
              <w:tc>
                <w:tcPr>
                  <w:tcW w:w="5000" w:type="pct"/>
                  <w:tcBorders>
                    <w:left w:val="single" w:sz="4" w:space="0" w:color="auto"/>
                    <w:bottom w:val="single" w:sz="4" w:space="0" w:color="auto"/>
                    <w:right w:val="single" w:sz="4" w:space="0" w:color="auto"/>
                  </w:tcBorders>
                  <w:shd w:val="clear" w:color="auto" w:fill="auto"/>
                  <w:vAlign w:val="center"/>
                </w:tcPr>
                <w:p w14:paraId="5506E3BF" w14:textId="77777777" w:rsidR="00134263" w:rsidRPr="00642ABA" w:rsidRDefault="00134263" w:rsidP="00642ABA">
                  <w:pPr>
                    <w:jc w:val="both"/>
                    <w:rPr>
                      <w:rFonts w:ascii="Tahoma" w:hAnsi="Tahoma" w:cs="Tahoma"/>
                      <w:color w:val="000000"/>
                      <w:sz w:val="16"/>
                      <w:szCs w:val="16"/>
                    </w:rPr>
                  </w:pPr>
                  <w:r w:rsidRPr="00642ABA">
                    <w:rPr>
                      <w:rFonts w:ascii="Tahoma" w:hAnsi="Tahoma" w:cs="Tahoma"/>
                      <w:color w:val="000000"/>
                      <w:sz w:val="16"/>
                      <w:szCs w:val="16"/>
                      <w:lang w:val="sr-Cyrl-CS"/>
                    </w:rPr>
                    <w:t>-друге ревизорске технике.</w:t>
                  </w:r>
                </w:p>
              </w:tc>
            </w:tr>
            <w:tr w:rsidR="005B509A" w:rsidRPr="00642ABA" w14:paraId="7B048EF2" w14:textId="77777777" w:rsidTr="005B509A">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2F2008F6" w14:textId="351193F7" w:rsidR="005B509A" w:rsidRPr="00D53A93" w:rsidRDefault="005B509A" w:rsidP="005B509A">
                  <w:pPr>
                    <w:jc w:val="both"/>
                    <w:rPr>
                      <w:rFonts w:ascii="Tahoma" w:hAnsi="Tahoma" w:cs="Tahoma"/>
                      <w:b/>
                      <w:color w:val="000000"/>
                      <w:sz w:val="16"/>
                      <w:szCs w:val="16"/>
                    </w:rPr>
                  </w:pPr>
                  <w:r w:rsidRPr="00642ABA">
                    <w:rPr>
                      <w:rFonts w:ascii="Tahoma" w:hAnsi="Tahoma" w:cs="Tahoma"/>
                      <w:b/>
                      <w:color w:val="000000"/>
                      <w:sz w:val="16"/>
                      <w:szCs w:val="16"/>
                      <w:lang w:val="sr-Cyrl-CS"/>
                    </w:rPr>
                    <w:t>10. Приоритети/потенцијални проблеми</w:t>
                  </w:r>
                </w:p>
              </w:tc>
            </w:tr>
            <w:tr w:rsidR="00134263" w:rsidRPr="00642ABA" w14:paraId="1844261A" w14:textId="77777777" w:rsidTr="005B509A">
              <w:trPr>
                <w:trHeight w:val="255"/>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FC15E1B" w14:textId="77777777" w:rsidR="00134263" w:rsidRPr="00642ABA" w:rsidRDefault="00134263" w:rsidP="00642ABA">
                  <w:pPr>
                    <w:jc w:val="both"/>
                    <w:rPr>
                      <w:rFonts w:ascii="Tahoma" w:hAnsi="Tahoma" w:cs="Tahoma"/>
                      <w:color w:val="000000"/>
                      <w:sz w:val="16"/>
                      <w:szCs w:val="16"/>
                      <w:lang w:val="sr-Cyrl-CS"/>
                    </w:rPr>
                  </w:pPr>
                  <w:r w:rsidRPr="00642ABA">
                    <w:rPr>
                      <w:rFonts w:ascii="Tahoma" w:hAnsi="Tahoma" w:cs="Tahoma"/>
                      <w:b/>
                      <w:color w:val="000000"/>
                      <w:sz w:val="16"/>
                      <w:szCs w:val="16"/>
                      <w:lang w:val="sr-Cyrl-CS"/>
                    </w:rPr>
                    <w:t>11. Опште информације</w:t>
                  </w:r>
                </w:p>
              </w:tc>
            </w:tr>
          </w:tbl>
          <w:p w14:paraId="09766354" w14:textId="77777777" w:rsidR="00134263" w:rsidRPr="00642ABA" w:rsidRDefault="00134263" w:rsidP="00642ABA">
            <w:pPr>
              <w:rPr>
                <w:rFonts w:ascii="Tahoma" w:hAnsi="Tahoma" w:cs="Tahoma"/>
                <w:sz w:val="16"/>
                <w:szCs w:val="16"/>
              </w:rPr>
            </w:pPr>
          </w:p>
          <w:tbl>
            <w:tblPr>
              <w:tblW w:w="1017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6718"/>
              <w:gridCol w:w="3460"/>
            </w:tblGrid>
            <w:tr w:rsidR="00134263" w:rsidRPr="00642ABA" w14:paraId="66A7BD6B" w14:textId="77777777" w:rsidTr="00642ABA">
              <w:trPr>
                <w:trHeight w:val="349"/>
                <w:jc w:val="center"/>
              </w:trPr>
              <w:tc>
                <w:tcPr>
                  <w:tcW w:w="10178" w:type="dxa"/>
                  <w:gridSpan w:val="2"/>
                </w:tcPr>
                <w:p w14:paraId="1DCD439E" w14:textId="77777777" w:rsidR="00134263" w:rsidRPr="00642ABA" w:rsidRDefault="00134263" w:rsidP="00642ABA">
                  <w:pPr>
                    <w:tabs>
                      <w:tab w:val="left" w:pos="851"/>
                      <w:tab w:val="left" w:pos="1418"/>
                    </w:tabs>
                    <w:spacing w:before="10" w:after="10"/>
                    <w:jc w:val="both"/>
                    <w:rPr>
                      <w:rFonts w:ascii="Tahoma" w:hAnsi="Tahoma" w:cs="Tahoma"/>
                      <w:sz w:val="16"/>
                      <w:szCs w:val="16"/>
                      <w:lang w:val="sr-Cyrl-CS"/>
                    </w:rPr>
                  </w:pPr>
                  <w:r w:rsidRPr="00642ABA">
                    <w:rPr>
                      <w:rFonts w:ascii="Tahoma" w:hAnsi="Tahoma" w:cs="Tahoma"/>
                      <w:b/>
                      <w:sz w:val="16"/>
                      <w:szCs w:val="16"/>
                      <w:lang w:val="sr-Cyrl-CS"/>
                    </w:rPr>
                    <w:t>Планирани временски оквир активности (по фазама ревизије): најкасније до___________. године</w:t>
                  </w:r>
                </w:p>
              </w:tc>
            </w:tr>
            <w:tr w:rsidR="00134263" w:rsidRPr="00642ABA" w14:paraId="60CA01FA" w14:textId="77777777" w:rsidTr="00642ABA">
              <w:trPr>
                <w:trHeight w:val="284"/>
                <w:jc w:val="center"/>
              </w:trPr>
              <w:tc>
                <w:tcPr>
                  <w:tcW w:w="6718" w:type="dxa"/>
                  <w:vAlign w:val="center"/>
                </w:tcPr>
                <w:p w14:paraId="4C1A947A" w14:textId="536CA094" w:rsidR="00134263" w:rsidRPr="00642ABA" w:rsidRDefault="00134263" w:rsidP="00A11D53">
                  <w:pPr>
                    <w:spacing w:before="10" w:after="10"/>
                    <w:rPr>
                      <w:rFonts w:ascii="Tahoma" w:hAnsi="Tahoma" w:cs="Tahoma"/>
                      <w:b/>
                      <w:sz w:val="16"/>
                      <w:szCs w:val="16"/>
                      <w:lang w:val="sr-Cyrl-CS"/>
                    </w:rPr>
                  </w:pPr>
                  <w:r w:rsidRPr="00642ABA">
                    <w:rPr>
                      <w:rFonts w:ascii="Tahoma" w:hAnsi="Tahoma" w:cs="Tahoma"/>
                      <w:b/>
                      <w:sz w:val="16"/>
                      <w:szCs w:val="16"/>
                      <w:lang w:val="sr-Cyrl-CS"/>
                    </w:rPr>
                    <w:t>1. Припрема и планирање:</w:t>
                  </w:r>
                </w:p>
              </w:tc>
              <w:tc>
                <w:tcPr>
                  <w:tcW w:w="3460" w:type="dxa"/>
                </w:tcPr>
                <w:p w14:paraId="32BEE7A9" w14:textId="77777777" w:rsidR="00134263" w:rsidRPr="00642ABA" w:rsidRDefault="00134263" w:rsidP="00642ABA">
                  <w:pPr>
                    <w:rPr>
                      <w:rFonts w:ascii="Tahoma" w:hAnsi="Tahoma" w:cs="Tahoma"/>
                      <w:sz w:val="16"/>
                      <w:szCs w:val="16"/>
                    </w:rPr>
                  </w:pPr>
                </w:p>
              </w:tc>
            </w:tr>
            <w:tr w:rsidR="00134263" w:rsidRPr="00642ABA" w14:paraId="12F9888E" w14:textId="77777777" w:rsidTr="00642ABA">
              <w:trPr>
                <w:trHeight w:val="284"/>
                <w:jc w:val="center"/>
              </w:trPr>
              <w:tc>
                <w:tcPr>
                  <w:tcW w:w="6718" w:type="dxa"/>
                  <w:vAlign w:val="center"/>
                </w:tcPr>
                <w:p w14:paraId="40BACDE1" w14:textId="4928F495"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писмо најаве</w:t>
                  </w:r>
                </w:p>
              </w:tc>
              <w:tc>
                <w:tcPr>
                  <w:tcW w:w="3460" w:type="dxa"/>
                </w:tcPr>
                <w:p w14:paraId="59790674" w14:textId="77777777" w:rsidR="00134263" w:rsidRPr="00642ABA" w:rsidRDefault="00134263" w:rsidP="00642ABA">
                  <w:pPr>
                    <w:rPr>
                      <w:rFonts w:ascii="Tahoma" w:hAnsi="Tahoma" w:cs="Tahoma"/>
                      <w:sz w:val="16"/>
                      <w:szCs w:val="16"/>
                      <w:lang w:val="sr-Cyrl-CS"/>
                    </w:rPr>
                  </w:pPr>
                </w:p>
              </w:tc>
            </w:tr>
            <w:tr w:rsidR="00134263" w:rsidRPr="00642ABA" w14:paraId="6F59383B" w14:textId="77777777" w:rsidTr="00642ABA">
              <w:trPr>
                <w:trHeight w:val="284"/>
                <w:jc w:val="center"/>
              </w:trPr>
              <w:tc>
                <w:tcPr>
                  <w:tcW w:w="6718" w:type="dxa"/>
                  <w:vAlign w:val="center"/>
                </w:tcPr>
                <w:p w14:paraId="09F85F18" w14:textId="1E09779C" w:rsidR="00134263" w:rsidRPr="00A11D53" w:rsidRDefault="000B776B" w:rsidP="009A3FD5">
                  <w:pPr>
                    <w:pStyle w:val="ListParagraph"/>
                    <w:numPr>
                      <w:ilvl w:val="0"/>
                      <w:numId w:val="1"/>
                    </w:numPr>
                    <w:spacing w:before="10" w:after="10"/>
                    <w:rPr>
                      <w:rFonts w:ascii="Tahoma" w:hAnsi="Tahoma" w:cs="Tahoma"/>
                      <w:sz w:val="16"/>
                      <w:szCs w:val="16"/>
                      <w:lang w:val="sr-Cyrl-CS"/>
                    </w:rPr>
                  </w:pPr>
                  <w:r>
                    <w:rPr>
                      <w:rFonts w:ascii="Tahoma" w:hAnsi="Tahoma" w:cs="Tahoma"/>
                      <w:sz w:val="16"/>
                      <w:szCs w:val="16"/>
                      <w:lang w:val="sr-Cyrl-CS"/>
                    </w:rPr>
                    <w:t>записни</w:t>
                  </w:r>
                  <w:r w:rsidR="004D1848">
                    <w:rPr>
                      <w:rFonts w:ascii="Tahoma" w:hAnsi="Tahoma" w:cs="Tahoma"/>
                      <w:sz w:val="16"/>
                      <w:szCs w:val="16"/>
                      <w:lang w:val="sr-Cyrl-CS"/>
                    </w:rPr>
                    <w:t>к са почетно</w:t>
                  </w:r>
                  <w:r w:rsidR="00A11D53" w:rsidRPr="00A11D53">
                    <w:rPr>
                      <w:rFonts w:ascii="Tahoma" w:hAnsi="Tahoma" w:cs="Tahoma"/>
                      <w:sz w:val="16"/>
                      <w:szCs w:val="16"/>
                      <w:lang w:val="sr-Cyrl-CS"/>
                    </w:rPr>
                    <w:t>г састанка</w:t>
                  </w:r>
                  <w:r w:rsidR="00134263" w:rsidRPr="00A11D53">
                    <w:rPr>
                      <w:rFonts w:ascii="Tahoma" w:hAnsi="Tahoma" w:cs="Tahoma"/>
                      <w:sz w:val="16"/>
                      <w:szCs w:val="16"/>
                      <w:lang w:val="sr-Cyrl-CS"/>
                    </w:rPr>
                    <w:t xml:space="preserve"> </w:t>
                  </w:r>
                </w:p>
              </w:tc>
              <w:tc>
                <w:tcPr>
                  <w:tcW w:w="3460" w:type="dxa"/>
                </w:tcPr>
                <w:p w14:paraId="1864D557" w14:textId="77777777" w:rsidR="00134263" w:rsidRPr="00642ABA" w:rsidRDefault="00134263" w:rsidP="00642ABA">
                  <w:pPr>
                    <w:rPr>
                      <w:rFonts w:ascii="Tahoma" w:hAnsi="Tahoma" w:cs="Tahoma"/>
                      <w:sz w:val="16"/>
                      <w:szCs w:val="16"/>
                    </w:rPr>
                  </w:pPr>
                </w:p>
              </w:tc>
            </w:tr>
            <w:tr w:rsidR="00134263" w:rsidRPr="00642ABA" w14:paraId="68C670A5" w14:textId="77777777" w:rsidTr="00642ABA">
              <w:trPr>
                <w:trHeight w:val="284"/>
                <w:jc w:val="center"/>
              </w:trPr>
              <w:tc>
                <w:tcPr>
                  <w:tcW w:w="6718" w:type="dxa"/>
                  <w:vAlign w:val="center"/>
                </w:tcPr>
                <w:p w14:paraId="4CCF102A" w14:textId="5957A42E"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налог (према потреби)</w:t>
                  </w:r>
                </w:p>
              </w:tc>
              <w:tc>
                <w:tcPr>
                  <w:tcW w:w="3460" w:type="dxa"/>
                </w:tcPr>
                <w:p w14:paraId="3EAC0847" w14:textId="77777777" w:rsidR="00134263" w:rsidRPr="00642ABA" w:rsidRDefault="00134263" w:rsidP="00642ABA">
                  <w:pPr>
                    <w:rPr>
                      <w:rFonts w:ascii="Tahoma" w:hAnsi="Tahoma" w:cs="Tahoma"/>
                      <w:sz w:val="16"/>
                      <w:szCs w:val="16"/>
                    </w:rPr>
                  </w:pPr>
                </w:p>
              </w:tc>
            </w:tr>
            <w:tr w:rsidR="00134263" w:rsidRPr="00642ABA" w14:paraId="2BDAEBC6" w14:textId="77777777" w:rsidTr="00642ABA">
              <w:trPr>
                <w:trHeight w:val="284"/>
                <w:jc w:val="center"/>
              </w:trPr>
              <w:tc>
                <w:tcPr>
                  <w:tcW w:w="6718" w:type="dxa"/>
                  <w:vAlign w:val="center"/>
                </w:tcPr>
                <w:p w14:paraId="00CD2134" w14:textId="187A1D65" w:rsidR="00134263" w:rsidRPr="00A11D53" w:rsidRDefault="00134263" w:rsidP="009A3FD5">
                  <w:pPr>
                    <w:pStyle w:val="ListParagraph"/>
                    <w:numPr>
                      <w:ilvl w:val="0"/>
                      <w:numId w:val="1"/>
                    </w:numPr>
                    <w:spacing w:before="10" w:after="10"/>
                    <w:rPr>
                      <w:rFonts w:ascii="Tahoma" w:hAnsi="Tahoma" w:cs="Tahoma"/>
                      <w:sz w:val="16"/>
                      <w:szCs w:val="16"/>
                    </w:rPr>
                  </w:pPr>
                  <w:r w:rsidRPr="00A11D53">
                    <w:rPr>
                      <w:rFonts w:ascii="Tahoma" w:hAnsi="Tahoma" w:cs="Tahoma"/>
                      <w:sz w:val="16"/>
                      <w:szCs w:val="16"/>
                      <w:lang w:val="sr-Cyrl-CS"/>
                    </w:rPr>
                    <w:t>план</w:t>
                  </w:r>
                  <w:r w:rsidR="00A11D53" w:rsidRPr="00A11D53">
                    <w:rPr>
                      <w:rFonts w:ascii="Tahoma" w:hAnsi="Tahoma" w:cs="Tahoma"/>
                      <w:sz w:val="16"/>
                      <w:szCs w:val="16"/>
                      <w:lang w:val="sr-Cyrl-CS"/>
                    </w:rPr>
                    <w:t xml:space="preserve"> ревизије </w:t>
                  </w:r>
                </w:p>
              </w:tc>
              <w:tc>
                <w:tcPr>
                  <w:tcW w:w="3460" w:type="dxa"/>
                </w:tcPr>
                <w:p w14:paraId="587F6F3A" w14:textId="77777777" w:rsidR="00134263" w:rsidRPr="00642ABA" w:rsidRDefault="00134263" w:rsidP="00642ABA">
                  <w:pPr>
                    <w:rPr>
                      <w:rFonts w:ascii="Tahoma" w:hAnsi="Tahoma" w:cs="Tahoma"/>
                      <w:sz w:val="16"/>
                      <w:szCs w:val="16"/>
                    </w:rPr>
                  </w:pPr>
                </w:p>
              </w:tc>
            </w:tr>
            <w:tr w:rsidR="00134263" w:rsidRPr="00642ABA" w14:paraId="4C17D7EF" w14:textId="77777777" w:rsidTr="00642ABA">
              <w:trPr>
                <w:trHeight w:val="284"/>
                <w:jc w:val="center"/>
              </w:trPr>
              <w:tc>
                <w:tcPr>
                  <w:tcW w:w="6718" w:type="dxa"/>
                  <w:vAlign w:val="center"/>
                </w:tcPr>
                <w:p w14:paraId="0893D8DC" w14:textId="77777777" w:rsidR="00134263" w:rsidRPr="00642ABA" w:rsidRDefault="00134263" w:rsidP="00642ABA">
                  <w:pPr>
                    <w:spacing w:before="10" w:after="10"/>
                    <w:rPr>
                      <w:rFonts w:ascii="Tahoma" w:hAnsi="Tahoma" w:cs="Tahoma"/>
                      <w:sz w:val="16"/>
                      <w:szCs w:val="16"/>
                      <w:lang w:val="sr-Cyrl-CS"/>
                    </w:rPr>
                  </w:pPr>
                  <w:r w:rsidRPr="00642ABA">
                    <w:rPr>
                      <w:rFonts w:ascii="Tahoma" w:hAnsi="Tahoma" w:cs="Tahoma"/>
                      <w:b/>
                      <w:sz w:val="16"/>
                      <w:szCs w:val="16"/>
                      <w:lang w:val="sr-Cyrl-CS"/>
                    </w:rPr>
                    <w:t>2.</w:t>
                  </w:r>
                  <w:r w:rsidRPr="00642ABA">
                    <w:rPr>
                      <w:rFonts w:ascii="Tahoma" w:hAnsi="Tahoma" w:cs="Tahoma"/>
                      <w:sz w:val="16"/>
                      <w:szCs w:val="16"/>
                      <w:lang w:val="sr-Cyrl-CS"/>
                    </w:rPr>
                    <w:t xml:space="preserve"> </w:t>
                  </w:r>
                  <w:r w:rsidRPr="00642ABA">
                    <w:rPr>
                      <w:rFonts w:ascii="Tahoma" w:hAnsi="Tahoma" w:cs="Tahoma"/>
                      <w:b/>
                      <w:sz w:val="16"/>
                      <w:szCs w:val="16"/>
                      <w:lang w:val="sr-Cyrl-CS"/>
                    </w:rPr>
                    <w:t>Утврђивање циљева контрола и очекиваних контрола:</w:t>
                  </w:r>
                </w:p>
              </w:tc>
              <w:tc>
                <w:tcPr>
                  <w:tcW w:w="3460" w:type="dxa"/>
                </w:tcPr>
                <w:p w14:paraId="2AF31FCD" w14:textId="77777777" w:rsidR="00134263" w:rsidRPr="00642ABA" w:rsidRDefault="00134263" w:rsidP="00642ABA">
                  <w:pPr>
                    <w:rPr>
                      <w:rFonts w:ascii="Tahoma" w:hAnsi="Tahoma" w:cs="Tahoma"/>
                      <w:sz w:val="16"/>
                      <w:szCs w:val="16"/>
                    </w:rPr>
                  </w:pPr>
                  <w:r w:rsidRPr="00642ABA">
                    <w:rPr>
                      <w:rFonts w:ascii="Tahoma" w:hAnsi="Tahoma" w:cs="Tahoma"/>
                      <w:sz w:val="16"/>
                      <w:szCs w:val="16"/>
                    </w:rPr>
                    <w:t>10 дана</w:t>
                  </w:r>
                </w:p>
              </w:tc>
            </w:tr>
            <w:tr w:rsidR="00A11D53" w:rsidRPr="00642ABA" w14:paraId="2FF0FE44" w14:textId="77777777" w:rsidTr="00642ABA">
              <w:trPr>
                <w:trHeight w:val="284"/>
                <w:jc w:val="center"/>
              </w:trPr>
              <w:tc>
                <w:tcPr>
                  <w:tcW w:w="6718" w:type="dxa"/>
                  <w:vAlign w:val="center"/>
                </w:tcPr>
                <w:p w14:paraId="64141470" w14:textId="27D1DFEF" w:rsidR="00A11D5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матрица ризика</w:t>
                  </w:r>
                </w:p>
              </w:tc>
              <w:tc>
                <w:tcPr>
                  <w:tcW w:w="3460" w:type="dxa"/>
                </w:tcPr>
                <w:p w14:paraId="7160F702" w14:textId="77777777" w:rsidR="00A11D53" w:rsidRPr="00642ABA" w:rsidRDefault="00A11D53" w:rsidP="00642ABA">
                  <w:pPr>
                    <w:rPr>
                      <w:rFonts w:ascii="Tahoma" w:hAnsi="Tahoma" w:cs="Tahoma"/>
                      <w:sz w:val="16"/>
                      <w:szCs w:val="16"/>
                    </w:rPr>
                  </w:pPr>
                </w:p>
              </w:tc>
            </w:tr>
            <w:tr w:rsidR="00A11D53" w:rsidRPr="00642ABA" w14:paraId="74234142" w14:textId="77777777" w:rsidTr="00642ABA">
              <w:trPr>
                <w:trHeight w:val="284"/>
                <w:jc w:val="center"/>
              </w:trPr>
              <w:tc>
                <w:tcPr>
                  <w:tcW w:w="6718" w:type="dxa"/>
                  <w:vAlign w:val="center"/>
                </w:tcPr>
                <w:p w14:paraId="01B80A2A" w14:textId="7BCE7C9B" w:rsidR="00A11D53" w:rsidRPr="00A11D53" w:rsidRDefault="00A11D53" w:rsidP="009A3FD5">
                  <w:pPr>
                    <w:pStyle w:val="ListParagraph"/>
                    <w:numPr>
                      <w:ilvl w:val="0"/>
                      <w:numId w:val="1"/>
                    </w:numPr>
                    <w:spacing w:before="10" w:after="10"/>
                    <w:rPr>
                      <w:rFonts w:ascii="Tahoma" w:hAnsi="Tahoma" w:cs="Tahoma"/>
                      <w:b/>
                      <w:sz w:val="16"/>
                      <w:szCs w:val="16"/>
                      <w:lang w:val="sr-Cyrl-CS"/>
                    </w:rPr>
                  </w:pPr>
                  <w:r w:rsidRPr="00A11D53">
                    <w:rPr>
                      <w:rFonts w:ascii="Tahoma" w:hAnsi="Tahoma" w:cs="Tahoma"/>
                      <w:sz w:val="16"/>
                      <w:szCs w:val="16"/>
                      <w:lang w:val="sr-Cyrl-CS"/>
                    </w:rPr>
                    <w:t>преглед контрола-очекиване контроле</w:t>
                  </w:r>
                </w:p>
              </w:tc>
              <w:tc>
                <w:tcPr>
                  <w:tcW w:w="3460" w:type="dxa"/>
                </w:tcPr>
                <w:p w14:paraId="0C6AB15F" w14:textId="77777777" w:rsidR="00A11D53" w:rsidRPr="00642ABA" w:rsidRDefault="00A11D53" w:rsidP="00642ABA">
                  <w:pPr>
                    <w:rPr>
                      <w:rFonts w:ascii="Tahoma" w:hAnsi="Tahoma" w:cs="Tahoma"/>
                      <w:sz w:val="16"/>
                      <w:szCs w:val="16"/>
                    </w:rPr>
                  </w:pPr>
                </w:p>
              </w:tc>
            </w:tr>
            <w:tr w:rsidR="00134263" w:rsidRPr="00642ABA" w14:paraId="75A9DD42" w14:textId="77777777" w:rsidTr="00642ABA">
              <w:trPr>
                <w:trHeight w:val="284"/>
                <w:jc w:val="center"/>
              </w:trPr>
              <w:tc>
                <w:tcPr>
                  <w:tcW w:w="6718" w:type="dxa"/>
                  <w:vAlign w:val="center"/>
                </w:tcPr>
                <w:p w14:paraId="49C3CB35" w14:textId="1BB67BF2"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програм тестирања</w:t>
                  </w:r>
                </w:p>
              </w:tc>
              <w:tc>
                <w:tcPr>
                  <w:tcW w:w="3460" w:type="dxa"/>
                </w:tcPr>
                <w:p w14:paraId="775792DB" w14:textId="77777777" w:rsidR="00134263" w:rsidRPr="00642ABA" w:rsidRDefault="00134263" w:rsidP="00642ABA">
                  <w:pPr>
                    <w:rPr>
                      <w:rFonts w:ascii="Tahoma" w:hAnsi="Tahoma" w:cs="Tahoma"/>
                      <w:sz w:val="16"/>
                      <w:szCs w:val="16"/>
                    </w:rPr>
                  </w:pPr>
                </w:p>
              </w:tc>
            </w:tr>
            <w:tr w:rsidR="00134263" w:rsidRPr="00642ABA" w14:paraId="4C276C3A" w14:textId="77777777" w:rsidTr="00642ABA">
              <w:trPr>
                <w:trHeight w:val="284"/>
                <w:jc w:val="center"/>
              </w:trPr>
              <w:tc>
                <w:tcPr>
                  <w:tcW w:w="6718" w:type="dxa"/>
                  <w:vAlign w:val="center"/>
                </w:tcPr>
                <w:p w14:paraId="109A1701" w14:textId="77777777" w:rsidR="00134263" w:rsidRPr="00642ABA" w:rsidRDefault="00134263" w:rsidP="00642ABA">
                  <w:pPr>
                    <w:spacing w:before="10" w:after="10"/>
                    <w:rPr>
                      <w:rFonts w:ascii="Tahoma" w:hAnsi="Tahoma" w:cs="Tahoma"/>
                      <w:sz w:val="16"/>
                      <w:szCs w:val="16"/>
                      <w:lang w:val="sr-Cyrl-CS"/>
                    </w:rPr>
                  </w:pPr>
                  <w:r w:rsidRPr="00642ABA">
                    <w:rPr>
                      <w:rFonts w:ascii="Tahoma" w:hAnsi="Tahoma" w:cs="Tahoma"/>
                      <w:b/>
                      <w:sz w:val="16"/>
                      <w:szCs w:val="16"/>
                      <w:lang w:val="sr-Cyrl-CS"/>
                    </w:rPr>
                    <w:t>3. Утврђивање и снимање система:</w:t>
                  </w:r>
                </w:p>
              </w:tc>
              <w:tc>
                <w:tcPr>
                  <w:tcW w:w="3460" w:type="dxa"/>
                </w:tcPr>
                <w:p w14:paraId="027135BE" w14:textId="677E2174" w:rsidR="00134263" w:rsidRPr="00642ABA" w:rsidRDefault="00134263" w:rsidP="00642ABA">
                  <w:pPr>
                    <w:rPr>
                      <w:rFonts w:ascii="Tahoma" w:hAnsi="Tahoma" w:cs="Tahoma"/>
                      <w:sz w:val="16"/>
                      <w:szCs w:val="16"/>
                    </w:rPr>
                  </w:pPr>
                </w:p>
              </w:tc>
            </w:tr>
            <w:tr w:rsidR="00A11D53" w:rsidRPr="00642ABA" w14:paraId="44227AA1" w14:textId="77777777" w:rsidTr="00642ABA">
              <w:trPr>
                <w:trHeight w:val="284"/>
                <w:jc w:val="center"/>
              </w:trPr>
              <w:tc>
                <w:tcPr>
                  <w:tcW w:w="6718" w:type="dxa"/>
                  <w:vAlign w:val="center"/>
                </w:tcPr>
                <w:p w14:paraId="0DB9EEAB" w14:textId="74475FDB" w:rsidR="00A11D5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упитник</w:t>
                  </w:r>
                </w:p>
              </w:tc>
              <w:tc>
                <w:tcPr>
                  <w:tcW w:w="3460" w:type="dxa"/>
                </w:tcPr>
                <w:p w14:paraId="3105BCA3" w14:textId="00B6EF33" w:rsidR="00A11D53" w:rsidRPr="00307762" w:rsidRDefault="00307762" w:rsidP="00642ABA">
                  <w:pPr>
                    <w:rPr>
                      <w:rFonts w:ascii="Tahoma" w:hAnsi="Tahoma" w:cs="Tahoma"/>
                      <w:sz w:val="16"/>
                      <w:szCs w:val="16"/>
                      <w:lang w:val="sr-Cyrl-RS"/>
                    </w:rPr>
                  </w:pPr>
                  <w:r>
                    <w:rPr>
                      <w:rFonts w:ascii="Tahoma" w:hAnsi="Tahoma" w:cs="Tahoma"/>
                      <w:sz w:val="16"/>
                      <w:szCs w:val="16"/>
                      <w:lang w:val="sr-Cyrl-RS"/>
                    </w:rPr>
                    <w:t>3 дана</w:t>
                  </w:r>
                </w:p>
              </w:tc>
            </w:tr>
            <w:tr w:rsidR="00134263" w:rsidRPr="00642ABA" w14:paraId="2C5F83F4" w14:textId="77777777" w:rsidTr="00642ABA">
              <w:trPr>
                <w:trHeight w:val="284"/>
                <w:jc w:val="center"/>
              </w:trPr>
              <w:tc>
                <w:tcPr>
                  <w:tcW w:w="6718" w:type="dxa"/>
                  <w:vAlign w:val="center"/>
                </w:tcPr>
                <w:p w14:paraId="1F6FBB60" w14:textId="5FC92C08" w:rsidR="00134263" w:rsidRPr="00A11D53" w:rsidRDefault="00134263" w:rsidP="009A3FD5">
                  <w:pPr>
                    <w:pStyle w:val="ListParagraph"/>
                    <w:numPr>
                      <w:ilvl w:val="0"/>
                      <w:numId w:val="1"/>
                    </w:numPr>
                    <w:spacing w:before="10" w:after="10"/>
                    <w:rPr>
                      <w:rFonts w:ascii="Tahoma" w:hAnsi="Tahoma" w:cs="Tahoma"/>
                      <w:sz w:val="16"/>
                      <w:szCs w:val="16"/>
                    </w:rPr>
                  </w:pPr>
                  <w:r w:rsidRPr="00A11D53">
                    <w:rPr>
                      <w:rFonts w:ascii="Tahoma" w:hAnsi="Tahoma" w:cs="Tahoma"/>
                      <w:sz w:val="16"/>
                      <w:szCs w:val="16"/>
                      <w:lang w:val="sr-Cyrl-CS"/>
                    </w:rPr>
                    <w:t xml:space="preserve">опис система </w:t>
                  </w:r>
                </w:p>
              </w:tc>
              <w:tc>
                <w:tcPr>
                  <w:tcW w:w="3460" w:type="dxa"/>
                </w:tcPr>
                <w:p w14:paraId="1C74153D" w14:textId="77777777" w:rsidR="00134263" w:rsidRPr="00642ABA" w:rsidRDefault="00134263" w:rsidP="00642ABA">
                  <w:pPr>
                    <w:rPr>
                      <w:rFonts w:ascii="Tahoma" w:hAnsi="Tahoma" w:cs="Tahoma"/>
                      <w:sz w:val="16"/>
                      <w:szCs w:val="16"/>
                    </w:rPr>
                  </w:pPr>
                  <w:r w:rsidRPr="00642ABA">
                    <w:rPr>
                      <w:rFonts w:ascii="Tahoma" w:hAnsi="Tahoma" w:cs="Tahoma"/>
                      <w:sz w:val="16"/>
                      <w:szCs w:val="16"/>
                    </w:rPr>
                    <w:t>5 дана</w:t>
                  </w:r>
                </w:p>
              </w:tc>
            </w:tr>
            <w:tr w:rsidR="00134263" w:rsidRPr="00642ABA" w14:paraId="4EA63D67" w14:textId="77777777" w:rsidTr="00642ABA">
              <w:trPr>
                <w:trHeight w:val="284"/>
                <w:jc w:val="center"/>
              </w:trPr>
              <w:tc>
                <w:tcPr>
                  <w:tcW w:w="6718" w:type="dxa"/>
                  <w:vAlign w:val="center"/>
                </w:tcPr>
                <w:p w14:paraId="6755E35B" w14:textId="08C35D0E"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ход кроз систем</w:t>
                  </w:r>
                </w:p>
              </w:tc>
              <w:tc>
                <w:tcPr>
                  <w:tcW w:w="3460" w:type="dxa"/>
                </w:tcPr>
                <w:p w14:paraId="65001158" w14:textId="77777777" w:rsidR="00134263" w:rsidRPr="00642ABA" w:rsidRDefault="00134263" w:rsidP="00642ABA">
                  <w:pPr>
                    <w:rPr>
                      <w:rFonts w:ascii="Tahoma" w:hAnsi="Tahoma" w:cs="Tahoma"/>
                      <w:sz w:val="16"/>
                      <w:szCs w:val="16"/>
                    </w:rPr>
                  </w:pPr>
                  <w:r w:rsidRPr="00642ABA">
                    <w:rPr>
                      <w:rFonts w:ascii="Tahoma" w:hAnsi="Tahoma" w:cs="Tahoma"/>
                      <w:sz w:val="16"/>
                      <w:szCs w:val="16"/>
                    </w:rPr>
                    <w:t>2 дана</w:t>
                  </w:r>
                </w:p>
              </w:tc>
            </w:tr>
            <w:tr w:rsidR="00A11D53" w:rsidRPr="00642ABA" w14:paraId="651804BE" w14:textId="77777777" w:rsidTr="00642ABA">
              <w:trPr>
                <w:trHeight w:val="284"/>
                <w:jc w:val="center"/>
              </w:trPr>
              <w:tc>
                <w:tcPr>
                  <w:tcW w:w="6718" w:type="dxa"/>
                  <w:vAlign w:val="center"/>
                </w:tcPr>
                <w:p w14:paraId="69A76A81" w14:textId="6A1C8DA8" w:rsidR="00A11D5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преглед контрола (постојеће контроле)</w:t>
                  </w:r>
                </w:p>
              </w:tc>
              <w:tc>
                <w:tcPr>
                  <w:tcW w:w="3460" w:type="dxa"/>
                </w:tcPr>
                <w:p w14:paraId="56ADD02C" w14:textId="78BD5C24" w:rsidR="00A11D53" w:rsidRPr="00307762" w:rsidRDefault="00307762" w:rsidP="00642ABA">
                  <w:pPr>
                    <w:rPr>
                      <w:rFonts w:ascii="Tahoma" w:hAnsi="Tahoma" w:cs="Tahoma"/>
                      <w:sz w:val="16"/>
                      <w:szCs w:val="16"/>
                      <w:lang w:val="sr-Cyrl-RS"/>
                    </w:rPr>
                  </w:pPr>
                  <w:r>
                    <w:rPr>
                      <w:rFonts w:ascii="Tahoma" w:hAnsi="Tahoma" w:cs="Tahoma"/>
                      <w:sz w:val="16"/>
                      <w:szCs w:val="16"/>
                      <w:lang w:val="sr-Cyrl-RS"/>
                    </w:rPr>
                    <w:t>5 дана</w:t>
                  </w:r>
                </w:p>
              </w:tc>
            </w:tr>
            <w:tr w:rsidR="00134263" w:rsidRPr="00642ABA" w14:paraId="3D16977D" w14:textId="77777777" w:rsidTr="00642ABA">
              <w:trPr>
                <w:trHeight w:val="284"/>
                <w:jc w:val="center"/>
              </w:trPr>
              <w:tc>
                <w:tcPr>
                  <w:tcW w:w="6718" w:type="dxa"/>
                  <w:vAlign w:val="center"/>
                </w:tcPr>
                <w:p w14:paraId="5A8E697D" w14:textId="2025F1CC" w:rsidR="00134263" w:rsidRPr="00642ABA" w:rsidRDefault="00134263" w:rsidP="00642ABA">
                  <w:pPr>
                    <w:spacing w:before="10" w:after="10"/>
                    <w:rPr>
                      <w:rFonts w:ascii="Tahoma" w:hAnsi="Tahoma" w:cs="Tahoma"/>
                      <w:sz w:val="16"/>
                      <w:szCs w:val="16"/>
                      <w:lang w:val="sr-Cyrl-CS"/>
                    </w:rPr>
                  </w:pPr>
                  <w:r w:rsidRPr="00642ABA">
                    <w:rPr>
                      <w:rFonts w:ascii="Tahoma" w:hAnsi="Tahoma" w:cs="Tahoma"/>
                      <w:b/>
                      <w:sz w:val="16"/>
                      <w:szCs w:val="16"/>
                      <w:lang w:val="sr-Cyrl-CS"/>
                    </w:rPr>
                    <w:t>4.</w:t>
                  </w:r>
                  <w:r w:rsidRPr="00642ABA">
                    <w:rPr>
                      <w:rFonts w:ascii="Tahoma" w:hAnsi="Tahoma" w:cs="Tahoma"/>
                      <w:sz w:val="16"/>
                      <w:szCs w:val="16"/>
                      <w:lang w:val="sr-Cyrl-CS"/>
                    </w:rPr>
                    <w:t xml:space="preserve"> </w:t>
                  </w:r>
                  <w:r w:rsidR="00A11D53">
                    <w:rPr>
                      <w:rFonts w:ascii="Tahoma" w:hAnsi="Tahoma" w:cs="Tahoma"/>
                      <w:b/>
                      <w:sz w:val="16"/>
                      <w:szCs w:val="16"/>
                      <w:lang w:val="sr-Cyrl-CS"/>
                    </w:rPr>
                    <w:t>Идентификовање, оцена и тестирање</w:t>
                  </w:r>
                  <w:r w:rsidRPr="00642ABA">
                    <w:rPr>
                      <w:rFonts w:ascii="Tahoma" w:hAnsi="Tahoma" w:cs="Tahoma"/>
                      <w:b/>
                      <w:sz w:val="16"/>
                      <w:szCs w:val="16"/>
                      <w:lang w:val="sr-Cyrl-CS"/>
                    </w:rPr>
                    <w:t xml:space="preserve"> контрола:</w:t>
                  </w:r>
                </w:p>
              </w:tc>
              <w:tc>
                <w:tcPr>
                  <w:tcW w:w="3460" w:type="dxa"/>
                </w:tcPr>
                <w:p w14:paraId="2471CEC8" w14:textId="77777777" w:rsidR="00134263" w:rsidRPr="00642ABA" w:rsidRDefault="00134263" w:rsidP="00642ABA">
                  <w:pPr>
                    <w:rPr>
                      <w:rFonts w:ascii="Tahoma" w:hAnsi="Tahoma" w:cs="Tahoma"/>
                      <w:sz w:val="16"/>
                      <w:szCs w:val="16"/>
                    </w:rPr>
                  </w:pPr>
                </w:p>
              </w:tc>
            </w:tr>
            <w:tr w:rsidR="00134263" w:rsidRPr="00642ABA" w14:paraId="2343A00E" w14:textId="77777777" w:rsidTr="00642ABA">
              <w:trPr>
                <w:trHeight w:val="284"/>
                <w:jc w:val="center"/>
              </w:trPr>
              <w:tc>
                <w:tcPr>
                  <w:tcW w:w="6718" w:type="dxa"/>
                  <w:vAlign w:val="center"/>
                </w:tcPr>
                <w:p w14:paraId="26BE5F2B" w14:textId="7C81DEDA" w:rsidR="0013426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матрица система – Тест адекватности и ефективности</w:t>
                  </w:r>
                </w:p>
              </w:tc>
              <w:tc>
                <w:tcPr>
                  <w:tcW w:w="3460" w:type="dxa"/>
                </w:tcPr>
                <w:p w14:paraId="7055B668" w14:textId="77777777" w:rsidR="00134263" w:rsidRPr="00642ABA" w:rsidRDefault="00134263" w:rsidP="00642ABA">
                  <w:pPr>
                    <w:rPr>
                      <w:rFonts w:ascii="Tahoma" w:hAnsi="Tahoma" w:cs="Tahoma"/>
                      <w:sz w:val="16"/>
                      <w:szCs w:val="16"/>
                    </w:rPr>
                  </w:pPr>
                  <w:r w:rsidRPr="00642ABA">
                    <w:rPr>
                      <w:rFonts w:ascii="Tahoma" w:hAnsi="Tahoma" w:cs="Tahoma"/>
                      <w:sz w:val="16"/>
                      <w:szCs w:val="16"/>
                    </w:rPr>
                    <w:t>5 дана</w:t>
                  </w:r>
                </w:p>
              </w:tc>
            </w:tr>
            <w:tr w:rsidR="00A11D53" w:rsidRPr="00642ABA" w14:paraId="7856FC5C" w14:textId="77777777" w:rsidTr="00642ABA">
              <w:trPr>
                <w:trHeight w:val="284"/>
                <w:jc w:val="center"/>
              </w:trPr>
              <w:tc>
                <w:tcPr>
                  <w:tcW w:w="6718" w:type="dxa"/>
                  <w:vAlign w:val="center"/>
                </w:tcPr>
                <w:p w14:paraId="0591E14C" w14:textId="2F095CE6" w:rsidR="00A11D53" w:rsidRPr="00A11D53" w:rsidRDefault="00A11D53" w:rsidP="009A3FD5">
                  <w:pPr>
                    <w:pStyle w:val="ListParagraph"/>
                    <w:numPr>
                      <w:ilvl w:val="0"/>
                      <w:numId w:val="1"/>
                    </w:numPr>
                    <w:spacing w:before="10" w:after="10"/>
                    <w:rPr>
                      <w:rFonts w:ascii="Tahoma" w:hAnsi="Tahoma" w:cs="Tahoma"/>
                      <w:sz w:val="16"/>
                      <w:szCs w:val="16"/>
                      <w:lang w:val="sr-Cyrl-CS"/>
                    </w:rPr>
                  </w:pPr>
                  <w:r w:rsidRPr="00A11D53">
                    <w:rPr>
                      <w:rFonts w:ascii="Tahoma" w:hAnsi="Tahoma" w:cs="Tahoma"/>
                      <w:sz w:val="16"/>
                      <w:szCs w:val="16"/>
                      <w:lang w:val="sr-Cyrl-CS"/>
                    </w:rPr>
                    <w:t>тестов</w:t>
                  </w:r>
                  <w:r>
                    <w:rPr>
                      <w:rFonts w:ascii="Tahoma" w:hAnsi="Tahoma" w:cs="Tahoma"/>
                      <w:sz w:val="16"/>
                      <w:szCs w:val="16"/>
                      <w:lang w:val="sr-Cyrl-CS"/>
                    </w:rPr>
                    <w:t>и</w:t>
                  </w:r>
                </w:p>
              </w:tc>
              <w:tc>
                <w:tcPr>
                  <w:tcW w:w="3460" w:type="dxa"/>
                </w:tcPr>
                <w:p w14:paraId="487CD728" w14:textId="6996AE8B" w:rsidR="00A11D53" w:rsidRPr="008F0499" w:rsidRDefault="00307762" w:rsidP="00642ABA">
                  <w:pPr>
                    <w:rPr>
                      <w:rFonts w:ascii="Tahoma" w:hAnsi="Tahoma" w:cs="Tahoma"/>
                      <w:sz w:val="16"/>
                      <w:szCs w:val="16"/>
                      <w:lang w:val="sr-Cyrl-RS"/>
                    </w:rPr>
                  </w:pPr>
                  <w:r>
                    <w:rPr>
                      <w:rFonts w:ascii="Tahoma" w:hAnsi="Tahoma" w:cs="Tahoma"/>
                      <w:sz w:val="16"/>
                      <w:szCs w:val="16"/>
                      <w:lang w:val="sr-Cyrl-RS"/>
                    </w:rPr>
                    <w:t>7</w:t>
                  </w:r>
                  <w:r w:rsidR="008F0499">
                    <w:rPr>
                      <w:rFonts w:ascii="Tahoma" w:hAnsi="Tahoma" w:cs="Tahoma"/>
                      <w:sz w:val="16"/>
                      <w:szCs w:val="16"/>
                      <w:lang w:val="sr-Cyrl-RS"/>
                    </w:rPr>
                    <w:t xml:space="preserve"> дана</w:t>
                  </w:r>
                </w:p>
              </w:tc>
            </w:tr>
            <w:tr w:rsidR="00134263" w:rsidRPr="00642ABA" w14:paraId="14CBB37B" w14:textId="77777777" w:rsidTr="00642ABA">
              <w:trPr>
                <w:trHeight w:val="284"/>
                <w:jc w:val="center"/>
              </w:trPr>
              <w:tc>
                <w:tcPr>
                  <w:tcW w:w="6718" w:type="dxa"/>
                  <w:vAlign w:val="center"/>
                </w:tcPr>
                <w:p w14:paraId="745FFEB1" w14:textId="29A08F90" w:rsidR="00134263" w:rsidRPr="00642ABA" w:rsidRDefault="00134263" w:rsidP="008F0499">
                  <w:pPr>
                    <w:spacing w:before="10" w:after="10"/>
                    <w:rPr>
                      <w:rFonts w:ascii="Tahoma" w:hAnsi="Tahoma" w:cs="Tahoma"/>
                      <w:sz w:val="16"/>
                      <w:szCs w:val="16"/>
                      <w:lang w:val="sr-Cyrl-CS"/>
                    </w:rPr>
                  </w:pPr>
                  <w:r w:rsidRPr="00642ABA">
                    <w:rPr>
                      <w:rFonts w:ascii="Tahoma" w:hAnsi="Tahoma" w:cs="Tahoma"/>
                      <w:b/>
                      <w:sz w:val="16"/>
                      <w:szCs w:val="16"/>
                      <w:lang w:val="sr-Cyrl-CS"/>
                    </w:rPr>
                    <w:t>5.</w:t>
                  </w:r>
                  <w:r w:rsidRPr="00642ABA">
                    <w:rPr>
                      <w:rFonts w:ascii="Tahoma" w:hAnsi="Tahoma" w:cs="Tahoma"/>
                      <w:sz w:val="16"/>
                      <w:szCs w:val="16"/>
                      <w:lang w:val="sr-Cyrl-CS"/>
                    </w:rPr>
                    <w:t xml:space="preserve"> </w:t>
                  </w:r>
                  <w:r w:rsidR="008F0499">
                    <w:rPr>
                      <w:rFonts w:ascii="Tahoma" w:hAnsi="Tahoma" w:cs="Tahoma"/>
                      <w:b/>
                      <w:sz w:val="16"/>
                      <w:szCs w:val="16"/>
                      <w:lang w:val="sr-Cyrl-CS"/>
                    </w:rPr>
                    <w:t>Доношење закључака</w:t>
                  </w:r>
                </w:p>
              </w:tc>
              <w:tc>
                <w:tcPr>
                  <w:tcW w:w="3460" w:type="dxa"/>
                </w:tcPr>
                <w:p w14:paraId="21BAC2B1" w14:textId="77777777" w:rsidR="00134263" w:rsidRPr="00642ABA" w:rsidRDefault="00134263" w:rsidP="00642ABA">
                  <w:pPr>
                    <w:rPr>
                      <w:rFonts w:ascii="Tahoma" w:hAnsi="Tahoma" w:cs="Tahoma"/>
                      <w:sz w:val="16"/>
                      <w:szCs w:val="16"/>
                    </w:rPr>
                  </w:pPr>
                </w:p>
              </w:tc>
            </w:tr>
            <w:tr w:rsidR="00134263" w:rsidRPr="00642ABA" w14:paraId="566EF5AD" w14:textId="77777777" w:rsidTr="00642ABA">
              <w:trPr>
                <w:trHeight w:val="284"/>
                <w:jc w:val="center"/>
              </w:trPr>
              <w:tc>
                <w:tcPr>
                  <w:tcW w:w="6718" w:type="dxa"/>
                  <w:vAlign w:val="center"/>
                </w:tcPr>
                <w:p w14:paraId="65B12B7B" w14:textId="25473BFA" w:rsidR="00134263" w:rsidRPr="008F0499" w:rsidRDefault="008F0499" w:rsidP="009A3FD5">
                  <w:pPr>
                    <w:pStyle w:val="ListParagraph"/>
                    <w:numPr>
                      <w:ilvl w:val="0"/>
                      <w:numId w:val="1"/>
                    </w:numPr>
                    <w:spacing w:before="10" w:after="10"/>
                    <w:rPr>
                      <w:rFonts w:ascii="Tahoma" w:hAnsi="Tahoma" w:cs="Tahoma"/>
                      <w:sz w:val="16"/>
                      <w:szCs w:val="16"/>
                    </w:rPr>
                  </w:pPr>
                  <w:r>
                    <w:rPr>
                      <w:rFonts w:ascii="Tahoma" w:hAnsi="Tahoma" w:cs="Tahoma"/>
                      <w:sz w:val="16"/>
                      <w:szCs w:val="16"/>
                      <w:lang w:val="sr-Cyrl-CS"/>
                    </w:rPr>
                    <w:t>образац за ревизијске налазе</w:t>
                  </w:r>
                  <w:r w:rsidR="00134263" w:rsidRPr="008F0499">
                    <w:rPr>
                      <w:rFonts w:ascii="Tahoma" w:hAnsi="Tahoma" w:cs="Tahoma"/>
                      <w:sz w:val="16"/>
                      <w:szCs w:val="16"/>
                      <w:lang w:val="sr-Cyrl-CS"/>
                    </w:rPr>
                    <w:t xml:space="preserve"> </w:t>
                  </w:r>
                </w:p>
              </w:tc>
              <w:tc>
                <w:tcPr>
                  <w:tcW w:w="3460" w:type="dxa"/>
                </w:tcPr>
                <w:p w14:paraId="58DDF78E" w14:textId="2434D46E" w:rsidR="00134263" w:rsidRPr="00642ABA" w:rsidRDefault="008F0499" w:rsidP="00642ABA">
                  <w:pPr>
                    <w:rPr>
                      <w:rFonts w:ascii="Tahoma" w:hAnsi="Tahoma" w:cs="Tahoma"/>
                      <w:sz w:val="16"/>
                      <w:szCs w:val="16"/>
                    </w:rPr>
                  </w:pPr>
                  <w:r>
                    <w:rPr>
                      <w:rFonts w:ascii="Tahoma" w:hAnsi="Tahoma" w:cs="Tahoma"/>
                      <w:sz w:val="16"/>
                      <w:szCs w:val="16"/>
                    </w:rPr>
                    <w:t>3</w:t>
                  </w:r>
                  <w:r w:rsidR="00134263" w:rsidRPr="00642ABA">
                    <w:rPr>
                      <w:rFonts w:ascii="Tahoma" w:hAnsi="Tahoma" w:cs="Tahoma"/>
                      <w:sz w:val="16"/>
                      <w:szCs w:val="16"/>
                    </w:rPr>
                    <w:t xml:space="preserve"> дана</w:t>
                  </w:r>
                </w:p>
              </w:tc>
            </w:tr>
            <w:tr w:rsidR="00134263" w:rsidRPr="00642ABA" w14:paraId="1D49B35A" w14:textId="77777777" w:rsidTr="00642ABA">
              <w:trPr>
                <w:trHeight w:val="284"/>
                <w:jc w:val="center"/>
              </w:trPr>
              <w:tc>
                <w:tcPr>
                  <w:tcW w:w="6718" w:type="dxa"/>
                  <w:vAlign w:val="center"/>
                </w:tcPr>
                <w:p w14:paraId="016761C8" w14:textId="68935EBC" w:rsidR="00134263" w:rsidRPr="00642ABA" w:rsidRDefault="00134263" w:rsidP="008F0499">
                  <w:pPr>
                    <w:spacing w:before="10" w:after="10"/>
                    <w:rPr>
                      <w:rFonts w:ascii="Tahoma" w:hAnsi="Tahoma" w:cs="Tahoma"/>
                      <w:b/>
                      <w:sz w:val="16"/>
                      <w:szCs w:val="16"/>
                      <w:lang w:val="sr-Cyrl-CS"/>
                    </w:rPr>
                  </w:pPr>
                  <w:r w:rsidRPr="00642ABA">
                    <w:rPr>
                      <w:rFonts w:ascii="Tahoma" w:hAnsi="Tahoma" w:cs="Tahoma"/>
                      <w:b/>
                      <w:sz w:val="16"/>
                      <w:szCs w:val="16"/>
                      <w:lang w:val="sr-Cyrl-CS"/>
                    </w:rPr>
                    <w:t xml:space="preserve">6. </w:t>
                  </w:r>
                  <w:r w:rsidR="008F0499">
                    <w:rPr>
                      <w:rFonts w:ascii="Tahoma" w:hAnsi="Tahoma" w:cs="Tahoma"/>
                      <w:b/>
                      <w:sz w:val="16"/>
                      <w:szCs w:val="16"/>
                      <w:lang w:val="sr-Cyrl-CS"/>
                    </w:rPr>
                    <w:t>Извештавање</w:t>
                  </w:r>
                  <w:r w:rsidRPr="00642ABA">
                    <w:rPr>
                      <w:rFonts w:ascii="Tahoma" w:hAnsi="Tahoma" w:cs="Tahoma"/>
                      <w:b/>
                      <w:sz w:val="16"/>
                      <w:szCs w:val="16"/>
                      <w:lang w:val="sr-Cyrl-CS"/>
                    </w:rPr>
                    <w:t xml:space="preserve">: </w:t>
                  </w:r>
                </w:p>
              </w:tc>
              <w:tc>
                <w:tcPr>
                  <w:tcW w:w="3460" w:type="dxa"/>
                </w:tcPr>
                <w:p w14:paraId="761EF92A" w14:textId="77777777" w:rsidR="00134263" w:rsidRPr="00642ABA" w:rsidRDefault="00134263" w:rsidP="00642ABA">
                  <w:pPr>
                    <w:rPr>
                      <w:rFonts w:ascii="Tahoma" w:hAnsi="Tahoma" w:cs="Tahoma"/>
                      <w:sz w:val="16"/>
                      <w:szCs w:val="16"/>
                    </w:rPr>
                  </w:pPr>
                </w:p>
              </w:tc>
            </w:tr>
            <w:tr w:rsidR="00134263" w:rsidRPr="00642ABA" w14:paraId="456D0D95" w14:textId="77777777" w:rsidTr="00642ABA">
              <w:trPr>
                <w:trHeight w:val="284"/>
                <w:jc w:val="center"/>
              </w:trPr>
              <w:tc>
                <w:tcPr>
                  <w:tcW w:w="6718" w:type="dxa"/>
                  <w:vAlign w:val="center"/>
                </w:tcPr>
                <w:p w14:paraId="2F7242B6" w14:textId="75201164" w:rsidR="00134263" w:rsidRPr="008F0499" w:rsidRDefault="008F0499" w:rsidP="009A3FD5">
                  <w:pPr>
                    <w:pStyle w:val="ListParagraph"/>
                    <w:numPr>
                      <w:ilvl w:val="0"/>
                      <w:numId w:val="1"/>
                    </w:numPr>
                    <w:spacing w:before="10" w:after="10"/>
                    <w:rPr>
                      <w:rFonts w:ascii="Tahoma" w:hAnsi="Tahoma" w:cs="Tahoma"/>
                      <w:sz w:val="16"/>
                      <w:szCs w:val="16"/>
                      <w:lang w:val="sr-Cyrl-CS"/>
                    </w:rPr>
                  </w:pPr>
                  <w:r>
                    <w:rPr>
                      <w:rFonts w:ascii="Tahoma" w:hAnsi="Tahoma" w:cs="Tahoma"/>
                      <w:sz w:val="16"/>
                      <w:szCs w:val="16"/>
                      <w:lang w:val="sr-Cyrl-CS"/>
                    </w:rPr>
                    <w:lastRenderedPageBreak/>
                    <w:t>нацрт извештаја и план активности и препорука</w:t>
                  </w:r>
                </w:p>
              </w:tc>
              <w:tc>
                <w:tcPr>
                  <w:tcW w:w="3460" w:type="dxa"/>
                </w:tcPr>
                <w:p w14:paraId="4D7610BD" w14:textId="77777777" w:rsidR="00134263" w:rsidRPr="00642ABA" w:rsidRDefault="00134263" w:rsidP="00642ABA">
                  <w:pPr>
                    <w:rPr>
                      <w:rFonts w:ascii="Tahoma" w:hAnsi="Tahoma" w:cs="Tahoma"/>
                      <w:sz w:val="16"/>
                      <w:szCs w:val="16"/>
                    </w:rPr>
                  </w:pPr>
                  <w:r w:rsidRPr="00642ABA">
                    <w:rPr>
                      <w:rFonts w:ascii="Tahoma" w:hAnsi="Tahoma" w:cs="Tahoma"/>
                      <w:sz w:val="16"/>
                      <w:szCs w:val="16"/>
                    </w:rPr>
                    <w:t>5 дана</w:t>
                  </w:r>
                </w:p>
              </w:tc>
            </w:tr>
            <w:tr w:rsidR="008F0499" w:rsidRPr="00642ABA" w14:paraId="2D0F3D7C" w14:textId="77777777" w:rsidTr="00642ABA">
              <w:trPr>
                <w:trHeight w:val="284"/>
                <w:jc w:val="center"/>
              </w:trPr>
              <w:tc>
                <w:tcPr>
                  <w:tcW w:w="6718" w:type="dxa"/>
                  <w:vAlign w:val="center"/>
                </w:tcPr>
                <w:p w14:paraId="1B65651C" w14:textId="0EA0EAEB" w:rsidR="008F0499" w:rsidRPr="008F0499" w:rsidRDefault="008F0499" w:rsidP="009A3FD5">
                  <w:pPr>
                    <w:pStyle w:val="ListParagraph"/>
                    <w:numPr>
                      <w:ilvl w:val="0"/>
                      <w:numId w:val="1"/>
                    </w:numPr>
                    <w:spacing w:before="10" w:after="10"/>
                    <w:rPr>
                      <w:rFonts w:ascii="Tahoma" w:hAnsi="Tahoma" w:cs="Tahoma"/>
                      <w:sz w:val="16"/>
                      <w:szCs w:val="16"/>
                      <w:lang w:val="sr-Cyrl-CS"/>
                    </w:rPr>
                  </w:pPr>
                  <w:r>
                    <w:rPr>
                      <w:rFonts w:ascii="Tahoma" w:hAnsi="Tahoma" w:cs="Tahoma"/>
                      <w:sz w:val="16"/>
                      <w:szCs w:val="16"/>
                      <w:lang w:val="sr-Cyrl-CS"/>
                    </w:rPr>
                    <w:t xml:space="preserve">извештај о извршеној ревизији </w:t>
                  </w:r>
                </w:p>
              </w:tc>
              <w:tc>
                <w:tcPr>
                  <w:tcW w:w="3460" w:type="dxa"/>
                </w:tcPr>
                <w:p w14:paraId="1BE4A15D" w14:textId="35ED7DFA" w:rsidR="008F0499" w:rsidRPr="008F0499" w:rsidRDefault="008F0499" w:rsidP="00642ABA">
                  <w:pPr>
                    <w:rPr>
                      <w:rFonts w:ascii="Tahoma" w:hAnsi="Tahoma" w:cs="Tahoma"/>
                      <w:sz w:val="16"/>
                      <w:szCs w:val="16"/>
                      <w:lang w:val="sr-Cyrl-RS"/>
                    </w:rPr>
                  </w:pPr>
                  <w:r>
                    <w:rPr>
                      <w:rFonts w:ascii="Tahoma" w:hAnsi="Tahoma" w:cs="Tahoma"/>
                      <w:sz w:val="16"/>
                      <w:szCs w:val="16"/>
                      <w:lang w:val="sr-Cyrl-RS"/>
                    </w:rPr>
                    <w:t>2 дана</w:t>
                  </w:r>
                </w:p>
              </w:tc>
            </w:tr>
            <w:tr w:rsidR="00134263" w:rsidRPr="00642ABA" w14:paraId="19ED9C85" w14:textId="77777777" w:rsidTr="00642ABA">
              <w:trPr>
                <w:trHeight w:val="284"/>
                <w:jc w:val="center"/>
              </w:trPr>
              <w:tc>
                <w:tcPr>
                  <w:tcW w:w="6718" w:type="dxa"/>
                  <w:vAlign w:val="center"/>
                </w:tcPr>
                <w:p w14:paraId="2DF91F48" w14:textId="6028641D" w:rsidR="00134263" w:rsidRPr="00642ABA" w:rsidRDefault="008F0499" w:rsidP="00642ABA">
                  <w:pPr>
                    <w:spacing w:before="10" w:after="10"/>
                    <w:rPr>
                      <w:rFonts w:ascii="Tahoma" w:hAnsi="Tahoma" w:cs="Tahoma"/>
                      <w:sz w:val="16"/>
                      <w:szCs w:val="16"/>
                      <w:lang w:val="sr-Cyrl-CS"/>
                    </w:rPr>
                  </w:pPr>
                  <w:r>
                    <w:rPr>
                      <w:rFonts w:ascii="Tahoma" w:hAnsi="Tahoma" w:cs="Tahoma"/>
                      <w:b/>
                      <w:sz w:val="16"/>
                      <w:szCs w:val="16"/>
                      <w:lang w:val="sr-Cyrl-CS"/>
                    </w:rPr>
                    <w:t>7</w:t>
                  </w:r>
                  <w:r w:rsidR="00134263" w:rsidRPr="00642ABA">
                    <w:rPr>
                      <w:rFonts w:ascii="Tahoma" w:hAnsi="Tahoma" w:cs="Tahoma"/>
                      <w:b/>
                      <w:sz w:val="16"/>
                      <w:szCs w:val="16"/>
                      <w:lang w:val="sr-Cyrl-CS"/>
                    </w:rPr>
                    <w:t>.</w:t>
                  </w:r>
                  <w:r w:rsidR="00134263" w:rsidRPr="00642ABA">
                    <w:rPr>
                      <w:rFonts w:ascii="Tahoma" w:hAnsi="Tahoma" w:cs="Tahoma"/>
                      <w:sz w:val="16"/>
                      <w:szCs w:val="16"/>
                      <w:lang w:val="sr-Cyrl-CS"/>
                    </w:rPr>
                    <w:t xml:space="preserve"> </w:t>
                  </w:r>
                  <w:r w:rsidR="00134263" w:rsidRPr="00642ABA">
                    <w:rPr>
                      <w:rFonts w:ascii="Tahoma" w:hAnsi="Tahoma" w:cs="Tahoma"/>
                      <w:b/>
                      <w:sz w:val="16"/>
                      <w:szCs w:val="16"/>
                      <w:lang w:val="sr-Cyrl-CS"/>
                    </w:rPr>
                    <w:t>Ревизијски досијеи и архивирање:</w:t>
                  </w:r>
                </w:p>
              </w:tc>
              <w:tc>
                <w:tcPr>
                  <w:tcW w:w="3460" w:type="dxa"/>
                </w:tcPr>
                <w:p w14:paraId="4931E366" w14:textId="77777777" w:rsidR="00134263" w:rsidRPr="00642ABA" w:rsidRDefault="00134263" w:rsidP="00642ABA">
                  <w:pPr>
                    <w:rPr>
                      <w:rFonts w:ascii="Tahoma" w:hAnsi="Tahoma" w:cs="Tahoma"/>
                      <w:sz w:val="16"/>
                      <w:szCs w:val="16"/>
                    </w:rPr>
                  </w:pPr>
                </w:p>
              </w:tc>
            </w:tr>
            <w:tr w:rsidR="00134263" w:rsidRPr="00642ABA" w14:paraId="7F3A1C2B" w14:textId="77777777" w:rsidTr="00642ABA">
              <w:trPr>
                <w:trHeight w:val="284"/>
                <w:jc w:val="center"/>
              </w:trPr>
              <w:tc>
                <w:tcPr>
                  <w:tcW w:w="6718" w:type="dxa"/>
                  <w:vAlign w:val="center"/>
                </w:tcPr>
                <w:p w14:paraId="4B9A5356" w14:textId="77777777" w:rsidR="00134263" w:rsidRPr="00642ABA" w:rsidRDefault="00134263" w:rsidP="00642ABA">
                  <w:pPr>
                    <w:spacing w:before="10" w:after="10"/>
                    <w:rPr>
                      <w:rFonts w:ascii="Tahoma" w:hAnsi="Tahoma" w:cs="Tahoma"/>
                      <w:b/>
                      <w:sz w:val="16"/>
                      <w:szCs w:val="16"/>
                      <w:lang w:val="sr-Cyrl-CS"/>
                    </w:rPr>
                  </w:pPr>
                  <w:r w:rsidRPr="00642ABA">
                    <w:rPr>
                      <w:rFonts w:ascii="Tahoma" w:hAnsi="Tahoma" w:cs="Tahoma"/>
                      <w:b/>
                      <w:sz w:val="16"/>
                      <w:szCs w:val="16"/>
                      <w:lang w:val="sr-Cyrl-CS"/>
                    </w:rPr>
                    <w:t xml:space="preserve">- </w:t>
                  </w:r>
                  <w:r w:rsidRPr="00642ABA">
                    <w:rPr>
                      <w:rFonts w:ascii="Tahoma" w:hAnsi="Tahoma" w:cs="Tahoma"/>
                      <w:sz w:val="16"/>
                      <w:szCs w:val="16"/>
                      <w:lang w:val="sr-Cyrl-CS"/>
                    </w:rPr>
                    <w:t>Текући ревизијски досије</w:t>
                  </w:r>
                </w:p>
              </w:tc>
              <w:tc>
                <w:tcPr>
                  <w:tcW w:w="3460" w:type="dxa"/>
                </w:tcPr>
                <w:p w14:paraId="7A7BECD8" w14:textId="77777777" w:rsidR="00134263" w:rsidRPr="00642ABA" w:rsidRDefault="00134263" w:rsidP="00642ABA">
                  <w:pPr>
                    <w:rPr>
                      <w:rFonts w:ascii="Tahoma" w:hAnsi="Tahoma" w:cs="Tahoma"/>
                      <w:sz w:val="16"/>
                      <w:szCs w:val="16"/>
                    </w:rPr>
                  </w:pPr>
                  <w:r w:rsidRPr="00642ABA">
                    <w:rPr>
                      <w:rFonts w:ascii="Tahoma" w:hAnsi="Tahoma" w:cs="Tahoma"/>
                      <w:sz w:val="16"/>
                      <w:szCs w:val="16"/>
                    </w:rPr>
                    <w:t>2 дана</w:t>
                  </w:r>
                </w:p>
              </w:tc>
            </w:tr>
            <w:tr w:rsidR="00134263" w:rsidRPr="00642ABA" w14:paraId="7329AED9" w14:textId="77777777" w:rsidTr="00642ABA">
              <w:trPr>
                <w:trHeight w:val="284"/>
                <w:jc w:val="center"/>
              </w:trPr>
              <w:tc>
                <w:tcPr>
                  <w:tcW w:w="6718" w:type="dxa"/>
                  <w:vAlign w:val="center"/>
                </w:tcPr>
                <w:p w14:paraId="735787A4" w14:textId="77777777" w:rsidR="00134263" w:rsidRPr="00642ABA" w:rsidRDefault="00134263" w:rsidP="00642ABA">
                  <w:pPr>
                    <w:spacing w:before="10" w:after="10"/>
                    <w:rPr>
                      <w:rFonts w:ascii="Tahoma" w:hAnsi="Tahoma" w:cs="Tahoma"/>
                      <w:sz w:val="16"/>
                      <w:szCs w:val="16"/>
                      <w:lang w:val="sr-Cyrl-CS"/>
                    </w:rPr>
                  </w:pPr>
                  <w:r w:rsidRPr="00642ABA">
                    <w:rPr>
                      <w:rFonts w:ascii="Tahoma" w:hAnsi="Tahoma" w:cs="Tahoma"/>
                      <w:sz w:val="16"/>
                      <w:szCs w:val="16"/>
                      <w:lang w:val="sr-Cyrl-CS"/>
                    </w:rPr>
                    <w:t>- Стални ревизијски досије</w:t>
                  </w:r>
                </w:p>
              </w:tc>
              <w:tc>
                <w:tcPr>
                  <w:tcW w:w="3460" w:type="dxa"/>
                </w:tcPr>
                <w:p w14:paraId="7FFB9FAD" w14:textId="77777777" w:rsidR="00134263" w:rsidRPr="00642ABA" w:rsidRDefault="00134263" w:rsidP="00642ABA">
                  <w:pPr>
                    <w:rPr>
                      <w:rFonts w:ascii="Tahoma" w:hAnsi="Tahoma" w:cs="Tahoma"/>
                      <w:sz w:val="16"/>
                      <w:szCs w:val="16"/>
                    </w:rPr>
                  </w:pPr>
                  <w:r w:rsidRPr="00642ABA">
                    <w:rPr>
                      <w:rFonts w:ascii="Tahoma" w:hAnsi="Tahoma" w:cs="Tahoma"/>
                      <w:sz w:val="16"/>
                      <w:szCs w:val="16"/>
                    </w:rPr>
                    <w:t>2 дана</w:t>
                  </w:r>
                </w:p>
              </w:tc>
            </w:tr>
            <w:tr w:rsidR="00134263" w:rsidRPr="00642ABA" w14:paraId="17C31A60" w14:textId="77777777" w:rsidTr="00642ABA">
              <w:trPr>
                <w:trHeight w:val="284"/>
                <w:jc w:val="center"/>
              </w:trPr>
              <w:tc>
                <w:tcPr>
                  <w:tcW w:w="10178" w:type="dxa"/>
                  <w:gridSpan w:val="2"/>
                  <w:vAlign w:val="center"/>
                </w:tcPr>
                <w:p w14:paraId="2125B68A" w14:textId="77777777" w:rsidR="00134263" w:rsidRPr="00642ABA" w:rsidRDefault="00134263" w:rsidP="00642ABA">
                  <w:pPr>
                    <w:spacing w:before="10" w:after="10"/>
                    <w:rPr>
                      <w:rFonts w:ascii="Tahoma" w:hAnsi="Tahoma" w:cs="Tahoma"/>
                      <w:b/>
                      <w:sz w:val="16"/>
                      <w:szCs w:val="16"/>
                      <w:lang w:val="sr-Cyrl-CS"/>
                    </w:rPr>
                  </w:pPr>
                  <w:r w:rsidRPr="00642ABA">
                    <w:rPr>
                      <w:rFonts w:ascii="Tahoma" w:hAnsi="Tahoma" w:cs="Tahoma"/>
                      <w:b/>
                      <w:sz w:val="16"/>
                      <w:szCs w:val="16"/>
                      <w:lang w:val="sr-Cyrl-CS"/>
                    </w:rPr>
                    <w:t>Коментари:</w:t>
                  </w:r>
                </w:p>
                <w:p w14:paraId="3ED8A1C7" w14:textId="77777777" w:rsidR="00134263" w:rsidRPr="00642ABA" w:rsidRDefault="00134263" w:rsidP="00642ABA">
                  <w:pPr>
                    <w:spacing w:before="10" w:after="10"/>
                    <w:ind w:left="360"/>
                    <w:rPr>
                      <w:rFonts w:ascii="Tahoma" w:hAnsi="Tahoma" w:cs="Tahoma"/>
                      <w:sz w:val="16"/>
                      <w:szCs w:val="16"/>
                    </w:rPr>
                  </w:pPr>
                </w:p>
              </w:tc>
            </w:tr>
          </w:tbl>
          <w:p w14:paraId="32D78880" w14:textId="77777777" w:rsidR="00134263" w:rsidRPr="00642ABA" w:rsidRDefault="00134263" w:rsidP="00642ABA">
            <w:pPr>
              <w:pStyle w:val="Heading1"/>
              <w:spacing w:line="276" w:lineRule="auto"/>
              <w:rPr>
                <w:rFonts w:ascii="Tahoma" w:hAnsi="Tahoma" w:cs="Tahoma"/>
                <w:sz w:val="16"/>
                <w:szCs w:val="16"/>
              </w:rPr>
            </w:pPr>
          </w:p>
        </w:tc>
        <w:tc>
          <w:tcPr>
            <w:tcW w:w="236" w:type="dxa"/>
          </w:tcPr>
          <w:p w14:paraId="119C761D" w14:textId="77777777" w:rsidR="00134263" w:rsidRPr="00642ABA" w:rsidRDefault="00134263" w:rsidP="00642ABA">
            <w:pPr>
              <w:spacing w:before="10" w:after="10" w:line="276" w:lineRule="auto"/>
              <w:jc w:val="both"/>
              <w:rPr>
                <w:rFonts w:ascii="Tahoma" w:hAnsi="Tahoma" w:cs="Tahoma"/>
                <w:b/>
                <w:sz w:val="16"/>
                <w:szCs w:val="16"/>
              </w:rPr>
            </w:pPr>
          </w:p>
        </w:tc>
      </w:tr>
      <w:tr w:rsidR="00134263" w:rsidRPr="00642ABA" w14:paraId="4EFFCE23" w14:textId="77777777" w:rsidTr="00452FFB">
        <w:tc>
          <w:tcPr>
            <w:tcW w:w="10425" w:type="dxa"/>
          </w:tcPr>
          <w:p w14:paraId="57AFD5C3" w14:textId="77777777" w:rsidR="00134263" w:rsidRPr="00642ABA" w:rsidRDefault="00134263" w:rsidP="00642ABA">
            <w:pPr>
              <w:spacing w:before="10" w:after="10"/>
              <w:rPr>
                <w:rFonts w:ascii="Tahoma" w:hAnsi="Tahoma" w:cs="Tahoma"/>
                <w:b/>
                <w:sz w:val="16"/>
                <w:szCs w:val="16"/>
                <w:lang w:val="sr-Cyrl-CS"/>
              </w:rPr>
            </w:pPr>
          </w:p>
        </w:tc>
        <w:tc>
          <w:tcPr>
            <w:tcW w:w="236" w:type="dxa"/>
          </w:tcPr>
          <w:p w14:paraId="0FA884EA" w14:textId="77777777" w:rsidR="00134263" w:rsidRPr="00642ABA" w:rsidRDefault="00134263" w:rsidP="00642ABA">
            <w:pPr>
              <w:spacing w:before="10" w:after="10" w:line="276" w:lineRule="auto"/>
              <w:jc w:val="both"/>
              <w:rPr>
                <w:rFonts w:ascii="Tahoma" w:hAnsi="Tahoma" w:cs="Tahoma"/>
                <w:b/>
                <w:sz w:val="16"/>
                <w:szCs w:val="16"/>
              </w:rPr>
            </w:pPr>
          </w:p>
        </w:tc>
      </w:tr>
    </w:tbl>
    <w:p w14:paraId="4693F958" w14:textId="77777777" w:rsidR="00134263" w:rsidRPr="00642ABA" w:rsidRDefault="00134263" w:rsidP="00134263">
      <w:pPr>
        <w:spacing w:line="276" w:lineRule="auto"/>
        <w:rPr>
          <w:rFonts w:ascii="Tahoma" w:hAnsi="Tahoma" w:cs="Tahoma"/>
          <w:sz w:val="16"/>
          <w:szCs w:val="16"/>
          <w:lang w:val="sr-Cyrl-CS"/>
        </w:rPr>
      </w:pPr>
    </w:p>
    <w:p w14:paraId="35D17CA3" w14:textId="77777777" w:rsidR="00134263" w:rsidRPr="00642ABA" w:rsidRDefault="00134263" w:rsidP="00134263">
      <w:pPr>
        <w:spacing w:line="276" w:lineRule="auto"/>
        <w:rPr>
          <w:rFonts w:ascii="Tahoma" w:hAnsi="Tahoma" w:cs="Tahoma"/>
          <w:sz w:val="16"/>
          <w:szCs w:val="16"/>
        </w:rPr>
      </w:pPr>
      <w:r w:rsidRPr="00642ABA">
        <w:rPr>
          <w:rFonts w:ascii="Tahoma" w:hAnsi="Tahoma" w:cs="Tahoma"/>
          <w:sz w:val="16"/>
          <w:szCs w:val="16"/>
        </w:rPr>
        <w:t xml:space="preserve">У_____________,____________године                     </w:t>
      </w:r>
    </w:p>
    <w:p w14:paraId="7894378F" w14:textId="4BD3FD34" w:rsidR="00642ABA" w:rsidRPr="00225764" w:rsidRDefault="00134263" w:rsidP="00642ABA">
      <w:pPr>
        <w:pBdr>
          <w:bottom w:val="single" w:sz="12" w:space="1" w:color="auto"/>
        </w:pBdr>
        <w:spacing w:line="276" w:lineRule="auto"/>
        <w:rPr>
          <w:rFonts w:ascii="Tahoma" w:hAnsi="Tahoma" w:cs="Tahoma"/>
          <w:sz w:val="16"/>
          <w:szCs w:val="16"/>
        </w:rPr>
      </w:pPr>
      <w:r w:rsidRPr="00642ABA">
        <w:rPr>
          <w:rFonts w:ascii="Tahoma" w:hAnsi="Tahoma" w:cs="Tahoma"/>
          <w:sz w:val="16"/>
          <w:szCs w:val="16"/>
        </w:rPr>
        <w:t xml:space="preserve"> </w:t>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r>
      <w:r w:rsidRPr="00225764">
        <w:rPr>
          <w:rFonts w:ascii="Tahoma" w:hAnsi="Tahoma" w:cs="Tahoma"/>
          <w:sz w:val="16"/>
          <w:szCs w:val="16"/>
        </w:rPr>
        <w:tab/>
        <w:t>Руководилац јединице за интерну ревизије</w:t>
      </w:r>
    </w:p>
    <w:p w14:paraId="69245166" w14:textId="3CA2C54A" w:rsidR="00642ABA" w:rsidRPr="00225764" w:rsidRDefault="00642ABA" w:rsidP="009A3FD5">
      <w:pPr>
        <w:pStyle w:val="ListParagraph"/>
        <w:numPr>
          <w:ilvl w:val="0"/>
          <w:numId w:val="14"/>
        </w:numPr>
        <w:rPr>
          <w:rFonts w:ascii="Tahoma" w:eastAsia="Times New Roman" w:hAnsi="Tahoma" w:cs="Tahoma"/>
          <w:sz w:val="16"/>
          <w:szCs w:val="16"/>
        </w:rPr>
      </w:pPr>
      <w:r w:rsidRPr="00225764">
        <w:rPr>
          <w:rFonts w:ascii="Tahoma" w:eastAsia="Times New Roman" w:hAnsi="Tahoma" w:cs="Tahoma"/>
          <w:sz w:val="16"/>
          <w:szCs w:val="16"/>
        </w:rPr>
        <w:t xml:space="preserve">На основу прелиминарног испитивања, идентификованих ризика и утврђених циљева контрола, сачинити </w:t>
      </w:r>
      <w:r w:rsidR="0003335C">
        <w:rPr>
          <w:rFonts w:ascii="Tahoma" w:eastAsia="Times New Roman" w:hAnsi="Tahoma" w:cs="Tahoma"/>
          <w:sz w:val="16"/>
          <w:szCs w:val="16"/>
          <w:lang w:val="sr-Cyrl-RS"/>
        </w:rPr>
        <w:t xml:space="preserve">Преглед очекиваних контрола, Програм тестирања, </w:t>
      </w:r>
      <w:r w:rsidR="0003335C">
        <w:rPr>
          <w:rFonts w:ascii="Tahoma" w:eastAsia="Times New Roman" w:hAnsi="Tahoma" w:cs="Tahoma"/>
          <w:sz w:val="16"/>
          <w:szCs w:val="16"/>
        </w:rPr>
        <w:t>Упитник интерних контрола</w:t>
      </w:r>
      <w:r w:rsidRPr="00225764">
        <w:rPr>
          <w:rFonts w:ascii="Tahoma" w:eastAsia="Times New Roman" w:hAnsi="Tahoma" w:cs="Tahoma"/>
          <w:sz w:val="16"/>
          <w:szCs w:val="16"/>
        </w:rPr>
        <w:t>, као припрему за интервју са субјектом ревизије.</w:t>
      </w:r>
    </w:p>
    <w:p w14:paraId="5174FBCB" w14:textId="4D94583F" w:rsidR="00642ABA" w:rsidRPr="00771C26" w:rsidRDefault="00642ABA" w:rsidP="00642ABA">
      <w:pPr>
        <w:pStyle w:val="Heading2"/>
        <w:rPr>
          <w:rFonts w:eastAsia="Century Gothic"/>
        </w:rPr>
        <w:sectPr w:rsidR="00642ABA" w:rsidRPr="00771C26" w:rsidSect="00EA200B">
          <w:pgSz w:w="11906" w:h="16838" w:code="9"/>
          <w:pgMar w:top="1418" w:right="1418" w:bottom="1418" w:left="1418" w:header="709" w:footer="709" w:gutter="0"/>
          <w:cols w:space="708"/>
          <w:docGrid w:linePitch="360"/>
        </w:sectPr>
      </w:pPr>
    </w:p>
    <w:p w14:paraId="5A9265E3" w14:textId="1D1FD38A" w:rsidR="0003335C" w:rsidRPr="00642ABA" w:rsidRDefault="0003335C" w:rsidP="0003335C">
      <w:pPr>
        <w:pStyle w:val="Heading2"/>
        <w:rPr>
          <w:rFonts w:ascii="Tahoma" w:eastAsia="Century Gothic" w:hAnsi="Tahoma" w:cs="Tahoma"/>
          <w:color w:val="auto"/>
          <w:sz w:val="16"/>
          <w:szCs w:val="16"/>
        </w:rPr>
      </w:pPr>
      <w:bookmarkStart w:id="23" w:name="_Toc499721959"/>
      <w:bookmarkStart w:id="24" w:name="_Toc47210503"/>
      <w:bookmarkStart w:id="25" w:name="_Toc499721957"/>
      <w:r>
        <w:rPr>
          <w:rFonts w:ascii="Tahoma" w:eastAsia="Century Gothic" w:hAnsi="Tahoma" w:cs="Tahoma"/>
          <w:color w:val="auto"/>
          <w:sz w:val="16"/>
          <w:szCs w:val="16"/>
        </w:rPr>
        <w:lastRenderedPageBreak/>
        <w:t>Образац 2.2</w:t>
      </w:r>
      <w:r w:rsidRPr="00642ABA">
        <w:rPr>
          <w:rFonts w:ascii="Tahoma" w:eastAsia="Century Gothic" w:hAnsi="Tahoma" w:cs="Tahoma"/>
          <w:color w:val="auto"/>
          <w:sz w:val="16"/>
          <w:szCs w:val="16"/>
        </w:rPr>
        <w:t>: Преглед контрола</w:t>
      </w:r>
      <w:bookmarkEnd w:id="23"/>
      <w:bookmarkEnd w:id="24"/>
    </w:p>
    <w:p w14:paraId="3D5B8B42" w14:textId="77777777" w:rsidR="0003335C" w:rsidRDefault="0003335C" w:rsidP="0003335C">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val="sr-Cyrl-CS" w:eastAsia="cs-CZ"/>
        </w:rPr>
      </w:pPr>
    </w:p>
    <w:p w14:paraId="7BFA3BFD" w14:textId="77777777" w:rsidR="0003335C" w:rsidRDefault="0003335C" w:rsidP="0003335C">
      <w:pPr>
        <w:pStyle w:val="xl23"/>
        <w:pBdr>
          <w:left w:val="none" w:sz="0" w:space="0" w:color="auto"/>
          <w:bottom w:val="none" w:sz="0" w:space="0" w:color="auto"/>
          <w:right w:val="none" w:sz="0" w:space="0" w:color="auto"/>
        </w:pBdr>
        <w:spacing w:before="10" w:beforeAutospacing="0" w:after="10" w:afterAutospacing="0"/>
        <w:jc w:val="left"/>
        <w:textAlignment w:val="auto"/>
        <w:rPr>
          <w:rFonts w:ascii="Tahoma" w:eastAsia="Times New Roman" w:hAnsi="Tahoma" w:cs="Tahoma"/>
          <w:bCs w:val="0"/>
          <w:sz w:val="16"/>
          <w:szCs w:val="16"/>
          <w:lang w:val="sr-Cyrl-CS" w:eastAsia="cs-CZ"/>
        </w:rPr>
      </w:pPr>
    </w:p>
    <w:p w14:paraId="49DC5105" w14:textId="77777777" w:rsidR="0003335C" w:rsidRPr="00642ABA" w:rsidRDefault="0003335C" w:rsidP="0003335C">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14:paraId="241D0D40" w14:textId="77777777" w:rsidR="0003335C" w:rsidRPr="00642ABA" w:rsidRDefault="0003335C" w:rsidP="0003335C">
      <w:pPr>
        <w:spacing w:before="10" w:after="10"/>
        <w:jc w:val="center"/>
        <w:rPr>
          <w:rFonts w:ascii="Tahoma" w:hAnsi="Tahoma" w:cs="Tahoma"/>
          <w:b/>
          <w:sz w:val="16"/>
          <w:szCs w:val="16"/>
          <w:lang w:val="sr-Cyrl-CS"/>
        </w:rPr>
      </w:pPr>
    </w:p>
    <w:p w14:paraId="09922153" w14:textId="4FC2D6A9" w:rsidR="0003335C" w:rsidRPr="00D53A93" w:rsidRDefault="00D53A93" w:rsidP="0003335C">
      <w:pPr>
        <w:jc w:val="center"/>
        <w:rPr>
          <w:rFonts w:ascii="Tahoma" w:eastAsia="Times New Roman" w:hAnsi="Tahoma" w:cs="Tahoma"/>
          <w:sz w:val="16"/>
          <w:szCs w:val="16"/>
          <w:lang w:val="sr-Cyrl-RS"/>
        </w:rPr>
      </w:pPr>
      <w:r>
        <w:rPr>
          <w:rFonts w:ascii="Tahoma" w:hAnsi="Tahoma" w:cs="Tahoma"/>
          <w:b/>
          <w:sz w:val="16"/>
          <w:szCs w:val="16"/>
          <w:lang w:val="sr-Cyrl-RS"/>
        </w:rPr>
        <w:t>СЛУЖБА</w:t>
      </w:r>
      <w:r w:rsidR="0003335C" w:rsidRPr="00642ABA">
        <w:rPr>
          <w:rFonts w:ascii="Tahoma" w:hAnsi="Tahoma" w:cs="Tahoma"/>
          <w:b/>
          <w:sz w:val="16"/>
          <w:szCs w:val="16"/>
        </w:rPr>
        <w:t xml:space="preserve"> ЗА ИНТЕРНУ РЕВИЗИЈУ БРОЈ ОВЛАШЋЕЊА:              ДАТУМ</w:t>
      </w:r>
      <w:r>
        <w:rPr>
          <w:rFonts w:ascii="Tahoma" w:hAnsi="Tahoma" w:cs="Tahoma"/>
          <w:b/>
          <w:sz w:val="16"/>
          <w:szCs w:val="16"/>
          <w:lang w:val="sr-Cyrl-RS"/>
        </w:rPr>
        <w:t>:</w:t>
      </w:r>
    </w:p>
    <w:p w14:paraId="46153529"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sz w:val="16"/>
          <w:szCs w:val="16"/>
          <w:lang w:val="sr-Cyrl-CS"/>
        </w:rPr>
      </w:pPr>
    </w:p>
    <w:p w14:paraId="36A52EBA"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sz w:val="16"/>
          <w:szCs w:val="16"/>
          <w:lang w:val="sr-Cyrl-CS"/>
        </w:rPr>
      </w:pPr>
    </w:p>
    <w:p w14:paraId="79FE5E53"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t xml:space="preserve">РЕВИЗИЈА СИСТЕМА – ПРЕГЛЕД КОНТРОЛА </w:t>
      </w:r>
      <w:r w:rsidRPr="00642ABA">
        <w:rPr>
          <w:rFonts w:ascii="Tahoma" w:hAnsi="Tahoma" w:cs="Tahoma"/>
          <w:b/>
          <w:sz w:val="16"/>
          <w:szCs w:val="16"/>
        </w:rPr>
        <w:t xml:space="preserve">( </w:t>
      </w:r>
      <w:r w:rsidRPr="00642ABA">
        <w:rPr>
          <w:rFonts w:ascii="Tahoma" w:hAnsi="Tahoma" w:cs="Tahoma"/>
          <w:b/>
          <w:sz w:val="16"/>
          <w:szCs w:val="16"/>
          <w:lang w:val="sr-Cyrl-CS"/>
        </w:rPr>
        <w:t>утврђивање и оцена контрола)</w:t>
      </w:r>
    </w:p>
    <w:p w14:paraId="2E757E4E" w14:textId="77777777" w:rsidR="0003335C" w:rsidRPr="00642ABA" w:rsidRDefault="0003335C" w:rsidP="0003335C">
      <w:pPr>
        <w:spacing w:before="10" w:after="10"/>
        <w:rPr>
          <w:rFonts w:ascii="Tahoma" w:hAnsi="Tahoma" w:cs="Tahoma"/>
          <w:color w:val="000000"/>
          <w:sz w:val="16"/>
          <w:szCs w:val="16"/>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gridCol w:w="2011"/>
        <w:gridCol w:w="1280"/>
        <w:gridCol w:w="1277"/>
      </w:tblGrid>
      <w:tr w:rsidR="0003335C" w:rsidRPr="00642ABA" w14:paraId="06CD8639" w14:textId="77777777" w:rsidTr="00EA200B">
        <w:trPr>
          <w:trHeight w:val="454"/>
          <w:jc w:val="center"/>
        </w:trPr>
        <w:tc>
          <w:tcPr>
            <w:tcW w:w="3369" w:type="pct"/>
            <w:tcBorders>
              <w:top w:val="nil"/>
              <w:left w:val="nil"/>
              <w:bottom w:val="nil"/>
              <w:right w:val="nil"/>
            </w:tcBorders>
            <w:vAlign w:val="center"/>
          </w:tcPr>
          <w:p w14:paraId="6C7B3C64"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СУБЈЕКТ РЕВИЗИЈЕ: </w:t>
            </w:r>
          </w:p>
        </w:tc>
        <w:tc>
          <w:tcPr>
            <w:tcW w:w="1631" w:type="pct"/>
            <w:gridSpan w:val="3"/>
            <w:tcBorders>
              <w:top w:val="nil"/>
              <w:left w:val="nil"/>
              <w:right w:val="nil"/>
            </w:tcBorders>
            <w:vAlign w:val="center"/>
          </w:tcPr>
          <w:p w14:paraId="4EC8C229" w14:textId="77777777" w:rsidR="0003335C" w:rsidRPr="00642ABA" w:rsidRDefault="0003335C" w:rsidP="00B259DD">
            <w:pPr>
              <w:spacing w:before="10" w:after="10"/>
              <w:jc w:val="center"/>
              <w:rPr>
                <w:rFonts w:ascii="Tahoma" w:hAnsi="Tahoma" w:cs="Tahoma"/>
                <w:sz w:val="16"/>
                <w:szCs w:val="16"/>
              </w:rPr>
            </w:pPr>
            <w:r w:rsidRPr="00642ABA">
              <w:rPr>
                <w:rFonts w:ascii="Tahoma" w:hAnsi="Tahoma" w:cs="Tahoma"/>
                <w:sz w:val="16"/>
                <w:szCs w:val="16"/>
                <w:lang w:val="sr-Cyrl-CS"/>
              </w:rPr>
              <w:t>РД-</w:t>
            </w:r>
            <w:r w:rsidRPr="00642ABA">
              <w:rPr>
                <w:rFonts w:ascii="Tahoma" w:hAnsi="Tahoma" w:cs="Tahoma"/>
                <w:sz w:val="16"/>
                <w:szCs w:val="16"/>
              </w:rPr>
              <w:t>X</w:t>
            </w:r>
            <w:r w:rsidRPr="00642ABA">
              <w:rPr>
                <w:rFonts w:ascii="Tahoma" w:hAnsi="Tahoma" w:cs="Tahoma"/>
                <w:sz w:val="16"/>
                <w:szCs w:val="16"/>
                <w:lang w:val="sr-Cyrl-CS"/>
              </w:rPr>
              <w:t>¹</w:t>
            </w:r>
          </w:p>
        </w:tc>
      </w:tr>
      <w:tr w:rsidR="0003335C" w:rsidRPr="00642ABA" w14:paraId="41EDD636" w14:textId="77777777" w:rsidTr="00EA200B">
        <w:trPr>
          <w:trHeight w:val="454"/>
          <w:jc w:val="center"/>
        </w:trPr>
        <w:tc>
          <w:tcPr>
            <w:tcW w:w="3369" w:type="pct"/>
            <w:tcBorders>
              <w:top w:val="nil"/>
              <w:left w:val="nil"/>
              <w:bottom w:val="nil"/>
            </w:tcBorders>
            <w:vAlign w:val="center"/>
          </w:tcPr>
          <w:p w14:paraId="15A2FEB1"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БУЏЕТСКА ГОДИНА: </w:t>
            </w:r>
          </w:p>
        </w:tc>
        <w:tc>
          <w:tcPr>
            <w:tcW w:w="718" w:type="pct"/>
            <w:vAlign w:val="center"/>
          </w:tcPr>
          <w:p w14:paraId="291198CE" w14:textId="77777777" w:rsidR="0003335C" w:rsidRPr="00642ABA" w:rsidRDefault="0003335C" w:rsidP="00B259DD">
            <w:pPr>
              <w:spacing w:before="10" w:after="10"/>
              <w:rPr>
                <w:rFonts w:ascii="Tahoma" w:hAnsi="Tahoma" w:cs="Tahoma"/>
                <w:sz w:val="16"/>
                <w:szCs w:val="16"/>
                <w:lang w:val="sr-Cyrl-CS"/>
              </w:rPr>
            </w:pPr>
          </w:p>
        </w:tc>
        <w:tc>
          <w:tcPr>
            <w:tcW w:w="457" w:type="pct"/>
            <w:vAlign w:val="center"/>
          </w:tcPr>
          <w:p w14:paraId="231FDBC6" w14:textId="77777777" w:rsidR="0003335C" w:rsidRPr="00642ABA" w:rsidRDefault="0003335C" w:rsidP="00B259DD">
            <w:pPr>
              <w:spacing w:before="10" w:after="10"/>
              <w:jc w:val="center"/>
              <w:rPr>
                <w:rFonts w:ascii="Tahoma" w:hAnsi="Tahoma" w:cs="Tahoma"/>
                <w:sz w:val="16"/>
                <w:szCs w:val="16"/>
                <w:lang w:val="sr-Cyrl-CS"/>
              </w:rPr>
            </w:pPr>
            <w:r w:rsidRPr="00642ABA">
              <w:rPr>
                <w:rFonts w:ascii="Tahoma" w:hAnsi="Tahoma" w:cs="Tahoma"/>
                <w:sz w:val="16"/>
                <w:szCs w:val="16"/>
                <w:lang w:val="sr-Cyrl-CS"/>
              </w:rPr>
              <w:t>Потпис</w:t>
            </w:r>
          </w:p>
        </w:tc>
        <w:tc>
          <w:tcPr>
            <w:tcW w:w="456" w:type="pct"/>
            <w:vAlign w:val="center"/>
          </w:tcPr>
          <w:p w14:paraId="183EF29B" w14:textId="77777777" w:rsidR="0003335C" w:rsidRPr="00642ABA" w:rsidRDefault="0003335C" w:rsidP="00B259DD">
            <w:pPr>
              <w:spacing w:before="10" w:after="10"/>
              <w:jc w:val="center"/>
              <w:rPr>
                <w:rFonts w:ascii="Tahoma" w:hAnsi="Tahoma" w:cs="Tahoma"/>
                <w:sz w:val="16"/>
                <w:szCs w:val="16"/>
                <w:lang w:val="sr-Cyrl-CS"/>
              </w:rPr>
            </w:pPr>
            <w:r w:rsidRPr="00642ABA">
              <w:rPr>
                <w:rFonts w:ascii="Tahoma" w:hAnsi="Tahoma" w:cs="Tahoma"/>
                <w:sz w:val="16"/>
                <w:szCs w:val="16"/>
                <w:lang w:val="sr-Cyrl-CS"/>
              </w:rPr>
              <w:t>Датум</w:t>
            </w:r>
          </w:p>
        </w:tc>
      </w:tr>
      <w:tr w:rsidR="0003335C" w:rsidRPr="00642ABA" w14:paraId="543ED933" w14:textId="77777777" w:rsidTr="00EA200B">
        <w:trPr>
          <w:trHeight w:val="454"/>
          <w:jc w:val="center"/>
        </w:trPr>
        <w:tc>
          <w:tcPr>
            <w:tcW w:w="3369" w:type="pct"/>
            <w:tcBorders>
              <w:top w:val="nil"/>
              <w:left w:val="nil"/>
              <w:bottom w:val="nil"/>
            </w:tcBorders>
            <w:vAlign w:val="center"/>
          </w:tcPr>
          <w:p w14:paraId="5C3FAE68" w14:textId="77777777" w:rsidR="0003335C" w:rsidRPr="00642ABA" w:rsidRDefault="0003335C" w:rsidP="00B259DD">
            <w:pPr>
              <w:pStyle w:val="CommentSubject"/>
              <w:spacing w:before="10" w:after="10"/>
              <w:rPr>
                <w:rFonts w:ascii="Tahoma" w:hAnsi="Tahoma" w:cs="Tahoma"/>
                <w:b w:val="0"/>
                <w:bCs w:val="0"/>
                <w:sz w:val="16"/>
                <w:szCs w:val="16"/>
                <w:lang w:val="sr-Cyrl-CS"/>
              </w:rPr>
            </w:pPr>
            <w:r w:rsidRPr="00642ABA">
              <w:rPr>
                <w:rFonts w:ascii="Tahoma" w:hAnsi="Tahoma" w:cs="Tahoma"/>
                <w:b w:val="0"/>
                <w:bCs w:val="0"/>
                <w:sz w:val="16"/>
                <w:szCs w:val="16"/>
                <w:lang w:val="sr-Cyrl-CS"/>
              </w:rPr>
              <w:t xml:space="preserve">СИСТЕМ: </w:t>
            </w:r>
          </w:p>
        </w:tc>
        <w:tc>
          <w:tcPr>
            <w:tcW w:w="718" w:type="pct"/>
            <w:vAlign w:val="center"/>
          </w:tcPr>
          <w:p w14:paraId="1212AEFD"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Припремио: </w:t>
            </w:r>
          </w:p>
        </w:tc>
        <w:tc>
          <w:tcPr>
            <w:tcW w:w="457" w:type="pct"/>
            <w:vAlign w:val="center"/>
          </w:tcPr>
          <w:p w14:paraId="71CFE644" w14:textId="77777777" w:rsidR="0003335C" w:rsidRPr="00642ABA" w:rsidRDefault="0003335C" w:rsidP="00B259DD">
            <w:pPr>
              <w:spacing w:before="10" w:after="10"/>
              <w:jc w:val="center"/>
              <w:rPr>
                <w:rFonts w:ascii="Tahoma" w:hAnsi="Tahoma" w:cs="Tahoma"/>
                <w:sz w:val="16"/>
                <w:szCs w:val="16"/>
                <w:lang w:val="sr-Cyrl-CS"/>
              </w:rPr>
            </w:pPr>
          </w:p>
        </w:tc>
        <w:tc>
          <w:tcPr>
            <w:tcW w:w="456" w:type="pct"/>
            <w:vAlign w:val="center"/>
          </w:tcPr>
          <w:p w14:paraId="4FC1AE0C" w14:textId="77777777" w:rsidR="0003335C" w:rsidRPr="00642ABA" w:rsidRDefault="0003335C" w:rsidP="00B259DD">
            <w:pPr>
              <w:spacing w:before="10" w:after="10"/>
              <w:jc w:val="center"/>
              <w:rPr>
                <w:rFonts w:ascii="Tahoma" w:hAnsi="Tahoma" w:cs="Tahoma"/>
                <w:sz w:val="16"/>
                <w:szCs w:val="16"/>
                <w:lang w:val="sr-Cyrl-CS"/>
              </w:rPr>
            </w:pPr>
          </w:p>
        </w:tc>
      </w:tr>
      <w:tr w:rsidR="0003335C" w:rsidRPr="00642ABA" w14:paraId="52F2D009" w14:textId="77777777" w:rsidTr="00EA200B">
        <w:trPr>
          <w:trHeight w:val="454"/>
          <w:jc w:val="center"/>
        </w:trPr>
        <w:tc>
          <w:tcPr>
            <w:tcW w:w="3369" w:type="pct"/>
            <w:tcBorders>
              <w:top w:val="nil"/>
              <w:left w:val="nil"/>
              <w:bottom w:val="nil"/>
            </w:tcBorders>
            <w:vAlign w:val="center"/>
          </w:tcPr>
          <w:p w14:paraId="0A1F6760"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ПОДСИСТЕМ: </w:t>
            </w:r>
          </w:p>
        </w:tc>
        <w:tc>
          <w:tcPr>
            <w:tcW w:w="718" w:type="pct"/>
            <w:tcBorders>
              <w:bottom w:val="single" w:sz="4" w:space="0" w:color="auto"/>
            </w:tcBorders>
            <w:vAlign w:val="center"/>
          </w:tcPr>
          <w:p w14:paraId="71CD8C4A" w14:textId="77777777" w:rsidR="0003335C" w:rsidRPr="00642ABA" w:rsidRDefault="0003335C" w:rsidP="00B259DD">
            <w:pPr>
              <w:spacing w:before="10" w:after="10"/>
              <w:rPr>
                <w:rFonts w:ascii="Tahoma" w:hAnsi="Tahoma" w:cs="Tahoma"/>
                <w:sz w:val="16"/>
                <w:szCs w:val="16"/>
                <w:lang w:val="sr-Cyrl-CS"/>
              </w:rPr>
            </w:pPr>
            <w:r w:rsidRPr="00642ABA">
              <w:rPr>
                <w:rFonts w:ascii="Tahoma" w:hAnsi="Tahoma" w:cs="Tahoma"/>
                <w:sz w:val="16"/>
                <w:szCs w:val="16"/>
                <w:lang w:val="sr-Cyrl-CS"/>
              </w:rPr>
              <w:t xml:space="preserve">Прегледао: </w:t>
            </w:r>
          </w:p>
        </w:tc>
        <w:tc>
          <w:tcPr>
            <w:tcW w:w="457" w:type="pct"/>
            <w:tcBorders>
              <w:bottom w:val="single" w:sz="4" w:space="0" w:color="auto"/>
            </w:tcBorders>
            <w:vAlign w:val="center"/>
          </w:tcPr>
          <w:p w14:paraId="758BD87C" w14:textId="77777777" w:rsidR="0003335C" w:rsidRPr="00642ABA" w:rsidRDefault="0003335C" w:rsidP="00B259DD">
            <w:pPr>
              <w:spacing w:before="10" w:after="10"/>
              <w:jc w:val="center"/>
              <w:rPr>
                <w:rFonts w:ascii="Tahoma" w:hAnsi="Tahoma" w:cs="Tahoma"/>
                <w:sz w:val="16"/>
                <w:szCs w:val="16"/>
              </w:rPr>
            </w:pPr>
          </w:p>
        </w:tc>
        <w:tc>
          <w:tcPr>
            <w:tcW w:w="456" w:type="pct"/>
            <w:tcBorders>
              <w:bottom w:val="single" w:sz="4" w:space="0" w:color="auto"/>
            </w:tcBorders>
            <w:vAlign w:val="center"/>
          </w:tcPr>
          <w:p w14:paraId="10FCF294" w14:textId="77777777" w:rsidR="0003335C" w:rsidRPr="00642ABA" w:rsidRDefault="0003335C" w:rsidP="00B259DD">
            <w:pPr>
              <w:spacing w:before="10" w:after="10"/>
              <w:jc w:val="center"/>
              <w:rPr>
                <w:rFonts w:ascii="Tahoma" w:hAnsi="Tahoma" w:cs="Tahoma"/>
                <w:sz w:val="16"/>
                <w:szCs w:val="16"/>
                <w:lang w:val="sr-Cyrl-CS"/>
              </w:rPr>
            </w:pPr>
          </w:p>
        </w:tc>
      </w:tr>
      <w:tr w:rsidR="0003335C" w:rsidRPr="00642ABA" w14:paraId="62E1B0C9" w14:textId="77777777" w:rsidTr="00EA200B">
        <w:trPr>
          <w:trHeight w:val="227"/>
          <w:jc w:val="center"/>
        </w:trPr>
        <w:tc>
          <w:tcPr>
            <w:tcW w:w="3369" w:type="pct"/>
            <w:tcBorders>
              <w:top w:val="nil"/>
              <w:left w:val="nil"/>
              <w:bottom w:val="single" w:sz="12" w:space="0" w:color="auto"/>
              <w:right w:val="nil"/>
            </w:tcBorders>
            <w:vAlign w:val="center"/>
          </w:tcPr>
          <w:p w14:paraId="4823D2EB" w14:textId="77777777" w:rsidR="0003335C" w:rsidRPr="00642ABA" w:rsidRDefault="0003335C" w:rsidP="00B259DD">
            <w:pPr>
              <w:spacing w:before="10" w:after="10"/>
              <w:rPr>
                <w:rFonts w:ascii="Tahoma" w:hAnsi="Tahoma" w:cs="Tahoma"/>
                <w:sz w:val="16"/>
                <w:szCs w:val="16"/>
                <w:lang w:val="sr-Cyrl-CS"/>
              </w:rPr>
            </w:pPr>
          </w:p>
        </w:tc>
        <w:tc>
          <w:tcPr>
            <w:tcW w:w="1631" w:type="pct"/>
            <w:gridSpan w:val="3"/>
            <w:tcBorders>
              <w:left w:val="nil"/>
              <w:bottom w:val="single" w:sz="12" w:space="0" w:color="auto"/>
              <w:right w:val="nil"/>
            </w:tcBorders>
            <w:vAlign w:val="center"/>
          </w:tcPr>
          <w:p w14:paraId="215F5F8F" w14:textId="77777777" w:rsidR="0003335C" w:rsidRPr="00642ABA" w:rsidRDefault="0003335C" w:rsidP="00B259DD">
            <w:pPr>
              <w:spacing w:before="10" w:after="10"/>
              <w:rPr>
                <w:rFonts w:ascii="Tahoma" w:hAnsi="Tahoma" w:cs="Tahoma"/>
                <w:sz w:val="16"/>
                <w:szCs w:val="16"/>
                <w:lang w:val="sr-Cyrl-CS"/>
              </w:rPr>
            </w:pPr>
          </w:p>
        </w:tc>
      </w:tr>
    </w:tbl>
    <w:p w14:paraId="074805EF" w14:textId="77777777" w:rsidR="0003335C" w:rsidRPr="00642ABA" w:rsidRDefault="0003335C" w:rsidP="0003335C">
      <w:pPr>
        <w:spacing w:before="10" w:after="10"/>
        <w:rPr>
          <w:rFonts w:ascii="Tahoma" w:hAnsi="Tahoma" w:cs="Tahoma"/>
          <w:color w:val="000000"/>
          <w:sz w:val="16"/>
          <w:szCs w:val="16"/>
          <w:lang w:val="sr-Cyrl-CS"/>
        </w:rPr>
      </w:pPr>
    </w:p>
    <w:p w14:paraId="71185F6A" w14:textId="77777777" w:rsidR="0003335C" w:rsidRPr="00642ABA" w:rsidRDefault="0003335C" w:rsidP="0003335C">
      <w:pPr>
        <w:spacing w:before="10" w:after="10"/>
        <w:rPr>
          <w:rFonts w:ascii="Tahoma" w:hAnsi="Tahoma" w:cs="Tahoma"/>
          <w:b/>
          <w:color w:val="000000"/>
          <w:sz w:val="16"/>
          <w:szCs w:val="16"/>
          <w:u w:val="single"/>
          <w:lang w:val="sr-Cyrl-CS"/>
        </w:rPr>
      </w:pPr>
      <w:r w:rsidRPr="00642ABA">
        <w:rPr>
          <w:rFonts w:ascii="Tahoma" w:hAnsi="Tahoma" w:cs="Tahoma"/>
          <w:b/>
          <w:color w:val="000000"/>
          <w:sz w:val="16"/>
          <w:szCs w:val="16"/>
          <w:lang w:val="sr-Cyrl-CS"/>
        </w:rPr>
        <w:t>Циљ</w:t>
      </w:r>
    </w:p>
    <w:p w14:paraId="4F114B2F"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Утврдити и забележити постојеће контроле у подсистему.</w:t>
      </w:r>
    </w:p>
    <w:p w14:paraId="657E36A5" w14:textId="77777777" w:rsidR="0003335C" w:rsidRPr="00642ABA" w:rsidRDefault="0003335C" w:rsidP="0003335C">
      <w:pPr>
        <w:spacing w:before="10" w:after="10"/>
        <w:rPr>
          <w:rFonts w:ascii="Tahoma" w:hAnsi="Tahoma" w:cs="Tahoma"/>
          <w:color w:val="000000"/>
          <w:sz w:val="16"/>
          <w:szCs w:val="16"/>
          <w:lang w:val="sr-Cyrl-CS"/>
        </w:rPr>
      </w:pPr>
    </w:p>
    <w:p w14:paraId="36033959" w14:textId="77777777" w:rsidR="0003335C" w:rsidRPr="00642ABA" w:rsidRDefault="0003335C" w:rsidP="0003335C">
      <w:pPr>
        <w:spacing w:before="10" w:after="10"/>
        <w:rPr>
          <w:rFonts w:ascii="Tahoma" w:hAnsi="Tahoma" w:cs="Tahoma"/>
          <w:b/>
          <w:color w:val="000000"/>
          <w:sz w:val="16"/>
          <w:szCs w:val="16"/>
          <w:lang w:val="sr-Cyrl-CS"/>
        </w:rPr>
      </w:pPr>
      <w:r w:rsidRPr="00642ABA">
        <w:rPr>
          <w:rFonts w:ascii="Tahoma" w:hAnsi="Tahoma" w:cs="Tahoma"/>
          <w:b/>
          <w:color w:val="000000"/>
          <w:sz w:val="16"/>
          <w:szCs w:val="16"/>
          <w:lang w:val="sr-Cyrl-CS"/>
        </w:rPr>
        <w:t>Приступ ревизије</w:t>
      </w:r>
    </w:p>
    <w:p w14:paraId="34BBEA44"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Усвојен приступ ревизије је наведен у Приручнику за интерну ревизију.</w:t>
      </w:r>
    </w:p>
    <w:p w14:paraId="281711DD"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Преглед контрола садржи циљеве контроле и очекиване контроле које се на њих односе. Све очекиване контроле требало би размотрити са становишта утврђивања стварних контрола.</w:t>
      </w:r>
    </w:p>
    <w:p w14:paraId="181518FD" w14:textId="77777777" w:rsidR="0003335C" w:rsidRPr="00642ABA" w:rsidRDefault="0003335C" w:rsidP="009A3FD5">
      <w:pPr>
        <w:numPr>
          <w:ilvl w:val="0"/>
          <w:numId w:val="17"/>
        </w:numPr>
        <w:overflowPunct w:val="0"/>
        <w:autoSpaceDE w:val="0"/>
        <w:autoSpaceDN w:val="0"/>
        <w:adjustRightInd w:val="0"/>
        <w:spacing w:before="10" w:after="10" w:line="240" w:lineRule="auto"/>
        <w:ind w:hanging="720"/>
        <w:jc w:val="both"/>
        <w:textAlignment w:val="baseline"/>
        <w:rPr>
          <w:rFonts w:ascii="Tahoma" w:hAnsi="Tahoma" w:cs="Tahoma"/>
          <w:color w:val="000000"/>
          <w:sz w:val="16"/>
          <w:szCs w:val="16"/>
          <w:lang w:val="sr-Cyrl-CS"/>
        </w:rPr>
      </w:pPr>
      <w:r w:rsidRPr="00642ABA">
        <w:rPr>
          <w:rFonts w:ascii="Tahoma" w:hAnsi="Tahoma" w:cs="Tahoma"/>
          <w:color w:val="000000"/>
          <w:sz w:val="16"/>
          <w:szCs w:val="16"/>
          <w:lang w:val="sr-Cyrl-CS"/>
        </w:rPr>
        <w:t xml:space="preserve">Требало би извршити прелиминарну оцену форме сваке контроле. Контроле на које желите да ставите нагласак требало би да се изаберу за тестирање у оквиру Програма за тестирање контрола (слабе или непостојеће контроле могу бити предмет додатног тестирања)  </w:t>
      </w:r>
    </w:p>
    <w:p w14:paraId="7C6C633F" w14:textId="77777777" w:rsidR="0003335C" w:rsidRPr="00642ABA" w:rsidRDefault="0003335C" w:rsidP="0003335C">
      <w:pPr>
        <w:spacing w:before="10" w:after="10"/>
        <w:ind w:left="709" w:hanging="709"/>
        <w:rPr>
          <w:rFonts w:ascii="Tahoma" w:hAnsi="Tahoma" w:cs="Tahoma"/>
          <w:color w:val="000000"/>
          <w:sz w:val="16"/>
          <w:szCs w:val="16"/>
          <w:lang w:val="sr-Cyrl-CS"/>
        </w:rPr>
      </w:pPr>
    </w:p>
    <w:p w14:paraId="652850B6"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b/>
          <w:color w:val="000000"/>
          <w:sz w:val="16"/>
          <w:szCs w:val="16"/>
          <w:lang w:val="sr-Cyrl-CS"/>
        </w:rPr>
        <w:t>Напомене</w:t>
      </w:r>
    </w:p>
    <w:p w14:paraId="56AD3473"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Постојеће контроле могу се забележити на следећи начин: наводећи да постојеће контроле одговарају очекиваним контролама, описивањем контроле у Прегледу контрола, повезивањем са додатним забелешкама о систему, или навођењем да у том подручју не постоји контрола.</w:t>
      </w:r>
    </w:p>
    <w:p w14:paraId="4DC213EA" w14:textId="77777777" w:rsidR="0003335C"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Након тестирања требало би у Прегледу контрола забележити оцену интерне контроле (нпр. уопштено «одговарајућа» или «неодговарајућа») и препоруке које треба предузети.</w:t>
      </w:r>
    </w:p>
    <w:p w14:paraId="2982E6AE" w14:textId="77777777" w:rsidR="0003335C" w:rsidRDefault="0003335C" w:rsidP="0003335C">
      <w:pPr>
        <w:spacing w:before="10" w:after="10"/>
        <w:ind w:left="709" w:hanging="709"/>
        <w:rPr>
          <w:rFonts w:ascii="Tahoma" w:hAnsi="Tahoma" w:cs="Tahoma"/>
          <w:color w:val="000000"/>
          <w:sz w:val="16"/>
          <w:szCs w:val="16"/>
          <w:lang w:val="sr-Cyrl-CS"/>
        </w:rPr>
      </w:pPr>
    </w:p>
    <w:p w14:paraId="1DD85F8E" w14:textId="77777777" w:rsidR="0003335C" w:rsidRDefault="0003335C" w:rsidP="0003335C">
      <w:pPr>
        <w:spacing w:before="10" w:after="10"/>
        <w:ind w:left="709" w:hanging="709"/>
        <w:rPr>
          <w:rFonts w:ascii="Tahoma" w:hAnsi="Tahoma" w:cs="Tahoma"/>
          <w:color w:val="000000"/>
          <w:sz w:val="16"/>
          <w:szCs w:val="16"/>
          <w:lang w:val="sr-Cyrl-CS"/>
        </w:rPr>
      </w:pPr>
    </w:p>
    <w:p w14:paraId="10D682DC" w14:textId="77777777" w:rsidR="0003335C" w:rsidRDefault="0003335C" w:rsidP="0003335C">
      <w:pPr>
        <w:spacing w:before="10" w:after="10"/>
        <w:ind w:left="709" w:hanging="709"/>
        <w:rPr>
          <w:rFonts w:ascii="Tahoma" w:hAnsi="Tahoma" w:cs="Tahoma"/>
          <w:color w:val="000000"/>
          <w:sz w:val="16"/>
          <w:szCs w:val="16"/>
          <w:lang w:val="sr-Cyrl-CS"/>
        </w:rPr>
      </w:pPr>
    </w:p>
    <w:p w14:paraId="1066F536" w14:textId="77777777" w:rsidR="0003335C" w:rsidRDefault="0003335C" w:rsidP="0003335C">
      <w:pPr>
        <w:spacing w:before="10" w:after="10"/>
        <w:ind w:left="709" w:hanging="709"/>
        <w:rPr>
          <w:rFonts w:ascii="Tahoma" w:hAnsi="Tahoma" w:cs="Tahoma"/>
          <w:color w:val="000000"/>
          <w:sz w:val="16"/>
          <w:szCs w:val="16"/>
          <w:lang w:val="sr-Cyrl-CS"/>
        </w:rPr>
      </w:pPr>
    </w:p>
    <w:p w14:paraId="58D9D070" w14:textId="77777777" w:rsidR="0003335C" w:rsidRPr="00642ABA" w:rsidRDefault="0003335C" w:rsidP="0003335C">
      <w:pPr>
        <w:spacing w:before="10" w:after="10"/>
        <w:ind w:left="709" w:hanging="709"/>
        <w:rPr>
          <w:rFonts w:ascii="Tahoma" w:hAnsi="Tahoma" w:cs="Tahoma"/>
          <w:sz w:val="16"/>
          <w:szCs w:val="16"/>
          <w:lang w:val="sr-Cyrl-CS"/>
        </w:rPr>
      </w:pPr>
    </w:p>
    <w:p w14:paraId="371E3EE4" w14:textId="77777777" w:rsidR="0003335C" w:rsidRPr="00642ABA" w:rsidRDefault="0003335C" w:rsidP="0003335C">
      <w:pPr>
        <w:rPr>
          <w:rFonts w:ascii="Tahoma" w:hAnsi="Tahoma" w:cs="Tahoma"/>
          <w:sz w:val="16"/>
          <w:szCs w:val="16"/>
        </w:rPr>
      </w:pPr>
    </w:p>
    <w:p w14:paraId="50F323D4" w14:textId="6CF6C852" w:rsidR="0003335C" w:rsidRPr="00642ABA" w:rsidRDefault="00D732DE" w:rsidP="00D732DE">
      <w:pPr>
        <w:spacing w:before="10" w:after="10"/>
        <w:rPr>
          <w:rFonts w:ascii="Tahoma" w:hAnsi="Tahoma" w:cs="Tahoma"/>
          <w:b/>
          <w:sz w:val="16"/>
          <w:szCs w:val="16"/>
        </w:rPr>
      </w:pPr>
      <w:r w:rsidRPr="00D732DE">
        <w:rPr>
          <w:rFonts w:ascii="Tahoma" w:hAnsi="Tahoma" w:cs="Tahoma"/>
          <w:b/>
          <w:sz w:val="16"/>
          <w:szCs w:val="16"/>
          <w:lang w:val="sr-Cyrl-CS"/>
        </w:rPr>
        <w:t>Циљ контроле 1: Наплата свихпословних прихода врши се у складу са релевантним законима и прописима.</w:t>
      </w:r>
    </w:p>
    <w:tbl>
      <w:tblPr>
        <w:tblW w:w="5000" w:type="pct"/>
        <w:jc w:val="center"/>
        <w:tblLook w:val="0000" w:firstRow="0" w:lastRow="0" w:firstColumn="0" w:lastColumn="0" w:noHBand="0" w:noVBand="0"/>
      </w:tblPr>
      <w:tblGrid>
        <w:gridCol w:w="5825"/>
        <w:gridCol w:w="2517"/>
        <w:gridCol w:w="1532"/>
        <w:gridCol w:w="2064"/>
        <w:gridCol w:w="2044"/>
      </w:tblGrid>
      <w:tr w:rsidR="0003335C" w:rsidRPr="00D732DE" w14:paraId="4294F309" w14:textId="77777777" w:rsidTr="00452FFB">
        <w:trPr>
          <w:trHeight w:val="397"/>
          <w:jc w:val="center"/>
        </w:trPr>
        <w:tc>
          <w:tcPr>
            <w:tcW w:w="2083" w:type="pct"/>
            <w:tcBorders>
              <w:top w:val="single" w:sz="8" w:space="0" w:color="auto"/>
              <w:left w:val="single" w:sz="8" w:space="0" w:color="auto"/>
              <w:bottom w:val="single" w:sz="4" w:space="0" w:color="auto"/>
              <w:right w:val="single" w:sz="8" w:space="0" w:color="auto"/>
            </w:tcBorders>
            <w:vAlign w:val="center"/>
          </w:tcPr>
          <w:p w14:paraId="1AB261B2" w14:textId="77777777" w:rsidR="0003335C" w:rsidRPr="00D732DE" w:rsidRDefault="0003335C" w:rsidP="00B259DD">
            <w:pPr>
              <w:spacing w:before="10" w:after="10"/>
              <w:jc w:val="center"/>
              <w:rPr>
                <w:rFonts w:ascii="Tahoma" w:hAnsi="Tahoma" w:cs="Tahoma"/>
                <w:b/>
                <w:bCs/>
                <w:sz w:val="16"/>
                <w:szCs w:val="16"/>
                <w:lang w:val="sr-Cyrl-CS"/>
              </w:rPr>
            </w:pPr>
            <w:r w:rsidRPr="00D732DE">
              <w:rPr>
                <w:rFonts w:ascii="Tahoma" w:hAnsi="Tahoma" w:cs="Tahoma"/>
                <w:b/>
                <w:bCs/>
                <w:sz w:val="16"/>
                <w:szCs w:val="16"/>
                <w:lang w:val="sr-Cyrl-CS"/>
              </w:rPr>
              <w:t>1. Очекиване контроле</w:t>
            </w:r>
          </w:p>
        </w:tc>
        <w:tc>
          <w:tcPr>
            <w:tcW w:w="900" w:type="pct"/>
            <w:tcBorders>
              <w:top w:val="single" w:sz="8" w:space="0" w:color="auto"/>
              <w:left w:val="nil"/>
              <w:bottom w:val="single" w:sz="4" w:space="0" w:color="auto"/>
              <w:right w:val="single" w:sz="8" w:space="0" w:color="auto"/>
            </w:tcBorders>
            <w:vAlign w:val="center"/>
          </w:tcPr>
          <w:p w14:paraId="485AAFCC" w14:textId="77777777" w:rsidR="0003335C" w:rsidRPr="00D732DE" w:rsidRDefault="0003335C" w:rsidP="00B259DD">
            <w:pPr>
              <w:spacing w:before="10" w:after="10"/>
              <w:jc w:val="center"/>
              <w:rPr>
                <w:rFonts w:ascii="Tahoma" w:hAnsi="Tahoma" w:cs="Tahoma"/>
                <w:b/>
                <w:bCs/>
                <w:sz w:val="16"/>
                <w:szCs w:val="16"/>
                <w:lang w:val="sr-Cyrl-CS"/>
              </w:rPr>
            </w:pPr>
            <w:r w:rsidRPr="00D732DE">
              <w:rPr>
                <w:rFonts w:ascii="Tahoma" w:hAnsi="Tahoma" w:cs="Tahoma"/>
                <w:b/>
                <w:bCs/>
                <w:sz w:val="16"/>
                <w:szCs w:val="16"/>
                <w:lang w:val="sr-Cyrl-CS"/>
              </w:rPr>
              <w:t>2. Постојеће контроле</w:t>
            </w:r>
          </w:p>
        </w:tc>
        <w:tc>
          <w:tcPr>
            <w:tcW w:w="548" w:type="pct"/>
            <w:tcBorders>
              <w:top w:val="single" w:sz="8" w:space="0" w:color="auto"/>
              <w:left w:val="nil"/>
              <w:bottom w:val="single" w:sz="4" w:space="0" w:color="auto"/>
              <w:right w:val="single" w:sz="8" w:space="0" w:color="auto"/>
            </w:tcBorders>
            <w:vAlign w:val="center"/>
          </w:tcPr>
          <w:p w14:paraId="5A16FF8C" w14:textId="77777777" w:rsidR="0003335C" w:rsidRPr="00D732DE" w:rsidRDefault="0003335C" w:rsidP="00B259DD">
            <w:pPr>
              <w:spacing w:before="10" w:after="10"/>
              <w:jc w:val="center"/>
              <w:rPr>
                <w:rFonts w:ascii="Tahoma" w:hAnsi="Tahoma" w:cs="Tahoma"/>
                <w:b/>
                <w:bCs/>
                <w:sz w:val="16"/>
                <w:szCs w:val="16"/>
                <w:lang w:val="sr-Cyrl-CS"/>
              </w:rPr>
            </w:pPr>
            <w:r w:rsidRPr="00D732DE">
              <w:rPr>
                <w:rFonts w:ascii="Tahoma" w:hAnsi="Tahoma" w:cs="Tahoma"/>
                <w:b/>
                <w:bCs/>
                <w:sz w:val="16"/>
                <w:szCs w:val="16"/>
                <w:lang w:val="sr-Cyrl-CS"/>
              </w:rPr>
              <w:t>3. Тест</w:t>
            </w:r>
          </w:p>
          <w:p w14:paraId="3F5680EA" w14:textId="77777777" w:rsidR="0003335C" w:rsidRPr="00D732DE" w:rsidRDefault="0003335C" w:rsidP="00B259DD">
            <w:pPr>
              <w:spacing w:before="10" w:after="10"/>
              <w:jc w:val="center"/>
              <w:rPr>
                <w:rFonts w:ascii="Tahoma" w:hAnsi="Tahoma" w:cs="Tahoma"/>
                <w:b/>
                <w:bCs/>
                <w:sz w:val="16"/>
                <w:szCs w:val="16"/>
                <w:lang w:val="sr-Cyrl-CS"/>
              </w:rPr>
            </w:pPr>
            <w:r w:rsidRPr="00D732DE">
              <w:rPr>
                <w:rFonts w:ascii="Tahoma" w:hAnsi="Tahoma" w:cs="Tahoma"/>
                <w:b/>
                <w:bCs/>
                <w:sz w:val="16"/>
                <w:szCs w:val="16"/>
                <w:lang w:val="sr-Cyrl-CS"/>
              </w:rPr>
              <w:t>(или НП)</w:t>
            </w:r>
          </w:p>
        </w:tc>
        <w:tc>
          <w:tcPr>
            <w:tcW w:w="738" w:type="pct"/>
            <w:tcBorders>
              <w:top w:val="single" w:sz="8" w:space="0" w:color="auto"/>
              <w:left w:val="nil"/>
              <w:bottom w:val="single" w:sz="4" w:space="0" w:color="auto"/>
              <w:right w:val="single" w:sz="8" w:space="0" w:color="auto"/>
            </w:tcBorders>
            <w:vAlign w:val="center"/>
          </w:tcPr>
          <w:p w14:paraId="749C6FCA" w14:textId="77777777" w:rsidR="0003335C" w:rsidRPr="00D732DE" w:rsidRDefault="0003335C" w:rsidP="00B259DD">
            <w:pPr>
              <w:spacing w:before="10" w:after="10"/>
              <w:jc w:val="center"/>
              <w:rPr>
                <w:rFonts w:ascii="Tahoma" w:hAnsi="Tahoma" w:cs="Tahoma"/>
                <w:b/>
                <w:bCs/>
                <w:sz w:val="16"/>
                <w:szCs w:val="16"/>
                <w:lang w:val="sr-Cyrl-CS"/>
              </w:rPr>
            </w:pPr>
            <w:r w:rsidRPr="00D732DE">
              <w:rPr>
                <w:rFonts w:ascii="Tahoma" w:hAnsi="Tahoma" w:cs="Tahoma"/>
                <w:b/>
                <w:bCs/>
                <w:sz w:val="16"/>
                <w:szCs w:val="16"/>
                <w:lang w:val="sr-Cyrl-CS"/>
              </w:rPr>
              <w:t>4. Оцена контрола</w:t>
            </w:r>
          </w:p>
        </w:tc>
        <w:tc>
          <w:tcPr>
            <w:tcW w:w="731" w:type="pct"/>
            <w:tcBorders>
              <w:top w:val="single" w:sz="8" w:space="0" w:color="auto"/>
              <w:left w:val="nil"/>
              <w:bottom w:val="single" w:sz="4" w:space="0" w:color="auto"/>
              <w:right w:val="single" w:sz="8" w:space="0" w:color="auto"/>
            </w:tcBorders>
            <w:vAlign w:val="center"/>
          </w:tcPr>
          <w:p w14:paraId="30798FF8" w14:textId="77777777" w:rsidR="0003335C" w:rsidRPr="00D732DE" w:rsidRDefault="0003335C" w:rsidP="00B259DD">
            <w:pPr>
              <w:spacing w:before="10" w:after="10"/>
              <w:jc w:val="center"/>
              <w:rPr>
                <w:rFonts w:ascii="Tahoma" w:hAnsi="Tahoma" w:cs="Tahoma"/>
                <w:b/>
                <w:bCs/>
                <w:sz w:val="16"/>
                <w:szCs w:val="16"/>
                <w:lang w:val="sr-Cyrl-CS"/>
              </w:rPr>
            </w:pPr>
            <w:r w:rsidRPr="00D732DE">
              <w:rPr>
                <w:rFonts w:ascii="Tahoma" w:hAnsi="Tahoma" w:cs="Tahoma"/>
                <w:b/>
                <w:bCs/>
                <w:sz w:val="16"/>
                <w:szCs w:val="16"/>
                <w:lang w:val="sr-Cyrl-CS"/>
              </w:rPr>
              <w:t>5. Препорука</w:t>
            </w:r>
          </w:p>
        </w:tc>
      </w:tr>
      <w:tr w:rsidR="00D732DE" w:rsidRPr="00D732DE" w14:paraId="72F54D8D" w14:textId="77777777" w:rsidTr="00452FFB">
        <w:trPr>
          <w:trHeight w:val="397"/>
          <w:jc w:val="center"/>
        </w:trPr>
        <w:tc>
          <w:tcPr>
            <w:tcW w:w="2083" w:type="pct"/>
            <w:tcBorders>
              <w:top w:val="nil"/>
              <w:left w:val="single" w:sz="8" w:space="0" w:color="auto"/>
              <w:bottom w:val="single" w:sz="8" w:space="0" w:color="auto"/>
              <w:right w:val="single" w:sz="8" w:space="0" w:color="auto"/>
            </w:tcBorders>
            <w:vAlign w:val="bottom"/>
          </w:tcPr>
          <w:p w14:paraId="673C8738" w14:textId="3232CB49" w:rsidR="00D732DE" w:rsidRPr="00D732DE" w:rsidRDefault="00D732DE" w:rsidP="00A868AA">
            <w:pPr>
              <w:pStyle w:val="ListParagraph"/>
              <w:spacing w:before="10" w:after="10"/>
              <w:ind w:left="0"/>
              <w:rPr>
                <w:rFonts w:ascii="Tahoma" w:eastAsia="Malgun Gothic" w:hAnsi="Tahoma" w:cs="Tahoma"/>
                <w:sz w:val="16"/>
                <w:szCs w:val="16"/>
                <w:highlight w:val="yellow"/>
                <w:lang w:eastAsia="ko-KR"/>
              </w:rPr>
            </w:pPr>
            <w:r w:rsidRPr="00D732DE">
              <w:rPr>
                <w:rFonts w:ascii="Tahoma" w:hAnsi="Tahoma" w:cs="Tahoma"/>
                <w:color w:val="000000"/>
                <w:sz w:val="16"/>
                <w:szCs w:val="16"/>
              </w:rPr>
              <w:t>Предузеће је донело п</w:t>
            </w:r>
            <w:r w:rsidR="00A868AA">
              <w:rPr>
                <w:rFonts w:ascii="Tahoma" w:hAnsi="Tahoma" w:cs="Tahoma"/>
                <w:color w:val="000000"/>
                <w:sz w:val="16"/>
                <w:szCs w:val="16"/>
                <w:lang w:val="sr-Cyrl-RS"/>
              </w:rPr>
              <w:t>роцедуру</w:t>
            </w:r>
            <w:r w:rsidRPr="00D732DE">
              <w:rPr>
                <w:rFonts w:ascii="Tahoma" w:hAnsi="Tahoma" w:cs="Tahoma"/>
                <w:color w:val="000000"/>
                <w:sz w:val="16"/>
                <w:szCs w:val="16"/>
              </w:rPr>
              <w:t xml:space="preserve"> зa евидентирање прихoдa и дугoвaњa. </w:t>
            </w:r>
          </w:p>
        </w:tc>
        <w:tc>
          <w:tcPr>
            <w:tcW w:w="900" w:type="pct"/>
            <w:tcBorders>
              <w:top w:val="nil"/>
              <w:left w:val="nil"/>
              <w:bottom w:val="single" w:sz="8" w:space="0" w:color="auto"/>
              <w:right w:val="single" w:sz="8" w:space="0" w:color="auto"/>
            </w:tcBorders>
            <w:vAlign w:val="center"/>
          </w:tcPr>
          <w:p w14:paraId="181C5F37" w14:textId="32D5E45D" w:rsidR="00D732DE" w:rsidRPr="00D732DE" w:rsidRDefault="00D732DE" w:rsidP="00D732DE">
            <w:pPr>
              <w:spacing w:before="10" w:after="10"/>
              <w:rPr>
                <w:rFonts w:ascii="Tahoma" w:hAnsi="Tahoma" w:cs="Tahoma"/>
                <w:sz w:val="16"/>
                <w:szCs w:val="16"/>
                <w:highlight w:val="yellow"/>
                <w:lang w:val="sr-Cyrl-CS"/>
              </w:rPr>
            </w:pPr>
          </w:p>
        </w:tc>
        <w:tc>
          <w:tcPr>
            <w:tcW w:w="548" w:type="pct"/>
            <w:tcBorders>
              <w:top w:val="nil"/>
              <w:left w:val="nil"/>
              <w:bottom w:val="single" w:sz="8" w:space="0" w:color="auto"/>
              <w:right w:val="single" w:sz="8" w:space="0" w:color="auto"/>
            </w:tcBorders>
          </w:tcPr>
          <w:p w14:paraId="137D7BBA" w14:textId="69A69010" w:rsidR="00D732DE" w:rsidRPr="00D732DE" w:rsidRDefault="00D732DE" w:rsidP="00D732DE">
            <w:pPr>
              <w:jc w:val="center"/>
              <w:rPr>
                <w:rFonts w:ascii="Tahoma" w:hAnsi="Tahoma" w:cs="Tahoma"/>
                <w:sz w:val="16"/>
                <w:szCs w:val="16"/>
                <w:highlight w:val="yellow"/>
                <w:lang w:val="sr-Cyrl-CS"/>
              </w:rPr>
            </w:pPr>
          </w:p>
        </w:tc>
        <w:tc>
          <w:tcPr>
            <w:tcW w:w="738" w:type="pct"/>
            <w:tcBorders>
              <w:top w:val="nil"/>
              <w:left w:val="nil"/>
              <w:bottom w:val="single" w:sz="8" w:space="0" w:color="auto"/>
              <w:right w:val="single" w:sz="8" w:space="0" w:color="auto"/>
            </w:tcBorders>
          </w:tcPr>
          <w:p w14:paraId="500051A1" w14:textId="5CCAC2F8" w:rsidR="00D732DE" w:rsidRPr="00D732DE" w:rsidRDefault="00D732DE" w:rsidP="00D732DE">
            <w:pPr>
              <w:rPr>
                <w:rFonts w:ascii="Tahoma" w:hAnsi="Tahoma" w:cs="Tahoma"/>
                <w:sz w:val="16"/>
                <w:szCs w:val="16"/>
                <w:highlight w:val="yellow"/>
                <w:lang w:val="sr-Cyrl-CS"/>
              </w:rPr>
            </w:pPr>
          </w:p>
        </w:tc>
        <w:tc>
          <w:tcPr>
            <w:tcW w:w="731" w:type="pct"/>
            <w:tcBorders>
              <w:top w:val="nil"/>
              <w:left w:val="nil"/>
              <w:bottom w:val="single" w:sz="8" w:space="0" w:color="auto"/>
              <w:right w:val="single" w:sz="8" w:space="0" w:color="auto"/>
            </w:tcBorders>
          </w:tcPr>
          <w:p w14:paraId="37487D22" w14:textId="2C83F13F" w:rsidR="00D732DE" w:rsidRPr="00D732DE" w:rsidRDefault="00D732DE" w:rsidP="00D732DE">
            <w:pPr>
              <w:jc w:val="center"/>
              <w:rPr>
                <w:rFonts w:ascii="Tahoma" w:hAnsi="Tahoma" w:cs="Tahoma"/>
                <w:sz w:val="16"/>
                <w:szCs w:val="16"/>
                <w:highlight w:val="yellow"/>
                <w:lang w:val="sr-Cyrl-CS"/>
              </w:rPr>
            </w:pPr>
          </w:p>
        </w:tc>
      </w:tr>
      <w:tr w:rsidR="00D732DE" w:rsidRPr="00D732DE" w14:paraId="2B9523EC" w14:textId="77777777" w:rsidTr="00452FFB">
        <w:trPr>
          <w:trHeight w:val="397"/>
          <w:jc w:val="center"/>
        </w:trPr>
        <w:tc>
          <w:tcPr>
            <w:tcW w:w="2083" w:type="pct"/>
            <w:tcBorders>
              <w:top w:val="nil"/>
              <w:left w:val="single" w:sz="8" w:space="0" w:color="auto"/>
              <w:bottom w:val="single" w:sz="8" w:space="0" w:color="auto"/>
              <w:right w:val="single" w:sz="8" w:space="0" w:color="auto"/>
            </w:tcBorders>
            <w:vAlign w:val="bottom"/>
          </w:tcPr>
          <w:p w14:paraId="47AD1003" w14:textId="2D1C4DFF" w:rsidR="00D732DE" w:rsidRPr="00A868AA" w:rsidRDefault="00D732DE" w:rsidP="00A868AA">
            <w:pPr>
              <w:spacing w:before="10" w:after="10"/>
              <w:rPr>
                <w:rFonts w:ascii="Tahoma" w:eastAsia="Malgun Gothic" w:hAnsi="Tahoma" w:cs="Tahoma"/>
                <w:sz w:val="16"/>
                <w:szCs w:val="16"/>
                <w:highlight w:val="yellow"/>
                <w:lang w:val="sr-Cyrl-RS" w:eastAsia="ko-KR"/>
              </w:rPr>
            </w:pPr>
            <w:r w:rsidRPr="00D732DE">
              <w:rPr>
                <w:rFonts w:ascii="Tahoma" w:hAnsi="Tahoma" w:cs="Tahoma"/>
                <w:color w:val="000000"/>
                <w:sz w:val="16"/>
                <w:szCs w:val="16"/>
              </w:rPr>
              <w:t>Сви зaпoслeни имajу приступ п</w:t>
            </w:r>
            <w:r w:rsidR="00A868AA">
              <w:rPr>
                <w:rFonts w:ascii="Tahoma" w:hAnsi="Tahoma" w:cs="Tahoma"/>
                <w:color w:val="000000"/>
                <w:sz w:val="16"/>
                <w:szCs w:val="16"/>
                <w:lang w:val="sr-Cyrl-RS"/>
              </w:rPr>
              <w:t>процедурама.</w:t>
            </w:r>
          </w:p>
        </w:tc>
        <w:tc>
          <w:tcPr>
            <w:tcW w:w="900" w:type="pct"/>
            <w:tcBorders>
              <w:top w:val="nil"/>
              <w:left w:val="nil"/>
              <w:bottom w:val="single" w:sz="8" w:space="0" w:color="auto"/>
              <w:right w:val="single" w:sz="8" w:space="0" w:color="auto"/>
            </w:tcBorders>
            <w:vAlign w:val="center"/>
          </w:tcPr>
          <w:p w14:paraId="554C0B3F" w14:textId="52A698E7" w:rsidR="00D732DE" w:rsidRPr="00D732DE" w:rsidRDefault="00D732DE" w:rsidP="00D732DE">
            <w:pPr>
              <w:spacing w:before="10" w:after="10"/>
              <w:rPr>
                <w:rFonts w:ascii="Tahoma" w:hAnsi="Tahoma" w:cs="Tahoma"/>
                <w:sz w:val="16"/>
                <w:szCs w:val="16"/>
                <w:highlight w:val="yellow"/>
                <w:lang w:val="sr-Cyrl-CS"/>
              </w:rPr>
            </w:pPr>
          </w:p>
        </w:tc>
        <w:tc>
          <w:tcPr>
            <w:tcW w:w="548" w:type="pct"/>
            <w:tcBorders>
              <w:top w:val="nil"/>
              <w:left w:val="nil"/>
              <w:bottom w:val="single" w:sz="8" w:space="0" w:color="auto"/>
              <w:right w:val="single" w:sz="8" w:space="0" w:color="auto"/>
            </w:tcBorders>
            <w:vAlign w:val="center"/>
          </w:tcPr>
          <w:p w14:paraId="615846A7" w14:textId="1367FA12" w:rsidR="00D732DE" w:rsidRPr="00D732DE" w:rsidRDefault="00D732DE" w:rsidP="00D732DE">
            <w:pPr>
              <w:spacing w:before="10" w:after="10"/>
              <w:jc w:val="center"/>
              <w:rPr>
                <w:rFonts w:ascii="Tahoma" w:hAnsi="Tahoma" w:cs="Tahoma"/>
                <w:color w:val="000000"/>
                <w:sz w:val="16"/>
                <w:szCs w:val="16"/>
                <w:highlight w:val="yellow"/>
                <w:lang w:val="sr-Cyrl-CS"/>
              </w:rPr>
            </w:pPr>
          </w:p>
        </w:tc>
        <w:tc>
          <w:tcPr>
            <w:tcW w:w="738" w:type="pct"/>
            <w:tcBorders>
              <w:top w:val="nil"/>
              <w:left w:val="nil"/>
              <w:bottom w:val="single" w:sz="8" w:space="0" w:color="auto"/>
              <w:right w:val="single" w:sz="8" w:space="0" w:color="auto"/>
            </w:tcBorders>
          </w:tcPr>
          <w:p w14:paraId="129B5B8C" w14:textId="77777777" w:rsidR="00D732DE" w:rsidRPr="00D732DE" w:rsidRDefault="00D732DE" w:rsidP="00D732DE">
            <w:pPr>
              <w:pStyle w:val="Footer"/>
              <w:rPr>
                <w:rFonts w:ascii="Tahoma" w:hAnsi="Tahoma" w:cs="Tahoma"/>
                <w:sz w:val="16"/>
                <w:szCs w:val="16"/>
                <w:highlight w:val="yellow"/>
                <w:lang w:val="sr-Cyrl-CS"/>
              </w:rPr>
            </w:pPr>
          </w:p>
        </w:tc>
        <w:tc>
          <w:tcPr>
            <w:tcW w:w="731" w:type="pct"/>
            <w:tcBorders>
              <w:top w:val="nil"/>
              <w:left w:val="nil"/>
              <w:bottom w:val="single" w:sz="8" w:space="0" w:color="auto"/>
              <w:right w:val="single" w:sz="8" w:space="0" w:color="auto"/>
            </w:tcBorders>
          </w:tcPr>
          <w:p w14:paraId="6D13CC65" w14:textId="35F1AC33" w:rsidR="00D732DE" w:rsidRPr="00D732DE" w:rsidRDefault="00D732DE" w:rsidP="00D732DE">
            <w:pPr>
              <w:rPr>
                <w:rFonts w:ascii="Tahoma" w:hAnsi="Tahoma" w:cs="Tahoma"/>
                <w:sz w:val="16"/>
                <w:szCs w:val="16"/>
                <w:highlight w:val="yellow"/>
                <w:lang w:val="sr-Cyrl-CS"/>
              </w:rPr>
            </w:pPr>
          </w:p>
        </w:tc>
      </w:tr>
      <w:tr w:rsidR="00D732DE" w:rsidRPr="00D732DE" w14:paraId="0CB147EA" w14:textId="77777777" w:rsidTr="00452FFB">
        <w:trPr>
          <w:trHeight w:val="397"/>
          <w:jc w:val="center"/>
        </w:trPr>
        <w:tc>
          <w:tcPr>
            <w:tcW w:w="2083" w:type="pct"/>
            <w:tcBorders>
              <w:top w:val="nil"/>
              <w:left w:val="single" w:sz="8" w:space="0" w:color="auto"/>
              <w:bottom w:val="single" w:sz="4" w:space="0" w:color="auto"/>
              <w:right w:val="single" w:sz="8" w:space="0" w:color="auto"/>
            </w:tcBorders>
            <w:vAlign w:val="bottom"/>
          </w:tcPr>
          <w:p w14:paraId="138FD780" w14:textId="560B2F8E" w:rsidR="00D732DE" w:rsidRPr="00A868AA" w:rsidRDefault="00D732DE" w:rsidP="00D732DE">
            <w:pPr>
              <w:spacing w:before="10" w:after="10"/>
              <w:rPr>
                <w:rFonts w:ascii="Tahoma" w:hAnsi="Tahoma" w:cs="Tahoma"/>
                <w:sz w:val="16"/>
                <w:szCs w:val="16"/>
                <w:highlight w:val="yellow"/>
                <w:lang w:val="sr-Cyrl-RS"/>
              </w:rPr>
            </w:pPr>
            <w:r w:rsidRPr="00D732DE">
              <w:rPr>
                <w:rFonts w:ascii="Tahoma" w:hAnsi="Tahoma" w:cs="Tahoma"/>
                <w:color w:val="000000"/>
                <w:sz w:val="16"/>
                <w:szCs w:val="16"/>
              </w:rPr>
              <w:t>Свe oдгoвoрнoсти су aлoцирaнe зa свe aспeктe евидентирања прихoдa и дугoвaњa</w:t>
            </w:r>
            <w:r w:rsidR="00A868AA">
              <w:rPr>
                <w:rFonts w:ascii="Tahoma" w:hAnsi="Tahoma" w:cs="Tahoma"/>
                <w:color w:val="000000"/>
                <w:sz w:val="16"/>
                <w:szCs w:val="16"/>
                <w:lang w:val="sr-Cyrl-RS"/>
              </w:rPr>
              <w:t>.</w:t>
            </w:r>
          </w:p>
        </w:tc>
        <w:tc>
          <w:tcPr>
            <w:tcW w:w="900" w:type="pct"/>
            <w:tcBorders>
              <w:top w:val="nil"/>
              <w:left w:val="nil"/>
              <w:bottom w:val="single" w:sz="4" w:space="0" w:color="auto"/>
              <w:right w:val="single" w:sz="8" w:space="0" w:color="auto"/>
            </w:tcBorders>
          </w:tcPr>
          <w:p w14:paraId="104AF6E9" w14:textId="5C44BCF1" w:rsidR="00D732DE" w:rsidRPr="00D732DE" w:rsidRDefault="00D732DE" w:rsidP="00D732DE">
            <w:pPr>
              <w:spacing w:before="10" w:after="10"/>
              <w:rPr>
                <w:rFonts w:ascii="Tahoma" w:hAnsi="Tahoma" w:cs="Tahoma"/>
                <w:color w:val="000000"/>
                <w:sz w:val="16"/>
                <w:szCs w:val="16"/>
                <w:highlight w:val="yellow"/>
                <w:lang w:val="sr-Cyrl-CS"/>
              </w:rPr>
            </w:pPr>
          </w:p>
        </w:tc>
        <w:tc>
          <w:tcPr>
            <w:tcW w:w="548" w:type="pct"/>
            <w:tcBorders>
              <w:top w:val="nil"/>
              <w:left w:val="nil"/>
              <w:bottom w:val="single" w:sz="4" w:space="0" w:color="auto"/>
              <w:right w:val="single" w:sz="8" w:space="0" w:color="auto"/>
            </w:tcBorders>
            <w:vAlign w:val="center"/>
          </w:tcPr>
          <w:p w14:paraId="26EEFEF8" w14:textId="3F57DF1E" w:rsidR="00D732DE" w:rsidRPr="00D732DE" w:rsidRDefault="00D732DE" w:rsidP="00D732DE">
            <w:pPr>
              <w:spacing w:before="10" w:after="10"/>
              <w:jc w:val="center"/>
              <w:rPr>
                <w:rFonts w:ascii="Tahoma" w:hAnsi="Tahoma" w:cs="Tahoma"/>
                <w:color w:val="000000"/>
                <w:sz w:val="16"/>
                <w:szCs w:val="16"/>
                <w:highlight w:val="yellow"/>
                <w:lang w:val="sr-Cyrl-CS"/>
              </w:rPr>
            </w:pPr>
          </w:p>
        </w:tc>
        <w:tc>
          <w:tcPr>
            <w:tcW w:w="738" w:type="pct"/>
            <w:tcBorders>
              <w:top w:val="nil"/>
              <w:left w:val="nil"/>
              <w:bottom w:val="single" w:sz="4" w:space="0" w:color="auto"/>
              <w:right w:val="single" w:sz="8" w:space="0" w:color="auto"/>
            </w:tcBorders>
          </w:tcPr>
          <w:p w14:paraId="39B83E05" w14:textId="77777777" w:rsidR="00D732DE" w:rsidRPr="00D732DE" w:rsidRDefault="00D732DE" w:rsidP="00D732DE">
            <w:pPr>
              <w:rPr>
                <w:rFonts w:ascii="Tahoma" w:hAnsi="Tahoma" w:cs="Tahoma"/>
                <w:sz w:val="16"/>
                <w:szCs w:val="16"/>
                <w:highlight w:val="yellow"/>
                <w:lang w:val="sr-Cyrl-CS"/>
              </w:rPr>
            </w:pPr>
          </w:p>
        </w:tc>
        <w:tc>
          <w:tcPr>
            <w:tcW w:w="731" w:type="pct"/>
            <w:tcBorders>
              <w:top w:val="nil"/>
              <w:left w:val="nil"/>
              <w:bottom w:val="single" w:sz="4" w:space="0" w:color="auto"/>
              <w:right w:val="single" w:sz="8" w:space="0" w:color="auto"/>
            </w:tcBorders>
          </w:tcPr>
          <w:p w14:paraId="6C301C0E" w14:textId="16F13A57" w:rsidR="00D732DE" w:rsidRPr="00D732DE" w:rsidRDefault="00D732DE" w:rsidP="00D732DE">
            <w:pPr>
              <w:rPr>
                <w:rFonts w:ascii="Tahoma" w:hAnsi="Tahoma" w:cs="Tahoma"/>
                <w:sz w:val="16"/>
                <w:szCs w:val="16"/>
                <w:highlight w:val="yellow"/>
                <w:lang w:val="sr-Cyrl-CS"/>
              </w:rPr>
            </w:pPr>
          </w:p>
        </w:tc>
      </w:tr>
      <w:tr w:rsidR="00D732DE" w:rsidRPr="007607C5" w14:paraId="4D83B7C4" w14:textId="77777777" w:rsidTr="00452FFB">
        <w:trPr>
          <w:trHeight w:val="397"/>
          <w:jc w:val="center"/>
        </w:trPr>
        <w:tc>
          <w:tcPr>
            <w:tcW w:w="2083" w:type="pct"/>
            <w:tcBorders>
              <w:top w:val="single" w:sz="4" w:space="0" w:color="auto"/>
              <w:left w:val="single" w:sz="8" w:space="0" w:color="auto"/>
              <w:bottom w:val="single" w:sz="8" w:space="0" w:color="auto"/>
              <w:right w:val="single" w:sz="8" w:space="0" w:color="auto"/>
            </w:tcBorders>
            <w:vAlign w:val="bottom"/>
          </w:tcPr>
          <w:p w14:paraId="0820952F" w14:textId="7F8D46EC" w:rsidR="00D732DE" w:rsidRPr="007607C5" w:rsidRDefault="007607C5" w:rsidP="007607C5">
            <w:pPr>
              <w:rPr>
                <w:rFonts w:ascii="Tahoma" w:hAnsi="Tahoma" w:cs="Tahoma"/>
                <w:color w:val="000000"/>
                <w:sz w:val="16"/>
                <w:szCs w:val="16"/>
              </w:rPr>
            </w:pPr>
            <w:r w:rsidRPr="007607C5">
              <w:rPr>
                <w:rFonts w:ascii="Tahoma" w:hAnsi="Tahoma" w:cs="Tahoma"/>
                <w:color w:val="000000"/>
                <w:sz w:val="16"/>
                <w:szCs w:val="16"/>
              </w:rPr>
              <w:t>Рaспoдeлa дужнoсти пoстojи измeђу:</w:t>
            </w:r>
            <w:r w:rsidRPr="007607C5">
              <w:rPr>
                <w:rFonts w:ascii="Tahoma" w:hAnsi="Tahoma" w:cs="Tahoma"/>
                <w:color w:val="000000"/>
                <w:sz w:val="16"/>
                <w:szCs w:val="16"/>
              </w:rPr>
              <w:br/>
              <w:t>a. фaктурисaњa, сaкупљaњa прихoдa и пoврaћaja дугa,</w:t>
            </w:r>
            <w:r w:rsidRPr="007607C5">
              <w:rPr>
                <w:rFonts w:ascii="Tahoma" w:hAnsi="Tahoma" w:cs="Tahoma"/>
                <w:color w:val="000000"/>
                <w:sz w:val="16"/>
                <w:szCs w:val="16"/>
              </w:rPr>
              <w:br/>
              <w:t>б. отвaрaњa пoштe и сaкупљaњa прихoдa,</w:t>
            </w:r>
            <w:r w:rsidRPr="007607C5">
              <w:rPr>
                <w:rFonts w:ascii="Tahoma" w:hAnsi="Tahoma" w:cs="Tahoma"/>
                <w:color w:val="000000"/>
                <w:sz w:val="16"/>
                <w:szCs w:val="16"/>
              </w:rPr>
              <w:br/>
              <w:t>в. сaкупљaњa прихoдa и приступa рoби/услугaмa,</w:t>
            </w:r>
            <w:r w:rsidRPr="007607C5">
              <w:rPr>
                <w:rFonts w:ascii="Tahoma" w:hAnsi="Tahoma" w:cs="Tahoma"/>
                <w:color w:val="000000"/>
                <w:sz w:val="16"/>
                <w:szCs w:val="16"/>
              </w:rPr>
              <w:br/>
              <w:t>г. књижeњa гoтoвинe и фaктурисaњa.</w:t>
            </w:r>
          </w:p>
        </w:tc>
        <w:tc>
          <w:tcPr>
            <w:tcW w:w="900" w:type="pct"/>
            <w:tcBorders>
              <w:top w:val="single" w:sz="4" w:space="0" w:color="auto"/>
              <w:left w:val="nil"/>
              <w:bottom w:val="single" w:sz="8" w:space="0" w:color="auto"/>
              <w:right w:val="single" w:sz="8" w:space="0" w:color="auto"/>
            </w:tcBorders>
            <w:vAlign w:val="center"/>
          </w:tcPr>
          <w:p w14:paraId="6507CFE3" w14:textId="54116063" w:rsidR="00D732DE" w:rsidRPr="007607C5" w:rsidRDefault="00D732DE" w:rsidP="00D732DE">
            <w:pPr>
              <w:spacing w:before="10" w:after="10"/>
              <w:rPr>
                <w:rFonts w:ascii="Tahoma" w:hAnsi="Tahoma" w:cs="Tahoma"/>
                <w:sz w:val="16"/>
                <w:szCs w:val="16"/>
                <w:highlight w:val="yellow"/>
                <w:lang w:val="sr-Cyrl-CS"/>
              </w:rPr>
            </w:pPr>
          </w:p>
        </w:tc>
        <w:tc>
          <w:tcPr>
            <w:tcW w:w="548" w:type="pct"/>
            <w:tcBorders>
              <w:top w:val="single" w:sz="4" w:space="0" w:color="auto"/>
              <w:left w:val="nil"/>
              <w:bottom w:val="single" w:sz="8" w:space="0" w:color="auto"/>
              <w:right w:val="single" w:sz="8" w:space="0" w:color="auto"/>
            </w:tcBorders>
            <w:vAlign w:val="center"/>
          </w:tcPr>
          <w:p w14:paraId="77BF30EC" w14:textId="18C6BA68" w:rsidR="00D732DE" w:rsidRPr="007607C5" w:rsidRDefault="00D732DE" w:rsidP="00D732DE">
            <w:pPr>
              <w:jc w:val="center"/>
              <w:rPr>
                <w:rFonts w:ascii="Tahoma" w:hAnsi="Tahoma" w:cs="Tahoma"/>
                <w:sz w:val="16"/>
                <w:szCs w:val="16"/>
                <w:highlight w:val="yellow"/>
                <w:lang w:val="sr-Cyrl-CS"/>
              </w:rPr>
            </w:pPr>
          </w:p>
        </w:tc>
        <w:tc>
          <w:tcPr>
            <w:tcW w:w="738" w:type="pct"/>
            <w:tcBorders>
              <w:top w:val="single" w:sz="4" w:space="0" w:color="auto"/>
              <w:left w:val="nil"/>
              <w:bottom w:val="single" w:sz="8" w:space="0" w:color="auto"/>
              <w:right w:val="single" w:sz="8" w:space="0" w:color="auto"/>
            </w:tcBorders>
          </w:tcPr>
          <w:p w14:paraId="7CC4B86E" w14:textId="7E3029F6" w:rsidR="00D732DE" w:rsidRPr="007607C5" w:rsidRDefault="00D732DE" w:rsidP="00D732DE">
            <w:pPr>
              <w:rPr>
                <w:rFonts w:ascii="Tahoma" w:hAnsi="Tahoma" w:cs="Tahoma"/>
                <w:sz w:val="16"/>
                <w:szCs w:val="16"/>
                <w:highlight w:val="yellow"/>
                <w:lang w:val="sr-Cyrl-CS"/>
              </w:rPr>
            </w:pPr>
          </w:p>
        </w:tc>
        <w:tc>
          <w:tcPr>
            <w:tcW w:w="731" w:type="pct"/>
            <w:tcBorders>
              <w:top w:val="single" w:sz="4" w:space="0" w:color="auto"/>
              <w:left w:val="nil"/>
              <w:bottom w:val="single" w:sz="8" w:space="0" w:color="auto"/>
              <w:right w:val="single" w:sz="8" w:space="0" w:color="auto"/>
            </w:tcBorders>
          </w:tcPr>
          <w:p w14:paraId="21E446FA" w14:textId="29174EA0" w:rsidR="00D732DE" w:rsidRPr="007607C5" w:rsidRDefault="00D732DE" w:rsidP="00D732DE">
            <w:pPr>
              <w:jc w:val="center"/>
              <w:rPr>
                <w:rFonts w:ascii="Tahoma" w:hAnsi="Tahoma" w:cs="Tahoma"/>
                <w:sz w:val="16"/>
                <w:szCs w:val="16"/>
                <w:highlight w:val="yellow"/>
                <w:lang w:val="sr-Cyrl-CS"/>
              </w:rPr>
            </w:pPr>
          </w:p>
        </w:tc>
      </w:tr>
      <w:tr w:rsidR="00D732DE" w:rsidRPr="007607C5" w14:paraId="46F1E88A" w14:textId="77777777" w:rsidTr="00452FFB">
        <w:trPr>
          <w:trHeight w:val="397"/>
          <w:jc w:val="center"/>
        </w:trPr>
        <w:tc>
          <w:tcPr>
            <w:tcW w:w="2083" w:type="pct"/>
            <w:tcBorders>
              <w:top w:val="nil"/>
              <w:left w:val="single" w:sz="8" w:space="0" w:color="auto"/>
              <w:bottom w:val="single" w:sz="8" w:space="0" w:color="auto"/>
              <w:right w:val="single" w:sz="8" w:space="0" w:color="auto"/>
            </w:tcBorders>
            <w:vAlign w:val="bottom"/>
          </w:tcPr>
          <w:p w14:paraId="512DB6F7" w14:textId="32D68158" w:rsidR="00D732DE" w:rsidRPr="007607C5" w:rsidRDefault="007607C5" w:rsidP="007607C5">
            <w:pPr>
              <w:rPr>
                <w:rFonts w:ascii="Tahoma" w:hAnsi="Tahoma" w:cs="Tahoma"/>
                <w:color w:val="000000"/>
                <w:sz w:val="16"/>
                <w:szCs w:val="16"/>
              </w:rPr>
            </w:pPr>
            <w:r w:rsidRPr="007607C5">
              <w:rPr>
                <w:rFonts w:ascii="Tahoma" w:hAnsi="Tahoma" w:cs="Tahoma"/>
                <w:color w:val="000000"/>
                <w:sz w:val="16"/>
                <w:szCs w:val="16"/>
              </w:rPr>
              <w:t xml:space="preserve">Пoстojи тaчнo утврђeнa прoцeдурa зa oтписивaњe дугoвaњa. </w:t>
            </w:r>
          </w:p>
        </w:tc>
        <w:tc>
          <w:tcPr>
            <w:tcW w:w="900" w:type="pct"/>
            <w:tcBorders>
              <w:top w:val="nil"/>
              <w:left w:val="nil"/>
              <w:bottom w:val="single" w:sz="8" w:space="0" w:color="auto"/>
              <w:right w:val="single" w:sz="8" w:space="0" w:color="auto"/>
            </w:tcBorders>
            <w:vAlign w:val="center"/>
          </w:tcPr>
          <w:p w14:paraId="61D0F69F" w14:textId="03AA598D" w:rsidR="00D732DE" w:rsidRPr="007607C5" w:rsidRDefault="00D732DE" w:rsidP="00D732DE">
            <w:pPr>
              <w:spacing w:before="10" w:after="10"/>
              <w:rPr>
                <w:rFonts w:ascii="Tahoma" w:hAnsi="Tahoma" w:cs="Tahoma"/>
                <w:sz w:val="16"/>
                <w:szCs w:val="16"/>
                <w:highlight w:val="yellow"/>
                <w:lang w:val="sr-Cyrl-CS"/>
              </w:rPr>
            </w:pPr>
          </w:p>
        </w:tc>
        <w:tc>
          <w:tcPr>
            <w:tcW w:w="548" w:type="pct"/>
            <w:tcBorders>
              <w:top w:val="nil"/>
              <w:left w:val="nil"/>
              <w:bottom w:val="single" w:sz="8" w:space="0" w:color="auto"/>
              <w:right w:val="single" w:sz="8" w:space="0" w:color="auto"/>
            </w:tcBorders>
            <w:vAlign w:val="center"/>
          </w:tcPr>
          <w:p w14:paraId="28922A40" w14:textId="1881C52B" w:rsidR="00D732DE" w:rsidRPr="007607C5" w:rsidRDefault="00D732DE" w:rsidP="00D732DE">
            <w:pPr>
              <w:spacing w:before="10" w:after="10"/>
              <w:jc w:val="center"/>
              <w:rPr>
                <w:rFonts w:ascii="Tahoma" w:hAnsi="Tahoma" w:cs="Tahoma"/>
                <w:i/>
                <w:iCs/>
                <w:color w:val="000000"/>
                <w:sz w:val="16"/>
                <w:szCs w:val="16"/>
                <w:highlight w:val="yellow"/>
                <w:lang w:val="sr-Cyrl-CS"/>
              </w:rPr>
            </w:pPr>
          </w:p>
        </w:tc>
        <w:tc>
          <w:tcPr>
            <w:tcW w:w="738" w:type="pct"/>
            <w:tcBorders>
              <w:top w:val="nil"/>
              <w:left w:val="nil"/>
              <w:bottom w:val="single" w:sz="8" w:space="0" w:color="auto"/>
              <w:right w:val="single" w:sz="8" w:space="0" w:color="auto"/>
            </w:tcBorders>
          </w:tcPr>
          <w:p w14:paraId="0A6B8FBA" w14:textId="1AE9DAF6" w:rsidR="00D732DE" w:rsidRPr="007607C5" w:rsidRDefault="00D732DE" w:rsidP="00D732DE">
            <w:pPr>
              <w:rPr>
                <w:rFonts w:ascii="Tahoma" w:hAnsi="Tahoma" w:cs="Tahoma"/>
                <w:sz w:val="16"/>
                <w:szCs w:val="16"/>
                <w:highlight w:val="yellow"/>
                <w:lang w:val="sr-Cyrl-CS"/>
              </w:rPr>
            </w:pPr>
          </w:p>
        </w:tc>
        <w:tc>
          <w:tcPr>
            <w:tcW w:w="731" w:type="pct"/>
            <w:tcBorders>
              <w:top w:val="nil"/>
              <w:left w:val="nil"/>
              <w:bottom w:val="single" w:sz="8" w:space="0" w:color="auto"/>
              <w:right w:val="single" w:sz="8" w:space="0" w:color="auto"/>
            </w:tcBorders>
          </w:tcPr>
          <w:p w14:paraId="5B758811" w14:textId="0D6BAFBB" w:rsidR="00D732DE" w:rsidRPr="007607C5" w:rsidRDefault="00D732DE" w:rsidP="00D732DE">
            <w:pPr>
              <w:rPr>
                <w:rFonts w:ascii="Tahoma" w:hAnsi="Tahoma" w:cs="Tahoma"/>
                <w:sz w:val="16"/>
                <w:szCs w:val="16"/>
                <w:highlight w:val="yellow"/>
                <w:lang w:val="sr-Cyrl-CS"/>
              </w:rPr>
            </w:pPr>
          </w:p>
        </w:tc>
      </w:tr>
      <w:tr w:rsidR="00D732DE" w:rsidRPr="00D732DE" w14:paraId="7B991D50" w14:textId="77777777" w:rsidTr="00452FFB">
        <w:trPr>
          <w:trHeight w:val="397"/>
          <w:jc w:val="center"/>
        </w:trPr>
        <w:tc>
          <w:tcPr>
            <w:tcW w:w="2083" w:type="pct"/>
            <w:tcBorders>
              <w:top w:val="nil"/>
              <w:left w:val="single" w:sz="8" w:space="0" w:color="auto"/>
              <w:bottom w:val="single" w:sz="8" w:space="0" w:color="auto"/>
              <w:right w:val="single" w:sz="8" w:space="0" w:color="auto"/>
            </w:tcBorders>
            <w:vAlign w:val="bottom"/>
          </w:tcPr>
          <w:p w14:paraId="4972D358" w14:textId="0D7BE3C1" w:rsidR="00D732DE" w:rsidRPr="00D732DE" w:rsidRDefault="007607C5" w:rsidP="00D732DE">
            <w:pPr>
              <w:spacing w:before="10" w:after="10"/>
              <w:rPr>
                <w:rFonts w:ascii="Tahoma" w:hAnsi="Tahoma" w:cs="Tahoma"/>
                <w:sz w:val="16"/>
                <w:szCs w:val="16"/>
                <w:highlight w:val="yellow"/>
                <w:lang w:val="sr-Cyrl-CS"/>
              </w:rPr>
            </w:pPr>
            <w:r w:rsidRPr="007607C5">
              <w:rPr>
                <w:rFonts w:ascii="Tahoma" w:hAnsi="Tahoma" w:cs="Tahoma"/>
                <w:color w:val="000000"/>
                <w:sz w:val="16"/>
                <w:szCs w:val="16"/>
              </w:rPr>
              <w:t>Пoстojи утврђeнa прoцeдурa зa нaплaту дугa путeм судскe oдлукe.</w:t>
            </w:r>
          </w:p>
        </w:tc>
        <w:tc>
          <w:tcPr>
            <w:tcW w:w="900" w:type="pct"/>
            <w:tcBorders>
              <w:top w:val="nil"/>
              <w:left w:val="nil"/>
              <w:bottom w:val="single" w:sz="8" w:space="0" w:color="auto"/>
              <w:right w:val="single" w:sz="8" w:space="0" w:color="auto"/>
            </w:tcBorders>
            <w:vAlign w:val="center"/>
          </w:tcPr>
          <w:p w14:paraId="5522AF4F" w14:textId="393A3696" w:rsidR="00D732DE" w:rsidRPr="00D732DE" w:rsidRDefault="00D732DE" w:rsidP="00D732DE">
            <w:pPr>
              <w:spacing w:before="10" w:after="10"/>
              <w:rPr>
                <w:rFonts w:ascii="Tahoma" w:hAnsi="Tahoma" w:cs="Tahoma"/>
                <w:sz w:val="16"/>
                <w:szCs w:val="16"/>
                <w:highlight w:val="yellow"/>
                <w:lang w:val="sr-Cyrl-CS"/>
              </w:rPr>
            </w:pPr>
          </w:p>
        </w:tc>
        <w:tc>
          <w:tcPr>
            <w:tcW w:w="548" w:type="pct"/>
            <w:tcBorders>
              <w:top w:val="nil"/>
              <w:left w:val="nil"/>
              <w:bottom w:val="single" w:sz="8" w:space="0" w:color="auto"/>
              <w:right w:val="single" w:sz="8" w:space="0" w:color="auto"/>
            </w:tcBorders>
            <w:vAlign w:val="center"/>
          </w:tcPr>
          <w:p w14:paraId="2EAC4975" w14:textId="523ED314" w:rsidR="00D732DE" w:rsidRPr="00D732DE" w:rsidRDefault="00D732DE" w:rsidP="00D732DE">
            <w:pPr>
              <w:spacing w:before="10" w:after="10"/>
              <w:jc w:val="center"/>
              <w:rPr>
                <w:rFonts w:ascii="Tahoma" w:hAnsi="Tahoma" w:cs="Tahoma"/>
                <w:iCs/>
                <w:color w:val="000000"/>
                <w:sz w:val="16"/>
                <w:szCs w:val="16"/>
                <w:highlight w:val="yellow"/>
                <w:lang w:val="sr-Cyrl-CS"/>
              </w:rPr>
            </w:pPr>
          </w:p>
        </w:tc>
        <w:tc>
          <w:tcPr>
            <w:tcW w:w="738" w:type="pct"/>
            <w:tcBorders>
              <w:top w:val="nil"/>
              <w:left w:val="nil"/>
              <w:bottom w:val="single" w:sz="8" w:space="0" w:color="auto"/>
              <w:right w:val="single" w:sz="8" w:space="0" w:color="auto"/>
            </w:tcBorders>
          </w:tcPr>
          <w:p w14:paraId="228AEC97" w14:textId="4575C622" w:rsidR="00D732DE" w:rsidRPr="00D732DE" w:rsidRDefault="00D732DE" w:rsidP="00D732DE">
            <w:pPr>
              <w:rPr>
                <w:rFonts w:ascii="Tahoma" w:hAnsi="Tahoma" w:cs="Tahoma"/>
                <w:sz w:val="16"/>
                <w:szCs w:val="16"/>
                <w:highlight w:val="yellow"/>
                <w:lang w:val="sr-Cyrl-CS"/>
              </w:rPr>
            </w:pPr>
          </w:p>
        </w:tc>
        <w:tc>
          <w:tcPr>
            <w:tcW w:w="731" w:type="pct"/>
            <w:tcBorders>
              <w:top w:val="nil"/>
              <w:left w:val="nil"/>
              <w:bottom w:val="single" w:sz="8" w:space="0" w:color="auto"/>
              <w:right w:val="single" w:sz="8" w:space="0" w:color="auto"/>
            </w:tcBorders>
          </w:tcPr>
          <w:p w14:paraId="46A32396" w14:textId="77414F54" w:rsidR="00D732DE" w:rsidRPr="00D732DE" w:rsidRDefault="00D732DE" w:rsidP="00D732DE">
            <w:pPr>
              <w:rPr>
                <w:rFonts w:ascii="Tahoma" w:hAnsi="Tahoma" w:cs="Tahoma"/>
                <w:sz w:val="16"/>
                <w:szCs w:val="16"/>
                <w:highlight w:val="yellow"/>
                <w:lang w:val="sr-Cyrl-CS"/>
              </w:rPr>
            </w:pPr>
          </w:p>
        </w:tc>
      </w:tr>
    </w:tbl>
    <w:p w14:paraId="3C066E83" w14:textId="77777777" w:rsidR="0003335C" w:rsidRPr="00642ABA" w:rsidRDefault="0003335C" w:rsidP="0003335C">
      <w:pPr>
        <w:spacing w:before="10" w:after="10"/>
        <w:rPr>
          <w:rFonts w:ascii="Tahoma" w:hAnsi="Tahoma" w:cs="Tahoma"/>
          <w:b/>
          <w:sz w:val="16"/>
          <w:szCs w:val="16"/>
          <w:lang w:val="sr-Cyrl-CS"/>
        </w:rPr>
      </w:pPr>
    </w:p>
    <w:p w14:paraId="3BA4CCAB" w14:textId="01976248" w:rsidR="0003335C" w:rsidRPr="00642ABA" w:rsidRDefault="00D732DE" w:rsidP="00D732DE">
      <w:pPr>
        <w:spacing w:before="10" w:after="10"/>
        <w:rPr>
          <w:rFonts w:ascii="Tahoma" w:hAnsi="Tahoma" w:cs="Tahoma"/>
          <w:b/>
          <w:sz w:val="16"/>
          <w:szCs w:val="16"/>
        </w:rPr>
      </w:pPr>
      <w:r w:rsidRPr="00D732DE">
        <w:rPr>
          <w:rFonts w:ascii="Tahoma" w:hAnsi="Tahoma" w:cs="Tahoma"/>
          <w:b/>
          <w:sz w:val="16"/>
          <w:szCs w:val="16"/>
          <w:lang w:val="sr-Cyrl-CS"/>
        </w:rPr>
        <w:t>Циљ контроле 2: Излазне фактуре су засноване на уговорима и документаци</w:t>
      </w:r>
      <w:r>
        <w:rPr>
          <w:rFonts w:ascii="Tahoma" w:hAnsi="Tahoma" w:cs="Tahoma"/>
          <w:b/>
          <w:sz w:val="16"/>
          <w:szCs w:val="16"/>
          <w:lang w:val="sr-Cyrl-CS"/>
        </w:rPr>
        <w:t>ји о насталој пословној промени</w:t>
      </w:r>
    </w:p>
    <w:tbl>
      <w:tblPr>
        <w:tblW w:w="5000" w:type="pct"/>
        <w:jc w:val="center"/>
        <w:tblLook w:val="0000" w:firstRow="0" w:lastRow="0" w:firstColumn="0" w:lastColumn="0" w:noHBand="0" w:noVBand="0"/>
      </w:tblPr>
      <w:tblGrid>
        <w:gridCol w:w="5825"/>
        <w:gridCol w:w="2517"/>
        <w:gridCol w:w="1532"/>
        <w:gridCol w:w="2064"/>
        <w:gridCol w:w="2044"/>
      </w:tblGrid>
      <w:tr w:rsidR="0003335C" w:rsidRPr="00642ABA" w14:paraId="4282BCA4" w14:textId="77777777" w:rsidTr="00452FFB">
        <w:trPr>
          <w:trHeight w:val="397"/>
          <w:jc w:val="center"/>
        </w:trPr>
        <w:tc>
          <w:tcPr>
            <w:tcW w:w="2083" w:type="pct"/>
            <w:tcBorders>
              <w:top w:val="single" w:sz="8" w:space="0" w:color="auto"/>
              <w:left w:val="single" w:sz="8" w:space="0" w:color="auto"/>
              <w:bottom w:val="single" w:sz="4" w:space="0" w:color="auto"/>
              <w:right w:val="single" w:sz="8" w:space="0" w:color="auto"/>
            </w:tcBorders>
            <w:vAlign w:val="center"/>
          </w:tcPr>
          <w:p w14:paraId="3C4C7E6F"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900" w:type="pct"/>
            <w:tcBorders>
              <w:top w:val="single" w:sz="8" w:space="0" w:color="auto"/>
              <w:left w:val="nil"/>
              <w:bottom w:val="single" w:sz="4" w:space="0" w:color="auto"/>
              <w:right w:val="single" w:sz="8" w:space="0" w:color="auto"/>
            </w:tcBorders>
            <w:vAlign w:val="center"/>
          </w:tcPr>
          <w:p w14:paraId="5D9B38A5"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548" w:type="pct"/>
            <w:tcBorders>
              <w:top w:val="single" w:sz="8" w:space="0" w:color="auto"/>
              <w:left w:val="nil"/>
              <w:bottom w:val="single" w:sz="4" w:space="0" w:color="auto"/>
              <w:right w:val="single" w:sz="8" w:space="0" w:color="auto"/>
            </w:tcBorders>
            <w:vAlign w:val="center"/>
          </w:tcPr>
          <w:p w14:paraId="26D9075B"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14:paraId="6EFBF9BC"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738" w:type="pct"/>
            <w:tcBorders>
              <w:top w:val="single" w:sz="8" w:space="0" w:color="auto"/>
              <w:left w:val="nil"/>
              <w:bottom w:val="single" w:sz="4" w:space="0" w:color="auto"/>
              <w:right w:val="single" w:sz="8" w:space="0" w:color="auto"/>
            </w:tcBorders>
            <w:vAlign w:val="center"/>
          </w:tcPr>
          <w:p w14:paraId="53A88CAB"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731" w:type="pct"/>
            <w:tcBorders>
              <w:top w:val="single" w:sz="8" w:space="0" w:color="auto"/>
              <w:left w:val="nil"/>
              <w:bottom w:val="single" w:sz="4" w:space="0" w:color="auto"/>
              <w:right w:val="single" w:sz="8" w:space="0" w:color="auto"/>
            </w:tcBorders>
            <w:vAlign w:val="center"/>
          </w:tcPr>
          <w:p w14:paraId="04296134"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7607C5" w:rsidRPr="00642ABA" w14:paraId="4F0A770D" w14:textId="77777777" w:rsidTr="00452FFB">
        <w:trPr>
          <w:trHeight w:val="397"/>
          <w:jc w:val="center"/>
        </w:trPr>
        <w:tc>
          <w:tcPr>
            <w:tcW w:w="2083" w:type="pct"/>
            <w:tcBorders>
              <w:top w:val="single" w:sz="4" w:space="0" w:color="auto"/>
              <w:left w:val="single" w:sz="4" w:space="0" w:color="auto"/>
              <w:bottom w:val="single" w:sz="4" w:space="0" w:color="auto"/>
              <w:right w:val="single" w:sz="4" w:space="0" w:color="auto"/>
            </w:tcBorders>
            <w:shd w:val="clear" w:color="auto" w:fill="auto"/>
            <w:vAlign w:val="bottom"/>
          </w:tcPr>
          <w:p w14:paraId="2C8BB4A0" w14:textId="20687FF1" w:rsidR="007607C5" w:rsidRPr="007607C5" w:rsidRDefault="007607C5" w:rsidP="007607C5">
            <w:pPr>
              <w:spacing w:before="10" w:after="10"/>
              <w:rPr>
                <w:rFonts w:ascii="Tahoma" w:hAnsi="Tahoma" w:cs="Tahoma"/>
                <w:sz w:val="16"/>
                <w:szCs w:val="16"/>
                <w:highlight w:val="yellow"/>
                <w:lang w:val="sr-Cyrl-CS"/>
              </w:rPr>
            </w:pPr>
            <w:r w:rsidRPr="007607C5">
              <w:rPr>
                <w:rFonts w:ascii="Tahoma" w:hAnsi="Tahoma" w:cs="Tahoma"/>
                <w:color w:val="000000"/>
                <w:sz w:val="16"/>
                <w:szCs w:val="16"/>
              </w:rPr>
              <w:t>Пoстojи стaндaрднo врeмe у кoмe сe плaћajу фaктурe</w:t>
            </w:r>
          </w:p>
        </w:tc>
        <w:tc>
          <w:tcPr>
            <w:tcW w:w="900" w:type="pct"/>
            <w:tcBorders>
              <w:top w:val="nil"/>
              <w:left w:val="nil"/>
              <w:bottom w:val="single" w:sz="8" w:space="0" w:color="auto"/>
              <w:right w:val="single" w:sz="8" w:space="0" w:color="auto"/>
            </w:tcBorders>
            <w:vAlign w:val="center"/>
          </w:tcPr>
          <w:p w14:paraId="069D17D3" w14:textId="184513FE" w:rsidR="007607C5" w:rsidRPr="00D732DE" w:rsidRDefault="007607C5" w:rsidP="007607C5">
            <w:pPr>
              <w:spacing w:before="10" w:after="10"/>
              <w:rPr>
                <w:rFonts w:ascii="Tahoma" w:hAnsi="Tahoma" w:cs="Tahoma"/>
                <w:sz w:val="16"/>
                <w:szCs w:val="16"/>
                <w:highlight w:val="yellow"/>
                <w:lang w:val="sr-Cyrl-CS"/>
              </w:rPr>
            </w:pPr>
          </w:p>
        </w:tc>
        <w:tc>
          <w:tcPr>
            <w:tcW w:w="548" w:type="pct"/>
            <w:tcBorders>
              <w:top w:val="nil"/>
              <w:left w:val="nil"/>
              <w:bottom w:val="single" w:sz="8" w:space="0" w:color="auto"/>
              <w:right w:val="single" w:sz="8" w:space="0" w:color="auto"/>
            </w:tcBorders>
            <w:vAlign w:val="center"/>
          </w:tcPr>
          <w:p w14:paraId="53A7A7E2" w14:textId="7C81BD38" w:rsidR="007607C5" w:rsidRPr="00D732DE" w:rsidRDefault="007607C5" w:rsidP="007607C5">
            <w:pPr>
              <w:jc w:val="center"/>
              <w:rPr>
                <w:rFonts w:ascii="Tahoma" w:hAnsi="Tahoma" w:cs="Tahoma"/>
                <w:sz w:val="16"/>
                <w:szCs w:val="16"/>
                <w:highlight w:val="yellow"/>
                <w:lang w:val="sr-Cyrl-CS"/>
              </w:rPr>
            </w:pPr>
          </w:p>
        </w:tc>
        <w:tc>
          <w:tcPr>
            <w:tcW w:w="738" w:type="pct"/>
            <w:tcBorders>
              <w:top w:val="nil"/>
              <w:left w:val="nil"/>
              <w:bottom w:val="single" w:sz="8" w:space="0" w:color="auto"/>
              <w:right w:val="single" w:sz="8" w:space="0" w:color="auto"/>
            </w:tcBorders>
          </w:tcPr>
          <w:p w14:paraId="61E065B6" w14:textId="7213CBE3" w:rsidR="007607C5" w:rsidRPr="00D732DE" w:rsidRDefault="007607C5" w:rsidP="007607C5">
            <w:pPr>
              <w:rPr>
                <w:rFonts w:ascii="Tahoma" w:hAnsi="Tahoma" w:cs="Tahoma"/>
                <w:sz w:val="16"/>
                <w:szCs w:val="16"/>
                <w:highlight w:val="yellow"/>
                <w:lang w:val="sr-Cyrl-CS"/>
              </w:rPr>
            </w:pPr>
          </w:p>
        </w:tc>
        <w:tc>
          <w:tcPr>
            <w:tcW w:w="731" w:type="pct"/>
            <w:tcBorders>
              <w:top w:val="nil"/>
              <w:left w:val="nil"/>
              <w:bottom w:val="single" w:sz="8" w:space="0" w:color="auto"/>
              <w:right w:val="single" w:sz="8" w:space="0" w:color="auto"/>
            </w:tcBorders>
          </w:tcPr>
          <w:p w14:paraId="78AAE46F" w14:textId="65CC84E9" w:rsidR="007607C5" w:rsidRPr="00D732DE" w:rsidRDefault="007607C5" w:rsidP="007607C5">
            <w:pPr>
              <w:jc w:val="center"/>
              <w:rPr>
                <w:rFonts w:ascii="Tahoma" w:hAnsi="Tahoma" w:cs="Tahoma"/>
                <w:sz w:val="16"/>
                <w:szCs w:val="16"/>
                <w:highlight w:val="yellow"/>
                <w:lang w:val="sr-Cyrl-CS"/>
              </w:rPr>
            </w:pPr>
          </w:p>
        </w:tc>
      </w:tr>
      <w:tr w:rsidR="007607C5" w:rsidRPr="00642ABA" w14:paraId="7AA71252" w14:textId="77777777" w:rsidTr="00452FFB">
        <w:trPr>
          <w:trHeight w:val="397"/>
          <w:jc w:val="center"/>
        </w:trPr>
        <w:tc>
          <w:tcPr>
            <w:tcW w:w="2083" w:type="pct"/>
            <w:tcBorders>
              <w:top w:val="nil"/>
              <w:left w:val="single" w:sz="4" w:space="0" w:color="auto"/>
              <w:bottom w:val="single" w:sz="4" w:space="0" w:color="auto"/>
              <w:right w:val="single" w:sz="4" w:space="0" w:color="auto"/>
            </w:tcBorders>
            <w:shd w:val="clear" w:color="auto" w:fill="auto"/>
            <w:vAlign w:val="bottom"/>
          </w:tcPr>
          <w:p w14:paraId="5F8609F5" w14:textId="1650632E" w:rsidR="007607C5" w:rsidRPr="007607C5" w:rsidRDefault="007607C5" w:rsidP="007607C5">
            <w:pPr>
              <w:spacing w:before="10" w:after="10"/>
              <w:rPr>
                <w:rFonts w:ascii="Tahoma" w:hAnsi="Tahoma" w:cs="Tahoma"/>
                <w:sz w:val="16"/>
                <w:szCs w:val="16"/>
                <w:highlight w:val="yellow"/>
                <w:lang w:val="sr-Cyrl-CS"/>
              </w:rPr>
            </w:pPr>
            <w:r w:rsidRPr="007607C5">
              <w:rPr>
                <w:rFonts w:ascii="Tahoma" w:hAnsi="Tahoma" w:cs="Tahoma"/>
                <w:color w:val="000000"/>
                <w:sz w:val="16"/>
                <w:szCs w:val="16"/>
              </w:rPr>
              <w:t>Свe фaктурe су нa стaндaрднoм oбрaсцу.</w:t>
            </w:r>
          </w:p>
        </w:tc>
        <w:tc>
          <w:tcPr>
            <w:tcW w:w="900" w:type="pct"/>
            <w:tcBorders>
              <w:top w:val="nil"/>
              <w:left w:val="nil"/>
              <w:bottom w:val="single" w:sz="4" w:space="0" w:color="auto"/>
              <w:right w:val="single" w:sz="8" w:space="0" w:color="auto"/>
            </w:tcBorders>
            <w:vAlign w:val="center"/>
          </w:tcPr>
          <w:p w14:paraId="3438ECD9" w14:textId="255FA0F0" w:rsidR="007607C5" w:rsidRPr="00D732DE" w:rsidRDefault="007607C5" w:rsidP="007607C5">
            <w:pPr>
              <w:spacing w:before="10" w:after="10"/>
              <w:rPr>
                <w:rFonts w:ascii="Tahoma" w:hAnsi="Tahoma" w:cs="Tahoma"/>
                <w:sz w:val="16"/>
                <w:szCs w:val="16"/>
                <w:highlight w:val="yellow"/>
                <w:lang w:val="sr-Cyrl-CS"/>
              </w:rPr>
            </w:pPr>
          </w:p>
        </w:tc>
        <w:tc>
          <w:tcPr>
            <w:tcW w:w="548" w:type="pct"/>
            <w:tcBorders>
              <w:top w:val="nil"/>
              <w:left w:val="nil"/>
              <w:bottom w:val="single" w:sz="4" w:space="0" w:color="auto"/>
              <w:right w:val="single" w:sz="8" w:space="0" w:color="auto"/>
            </w:tcBorders>
            <w:vAlign w:val="center"/>
          </w:tcPr>
          <w:p w14:paraId="06E30971" w14:textId="0DFC5BEF" w:rsidR="007607C5" w:rsidRPr="00D732DE" w:rsidRDefault="007607C5" w:rsidP="007607C5">
            <w:pPr>
              <w:spacing w:before="10" w:after="10"/>
              <w:jc w:val="center"/>
              <w:rPr>
                <w:rFonts w:ascii="Tahoma" w:hAnsi="Tahoma" w:cs="Tahoma"/>
                <w:sz w:val="16"/>
                <w:szCs w:val="16"/>
                <w:highlight w:val="yellow"/>
                <w:lang w:val="sr-Cyrl-CS"/>
              </w:rPr>
            </w:pPr>
          </w:p>
        </w:tc>
        <w:tc>
          <w:tcPr>
            <w:tcW w:w="738" w:type="pct"/>
            <w:tcBorders>
              <w:top w:val="nil"/>
              <w:left w:val="nil"/>
              <w:bottom w:val="single" w:sz="4" w:space="0" w:color="auto"/>
              <w:right w:val="single" w:sz="8" w:space="0" w:color="auto"/>
            </w:tcBorders>
          </w:tcPr>
          <w:p w14:paraId="4EEDE7E7" w14:textId="06693AAB" w:rsidR="007607C5" w:rsidRPr="00D732DE" w:rsidRDefault="007607C5" w:rsidP="007607C5">
            <w:pPr>
              <w:pStyle w:val="Footer"/>
              <w:rPr>
                <w:rFonts w:ascii="Tahoma" w:hAnsi="Tahoma" w:cs="Tahoma"/>
                <w:sz w:val="16"/>
                <w:szCs w:val="16"/>
                <w:highlight w:val="yellow"/>
                <w:lang w:val="sr-Cyrl-CS"/>
              </w:rPr>
            </w:pPr>
          </w:p>
        </w:tc>
        <w:tc>
          <w:tcPr>
            <w:tcW w:w="731" w:type="pct"/>
            <w:tcBorders>
              <w:top w:val="nil"/>
              <w:left w:val="nil"/>
              <w:bottom w:val="single" w:sz="4" w:space="0" w:color="auto"/>
              <w:right w:val="single" w:sz="8" w:space="0" w:color="auto"/>
            </w:tcBorders>
          </w:tcPr>
          <w:p w14:paraId="17E65712" w14:textId="422AFE43" w:rsidR="007607C5" w:rsidRPr="00D732DE" w:rsidRDefault="007607C5" w:rsidP="007607C5">
            <w:pPr>
              <w:rPr>
                <w:rFonts w:ascii="Tahoma" w:hAnsi="Tahoma" w:cs="Tahoma"/>
                <w:sz w:val="16"/>
                <w:szCs w:val="16"/>
                <w:highlight w:val="yellow"/>
                <w:lang w:val="sr-Cyrl-CS"/>
              </w:rPr>
            </w:pPr>
          </w:p>
        </w:tc>
      </w:tr>
      <w:tr w:rsidR="007607C5" w:rsidRPr="00642ABA" w14:paraId="231FA240" w14:textId="77777777" w:rsidTr="00452FFB">
        <w:trPr>
          <w:trHeight w:val="397"/>
          <w:jc w:val="center"/>
        </w:trPr>
        <w:tc>
          <w:tcPr>
            <w:tcW w:w="2083" w:type="pct"/>
            <w:tcBorders>
              <w:top w:val="nil"/>
              <w:left w:val="single" w:sz="4" w:space="0" w:color="auto"/>
              <w:bottom w:val="single" w:sz="4" w:space="0" w:color="auto"/>
              <w:right w:val="single" w:sz="4" w:space="0" w:color="auto"/>
            </w:tcBorders>
            <w:shd w:val="clear" w:color="auto" w:fill="auto"/>
            <w:vAlign w:val="bottom"/>
          </w:tcPr>
          <w:p w14:paraId="7676CA3F" w14:textId="70F73F50" w:rsidR="007607C5" w:rsidRPr="00511965" w:rsidRDefault="007607C5" w:rsidP="007607C5">
            <w:pPr>
              <w:spacing w:before="10" w:after="10"/>
              <w:rPr>
                <w:rFonts w:ascii="Tahoma" w:hAnsi="Tahoma" w:cs="Tahoma"/>
                <w:sz w:val="16"/>
                <w:szCs w:val="16"/>
                <w:highlight w:val="yellow"/>
                <w:lang w:val="sr-Cyrl-RS"/>
              </w:rPr>
            </w:pPr>
            <w:r w:rsidRPr="007607C5">
              <w:rPr>
                <w:rFonts w:ascii="Tahoma" w:hAnsi="Tahoma" w:cs="Tahoma"/>
                <w:color w:val="000000"/>
                <w:sz w:val="16"/>
                <w:szCs w:val="16"/>
              </w:rPr>
              <w:t>Постоји писана процедура за припрему и закључивање уговора</w:t>
            </w:r>
            <w:r w:rsidR="00511965">
              <w:rPr>
                <w:rFonts w:ascii="Tahoma" w:hAnsi="Tahoma" w:cs="Tahoma"/>
                <w:color w:val="000000"/>
                <w:sz w:val="16"/>
                <w:szCs w:val="16"/>
                <w:lang w:val="sr-Cyrl-RS"/>
              </w:rPr>
              <w:t>.</w:t>
            </w:r>
          </w:p>
        </w:tc>
        <w:tc>
          <w:tcPr>
            <w:tcW w:w="900" w:type="pct"/>
            <w:tcBorders>
              <w:top w:val="single" w:sz="4" w:space="0" w:color="auto"/>
              <w:left w:val="single" w:sz="4" w:space="0" w:color="auto"/>
              <w:bottom w:val="single" w:sz="4" w:space="0" w:color="auto"/>
              <w:right w:val="single" w:sz="4" w:space="0" w:color="auto"/>
            </w:tcBorders>
            <w:vAlign w:val="center"/>
          </w:tcPr>
          <w:p w14:paraId="4639D9D5" w14:textId="18D74903" w:rsidR="007607C5" w:rsidRPr="00D732DE" w:rsidRDefault="007607C5" w:rsidP="007607C5">
            <w:pPr>
              <w:spacing w:before="10" w:after="10"/>
              <w:rPr>
                <w:rFonts w:ascii="Tahoma" w:hAnsi="Tahoma" w:cs="Tahoma"/>
                <w:color w:val="000000"/>
                <w:sz w:val="16"/>
                <w:szCs w:val="16"/>
                <w:highlight w:val="yellow"/>
                <w:lang w:val="sr-Cyrl-CS"/>
              </w:rPr>
            </w:pPr>
          </w:p>
        </w:tc>
        <w:tc>
          <w:tcPr>
            <w:tcW w:w="548" w:type="pct"/>
            <w:tcBorders>
              <w:top w:val="single" w:sz="4" w:space="0" w:color="auto"/>
              <w:left w:val="single" w:sz="4" w:space="0" w:color="auto"/>
              <w:bottom w:val="single" w:sz="4" w:space="0" w:color="auto"/>
              <w:right w:val="single" w:sz="4" w:space="0" w:color="auto"/>
            </w:tcBorders>
            <w:vAlign w:val="center"/>
          </w:tcPr>
          <w:p w14:paraId="60005EF6" w14:textId="677E057D" w:rsidR="007607C5" w:rsidRPr="00D732DE" w:rsidRDefault="007607C5" w:rsidP="007607C5">
            <w:pPr>
              <w:rPr>
                <w:rFonts w:ascii="Tahoma" w:hAnsi="Tahoma" w:cs="Tahoma"/>
                <w:sz w:val="16"/>
                <w:szCs w:val="16"/>
                <w:highlight w:val="yellow"/>
                <w:lang w:val="sr-Cyrl-CS"/>
              </w:rPr>
            </w:pPr>
          </w:p>
        </w:tc>
        <w:tc>
          <w:tcPr>
            <w:tcW w:w="738" w:type="pct"/>
            <w:tcBorders>
              <w:top w:val="single" w:sz="4" w:space="0" w:color="auto"/>
              <w:left w:val="single" w:sz="4" w:space="0" w:color="auto"/>
              <w:bottom w:val="single" w:sz="4" w:space="0" w:color="auto"/>
              <w:right w:val="single" w:sz="4" w:space="0" w:color="auto"/>
            </w:tcBorders>
            <w:vAlign w:val="center"/>
          </w:tcPr>
          <w:p w14:paraId="0947EF31" w14:textId="77777777" w:rsidR="007607C5" w:rsidRPr="00D732DE" w:rsidRDefault="007607C5" w:rsidP="007607C5">
            <w:pPr>
              <w:rPr>
                <w:rFonts w:ascii="Tahoma" w:hAnsi="Tahoma" w:cs="Tahoma"/>
                <w:sz w:val="16"/>
                <w:szCs w:val="16"/>
                <w:highlight w:val="yellow"/>
                <w:lang w:val="sr-Cyrl-CS"/>
              </w:rPr>
            </w:pPr>
          </w:p>
        </w:tc>
        <w:tc>
          <w:tcPr>
            <w:tcW w:w="731" w:type="pct"/>
            <w:tcBorders>
              <w:top w:val="single" w:sz="4" w:space="0" w:color="auto"/>
              <w:left w:val="single" w:sz="4" w:space="0" w:color="auto"/>
              <w:bottom w:val="single" w:sz="4" w:space="0" w:color="auto"/>
              <w:right w:val="single" w:sz="4" w:space="0" w:color="auto"/>
            </w:tcBorders>
            <w:vAlign w:val="center"/>
          </w:tcPr>
          <w:p w14:paraId="27AFECE4" w14:textId="0B21556F" w:rsidR="007607C5" w:rsidRPr="00D732DE" w:rsidRDefault="007607C5" w:rsidP="007607C5">
            <w:pPr>
              <w:rPr>
                <w:rFonts w:ascii="Tahoma" w:hAnsi="Tahoma" w:cs="Tahoma"/>
                <w:sz w:val="16"/>
                <w:szCs w:val="16"/>
                <w:highlight w:val="yellow"/>
                <w:lang w:val="sr-Cyrl-CS"/>
              </w:rPr>
            </w:pPr>
          </w:p>
        </w:tc>
      </w:tr>
      <w:tr w:rsidR="007607C5" w:rsidRPr="00642ABA" w14:paraId="10660A3D" w14:textId="77777777" w:rsidTr="00452FFB">
        <w:trPr>
          <w:trHeight w:val="397"/>
          <w:jc w:val="center"/>
        </w:trPr>
        <w:tc>
          <w:tcPr>
            <w:tcW w:w="2083" w:type="pct"/>
            <w:tcBorders>
              <w:top w:val="nil"/>
              <w:left w:val="single" w:sz="4" w:space="0" w:color="auto"/>
              <w:bottom w:val="single" w:sz="4" w:space="0" w:color="auto"/>
              <w:right w:val="single" w:sz="4" w:space="0" w:color="auto"/>
            </w:tcBorders>
            <w:shd w:val="clear" w:color="auto" w:fill="auto"/>
            <w:vAlign w:val="bottom"/>
          </w:tcPr>
          <w:p w14:paraId="0FA0264D" w14:textId="21138008" w:rsidR="007607C5" w:rsidRPr="00511965" w:rsidRDefault="007607C5" w:rsidP="007607C5">
            <w:pPr>
              <w:spacing w:before="10" w:after="10"/>
              <w:rPr>
                <w:rFonts w:ascii="Tahoma" w:hAnsi="Tahoma" w:cs="Tahoma"/>
                <w:sz w:val="16"/>
                <w:szCs w:val="16"/>
                <w:highlight w:val="yellow"/>
                <w:lang w:val="sr-Cyrl-RS"/>
              </w:rPr>
            </w:pPr>
            <w:r w:rsidRPr="007607C5">
              <w:rPr>
                <w:rFonts w:ascii="Tahoma" w:hAnsi="Tahoma" w:cs="Tahoma"/>
                <w:color w:val="000000"/>
                <w:sz w:val="16"/>
                <w:szCs w:val="16"/>
              </w:rPr>
              <w:t>Месечне фактуре се не припремају на основу података (елемената) из уговора  и важећих цена из релевантних аката</w:t>
            </w:r>
            <w:r w:rsidR="00511965">
              <w:rPr>
                <w:rFonts w:ascii="Tahoma" w:hAnsi="Tahoma" w:cs="Tahoma"/>
                <w:color w:val="000000"/>
                <w:sz w:val="16"/>
                <w:szCs w:val="16"/>
                <w:lang w:val="sr-Cyrl-RS"/>
              </w:rPr>
              <w:t>.</w:t>
            </w:r>
          </w:p>
        </w:tc>
        <w:tc>
          <w:tcPr>
            <w:tcW w:w="900" w:type="pct"/>
            <w:tcBorders>
              <w:top w:val="single" w:sz="4" w:space="0" w:color="auto"/>
              <w:left w:val="single" w:sz="4" w:space="0" w:color="auto"/>
              <w:bottom w:val="single" w:sz="8" w:space="0" w:color="auto"/>
              <w:right w:val="single" w:sz="4" w:space="0" w:color="auto"/>
            </w:tcBorders>
          </w:tcPr>
          <w:p w14:paraId="0DEA2288" w14:textId="77777777" w:rsidR="007607C5" w:rsidRPr="00D732DE" w:rsidRDefault="007607C5" w:rsidP="007607C5">
            <w:pPr>
              <w:spacing w:before="10" w:after="10"/>
              <w:rPr>
                <w:rFonts w:ascii="Tahoma" w:hAnsi="Tahoma" w:cs="Tahoma"/>
                <w:color w:val="000000"/>
                <w:sz w:val="16"/>
                <w:szCs w:val="16"/>
                <w:highlight w:val="yellow"/>
                <w:lang w:val="sr-Cyrl-CS"/>
              </w:rPr>
            </w:pPr>
          </w:p>
        </w:tc>
        <w:tc>
          <w:tcPr>
            <w:tcW w:w="548" w:type="pct"/>
            <w:tcBorders>
              <w:top w:val="single" w:sz="4" w:space="0" w:color="auto"/>
              <w:left w:val="single" w:sz="4" w:space="0" w:color="auto"/>
              <w:bottom w:val="single" w:sz="8" w:space="0" w:color="auto"/>
              <w:right w:val="single" w:sz="8" w:space="0" w:color="auto"/>
            </w:tcBorders>
          </w:tcPr>
          <w:p w14:paraId="6A3B649D" w14:textId="77777777" w:rsidR="007607C5" w:rsidRPr="00D732DE" w:rsidRDefault="007607C5" w:rsidP="007607C5">
            <w:pPr>
              <w:jc w:val="center"/>
              <w:rPr>
                <w:rFonts w:ascii="Tahoma" w:hAnsi="Tahoma" w:cs="Tahoma"/>
                <w:sz w:val="16"/>
                <w:szCs w:val="16"/>
                <w:highlight w:val="yellow"/>
                <w:lang w:val="sr-Cyrl-CS"/>
              </w:rPr>
            </w:pPr>
          </w:p>
        </w:tc>
        <w:tc>
          <w:tcPr>
            <w:tcW w:w="738" w:type="pct"/>
            <w:tcBorders>
              <w:top w:val="single" w:sz="4" w:space="0" w:color="auto"/>
              <w:left w:val="nil"/>
              <w:bottom w:val="single" w:sz="8" w:space="0" w:color="auto"/>
              <w:right w:val="single" w:sz="4" w:space="0" w:color="auto"/>
            </w:tcBorders>
          </w:tcPr>
          <w:p w14:paraId="038FD77F" w14:textId="77777777" w:rsidR="007607C5" w:rsidRPr="00D732DE" w:rsidRDefault="007607C5" w:rsidP="007607C5">
            <w:pPr>
              <w:rPr>
                <w:rFonts w:ascii="Tahoma" w:hAnsi="Tahoma" w:cs="Tahoma"/>
                <w:sz w:val="16"/>
                <w:szCs w:val="16"/>
                <w:highlight w:val="yellow"/>
                <w:lang w:val="sr-Cyrl-CS"/>
              </w:rPr>
            </w:pPr>
          </w:p>
        </w:tc>
        <w:tc>
          <w:tcPr>
            <w:tcW w:w="731" w:type="pct"/>
            <w:tcBorders>
              <w:top w:val="single" w:sz="4" w:space="0" w:color="auto"/>
              <w:left w:val="single" w:sz="4" w:space="0" w:color="auto"/>
              <w:bottom w:val="single" w:sz="8" w:space="0" w:color="auto"/>
              <w:right w:val="single" w:sz="4" w:space="0" w:color="auto"/>
            </w:tcBorders>
          </w:tcPr>
          <w:p w14:paraId="404ACB4C" w14:textId="77777777" w:rsidR="007607C5" w:rsidRPr="00D732DE" w:rsidRDefault="007607C5" w:rsidP="007607C5">
            <w:pPr>
              <w:rPr>
                <w:rFonts w:ascii="Tahoma" w:hAnsi="Tahoma" w:cs="Tahoma"/>
                <w:sz w:val="16"/>
                <w:szCs w:val="16"/>
                <w:highlight w:val="yellow"/>
                <w:lang w:val="sr-Cyrl-CS"/>
              </w:rPr>
            </w:pPr>
          </w:p>
        </w:tc>
      </w:tr>
      <w:tr w:rsidR="007607C5" w:rsidRPr="00642ABA" w14:paraId="42F9A9B1" w14:textId="77777777" w:rsidTr="00452FFB">
        <w:trPr>
          <w:trHeight w:val="397"/>
          <w:jc w:val="center"/>
        </w:trPr>
        <w:tc>
          <w:tcPr>
            <w:tcW w:w="2083" w:type="pct"/>
            <w:tcBorders>
              <w:top w:val="nil"/>
              <w:left w:val="single" w:sz="4" w:space="0" w:color="auto"/>
              <w:bottom w:val="single" w:sz="4" w:space="0" w:color="auto"/>
              <w:right w:val="single" w:sz="4" w:space="0" w:color="auto"/>
            </w:tcBorders>
            <w:shd w:val="clear" w:color="auto" w:fill="auto"/>
            <w:vAlign w:val="bottom"/>
          </w:tcPr>
          <w:p w14:paraId="35A381A7" w14:textId="19138C9D" w:rsidR="007607C5" w:rsidRPr="00511965" w:rsidRDefault="007607C5" w:rsidP="007607C5">
            <w:pPr>
              <w:spacing w:before="10" w:after="10"/>
              <w:rPr>
                <w:rFonts w:ascii="Tahoma" w:hAnsi="Tahoma" w:cs="Tahoma"/>
                <w:sz w:val="16"/>
                <w:szCs w:val="16"/>
                <w:highlight w:val="yellow"/>
                <w:lang w:val="sr-Cyrl-RS"/>
              </w:rPr>
            </w:pPr>
            <w:r w:rsidRPr="007607C5">
              <w:rPr>
                <w:rFonts w:ascii="Tahoma" w:hAnsi="Tahoma" w:cs="Tahoma"/>
                <w:color w:val="000000"/>
                <w:sz w:val="16"/>
                <w:szCs w:val="16"/>
              </w:rPr>
              <w:t>Рeгистaром прихoдa сe пeриoдичнo прoвeрaвa дa ли су сви прихoди и фaктурисaни</w:t>
            </w:r>
            <w:r w:rsidR="00511965">
              <w:rPr>
                <w:rFonts w:ascii="Tahoma" w:hAnsi="Tahoma" w:cs="Tahoma"/>
                <w:color w:val="000000"/>
                <w:sz w:val="16"/>
                <w:szCs w:val="16"/>
                <w:lang w:val="sr-Cyrl-RS"/>
              </w:rPr>
              <w:t>.</w:t>
            </w:r>
          </w:p>
        </w:tc>
        <w:tc>
          <w:tcPr>
            <w:tcW w:w="900" w:type="pct"/>
            <w:tcBorders>
              <w:top w:val="nil"/>
              <w:left w:val="nil"/>
              <w:bottom w:val="single" w:sz="8" w:space="0" w:color="auto"/>
              <w:right w:val="single" w:sz="8" w:space="0" w:color="auto"/>
            </w:tcBorders>
            <w:vAlign w:val="center"/>
          </w:tcPr>
          <w:p w14:paraId="5CB1C60C" w14:textId="41E0F5BA" w:rsidR="007607C5" w:rsidRPr="00D732DE" w:rsidRDefault="007607C5" w:rsidP="007607C5">
            <w:pPr>
              <w:spacing w:before="10" w:after="10"/>
              <w:rPr>
                <w:rFonts w:ascii="Tahoma" w:hAnsi="Tahoma" w:cs="Tahoma"/>
                <w:sz w:val="16"/>
                <w:szCs w:val="16"/>
                <w:highlight w:val="yellow"/>
                <w:lang w:val="sr-Cyrl-CS"/>
              </w:rPr>
            </w:pPr>
          </w:p>
        </w:tc>
        <w:tc>
          <w:tcPr>
            <w:tcW w:w="548" w:type="pct"/>
            <w:tcBorders>
              <w:top w:val="nil"/>
              <w:left w:val="nil"/>
              <w:bottom w:val="single" w:sz="8" w:space="0" w:color="auto"/>
              <w:right w:val="single" w:sz="8" w:space="0" w:color="auto"/>
            </w:tcBorders>
            <w:vAlign w:val="center"/>
          </w:tcPr>
          <w:p w14:paraId="5FA4797A" w14:textId="77777777" w:rsidR="007607C5" w:rsidRPr="00D732DE" w:rsidRDefault="007607C5" w:rsidP="007607C5">
            <w:pPr>
              <w:jc w:val="center"/>
              <w:rPr>
                <w:rFonts w:ascii="Tahoma" w:hAnsi="Tahoma" w:cs="Tahoma"/>
                <w:sz w:val="16"/>
                <w:szCs w:val="16"/>
                <w:highlight w:val="yellow"/>
                <w:lang w:val="sr-Cyrl-CS"/>
              </w:rPr>
            </w:pPr>
          </w:p>
        </w:tc>
        <w:tc>
          <w:tcPr>
            <w:tcW w:w="738" w:type="pct"/>
            <w:tcBorders>
              <w:top w:val="nil"/>
              <w:left w:val="nil"/>
              <w:bottom w:val="single" w:sz="8" w:space="0" w:color="auto"/>
              <w:right w:val="single" w:sz="8" w:space="0" w:color="auto"/>
            </w:tcBorders>
          </w:tcPr>
          <w:p w14:paraId="43D53641" w14:textId="77777777" w:rsidR="007607C5" w:rsidRPr="00D732DE" w:rsidRDefault="007607C5" w:rsidP="007607C5">
            <w:pPr>
              <w:rPr>
                <w:rFonts w:ascii="Tahoma" w:hAnsi="Tahoma" w:cs="Tahoma"/>
                <w:sz w:val="16"/>
                <w:szCs w:val="16"/>
                <w:highlight w:val="yellow"/>
                <w:lang w:val="sr-Cyrl-CS"/>
              </w:rPr>
            </w:pPr>
          </w:p>
        </w:tc>
        <w:tc>
          <w:tcPr>
            <w:tcW w:w="731" w:type="pct"/>
            <w:tcBorders>
              <w:top w:val="nil"/>
              <w:left w:val="nil"/>
              <w:bottom w:val="single" w:sz="8" w:space="0" w:color="auto"/>
              <w:right w:val="single" w:sz="8" w:space="0" w:color="auto"/>
            </w:tcBorders>
          </w:tcPr>
          <w:p w14:paraId="658F3BE5" w14:textId="5D9896E0" w:rsidR="007607C5" w:rsidRPr="00D732DE" w:rsidRDefault="007607C5" w:rsidP="007607C5">
            <w:pPr>
              <w:rPr>
                <w:rFonts w:ascii="Tahoma" w:hAnsi="Tahoma" w:cs="Tahoma"/>
                <w:sz w:val="16"/>
                <w:szCs w:val="16"/>
                <w:highlight w:val="yellow"/>
                <w:lang w:val="sr-Cyrl-CS"/>
              </w:rPr>
            </w:pPr>
          </w:p>
        </w:tc>
      </w:tr>
    </w:tbl>
    <w:p w14:paraId="5123E9C6" w14:textId="7B5B2B74" w:rsidR="0003335C" w:rsidRDefault="0003335C" w:rsidP="0003335C">
      <w:pPr>
        <w:spacing w:before="10" w:after="10"/>
        <w:rPr>
          <w:rFonts w:ascii="Tahoma" w:hAnsi="Tahoma" w:cs="Tahoma"/>
          <w:b/>
          <w:sz w:val="16"/>
          <w:szCs w:val="16"/>
        </w:rPr>
      </w:pPr>
    </w:p>
    <w:p w14:paraId="739EFDE5" w14:textId="6C919C46" w:rsidR="00EC7009" w:rsidRDefault="00EC7009" w:rsidP="0003335C">
      <w:pPr>
        <w:spacing w:before="10" w:after="10"/>
        <w:rPr>
          <w:rFonts w:ascii="Tahoma" w:hAnsi="Tahoma" w:cs="Tahoma"/>
          <w:b/>
          <w:sz w:val="16"/>
          <w:szCs w:val="16"/>
        </w:rPr>
      </w:pPr>
    </w:p>
    <w:p w14:paraId="2925097D" w14:textId="67561351" w:rsidR="00EC7009" w:rsidRDefault="00EC7009" w:rsidP="0003335C">
      <w:pPr>
        <w:spacing w:before="10" w:after="10"/>
        <w:rPr>
          <w:rFonts w:ascii="Tahoma" w:hAnsi="Tahoma" w:cs="Tahoma"/>
          <w:b/>
          <w:sz w:val="16"/>
          <w:szCs w:val="16"/>
        </w:rPr>
      </w:pPr>
    </w:p>
    <w:p w14:paraId="6C3008D4" w14:textId="4D9FA26D" w:rsidR="00EC7009" w:rsidRDefault="00EC7009" w:rsidP="0003335C">
      <w:pPr>
        <w:spacing w:before="10" w:after="10"/>
        <w:rPr>
          <w:rFonts w:ascii="Tahoma" w:hAnsi="Tahoma" w:cs="Tahoma"/>
          <w:b/>
          <w:sz w:val="16"/>
          <w:szCs w:val="16"/>
        </w:rPr>
      </w:pPr>
    </w:p>
    <w:p w14:paraId="002715CE" w14:textId="65467C43" w:rsidR="00EC7009" w:rsidRDefault="00EC7009" w:rsidP="0003335C">
      <w:pPr>
        <w:spacing w:before="10" w:after="10"/>
        <w:rPr>
          <w:rFonts w:ascii="Tahoma" w:hAnsi="Tahoma" w:cs="Tahoma"/>
          <w:b/>
          <w:sz w:val="16"/>
          <w:szCs w:val="16"/>
        </w:rPr>
      </w:pPr>
    </w:p>
    <w:p w14:paraId="5C19F499" w14:textId="3B26C1AF" w:rsidR="00EC7009" w:rsidRDefault="00EC7009" w:rsidP="0003335C">
      <w:pPr>
        <w:spacing w:before="10" w:after="10"/>
        <w:rPr>
          <w:rFonts w:ascii="Tahoma" w:hAnsi="Tahoma" w:cs="Tahoma"/>
          <w:b/>
          <w:sz w:val="16"/>
          <w:szCs w:val="16"/>
        </w:rPr>
      </w:pPr>
    </w:p>
    <w:p w14:paraId="58E1203A" w14:textId="77777777" w:rsidR="00564284" w:rsidRDefault="00564284" w:rsidP="0003335C">
      <w:pPr>
        <w:spacing w:before="10" w:after="10"/>
        <w:rPr>
          <w:rFonts w:ascii="Tahoma" w:hAnsi="Tahoma" w:cs="Tahoma"/>
          <w:b/>
          <w:sz w:val="16"/>
          <w:szCs w:val="16"/>
        </w:rPr>
      </w:pPr>
    </w:p>
    <w:p w14:paraId="09847BB6" w14:textId="77777777" w:rsidR="00EC7009" w:rsidRPr="00642ABA" w:rsidRDefault="00EC7009" w:rsidP="0003335C">
      <w:pPr>
        <w:spacing w:before="10" w:after="10"/>
        <w:rPr>
          <w:rFonts w:ascii="Tahoma" w:hAnsi="Tahoma" w:cs="Tahoma"/>
          <w:b/>
          <w:sz w:val="16"/>
          <w:szCs w:val="16"/>
        </w:rPr>
      </w:pPr>
    </w:p>
    <w:p w14:paraId="69CC28E5" w14:textId="4D192A42" w:rsidR="0003335C" w:rsidRPr="00642ABA" w:rsidRDefault="00D732DE" w:rsidP="0003335C">
      <w:pPr>
        <w:spacing w:line="276" w:lineRule="auto"/>
        <w:jc w:val="both"/>
        <w:rPr>
          <w:rFonts w:ascii="Tahoma" w:hAnsi="Tahoma" w:cs="Tahoma"/>
          <w:b/>
          <w:sz w:val="16"/>
          <w:szCs w:val="16"/>
        </w:rPr>
      </w:pPr>
      <w:r w:rsidRPr="00D732DE">
        <w:rPr>
          <w:rFonts w:ascii="Tahoma" w:hAnsi="Tahoma" w:cs="Tahoma"/>
          <w:b/>
          <w:sz w:val="16"/>
          <w:szCs w:val="16"/>
          <w:lang w:val="sr-Cyrl-CS"/>
        </w:rPr>
        <w:t>Циљ контроле 3: У пословним књигама евидентирани су сви пословни приходи и потражи</w:t>
      </w:r>
      <w:r>
        <w:rPr>
          <w:rFonts w:ascii="Tahoma" w:hAnsi="Tahoma" w:cs="Tahoma"/>
          <w:b/>
          <w:sz w:val="16"/>
          <w:szCs w:val="16"/>
          <w:lang w:val="sr-Cyrl-CS"/>
        </w:rPr>
        <w:t>вања за период који се ревидира.</w:t>
      </w:r>
    </w:p>
    <w:tbl>
      <w:tblPr>
        <w:tblW w:w="5000" w:type="pct"/>
        <w:jc w:val="center"/>
        <w:tblLook w:val="0000" w:firstRow="0" w:lastRow="0" w:firstColumn="0" w:lastColumn="0" w:noHBand="0" w:noVBand="0"/>
      </w:tblPr>
      <w:tblGrid>
        <w:gridCol w:w="5825"/>
        <w:gridCol w:w="2517"/>
        <w:gridCol w:w="1532"/>
        <w:gridCol w:w="2064"/>
        <w:gridCol w:w="2044"/>
      </w:tblGrid>
      <w:tr w:rsidR="0003335C" w:rsidRPr="00642ABA" w14:paraId="23DA977E" w14:textId="77777777" w:rsidTr="00452FFB">
        <w:trPr>
          <w:trHeight w:val="397"/>
          <w:jc w:val="center"/>
        </w:trPr>
        <w:tc>
          <w:tcPr>
            <w:tcW w:w="2083" w:type="pct"/>
            <w:tcBorders>
              <w:top w:val="single" w:sz="8" w:space="0" w:color="auto"/>
              <w:left w:val="single" w:sz="8" w:space="0" w:color="auto"/>
              <w:bottom w:val="single" w:sz="4" w:space="0" w:color="auto"/>
              <w:right w:val="single" w:sz="8" w:space="0" w:color="auto"/>
            </w:tcBorders>
            <w:vAlign w:val="center"/>
          </w:tcPr>
          <w:p w14:paraId="5849BC78"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1. Очекиване контроле</w:t>
            </w:r>
          </w:p>
        </w:tc>
        <w:tc>
          <w:tcPr>
            <w:tcW w:w="900" w:type="pct"/>
            <w:tcBorders>
              <w:top w:val="single" w:sz="8" w:space="0" w:color="auto"/>
              <w:left w:val="nil"/>
              <w:bottom w:val="single" w:sz="4" w:space="0" w:color="auto"/>
              <w:right w:val="single" w:sz="8" w:space="0" w:color="auto"/>
            </w:tcBorders>
            <w:vAlign w:val="center"/>
          </w:tcPr>
          <w:p w14:paraId="1FD03B49"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2. Постојеће контроле</w:t>
            </w:r>
          </w:p>
        </w:tc>
        <w:tc>
          <w:tcPr>
            <w:tcW w:w="548" w:type="pct"/>
            <w:tcBorders>
              <w:top w:val="single" w:sz="8" w:space="0" w:color="auto"/>
              <w:left w:val="nil"/>
              <w:bottom w:val="single" w:sz="4" w:space="0" w:color="auto"/>
              <w:right w:val="single" w:sz="8" w:space="0" w:color="auto"/>
            </w:tcBorders>
            <w:vAlign w:val="center"/>
          </w:tcPr>
          <w:p w14:paraId="127F2462"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3. Тест</w:t>
            </w:r>
          </w:p>
          <w:p w14:paraId="32A3744E"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(или НП)</w:t>
            </w:r>
          </w:p>
        </w:tc>
        <w:tc>
          <w:tcPr>
            <w:tcW w:w="738" w:type="pct"/>
            <w:tcBorders>
              <w:top w:val="single" w:sz="8" w:space="0" w:color="auto"/>
              <w:left w:val="nil"/>
              <w:bottom w:val="single" w:sz="4" w:space="0" w:color="auto"/>
              <w:right w:val="single" w:sz="8" w:space="0" w:color="auto"/>
            </w:tcBorders>
            <w:vAlign w:val="center"/>
          </w:tcPr>
          <w:p w14:paraId="43B1B0B9"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4. Оцена контрола</w:t>
            </w:r>
          </w:p>
        </w:tc>
        <w:tc>
          <w:tcPr>
            <w:tcW w:w="731" w:type="pct"/>
            <w:tcBorders>
              <w:top w:val="single" w:sz="8" w:space="0" w:color="auto"/>
              <w:left w:val="nil"/>
              <w:bottom w:val="single" w:sz="4" w:space="0" w:color="auto"/>
              <w:right w:val="single" w:sz="8" w:space="0" w:color="auto"/>
            </w:tcBorders>
            <w:vAlign w:val="center"/>
          </w:tcPr>
          <w:p w14:paraId="12D581A0" w14:textId="77777777" w:rsidR="0003335C" w:rsidRPr="00642ABA" w:rsidRDefault="0003335C" w:rsidP="00B259DD">
            <w:pPr>
              <w:spacing w:before="10" w:after="10"/>
              <w:jc w:val="center"/>
              <w:rPr>
                <w:rFonts w:ascii="Tahoma" w:hAnsi="Tahoma" w:cs="Tahoma"/>
                <w:b/>
                <w:bCs/>
                <w:sz w:val="16"/>
                <w:szCs w:val="16"/>
                <w:lang w:val="sr-Cyrl-CS"/>
              </w:rPr>
            </w:pPr>
            <w:r w:rsidRPr="00642ABA">
              <w:rPr>
                <w:rFonts w:ascii="Tahoma" w:hAnsi="Tahoma" w:cs="Tahoma"/>
                <w:b/>
                <w:bCs/>
                <w:sz w:val="16"/>
                <w:szCs w:val="16"/>
                <w:lang w:val="sr-Cyrl-CS"/>
              </w:rPr>
              <w:t>5. Препорука</w:t>
            </w:r>
          </w:p>
        </w:tc>
      </w:tr>
      <w:tr w:rsidR="007607C5" w:rsidRPr="00642ABA" w14:paraId="28BDABB9" w14:textId="77777777" w:rsidTr="00452FFB">
        <w:trPr>
          <w:trHeight w:val="397"/>
          <w:jc w:val="center"/>
        </w:trPr>
        <w:tc>
          <w:tcPr>
            <w:tcW w:w="2083" w:type="pct"/>
            <w:tcBorders>
              <w:top w:val="single" w:sz="4" w:space="0" w:color="auto"/>
              <w:left w:val="single" w:sz="4" w:space="0" w:color="auto"/>
              <w:bottom w:val="single" w:sz="4" w:space="0" w:color="auto"/>
              <w:right w:val="single" w:sz="4" w:space="0" w:color="auto"/>
            </w:tcBorders>
            <w:shd w:val="clear" w:color="auto" w:fill="auto"/>
            <w:vAlign w:val="bottom"/>
          </w:tcPr>
          <w:p w14:paraId="13F27160" w14:textId="0CFF17E9" w:rsidR="007607C5" w:rsidRPr="006857D3" w:rsidRDefault="007607C5" w:rsidP="007607C5">
            <w:pPr>
              <w:spacing w:before="10" w:after="10"/>
              <w:rPr>
                <w:rFonts w:ascii="Tahoma" w:hAnsi="Tahoma" w:cs="Tahoma"/>
                <w:sz w:val="16"/>
                <w:szCs w:val="16"/>
                <w:lang w:val="sr-Cyrl-RS"/>
              </w:rPr>
            </w:pPr>
            <w:r w:rsidRPr="007607C5">
              <w:rPr>
                <w:rFonts w:ascii="Tahoma" w:hAnsi="Tahoma" w:cs="Tahoma"/>
                <w:color w:val="000000"/>
                <w:sz w:val="16"/>
                <w:szCs w:val="16"/>
              </w:rPr>
              <w:t>Рукoвoдиoци пeриoдичнo кoнтрoлишу нeнaплaћeнa дугoвaњa</w:t>
            </w:r>
            <w:r w:rsidR="006857D3">
              <w:rPr>
                <w:rFonts w:ascii="Tahoma" w:hAnsi="Tahoma" w:cs="Tahoma"/>
                <w:color w:val="000000"/>
                <w:sz w:val="16"/>
                <w:szCs w:val="16"/>
                <w:lang w:val="sr-Cyrl-RS"/>
              </w:rPr>
              <w:t>.</w:t>
            </w:r>
          </w:p>
        </w:tc>
        <w:tc>
          <w:tcPr>
            <w:tcW w:w="900" w:type="pct"/>
            <w:tcBorders>
              <w:top w:val="nil"/>
              <w:left w:val="nil"/>
              <w:bottom w:val="single" w:sz="8" w:space="0" w:color="auto"/>
              <w:right w:val="single" w:sz="8" w:space="0" w:color="auto"/>
            </w:tcBorders>
          </w:tcPr>
          <w:p w14:paraId="56F436FB" w14:textId="4118BDD8" w:rsidR="007607C5" w:rsidRPr="00642ABA" w:rsidRDefault="007607C5" w:rsidP="007607C5">
            <w:pPr>
              <w:spacing w:before="10" w:after="10"/>
              <w:rPr>
                <w:rFonts w:ascii="Tahoma" w:hAnsi="Tahoma" w:cs="Tahoma"/>
                <w:color w:val="000000"/>
                <w:sz w:val="16"/>
                <w:szCs w:val="16"/>
                <w:lang w:val="sr-Cyrl-CS"/>
              </w:rPr>
            </w:pPr>
          </w:p>
        </w:tc>
        <w:tc>
          <w:tcPr>
            <w:tcW w:w="548" w:type="pct"/>
            <w:tcBorders>
              <w:top w:val="nil"/>
              <w:left w:val="nil"/>
              <w:bottom w:val="single" w:sz="8" w:space="0" w:color="auto"/>
              <w:right w:val="single" w:sz="8" w:space="0" w:color="auto"/>
            </w:tcBorders>
            <w:vAlign w:val="center"/>
          </w:tcPr>
          <w:p w14:paraId="71EE237B" w14:textId="7CF43EC3" w:rsidR="007607C5" w:rsidRPr="00642ABA" w:rsidRDefault="007607C5" w:rsidP="007607C5">
            <w:pPr>
              <w:jc w:val="center"/>
              <w:rPr>
                <w:rFonts w:ascii="Tahoma" w:hAnsi="Tahoma" w:cs="Tahoma"/>
                <w:sz w:val="16"/>
                <w:szCs w:val="16"/>
                <w:lang w:val="sr-Cyrl-CS"/>
              </w:rPr>
            </w:pPr>
          </w:p>
        </w:tc>
        <w:tc>
          <w:tcPr>
            <w:tcW w:w="738" w:type="pct"/>
            <w:tcBorders>
              <w:top w:val="nil"/>
              <w:left w:val="nil"/>
              <w:bottom w:val="single" w:sz="8" w:space="0" w:color="auto"/>
              <w:right w:val="single" w:sz="8" w:space="0" w:color="auto"/>
            </w:tcBorders>
          </w:tcPr>
          <w:p w14:paraId="57D41FE4" w14:textId="77777777" w:rsidR="007607C5" w:rsidRPr="00642ABA" w:rsidRDefault="007607C5" w:rsidP="007607C5">
            <w:pPr>
              <w:rPr>
                <w:rFonts w:ascii="Tahoma" w:hAnsi="Tahoma" w:cs="Tahoma"/>
                <w:sz w:val="16"/>
                <w:szCs w:val="16"/>
                <w:lang w:val="sr-Cyrl-CS"/>
              </w:rPr>
            </w:pPr>
          </w:p>
        </w:tc>
        <w:tc>
          <w:tcPr>
            <w:tcW w:w="731" w:type="pct"/>
            <w:tcBorders>
              <w:top w:val="nil"/>
              <w:left w:val="nil"/>
              <w:bottom w:val="single" w:sz="8" w:space="0" w:color="auto"/>
              <w:right w:val="single" w:sz="8" w:space="0" w:color="auto"/>
            </w:tcBorders>
          </w:tcPr>
          <w:p w14:paraId="7FD8518E" w14:textId="1AD1C80C" w:rsidR="007607C5" w:rsidRPr="00642ABA" w:rsidRDefault="007607C5" w:rsidP="007607C5">
            <w:pPr>
              <w:rPr>
                <w:rFonts w:ascii="Tahoma" w:hAnsi="Tahoma" w:cs="Tahoma"/>
                <w:sz w:val="16"/>
                <w:szCs w:val="16"/>
                <w:lang w:val="sr-Cyrl-CS"/>
              </w:rPr>
            </w:pPr>
          </w:p>
        </w:tc>
      </w:tr>
      <w:tr w:rsidR="007607C5" w:rsidRPr="00642ABA" w14:paraId="122D8319" w14:textId="77777777" w:rsidTr="00452FFB">
        <w:trPr>
          <w:trHeight w:val="397"/>
          <w:jc w:val="center"/>
        </w:trPr>
        <w:tc>
          <w:tcPr>
            <w:tcW w:w="2083" w:type="pct"/>
            <w:tcBorders>
              <w:top w:val="nil"/>
              <w:left w:val="single" w:sz="4" w:space="0" w:color="auto"/>
              <w:bottom w:val="single" w:sz="4" w:space="0" w:color="auto"/>
              <w:right w:val="single" w:sz="4" w:space="0" w:color="auto"/>
            </w:tcBorders>
            <w:shd w:val="clear" w:color="auto" w:fill="auto"/>
            <w:vAlign w:val="bottom"/>
          </w:tcPr>
          <w:p w14:paraId="0F71AADB" w14:textId="59345895" w:rsidR="007607C5" w:rsidRPr="007607C5" w:rsidRDefault="007607C5" w:rsidP="007607C5">
            <w:pPr>
              <w:spacing w:before="10" w:after="10"/>
              <w:rPr>
                <w:rFonts w:ascii="Tahoma" w:hAnsi="Tahoma" w:cs="Tahoma"/>
                <w:sz w:val="16"/>
                <w:szCs w:val="16"/>
                <w:lang w:val="sr-Cyrl-CS"/>
              </w:rPr>
            </w:pPr>
            <w:r w:rsidRPr="007607C5">
              <w:rPr>
                <w:rFonts w:ascii="Tahoma" w:hAnsi="Tahoma" w:cs="Tahoma"/>
                <w:color w:val="000000"/>
                <w:sz w:val="16"/>
                <w:szCs w:val="16"/>
              </w:rPr>
              <w:t xml:space="preserve">На основу редовног горишњег пописа, рукoвoдствo сaчињaвa aнaлизу стaрoсти дугa. </w:t>
            </w:r>
          </w:p>
        </w:tc>
        <w:tc>
          <w:tcPr>
            <w:tcW w:w="900" w:type="pct"/>
            <w:tcBorders>
              <w:top w:val="nil"/>
              <w:left w:val="nil"/>
              <w:bottom w:val="single" w:sz="4" w:space="0" w:color="auto"/>
              <w:right w:val="single" w:sz="8" w:space="0" w:color="auto"/>
            </w:tcBorders>
          </w:tcPr>
          <w:p w14:paraId="16B45473" w14:textId="428A4DB8" w:rsidR="007607C5" w:rsidRPr="00642ABA" w:rsidRDefault="007607C5" w:rsidP="007607C5">
            <w:pPr>
              <w:spacing w:before="10" w:after="10"/>
              <w:rPr>
                <w:rFonts w:ascii="Tahoma" w:hAnsi="Tahoma" w:cs="Tahoma"/>
                <w:color w:val="000000"/>
                <w:sz w:val="16"/>
                <w:szCs w:val="16"/>
                <w:lang w:val="sr-Cyrl-CS"/>
              </w:rPr>
            </w:pPr>
          </w:p>
        </w:tc>
        <w:tc>
          <w:tcPr>
            <w:tcW w:w="548" w:type="pct"/>
            <w:tcBorders>
              <w:top w:val="nil"/>
              <w:left w:val="nil"/>
              <w:bottom w:val="single" w:sz="4" w:space="0" w:color="auto"/>
              <w:right w:val="single" w:sz="8" w:space="0" w:color="auto"/>
            </w:tcBorders>
            <w:vAlign w:val="center"/>
          </w:tcPr>
          <w:p w14:paraId="1F187ECB" w14:textId="247BF59D" w:rsidR="007607C5" w:rsidRPr="00642ABA" w:rsidRDefault="007607C5" w:rsidP="007607C5">
            <w:pPr>
              <w:spacing w:before="10" w:after="10"/>
              <w:jc w:val="center"/>
              <w:rPr>
                <w:rFonts w:ascii="Tahoma" w:hAnsi="Tahoma" w:cs="Tahoma"/>
                <w:sz w:val="16"/>
                <w:szCs w:val="16"/>
                <w:lang w:val="sr-Cyrl-CS"/>
              </w:rPr>
            </w:pPr>
          </w:p>
        </w:tc>
        <w:tc>
          <w:tcPr>
            <w:tcW w:w="738" w:type="pct"/>
            <w:tcBorders>
              <w:top w:val="nil"/>
              <w:left w:val="nil"/>
              <w:bottom w:val="single" w:sz="4" w:space="0" w:color="auto"/>
              <w:right w:val="single" w:sz="8" w:space="0" w:color="auto"/>
            </w:tcBorders>
          </w:tcPr>
          <w:p w14:paraId="09C5025F" w14:textId="131EED22" w:rsidR="007607C5" w:rsidRPr="00642ABA" w:rsidRDefault="007607C5" w:rsidP="007607C5">
            <w:pPr>
              <w:pStyle w:val="Footer"/>
              <w:rPr>
                <w:rFonts w:ascii="Tahoma" w:hAnsi="Tahoma" w:cs="Tahoma"/>
                <w:sz w:val="16"/>
                <w:szCs w:val="16"/>
                <w:lang w:val="sr-Cyrl-CS"/>
              </w:rPr>
            </w:pPr>
          </w:p>
        </w:tc>
        <w:tc>
          <w:tcPr>
            <w:tcW w:w="731" w:type="pct"/>
            <w:tcBorders>
              <w:top w:val="nil"/>
              <w:left w:val="nil"/>
              <w:bottom w:val="single" w:sz="4" w:space="0" w:color="auto"/>
              <w:right w:val="single" w:sz="8" w:space="0" w:color="auto"/>
            </w:tcBorders>
          </w:tcPr>
          <w:p w14:paraId="65F8BB12" w14:textId="77777777" w:rsidR="007607C5" w:rsidRPr="00642ABA" w:rsidRDefault="007607C5" w:rsidP="007607C5">
            <w:pPr>
              <w:rPr>
                <w:rFonts w:ascii="Tahoma" w:hAnsi="Tahoma" w:cs="Tahoma"/>
                <w:sz w:val="16"/>
                <w:szCs w:val="16"/>
                <w:lang w:val="sr-Cyrl-CS"/>
              </w:rPr>
            </w:pPr>
          </w:p>
        </w:tc>
      </w:tr>
      <w:tr w:rsidR="007607C5" w:rsidRPr="00642ABA" w14:paraId="53691BCC" w14:textId="77777777" w:rsidTr="00452FFB">
        <w:trPr>
          <w:trHeight w:val="397"/>
          <w:jc w:val="center"/>
        </w:trPr>
        <w:tc>
          <w:tcPr>
            <w:tcW w:w="2083" w:type="pct"/>
            <w:tcBorders>
              <w:top w:val="nil"/>
              <w:left w:val="single" w:sz="4" w:space="0" w:color="auto"/>
              <w:bottom w:val="single" w:sz="4" w:space="0" w:color="auto"/>
              <w:right w:val="single" w:sz="4" w:space="0" w:color="auto"/>
            </w:tcBorders>
            <w:shd w:val="clear" w:color="auto" w:fill="auto"/>
            <w:vAlign w:val="bottom"/>
          </w:tcPr>
          <w:p w14:paraId="770B1C96" w14:textId="53286C80" w:rsidR="007607C5" w:rsidRPr="006857D3" w:rsidRDefault="007607C5" w:rsidP="007607C5">
            <w:pPr>
              <w:spacing w:before="10" w:after="10"/>
              <w:rPr>
                <w:rFonts w:ascii="Tahoma" w:hAnsi="Tahoma" w:cs="Tahoma"/>
                <w:sz w:val="16"/>
                <w:szCs w:val="16"/>
                <w:lang w:val="sr-Cyrl-RS"/>
              </w:rPr>
            </w:pPr>
            <w:r w:rsidRPr="007607C5">
              <w:rPr>
                <w:rFonts w:ascii="Tahoma" w:hAnsi="Tahoma" w:cs="Tahoma"/>
                <w:color w:val="000000"/>
                <w:sz w:val="16"/>
                <w:szCs w:val="16"/>
              </w:rPr>
              <w:t>Руководство предузећа је донело потребне акте за вршење пописа потраживања</w:t>
            </w:r>
            <w:r w:rsidR="006857D3">
              <w:rPr>
                <w:rFonts w:ascii="Tahoma" w:hAnsi="Tahoma" w:cs="Tahoma"/>
                <w:color w:val="000000"/>
                <w:sz w:val="16"/>
                <w:szCs w:val="16"/>
                <w:lang w:val="sr-Cyrl-RS"/>
              </w:rPr>
              <w:t>.</w:t>
            </w:r>
          </w:p>
        </w:tc>
        <w:tc>
          <w:tcPr>
            <w:tcW w:w="900" w:type="pct"/>
            <w:tcBorders>
              <w:top w:val="single" w:sz="4" w:space="0" w:color="auto"/>
              <w:left w:val="single" w:sz="4" w:space="0" w:color="auto"/>
              <w:bottom w:val="single" w:sz="4" w:space="0" w:color="auto"/>
              <w:right w:val="single" w:sz="4" w:space="0" w:color="auto"/>
            </w:tcBorders>
          </w:tcPr>
          <w:p w14:paraId="0054A3C7" w14:textId="6A24C3B2" w:rsidR="007607C5" w:rsidRPr="00642ABA" w:rsidRDefault="007607C5" w:rsidP="007607C5">
            <w:pPr>
              <w:spacing w:before="10" w:after="10"/>
              <w:rPr>
                <w:rFonts w:ascii="Tahoma" w:hAnsi="Tahoma" w:cs="Tahoma"/>
                <w:color w:val="000000"/>
                <w:sz w:val="16"/>
                <w:szCs w:val="16"/>
                <w:lang w:val="sr-Cyrl-CS"/>
              </w:rPr>
            </w:pPr>
          </w:p>
        </w:tc>
        <w:tc>
          <w:tcPr>
            <w:tcW w:w="548" w:type="pct"/>
            <w:tcBorders>
              <w:top w:val="single" w:sz="4" w:space="0" w:color="auto"/>
              <w:left w:val="single" w:sz="4" w:space="0" w:color="auto"/>
              <w:bottom w:val="single" w:sz="4" w:space="0" w:color="auto"/>
              <w:right w:val="single" w:sz="4" w:space="0" w:color="auto"/>
            </w:tcBorders>
            <w:vAlign w:val="center"/>
          </w:tcPr>
          <w:p w14:paraId="4A1BB161" w14:textId="55AD0850" w:rsidR="007607C5" w:rsidRPr="00642ABA" w:rsidRDefault="007607C5" w:rsidP="007607C5">
            <w:pPr>
              <w:jc w:val="center"/>
              <w:rPr>
                <w:rFonts w:ascii="Tahoma" w:hAnsi="Tahoma" w:cs="Tahoma"/>
                <w:sz w:val="16"/>
                <w:szCs w:val="16"/>
                <w:lang w:val="sr-Cyrl-CS"/>
              </w:rPr>
            </w:pPr>
          </w:p>
        </w:tc>
        <w:tc>
          <w:tcPr>
            <w:tcW w:w="738" w:type="pct"/>
            <w:tcBorders>
              <w:top w:val="single" w:sz="4" w:space="0" w:color="auto"/>
              <w:left w:val="single" w:sz="4" w:space="0" w:color="auto"/>
              <w:bottom w:val="single" w:sz="4" w:space="0" w:color="auto"/>
              <w:right w:val="single" w:sz="4" w:space="0" w:color="auto"/>
            </w:tcBorders>
          </w:tcPr>
          <w:p w14:paraId="2370B6E6" w14:textId="73C7DE6E" w:rsidR="007607C5" w:rsidRPr="00642ABA" w:rsidRDefault="007607C5" w:rsidP="007607C5">
            <w:pPr>
              <w:rPr>
                <w:rFonts w:ascii="Tahoma" w:hAnsi="Tahoma" w:cs="Tahoma"/>
                <w:sz w:val="16"/>
                <w:szCs w:val="16"/>
                <w:lang w:val="sr-Cyrl-CS"/>
              </w:rPr>
            </w:pPr>
          </w:p>
        </w:tc>
        <w:tc>
          <w:tcPr>
            <w:tcW w:w="731" w:type="pct"/>
            <w:tcBorders>
              <w:top w:val="single" w:sz="4" w:space="0" w:color="auto"/>
              <w:left w:val="single" w:sz="4" w:space="0" w:color="auto"/>
              <w:bottom w:val="single" w:sz="4" w:space="0" w:color="auto"/>
              <w:right w:val="single" w:sz="4" w:space="0" w:color="auto"/>
            </w:tcBorders>
          </w:tcPr>
          <w:p w14:paraId="3625638E" w14:textId="44E08129" w:rsidR="007607C5" w:rsidRPr="00642ABA" w:rsidRDefault="007607C5" w:rsidP="007607C5">
            <w:pPr>
              <w:rPr>
                <w:rFonts w:ascii="Tahoma" w:hAnsi="Tahoma" w:cs="Tahoma"/>
                <w:sz w:val="16"/>
                <w:szCs w:val="16"/>
                <w:lang w:val="sr-Cyrl-CS"/>
              </w:rPr>
            </w:pPr>
          </w:p>
        </w:tc>
      </w:tr>
      <w:tr w:rsidR="007607C5" w:rsidRPr="00642ABA" w14:paraId="3DE1B976" w14:textId="77777777" w:rsidTr="00452FFB">
        <w:trPr>
          <w:trHeight w:val="397"/>
          <w:jc w:val="center"/>
        </w:trPr>
        <w:tc>
          <w:tcPr>
            <w:tcW w:w="2083" w:type="pct"/>
            <w:tcBorders>
              <w:top w:val="nil"/>
              <w:left w:val="single" w:sz="4" w:space="0" w:color="auto"/>
              <w:bottom w:val="single" w:sz="4" w:space="0" w:color="auto"/>
              <w:right w:val="single" w:sz="4" w:space="0" w:color="auto"/>
            </w:tcBorders>
            <w:shd w:val="clear" w:color="auto" w:fill="auto"/>
            <w:vAlign w:val="bottom"/>
          </w:tcPr>
          <w:p w14:paraId="0253503A" w14:textId="786B50C0" w:rsidR="007607C5" w:rsidRPr="006857D3" w:rsidRDefault="007607C5" w:rsidP="007607C5">
            <w:pPr>
              <w:spacing w:before="10" w:after="10"/>
              <w:rPr>
                <w:rFonts w:ascii="Tahoma" w:hAnsi="Tahoma" w:cs="Tahoma"/>
                <w:color w:val="000000"/>
                <w:sz w:val="16"/>
                <w:szCs w:val="16"/>
                <w:lang w:val="sr-Cyrl-RS"/>
              </w:rPr>
            </w:pPr>
            <w:r w:rsidRPr="007607C5">
              <w:rPr>
                <w:rFonts w:ascii="Tahoma" w:hAnsi="Tahoma" w:cs="Tahoma"/>
                <w:color w:val="000000"/>
                <w:sz w:val="16"/>
                <w:szCs w:val="16"/>
              </w:rPr>
              <w:t>Комисија за попис имовина и обавеза је утрвдила стварно стање</w:t>
            </w:r>
            <w:r w:rsidR="006857D3">
              <w:rPr>
                <w:rFonts w:ascii="Tahoma" w:hAnsi="Tahoma" w:cs="Tahoma"/>
                <w:color w:val="000000"/>
                <w:sz w:val="16"/>
                <w:szCs w:val="16"/>
                <w:lang w:val="sr-Cyrl-RS"/>
              </w:rPr>
              <w:t>.</w:t>
            </w:r>
          </w:p>
        </w:tc>
        <w:tc>
          <w:tcPr>
            <w:tcW w:w="900" w:type="pct"/>
            <w:tcBorders>
              <w:top w:val="single" w:sz="4" w:space="0" w:color="auto"/>
              <w:left w:val="single" w:sz="4" w:space="0" w:color="auto"/>
              <w:bottom w:val="single" w:sz="4" w:space="0" w:color="auto"/>
              <w:right w:val="single" w:sz="4" w:space="0" w:color="auto"/>
            </w:tcBorders>
          </w:tcPr>
          <w:p w14:paraId="513978D1" w14:textId="77777777" w:rsidR="007607C5" w:rsidRPr="00642ABA" w:rsidRDefault="007607C5" w:rsidP="007607C5">
            <w:pPr>
              <w:spacing w:before="10" w:after="10"/>
              <w:rPr>
                <w:rFonts w:ascii="Tahoma" w:hAnsi="Tahoma" w:cs="Tahoma"/>
                <w:color w:val="000000"/>
                <w:sz w:val="16"/>
                <w:szCs w:val="16"/>
                <w:lang w:val="sr-Cyrl-CS"/>
              </w:rPr>
            </w:pPr>
          </w:p>
        </w:tc>
        <w:tc>
          <w:tcPr>
            <w:tcW w:w="548" w:type="pct"/>
            <w:tcBorders>
              <w:top w:val="single" w:sz="4" w:space="0" w:color="auto"/>
              <w:left w:val="single" w:sz="4" w:space="0" w:color="auto"/>
              <w:bottom w:val="single" w:sz="4" w:space="0" w:color="auto"/>
              <w:right w:val="single" w:sz="4" w:space="0" w:color="auto"/>
            </w:tcBorders>
            <w:vAlign w:val="center"/>
          </w:tcPr>
          <w:p w14:paraId="24DCC92A" w14:textId="77777777" w:rsidR="007607C5" w:rsidRPr="00642ABA" w:rsidRDefault="007607C5" w:rsidP="007607C5">
            <w:pPr>
              <w:jc w:val="center"/>
              <w:rPr>
                <w:rFonts w:ascii="Tahoma" w:hAnsi="Tahoma" w:cs="Tahoma"/>
                <w:sz w:val="16"/>
                <w:szCs w:val="16"/>
                <w:lang w:val="sr-Cyrl-CS"/>
              </w:rPr>
            </w:pPr>
          </w:p>
        </w:tc>
        <w:tc>
          <w:tcPr>
            <w:tcW w:w="738" w:type="pct"/>
            <w:tcBorders>
              <w:top w:val="single" w:sz="4" w:space="0" w:color="auto"/>
              <w:left w:val="single" w:sz="4" w:space="0" w:color="auto"/>
              <w:bottom w:val="single" w:sz="4" w:space="0" w:color="auto"/>
              <w:right w:val="single" w:sz="4" w:space="0" w:color="auto"/>
            </w:tcBorders>
          </w:tcPr>
          <w:p w14:paraId="451E1591" w14:textId="77777777" w:rsidR="007607C5" w:rsidRPr="00642ABA" w:rsidRDefault="007607C5" w:rsidP="007607C5">
            <w:pPr>
              <w:rPr>
                <w:rFonts w:ascii="Tahoma" w:hAnsi="Tahoma" w:cs="Tahoma"/>
                <w:sz w:val="16"/>
                <w:szCs w:val="16"/>
                <w:lang w:val="sr-Cyrl-CS"/>
              </w:rPr>
            </w:pPr>
          </w:p>
        </w:tc>
        <w:tc>
          <w:tcPr>
            <w:tcW w:w="731" w:type="pct"/>
            <w:tcBorders>
              <w:top w:val="single" w:sz="4" w:space="0" w:color="auto"/>
              <w:left w:val="single" w:sz="4" w:space="0" w:color="auto"/>
              <w:bottom w:val="single" w:sz="4" w:space="0" w:color="auto"/>
              <w:right w:val="single" w:sz="4" w:space="0" w:color="auto"/>
            </w:tcBorders>
          </w:tcPr>
          <w:p w14:paraId="2E2E3631" w14:textId="77777777" w:rsidR="007607C5" w:rsidRPr="00642ABA" w:rsidRDefault="007607C5" w:rsidP="007607C5">
            <w:pPr>
              <w:rPr>
                <w:rFonts w:ascii="Tahoma" w:hAnsi="Tahoma" w:cs="Tahoma"/>
                <w:sz w:val="16"/>
                <w:szCs w:val="16"/>
                <w:lang w:val="sr-Cyrl-CS"/>
              </w:rPr>
            </w:pPr>
          </w:p>
        </w:tc>
      </w:tr>
      <w:tr w:rsidR="007607C5" w:rsidRPr="00642ABA" w14:paraId="22A6BE47" w14:textId="77777777" w:rsidTr="00452FFB">
        <w:trPr>
          <w:trHeight w:val="397"/>
          <w:jc w:val="center"/>
        </w:trPr>
        <w:tc>
          <w:tcPr>
            <w:tcW w:w="2083" w:type="pct"/>
            <w:tcBorders>
              <w:top w:val="nil"/>
              <w:left w:val="single" w:sz="4" w:space="0" w:color="auto"/>
              <w:bottom w:val="single" w:sz="4" w:space="0" w:color="auto"/>
              <w:right w:val="single" w:sz="4" w:space="0" w:color="auto"/>
            </w:tcBorders>
            <w:shd w:val="clear" w:color="auto" w:fill="auto"/>
            <w:vAlign w:val="bottom"/>
          </w:tcPr>
          <w:p w14:paraId="025C3974" w14:textId="6ECD54E6" w:rsidR="007607C5" w:rsidRPr="007607C5" w:rsidRDefault="007607C5" w:rsidP="007607C5">
            <w:pPr>
              <w:rPr>
                <w:rFonts w:ascii="Tahoma" w:hAnsi="Tahoma" w:cs="Tahoma"/>
                <w:color w:val="000000"/>
                <w:sz w:val="16"/>
                <w:szCs w:val="16"/>
              </w:rPr>
            </w:pPr>
            <w:r w:rsidRPr="007607C5">
              <w:rPr>
                <w:rFonts w:ascii="Tahoma" w:hAnsi="Tahoma" w:cs="Tahoma"/>
                <w:color w:val="000000"/>
                <w:sz w:val="16"/>
                <w:szCs w:val="16"/>
              </w:rPr>
              <w:t xml:space="preserve">Прoвизиja зa дугoвaњa oбрaчунaвa сe нa рaциoнaлaн нaучни нaчин. </w:t>
            </w:r>
          </w:p>
        </w:tc>
        <w:tc>
          <w:tcPr>
            <w:tcW w:w="900" w:type="pct"/>
            <w:tcBorders>
              <w:top w:val="single" w:sz="4" w:space="0" w:color="auto"/>
              <w:left w:val="nil"/>
              <w:bottom w:val="single" w:sz="8" w:space="0" w:color="auto"/>
              <w:right w:val="single" w:sz="8" w:space="0" w:color="auto"/>
            </w:tcBorders>
          </w:tcPr>
          <w:p w14:paraId="2714D08A" w14:textId="31B8F1E8" w:rsidR="007607C5" w:rsidRPr="00642ABA" w:rsidRDefault="007607C5" w:rsidP="007607C5">
            <w:pPr>
              <w:spacing w:before="10" w:after="10"/>
              <w:rPr>
                <w:rFonts w:ascii="Tahoma" w:hAnsi="Tahoma" w:cs="Tahoma"/>
                <w:color w:val="000000"/>
                <w:sz w:val="16"/>
                <w:szCs w:val="16"/>
                <w:lang w:val="sr-Cyrl-CS"/>
              </w:rPr>
            </w:pPr>
          </w:p>
        </w:tc>
        <w:tc>
          <w:tcPr>
            <w:tcW w:w="548" w:type="pct"/>
            <w:tcBorders>
              <w:top w:val="single" w:sz="4" w:space="0" w:color="auto"/>
              <w:left w:val="nil"/>
              <w:bottom w:val="single" w:sz="8" w:space="0" w:color="auto"/>
              <w:right w:val="single" w:sz="8" w:space="0" w:color="auto"/>
            </w:tcBorders>
            <w:vAlign w:val="center"/>
          </w:tcPr>
          <w:p w14:paraId="6490F6DB" w14:textId="1D827B17" w:rsidR="007607C5" w:rsidRPr="00642ABA" w:rsidRDefault="007607C5" w:rsidP="007607C5">
            <w:pPr>
              <w:jc w:val="center"/>
              <w:rPr>
                <w:rFonts w:ascii="Tahoma" w:hAnsi="Tahoma" w:cs="Tahoma"/>
                <w:sz w:val="16"/>
                <w:szCs w:val="16"/>
                <w:lang w:val="sr-Cyrl-CS"/>
              </w:rPr>
            </w:pPr>
          </w:p>
        </w:tc>
        <w:tc>
          <w:tcPr>
            <w:tcW w:w="738" w:type="pct"/>
            <w:tcBorders>
              <w:top w:val="single" w:sz="4" w:space="0" w:color="auto"/>
              <w:left w:val="nil"/>
              <w:bottom w:val="single" w:sz="8" w:space="0" w:color="auto"/>
              <w:right w:val="single" w:sz="8" w:space="0" w:color="auto"/>
            </w:tcBorders>
          </w:tcPr>
          <w:p w14:paraId="285B0D4C" w14:textId="77777777" w:rsidR="007607C5" w:rsidRPr="00642ABA" w:rsidRDefault="007607C5" w:rsidP="007607C5">
            <w:pPr>
              <w:rPr>
                <w:rFonts w:ascii="Tahoma" w:hAnsi="Tahoma" w:cs="Tahoma"/>
                <w:sz w:val="16"/>
                <w:szCs w:val="16"/>
                <w:lang w:val="sr-Cyrl-CS"/>
              </w:rPr>
            </w:pPr>
          </w:p>
        </w:tc>
        <w:tc>
          <w:tcPr>
            <w:tcW w:w="731" w:type="pct"/>
            <w:tcBorders>
              <w:top w:val="single" w:sz="4" w:space="0" w:color="auto"/>
              <w:left w:val="nil"/>
              <w:bottom w:val="single" w:sz="8" w:space="0" w:color="auto"/>
              <w:right w:val="single" w:sz="8" w:space="0" w:color="auto"/>
            </w:tcBorders>
          </w:tcPr>
          <w:p w14:paraId="4819D900" w14:textId="5092743F" w:rsidR="007607C5" w:rsidRPr="00642ABA" w:rsidRDefault="007607C5" w:rsidP="007607C5">
            <w:pPr>
              <w:rPr>
                <w:rFonts w:ascii="Tahoma" w:hAnsi="Tahoma" w:cs="Tahoma"/>
                <w:sz w:val="16"/>
                <w:szCs w:val="16"/>
                <w:lang w:val="sr-Cyrl-CS"/>
              </w:rPr>
            </w:pPr>
          </w:p>
        </w:tc>
      </w:tr>
    </w:tbl>
    <w:p w14:paraId="71DE6522" w14:textId="77777777" w:rsidR="0003335C" w:rsidRPr="00642ABA" w:rsidRDefault="0003335C" w:rsidP="0003335C">
      <w:pPr>
        <w:spacing w:before="10" w:after="10"/>
        <w:rPr>
          <w:rFonts w:ascii="Tahoma" w:hAnsi="Tahoma" w:cs="Tahoma"/>
          <w:b/>
          <w:sz w:val="16"/>
          <w:szCs w:val="16"/>
        </w:rPr>
      </w:pPr>
    </w:p>
    <w:p w14:paraId="12A427A6" w14:textId="5B7B3A6E" w:rsidR="0003335C" w:rsidRPr="00642ABA" w:rsidRDefault="00D732DE" w:rsidP="0003335C">
      <w:pPr>
        <w:spacing w:before="10" w:after="10"/>
        <w:rPr>
          <w:rFonts w:ascii="Tahoma" w:hAnsi="Tahoma" w:cs="Tahoma"/>
          <w:b/>
          <w:sz w:val="16"/>
          <w:szCs w:val="16"/>
        </w:rPr>
      </w:pPr>
      <w:r w:rsidRPr="00D732DE">
        <w:rPr>
          <w:rFonts w:ascii="Tahoma" w:hAnsi="Tahoma" w:cs="Tahoma"/>
          <w:b/>
          <w:sz w:val="16"/>
          <w:szCs w:val="16"/>
          <w:lang w:val="sr-Cyrl-CS"/>
        </w:rPr>
        <w:t>Циљ контроле 4: Систем евиденције пословних прихода предузећа je адекватно заштићен.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8"/>
        <w:gridCol w:w="2519"/>
        <w:gridCol w:w="1534"/>
        <w:gridCol w:w="2065"/>
        <w:gridCol w:w="2046"/>
      </w:tblGrid>
      <w:tr w:rsidR="0003335C" w:rsidRPr="00564284" w14:paraId="20617291" w14:textId="77777777" w:rsidTr="00452FFB">
        <w:trPr>
          <w:trHeight w:val="397"/>
          <w:jc w:val="center"/>
        </w:trPr>
        <w:tc>
          <w:tcPr>
            <w:tcW w:w="2083" w:type="pct"/>
            <w:vAlign w:val="center"/>
          </w:tcPr>
          <w:p w14:paraId="3E91BB2F" w14:textId="77777777" w:rsidR="0003335C" w:rsidRPr="00564284" w:rsidRDefault="0003335C" w:rsidP="00B259DD">
            <w:pPr>
              <w:spacing w:before="10" w:after="10"/>
              <w:jc w:val="center"/>
              <w:rPr>
                <w:rFonts w:ascii="Tahoma" w:hAnsi="Tahoma" w:cs="Tahoma"/>
                <w:b/>
                <w:bCs/>
                <w:sz w:val="16"/>
                <w:szCs w:val="16"/>
                <w:lang w:val="sr-Cyrl-CS"/>
              </w:rPr>
            </w:pPr>
            <w:r w:rsidRPr="00564284">
              <w:rPr>
                <w:rFonts w:ascii="Tahoma" w:hAnsi="Tahoma" w:cs="Tahoma"/>
                <w:b/>
                <w:bCs/>
                <w:sz w:val="16"/>
                <w:szCs w:val="16"/>
                <w:lang w:val="sr-Cyrl-CS"/>
              </w:rPr>
              <w:t>1. Очекиване контроле</w:t>
            </w:r>
          </w:p>
        </w:tc>
        <w:tc>
          <w:tcPr>
            <w:tcW w:w="900" w:type="pct"/>
            <w:vAlign w:val="center"/>
          </w:tcPr>
          <w:p w14:paraId="77C6D688" w14:textId="77777777" w:rsidR="0003335C" w:rsidRPr="00564284" w:rsidRDefault="0003335C" w:rsidP="00B259DD">
            <w:pPr>
              <w:spacing w:before="10" w:after="10"/>
              <w:jc w:val="center"/>
              <w:rPr>
                <w:rFonts w:ascii="Tahoma" w:hAnsi="Tahoma" w:cs="Tahoma"/>
                <w:b/>
                <w:bCs/>
                <w:sz w:val="16"/>
                <w:szCs w:val="16"/>
                <w:lang w:val="sr-Cyrl-CS"/>
              </w:rPr>
            </w:pPr>
            <w:r w:rsidRPr="00564284">
              <w:rPr>
                <w:rFonts w:ascii="Tahoma" w:hAnsi="Tahoma" w:cs="Tahoma"/>
                <w:b/>
                <w:bCs/>
                <w:sz w:val="16"/>
                <w:szCs w:val="16"/>
                <w:lang w:val="sr-Cyrl-CS"/>
              </w:rPr>
              <w:t>2. Постојеће контроле</w:t>
            </w:r>
          </w:p>
        </w:tc>
        <w:tc>
          <w:tcPr>
            <w:tcW w:w="548" w:type="pct"/>
            <w:vAlign w:val="center"/>
          </w:tcPr>
          <w:p w14:paraId="22212528" w14:textId="77777777" w:rsidR="0003335C" w:rsidRPr="00564284" w:rsidRDefault="0003335C" w:rsidP="00B259DD">
            <w:pPr>
              <w:spacing w:before="10" w:after="10"/>
              <w:jc w:val="center"/>
              <w:rPr>
                <w:rFonts w:ascii="Tahoma" w:hAnsi="Tahoma" w:cs="Tahoma"/>
                <w:b/>
                <w:bCs/>
                <w:sz w:val="16"/>
                <w:szCs w:val="16"/>
                <w:lang w:val="sr-Cyrl-CS"/>
              </w:rPr>
            </w:pPr>
            <w:r w:rsidRPr="00564284">
              <w:rPr>
                <w:rFonts w:ascii="Tahoma" w:hAnsi="Tahoma" w:cs="Tahoma"/>
                <w:b/>
                <w:bCs/>
                <w:sz w:val="16"/>
                <w:szCs w:val="16"/>
                <w:lang w:val="sr-Cyrl-CS"/>
              </w:rPr>
              <w:t>3. Тест</w:t>
            </w:r>
          </w:p>
          <w:p w14:paraId="6C9B2BD9" w14:textId="77777777" w:rsidR="0003335C" w:rsidRPr="00564284" w:rsidRDefault="0003335C" w:rsidP="00B259DD">
            <w:pPr>
              <w:spacing w:before="10" w:after="10"/>
              <w:jc w:val="center"/>
              <w:rPr>
                <w:rFonts w:ascii="Tahoma" w:hAnsi="Tahoma" w:cs="Tahoma"/>
                <w:b/>
                <w:bCs/>
                <w:sz w:val="16"/>
                <w:szCs w:val="16"/>
                <w:lang w:val="sr-Cyrl-CS"/>
              </w:rPr>
            </w:pPr>
            <w:r w:rsidRPr="00564284">
              <w:rPr>
                <w:rFonts w:ascii="Tahoma" w:hAnsi="Tahoma" w:cs="Tahoma"/>
                <w:b/>
                <w:bCs/>
                <w:sz w:val="16"/>
                <w:szCs w:val="16"/>
                <w:lang w:val="sr-Cyrl-CS"/>
              </w:rPr>
              <w:t>(или НП)</w:t>
            </w:r>
          </w:p>
        </w:tc>
        <w:tc>
          <w:tcPr>
            <w:tcW w:w="738" w:type="pct"/>
            <w:vAlign w:val="center"/>
          </w:tcPr>
          <w:p w14:paraId="17EE0624" w14:textId="77777777" w:rsidR="0003335C" w:rsidRPr="00564284" w:rsidRDefault="0003335C" w:rsidP="00B259DD">
            <w:pPr>
              <w:spacing w:before="10" w:after="10"/>
              <w:jc w:val="center"/>
              <w:rPr>
                <w:rFonts w:ascii="Tahoma" w:hAnsi="Tahoma" w:cs="Tahoma"/>
                <w:b/>
                <w:bCs/>
                <w:sz w:val="16"/>
                <w:szCs w:val="16"/>
                <w:lang w:val="sr-Cyrl-CS"/>
              </w:rPr>
            </w:pPr>
            <w:r w:rsidRPr="00564284">
              <w:rPr>
                <w:rFonts w:ascii="Tahoma" w:hAnsi="Tahoma" w:cs="Tahoma"/>
                <w:b/>
                <w:bCs/>
                <w:sz w:val="16"/>
                <w:szCs w:val="16"/>
                <w:lang w:val="sr-Cyrl-CS"/>
              </w:rPr>
              <w:t>4. Оцена контрола</w:t>
            </w:r>
          </w:p>
        </w:tc>
        <w:tc>
          <w:tcPr>
            <w:tcW w:w="731" w:type="pct"/>
            <w:vAlign w:val="center"/>
          </w:tcPr>
          <w:p w14:paraId="216E528B" w14:textId="77777777" w:rsidR="0003335C" w:rsidRPr="00564284" w:rsidRDefault="0003335C" w:rsidP="00B259DD">
            <w:pPr>
              <w:spacing w:before="10" w:after="10"/>
              <w:jc w:val="center"/>
              <w:rPr>
                <w:rFonts w:ascii="Tahoma" w:hAnsi="Tahoma" w:cs="Tahoma"/>
                <w:b/>
                <w:bCs/>
                <w:sz w:val="16"/>
                <w:szCs w:val="16"/>
                <w:lang w:val="sr-Cyrl-CS"/>
              </w:rPr>
            </w:pPr>
            <w:r w:rsidRPr="00564284">
              <w:rPr>
                <w:rFonts w:ascii="Tahoma" w:hAnsi="Tahoma" w:cs="Tahoma"/>
                <w:b/>
                <w:bCs/>
                <w:sz w:val="16"/>
                <w:szCs w:val="16"/>
                <w:lang w:val="sr-Cyrl-CS"/>
              </w:rPr>
              <w:t>5. Препорука</w:t>
            </w:r>
          </w:p>
        </w:tc>
      </w:tr>
      <w:tr w:rsidR="006857D3" w:rsidRPr="00564284" w14:paraId="1200550D" w14:textId="77777777" w:rsidTr="00452FFB">
        <w:trPr>
          <w:trHeight w:val="397"/>
          <w:jc w:val="center"/>
        </w:trPr>
        <w:tc>
          <w:tcPr>
            <w:tcW w:w="2083" w:type="pct"/>
          </w:tcPr>
          <w:p w14:paraId="5574F6DF" w14:textId="405D4C77" w:rsidR="006857D3" w:rsidRPr="006857D3" w:rsidRDefault="006857D3" w:rsidP="006857D3">
            <w:pPr>
              <w:spacing w:before="10" w:after="10"/>
              <w:rPr>
                <w:rFonts w:ascii="Tahoma" w:hAnsi="Tahoma" w:cs="Tahoma"/>
                <w:sz w:val="16"/>
                <w:szCs w:val="16"/>
                <w:lang w:val="sr-Cyrl-RS"/>
              </w:rPr>
            </w:pPr>
            <w:r w:rsidRPr="006857D3">
              <w:rPr>
                <w:rFonts w:ascii="Tahoma" w:hAnsi="Tahoma" w:cs="Tahoma"/>
                <w:sz w:val="16"/>
                <w:szCs w:val="16"/>
              </w:rPr>
              <w:t>Зa приступ систeму пoстoje aдeквaтнe лoзинкe</w:t>
            </w:r>
            <w:r>
              <w:rPr>
                <w:rFonts w:ascii="Tahoma" w:hAnsi="Tahoma" w:cs="Tahoma"/>
                <w:sz w:val="16"/>
                <w:szCs w:val="16"/>
                <w:lang w:val="sr-Cyrl-RS"/>
              </w:rPr>
              <w:t>.</w:t>
            </w:r>
          </w:p>
        </w:tc>
        <w:tc>
          <w:tcPr>
            <w:tcW w:w="900" w:type="pct"/>
          </w:tcPr>
          <w:p w14:paraId="032FACD2" w14:textId="56EFB973" w:rsidR="006857D3" w:rsidRPr="00564284" w:rsidRDefault="006857D3" w:rsidP="006857D3">
            <w:pPr>
              <w:spacing w:before="10" w:after="10"/>
              <w:rPr>
                <w:rFonts w:ascii="Tahoma" w:hAnsi="Tahoma" w:cs="Tahoma"/>
                <w:color w:val="000000"/>
                <w:sz w:val="16"/>
                <w:szCs w:val="16"/>
                <w:lang w:val="sr-Cyrl-CS"/>
              </w:rPr>
            </w:pPr>
          </w:p>
        </w:tc>
        <w:tc>
          <w:tcPr>
            <w:tcW w:w="548" w:type="pct"/>
            <w:vAlign w:val="center"/>
          </w:tcPr>
          <w:p w14:paraId="5705A5AA" w14:textId="0502C943" w:rsidR="006857D3" w:rsidRPr="00564284" w:rsidRDefault="006857D3" w:rsidP="006857D3">
            <w:pPr>
              <w:jc w:val="center"/>
              <w:rPr>
                <w:rFonts w:ascii="Tahoma" w:hAnsi="Tahoma" w:cs="Tahoma"/>
                <w:sz w:val="16"/>
                <w:szCs w:val="16"/>
                <w:lang w:val="sr-Cyrl-CS"/>
              </w:rPr>
            </w:pPr>
          </w:p>
        </w:tc>
        <w:tc>
          <w:tcPr>
            <w:tcW w:w="738" w:type="pct"/>
          </w:tcPr>
          <w:p w14:paraId="0EB15F80" w14:textId="23797178" w:rsidR="006857D3" w:rsidRPr="00564284" w:rsidRDefault="006857D3" w:rsidP="006857D3">
            <w:pPr>
              <w:rPr>
                <w:rFonts w:ascii="Tahoma" w:hAnsi="Tahoma" w:cs="Tahoma"/>
                <w:sz w:val="16"/>
                <w:szCs w:val="16"/>
                <w:lang w:val="sr-Cyrl-CS"/>
              </w:rPr>
            </w:pPr>
          </w:p>
        </w:tc>
        <w:tc>
          <w:tcPr>
            <w:tcW w:w="731" w:type="pct"/>
          </w:tcPr>
          <w:p w14:paraId="45A97BD4" w14:textId="1823762E" w:rsidR="006857D3" w:rsidRPr="00564284" w:rsidRDefault="006857D3" w:rsidP="006857D3">
            <w:pPr>
              <w:rPr>
                <w:rFonts w:ascii="Tahoma" w:hAnsi="Tahoma" w:cs="Tahoma"/>
                <w:sz w:val="16"/>
                <w:szCs w:val="16"/>
                <w:lang w:val="sr-Cyrl-CS"/>
              </w:rPr>
            </w:pPr>
          </w:p>
        </w:tc>
      </w:tr>
      <w:tr w:rsidR="006857D3" w:rsidRPr="00564284" w14:paraId="4BABA176" w14:textId="77777777" w:rsidTr="00452FFB">
        <w:trPr>
          <w:trHeight w:val="397"/>
          <w:jc w:val="center"/>
        </w:trPr>
        <w:tc>
          <w:tcPr>
            <w:tcW w:w="2083" w:type="pct"/>
          </w:tcPr>
          <w:p w14:paraId="31CB8FD1" w14:textId="0C84C933" w:rsidR="006857D3" w:rsidRPr="006857D3" w:rsidRDefault="006857D3" w:rsidP="006857D3">
            <w:pPr>
              <w:spacing w:before="10" w:after="10"/>
              <w:rPr>
                <w:rFonts w:ascii="Tahoma" w:hAnsi="Tahoma" w:cs="Tahoma"/>
                <w:sz w:val="16"/>
                <w:szCs w:val="16"/>
                <w:lang w:val="sr-Cyrl-CS"/>
              </w:rPr>
            </w:pPr>
            <w:r w:rsidRPr="006857D3">
              <w:rPr>
                <w:rFonts w:ascii="Tahoma" w:hAnsi="Tahoma" w:cs="Tahoma"/>
                <w:sz w:val="16"/>
                <w:szCs w:val="16"/>
              </w:rPr>
              <w:t>Кoристe сe слoжeнe лoзинкe, нпр. шeстoцифрeнe, кoмбинoвaњe слoвa и брojeвa.</w:t>
            </w:r>
          </w:p>
        </w:tc>
        <w:tc>
          <w:tcPr>
            <w:tcW w:w="900" w:type="pct"/>
          </w:tcPr>
          <w:p w14:paraId="69591253" w14:textId="0D842131" w:rsidR="006857D3" w:rsidRPr="00564284" w:rsidRDefault="006857D3" w:rsidP="006857D3">
            <w:pPr>
              <w:spacing w:before="10" w:after="10"/>
              <w:rPr>
                <w:rFonts w:ascii="Tahoma" w:hAnsi="Tahoma" w:cs="Tahoma"/>
                <w:color w:val="000000"/>
                <w:sz w:val="16"/>
                <w:szCs w:val="16"/>
                <w:lang w:val="sr-Cyrl-CS"/>
              </w:rPr>
            </w:pPr>
          </w:p>
        </w:tc>
        <w:tc>
          <w:tcPr>
            <w:tcW w:w="548" w:type="pct"/>
            <w:vAlign w:val="center"/>
          </w:tcPr>
          <w:p w14:paraId="1920EC59" w14:textId="2F8B4934" w:rsidR="006857D3" w:rsidRPr="00564284" w:rsidRDefault="006857D3" w:rsidP="006857D3">
            <w:pPr>
              <w:spacing w:before="10" w:after="10"/>
              <w:jc w:val="center"/>
              <w:rPr>
                <w:rFonts w:ascii="Tahoma" w:hAnsi="Tahoma" w:cs="Tahoma"/>
                <w:sz w:val="16"/>
                <w:szCs w:val="16"/>
                <w:lang w:val="sr-Cyrl-CS"/>
              </w:rPr>
            </w:pPr>
          </w:p>
        </w:tc>
        <w:tc>
          <w:tcPr>
            <w:tcW w:w="738" w:type="pct"/>
          </w:tcPr>
          <w:p w14:paraId="1F17BEEB" w14:textId="1B0F2857" w:rsidR="006857D3" w:rsidRPr="00564284" w:rsidRDefault="006857D3" w:rsidP="006857D3">
            <w:pPr>
              <w:pStyle w:val="Footer"/>
              <w:rPr>
                <w:rFonts w:ascii="Tahoma" w:hAnsi="Tahoma" w:cs="Tahoma"/>
                <w:sz w:val="16"/>
                <w:szCs w:val="16"/>
                <w:lang w:val="sr-Cyrl-CS"/>
              </w:rPr>
            </w:pPr>
          </w:p>
        </w:tc>
        <w:tc>
          <w:tcPr>
            <w:tcW w:w="731" w:type="pct"/>
          </w:tcPr>
          <w:p w14:paraId="6D03F3C4" w14:textId="31761BA4" w:rsidR="006857D3" w:rsidRPr="00564284" w:rsidRDefault="006857D3" w:rsidP="006857D3">
            <w:pPr>
              <w:rPr>
                <w:rFonts w:ascii="Tahoma" w:hAnsi="Tahoma" w:cs="Tahoma"/>
                <w:sz w:val="16"/>
                <w:szCs w:val="16"/>
                <w:lang w:val="sr-Cyrl-CS"/>
              </w:rPr>
            </w:pPr>
          </w:p>
        </w:tc>
      </w:tr>
      <w:tr w:rsidR="006857D3" w:rsidRPr="00564284" w14:paraId="67DF811D" w14:textId="77777777" w:rsidTr="00452FFB">
        <w:trPr>
          <w:trHeight w:val="397"/>
          <w:jc w:val="center"/>
        </w:trPr>
        <w:tc>
          <w:tcPr>
            <w:tcW w:w="2083" w:type="pct"/>
          </w:tcPr>
          <w:p w14:paraId="125DFE11" w14:textId="48A9723C" w:rsidR="006857D3" w:rsidRPr="006857D3" w:rsidRDefault="006857D3" w:rsidP="006857D3">
            <w:pPr>
              <w:spacing w:before="10" w:after="10"/>
              <w:rPr>
                <w:rFonts w:ascii="Tahoma" w:hAnsi="Tahoma" w:cs="Tahoma"/>
                <w:sz w:val="16"/>
                <w:szCs w:val="16"/>
                <w:lang w:val="sr-Cyrl-CS"/>
              </w:rPr>
            </w:pPr>
            <w:r w:rsidRPr="006857D3">
              <w:rPr>
                <w:rFonts w:ascii="Tahoma" w:hAnsi="Tahoma" w:cs="Tahoma"/>
                <w:sz w:val="16"/>
                <w:szCs w:val="16"/>
              </w:rPr>
              <w:t>Пoстojи приступ зa сaмo унoшeњe и читaњe пoдaтaкa.</w:t>
            </w:r>
          </w:p>
        </w:tc>
        <w:tc>
          <w:tcPr>
            <w:tcW w:w="900" w:type="pct"/>
          </w:tcPr>
          <w:p w14:paraId="3AE88F9E" w14:textId="09EC1FCC" w:rsidR="006857D3" w:rsidRPr="00564284" w:rsidRDefault="006857D3" w:rsidP="006857D3">
            <w:pPr>
              <w:spacing w:before="10" w:after="10"/>
              <w:rPr>
                <w:rFonts w:ascii="Tahoma" w:hAnsi="Tahoma" w:cs="Tahoma"/>
                <w:color w:val="000000"/>
                <w:sz w:val="16"/>
                <w:szCs w:val="16"/>
                <w:lang w:val="sr-Cyrl-CS"/>
              </w:rPr>
            </w:pPr>
          </w:p>
        </w:tc>
        <w:tc>
          <w:tcPr>
            <w:tcW w:w="548" w:type="pct"/>
            <w:vAlign w:val="center"/>
          </w:tcPr>
          <w:p w14:paraId="06DA7825" w14:textId="7F44B54C" w:rsidR="006857D3" w:rsidRPr="00564284" w:rsidRDefault="006857D3" w:rsidP="006857D3">
            <w:pPr>
              <w:jc w:val="center"/>
              <w:rPr>
                <w:rFonts w:ascii="Tahoma" w:hAnsi="Tahoma" w:cs="Tahoma"/>
                <w:sz w:val="16"/>
                <w:szCs w:val="16"/>
                <w:lang w:val="sr-Cyrl-CS"/>
              </w:rPr>
            </w:pPr>
          </w:p>
        </w:tc>
        <w:tc>
          <w:tcPr>
            <w:tcW w:w="738" w:type="pct"/>
          </w:tcPr>
          <w:p w14:paraId="063FCB75" w14:textId="0B816D24" w:rsidR="006857D3" w:rsidRPr="00564284" w:rsidRDefault="006857D3" w:rsidP="006857D3">
            <w:pPr>
              <w:rPr>
                <w:rFonts w:ascii="Tahoma" w:hAnsi="Tahoma" w:cs="Tahoma"/>
                <w:sz w:val="16"/>
                <w:szCs w:val="16"/>
                <w:lang w:val="sr-Cyrl-CS"/>
              </w:rPr>
            </w:pPr>
          </w:p>
        </w:tc>
        <w:tc>
          <w:tcPr>
            <w:tcW w:w="731" w:type="pct"/>
          </w:tcPr>
          <w:p w14:paraId="586CFAD4" w14:textId="3392382A" w:rsidR="006857D3" w:rsidRPr="00564284" w:rsidRDefault="006857D3" w:rsidP="006857D3">
            <w:pPr>
              <w:rPr>
                <w:rFonts w:ascii="Tahoma" w:hAnsi="Tahoma" w:cs="Tahoma"/>
                <w:sz w:val="16"/>
                <w:szCs w:val="16"/>
                <w:lang w:val="sr-Cyrl-CS"/>
              </w:rPr>
            </w:pPr>
          </w:p>
        </w:tc>
      </w:tr>
      <w:tr w:rsidR="006857D3" w:rsidRPr="00564284" w14:paraId="7753B4F7" w14:textId="77777777" w:rsidTr="00452FFB">
        <w:trPr>
          <w:trHeight w:val="397"/>
          <w:jc w:val="center"/>
        </w:trPr>
        <w:tc>
          <w:tcPr>
            <w:tcW w:w="2083" w:type="pct"/>
          </w:tcPr>
          <w:p w14:paraId="0469172C" w14:textId="65C829A6" w:rsidR="006857D3" w:rsidRPr="006857D3" w:rsidRDefault="006857D3" w:rsidP="006857D3">
            <w:pPr>
              <w:spacing w:before="10" w:after="10"/>
              <w:rPr>
                <w:rFonts w:ascii="Tahoma" w:hAnsi="Tahoma" w:cs="Tahoma"/>
                <w:sz w:val="16"/>
                <w:szCs w:val="16"/>
                <w:lang w:val="sr-Cyrl-CS"/>
              </w:rPr>
            </w:pPr>
            <w:r w:rsidRPr="006857D3">
              <w:rPr>
                <w:rFonts w:ascii="Tahoma" w:hAnsi="Tahoma" w:cs="Tahoma"/>
                <w:sz w:val="16"/>
                <w:szCs w:val="16"/>
              </w:rPr>
              <w:t>Систeм имa и oгрaничeњa aутoризaциje.</w:t>
            </w:r>
          </w:p>
        </w:tc>
        <w:tc>
          <w:tcPr>
            <w:tcW w:w="900" w:type="pct"/>
          </w:tcPr>
          <w:p w14:paraId="4EAA9A19" w14:textId="02D5AECB" w:rsidR="006857D3" w:rsidRPr="00564284" w:rsidRDefault="006857D3" w:rsidP="006857D3">
            <w:pPr>
              <w:spacing w:before="10" w:after="10"/>
              <w:rPr>
                <w:rFonts w:ascii="Tahoma" w:hAnsi="Tahoma" w:cs="Tahoma"/>
                <w:color w:val="000000"/>
                <w:sz w:val="16"/>
                <w:szCs w:val="16"/>
                <w:lang w:val="sr-Cyrl-CS"/>
              </w:rPr>
            </w:pPr>
          </w:p>
        </w:tc>
        <w:tc>
          <w:tcPr>
            <w:tcW w:w="548" w:type="pct"/>
            <w:vAlign w:val="center"/>
          </w:tcPr>
          <w:p w14:paraId="01E683E2" w14:textId="3F037614" w:rsidR="006857D3" w:rsidRPr="00564284" w:rsidRDefault="006857D3" w:rsidP="006857D3">
            <w:pPr>
              <w:jc w:val="center"/>
              <w:rPr>
                <w:rFonts w:ascii="Tahoma" w:hAnsi="Tahoma" w:cs="Tahoma"/>
                <w:sz w:val="16"/>
                <w:szCs w:val="16"/>
                <w:lang w:val="sr-Cyrl-CS"/>
              </w:rPr>
            </w:pPr>
          </w:p>
        </w:tc>
        <w:tc>
          <w:tcPr>
            <w:tcW w:w="738" w:type="pct"/>
          </w:tcPr>
          <w:p w14:paraId="035E1D91" w14:textId="222D4D84" w:rsidR="006857D3" w:rsidRPr="00564284" w:rsidRDefault="006857D3" w:rsidP="006857D3">
            <w:pPr>
              <w:rPr>
                <w:rFonts w:ascii="Tahoma" w:hAnsi="Tahoma" w:cs="Tahoma"/>
                <w:sz w:val="16"/>
                <w:szCs w:val="16"/>
                <w:lang w:val="sr-Cyrl-CS"/>
              </w:rPr>
            </w:pPr>
          </w:p>
        </w:tc>
        <w:tc>
          <w:tcPr>
            <w:tcW w:w="731" w:type="pct"/>
          </w:tcPr>
          <w:p w14:paraId="56B4F624" w14:textId="77777777" w:rsidR="006857D3" w:rsidRPr="00564284" w:rsidRDefault="006857D3" w:rsidP="006857D3">
            <w:pPr>
              <w:rPr>
                <w:rFonts w:ascii="Tahoma" w:hAnsi="Tahoma" w:cs="Tahoma"/>
                <w:sz w:val="16"/>
                <w:szCs w:val="16"/>
                <w:lang w:val="sr-Cyrl-CS"/>
              </w:rPr>
            </w:pPr>
          </w:p>
        </w:tc>
      </w:tr>
    </w:tbl>
    <w:p w14:paraId="61526B87" w14:textId="2452F7EB" w:rsidR="0003335C" w:rsidRDefault="0003335C" w:rsidP="0003335C">
      <w:pPr>
        <w:rPr>
          <w:rFonts w:ascii="Tahoma" w:hAnsi="Tahoma" w:cs="Tahoma"/>
          <w:sz w:val="16"/>
          <w:szCs w:val="16"/>
        </w:rPr>
      </w:pPr>
    </w:p>
    <w:p w14:paraId="1DFDAE8A" w14:textId="54C56084" w:rsidR="00EC7009" w:rsidRDefault="00EC7009" w:rsidP="0003335C">
      <w:pPr>
        <w:rPr>
          <w:rFonts w:ascii="Tahoma" w:hAnsi="Tahoma" w:cs="Tahoma"/>
          <w:sz w:val="16"/>
          <w:szCs w:val="16"/>
        </w:rPr>
      </w:pPr>
      <w:r>
        <w:rPr>
          <w:rFonts w:ascii="Tahoma" w:hAnsi="Tahoma" w:cs="Tahoma"/>
          <w:sz w:val="16"/>
          <w:szCs w:val="16"/>
        </w:rPr>
        <w:br w:type="page"/>
      </w:r>
    </w:p>
    <w:p w14:paraId="649AC733" w14:textId="70D445BC" w:rsidR="0003335C" w:rsidRPr="00642ABA" w:rsidRDefault="0003335C" w:rsidP="0003335C">
      <w:pPr>
        <w:pStyle w:val="Heading2"/>
        <w:rPr>
          <w:rFonts w:ascii="Tahoma" w:eastAsia="Century Gothic" w:hAnsi="Tahoma" w:cs="Tahoma"/>
          <w:color w:val="auto"/>
          <w:sz w:val="16"/>
          <w:szCs w:val="16"/>
        </w:rPr>
      </w:pPr>
      <w:bookmarkStart w:id="26" w:name="_Toc499721958"/>
      <w:bookmarkStart w:id="27" w:name="_Toc47210504"/>
      <w:r>
        <w:rPr>
          <w:rFonts w:ascii="Tahoma" w:eastAsia="Century Gothic" w:hAnsi="Tahoma" w:cs="Tahoma"/>
          <w:color w:val="auto"/>
          <w:sz w:val="16"/>
          <w:szCs w:val="16"/>
        </w:rPr>
        <w:lastRenderedPageBreak/>
        <w:t xml:space="preserve">Образац </w:t>
      </w:r>
      <w:r>
        <w:rPr>
          <w:rFonts w:ascii="Tahoma" w:eastAsia="Century Gothic" w:hAnsi="Tahoma" w:cs="Tahoma"/>
          <w:color w:val="auto"/>
          <w:sz w:val="16"/>
          <w:szCs w:val="16"/>
          <w:lang w:val="sr-Cyrl-RS"/>
        </w:rPr>
        <w:t>2.</w:t>
      </w:r>
      <w:r>
        <w:rPr>
          <w:rFonts w:ascii="Tahoma" w:eastAsia="Century Gothic" w:hAnsi="Tahoma" w:cs="Tahoma"/>
          <w:color w:val="auto"/>
          <w:sz w:val="16"/>
          <w:szCs w:val="16"/>
        </w:rPr>
        <w:t>3</w:t>
      </w:r>
      <w:r w:rsidRPr="00642ABA">
        <w:rPr>
          <w:rFonts w:ascii="Tahoma" w:eastAsia="Century Gothic" w:hAnsi="Tahoma" w:cs="Tahoma"/>
          <w:color w:val="auto"/>
          <w:sz w:val="16"/>
          <w:szCs w:val="16"/>
        </w:rPr>
        <w:t>: Програм тестирања контрола</w:t>
      </w:r>
      <w:bookmarkEnd w:id="26"/>
      <w:bookmarkEnd w:id="27"/>
    </w:p>
    <w:p w14:paraId="20D8D522" w14:textId="77777777" w:rsidR="0003335C" w:rsidRPr="00642ABA" w:rsidRDefault="0003335C" w:rsidP="0003335C">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14:paraId="39753884" w14:textId="77777777" w:rsidR="0003335C" w:rsidRPr="00642ABA" w:rsidRDefault="0003335C" w:rsidP="0003335C">
      <w:pPr>
        <w:spacing w:before="10" w:after="10"/>
        <w:jc w:val="center"/>
        <w:rPr>
          <w:rFonts w:ascii="Tahoma" w:hAnsi="Tahoma" w:cs="Tahoma"/>
          <w:b/>
          <w:sz w:val="16"/>
          <w:szCs w:val="16"/>
          <w:lang w:val="sr-Cyrl-CS"/>
        </w:rPr>
      </w:pPr>
    </w:p>
    <w:p w14:paraId="6105FE83" w14:textId="3823FDEC" w:rsidR="0003335C" w:rsidRPr="00D53A93" w:rsidRDefault="00D53A93" w:rsidP="0003335C">
      <w:pPr>
        <w:jc w:val="center"/>
        <w:rPr>
          <w:rFonts w:ascii="Tahoma" w:eastAsia="Times New Roman" w:hAnsi="Tahoma" w:cs="Tahoma"/>
          <w:sz w:val="16"/>
          <w:szCs w:val="16"/>
          <w:lang w:val="sr-Cyrl-RS"/>
        </w:rPr>
      </w:pPr>
      <w:r>
        <w:rPr>
          <w:rFonts w:ascii="Tahoma" w:hAnsi="Tahoma" w:cs="Tahoma"/>
          <w:b/>
          <w:sz w:val="16"/>
          <w:szCs w:val="16"/>
          <w:lang w:val="sr-Cyrl-RS"/>
        </w:rPr>
        <w:t>СЛУЖБА</w:t>
      </w:r>
      <w:r w:rsidR="0003335C" w:rsidRPr="00642ABA">
        <w:rPr>
          <w:rFonts w:ascii="Tahoma" w:hAnsi="Tahoma" w:cs="Tahoma"/>
          <w:b/>
          <w:sz w:val="16"/>
          <w:szCs w:val="16"/>
        </w:rPr>
        <w:t xml:space="preserve"> ЗА ИНТЕРНУ РЕВИЗИЈУ БРОЈ ОВЛАШЋЕЊА:              ДАТУМ</w:t>
      </w:r>
      <w:r>
        <w:rPr>
          <w:rFonts w:ascii="Tahoma" w:hAnsi="Tahoma" w:cs="Tahoma"/>
          <w:b/>
          <w:sz w:val="16"/>
          <w:szCs w:val="16"/>
          <w:lang w:val="sr-Cyrl-RS"/>
        </w:rPr>
        <w:t>:</w:t>
      </w:r>
    </w:p>
    <w:p w14:paraId="3E01CA45"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sz w:val="16"/>
          <w:szCs w:val="16"/>
          <w:lang w:val="sr-Cyrl-CS"/>
        </w:rPr>
      </w:pPr>
    </w:p>
    <w:p w14:paraId="65B99B5F"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t xml:space="preserve">ПРОГРАМ ТЕСТИРАЊА КОНТРОЛА- утврђивање циљева контрола </w:t>
      </w:r>
    </w:p>
    <w:p w14:paraId="1C8A7157" w14:textId="77777777" w:rsidR="0003335C" w:rsidRPr="00642ABA" w:rsidRDefault="0003335C" w:rsidP="0003335C">
      <w:pPr>
        <w:spacing w:before="10" w:after="10"/>
        <w:rPr>
          <w:rFonts w:ascii="Tahoma" w:hAnsi="Tahoma" w:cs="Tahoma"/>
          <w:color w:val="000000"/>
          <w:sz w:val="16"/>
          <w:szCs w:val="16"/>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gridCol w:w="2016"/>
        <w:gridCol w:w="1280"/>
        <w:gridCol w:w="1280"/>
      </w:tblGrid>
      <w:tr w:rsidR="0003335C" w:rsidRPr="00642ABA" w14:paraId="54EFA6CD" w14:textId="77777777" w:rsidTr="00B259DD">
        <w:trPr>
          <w:trHeight w:val="454"/>
          <w:jc w:val="center"/>
        </w:trPr>
        <w:tc>
          <w:tcPr>
            <w:tcW w:w="3366" w:type="pct"/>
            <w:tcBorders>
              <w:top w:val="nil"/>
              <w:left w:val="nil"/>
              <w:bottom w:val="nil"/>
              <w:right w:val="nil"/>
            </w:tcBorders>
            <w:vAlign w:val="center"/>
          </w:tcPr>
          <w:p w14:paraId="062AEAAE"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b/>
                <w:sz w:val="16"/>
                <w:szCs w:val="16"/>
                <w:lang w:val="sr-Cyrl-CS"/>
              </w:rPr>
              <w:t>СУБЈЕКТ РЕВИЗИЈЕ</w:t>
            </w:r>
            <w:r w:rsidRPr="00642ABA">
              <w:rPr>
                <w:rFonts w:ascii="Tahoma" w:hAnsi="Tahoma" w:cs="Tahoma"/>
                <w:sz w:val="16"/>
                <w:szCs w:val="16"/>
                <w:lang w:val="sr-Cyrl-CS"/>
              </w:rPr>
              <w:t>:</w:t>
            </w:r>
          </w:p>
        </w:tc>
        <w:tc>
          <w:tcPr>
            <w:tcW w:w="1634" w:type="pct"/>
            <w:gridSpan w:val="3"/>
            <w:tcBorders>
              <w:top w:val="nil"/>
              <w:left w:val="nil"/>
              <w:right w:val="nil"/>
            </w:tcBorders>
            <w:vAlign w:val="center"/>
          </w:tcPr>
          <w:p w14:paraId="3779C10B"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b/>
                <w:sz w:val="16"/>
                <w:szCs w:val="16"/>
              </w:rPr>
            </w:pPr>
            <w:r w:rsidRPr="00642ABA">
              <w:rPr>
                <w:rFonts w:ascii="Tahoma" w:hAnsi="Tahoma" w:cs="Tahoma"/>
                <w:sz w:val="16"/>
                <w:szCs w:val="16"/>
                <w:lang w:val="sr-Cyrl-CS"/>
              </w:rPr>
              <w:t>РД-</w:t>
            </w:r>
            <w:r w:rsidRPr="00642ABA">
              <w:rPr>
                <w:rFonts w:ascii="Tahoma" w:hAnsi="Tahoma" w:cs="Tahoma"/>
                <w:sz w:val="16"/>
                <w:szCs w:val="16"/>
              </w:rPr>
              <w:t>X</w:t>
            </w:r>
            <w:r w:rsidRPr="00642ABA">
              <w:rPr>
                <w:rFonts w:ascii="Tahoma" w:hAnsi="Tahoma" w:cs="Tahoma"/>
                <w:sz w:val="16"/>
                <w:szCs w:val="16"/>
                <w:lang w:val="sr-Cyrl-CS"/>
              </w:rPr>
              <w:t>¹</w:t>
            </w:r>
          </w:p>
        </w:tc>
      </w:tr>
      <w:tr w:rsidR="0003335C" w:rsidRPr="00642ABA" w14:paraId="02F211AF" w14:textId="77777777" w:rsidTr="00B259DD">
        <w:trPr>
          <w:trHeight w:val="454"/>
          <w:jc w:val="center"/>
        </w:trPr>
        <w:tc>
          <w:tcPr>
            <w:tcW w:w="3366" w:type="pct"/>
            <w:tcBorders>
              <w:top w:val="nil"/>
              <w:left w:val="nil"/>
              <w:bottom w:val="nil"/>
            </w:tcBorders>
            <w:vAlign w:val="center"/>
          </w:tcPr>
          <w:p w14:paraId="08DEDE38"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rPr>
            </w:pPr>
          </w:p>
        </w:tc>
        <w:tc>
          <w:tcPr>
            <w:tcW w:w="720" w:type="pct"/>
            <w:vAlign w:val="center"/>
          </w:tcPr>
          <w:p w14:paraId="68FFB25A"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rPr>
            </w:pPr>
          </w:p>
        </w:tc>
        <w:tc>
          <w:tcPr>
            <w:tcW w:w="457" w:type="pct"/>
            <w:vAlign w:val="center"/>
          </w:tcPr>
          <w:p w14:paraId="346A26C0"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Потпис</w:t>
            </w:r>
          </w:p>
        </w:tc>
        <w:tc>
          <w:tcPr>
            <w:tcW w:w="457" w:type="pct"/>
            <w:vAlign w:val="center"/>
          </w:tcPr>
          <w:p w14:paraId="675D577C"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Датум</w:t>
            </w:r>
          </w:p>
        </w:tc>
      </w:tr>
      <w:tr w:rsidR="0003335C" w:rsidRPr="00642ABA" w14:paraId="59FADABB" w14:textId="77777777" w:rsidTr="00B259DD">
        <w:trPr>
          <w:trHeight w:val="454"/>
          <w:jc w:val="center"/>
        </w:trPr>
        <w:tc>
          <w:tcPr>
            <w:tcW w:w="3366" w:type="pct"/>
            <w:tcBorders>
              <w:top w:val="nil"/>
              <w:left w:val="nil"/>
              <w:bottom w:val="nil"/>
            </w:tcBorders>
            <w:vAlign w:val="center"/>
          </w:tcPr>
          <w:p w14:paraId="1B9D0DB0"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rPr>
            </w:pPr>
            <w:r w:rsidRPr="00642ABA">
              <w:rPr>
                <w:rFonts w:ascii="Tahoma" w:hAnsi="Tahoma" w:cs="Tahoma"/>
                <w:b/>
                <w:sz w:val="16"/>
                <w:szCs w:val="16"/>
                <w:lang w:val="sr-Cyrl-CS"/>
              </w:rPr>
              <w:t>БУЏЕТСКА ГОДИНА</w:t>
            </w:r>
            <w:r w:rsidRPr="00642ABA">
              <w:rPr>
                <w:rFonts w:ascii="Tahoma" w:hAnsi="Tahoma" w:cs="Tahoma"/>
                <w:sz w:val="16"/>
                <w:szCs w:val="16"/>
                <w:lang w:val="sr-Cyrl-CS"/>
              </w:rPr>
              <w:t xml:space="preserve">: </w:t>
            </w:r>
          </w:p>
        </w:tc>
        <w:tc>
          <w:tcPr>
            <w:tcW w:w="720" w:type="pct"/>
            <w:vAlign w:val="center"/>
          </w:tcPr>
          <w:p w14:paraId="7322EBBC"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Припремио:</w:t>
            </w:r>
          </w:p>
        </w:tc>
        <w:tc>
          <w:tcPr>
            <w:tcW w:w="457" w:type="pct"/>
            <w:vAlign w:val="center"/>
          </w:tcPr>
          <w:p w14:paraId="1DBA7120"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vAlign w:val="center"/>
          </w:tcPr>
          <w:p w14:paraId="1492ACC6"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r w:rsidR="0003335C" w:rsidRPr="00642ABA" w14:paraId="60D11A20" w14:textId="77777777" w:rsidTr="00B259DD">
        <w:trPr>
          <w:trHeight w:val="454"/>
          <w:jc w:val="center"/>
        </w:trPr>
        <w:tc>
          <w:tcPr>
            <w:tcW w:w="3366" w:type="pct"/>
            <w:tcBorders>
              <w:top w:val="nil"/>
              <w:left w:val="nil"/>
              <w:bottom w:val="nil"/>
            </w:tcBorders>
            <w:vAlign w:val="center"/>
          </w:tcPr>
          <w:p w14:paraId="07A6179F"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b/>
                <w:sz w:val="16"/>
                <w:szCs w:val="16"/>
                <w:lang w:val="sr-Cyrl-CS"/>
              </w:rPr>
            </w:pPr>
            <w:r w:rsidRPr="00642ABA">
              <w:rPr>
                <w:rFonts w:ascii="Tahoma" w:hAnsi="Tahoma" w:cs="Tahoma"/>
                <w:b/>
                <w:sz w:val="16"/>
                <w:szCs w:val="16"/>
                <w:lang w:val="sr-Cyrl-CS"/>
              </w:rPr>
              <w:t>СИСТЕМ</w:t>
            </w:r>
            <w:r w:rsidRPr="00642ABA">
              <w:rPr>
                <w:rFonts w:ascii="Tahoma" w:hAnsi="Tahoma" w:cs="Tahoma"/>
                <w:sz w:val="16"/>
                <w:szCs w:val="16"/>
              </w:rPr>
              <w:t xml:space="preserve">: </w:t>
            </w:r>
          </w:p>
        </w:tc>
        <w:tc>
          <w:tcPr>
            <w:tcW w:w="720" w:type="pct"/>
            <w:tcBorders>
              <w:bottom w:val="single" w:sz="4" w:space="0" w:color="auto"/>
            </w:tcBorders>
            <w:vAlign w:val="center"/>
          </w:tcPr>
          <w:p w14:paraId="09E4E085"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Прегледао:</w:t>
            </w:r>
          </w:p>
        </w:tc>
        <w:tc>
          <w:tcPr>
            <w:tcW w:w="457" w:type="pct"/>
            <w:tcBorders>
              <w:bottom w:val="single" w:sz="4" w:space="0" w:color="auto"/>
            </w:tcBorders>
            <w:vAlign w:val="center"/>
          </w:tcPr>
          <w:p w14:paraId="2C85F2CF"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tcBorders>
              <w:bottom w:val="single" w:sz="4" w:space="0" w:color="auto"/>
            </w:tcBorders>
            <w:vAlign w:val="center"/>
          </w:tcPr>
          <w:p w14:paraId="29C0B449" w14:textId="77777777" w:rsidR="0003335C" w:rsidRPr="00642ABA" w:rsidRDefault="0003335C" w:rsidP="00B259DD">
            <w:pPr>
              <w:widowControl w:val="0"/>
              <w:tabs>
                <w:tab w:val="left" w:pos="720"/>
              </w:tabs>
              <w:autoSpaceDE w:val="0"/>
              <w:autoSpaceDN w:val="0"/>
              <w:spacing w:before="10" w:after="10"/>
              <w:ind w:left="720" w:hanging="720"/>
              <w:jc w:val="center"/>
              <w:rPr>
                <w:rFonts w:ascii="Tahoma" w:hAnsi="Tahoma" w:cs="Tahoma"/>
                <w:sz w:val="16"/>
                <w:szCs w:val="16"/>
                <w:lang w:val="sr-Cyrl-CS"/>
              </w:rPr>
            </w:pPr>
          </w:p>
        </w:tc>
      </w:tr>
      <w:tr w:rsidR="0003335C" w:rsidRPr="00642ABA" w14:paraId="709F062D" w14:textId="77777777" w:rsidTr="00B259DD">
        <w:trPr>
          <w:trHeight w:val="227"/>
          <w:jc w:val="center"/>
        </w:trPr>
        <w:tc>
          <w:tcPr>
            <w:tcW w:w="3366" w:type="pct"/>
            <w:tcBorders>
              <w:top w:val="nil"/>
              <w:left w:val="nil"/>
              <w:bottom w:val="single" w:sz="12" w:space="0" w:color="auto"/>
              <w:right w:val="nil"/>
            </w:tcBorders>
            <w:vAlign w:val="center"/>
          </w:tcPr>
          <w:p w14:paraId="50E43403"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b/>
                <w:sz w:val="16"/>
                <w:szCs w:val="16"/>
                <w:lang w:val="sr-Cyrl-CS"/>
              </w:rPr>
              <w:t>ПОДСИСТЕМ</w:t>
            </w:r>
            <w:r w:rsidRPr="00642ABA">
              <w:rPr>
                <w:rFonts w:ascii="Tahoma" w:hAnsi="Tahoma" w:cs="Tahoma"/>
                <w:sz w:val="16"/>
                <w:szCs w:val="16"/>
                <w:lang w:val="sr-Cyrl-CS"/>
              </w:rPr>
              <w:t xml:space="preserve">: </w:t>
            </w:r>
          </w:p>
          <w:p w14:paraId="5DAC30A1" w14:textId="77777777" w:rsidR="0003335C" w:rsidRPr="00642ABA" w:rsidRDefault="0003335C" w:rsidP="00B259DD">
            <w:pPr>
              <w:widowControl w:val="0"/>
              <w:tabs>
                <w:tab w:val="left" w:pos="720"/>
              </w:tabs>
              <w:autoSpaceDE w:val="0"/>
              <w:autoSpaceDN w:val="0"/>
              <w:spacing w:before="10" w:after="10"/>
              <w:rPr>
                <w:rFonts w:ascii="Tahoma" w:hAnsi="Tahoma" w:cs="Tahoma"/>
                <w:sz w:val="16"/>
                <w:szCs w:val="16"/>
                <w:lang w:val="sr-Cyrl-CS"/>
              </w:rPr>
            </w:pPr>
          </w:p>
        </w:tc>
        <w:tc>
          <w:tcPr>
            <w:tcW w:w="1634" w:type="pct"/>
            <w:gridSpan w:val="3"/>
            <w:tcBorders>
              <w:left w:val="nil"/>
              <w:bottom w:val="single" w:sz="12" w:space="0" w:color="auto"/>
              <w:right w:val="nil"/>
            </w:tcBorders>
            <w:vAlign w:val="center"/>
          </w:tcPr>
          <w:p w14:paraId="31D26CA7" w14:textId="77777777" w:rsidR="0003335C" w:rsidRPr="00642ABA" w:rsidRDefault="0003335C" w:rsidP="00B259DD">
            <w:pPr>
              <w:widowControl w:val="0"/>
              <w:tabs>
                <w:tab w:val="left" w:pos="720"/>
              </w:tabs>
              <w:autoSpaceDE w:val="0"/>
              <w:autoSpaceDN w:val="0"/>
              <w:spacing w:before="10" w:after="10"/>
              <w:ind w:left="720" w:hanging="720"/>
              <w:rPr>
                <w:rFonts w:ascii="Tahoma" w:hAnsi="Tahoma" w:cs="Tahoma"/>
                <w:sz w:val="16"/>
                <w:szCs w:val="16"/>
              </w:rPr>
            </w:pPr>
          </w:p>
        </w:tc>
      </w:tr>
    </w:tbl>
    <w:p w14:paraId="1FBCDF71" w14:textId="77777777" w:rsidR="0003335C" w:rsidRPr="00642ABA" w:rsidRDefault="0003335C" w:rsidP="0003335C">
      <w:pPr>
        <w:spacing w:before="10" w:after="10"/>
        <w:rPr>
          <w:rFonts w:ascii="Tahoma" w:hAnsi="Tahoma" w:cs="Tahoma"/>
          <w:b/>
          <w:color w:val="000000"/>
          <w:sz w:val="16"/>
          <w:szCs w:val="16"/>
          <w:lang w:val="sr-Cyrl-CS"/>
        </w:rPr>
      </w:pPr>
    </w:p>
    <w:p w14:paraId="2BD4A587" w14:textId="77777777" w:rsidR="0003335C" w:rsidRPr="00642ABA" w:rsidRDefault="0003335C" w:rsidP="0003335C">
      <w:pPr>
        <w:spacing w:before="10" w:after="10"/>
        <w:rPr>
          <w:rFonts w:ascii="Tahoma" w:hAnsi="Tahoma" w:cs="Tahoma"/>
          <w:b/>
          <w:color w:val="000000"/>
          <w:sz w:val="16"/>
          <w:szCs w:val="16"/>
          <w:u w:val="single"/>
          <w:lang w:val="sr-Cyrl-CS"/>
        </w:rPr>
      </w:pPr>
      <w:r w:rsidRPr="00642ABA">
        <w:rPr>
          <w:rFonts w:ascii="Tahoma" w:hAnsi="Tahoma" w:cs="Tahoma"/>
          <w:b/>
          <w:color w:val="000000"/>
          <w:sz w:val="16"/>
          <w:szCs w:val="16"/>
          <w:lang w:val="sr-Cyrl-CS"/>
        </w:rPr>
        <w:t>Циљ</w:t>
      </w:r>
    </w:p>
    <w:p w14:paraId="17DEFDB8"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Утврдити да постојеће контроле, изабране током прелиминарне оцене, постоје и да су одговарајуће.</w:t>
      </w:r>
    </w:p>
    <w:p w14:paraId="60B82EDE" w14:textId="77777777" w:rsidR="0003335C" w:rsidRPr="00642ABA" w:rsidRDefault="0003335C" w:rsidP="0003335C">
      <w:pPr>
        <w:spacing w:before="10" w:after="10"/>
        <w:rPr>
          <w:rFonts w:ascii="Tahoma" w:hAnsi="Tahoma" w:cs="Tahoma"/>
          <w:b/>
          <w:color w:val="000000"/>
          <w:sz w:val="16"/>
          <w:szCs w:val="16"/>
          <w:lang w:val="sr-Cyrl-CS"/>
        </w:rPr>
      </w:pPr>
      <w:r w:rsidRPr="00642ABA">
        <w:rPr>
          <w:rFonts w:ascii="Tahoma" w:hAnsi="Tahoma" w:cs="Tahoma"/>
          <w:b/>
          <w:color w:val="000000"/>
          <w:sz w:val="16"/>
          <w:szCs w:val="16"/>
          <w:lang w:val="sr-Cyrl-CS"/>
        </w:rPr>
        <w:t>Приступ ревизије</w:t>
      </w:r>
    </w:p>
    <w:p w14:paraId="14EAEF3D"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Усвојен приступ ревизије је наведен у Приручнику за интерну ревизију.</w:t>
      </w:r>
    </w:p>
    <w:p w14:paraId="13E8C2EA"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Програм ревизије садржи предлог тест процедура за све очекиване контроле. Тестови су спроведени само за оне контроле које су изабране у прелиминарној оцени (слабе или непостојеће контроле могу бити предмет додатног тестирања).</w:t>
      </w:r>
    </w:p>
    <w:p w14:paraId="638A56FC"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3.</w:t>
      </w:r>
      <w:r w:rsidRPr="00642ABA">
        <w:rPr>
          <w:rFonts w:ascii="Tahoma" w:hAnsi="Tahoma" w:cs="Tahoma"/>
          <w:color w:val="000000"/>
          <w:sz w:val="16"/>
          <w:szCs w:val="16"/>
          <w:lang w:val="sr-Cyrl-CS"/>
        </w:rPr>
        <w:tab/>
        <w:t xml:space="preserve">Спровођење одређених тестова захтева избор узорка. Величина узорка је одређена у складу са Приручником за интерну ревизију. </w:t>
      </w:r>
    </w:p>
    <w:p w14:paraId="4D37E26E" w14:textId="77777777" w:rsidR="0003335C" w:rsidRPr="00642ABA" w:rsidRDefault="0003335C" w:rsidP="0003335C">
      <w:pPr>
        <w:spacing w:before="10" w:after="10"/>
        <w:rPr>
          <w:rFonts w:ascii="Tahoma" w:hAnsi="Tahoma" w:cs="Tahoma"/>
          <w:color w:val="000000"/>
          <w:sz w:val="16"/>
          <w:szCs w:val="16"/>
          <w:lang w:val="sr-Cyrl-CS"/>
        </w:rPr>
      </w:pPr>
    </w:p>
    <w:p w14:paraId="73F66A7A"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b/>
          <w:color w:val="000000"/>
          <w:sz w:val="16"/>
          <w:szCs w:val="16"/>
          <w:lang w:val="sr-Cyrl-CS"/>
        </w:rPr>
        <w:t>Напомене</w:t>
      </w:r>
    </w:p>
    <w:p w14:paraId="4F5FC653"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1.</w:t>
      </w:r>
      <w:r w:rsidRPr="00642ABA">
        <w:rPr>
          <w:rFonts w:ascii="Tahoma" w:hAnsi="Tahoma" w:cs="Tahoma"/>
          <w:color w:val="000000"/>
          <w:sz w:val="16"/>
          <w:szCs w:val="16"/>
          <w:lang w:val="sr-Cyrl-CS"/>
        </w:rPr>
        <w:tab/>
        <w:t>Предложене тест процедуре за оне контроле које нису изабране за тестирање требало би избрисати из овог програма.</w:t>
      </w:r>
    </w:p>
    <w:p w14:paraId="28484FAC" w14:textId="77777777" w:rsidR="0003335C" w:rsidRPr="00642ABA" w:rsidRDefault="0003335C" w:rsidP="0003335C">
      <w:pPr>
        <w:spacing w:before="10" w:after="10"/>
        <w:ind w:left="709" w:hanging="709"/>
        <w:rPr>
          <w:rFonts w:ascii="Tahoma" w:hAnsi="Tahoma" w:cs="Tahoma"/>
          <w:color w:val="000000"/>
          <w:sz w:val="16"/>
          <w:szCs w:val="16"/>
          <w:lang w:val="sr-Cyrl-CS"/>
        </w:rPr>
      </w:pPr>
      <w:r w:rsidRPr="00642ABA">
        <w:rPr>
          <w:rFonts w:ascii="Tahoma" w:hAnsi="Tahoma" w:cs="Tahoma"/>
          <w:color w:val="000000"/>
          <w:sz w:val="16"/>
          <w:szCs w:val="16"/>
          <w:lang w:val="sr-Cyrl-CS"/>
        </w:rPr>
        <w:t>2.</w:t>
      </w:r>
      <w:r w:rsidRPr="00642ABA">
        <w:rPr>
          <w:rFonts w:ascii="Tahoma" w:hAnsi="Tahoma" w:cs="Tahoma"/>
          <w:color w:val="000000"/>
          <w:sz w:val="16"/>
          <w:szCs w:val="16"/>
          <w:lang w:val="sr-Cyrl-CS"/>
        </w:rPr>
        <w:tab/>
        <w:t>Програм би требало да буде потпун уношењем следећих података:</w:t>
      </w:r>
    </w:p>
    <w:p w14:paraId="79253413" w14:textId="77777777" w:rsidR="0003335C" w:rsidRPr="00642ABA" w:rsidRDefault="0003335C" w:rsidP="009A3FD5">
      <w:pPr>
        <w:numPr>
          <w:ilvl w:val="0"/>
          <w:numId w:val="18"/>
        </w:numPr>
        <w:overflowPunct w:val="0"/>
        <w:autoSpaceDE w:val="0"/>
        <w:autoSpaceDN w:val="0"/>
        <w:adjustRightInd w:val="0"/>
        <w:spacing w:before="10" w:after="10" w:line="240" w:lineRule="auto"/>
        <w:textAlignment w:val="baseline"/>
        <w:rPr>
          <w:rFonts w:ascii="Tahoma" w:hAnsi="Tahoma" w:cs="Tahoma"/>
          <w:color w:val="000000"/>
          <w:sz w:val="16"/>
          <w:szCs w:val="16"/>
          <w:lang w:val="sr-Cyrl-CS"/>
        </w:rPr>
      </w:pPr>
      <w:r w:rsidRPr="00642ABA">
        <w:rPr>
          <w:rFonts w:ascii="Tahoma" w:hAnsi="Tahoma" w:cs="Tahoma"/>
          <w:color w:val="000000"/>
          <w:sz w:val="16"/>
          <w:szCs w:val="16"/>
          <w:lang w:val="sr-Cyrl-CS"/>
        </w:rPr>
        <w:t>Иницијали чланова ревизорског тима и датума када је тест спроведен,</w:t>
      </w:r>
    </w:p>
    <w:p w14:paraId="234BBEC1" w14:textId="77777777" w:rsidR="0003335C" w:rsidRPr="00642ABA" w:rsidRDefault="0003335C" w:rsidP="009A3FD5">
      <w:pPr>
        <w:numPr>
          <w:ilvl w:val="0"/>
          <w:numId w:val="18"/>
        </w:numPr>
        <w:overflowPunct w:val="0"/>
        <w:autoSpaceDE w:val="0"/>
        <w:autoSpaceDN w:val="0"/>
        <w:adjustRightInd w:val="0"/>
        <w:spacing w:before="10" w:after="10" w:line="240" w:lineRule="auto"/>
        <w:textAlignment w:val="baseline"/>
        <w:rPr>
          <w:rFonts w:ascii="Tahoma" w:hAnsi="Tahoma" w:cs="Tahoma"/>
          <w:color w:val="000000"/>
          <w:sz w:val="16"/>
          <w:szCs w:val="16"/>
        </w:rPr>
      </w:pPr>
      <w:r w:rsidRPr="00642ABA">
        <w:rPr>
          <w:rFonts w:ascii="Tahoma" w:hAnsi="Tahoma" w:cs="Tahoma"/>
          <w:color w:val="000000"/>
          <w:sz w:val="16"/>
          <w:szCs w:val="16"/>
          <w:lang w:val="sr-Cyrl-CS"/>
        </w:rPr>
        <w:t>Приказ резултата тестова,</w:t>
      </w:r>
    </w:p>
    <w:p w14:paraId="2BE1C3B6" w14:textId="77777777" w:rsidR="0003335C" w:rsidRPr="00642ABA" w:rsidRDefault="0003335C" w:rsidP="009A3FD5">
      <w:pPr>
        <w:numPr>
          <w:ilvl w:val="0"/>
          <w:numId w:val="18"/>
        </w:numPr>
        <w:overflowPunct w:val="0"/>
        <w:autoSpaceDE w:val="0"/>
        <w:autoSpaceDN w:val="0"/>
        <w:adjustRightInd w:val="0"/>
        <w:spacing w:before="10" w:after="10" w:line="240" w:lineRule="auto"/>
        <w:textAlignment w:val="baseline"/>
        <w:rPr>
          <w:rFonts w:ascii="Tahoma" w:hAnsi="Tahoma" w:cs="Tahoma"/>
          <w:color w:val="000000"/>
          <w:sz w:val="16"/>
          <w:szCs w:val="16"/>
        </w:rPr>
      </w:pPr>
      <w:r w:rsidRPr="00642ABA">
        <w:rPr>
          <w:rFonts w:ascii="Tahoma" w:hAnsi="Tahoma" w:cs="Tahoma"/>
          <w:color w:val="000000"/>
          <w:sz w:val="16"/>
          <w:szCs w:val="16"/>
          <w:lang w:val="sr-Cyrl-CS"/>
        </w:rPr>
        <w:t>Да ли је додатно тестирање потребно или није ( и ознака теста).</w:t>
      </w:r>
    </w:p>
    <w:p w14:paraId="0F1DEF8B" w14:textId="77777777" w:rsidR="0003335C" w:rsidRPr="00642ABA" w:rsidRDefault="0003335C" w:rsidP="0003335C">
      <w:pPr>
        <w:ind w:left="4"/>
        <w:jc w:val="center"/>
        <w:rPr>
          <w:rFonts w:ascii="Tahoma" w:eastAsia="Century Gothic" w:hAnsi="Tahoma" w:cs="Tahoma"/>
          <w:b/>
          <w:sz w:val="16"/>
          <w:szCs w:val="16"/>
        </w:rPr>
      </w:pPr>
    </w:p>
    <w:p w14:paraId="0A7B537C" w14:textId="77777777" w:rsidR="0003335C" w:rsidRDefault="0003335C" w:rsidP="0003335C">
      <w:pPr>
        <w:ind w:left="4"/>
        <w:jc w:val="center"/>
        <w:rPr>
          <w:rFonts w:ascii="Tahoma" w:eastAsia="Century Gothic" w:hAnsi="Tahoma" w:cs="Tahoma"/>
          <w:b/>
          <w:sz w:val="16"/>
          <w:szCs w:val="16"/>
        </w:rPr>
      </w:pPr>
    </w:p>
    <w:p w14:paraId="383E6110" w14:textId="4C71E94C" w:rsidR="0003335C" w:rsidRDefault="0003335C" w:rsidP="0003335C">
      <w:pPr>
        <w:ind w:left="4"/>
        <w:jc w:val="center"/>
        <w:rPr>
          <w:rFonts w:ascii="Tahoma" w:eastAsia="Century Gothic" w:hAnsi="Tahoma" w:cs="Tahoma"/>
          <w:b/>
          <w:sz w:val="16"/>
          <w:szCs w:val="16"/>
        </w:rPr>
      </w:pPr>
    </w:p>
    <w:p w14:paraId="490FDB2E" w14:textId="74607E19" w:rsidR="0003335C" w:rsidRDefault="0003335C" w:rsidP="0003335C">
      <w:pPr>
        <w:ind w:left="4"/>
        <w:jc w:val="center"/>
        <w:rPr>
          <w:rFonts w:ascii="Tahoma" w:eastAsia="Century Gothic" w:hAnsi="Tahoma" w:cs="Tahoma"/>
          <w:b/>
          <w:sz w:val="16"/>
          <w:szCs w:val="16"/>
        </w:rPr>
      </w:pPr>
    </w:p>
    <w:p w14:paraId="34D273FA" w14:textId="77777777" w:rsidR="0003335C" w:rsidRPr="00642ABA" w:rsidRDefault="0003335C" w:rsidP="0003335C">
      <w:pPr>
        <w:ind w:left="4"/>
        <w:jc w:val="center"/>
        <w:rPr>
          <w:rFonts w:ascii="Tahoma" w:eastAsia="Century Gothic" w:hAnsi="Tahoma" w:cs="Tahoma"/>
          <w:b/>
          <w:sz w:val="16"/>
          <w:szCs w:val="16"/>
        </w:rPr>
      </w:pPr>
    </w:p>
    <w:p w14:paraId="4C1E7250" w14:textId="77777777" w:rsidR="0003335C" w:rsidRPr="00642ABA" w:rsidRDefault="0003335C" w:rsidP="0003335C">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lastRenderedPageBreak/>
        <w:t xml:space="preserve">ПРОГРАМ ТЕСТИРАЊА КОНТРОЛА- утврђивање циљева контрола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75"/>
        <w:gridCol w:w="1010"/>
        <w:gridCol w:w="4175"/>
        <w:gridCol w:w="2118"/>
        <w:gridCol w:w="1114"/>
      </w:tblGrid>
      <w:tr w:rsidR="0003335C" w:rsidRPr="00642ABA" w14:paraId="3A3802E4" w14:textId="77777777" w:rsidTr="001A32AC">
        <w:trPr>
          <w:trHeight w:val="20"/>
          <w:jc w:val="center"/>
        </w:trPr>
        <w:tc>
          <w:tcPr>
            <w:tcW w:w="1992" w:type="pct"/>
            <w:vAlign w:val="center"/>
          </w:tcPr>
          <w:p w14:paraId="47143630" w14:textId="00826A8D" w:rsidR="0003335C" w:rsidRPr="00642ABA" w:rsidRDefault="00EC7009" w:rsidP="00B259DD">
            <w:pPr>
              <w:spacing w:before="10" w:after="10"/>
              <w:rPr>
                <w:rFonts w:ascii="Tahoma" w:hAnsi="Tahoma" w:cs="Tahoma"/>
                <w:b/>
                <w:sz w:val="16"/>
                <w:szCs w:val="16"/>
              </w:rPr>
            </w:pPr>
            <w:r w:rsidRPr="00EC7009">
              <w:rPr>
                <w:rFonts w:ascii="Tahoma" w:hAnsi="Tahoma" w:cs="Tahoma"/>
                <w:b/>
                <w:sz w:val="16"/>
                <w:szCs w:val="16"/>
              </w:rPr>
              <w:t>Циљ контроле 1: Наплата свих пословних прихода врши се у складу са релевантним законима и прописима.</w:t>
            </w:r>
          </w:p>
        </w:tc>
        <w:tc>
          <w:tcPr>
            <w:tcW w:w="361" w:type="pct"/>
            <w:vAlign w:val="bottom"/>
          </w:tcPr>
          <w:p w14:paraId="6D6FA215"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14:paraId="6EA9E6E1"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14:paraId="070B2B45"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14:paraId="5287AE56"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6857D3" w:rsidRPr="00642ABA" w14:paraId="48CE35E3" w14:textId="77777777" w:rsidTr="00E51B5E">
        <w:trPr>
          <w:trHeight w:val="20"/>
          <w:jc w:val="center"/>
        </w:trPr>
        <w:tc>
          <w:tcPr>
            <w:tcW w:w="1992" w:type="pct"/>
            <w:tcBorders>
              <w:top w:val="single" w:sz="4" w:space="0" w:color="auto"/>
              <w:left w:val="single" w:sz="4" w:space="0" w:color="auto"/>
              <w:bottom w:val="single" w:sz="4" w:space="0" w:color="auto"/>
              <w:right w:val="single" w:sz="4" w:space="0" w:color="auto"/>
            </w:tcBorders>
            <w:shd w:val="clear" w:color="auto" w:fill="auto"/>
            <w:vAlign w:val="center"/>
          </w:tcPr>
          <w:p w14:paraId="11D3C304" w14:textId="2A08274D" w:rsidR="006857D3" w:rsidRPr="00642ABA" w:rsidRDefault="006857D3" w:rsidP="006857D3">
            <w:pPr>
              <w:spacing w:before="10" w:after="10"/>
              <w:rPr>
                <w:rFonts w:ascii="Tahoma" w:eastAsia="Malgun Gothic" w:hAnsi="Tahoma" w:cs="Tahoma"/>
                <w:sz w:val="16"/>
                <w:szCs w:val="16"/>
                <w:lang w:eastAsia="ko-KR"/>
              </w:rPr>
            </w:pPr>
            <w:r>
              <w:rPr>
                <w:rFonts w:ascii="Tahoma" w:hAnsi="Tahoma" w:cs="Tahoma"/>
                <w:color w:val="000000"/>
                <w:sz w:val="16"/>
                <w:szCs w:val="16"/>
              </w:rPr>
              <w:t>Проверити да ли је предузеће донело приручник за евидентирање прхода и дуговања</w:t>
            </w:r>
          </w:p>
        </w:tc>
        <w:tc>
          <w:tcPr>
            <w:tcW w:w="361" w:type="pct"/>
          </w:tcPr>
          <w:p w14:paraId="03ED304C"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3D627DCB" w14:textId="77777777" w:rsidR="006857D3" w:rsidRPr="00642ABA" w:rsidRDefault="006857D3" w:rsidP="006857D3">
            <w:pPr>
              <w:spacing w:before="10" w:after="10"/>
              <w:rPr>
                <w:rFonts w:ascii="Tahoma" w:hAnsi="Tahoma" w:cs="Tahoma"/>
                <w:color w:val="000000"/>
                <w:sz w:val="16"/>
                <w:szCs w:val="16"/>
                <w:lang w:val="sr-Cyrl-CS"/>
              </w:rPr>
            </w:pPr>
          </w:p>
        </w:tc>
        <w:tc>
          <w:tcPr>
            <w:tcW w:w="757" w:type="pct"/>
          </w:tcPr>
          <w:p w14:paraId="0680B8B4"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133A90B5"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4D6A4F78" w14:textId="77777777" w:rsidTr="00E51B5E">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29F61FE8" w14:textId="2C95D9A5" w:rsidR="006857D3" w:rsidRPr="00642ABA" w:rsidRDefault="006857D3" w:rsidP="006857D3">
            <w:pPr>
              <w:spacing w:before="10" w:after="10"/>
              <w:rPr>
                <w:rFonts w:ascii="Tahoma" w:eastAsia="Malgun Gothic" w:hAnsi="Tahoma" w:cs="Tahoma"/>
                <w:sz w:val="16"/>
                <w:szCs w:val="16"/>
                <w:lang w:eastAsia="ko-KR"/>
              </w:rPr>
            </w:pPr>
            <w:r>
              <w:rPr>
                <w:rFonts w:ascii="Tahoma" w:hAnsi="Tahoma" w:cs="Tahoma"/>
                <w:color w:val="000000"/>
                <w:sz w:val="16"/>
                <w:szCs w:val="16"/>
              </w:rPr>
              <w:t>Проверити да ли сви запослени имају приступ приручнику</w:t>
            </w:r>
          </w:p>
        </w:tc>
        <w:tc>
          <w:tcPr>
            <w:tcW w:w="361" w:type="pct"/>
          </w:tcPr>
          <w:p w14:paraId="6232C3F9" w14:textId="492BB380"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5095063E" w14:textId="717C5091" w:rsidR="006857D3" w:rsidRPr="00642ABA" w:rsidRDefault="006857D3" w:rsidP="006857D3">
            <w:pPr>
              <w:spacing w:before="10" w:after="10"/>
              <w:rPr>
                <w:rFonts w:ascii="Tahoma" w:hAnsi="Tahoma" w:cs="Tahoma"/>
                <w:color w:val="000000"/>
                <w:sz w:val="16"/>
                <w:szCs w:val="16"/>
                <w:lang w:val="sr-Cyrl-CS"/>
              </w:rPr>
            </w:pPr>
          </w:p>
        </w:tc>
        <w:tc>
          <w:tcPr>
            <w:tcW w:w="757" w:type="pct"/>
          </w:tcPr>
          <w:p w14:paraId="001D49C0"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7EA2FA53"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3CB6F8A2" w14:textId="77777777" w:rsidTr="00E51B5E">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0277867D" w14:textId="14E17972" w:rsidR="006857D3" w:rsidRPr="00642ABA" w:rsidRDefault="006857D3" w:rsidP="006857D3">
            <w:pPr>
              <w:spacing w:before="10" w:after="10"/>
              <w:rPr>
                <w:rFonts w:ascii="Tahoma" w:hAnsi="Tahoma" w:cs="Tahoma"/>
                <w:sz w:val="16"/>
                <w:szCs w:val="16"/>
              </w:rPr>
            </w:pPr>
            <w:r>
              <w:rPr>
                <w:rFonts w:ascii="Tahoma" w:hAnsi="Tahoma" w:cs="Tahoma"/>
                <w:color w:val="000000"/>
                <w:sz w:val="16"/>
                <w:szCs w:val="16"/>
              </w:rPr>
              <w:t>Проверити да ли су алоциране одговорности за све аспекте прихода и дуговања</w:t>
            </w:r>
          </w:p>
        </w:tc>
        <w:tc>
          <w:tcPr>
            <w:tcW w:w="361" w:type="pct"/>
          </w:tcPr>
          <w:p w14:paraId="3E6F1F5C" w14:textId="7B0FC684"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4812DDDF" w14:textId="2C9213D6" w:rsidR="006857D3" w:rsidRPr="00642ABA" w:rsidRDefault="006857D3" w:rsidP="006857D3">
            <w:pPr>
              <w:spacing w:before="10" w:after="10"/>
              <w:rPr>
                <w:rFonts w:ascii="Tahoma" w:hAnsi="Tahoma" w:cs="Tahoma"/>
                <w:color w:val="000000"/>
                <w:sz w:val="16"/>
                <w:szCs w:val="16"/>
                <w:lang w:val="sr-Cyrl-CS"/>
              </w:rPr>
            </w:pPr>
          </w:p>
        </w:tc>
        <w:tc>
          <w:tcPr>
            <w:tcW w:w="757" w:type="pct"/>
          </w:tcPr>
          <w:p w14:paraId="16D68F81"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404BF306"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216FAA15" w14:textId="77777777" w:rsidTr="00E51B5E">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526D3551" w14:textId="02754C5C"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Да ли працилно утврђена подела дужности и одговорности у предузећу</w:t>
            </w:r>
          </w:p>
        </w:tc>
        <w:tc>
          <w:tcPr>
            <w:tcW w:w="361" w:type="pct"/>
          </w:tcPr>
          <w:p w14:paraId="42A355CB"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0F1F1FC5" w14:textId="77777777" w:rsidR="006857D3" w:rsidRPr="00642ABA" w:rsidRDefault="006857D3" w:rsidP="006857D3">
            <w:pPr>
              <w:spacing w:before="10" w:after="10"/>
              <w:rPr>
                <w:rFonts w:ascii="Tahoma" w:hAnsi="Tahoma" w:cs="Tahoma"/>
                <w:color w:val="000000"/>
                <w:sz w:val="16"/>
                <w:szCs w:val="16"/>
                <w:lang w:val="sr-Cyrl-CS"/>
              </w:rPr>
            </w:pPr>
          </w:p>
        </w:tc>
        <w:tc>
          <w:tcPr>
            <w:tcW w:w="757" w:type="pct"/>
          </w:tcPr>
          <w:p w14:paraId="381285EF"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39A8F299"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4F0D8CA8" w14:textId="77777777" w:rsidTr="00E51B5E">
        <w:trPr>
          <w:trHeight w:val="204"/>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53DC9A94" w14:textId="1B967650"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Проверити да ли је предузеће донело процедуру за отписивање дуговања</w:t>
            </w:r>
          </w:p>
        </w:tc>
        <w:tc>
          <w:tcPr>
            <w:tcW w:w="361" w:type="pct"/>
            <w:vAlign w:val="center"/>
          </w:tcPr>
          <w:p w14:paraId="51230D63" w14:textId="77777777" w:rsidR="006857D3" w:rsidRPr="00642ABA" w:rsidRDefault="006857D3" w:rsidP="006857D3">
            <w:pPr>
              <w:spacing w:before="10" w:after="10"/>
              <w:jc w:val="center"/>
              <w:rPr>
                <w:rFonts w:ascii="Tahoma" w:hAnsi="Tahoma" w:cs="Tahoma"/>
                <w:i/>
                <w:iCs/>
                <w:color w:val="000000"/>
                <w:sz w:val="16"/>
                <w:szCs w:val="16"/>
                <w:lang w:val="sr-Cyrl-CS"/>
              </w:rPr>
            </w:pPr>
          </w:p>
        </w:tc>
        <w:tc>
          <w:tcPr>
            <w:tcW w:w="1492" w:type="pct"/>
            <w:vAlign w:val="center"/>
          </w:tcPr>
          <w:p w14:paraId="48C55ED7" w14:textId="77777777" w:rsidR="006857D3" w:rsidRPr="00642ABA" w:rsidRDefault="006857D3" w:rsidP="006857D3">
            <w:pPr>
              <w:spacing w:before="10" w:after="10"/>
              <w:rPr>
                <w:rFonts w:ascii="Tahoma" w:hAnsi="Tahoma" w:cs="Tahoma"/>
                <w:i/>
                <w:iCs/>
                <w:color w:val="000000"/>
                <w:sz w:val="16"/>
                <w:szCs w:val="16"/>
                <w:lang w:val="sr-Cyrl-CS"/>
              </w:rPr>
            </w:pPr>
          </w:p>
        </w:tc>
        <w:tc>
          <w:tcPr>
            <w:tcW w:w="757" w:type="pct"/>
            <w:vAlign w:val="center"/>
          </w:tcPr>
          <w:p w14:paraId="56D429B5" w14:textId="77777777" w:rsidR="006857D3" w:rsidRPr="00642ABA" w:rsidRDefault="006857D3" w:rsidP="006857D3">
            <w:pPr>
              <w:spacing w:before="10" w:after="10"/>
              <w:jc w:val="center"/>
              <w:rPr>
                <w:rFonts w:ascii="Tahoma" w:hAnsi="Tahoma" w:cs="Tahoma"/>
                <w:i/>
                <w:iCs/>
                <w:color w:val="000000"/>
                <w:sz w:val="16"/>
                <w:szCs w:val="16"/>
                <w:lang w:val="sr-Cyrl-CS"/>
              </w:rPr>
            </w:pPr>
          </w:p>
        </w:tc>
        <w:tc>
          <w:tcPr>
            <w:tcW w:w="398" w:type="pct"/>
            <w:vAlign w:val="center"/>
          </w:tcPr>
          <w:p w14:paraId="2450E929" w14:textId="77777777" w:rsidR="006857D3" w:rsidRPr="00642ABA" w:rsidRDefault="006857D3" w:rsidP="006857D3">
            <w:pPr>
              <w:spacing w:before="10" w:after="10"/>
              <w:jc w:val="center"/>
              <w:rPr>
                <w:rFonts w:ascii="Tahoma" w:hAnsi="Tahoma" w:cs="Tahoma"/>
                <w:i/>
                <w:iCs/>
                <w:color w:val="000000"/>
                <w:sz w:val="16"/>
                <w:szCs w:val="16"/>
                <w:lang w:val="sr-Cyrl-CS"/>
              </w:rPr>
            </w:pPr>
          </w:p>
        </w:tc>
      </w:tr>
      <w:tr w:rsidR="006857D3" w:rsidRPr="00642ABA" w14:paraId="44E59608" w14:textId="77777777" w:rsidTr="00E51B5E">
        <w:trPr>
          <w:trHeight w:val="204"/>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55D9DCCD" w14:textId="6609CF56"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Проверити да ли је предузеће донело процедуру за наплату дуга путем судске одлуке</w:t>
            </w:r>
          </w:p>
        </w:tc>
        <w:tc>
          <w:tcPr>
            <w:tcW w:w="361" w:type="pct"/>
            <w:vAlign w:val="center"/>
          </w:tcPr>
          <w:p w14:paraId="21F88129" w14:textId="4F9B4C8A" w:rsidR="006857D3" w:rsidRPr="00642ABA" w:rsidRDefault="006857D3" w:rsidP="006857D3">
            <w:pPr>
              <w:spacing w:before="10" w:after="10"/>
              <w:jc w:val="center"/>
              <w:rPr>
                <w:rFonts w:ascii="Tahoma" w:hAnsi="Tahoma" w:cs="Tahoma"/>
                <w:i/>
                <w:iCs/>
                <w:color w:val="000000"/>
                <w:sz w:val="16"/>
                <w:szCs w:val="16"/>
                <w:lang w:val="sr-Cyrl-CS"/>
              </w:rPr>
            </w:pPr>
          </w:p>
        </w:tc>
        <w:tc>
          <w:tcPr>
            <w:tcW w:w="1492" w:type="pct"/>
            <w:vAlign w:val="center"/>
          </w:tcPr>
          <w:p w14:paraId="557FCFD2" w14:textId="273FA4A0" w:rsidR="006857D3" w:rsidRPr="00642ABA" w:rsidRDefault="006857D3" w:rsidP="006857D3">
            <w:pPr>
              <w:spacing w:before="10" w:after="10"/>
              <w:rPr>
                <w:rFonts w:ascii="Tahoma" w:hAnsi="Tahoma" w:cs="Tahoma"/>
                <w:iCs/>
                <w:color w:val="000000"/>
                <w:sz w:val="16"/>
                <w:szCs w:val="16"/>
                <w:lang w:val="sr-Cyrl-CS"/>
              </w:rPr>
            </w:pPr>
          </w:p>
        </w:tc>
        <w:tc>
          <w:tcPr>
            <w:tcW w:w="757" w:type="pct"/>
            <w:vAlign w:val="center"/>
          </w:tcPr>
          <w:p w14:paraId="23548189" w14:textId="77777777" w:rsidR="006857D3" w:rsidRPr="00642ABA" w:rsidRDefault="006857D3" w:rsidP="006857D3">
            <w:pPr>
              <w:spacing w:before="10" w:after="10"/>
              <w:jc w:val="center"/>
              <w:rPr>
                <w:rFonts w:ascii="Tahoma" w:hAnsi="Tahoma" w:cs="Tahoma"/>
                <w:i/>
                <w:iCs/>
                <w:color w:val="000000"/>
                <w:sz w:val="16"/>
                <w:szCs w:val="16"/>
                <w:lang w:val="sr-Cyrl-CS"/>
              </w:rPr>
            </w:pPr>
          </w:p>
        </w:tc>
        <w:tc>
          <w:tcPr>
            <w:tcW w:w="398" w:type="pct"/>
            <w:vAlign w:val="center"/>
          </w:tcPr>
          <w:p w14:paraId="7BFA1ADD" w14:textId="77777777" w:rsidR="006857D3" w:rsidRPr="00642ABA" w:rsidRDefault="006857D3" w:rsidP="006857D3">
            <w:pPr>
              <w:spacing w:before="10" w:after="10"/>
              <w:jc w:val="center"/>
              <w:rPr>
                <w:rFonts w:ascii="Tahoma" w:hAnsi="Tahoma" w:cs="Tahoma"/>
                <w:i/>
                <w:iCs/>
                <w:color w:val="000000"/>
                <w:sz w:val="16"/>
                <w:szCs w:val="16"/>
                <w:lang w:val="sr-Cyrl-CS"/>
              </w:rPr>
            </w:pPr>
          </w:p>
        </w:tc>
      </w:tr>
    </w:tbl>
    <w:p w14:paraId="36B99396" w14:textId="77777777" w:rsidR="0003335C" w:rsidRPr="00642ABA" w:rsidRDefault="0003335C" w:rsidP="0003335C">
      <w:pPr>
        <w:ind w:left="4"/>
        <w:jc w:val="center"/>
        <w:rPr>
          <w:rFonts w:ascii="Tahoma" w:eastAsia="Century Gothic" w:hAnsi="Tahoma" w:cs="Tahoma"/>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75"/>
        <w:gridCol w:w="1010"/>
        <w:gridCol w:w="4175"/>
        <w:gridCol w:w="2118"/>
        <w:gridCol w:w="1114"/>
      </w:tblGrid>
      <w:tr w:rsidR="0003335C" w:rsidRPr="00642ABA" w14:paraId="49785720" w14:textId="77777777" w:rsidTr="00452FFB">
        <w:trPr>
          <w:trHeight w:val="20"/>
          <w:jc w:val="center"/>
        </w:trPr>
        <w:tc>
          <w:tcPr>
            <w:tcW w:w="1992" w:type="pct"/>
            <w:vAlign w:val="center"/>
          </w:tcPr>
          <w:p w14:paraId="085FC3CD" w14:textId="2A7C0058" w:rsidR="0003335C" w:rsidRPr="00642ABA" w:rsidRDefault="00EC7009" w:rsidP="00EC7009">
            <w:pPr>
              <w:spacing w:after="0" w:line="276" w:lineRule="auto"/>
              <w:jc w:val="both"/>
              <w:rPr>
                <w:rFonts w:ascii="Tahoma" w:hAnsi="Tahoma" w:cs="Tahoma"/>
                <w:b/>
                <w:sz w:val="16"/>
                <w:szCs w:val="16"/>
              </w:rPr>
            </w:pPr>
            <w:r w:rsidRPr="00EC7009">
              <w:rPr>
                <w:rFonts w:ascii="Tahoma" w:hAnsi="Tahoma" w:cs="Tahoma"/>
                <w:b/>
                <w:sz w:val="16"/>
                <w:szCs w:val="16"/>
              </w:rPr>
              <w:t>Циљ контроле 2: Излазне фактуре су засноване на уговорима и документацији о насталој пословној промени.</w:t>
            </w:r>
          </w:p>
        </w:tc>
        <w:tc>
          <w:tcPr>
            <w:tcW w:w="361" w:type="pct"/>
            <w:vAlign w:val="bottom"/>
          </w:tcPr>
          <w:p w14:paraId="5CE74EEF"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14:paraId="30CC2142"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14:paraId="2224B32D"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14:paraId="74FA82C9"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6857D3" w:rsidRPr="00642ABA" w14:paraId="2816B749" w14:textId="77777777" w:rsidTr="00452FFB">
        <w:trPr>
          <w:trHeight w:val="20"/>
          <w:jc w:val="center"/>
        </w:trPr>
        <w:tc>
          <w:tcPr>
            <w:tcW w:w="1992" w:type="pct"/>
            <w:tcBorders>
              <w:top w:val="single" w:sz="4" w:space="0" w:color="auto"/>
              <w:left w:val="single" w:sz="4" w:space="0" w:color="auto"/>
              <w:bottom w:val="single" w:sz="4" w:space="0" w:color="auto"/>
              <w:right w:val="single" w:sz="4" w:space="0" w:color="auto"/>
            </w:tcBorders>
            <w:shd w:val="clear" w:color="auto" w:fill="auto"/>
            <w:vAlign w:val="center"/>
          </w:tcPr>
          <w:p w14:paraId="28B33514" w14:textId="77193D0C"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На бази узорка од 50 фактура утврдити да ли су фактуре плаћене у утвређеном временском периоду</w:t>
            </w:r>
          </w:p>
        </w:tc>
        <w:tc>
          <w:tcPr>
            <w:tcW w:w="361" w:type="pct"/>
          </w:tcPr>
          <w:p w14:paraId="7E07FA8E"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132425EE" w14:textId="77777777" w:rsidR="006857D3" w:rsidRPr="00642ABA" w:rsidRDefault="006857D3" w:rsidP="006857D3">
            <w:pPr>
              <w:spacing w:before="10" w:after="10"/>
              <w:rPr>
                <w:rFonts w:ascii="Tahoma" w:hAnsi="Tahoma" w:cs="Tahoma"/>
                <w:color w:val="000000"/>
                <w:sz w:val="16"/>
                <w:szCs w:val="16"/>
                <w:lang w:val="sr-Cyrl-CS"/>
              </w:rPr>
            </w:pPr>
          </w:p>
        </w:tc>
        <w:tc>
          <w:tcPr>
            <w:tcW w:w="757" w:type="pct"/>
          </w:tcPr>
          <w:p w14:paraId="6CCFD72D"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7C7ED0A1"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75176A07" w14:textId="77777777" w:rsidTr="00452FFB">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0A823CAC" w14:textId="4A1A41AF"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На узорку од 50 фактура потврдити да ли су све на стандардном обрасцу и да ли имају серијски број и датум</w:t>
            </w:r>
          </w:p>
        </w:tc>
        <w:tc>
          <w:tcPr>
            <w:tcW w:w="361" w:type="pct"/>
          </w:tcPr>
          <w:p w14:paraId="415E3B19"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570DF2CA" w14:textId="77777777" w:rsidR="006857D3" w:rsidRPr="00642ABA" w:rsidRDefault="006857D3" w:rsidP="006857D3">
            <w:pPr>
              <w:spacing w:before="10" w:after="10"/>
              <w:rPr>
                <w:rFonts w:ascii="Tahoma" w:hAnsi="Tahoma" w:cs="Tahoma"/>
                <w:color w:val="000000"/>
                <w:sz w:val="16"/>
                <w:szCs w:val="16"/>
                <w:lang w:val="sr-Cyrl-CS"/>
              </w:rPr>
            </w:pPr>
          </w:p>
        </w:tc>
        <w:tc>
          <w:tcPr>
            <w:tcW w:w="757" w:type="pct"/>
          </w:tcPr>
          <w:p w14:paraId="4D281EE0"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17355C02"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5F51EC36" w14:textId="77777777" w:rsidTr="00452FFB">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1E4B7C51" w14:textId="52565FBA"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На узорку од 50 фактура потврдити да ли имају серијски број и датум</w:t>
            </w:r>
          </w:p>
        </w:tc>
        <w:tc>
          <w:tcPr>
            <w:tcW w:w="361" w:type="pct"/>
          </w:tcPr>
          <w:p w14:paraId="50ECE6F2" w14:textId="4168E22C"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2B64C29C" w14:textId="3AE36A11" w:rsidR="006857D3" w:rsidRPr="00642ABA" w:rsidRDefault="006857D3" w:rsidP="006857D3">
            <w:pPr>
              <w:spacing w:before="10" w:after="10"/>
              <w:rPr>
                <w:rFonts w:ascii="Tahoma" w:hAnsi="Tahoma" w:cs="Tahoma"/>
                <w:color w:val="000000"/>
                <w:sz w:val="16"/>
                <w:szCs w:val="16"/>
                <w:lang w:val="sr-Cyrl-CS"/>
              </w:rPr>
            </w:pPr>
          </w:p>
        </w:tc>
        <w:tc>
          <w:tcPr>
            <w:tcW w:w="757" w:type="pct"/>
          </w:tcPr>
          <w:p w14:paraId="538A9557"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06900D11"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64B73AB2" w14:textId="77777777" w:rsidTr="00452FFB">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64DFC5CE" w14:textId="4E93A25A"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На узорку од 10 фактура, проверити да ли се фактуре састављају на основу података из уговора</w:t>
            </w:r>
          </w:p>
        </w:tc>
        <w:tc>
          <w:tcPr>
            <w:tcW w:w="361" w:type="pct"/>
          </w:tcPr>
          <w:p w14:paraId="77B46924" w14:textId="3A05688B"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5F328D33" w14:textId="6FB97D36" w:rsidR="006857D3" w:rsidRPr="00642ABA" w:rsidRDefault="006857D3" w:rsidP="006857D3">
            <w:pPr>
              <w:spacing w:before="10" w:after="10"/>
              <w:rPr>
                <w:rFonts w:ascii="Tahoma" w:hAnsi="Tahoma" w:cs="Tahoma"/>
                <w:color w:val="000000"/>
                <w:sz w:val="16"/>
                <w:szCs w:val="16"/>
                <w:lang w:val="sr-Cyrl-CS"/>
              </w:rPr>
            </w:pPr>
          </w:p>
        </w:tc>
        <w:tc>
          <w:tcPr>
            <w:tcW w:w="757" w:type="pct"/>
          </w:tcPr>
          <w:p w14:paraId="315FD8EF"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451228E2"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5EC15FC0" w14:textId="77777777" w:rsidTr="00452FFB">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64539B46" w14:textId="6B6DC444"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Упорећивањем регистра прихода са евиденцијом прихода, утврдити да ли су сви приходи евидентирани.</w:t>
            </w:r>
          </w:p>
        </w:tc>
        <w:tc>
          <w:tcPr>
            <w:tcW w:w="361" w:type="pct"/>
          </w:tcPr>
          <w:p w14:paraId="7678B9BF" w14:textId="19D4970E"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107AD51E" w14:textId="7C8873EF" w:rsidR="006857D3" w:rsidRPr="00642ABA" w:rsidRDefault="006857D3" w:rsidP="006857D3">
            <w:pPr>
              <w:spacing w:before="10" w:after="10"/>
              <w:rPr>
                <w:rFonts w:ascii="Tahoma" w:hAnsi="Tahoma" w:cs="Tahoma"/>
                <w:color w:val="000000"/>
                <w:sz w:val="16"/>
                <w:szCs w:val="16"/>
                <w:lang w:val="sr-Cyrl-CS"/>
              </w:rPr>
            </w:pPr>
          </w:p>
        </w:tc>
        <w:tc>
          <w:tcPr>
            <w:tcW w:w="757" w:type="pct"/>
          </w:tcPr>
          <w:p w14:paraId="534E95C5"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08D49769" w14:textId="77777777" w:rsidR="006857D3" w:rsidRPr="00642ABA" w:rsidRDefault="006857D3" w:rsidP="006857D3">
            <w:pPr>
              <w:spacing w:before="10" w:after="10"/>
              <w:jc w:val="center"/>
              <w:rPr>
                <w:rFonts w:ascii="Tahoma" w:hAnsi="Tahoma" w:cs="Tahoma"/>
                <w:color w:val="000000"/>
                <w:sz w:val="16"/>
                <w:szCs w:val="16"/>
                <w:lang w:val="sr-Cyrl-CS"/>
              </w:rPr>
            </w:pPr>
          </w:p>
        </w:tc>
      </w:tr>
    </w:tbl>
    <w:p w14:paraId="6C2E0408" w14:textId="77777777" w:rsidR="0003335C" w:rsidRPr="00642ABA" w:rsidRDefault="0003335C" w:rsidP="0003335C">
      <w:pPr>
        <w:ind w:left="4"/>
        <w:jc w:val="center"/>
        <w:rPr>
          <w:rFonts w:ascii="Tahoma" w:eastAsia="Century Gothic" w:hAnsi="Tahoma" w:cs="Tahoma"/>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75"/>
        <w:gridCol w:w="1010"/>
        <w:gridCol w:w="4175"/>
        <w:gridCol w:w="2118"/>
        <w:gridCol w:w="1114"/>
      </w:tblGrid>
      <w:tr w:rsidR="0003335C" w:rsidRPr="00642ABA" w14:paraId="5B4E6B50" w14:textId="77777777" w:rsidTr="001A32AC">
        <w:trPr>
          <w:trHeight w:val="20"/>
          <w:jc w:val="center"/>
        </w:trPr>
        <w:tc>
          <w:tcPr>
            <w:tcW w:w="1992" w:type="pct"/>
            <w:vAlign w:val="center"/>
          </w:tcPr>
          <w:p w14:paraId="3C5D94E7" w14:textId="37773B02" w:rsidR="0003335C" w:rsidRPr="00642ABA" w:rsidRDefault="00EC7009" w:rsidP="00EC7009">
            <w:pPr>
              <w:spacing w:after="0" w:line="276" w:lineRule="auto"/>
              <w:jc w:val="both"/>
              <w:rPr>
                <w:rFonts w:ascii="Tahoma" w:hAnsi="Tahoma" w:cs="Tahoma"/>
                <w:b/>
                <w:sz w:val="16"/>
                <w:szCs w:val="16"/>
              </w:rPr>
            </w:pPr>
            <w:r w:rsidRPr="00EC7009">
              <w:rPr>
                <w:rFonts w:ascii="Tahoma" w:hAnsi="Tahoma" w:cs="Tahoma"/>
                <w:b/>
                <w:sz w:val="16"/>
                <w:szCs w:val="16"/>
              </w:rPr>
              <w:t>Циљ контроле 3: У пословним књигама евидентирани су сви пословни приходи и потражи</w:t>
            </w:r>
            <w:r>
              <w:rPr>
                <w:rFonts w:ascii="Tahoma" w:hAnsi="Tahoma" w:cs="Tahoma"/>
                <w:b/>
                <w:sz w:val="16"/>
                <w:szCs w:val="16"/>
              </w:rPr>
              <w:t>вања за период који се ревидира.</w:t>
            </w:r>
          </w:p>
        </w:tc>
        <w:tc>
          <w:tcPr>
            <w:tcW w:w="361" w:type="pct"/>
            <w:vAlign w:val="bottom"/>
          </w:tcPr>
          <w:p w14:paraId="6D262E44"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14:paraId="6CC9EA6D"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14:paraId="19333E07"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14:paraId="5DDF51B5"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6857D3" w:rsidRPr="00642ABA" w14:paraId="00E9D6D3" w14:textId="77777777" w:rsidTr="00E51B5E">
        <w:trPr>
          <w:trHeight w:val="20"/>
          <w:jc w:val="center"/>
        </w:trPr>
        <w:tc>
          <w:tcPr>
            <w:tcW w:w="1992" w:type="pct"/>
            <w:tcBorders>
              <w:top w:val="single" w:sz="4" w:space="0" w:color="auto"/>
              <w:left w:val="single" w:sz="4" w:space="0" w:color="auto"/>
              <w:bottom w:val="single" w:sz="4" w:space="0" w:color="auto"/>
              <w:right w:val="single" w:sz="4" w:space="0" w:color="auto"/>
            </w:tcBorders>
            <w:shd w:val="clear" w:color="auto" w:fill="auto"/>
            <w:vAlign w:val="center"/>
          </w:tcPr>
          <w:p w14:paraId="6A77BEBE" w14:textId="20267574"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Увидом у достављену документацију, утврдити да ли руководиоци врше периодичну контролу насталих прихода</w:t>
            </w:r>
          </w:p>
        </w:tc>
        <w:tc>
          <w:tcPr>
            <w:tcW w:w="361" w:type="pct"/>
          </w:tcPr>
          <w:p w14:paraId="0EDD6155" w14:textId="135997E3"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5DEBB957" w14:textId="3800D78A" w:rsidR="006857D3" w:rsidRPr="00642ABA" w:rsidRDefault="006857D3" w:rsidP="006857D3">
            <w:pPr>
              <w:spacing w:before="10" w:after="10"/>
              <w:rPr>
                <w:rFonts w:ascii="Tahoma" w:hAnsi="Tahoma" w:cs="Tahoma"/>
                <w:color w:val="000000"/>
                <w:sz w:val="16"/>
                <w:szCs w:val="16"/>
                <w:lang w:val="sr-Cyrl-CS"/>
              </w:rPr>
            </w:pPr>
          </w:p>
        </w:tc>
        <w:tc>
          <w:tcPr>
            <w:tcW w:w="757" w:type="pct"/>
          </w:tcPr>
          <w:p w14:paraId="3732390A"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1CC306D5"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56E9755D" w14:textId="77777777" w:rsidTr="00E51B5E">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25E30E08" w14:textId="5A66D5B3"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Увидом у достављену документацију, утврдити да ли руководство сачињава анализу старости дуга</w:t>
            </w:r>
          </w:p>
        </w:tc>
        <w:tc>
          <w:tcPr>
            <w:tcW w:w="361" w:type="pct"/>
          </w:tcPr>
          <w:p w14:paraId="129E1749" w14:textId="68991F8F"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55F00A59" w14:textId="6F248F44" w:rsidR="006857D3" w:rsidRPr="00642ABA" w:rsidRDefault="006857D3" w:rsidP="006857D3">
            <w:pPr>
              <w:spacing w:before="10" w:after="10"/>
              <w:rPr>
                <w:rFonts w:ascii="Tahoma" w:hAnsi="Tahoma" w:cs="Tahoma"/>
                <w:color w:val="000000"/>
                <w:sz w:val="16"/>
                <w:szCs w:val="16"/>
                <w:lang w:val="sr-Cyrl-CS"/>
              </w:rPr>
            </w:pPr>
          </w:p>
        </w:tc>
        <w:tc>
          <w:tcPr>
            <w:tcW w:w="757" w:type="pct"/>
          </w:tcPr>
          <w:p w14:paraId="74C9CAB6"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7C72B07C"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7A5C2DA7" w14:textId="77777777" w:rsidTr="00E51B5E">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5548556A" w14:textId="2C5A581E"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Тестирањен узорка од 10 фактура утврдити да ли се провизија обрачунава на адекватан начин</w:t>
            </w:r>
          </w:p>
        </w:tc>
        <w:tc>
          <w:tcPr>
            <w:tcW w:w="361" w:type="pct"/>
          </w:tcPr>
          <w:p w14:paraId="53019B2C" w14:textId="5BBAE83E"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7FAAD4C0" w14:textId="555C9487" w:rsidR="006857D3" w:rsidRPr="00642ABA" w:rsidRDefault="006857D3" w:rsidP="006857D3">
            <w:pPr>
              <w:spacing w:before="10" w:after="10"/>
              <w:rPr>
                <w:rFonts w:ascii="Tahoma" w:hAnsi="Tahoma" w:cs="Tahoma"/>
                <w:color w:val="000000"/>
                <w:sz w:val="16"/>
                <w:szCs w:val="16"/>
                <w:lang w:val="sr-Cyrl-CS"/>
              </w:rPr>
            </w:pPr>
          </w:p>
        </w:tc>
        <w:tc>
          <w:tcPr>
            <w:tcW w:w="757" w:type="pct"/>
          </w:tcPr>
          <w:p w14:paraId="57B0CDEC"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34D8C076" w14:textId="77777777" w:rsidR="006857D3" w:rsidRPr="00642ABA" w:rsidRDefault="006857D3" w:rsidP="006857D3">
            <w:pPr>
              <w:spacing w:before="10" w:after="10"/>
              <w:jc w:val="center"/>
              <w:rPr>
                <w:rFonts w:ascii="Tahoma" w:hAnsi="Tahoma" w:cs="Tahoma"/>
                <w:color w:val="000000"/>
                <w:sz w:val="16"/>
                <w:szCs w:val="16"/>
                <w:lang w:val="sr-Cyrl-CS"/>
              </w:rPr>
            </w:pPr>
          </w:p>
        </w:tc>
      </w:tr>
    </w:tbl>
    <w:p w14:paraId="24BD68EC" w14:textId="6FAEC801" w:rsidR="0003335C" w:rsidRDefault="0003335C" w:rsidP="0003335C">
      <w:pPr>
        <w:rPr>
          <w:rFonts w:ascii="Tahoma" w:eastAsia="Century Gothic" w:hAnsi="Tahoma" w:cs="Tahoma"/>
          <w:b/>
          <w:sz w:val="16"/>
          <w:szCs w:val="16"/>
        </w:rPr>
      </w:pPr>
    </w:p>
    <w:p w14:paraId="1F3BD157" w14:textId="5CCA7AC3" w:rsidR="0003335C" w:rsidRDefault="0003335C" w:rsidP="0003335C">
      <w:pPr>
        <w:rPr>
          <w:rFonts w:ascii="Tahoma" w:eastAsia="Century Gothic" w:hAnsi="Tahoma" w:cs="Tahoma"/>
          <w:b/>
          <w:sz w:val="16"/>
          <w:szCs w:val="16"/>
        </w:rPr>
      </w:pPr>
    </w:p>
    <w:p w14:paraId="5ED460EE" w14:textId="77777777" w:rsidR="0003335C" w:rsidRPr="00642ABA" w:rsidRDefault="0003335C" w:rsidP="0003335C">
      <w:pPr>
        <w:rPr>
          <w:rFonts w:ascii="Tahoma" w:eastAsia="Century Gothic" w:hAnsi="Tahoma" w:cs="Tahoma"/>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75"/>
        <w:gridCol w:w="1010"/>
        <w:gridCol w:w="4175"/>
        <w:gridCol w:w="2118"/>
        <w:gridCol w:w="1114"/>
      </w:tblGrid>
      <w:tr w:rsidR="0003335C" w:rsidRPr="00642ABA" w14:paraId="577B27C9" w14:textId="77777777" w:rsidTr="001A32AC">
        <w:trPr>
          <w:trHeight w:val="20"/>
          <w:jc w:val="center"/>
        </w:trPr>
        <w:tc>
          <w:tcPr>
            <w:tcW w:w="1992" w:type="pct"/>
            <w:vAlign w:val="center"/>
          </w:tcPr>
          <w:p w14:paraId="116EE966" w14:textId="05C938E8" w:rsidR="0003335C" w:rsidRPr="00F8560E" w:rsidRDefault="001A32AC" w:rsidP="00EC7009">
            <w:pPr>
              <w:spacing w:before="10" w:after="10"/>
              <w:rPr>
                <w:rFonts w:ascii="Tahoma" w:hAnsi="Tahoma" w:cs="Tahoma"/>
                <w:b/>
                <w:sz w:val="16"/>
                <w:szCs w:val="16"/>
              </w:rPr>
            </w:pPr>
            <w:r w:rsidRPr="001A32AC">
              <w:rPr>
                <w:rFonts w:ascii="Tahoma" w:hAnsi="Tahoma" w:cs="Tahoma"/>
                <w:b/>
                <w:sz w:val="16"/>
                <w:szCs w:val="16"/>
              </w:rPr>
              <w:lastRenderedPageBreak/>
              <w:t>Циљ контроле 4: Систем евиденције пословних прихода предузећа je адекватно заштићен.</w:t>
            </w:r>
          </w:p>
        </w:tc>
        <w:tc>
          <w:tcPr>
            <w:tcW w:w="361" w:type="pct"/>
            <w:vAlign w:val="bottom"/>
          </w:tcPr>
          <w:p w14:paraId="66FCA25A"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РД</w:t>
            </w:r>
          </w:p>
        </w:tc>
        <w:tc>
          <w:tcPr>
            <w:tcW w:w="1492" w:type="pct"/>
            <w:vAlign w:val="bottom"/>
          </w:tcPr>
          <w:p w14:paraId="04ED4EA9"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Резултати теста</w:t>
            </w:r>
          </w:p>
        </w:tc>
        <w:tc>
          <w:tcPr>
            <w:tcW w:w="757" w:type="pct"/>
            <w:vAlign w:val="bottom"/>
          </w:tcPr>
          <w:p w14:paraId="1EEF5574"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Потпис/Датум</w:t>
            </w:r>
          </w:p>
        </w:tc>
        <w:tc>
          <w:tcPr>
            <w:tcW w:w="398" w:type="pct"/>
            <w:vAlign w:val="bottom"/>
          </w:tcPr>
          <w:p w14:paraId="5EAE157C" w14:textId="77777777" w:rsidR="0003335C" w:rsidRPr="00642ABA" w:rsidRDefault="0003335C" w:rsidP="00B259DD">
            <w:pPr>
              <w:spacing w:before="10" w:after="10"/>
              <w:jc w:val="center"/>
              <w:rPr>
                <w:rFonts w:ascii="Tahoma" w:hAnsi="Tahoma" w:cs="Tahoma"/>
                <w:b/>
                <w:bCs/>
                <w:color w:val="000000"/>
                <w:sz w:val="16"/>
                <w:szCs w:val="16"/>
              </w:rPr>
            </w:pPr>
            <w:r w:rsidRPr="00642ABA">
              <w:rPr>
                <w:rFonts w:ascii="Tahoma" w:hAnsi="Tahoma" w:cs="Tahoma"/>
                <w:b/>
                <w:bCs/>
                <w:color w:val="000000"/>
                <w:sz w:val="16"/>
                <w:szCs w:val="16"/>
                <w:lang w:val="sr-Cyrl-CS"/>
              </w:rPr>
              <w:t>ДТ</w:t>
            </w:r>
          </w:p>
        </w:tc>
      </w:tr>
      <w:tr w:rsidR="006857D3" w:rsidRPr="00642ABA" w14:paraId="378A76B0" w14:textId="77777777" w:rsidTr="00E51B5E">
        <w:trPr>
          <w:trHeight w:val="20"/>
          <w:jc w:val="center"/>
        </w:trPr>
        <w:tc>
          <w:tcPr>
            <w:tcW w:w="1992" w:type="pct"/>
            <w:tcBorders>
              <w:top w:val="single" w:sz="4" w:space="0" w:color="auto"/>
              <w:left w:val="single" w:sz="4" w:space="0" w:color="auto"/>
              <w:bottom w:val="single" w:sz="4" w:space="0" w:color="auto"/>
              <w:right w:val="single" w:sz="4" w:space="0" w:color="auto"/>
            </w:tcBorders>
            <w:shd w:val="clear" w:color="auto" w:fill="auto"/>
            <w:vAlign w:val="center"/>
          </w:tcPr>
          <w:p w14:paraId="2AB23FE2" w14:textId="71C5226F"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Увидом у програм потврдити да ли је систем за евидентирање насталих прихода обезбеђен лозинкама</w:t>
            </w:r>
          </w:p>
        </w:tc>
        <w:tc>
          <w:tcPr>
            <w:tcW w:w="361" w:type="pct"/>
          </w:tcPr>
          <w:p w14:paraId="1349903B" w14:textId="38D8F91F"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082ED3B8" w14:textId="7442919C" w:rsidR="006857D3" w:rsidRPr="00642ABA" w:rsidRDefault="006857D3" w:rsidP="006857D3">
            <w:pPr>
              <w:spacing w:before="10" w:after="10"/>
              <w:rPr>
                <w:rFonts w:ascii="Tahoma" w:hAnsi="Tahoma" w:cs="Tahoma"/>
                <w:color w:val="000000"/>
                <w:sz w:val="16"/>
                <w:szCs w:val="16"/>
                <w:lang w:val="sr-Cyrl-CS"/>
              </w:rPr>
            </w:pPr>
          </w:p>
        </w:tc>
        <w:tc>
          <w:tcPr>
            <w:tcW w:w="757" w:type="pct"/>
          </w:tcPr>
          <w:p w14:paraId="077CFABC"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60ABBD4F"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044FE2CF" w14:textId="77777777" w:rsidTr="00E51B5E">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55F8027F" w14:textId="129F8929"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На основу шифри запослених утврдити да ли стуктура шифри сложена, односно у сагласности са датим инструкцијама</w:t>
            </w:r>
          </w:p>
        </w:tc>
        <w:tc>
          <w:tcPr>
            <w:tcW w:w="361" w:type="pct"/>
          </w:tcPr>
          <w:p w14:paraId="2684A3B2" w14:textId="3FDB8CBE"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4988AA2C" w14:textId="1F73FDC7" w:rsidR="006857D3" w:rsidRPr="00642ABA" w:rsidRDefault="006857D3" w:rsidP="006857D3">
            <w:pPr>
              <w:spacing w:before="10" w:after="10"/>
              <w:rPr>
                <w:rFonts w:ascii="Tahoma" w:hAnsi="Tahoma" w:cs="Tahoma"/>
                <w:color w:val="000000"/>
                <w:sz w:val="16"/>
                <w:szCs w:val="16"/>
                <w:lang w:val="sr-Cyrl-CS"/>
              </w:rPr>
            </w:pPr>
          </w:p>
        </w:tc>
        <w:tc>
          <w:tcPr>
            <w:tcW w:w="757" w:type="pct"/>
          </w:tcPr>
          <w:p w14:paraId="1AF530E7"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4B61DC5E"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0F74CBE7" w14:textId="77777777" w:rsidTr="00E51B5E">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07BCDED1" w14:textId="5D67E04B"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Увидом у програм утврдити да ли постоји само могућност уношења и читања података</w:t>
            </w:r>
          </w:p>
        </w:tc>
        <w:tc>
          <w:tcPr>
            <w:tcW w:w="361" w:type="pct"/>
          </w:tcPr>
          <w:p w14:paraId="73BCB391" w14:textId="339C9E8E"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2941B1FF" w14:textId="45E66AD1" w:rsidR="006857D3" w:rsidRPr="00642ABA" w:rsidRDefault="006857D3" w:rsidP="006857D3">
            <w:pPr>
              <w:spacing w:before="10" w:after="10"/>
              <w:rPr>
                <w:rFonts w:ascii="Tahoma" w:hAnsi="Tahoma" w:cs="Tahoma"/>
                <w:color w:val="000000"/>
                <w:sz w:val="16"/>
                <w:szCs w:val="16"/>
                <w:lang w:val="sr-Cyrl-CS"/>
              </w:rPr>
            </w:pPr>
          </w:p>
        </w:tc>
        <w:tc>
          <w:tcPr>
            <w:tcW w:w="757" w:type="pct"/>
          </w:tcPr>
          <w:p w14:paraId="585641E7"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002B1297" w14:textId="77777777" w:rsidR="006857D3" w:rsidRPr="00642ABA" w:rsidRDefault="006857D3" w:rsidP="006857D3">
            <w:pPr>
              <w:spacing w:before="10" w:after="10"/>
              <w:jc w:val="center"/>
              <w:rPr>
                <w:rFonts w:ascii="Tahoma" w:hAnsi="Tahoma" w:cs="Tahoma"/>
                <w:color w:val="000000"/>
                <w:sz w:val="16"/>
                <w:szCs w:val="16"/>
                <w:lang w:val="sr-Cyrl-CS"/>
              </w:rPr>
            </w:pPr>
          </w:p>
        </w:tc>
      </w:tr>
      <w:tr w:rsidR="006857D3" w:rsidRPr="00642ABA" w14:paraId="6DA5142D" w14:textId="77777777" w:rsidTr="00E51B5E">
        <w:trPr>
          <w:trHeight w:val="20"/>
          <w:jc w:val="center"/>
        </w:trPr>
        <w:tc>
          <w:tcPr>
            <w:tcW w:w="1992" w:type="pct"/>
            <w:tcBorders>
              <w:top w:val="nil"/>
              <w:left w:val="single" w:sz="4" w:space="0" w:color="auto"/>
              <w:bottom w:val="single" w:sz="4" w:space="0" w:color="auto"/>
              <w:right w:val="single" w:sz="4" w:space="0" w:color="auto"/>
            </w:tcBorders>
            <w:shd w:val="clear" w:color="auto" w:fill="auto"/>
            <w:vAlign w:val="center"/>
          </w:tcPr>
          <w:p w14:paraId="0EBF145F" w14:textId="2D03FA59" w:rsidR="006857D3" w:rsidRPr="00642ABA" w:rsidRDefault="006857D3" w:rsidP="006857D3">
            <w:pPr>
              <w:spacing w:before="10" w:after="10"/>
              <w:rPr>
                <w:rFonts w:ascii="Tahoma" w:hAnsi="Tahoma" w:cs="Tahoma"/>
                <w:sz w:val="16"/>
                <w:szCs w:val="16"/>
                <w:lang w:val="sr-Cyrl-CS"/>
              </w:rPr>
            </w:pPr>
            <w:r>
              <w:rPr>
                <w:rFonts w:ascii="Tahoma" w:hAnsi="Tahoma" w:cs="Tahoma"/>
                <w:color w:val="000000"/>
                <w:sz w:val="16"/>
                <w:szCs w:val="16"/>
              </w:rPr>
              <w:t>Увидом у програм потврдити да систем има ограничење ауторизације</w:t>
            </w:r>
          </w:p>
        </w:tc>
        <w:tc>
          <w:tcPr>
            <w:tcW w:w="361" w:type="pct"/>
          </w:tcPr>
          <w:p w14:paraId="537D2BE0"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1492" w:type="pct"/>
          </w:tcPr>
          <w:p w14:paraId="04091896" w14:textId="0F88B7F7" w:rsidR="006857D3" w:rsidRPr="00642ABA" w:rsidRDefault="006857D3" w:rsidP="006857D3">
            <w:pPr>
              <w:spacing w:before="10" w:after="10"/>
              <w:rPr>
                <w:rFonts w:ascii="Tahoma" w:hAnsi="Tahoma" w:cs="Tahoma"/>
                <w:color w:val="000000"/>
                <w:sz w:val="16"/>
                <w:szCs w:val="16"/>
                <w:lang w:val="sr-Cyrl-CS"/>
              </w:rPr>
            </w:pPr>
          </w:p>
        </w:tc>
        <w:tc>
          <w:tcPr>
            <w:tcW w:w="757" w:type="pct"/>
          </w:tcPr>
          <w:p w14:paraId="6C00E0DF" w14:textId="77777777" w:rsidR="006857D3" w:rsidRPr="00642ABA" w:rsidRDefault="006857D3" w:rsidP="006857D3">
            <w:pPr>
              <w:spacing w:before="10" w:after="10"/>
              <w:jc w:val="center"/>
              <w:rPr>
                <w:rFonts w:ascii="Tahoma" w:hAnsi="Tahoma" w:cs="Tahoma"/>
                <w:color w:val="000000"/>
                <w:sz w:val="16"/>
                <w:szCs w:val="16"/>
                <w:lang w:val="sr-Cyrl-CS"/>
              </w:rPr>
            </w:pPr>
          </w:p>
        </w:tc>
        <w:tc>
          <w:tcPr>
            <w:tcW w:w="398" w:type="pct"/>
          </w:tcPr>
          <w:p w14:paraId="78BFB58E" w14:textId="77777777" w:rsidR="006857D3" w:rsidRPr="00642ABA" w:rsidRDefault="006857D3" w:rsidP="006857D3">
            <w:pPr>
              <w:spacing w:before="10" w:after="10"/>
              <w:jc w:val="center"/>
              <w:rPr>
                <w:rFonts w:ascii="Tahoma" w:hAnsi="Tahoma" w:cs="Tahoma"/>
                <w:color w:val="000000"/>
                <w:sz w:val="16"/>
                <w:szCs w:val="16"/>
                <w:lang w:val="sr-Cyrl-CS"/>
              </w:rPr>
            </w:pPr>
          </w:p>
        </w:tc>
      </w:tr>
    </w:tbl>
    <w:p w14:paraId="609AC2B7" w14:textId="77777777" w:rsidR="0003335C" w:rsidRPr="00642ABA" w:rsidRDefault="0003335C" w:rsidP="0003335C">
      <w:pPr>
        <w:ind w:left="4"/>
        <w:jc w:val="center"/>
        <w:rPr>
          <w:rFonts w:ascii="Tahoma" w:eastAsia="Century Gothic" w:hAnsi="Tahoma" w:cs="Tahoma"/>
          <w:b/>
          <w:sz w:val="16"/>
          <w:szCs w:val="16"/>
        </w:rPr>
      </w:pPr>
    </w:p>
    <w:p w14:paraId="2C2CDCB8" w14:textId="77777777" w:rsidR="0003335C" w:rsidRDefault="0003335C" w:rsidP="0003335C">
      <w:pPr>
        <w:rPr>
          <w:rFonts w:ascii="Tahoma" w:hAnsi="Tahoma" w:cs="Tahoma"/>
          <w:sz w:val="16"/>
          <w:szCs w:val="16"/>
        </w:rPr>
      </w:pPr>
    </w:p>
    <w:p w14:paraId="501C4A72" w14:textId="77777777" w:rsidR="0003335C" w:rsidRDefault="0003335C" w:rsidP="0003335C">
      <w:pPr>
        <w:rPr>
          <w:rFonts w:ascii="Tahoma" w:hAnsi="Tahoma" w:cs="Tahoma"/>
          <w:sz w:val="16"/>
          <w:szCs w:val="16"/>
        </w:rPr>
      </w:pPr>
    </w:p>
    <w:p w14:paraId="6860DBD1" w14:textId="77777777" w:rsidR="0003335C" w:rsidRDefault="0003335C" w:rsidP="0003335C">
      <w:pPr>
        <w:rPr>
          <w:rFonts w:ascii="Tahoma" w:hAnsi="Tahoma" w:cs="Tahoma"/>
          <w:sz w:val="16"/>
          <w:szCs w:val="16"/>
        </w:rPr>
      </w:pPr>
    </w:p>
    <w:p w14:paraId="66DDCA0C" w14:textId="77777777" w:rsidR="0003335C" w:rsidRDefault="0003335C" w:rsidP="0003335C">
      <w:pPr>
        <w:rPr>
          <w:rFonts w:ascii="Tahoma" w:hAnsi="Tahoma" w:cs="Tahoma"/>
          <w:sz w:val="16"/>
          <w:szCs w:val="16"/>
        </w:rPr>
      </w:pPr>
    </w:p>
    <w:p w14:paraId="659D287E" w14:textId="77777777" w:rsidR="0003335C" w:rsidRDefault="0003335C" w:rsidP="0003335C">
      <w:pPr>
        <w:rPr>
          <w:rFonts w:ascii="Tahoma" w:hAnsi="Tahoma" w:cs="Tahoma"/>
          <w:sz w:val="16"/>
          <w:szCs w:val="16"/>
        </w:rPr>
      </w:pPr>
    </w:p>
    <w:p w14:paraId="59274675" w14:textId="77777777" w:rsidR="0003335C" w:rsidRDefault="0003335C" w:rsidP="0003335C">
      <w:pPr>
        <w:rPr>
          <w:rFonts w:ascii="Tahoma" w:hAnsi="Tahoma" w:cs="Tahoma"/>
          <w:sz w:val="16"/>
          <w:szCs w:val="16"/>
        </w:rPr>
      </w:pPr>
    </w:p>
    <w:p w14:paraId="52C6EACB" w14:textId="77777777" w:rsidR="0003335C" w:rsidRDefault="0003335C" w:rsidP="0003335C">
      <w:pPr>
        <w:rPr>
          <w:rFonts w:ascii="Tahoma" w:hAnsi="Tahoma" w:cs="Tahoma"/>
          <w:sz w:val="16"/>
          <w:szCs w:val="16"/>
        </w:rPr>
      </w:pPr>
    </w:p>
    <w:p w14:paraId="342A43FD" w14:textId="77777777" w:rsidR="0003335C" w:rsidRDefault="0003335C" w:rsidP="0003335C">
      <w:pPr>
        <w:rPr>
          <w:rFonts w:ascii="Tahoma" w:hAnsi="Tahoma" w:cs="Tahoma"/>
          <w:sz w:val="16"/>
          <w:szCs w:val="16"/>
        </w:rPr>
      </w:pPr>
    </w:p>
    <w:p w14:paraId="547F1D5F" w14:textId="77777777" w:rsidR="0003335C" w:rsidRDefault="0003335C" w:rsidP="0003335C">
      <w:pPr>
        <w:rPr>
          <w:rFonts w:ascii="Tahoma" w:hAnsi="Tahoma" w:cs="Tahoma"/>
          <w:sz w:val="16"/>
          <w:szCs w:val="16"/>
        </w:rPr>
      </w:pPr>
    </w:p>
    <w:p w14:paraId="50583305" w14:textId="7CB8B9A2" w:rsidR="002944B3" w:rsidRDefault="002944B3" w:rsidP="00642ABA">
      <w:pPr>
        <w:pStyle w:val="Heading2"/>
        <w:rPr>
          <w:rFonts w:ascii="Tahoma" w:eastAsia="Century Gothic" w:hAnsi="Tahoma" w:cs="Tahoma"/>
          <w:color w:val="auto"/>
          <w:sz w:val="16"/>
          <w:szCs w:val="16"/>
        </w:rPr>
        <w:sectPr w:rsidR="002944B3" w:rsidSect="0003335C">
          <w:pgSz w:w="16838" w:h="11906" w:orient="landscape" w:code="9"/>
          <w:pgMar w:top="1418" w:right="1418" w:bottom="1418" w:left="1418" w:header="709" w:footer="709" w:gutter="0"/>
          <w:cols w:space="708"/>
          <w:docGrid w:linePitch="360"/>
        </w:sectPr>
      </w:pPr>
    </w:p>
    <w:p w14:paraId="0FEC867F" w14:textId="29EC94B5" w:rsidR="00642ABA" w:rsidRPr="00642ABA" w:rsidRDefault="00642ABA" w:rsidP="00642ABA">
      <w:pPr>
        <w:pStyle w:val="Heading2"/>
        <w:rPr>
          <w:rFonts w:ascii="Tahoma" w:eastAsia="Century Gothic" w:hAnsi="Tahoma" w:cs="Tahoma"/>
          <w:color w:val="auto"/>
          <w:sz w:val="16"/>
          <w:szCs w:val="16"/>
        </w:rPr>
      </w:pPr>
      <w:bookmarkStart w:id="28" w:name="_Toc47210505"/>
      <w:r>
        <w:rPr>
          <w:rFonts w:ascii="Tahoma" w:eastAsia="Century Gothic" w:hAnsi="Tahoma" w:cs="Tahoma"/>
          <w:color w:val="auto"/>
          <w:sz w:val="16"/>
          <w:szCs w:val="16"/>
        </w:rPr>
        <w:lastRenderedPageBreak/>
        <w:t>Образ</w:t>
      </w:r>
      <w:r w:rsidR="0003335C">
        <w:rPr>
          <w:rFonts w:ascii="Tahoma" w:eastAsia="Century Gothic" w:hAnsi="Tahoma" w:cs="Tahoma"/>
          <w:color w:val="auto"/>
          <w:sz w:val="16"/>
          <w:szCs w:val="16"/>
        </w:rPr>
        <w:t>ац 3.1.</w:t>
      </w:r>
      <w:r w:rsidRPr="00642ABA">
        <w:rPr>
          <w:rFonts w:ascii="Tahoma" w:eastAsia="Century Gothic" w:hAnsi="Tahoma" w:cs="Tahoma"/>
          <w:color w:val="auto"/>
          <w:sz w:val="16"/>
          <w:szCs w:val="16"/>
        </w:rPr>
        <w:t>: Упитник интерне контроле</w:t>
      </w:r>
      <w:bookmarkEnd w:id="25"/>
      <w:bookmarkEnd w:id="28"/>
    </w:p>
    <w:p w14:paraId="7FF07140" w14:textId="77777777" w:rsidR="00642ABA" w:rsidRPr="00642ABA" w:rsidRDefault="00642ABA"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42ABA">
        <w:rPr>
          <w:rFonts w:ascii="Tahoma" w:eastAsia="Times New Roman" w:hAnsi="Tahoma" w:cs="Tahoma"/>
          <w:bCs w:val="0"/>
          <w:sz w:val="16"/>
          <w:szCs w:val="16"/>
          <w:lang w:val="sr-Cyrl-CS" w:eastAsia="cs-CZ"/>
        </w:rPr>
        <w:t xml:space="preserve">ЈЕДИНИЦА ЛОКАЛНЕ САМОУПРАВЕ ГРАД </w:t>
      </w:r>
      <w:r w:rsidRPr="00642ABA">
        <w:rPr>
          <w:rFonts w:ascii="Tahoma" w:eastAsia="Times New Roman" w:hAnsi="Tahoma" w:cs="Tahoma"/>
          <w:bCs w:val="0"/>
          <w:sz w:val="16"/>
          <w:szCs w:val="16"/>
          <w:lang w:eastAsia="cs-CZ"/>
        </w:rPr>
        <w:t>XX</w:t>
      </w:r>
    </w:p>
    <w:p w14:paraId="4635B084" w14:textId="77777777" w:rsidR="00642ABA" w:rsidRPr="00642ABA" w:rsidRDefault="00642ABA" w:rsidP="00642ABA">
      <w:pPr>
        <w:spacing w:before="10" w:after="10"/>
        <w:jc w:val="center"/>
        <w:rPr>
          <w:rFonts w:ascii="Tahoma" w:hAnsi="Tahoma" w:cs="Tahoma"/>
          <w:b/>
          <w:sz w:val="16"/>
          <w:szCs w:val="16"/>
          <w:lang w:val="sr-Cyrl-CS"/>
        </w:rPr>
      </w:pPr>
    </w:p>
    <w:p w14:paraId="14C192FE" w14:textId="0FB90029" w:rsidR="00642ABA" w:rsidRPr="00642ABA" w:rsidRDefault="00D53A93" w:rsidP="00642ABA">
      <w:pPr>
        <w:jc w:val="center"/>
        <w:rPr>
          <w:rFonts w:ascii="Tahoma" w:eastAsia="Times New Roman" w:hAnsi="Tahoma" w:cs="Tahoma"/>
          <w:sz w:val="16"/>
          <w:szCs w:val="16"/>
        </w:rPr>
      </w:pPr>
      <w:r>
        <w:rPr>
          <w:rFonts w:ascii="Tahoma" w:hAnsi="Tahoma" w:cs="Tahoma"/>
          <w:b/>
          <w:sz w:val="16"/>
          <w:szCs w:val="16"/>
        </w:rPr>
        <w:t>СЛУЖБА</w:t>
      </w:r>
      <w:r w:rsidR="00642ABA" w:rsidRPr="00642ABA">
        <w:rPr>
          <w:rFonts w:ascii="Tahoma" w:hAnsi="Tahoma" w:cs="Tahoma"/>
          <w:b/>
          <w:sz w:val="16"/>
          <w:szCs w:val="16"/>
        </w:rPr>
        <w:t xml:space="preserve"> ЗА ИНТЕРНУ РЕВИЗИЈУ БРОЈ ОВЛАШЋЕЊА:              ДАТУМ</w:t>
      </w:r>
    </w:p>
    <w:p w14:paraId="6130E859" w14:textId="77777777" w:rsidR="00642ABA" w:rsidRPr="00642ABA" w:rsidRDefault="00642ABA" w:rsidP="00642ABA">
      <w:pPr>
        <w:spacing w:before="10" w:after="10"/>
        <w:jc w:val="center"/>
        <w:rPr>
          <w:rFonts w:ascii="Tahoma" w:hAnsi="Tahoma" w:cs="Tahoma"/>
          <w:sz w:val="16"/>
          <w:szCs w:val="16"/>
        </w:rPr>
      </w:pPr>
    </w:p>
    <w:p w14:paraId="2C4E8283" w14:textId="77777777" w:rsidR="00642ABA" w:rsidRPr="00642ABA" w:rsidRDefault="00642ABA" w:rsidP="00642ABA">
      <w:pPr>
        <w:pBdr>
          <w:top w:val="single" w:sz="6" w:space="1" w:color="auto"/>
          <w:bottom w:val="single" w:sz="6" w:space="1" w:color="auto"/>
        </w:pBdr>
        <w:spacing w:before="10" w:after="10"/>
        <w:jc w:val="center"/>
        <w:rPr>
          <w:rFonts w:ascii="Tahoma" w:hAnsi="Tahoma" w:cs="Tahoma"/>
          <w:b/>
          <w:sz w:val="16"/>
          <w:szCs w:val="16"/>
        </w:rPr>
      </w:pPr>
    </w:p>
    <w:p w14:paraId="5AF1AFCF" w14:textId="77777777" w:rsidR="00642ABA" w:rsidRPr="00642ABA" w:rsidRDefault="00642ABA" w:rsidP="00642ABA">
      <w:pPr>
        <w:pBdr>
          <w:top w:val="single" w:sz="6" w:space="1" w:color="auto"/>
          <w:bottom w:val="single" w:sz="6" w:space="1" w:color="auto"/>
        </w:pBdr>
        <w:spacing w:before="10" w:after="10"/>
        <w:jc w:val="center"/>
        <w:rPr>
          <w:rFonts w:ascii="Tahoma" w:hAnsi="Tahoma" w:cs="Tahoma"/>
          <w:b/>
          <w:sz w:val="16"/>
          <w:szCs w:val="16"/>
          <w:lang w:val="sr-Cyrl-CS"/>
        </w:rPr>
      </w:pPr>
      <w:r w:rsidRPr="00642ABA">
        <w:rPr>
          <w:rFonts w:ascii="Tahoma" w:hAnsi="Tahoma" w:cs="Tahoma"/>
          <w:b/>
          <w:sz w:val="16"/>
          <w:szCs w:val="16"/>
          <w:lang w:val="sr-Cyrl-CS"/>
        </w:rPr>
        <w:t xml:space="preserve">УПИТНИК </w:t>
      </w:r>
    </w:p>
    <w:p w14:paraId="04F27856" w14:textId="77777777" w:rsidR="00642ABA" w:rsidRPr="00642ABA" w:rsidRDefault="00642ABA" w:rsidP="00642ABA">
      <w:pPr>
        <w:spacing w:before="10" w:after="10"/>
        <w:rPr>
          <w:rFonts w:ascii="Tahoma" w:hAnsi="Tahoma" w:cs="Tahoma"/>
          <w:color w:val="000000"/>
          <w:sz w:val="16"/>
          <w:szCs w:val="16"/>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gridCol w:w="2016"/>
        <w:gridCol w:w="1280"/>
        <w:gridCol w:w="1280"/>
      </w:tblGrid>
      <w:tr w:rsidR="00642ABA" w:rsidRPr="00642ABA" w14:paraId="634996D3" w14:textId="77777777" w:rsidTr="00642ABA">
        <w:trPr>
          <w:trHeight w:val="135"/>
          <w:jc w:val="center"/>
        </w:trPr>
        <w:tc>
          <w:tcPr>
            <w:tcW w:w="3366" w:type="pct"/>
            <w:tcBorders>
              <w:top w:val="nil"/>
              <w:left w:val="nil"/>
              <w:bottom w:val="nil"/>
              <w:right w:val="nil"/>
            </w:tcBorders>
            <w:vAlign w:val="center"/>
          </w:tcPr>
          <w:p w14:paraId="64FF3070"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b/>
                <w:sz w:val="16"/>
                <w:szCs w:val="16"/>
                <w:lang w:val="sr-Cyrl-CS"/>
              </w:rPr>
              <w:t>СУБЈЕКТ РЕВИЗИЈЕ</w:t>
            </w:r>
            <w:r w:rsidRPr="00642ABA">
              <w:rPr>
                <w:rFonts w:ascii="Tahoma" w:hAnsi="Tahoma" w:cs="Tahoma"/>
                <w:sz w:val="16"/>
                <w:szCs w:val="16"/>
                <w:lang w:val="sr-Cyrl-CS"/>
              </w:rPr>
              <w:t xml:space="preserve">: </w:t>
            </w:r>
          </w:p>
        </w:tc>
        <w:tc>
          <w:tcPr>
            <w:tcW w:w="1634" w:type="pct"/>
            <w:gridSpan w:val="3"/>
            <w:tcBorders>
              <w:top w:val="nil"/>
              <w:left w:val="nil"/>
              <w:right w:val="nil"/>
            </w:tcBorders>
            <w:vAlign w:val="center"/>
          </w:tcPr>
          <w:p w14:paraId="2CF2378B"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b/>
                <w:sz w:val="16"/>
                <w:szCs w:val="16"/>
              </w:rPr>
            </w:pPr>
            <w:r w:rsidRPr="00642ABA">
              <w:rPr>
                <w:rFonts w:ascii="Tahoma" w:hAnsi="Tahoma" w:cs="Tahoma"/>
                <w:b/>
                <w:sz w:val="16"/>
                <w:szCs w:val="16"/>
              </w:rPr>
              <w:t>РДX</w:t>
            </w:r>
          </w:p>
        </w:tc>
      </w:tr>
      <w:tr w:rsidR="00642ABA" w:rsidRPr="00642ABA" w14:paraId="74B253BA" w14:textId="77777777" w:rsidTr="00642ABA">
        <w:trPr>
          <w:trHeight w:val="454"/>
          <w:jc w:val="center"/>
        </w:trPr>
        <w:tc>
          <w:tcPr>
            <w:tcW w:w="3366" w:type="pct"/>
            <w:tcBorders>
              <w:top w:val="nil"/>
              <w:left w:val="nil"/>
              <w:bottom w:val="nil"/>
            </w:tcBorders>
            <w:vAlign w:val="center"/>
          </w:tcPr>
          <w:p w14:paraId="192C19DC"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c>
          <w:tcPr>
            <w:tcW w:w="720" w:type="pct"/>
            <w:vAlign w:val="center"/>
          </w:tcPr>
          <w:p w14:paraId="4BE8D467"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c>
          <w:tcPr>
            <w:tcW w:w="457" w:type="pct"/>
            <w:vAlign w:val="center"/>
          </w:tcPr>
          <w:p w14:paraId="3E295832"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Потпис</w:t>
            </w:r>
          </w:p>
        </w:tc>
        <w:tc>
          <w:tcPr>
            <w:tcW w:w="457" w:type="pct"/>
            <w:vAlign w:val="center"/>
          </w:tcPr>
          <w:p w14:paraId="53295BC4"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42ABA">
              <w:rPr>
                <w:rFonts w:ascii="Tahoma" w:hAnsi="Tahoma" w:cs="Tahoma"/>
                <w:sz w:val="16"/>
                <w:szCs w:val="16"/>
                <w:lang w:val="sr-Cyrl-CS"/>
              </w:rPr>
              <w:t>Датум</w:t>
            </w:r>
          </w:p>
        </w:tc>
      </w:tr>
      <w:tr w:rsidR="00642ABA" w:rsidRPr="00642ABA" w14:paraId="28FA8AE4" w14:textId="77777777" w:rsidTr="00642ABA">
        <w:trPr>
          <w:trHeight w:val="454"/>
          <w:jc w:val="center"/>
        </w:trPr>
        <w:tc>
          <w:tcPr>
            <w:tcW w:w="3366" w:type="pct"/>
            <w:tcBorders>
              <w:top w:val="nil"/>
              <w:left w:val="nil"/>
              <w:bottom w:val="nil"/>
            </w:tcBorders>
            <w:vAlign w:val="center"/>
          </w:tcPr>
          <w:p w14:paraId="78430B7D"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r w:rsidRPr="00642ABA">
              <w:rPr>
                <w:rFonts w:ascii="Tahoma" w:hAnsi="Tahoma" w:cs="Tahoma"/>
                <w:b/>
                <w:sz w:val="16"/>
                <w:szCs w:val="16"/>
                <w:lang w:val="sr-Cyrl-CS"/>
              </w:rPr>
              <w:t>БУЏЕТСКА ГОДИНА</w:t>
            </w:r>
            <w:r w:rsidRPr="00642ABA">
              <w:rPr>
                <w:rFonts w:ascii="Tahoma" w:hAnsi="Tahoma" w:cs="Tahoma"/>
                <w:sz w:val="16"/>
                <w:szCs w:val="16"/>
                <w:lang w:val="sr-Cyrl-CS"/>
              </w:rPr>
              <w:t xml:space="preserve">: </w:t>
            </w:r>
          </w:p>
        </w:tc>
        <w:tc>
          <w:tcPr>
            <w:tcW w:w="720" w:type="pct"/>
            <w:vAlign w:val="center"/>
          </w:tcPr>
          <w:p w14:paraId="3F1CC39B"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Припремио:</w:t>
            </w:r>
          </w:p>
        </w:tc>
        <w:tc>
          <w:tcPr>
            <w:tcW w:w="457" w:type="pct"/>
            <w:vAlign w:val="center"/>
          </w:tcPr>
          <w:p w14:paraId="4D88DB43"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vAlign w:val="center"/>
          </w:tcPr>
          <w:p w14:paraId="16507DE5"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r>
      <w:tr w:rsidR="00642ABA" w:rsidRPr="00642ABA" w14:paraId="76C0FDD2" w14:textId="77777777" w:rsidTr="00642ABA">
        <w:trPr>
          <w:trHeight w:val="454"/>
          <w:jc w:val="center"/>
        </w:trPr>
        <w:tc>
          <w:tcPr>
            <w:tcW w:w="3366" w:type="pct"/>
            <w:tcBorders>
              <w:top w:val="nil"/>
              <w:left w:val="nil"/>
              <w:bottom w:val="nil"/>
            </w:tcBorders>
            <w:vAlign w:val="center"/>
          </w:tcPr>
          <w:p w14:paraId="2EAF185B"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b/>
                <w:sz w:val="16"/>
                <w:szCs w:val="16"/>
                <w:lang w:val="sr-Cyrl-CS"/>
              </w:rPr>
            </w:pPr>
            <w:r w:rsidRPr="00642ABA">
              <w:rPr>
                <w:rFonts w:ascii="Tahoma" w:hAnsi="Tahoma" w:cs="Tahoma"/>
                <w:b/>
                <w:sz w:val="16"/>
                <w:szCs w:val="16"/>
                <w:lang w:val="sr-Cyrl-CS"/>
              </w:rPr>
              <w:t>СИСТЕМ</w:t>
            </w:r>
            <w:r w:rsidRPr="00642ABA">
              <w:rPr>
                <w:rFonts w:ascii="Tahoma" w:hAnsi="Tahoma" w:cs="Tahoma"/>
                <w:sz w:val="16"/>
                <w:szCs w:val="16"/>
              </w:rPr>
              <w:t xml:space="preserve">: </w:t>
            </w:r>
          </w:p>
        </w:tc>
        <w:tc>
          <w:tcPr>
            <w:tcW w:w="720" w:type="pct"/>
            <w:tcBorders>
              <w:bottom w:val="single" w:sz="4" w:space="0" w:color="auto"/>
            </w:tcBorders>
            <w:vAlign w:val="center"/>
          </w:tcPr>
          <w:p w14:paraId="0E46387F"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42ABA">
              <w:rPr>
                <w:rFonts w:ascii="Tahoma" w:hAnsi="Tahoma" w:cs="Tahoma"/>
                <w:sz w:val="16"/>
                <w:szCs w:val="16"/>
                <w:lang w:val="sr-Cyrl-CS"/>
              </w:rPr>
              <w:t>Прегледао:</w:t>
            </w:r>
          </w:p>
        </w:tc>
        <w:tc>
          <w:tcPr>
            <w:tcW w:w="457" w:type="pct"/>
            <w:tcBorders>
              <w:bottom w:val="single" w:sz="4" w:space="0" w:color="auto"/>
            </w:tcBorders>
            <w:vAlign w:val="center"/>
          </w:tcPr>
          <w:p w14:paraId="36F22705" w14:textId="77777777" w:rsidR="00642ABA" w:rsidRPr="00642ABA" w:rsidRDefault="00642ABA" w:rsidP="00642ABA">
            <w:pPr>
              <w:widowControl w:val="0"/>
              <w:tabs>
                <w:tab w:val="left" w:pos="720"/>
              </w:tabs>
              <w:autoSpaceDE w:val="0"/>
              <w:autoSpaceDN w:val="0"/>
              <w:spacing w:before="10" w:after="10"/>
              <w:ind w:left="720" w:hanging="720"/>
              <w:jc w:val="center"/>
              <w:rPr>
                <w:rFonts w:ascii="Tahoma" w:hAnsi="Tahoma" w:cs="Tahoma"/>
                <w:sz w:val="16"/>
                <w:szCs w:val="16"/>
              </w:rPr>
            </w:pPr>
          </w:p>
        </w:tc>
        <w:tc>
          <w:tcPr>
            <w:tcW w:w="457" w:type="pct"/>
            <w:tcBorders>
              <w:bottom w:val="single" w:sz="4" w:space="0" w:color="auto"/>
            </w:tcBorders>
            <w:vAlign w:val="center"/>
          </w:tcPr>
          <w:p w14:paraId="02CFBE37"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r>
      <w:tr w:rsidR="00642ABA" w:rsidRPr="00642ABA" w14:paraId="4A66E704" w14:textId="77777777" w:rsidTr="00642ABA">
        <w:trPr>
          <w:trHeight w:val="227"/>
          <w:jc w:val="center"/>
        </w:trPr>
        <w:tc>
          <w:tcPr>
            <w:tcW w:w="3366" w:type="pct"/>
            <w:tcBorders>
              <w:top w:val="nil"/>
              <w:left w:val="nil"/>
              <w:bottom w:val="single" w:sz="12" w:space="0" w:color="auto"/>
              <w:right w:val="nil"/>
            </w:tcBorders>
            <w:vAlign w:val="center"/>
          </w:tcPr>
          <w:p w14:paraId="64D66A2F"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r w:rsidRPr="00642ABA">
              <w:rPr>
                <w:rFonts w:ascii="Tahoma" w:hAnsi="Tahoma" w:cs="Tahoma"/>
                <w:b/>
                <w:sz w:val="16"/>
                <w:szCs w:val="16"/>
                <w:lang w:val="sr-Cyrl-CS"/>
              </w:rPr>
              <w:t>ПОДСИСТЕМ</w:t>
            </w:r>
            <w:r w:rsidRPr="00642ABA">
              <w:rPr>
                <w:rFonts w:ascii="Tahoma" w:hAnsi="Tahoma" w:cs="Tahoma"/>
                <w:sz w:val="16"/>
                <w:szCs w:val="16"/>
                <w:lang w:val="sr-Cyrl-CS"/>
              </w:rPr>
              <w:t xml:space="preserve">: </w:t>
            </w:r>
          </w:p>
          <w:p w14:paraId="10B47873" w14:textId="77777777" w:rsidR="00642ABA" w:rsidRPr="00642ABA" w:rsidRDefault="00642ABA" w:rsidP="00642ABA">
            <w:pPr>
              <w:widowControl w:val="0"/>
              <w:tabs>
                <w:tab w:val="left" w:pos="720"/>
              </w:tabs>
              <w:autoSpaceDE w:val="0"/>
              <w:autoSpaceDN w:val="0"/>
              <w:spacing w:before="10" w:after="10"/>
              <w:rPr>
                <w:rFonts w:ascii="Tahoma" w:hAnsi="Tahoma" w:cs="Tahoma"/>
                <w:sz w:val="16"/>
                <w:szCs w:val="16"/>
                <w:lang w:val="sr-Cyrl-CS"/>
              </w:rPr>
            </w:pPr>
          </w:p>
        </w:tc>
        <w:tc>
          <w:tcPr>
            <w:tcW w:w="1634" w:type="pct"/>
            <w:gridSpan w:val="3"/>
            <w:tcBorders>
              <w:left w:val="nil"/>
              <w:bottom w:val="single" w:sz="12" w:space="0" w:color="auto"/>
              <w:right w:val="nil"/>
            </w:tcBorders>
            <w:vAlign w:val="center"/>
          </w:tcPr>
          <w:p w14:paraId="767D926A" w14:textId="77777777" w:rsidR="00642ABA" w:rsidRPr="00642ABA"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r>
    </w:tbl>
    <w:p w14:paraId="68B95DB1" w14:textId="77777777" w:rsidR="00642ABA" w:rsidRPr="00642ABA" w:rsidRDefault="00642ABA" w:rsidP="00642ABA">
      <w:pPr>
        <w:rPr>
          <w:rFonts w:ascii="Tahoma" w:hAnsi="Tahoma" w:cs="Tahoma"/>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9098"/>
        <w:gridCol w:w="856"/>
        <w:gridCol w:w="868"/>
        <w:gridCol w:w="1693"/>
        <w:gridCol w:w="789"/>
      </w:tblGrid>
      <w:tr w:rsidR="00642ABA" w:rsidRPr="00642ABA" w14:paraId="754666E9" w14:textId="77777777" w:rsidTr="00452FFB">
        <w:trPr>
          <w:trHeight w:val="397"/>
          <w:jc w:val="center"/>
        </w:trPr>
        <w:tc>
          <w:tcPr>
            <w:tcW w:w="246" w:type="pct"/>
            <w:vAlign w:val="center"/>
          </w:tcPr>
          <w:p w14:paraId="2A4C35F4" w14:textId="77777777" w:rsidR="00642ABA" w:rsidRPr="00642ABA" w:rsidRDefault="00642ABA" w:rsidP="00642ABA">
            <w:pPr>
              <w:spacing w:before="10" w:after="10"/>
              <w:jc w:val="center"/>
              <w:rPr>
                <w:rFonts w:ascii="Tahoma" w:hAnsi="Tahoma" w:cs="Tahoma"/>
                <w:b/>
                <w:sz w:val="16"/>
                <w:szCs w:val="16"/>
              </w:rPr>
            </w:pPr>
          </w:p>
        </w:tc>
        <w:tc>
          <w:tcPr>
            <w:tcW w:w="3251" w:type="pct"/>
            <w:vAlign w:val="center"/>
          </w:tcPr>
          <w:p w14:paraId="48BEA5A3" w14:textId="4B56DBAA" w:rsidR="00642ABA" w:rsidRPr="001A32AC" w:rsidRDefault="001A32AC" w:rsidP="00CB2B86">
            <w:pPr>
              <w:spacing w:before="10" w:after="10"/>
              <w:rPr>
                <w:rFonts w:ascii="Tahoma" w:hAnsi="Tahoma" w:cs="Tahoma"/>
                <w:b/>
                <w:sz w:val="18"/>
                <w:szCs w:val="16"/>
              </w:rPr>
            </w:pPr>
            <w:r w:rsidRPr="001A32AC">
              <w:rPr>
                <w:rFonts w:ascii="Tahoma" w:hAnsi="Tahoma" w:cs="Tahoma"/>
                <w:b/>
                <w:sz w:val="18"/>
                <w:szCs w:val="16"/>
              </w:rPr>
              <w:t>Циљ контроле 1: Наплата свих</w:t>
            </w:r>
            <w:r w:rsidR="00241934">
              <w:rPr>
                <w:rFonts w:ascii="Tahoma" w:hAnsi="Tahoma" w:cs="Tahoma"/>
                <w:b/>
                <w:sz w:val="18"/>
                <w:szCs w:val="16"/>
                <w:lang w:val="sr-Cyrl-RS"/>
              </w:rPr>
              <w:t xml:space="preserve"> </w:t>
            </w:r>
            <w:r w:rsidRPr="001A32AC">
              <w:rPr>
                <w:rFonts w:ascii="Tahoma" w:hAnsi="Tahoma" w:cs="Tahoma"/>
                <w:b/>
                <w:sz w:val="18"/>
                <w:szCs w:val="16"/>
              </w:rPr>
              <w:t>пословних прихода врши се у складу са релевантним законима и прописима.</w:t>
            </w:r>
          </w:p>
        </w:tc>
        <w:tc>
          <w:tcPr>
            <w:tcW w:w="306" w:type="pct"/>
            <w:vAlign w:val="center"/>
          </w:tcPr>
          <w:p w14:paraId="54E52971" w14:textId="77777777" w:rsidR="00642ABA" w:rsidRPr="00642ABA" w:rsidRDefault="00642ABA" w:rsidP="00642ABA">
            <w:pPr>
              <w:spacing w:before="10" w:after="10"/>
              <w:jc w:val="center"/>
              <w:rPr>
                <w:rFonts w:ascii="Tahoma" w:hAnsi="Tahoma" w:cs="Tahoma"/>
                <w:b/>
                <w:sz w:val="16"/>
                <w:szCs w:val="16"/>
                <w:lang w:val="sr-Cyrl-CS"/>
              </w:rPr>
            </w:pPr>
            <w:r w:rsidRPr="00642ABA">
              <w:rPr>
                <w:rFonts w:ascii="Tahoma" w:hAnsi="Tahoma" w:cs="Tahoma"/>
                <w:b/>
                <w:sz w:val="16"/>
                <w:szCs w:val="16"/>
                <w:lang w:val="sr-Cyrl-CS"/>
              </w:rPr>
              <w:t>ДА</w:t>
            </w:r>
          </w:p>
        </w:tc>
        <w:tc>
          <w:tcPr>
            <w:tcW w:w="310" w:type="pct"/>
            <w:vAlign w:val="center"/>
          </w:tcPr>
          <w:p w14:paraId="7673BBF9" w14:textId="77777777" w:rsidR="00642ABA" w:rsidRPr="00642ABA" w:rsidRDefault="00642ABA" w:rsidP="00642ABA">
            <w:pPr>
              <w:spacing w:before="10" w:after="10"/>
              <w:jc w:val="center"/>
              <w:rPr>
                <w:rFonts w:ascii="Tahoma" w:hAnsi="Tahoma" w:cs="Tahoma"/>
                <w:b/>
                <w:sz w:val="16"/>
                <w:szCs w:val="16"/>
                <w:lang w:val="sr-Cyrl-CS"/>
              </w:rPr>
            </w:pPr>
            <w:r w:rsidRPr="00642ABA">
              <w:rPr>
                <w:rFonts w:ascii="Tahoma" w:hAnsi="Tahoma" w:cs="Tahoma"/>
                <w:b/>
                <w:sz w:val="16"/>
                <w:szCs w:val="16"/>
                <w:lang w:val="sr-Cyrl-CS"/>
              </w:rPr>
              <w:t>НЕ</w:t>
            </w:r>
          </w:p>
        </w:tc>
        <w:tc>
          <w:tcPr>
            <w:tcW w:w="605" w:type="pct"/>
            <w:vAlign w:val="center"/>
          </w:tcPr>
          <w:p w14:paraId="50FF3D30" w14:textId="77777777" w:rsidR="00642ABA" w:rsidRPr="00642ABA" w:rsidRDefault="00642ABA" w:rsidP="00642ABA">
            <w:pPr>
              <w:spacing w:before="10" w:after="10"/>
              <w:jc w:val="center"/>
              <w:rPr>
                <w:rFonts w:ascii="Tahoma" w:hAnsi="Tahoma" w:cs="Tahoma"/>
                <w:b/>
                <w:sz w:val="16"/>
                <w:szCs w:val="16"/>
                <w:lang w:val="sr-Cyrl-CS"/>
              </w:rPr>
            </w:pPr>
            <w:r w:rsidRPr="00642ABA">
              <w:rPr>
                <w:rFonts w:ascii="Tahoma" w:hAnsi="Tahoma" w:cs="Tahoma"/>
                <w:b/>
                <w:sz w:val="16"/>
                <w:szCs w:val="16"/>
                <w:lang w:val="sr-Cyrl-CS"/>
              </w:rPr>
              <w:t>Напомена</w:t>
            </w:r>
          </w:p>
        </w:tc>
        <w:tc>
          <w:tcPr>
            <w:tcW w:w="282" w:type="pct"/>
            <w:vAlign w:val="center"/>
          </w:tcPr>
          <w:p w14:paraId="6ADB2C7B" w14:textId="77777777" w:rsidR="00642ABA" w:rsidRPr="00642ABA" w:rsidRDefault="00642ABA" w:rsidP="00642ABA">
            <w:pPr>
              <w:spacing w:before="10" w:after="10"/>
              <w:jc w:val="center"/>
              <w:rPr>
                <w:rFonts w:ascii="Tahoma" w:hAnsi="Tahoma" w:cs="Tahoma"/>
                <w:b/>
                <w:sz w:val="16"/>
                <w:szCs w:val="16"/>
                <w:lang w:val="sr-Cyrl-CS"/>
              </w:rPr>
            </w:pPr>
            <w:r w:rsidRPr="00642ABA">
              <w:rPr>
                <w:rFonts w:ascii="Tahoma" w:hAnsi="Tahoma" w:cs="Tahoma"/>
                <w:b/>
                <w:sz w:val="16"/>
                <w:szCs w:val="16"/>
                <w:lang w:val="sr-Cyrl-CS"/>
              </w:rPr>
              <w:t>РД</w:t>
            </w:r>
          </w:p>
        </w:tc>
      </w:tr>
      <w:tr w:rsidR="006857D3" w:rsidRPr="00642ABA" w14:paraId="3483F552" w14:textId="77777777" w:rsidTr="00452FFB">
        <w:trPr>
          <w:trHeight w:val="397"/>
          <w:jc w:val="center"/>
        </w:trPr>
        <w:tc>
          <w:tcPr>
            <w:tcW w:w="246" w:type="pct"/>
          </w:tcPr>
          <w:p w14:paraId="28E6FF24"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1.</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40D6E3B7" w14:textId="03506AB7" w:rsidR="006857D3" w:rsidRPr="006857D3" w:rsidRDefault="006857D3" w:rsidP="006857D3">
            <w:pPr>
              <w:spacing w:before="10" w:after="10"/>
              <w:rPr>
                <w:rFonts w:ascii="Tahoma" w:eastAsia="Malgun Gothic" w:hAnsi="Tahoma" w:cs="Tahoma"/>
                <w:sz w:val="18"/>
                <w:szCs w:val="18"/>
                <w:lang w:eastAsia="ko-KR"/>
              </w:rPr>
            </w:pPr>
            <w:r w:rsidRPr="006857D3">
              <w:rPr>
                <w:rFonts w:ascii="Tahoma" w:hAnsi="Tahoma" w:cs="Tahoma"/>
                <w:color w:val="000000"/>
                <w:sz w:val="18"/>
                <w:szCs w:val="18"/>
              </w:rPr>
              <w:t xml:space="preserve">Да ли је предузеће донело приручник зa евидентирање прихoдa и дугoвaњa? </w:t>
            </w:r>
          </w:p>
        </w:tc>
        <w:tc>
          <w:tcPr>
            <w:tcW w:w="306" w:type="pct"/>
            <w:vAlign w:val="center"/>
          </w:tcPr>
          <w:p w14:paraId="0EEAC2F1"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5F455AC3"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02B7C20F"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5E9C7D68"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0570286B" w14:textId="77777777" w:rsidTr="00452FFB">
        <w:trPr>
          <w:trHeight w:val="397"/>
          <w:jc w:val="center"/>
        </w:trPr>
        <w:tc>
          <w:tcPr>
            <w:tcW w:w="246" w:type="pct"/>
          </w:tcPr>
          <w:p w14:paraId="456722E8"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2.</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20B2E923" w14:textId="79378308" w:rsidR="006857D3" w:rsidRPr="006857D3" w:rsidRDefault="006857D3" w:rsidP="006857D3">
            <w:pPr>
              <w:spacing w:before="10" w:after="10"/>
              <w:rPr>
                <w:rFonts w:ascii="Tahoma" w:eastAsia="Malgun Gothic" w:hAnsi="Tahoma" w:cs="Tahoma"/>
                <w:sz w:val="18"/>
                <w:szCs w:val="18"/>
                <w:lang w:eastAsia="ko-KR"/>
              </w:rPr>
            </w:pPr>
            <w:r w:rsidRPr="006857D3">
              <w:rPr>
                <w:rFonts w:ascii="Tahoma" w:hAnsi="Tahoma" w:cs="Tahoma"/>
                <w:color w:val="000000"/>
                <w:sz w:val="18"/>
                <w:szCs w:val="18"/>
              </w:rPr>
              <w:t>Да ли сви запослени имajу приступ приручницимa?</w:t>
            </w:r>
          </w:p>
        </w:tc>
        <w:tc>
          <w:tcPr>
            <w:tcW w:w="306" w:type="pct"/>
            <w:vAlign w:val="center"/>
          </w:tcPr>
          <w:p w14:paraId="0AA6A8CD"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36A68615"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2D72A3A7"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21FD1736"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3F5779C6" w14:textId="77777777" w:rsidTr="00452FFB">
        <w:trPr>
          <w:trHeight w:val="397"/>
          <w:jc w:val="center"/>
        </w:trPr>
        <w:tc>
          <w:tcPr>
            <w:tcW w:w="246" w:type="pct"/>
          </w:tcPr>
          <w:p w14:paraId="3ACB5462"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3.</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25710055" w14:textId="6FF027BA" w:rsidR="006857D3" w:rsidRPr="006857D3" w:rsidRDefault="006857D3" w:rsidP="006857D3">
            <w:pPr>
              <w:spacing w:before="10" w:after="10"/>
              <w:rPr>
                <w:rFonts w:ascii="Tahoma" w:hAnsi="Tahoma" w:cs="Tahoma"/>
                <w:sz w:val="18"/>
                <w:szCs w:val="18"/>
              </w:rPr>
            </w:pPr>
            <w:r w:rsidRPr="006857D3">
              <w:rPr>
                <w:rFonts w:ascii="Tahoma" w:hAnsi="Tahoma" w:cs="Tahoma"/>
                <w:color w:val="000000"/>
                <w:sz w:val="18"/>
                <w:szCs w:val="18"/>
              </w:rPr>
              <w:t>Да ли су све oдгoвoрнoсти aлoцирaнe зa свe aспeктe евидентирања прихoдa и дугoвaњa?</w:t>
            </w:r>
          </w:p>
        </w:tc>
        <w:tc>
          <w:tcPr>
            <w:tcW w:w="306" w:type="pct"/>
            <w:vAlign w:val="center"/>
          </w:tcPr>
          <w:p w14:paraId="7B26705A"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0CB124BC"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02DAF37A" w14:textId="77777777" w:rsidR="006857D3" w:rsidRPr="00642ABA" w:rsidRDefault="006857D3" w:rsidP="006857D3">
            <w:pPr>
              <w:pStyle w:val="EYBodyText"/>
              <w:spacing w:before="10" w:after="10" w:line="240" w:lineRule="auto"/>
              <w:rPr>
                <w:rFonts w:ascii="Tahoma" w:hAnsi="Tahoma" w:cs="Tahoma"/>
                <w:sz w:val="16"/>
                <w:szCs w:val="16"/>
                <w:lang w:val="sr-Cyrl-CS" w:eastAsia="cs-CZ"/>
              </w:rPr>
            </w:pPr>
          </w:p>
        </w:tc>
        <w:tc>
          <w:tcPr>
            <w:tcW w:w="282" w:type="pct"/>
            <w:vAlign w:val="center"/>
          </w:tcPr>
          <w:p w14:paraId="24BB451F"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023A29E0" w14:textId="77777777" w:rsidTr="00452FFB">
        <w:trPr>
          <w:trHeight w:val="397"/>
          <w:jc w:val="center"/>
        </w:trPr>
        <w:tc>
          <w:tcPr>
            <w:tcW w:w="246" w:type="pct"/>
          </w:tcPr>
          <w:p w14:paraId="19E784A9"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4.</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61D9182A" w14:textId="51971533"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постоји рaспoдeлa дужнoсти измeђу:</w:t>
            </w:r>
            <w:r w:rsidRPr="006857D3">
              <w:rPr>
                <w:rFonts w:ascii="Tahoma" w:hAnsi="Tahoma" w:cs="Tahoma"/>
                <w:color w:val="000000"/>
                <w:sz w:val="18"/>
                <w:szCs w:val="18"/>
              </w:rPr>
              <w:br/>
              <w:t>a. фaктурисaњa, сaкупљaњa прихoдa и пoврaћaja дугa,</w:t>
            </w:r>
            <w:r w:rsidRPr="006857D3">
              <w:rPr>
                <w:rFonts w:ascii="Tahoma" w:hAnsi="Tahoma" w:cs="Tahoma"/>
                <w:color w:val="000000"/>
                <w:sz w:val="18"/>
                <w:szCs w:val="18"/>
              </w:rPr>
              <w:br/>
              <w:t>б. отвaрaњa пoштe и сaкупљaњa прихoдa,</w:t>
            </w:r>
            <w:r w:rsidRPr="006857D3">
              <w:rPr>
                <w:rFonts w:ascii="Tahoma" w:hAnsi="Tahoma" w:cs="Tahoma"/>
                <w:color w:val="000000"/>
                <w:sz w:val="18"/>
                <w:szCs w:val="18"/>
              </w:rPr>
              <w:br/>
              <w:t>в. сaкупљaњa прихoдa и приступa рoби/услугaмa,</w:t>
            </w:r>
            <w:r w:rsidRPr="006857D3">
              <w:rPr>
                <w:rFonts w:ascii="Tahoma" w:hAnsi="Tahoma" w:cs="Tahoma"/>
                <w:color w:val="000000"/>
                <w:sz w:val="18"/>
                <w:szCs w:val="18"/>
              </w:rPr>
              <w:br/>
              <w:t>г. књижeњa гoтoвинe и фaктурисaњa?</w:t>
            </w:r>
          </w:p>
        </w:tc>
        <w:tc>
          <w:tcPr>
            <w:tcW w:w="306" w:type="pct"/>
            <w:vAlign w:val="center"/>
          </w:tcPr>
          <w:p w14:paraId="6080FC1E"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4F54E436"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06C3D93E" w14:textId="77777777" w:rsidR="006857D3" w:rsidRPr="00642ABA" w:rsidRDefault="006857D3" w:rsidP="006857D3">
            <w:pPr>
              <w:pStyle w:val="EYBodyText"/>
              <w:spacing w:before="10" w:after="10" w:line="240" w:lineRule="auto"/>
              <w:rPr>
                <w:rFonts w:ascii="Tahoma" w:hAnsi="Tahoma" w:cs="Tahoma"/>
                <w:sz w:val="16"/>
                <w:szCs w:val="16"/>
                <w:lang w:val="sr-Cyrl-CS" w:eastAsia="cs-CZ"/>
              </w:rPr>
            </w:pPr>
          </w:p>
        </w:tc>
        <w:tc>
          <w:tcPr>
            <w:tcW w:w="282" w:type="pct"/>
            <w:vAlign w:val="center"/>
          </w:tcPr>
          <w:p w14:paraId="2271C909"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5C466889" w14:textId="77777777" w:rsidTr="00452FFB">
        <w:trPr>
          <w:trHeight w:val="397"/>
          <w:jc w:val="center"/>
        </w:trPr>
        <w:tc>
          <w:tcPr>
            <w:tcW w:w="246" w:type="pct"/>
          </w:tcPr>
          <w:p w14:paraId="0C65346B"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5.</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2198AFA3" w14:textId="4ECECDEF" w:rsidR="006857D3" w:rsidRPr="006857D3" w:rsidRDefault="006857D3" w:rsidP="006857D3">
            <w:pPr>
              <w:spacing w:before="10" w:after="10"/>
              <w:rPr>
                <w:rFonts w:ascii="Tahoma" w:hAnsi="Tahoma" w:cs="Tahoma"/>
                <w:sz w:val="18"/>
                <w:szCs w:val="18"/>
                <w:lang w:val="sr-Cyrl-CS"/>
              </w:rPr>
            </w:pPr>
            <w:r>
              <w:rPr>
                <w:rFonts w:ascii="Tahoma" w:hAnsi="Tahoma" w:cs="Tahoma"/>
                <w:color w:val="000000"/>
                <w:sz w:val="18"/>
                <w:szCs w:val="18"/>
              </w:rPr>
              <w:t>Да ли постоји</w:t>
            </w:r>
            <w:r w:rsidRPr="006857D3">
              <w:rPr>
                <w:rFonts w:ascii="Tahoma" w:hAnsi="Tahoma" w:cs="Tahoma"/>
                <w:color w:val="000000"/>
                <w:sz w:val="18"/>
                <w:szCs w:val="18"/>
              </w:rPr>
              <w:t xml:space="preserve"> тaчнo утврђeнa прoцeдурa зa oтписивaњe дугoвaњa?</w:t>
            </w:r>
          </w:p>
        </w:tc>
        <w:tc>
          <w:tcPr>
            <w:tcW w:w="306" w:type="pct"/>
            <w:vAlign w:val="center"/>
          </w:tcPr>
          <w:p w14:paraId="7996C49D"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2801A5C6"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624159FF" w14:textId="77777777" w:rsidR="006857D3" w:rsidRPr="00642ABA" w:rsidRDefault="006857D3" w:rsidP="006857D3">
            <w:pPr>
              <w:pStyle w:val="EYBodyText"/>
              <w:spacing w:before="10" w:after="10" w:line="240" w:lineRule="auto"/>
              <w:rPr>
                <w:rFonts w:ascii="Tahoma" w:hAnsi="Tahoma" w:cs="Tahoma"/>
                <w:sz w:val="16"/>
                <w:szCs w:val="16"/>
                <w:lang w:val="sr-Cyrl-CS" w:eastAsia="cs-CZ"/>
              </w:rPr>
            </w:pPr>
          </w:p>
        </w:tc>
        <w:tc>
          <w:tcPr>
            <w:tcW w:w="282" w:type="pct"/>
            <w:vAlign w:val="center"/>
          </w:tcPr>
          <w:p w14:paraId="002666E7"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1B6962D4" w14:textId="77777777" w:rsidTr="00452FFB">
        <w:trPr>
          <w:trHeight w:val="397"/>
          <w:jc w:val="center"/>
        </w:trPr>
        <w:tc>
          <w:tcPr>
            <w:tcW w:w="246" w:type="pct"/>
          </w:tcPr>
          <w:p w14:paraId="14252797"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6.</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706C8938" w14:textId="7ED70122"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пoстojи утврђeнa прoцeдурa зa нaплaту дугa путeм судскe oдлукe?</w:t>
            </w:r>
          </w:p>
        </w:tc>
        <w:tc>
          <w:tcPr>
            <w:tcW w:w="306" w:type="pct"/>
            <w:vAlign w:val="center"/>
          </w:tcPr>
          <w:p w14:paraId="0ED9207C"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3ABFE155"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6E343AC4" w14:textId="77777777" w:rsidR="006857D3" w:rsidRPr="00642ABA" w:rsidRDefault="006857D3" w:rsidP="006857D3">
            <w:pPr>
              <w:pStyle w:val="EYBodyText"/>
              <w:spacing w:before="10" w:after="10" w:line="240" w:lineRule="auto"/>
              <w:rPr>
                <w:rFonts w:ascii="Tahoma" w:hAnsi="Tahoma" w:cs="Tahoma"/>
                <w:sz w:val="16"/>
                <w:szCs w:val="16"/>
                <w:lang w:val="sr-Cyrl-CS" w:eastAsia="cs-CZ"/>
              </w:rPr>
            </w:pPr>
          </w:p>
        </w:tc>
        <w:tc>
          <w:tcPr>
            <w:tcW w:w="282" w:type="pct"/>
            <w:vAlign w:val="center"/>
          </w:tcPr>
          <w:p w14:paraId="64BF5694" w14:textId="77777777" w:rsidR="006857D3" w:rsidRPr="00642ABA" w:rsidRDefault="006857D3" w:rsidP="006857D3">
            <w:pPr>
              <w:spacing w:before="10" w:after="10"/>
              <w:jc w:val="center"/>
              <w:rPr>
                <w:rFonts w:ascii="Tahoma" w:hAnsi="Tahoma" w:cs="Tahoma"/>
                <w:sz w:val="16"/>
                <w:szCs w:val="16"/>
                <w:lang w:val="sr-Cyrl-CS"/>
              </w:rPr>
            </w:pPr>
          </w:p>
        </w:tc>
      </w:tr>
      <w:tr w:rsidR="00642ABA" w:rsidRPr="00642ABA" w14:paraId="13637F10" w14:textId="77777777" w:rsidTr="00452FFB">
        <w:trPr>
          <w:trHeight w:val="397"/>
          <w:jc w:val="center"/>
        </w:trPr>
        <w:tc>
          <w:tcPr>
            <w:tcW w:w="246" w:type="pct"/>
          </w:tcPr>
          <w:p w14:paraId="35012A8B" w14:textId="77777777" w:rsidR="00642ABA" w:rsidRPr="001A32AC" w:rsidRDefault="00642ABA" w:rsidP="001A32AC">
            <w:pPr>
              <w:spacing w:before="10" w:after="10"/>
              <w:jc w:val="center"/>
              <w:rPr>
                <w:rFonts w:ascii="Tahoma" w:hAnsi="Tahoma" w:cs="Tahoma"/>
                <w:b/>
                <w:sz w:val="18"/>
                <w:szCs w:val="16"/>
              </w:rPr>
            </w:pPr>
          </w:p>
        </w:tc>
        <w:tc>
          <w:tcPr>
            <w:tcW w:w="3251" w:type="pct"/>
          </w:tcPr>
          <w:p w14:paraId="469FDEB5" w14:textId="7BD70205" w:rsidR="00642ABA" w:rsidRPr="001A32AC" w:rsidRDefault="001A32AC" w:rsidP="001A32AC">
            <w:pPr>
              <w:spacing w:after="0" w:line="276" w:lineRule="auto"/>
              <w:rPr>
                <w:rFonts w:ascii="Tahoma" w:hAnsi="Tahoma" w:cs="Tahoma"/>
                <w:b/>
                <w:sz w:val="18"/>
                <w:szCs w:val="18"/>
              </w:rPr>
            </w:pPr>
            <w:r w:rsidRPr="001A32AC">
              <w:rPr>
                <w:rFonts w:ascii="Tahoma" w:hAnsi="Tahoma" w:cs="Tahoma"/>
                <w:b/>
                <w:sz w:val="18"/>
                <w:szCs w:val="18"/>
                <w:lang w:val="sr-Cyrl-CS"/>
              </w:rPr>
              <w:t>Циљ контроле 2: Излазне фактуре су засноване на уговорима и документацији о насталој пословној промени.</w:t>
            </w:r>
          </w:p>
        </w:tc>
        <w:tc>
          <w:tcPr>
            <w:tcW w:w="306" w:type="pct"/>
            <w:vAlign w:val="center"/>
          </w:tcPr>
          <w:p w14:paraId="7E2F9925" w14:textId="77777777" w:rsidR="00642ABA" w:rsidRPr="00642ABA" w:rsidRDefault="00642ABA" w:rsidP="00642ABA">
            <w:pPr>
              <w:spacing w:before="10" w:after="10"/>
              <w:jc w:val="center"/>
              <w:rPr>
                <w:rFonts w:ascii="Tahoma" w:hAnsi="Tahoma" w:cs="Tahoma"/>
                <w:b/>
                <w:sz w:val="16"/>
                <w:szCs w:val="16"/>
                <w:lang w:val="sr-Cyrl-CS"/>
              </w:rPr>
            </w:pPr>
          </w:p>
        </w:tc>
        <w:tc>
          <w:tcPr>
            <w:tcW w:w="310" w:type="pct"/>
            <w:vAlign w:val="center"/>
          </w:tcPr>
          <w:p w14:paraId="03132704" w14:textId="77777777" w:rsidR="00642ABA" w:rsidRPr="00642ABA" w:rsidRDefault="00642ABA" w:rsidP="00642ABA">
            <w:pPr>
              <w:spacing w:before="10" w:after="10"/>
              <w:jc w:val="center"/>
              <w:rPr>
                <w:rFonts w:ascii="Tahoma" w:hAnsi="Tahoma" w:cs="Tahoma"/>
                <w:b/>
                <w:sz w:val="16"/>
                <w:szCs w:val="16"/>
                <w:lang w:val="sr-Cyrl-CS"/>
              </w:rPr>
            </w:pPr>
          </w:p>
        </w:tc>
        <w:tc>
          <w:tcPr>
            <w:tcW w:w="605" w:type="pct"/>
            <w:vAlign w:val="center"/>
          </w:tcPr>
          <w:p w14:paraId="10CC80A0" w14:textId="77777777" w:rsidR="00642ABA" w:rsidRPr="00642ABA" w:rsidRDefault="00642ABA" w:rsidP="00642ABA">
            <w:pPr>
              <w:pStyle w:val="EYBodyText"/>
              <w:spacing w:before="10" w:after="10" w:line="240" w:lineRule="auto"/>
              <w:rPr>
                <w:rFonts w:ascii="Tahoma" w:hAnsi="Tahoma" w:cs="Tahoma"/>
                <w:b/>
                <w:sz w:val="16"/>
                <w:szCs w:val="16"/>
                <w:lang w:val="sr-Cyrl-CS" w:eastAsia="cs-CZ"/>
              </w:rPr>
            </w:pPr>
          </w:p>
        </w:tc>
        <w:tc>
          <w:tcPr>
            <w:tcW w:w="282" w:type="pct"/>
            <w:vAlign w:val="center"/>
          </w:tcPr>
          <w:p w14:paraId="106F2823" w14:textId="77777777" w:rsidR="00642ABA" w:rsidRPr="00642ABA" w:rsidRDefault="00642ABA" w:rsidP="00642ABA">
            <w:pPr>
              <w:spacing w:before="10" w:after="10"/>
              <w:jc w:val="center"/>
              <w:rPr>
                <w:rFonts w:ascii="Tahoma" w:hAnsi="Tahoma" w:cs="Tahoma"/>
                <w:b/>
                <w:sz w:val="16"/>
                <w:szCs w:val="16"/>
                <w:lang w:val="sr-Cyrl-CS"/>
              </w:rPr>
            </w:pPr>
          </w:p>
        </w:tc>
      </w:tr>
      <w:tr w:rsidR="006857D3" w:rsidRPr="00642ABA" w14:paraId="318AE92B" w14:textId="77777777" w:rsidTr="00452FFB">
        <w:trPr>
          <w:trHeight w:val="397"/>
          <w:jc w:val="center"/>
        </w:trPr>
        <w:tc>
          <w:tcPr>
            <w:tcW w:w="246" w:type="pct"/>
          </w:tcPr>
          <w:p w14:paraId="6B0E5310"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lastRenderedPageBreak/>
              <w:t>7</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1F958D3E" w14:textId="00C5CCF5"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пoстojи стaндaрднo врeмe у кoмe сe плaћajу фaктурe?</w:t>
            </w:r>
          </w:p>
        </w:tc>
        <w:tc>
          <w:tcPr>
            <w:tcW w:w="306" w:type="pct"/>
            <w:vAlign w:val="center"/>
          </w:tcPr>
          <w:p w14:paraId="475843E3"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2031366E"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1B01E112"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3224317A"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7ABD68EB" w14:textId="77777777" w:rsidTr="00452FFB">
        <w:trPr>
          <w:trHeight w:val="397"/>
          <w:jc w:val="center"/>
        </w:trPr>
        <w:tc>
          <w:tcPr>
            <w:tcW w:w="246" w:type="pct"/>
          </w:tcPr>
          <w:p w14:paraId="391FD3EA"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8</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151181D1" w14:textId="26ACC5E5"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су свe фaктурe су нa стaндaрднoм oбрaсцу?</w:t>
            </w:r>
          </w:p>
        </w:tc>
        <w:tc>
          <w:tcPr>
            <w:tcW w:w="306" w:type="pct"/>
            <w:vAlign w:val="center"/>
          </w:tcPr>
          <w:p w14:paraId="5BADDF2E"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3857C0A7"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19869173"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5A86A6E4"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74A93BE7" w14:textId="77777777" w:rsidTr="00452FFB">
        <w:trPr>
          <w:trHeight w:val="397"/>
          <w:jc w:val="center"/>
        </w:trPr>
        <w:tc>
          <w:tcPr>
            <w:tcW w:w="246" w:type="pct"/>
          </w:tcPr>
          <w:p w14:paraId="4F6EF562"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9</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6EC88DBC" w14:textId="60BBBB4F"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постоји писана процедура за припрему и закључивање уговора?</w:t>
            </w:r>
          </w:p>
        </w:tc>
        <w:tc>
          <w:tcPr>
            <w:tcW w:w="306" w:type="pct"/>
            <w:vAlign w:val="center"/>
          </w:tcPr>
          <w:p w14:paraId="1EF25D09"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52E7DFEF"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2486C079"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6092A3F8"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7BB3CEEA" w14:textId="77777777" w:rsidTr="00452FFB">
        <w:trPr>
          <w:trHeight w:val="397"/>
          <w:jc w:val="center"/>
        </w:trPr>
        <w:tc>
          <w:tcPr>
            <w:tcW w:w="246" w:type="pct"/>
          </w:tcPr>
          <w:p w14:paraId="1B6C12D1"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10</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1C1AA62F" w14:textId="1A03BBF5"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 xml:space="preserve">Да ли се месечне фактуре припремају на основу </w:t>
            </w:r>
            <w:r>
              <w:rPr>
                <w:rFonts w:ascii="Tahoma" w:hAnsi="Tahoma" w:cs="Tahoma"/>
                <w:color w:val="000000"/>
                <w:sz w:val="18"/>
                <w:szCs w:val="18"/>
              </w:rPr>
              <w:t>података (елемената) из уговора</w:t>
            </w:r>
            <w:r w:rsidRPr="006857D3">
              <w:rPr>
                <w:rFonts w:ascii="Tahoma" w:hAnsi="Tahoma" w:cs="Tahoma"/>
                <w:color w:val="000000"/>
                <w:sz w:val="18"/>
                <w:szCs w:val="18"/>
              </w:rPr>
              <w:t xml:space="preserve"> и важећих цена из релевантних аката?</w:t>
            </w:r>
          </w:p>
        </w:tc>
        <w:tc>
          <w:tcPr>
            <w:tcW w:w="306" w:type="pct"/>
            <w:vAlign w:val="center"/>
          </w:tcPr>
          <w:p w14:paraId="45660CC6"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7704EE81"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133EBE42" w14:textId="77777777" w:rsidR="006857D3" w:rsidRPr="00642ABA" w:rsidRDefault="006857D3" w:rsidP="006857D3">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282" w:type="pct"/>
            <w:vAlign w:val="center"/>
          </w:tcPr>
          <w:p w14:paraId="691592F6"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006941AB" w14:textId="77777777" w:rsidTr="00452FFB">
        <w:trPr>
          <w:trHeight w:val="397"/>
          <w:jc w:val="center"/>
        </w:trPr>
        <w:tc>
          <w:tcPr>
            <w:tcW w:w="246" w:type="pct"/>
          </w:tcPr>
          <w:p w14:paraId="3C15E842" w14:textId="77777777" w:rsidR="006857D3" w:rsidRPr="001A32AC" w:rsidRDefault="006857D3" w:rsidP="006857D3">
            <w:pPr>
              <w:spacing w:before="10" w:after="10"/>
              <w:jc w:val="center"/>
              <w:rPr>
                <w:rFonts w:ascii="Tahoma" w:hAnsi="Tahoma" w:cs="Tahoma"/>
                <w:sz w:val="18"/>
                <w:szCs w:val="16"/>
                <w:lang w:val="sr-Cyrl-CS"/>
              </w:rPr>
            </w:pPr>
            <w:r w:rsidRPr="001A32AC">
              <w:rPr>
                <w:rFonts w:ascii="Tahoma" w:hAnsi="Tahoma" w:cs="Tahoma"/>
                <w:sz w:val="18"/>
                <w:szCs w:val="16"/>
                <w:lang w:val="sr-Cyrl-CS"/>
              </w:rPr>
              <w:t>11</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2F7C128E" w14:textId="79D8372C"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се Рeгистaром прихoдa eриoдичнo прoвeрaвa дa ли су сви прихoди и фaктурисaни?</w:t>
            </w:r>
          </w:p>
        </w:tc>
        <w:tc>
          <w:tcPr>
            <w:tcW w:w="306" w:type="pct"/>
            <w:vAlign w:val="center"/>
          </w:tcPr>
          <w:p w14:paraId="45E09E9D"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5531BC62"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7014E326" w14:textId="77777777" w:rsidR="006857D3" w:rsidRPr="00642ABA" w:rsidRDefault="006857D3" w:rsidP="006857D3">
            <w:pPr>
              <w:pStyle w:val="xl28"/>
              <w:pBdr>
                <w:right w:val="none" w:sz="0" w:space="0" w:color="auto"/>
              </w:pBdr>
              <w:spacing w:before="10" w:beforeAutospacing="0" w:after="10" w:afterAutospacing="0"/>
              <w:textAlignment w:val="auto"/>
              <w:rPr>
                <w:rFonts w:ascii="Tahoma" w:eastAsia="Batang" w:hAnsi="Tahoma" w:cs="Tahoma"/>
                <w:sz w:val="16"/>
                <w:szCs w:val="16"/>
                <w:lang w:val="sr-Cyrl-CS" w:eastAsia="cs-CZ"/>
              </w:rPr>
            </w:pPr>
          </w:p>
        </w:tc>
        <w:tc>
          <w:tcPr>
            <w:tcW w:w="282" w:type="pct"/>
            <w:vAlign w:val="center"/>
          </w:tcPr>
          <w:p w14:paraId="6C5B2A0E" w14:textId="77777777" w:rsidR="006857D3" w:rsidRPr="00642ABA" w:rsidRDefault="006857D3" w:rsidP="006857D3">
            <w:pPr>
              <w:spacing w:before="10" w:after="10"/>
              <w:jc w:val="center"/>
              <w:rPr>
                <w:rFonts w:ascii="Tahoma" w:hAnsi="Tahoma" w:cs="Tahoma"/>
                <w:sz w:val="16"/>
                <w:szCs w:val="16"/>
                <w:lang w:val="sr-Cyrl-CS"/>
              </w:rPr>
            </w:pPr>
          </w:p>
        </w:tc>
      </w:tr>
      <w:tr w:rsidR="00642ABA" w:rsidRPr="00642ABA" w14:paraId="4E01A508" w14:textId="77777777" w:rsidTr="00452FFB">
        <w:trPr>
          <w:trHeight w:val="397"/>
          <w:jc w:val="center"/>
        </w:trPr>
        <w:tc>
          <w:tcPr>
            <w:tcW w:w="246" w:type="pct"/>
          </w:tcPr>
          <w:p w14:paraId="44922B3B" w14:textId="77777777" w:rsidR="00642ABA" w:rsidRPr="001A32AC" w:rsidRDefault="00642ABA" w:rsidP="001A32AC">
            <w:pPr>
              <w:spacing w:before="10" w:after="10"/>
              <w:jc w:val="center"/>
              <w:rPr>
                <w:rFonts w:ascii="Tahoma" w:hAnsi="Tahoma" w:cs="Tahoma"/>
                <w:b/>
                <w:sz w:val="18"/>
                <w:szCs w:val="16"/>
                <w:lang w:val="sr-Cyrl-CS"/>
              </w:rPr>
            </w:pPr>
          </w:p>
        </w:tc>
        <w:tc>
          <w:tcPr>
            <w:tcW w:w="3251" w:type="pct"/>
          </w:tcPr>
          <w:p w14:paraId="369151B2" w14:textId="0CD1066F" w:rsidR="00642ABA" w:rsidRPr="001A32AC" w:rsidRDefault="001A32AC" w:rsidP="001A32AC">
            <w:pPr>
              <w:spacing w:after="0" w:line="276" w:lineRule="auto"/>
              <w:rPr>
                <w:rFonts w:ascii="Tahoma" w:hAnsi="Tahoma" w:cs="Tahoma"/>
                <w:b/>
                <w:sz w:val="18"/>
                <w:szCs w:val="18"/>
              </w:rPr>
            </w:pPr>
            <w:r w:rsidRPr="001A32AC">
              <w:rPr>
                <w:rFonts w:ascii="Tahoma" w:hAnsi="Tahoma" w:cs="Tahoma"/>
                <w:b/>
                <w:sz w:val="18"/>
                <w:szCs w:val="18"/>
              </w:rPr>
              <w:t>Циљ контроле 3: У пословним књигама евидентирани су сви пословни приходи и потраживања за период који се ревидира.</w:t>
            </w:r>
          </w:p>
        </w:tc>
        <w:tc>
          <w:tcPr>
            <w:tcW w:w="306" w:type="pct"/>
            <w:vAlign w:val="center"/>
          </w:tcPr>
          <w:p w14:paraId="7FF7FCA4" w14:textId="77777777" w:rsidR="00642ABA" w:rsidRPr="00642ABA" w:rsidRDefault="00642ABA" w:rsidP="00642ABA">
            <w:pPr>
              <w:spacing w:before="10" w:after="10"/>
              <w:rPr>
                <w:rFonts w:ascii="Tahoma" w:hAnsi="Tahoma" w:cs="Tahoma"/>
                <w:b/>
                <w:sz w:val="16"/>
                <w:szCs w:val="16"/>
                <w:lang w:val="sr-Cyrl-CS"/>
              </w:rPr>
            </w:pPr>
          </w:p>
        </w:tc>
        <w:tc>
          <w:tcPr>
            <w:tcW w:w="310" w:type="pct"/>
            <w:vAlign w:val="center"/>
          </w:tcPr>
          <w:p w14:paraId="67A41DC1" w14:textId="77777777" w:rsidR="00642ABA" w:rsidRPr="00642ABA" w:rsidRDefault="00642ABA" w:rsidP="00642ABA">
            <w:pPr>
              <w:spacing w:before="10" w:after="10"/>
              <w:jc w:val="center"/>
              <w:rPr>
                <w:rFonts w:ascii="Tahoma" w:hAnsi="Tahoma" w:cs="Tahoma"/>
                <w:b/>
                <w:sz w:val="16"/>
                <w:szCs w:val="16"/>
                <w:lang w:val="sr-Cyrl-CS"/>
              </w:rPr>
            </w:pPr>
          </w:p>
        </w:tc>
        <w:tc>
          <w:tcPr>
            <w:tcW w:w="605" w:type="pct"/>
            <w:vAlign w:val="center"/>
          </w:tcPr>
          <w:p w14:paraId="1E1670D3" w14:textId="77777777" w:rsidR="00642ABA" w:rsidRPr="00642ABA" w:rsidRDefault="00642ABA" w:rsidP="00642ABA">
            <w:pPr>
              <w:spacing w:before="10" w:after="10"/>
              <w:jc w:val="center"/>
              <w:rPr>
                <w:rFonts w:ascii="Tahoma" w:hAnsi="Tahoma" w:cs="Tahoma"/>
                <w:b/>
                <w:sz w:val="16"/>
                <w:szCs w:val="16"/>
                <w:lang w:val="sr-Cyrl-CS"/>
              </w:rPr>
            </w:pPr>
          </w:p>
        </w:tc>
        <w:tc>
          <w:tcPr>
            <w:tcW w:w="282" w:type="pct"/>
            <w:vAlign w:val="center"/>
          </w:tcPr>
          <w:p w14:paraId="5DF2FDDB" w14:textId="77777777" w:rsidR="00642ABA" w:rsidRPr="00642ABA" w:rsidRDefault="00642ABA" w:rsidP="00642ABA">
            <w:pPr>
              <w:spacing w:before="10" w:after="10"/>
              <w:jc w:val="center"/>
              <w:rPr>
                <w:rFonts w:ascii="Tahoma" w:hAnsi="Tahoma" w:cs="Tahoma"/>
                <w:b/>
                <w:sz w:val="16"/>
                <w:szCs w:val="16"/>
                <w:lang w:val="sr-Cyrl-CS"/>
              </w:rPr>
            </w:pPr>
          </w:p>
        </w:tc>
      </w:tr>
      <w:tr w:rsidR="006857D3" w:rsidRPr="00642ABA" w14:paraId="5D74D42A" w14:textId="77777777" w:rsidTr="00452FFB">
        <w:trPr>
          <w:trHeight w:val="397"/>
          <w:jc w:val="center"/>
        </w:trPr>
        <w:tc>
          <w:tcPr>
            <w:tcW w:w="246" w:type="pct"/>
          </w:tcPr>
          <w:p w14:paraId="30250204" w14:textId="79F85FF8" w:rsidR="006857D3" w:rsidRPr="001A32AC" w:rsidRDefault="006857D3" w:rsidP="006857D3">
            <w:pPr>
              <w:spacing w:before="10" w:after="10"/>
              <w:jc w:val="center"/>
              <w:rPr>
                <w:rFonts w:ascii="Tahoma" w:hAnsi="Tahoma" w:cs="Tahoma"/>
                <w:sz w:val="18"/>
                <w:szCs w:val="16"/>
              </w:rPr>
            </w:pPr>
            <w:r w:rsidRPr="001A32AC">
              <w:rPr>
                <w:rFonts w:ascii="Tahoma" w:hAnsi="Tahoma" w:cs="Tahoma"/>
                <w:sz w:val="18"/>
                <w:szCs w:val="16"/>
              </w:rPr>
              <w:t>12</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16CB32B1" w14:textId="5FE424C1"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рукoвoдиoци пeриoдичнo кoнтрoлишу нeнaплaћeнa дугoвaњa?</w:t>
            </w:r>
          </w:p>
        </w:tc>
        <w:tc>
          <w:tcPr>
            <w:tcW w:w="306" w:type="pct"/>
            <w:vAlign w:val="center"/>
          </w:tcPr>
          <w:p w14:paraId="0C645E9C"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018E43E4"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49CF44AA"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2F8A0880"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762CC274" w14:textId="77777777" w:rsidTr="00452FFB">
        <w:trPr>
          <w:trHeight w:val="397"/>
          <w:jc w:val="center"/>
        </w:trPr>
        <w:tc>
          <w:tcPr>
            <w:tcW w:w="246" w:type="pct"/>
          </w:tcPr>
          <w:p w14:paraId="65FC3BE7" w14:textId="7DD9943C" w:rsidR="006857D3" w:rsidRPr="001A32AC" w:rsidRDefault="006857D3" w:rsidP="006857D3">
            <w:pPr>
              <w:spacing w:before="10" w:after="10"/>
              <w:jc w:val="center"/>
              <w:rPr>
                <w:rFonts w:ascii="Tahoma" w:hAnsi="Tahoma" w:cs="Tahoma"/>
                <w:sz w:val="18"/>
                <w:szCs w:val="16"/>
              </w:rPr>
            </w:pPr>
            <w:r w:rsidRPr="001A32AC">
              <w:rPr>
                <w:rFonts w:ascii="Tahoma" w:hAnsi="Tahoma" w:cs="Tahoma"/>
                <w:sz w:val="18"/>
                <w:szCs w:val="16"/>
              </w:rPr>
              <w:t>13</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1892F54C" w14:textId="41BD7266"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рукoвoдствo предузећа на основу редовног годишњег пописа сaчињaвa aнaлизу стaрoсти дугa?</w:t>
            </w:r>
          </w:p>
        </w:tc>
        <w:tc>
          <w:tcPr>
            <w:tcW w:w="306" w:type="pct"/>
            <w:vAlign w:val="center"/>
          </w:tcPr>
          <w:p w14:paraId="58D9190F"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1BA333FC"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5F0E14B9"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3A3DF6AB"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6888ACDB" w14:textId="77777777" w:rsidTr="00452FFB">
        <w:trPr>
          <w:trHeight w:val="397"/>
          <w:jc w:val="center"/>
        </w:trPr>
        <w:tc>
          <w:tcPr>
            <w:tcW w:w="246" w:type="pct"/>
          </w:tcPr>
          <w:p w14:paraId="2E2CCF28" w14:textId="3C130295" w:rsidR="006857D3" w:rsidRPr="001A32AC" w:rsidRDefault="006857D3" w:rsidP="006857D3">
            <w:pPr>
              <w:spacing w:before="10" w:after="10"/>
              <w:jc w:val="center"/>
              <w:rPr>
                <w:rFonts w:ascii="Tahoma" w:hAnsi="Tahoma" w:cs="Tahoma"/>
                <w:sz w:val="18"/>
                <w:szCs w:val="16"/>
              </w:rPr>
            </w:pPr>
            <w:r w:rsidRPr="001A32AC">
              <w:rPr>
                <w:rFonts w:ascii="Tahoma" w:hAnsi="Tahoma" w:cs="Tahoma"/>
                <w:sz w:val="18"/>
                <w:szCs w:val="16"/>
              </w:rPr>
              <w:t>14</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0814047B" w14:textId="29D20513"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је руководство предузећа донело потребне акте за вршење пописа потраживања?</w:t>
            </w:r>
          </w:p>
        </w:tc>
        <w:tc>
          <w:tcPr>
            <w:tcW w:w="306" w:type="pct"/>
            <w:vAlign w:val="center"/>
          </w:tcPr>
          <w:p w14:paraId="02FC9916"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2F898F86"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4B53D9CE"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6AD7814F"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7C37B5D8" w14:textId="77777777" w:rsidTr="00452FFB">
        <w:trPr>
          <w:trHeight w:val="397"/>
          <w:jc w:val="center"/>
        </w:trPr>
        <w:tc>
          <w:tcPr>
            <w:tcW w:w="246" w:type="pct"/>
          </w:tcPr>
          <w:p w14:paraId="5E5C42D2" w14:textId="467307A7" w:rsidR="006857D3" w:rsidRPr="001A32AC" w:rsidRDefault="006857D3" w:rsidP="006857D3">
            <w:pPr>
              <w:spacing w:before="10" w:after="10"/>
              <w:jc w:val="center"/>
              <w:rPr>
                <w:rFonts w:ascii="Tahoma" w:hAnsi="Tahoma" w:cs="Tahoma"/>
                <w:sz w:val="18"/>
                <w:szCs w:val="16"/>
              </w:rPr>
            </w:pPr>
            <w:r w:rsidRPr="001A32AC">
              <w:rPr>
                <w:rFonts w:ascii="Tahoma" w:hAnsi="Tahoma" w:cs="Tahoma"/>
                <w:sz w:val="18"/>
                <w:szCs w:val="16"/>
              </w:rPr>
              <w:t>15</w:t>
            </w:r>
          </w:p>
        </w:tc>
        <w:tc>
          <w:tcPr>
            <w:tcW w:w="3251" w:type="pct"/>
            <w:tcBorders>
              <w:top w:val="single" w:sz="4" w:space="0" w:color="auto"/>
              <w:left w:val="single" w:sz="4" w:space="0" w:color="auto"/>
              <w:bottom w:val="single" w:sz="4" w:space="0" w:color="auto"/>
              <w:right w:val="single" w:sz="4" w:space="0" w:color="auto"/>
            </w:tcBorders>
            <w:shd w:val="clear" w:color="auto" w:fill="auto"/>
            <w:vAlign w:val="bottom"/>
          </w:tcPr>
          <w:p w14:paraId="147C5665" w14:textId="5DF4DA57"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је комисија за попис имовина и обавеза утврдила стварно стање?</w:t>
            </w:r>
          </w:p>
        </w:tc>
        <w:tc>
          <w:tcPr>
            <w:tcW w:w="306" w:type="pct"/>
            <w:vAlign w:val="center"/>
          </w:tcPr>
          <w:p w14:paraId="010B2DF2"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24EE5ACF"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671E6C06"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152309B2"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60F34DDE" w14:textId="77777777" w:rsidTr="00452FFB">
        <w:trPr>
          <w:trHeight w:val="397"/>
          <w:jc w:val="center"/>
        </w:trPr>
        <w:tc>
          <w:tcPr>
            <w:tcW w:w="246" w:type="pct"/>
          </w:tcPr>
          <w:p w14:paraId="4143E036" w14:textId="5961CF73" w:rsidR="006857D3" w:rsidRPr="006857D3" w:rsidRDefault="006857D3" w:rsidP="006857D3">
            <w:pPr>
              <w:spacing w:before="10" w:after="10"/>
              <w:jc w:val="center"/>
              <w:rPr>
                <w:rFonts w:ascii="Tahoma" w:hAnsi="Tahoma" w:cs="Tahoma"/>
                <w:sz w:val="18"/>
                <w:szCs w:val="16"/>
              </w:rPr>
            </w:pPr>
            <w:r w:rsidRPr="006857D3">
              <w:rPr>
                <w:rFonts w:ascii="Tahoma" w:hAnsi="Tahoma" w:cs="Tahoma"/>
                <w:sz w:val="18"/>
                <w:szCs w:val="16"/>
              </w:rPr>
              <w:t>16</w:t>
            </w:r>
          </w:p>
        </w:tc>
        <w:tc>
          <w:tcPr>
            <w:tcW w:w="3251" w:type="pct"/>
            <w:tcBorders>
              <w:top w:val="single" w:sz="4" w:space="0" w:color="auto"/>
              <w:left w:val="single" w:sz="4" w:space="0" w:color="auto"/>
              <w:bottom w:val="single" w:sz="4" w:space="0" w:color="auto"/>
              <w:right w:val="single" w:sz="4" w:space="0" w:color="000000"/>
            </w:tcBorders>
            <w:shd w:val="clear" w:color="auto" w:fill="auto"/>
            <w:vAlign w:val="bottom"/>
          </w:tcPr>
          <w:p w14:paraId="63FD3F66" w14:textId="5AA36750" w:rsidR="006857D3" w:rsidRPr="006857D3" w:rsidRDefault="006857D3" w:rsidP="006857D3">
            <w:pPr>
              <w:spacing w:before="10" w:after="10"/>
              <w:rPr>
                <w:rFonts w:ascii="Tahoma" w:hAnsi="Tahoma" w:cs="Tahoma"/>
                <w:color w:val="000000"/>
                <w:sz w:val="18"/>
                <w:szCs w:val="18"/>
              </w:rPr>
            </w:pPr>
            <w:r w:rsidRPr="006857D3">
              <w:rPr>
                <w:rFonts w:ascii="Tahoma" w:hAnsi="Tahoma" w:cs="Tahoma"/>
                <w:color w:val="000000"/>
                <w:sz w:val="18"/>
                <w:szCs w:val="18"/>
              </w:rPr>
              <w:t>Да ли се прoвизиja зa дугoвaњa oбрaчу</w:t>
            </w:r>
            <w:r>
              <w:rPr>
                <w:rFonts w:ascii="Tahoma" w:hAnsi="Tahoma" w:cs="Tahoma"/>
                <w:color w:val="000000"/>
                <w:sz w:val="18"/>
                <w:szCs w:val="18"/>
              </w:rPr>
              <w:t>нaвa нa рaциoнaлaн нaучни нaчин</w:t>
            </w:r>
            <w:r w:rsidRPr="006857D3">
              <w:rPr>
                <w:rFonts w:ascii="Tahoma" w:hAnsi="Tahoma" w:cs="Tahoma"/>
                <w:color w:val="000000"/>
                <w:sz w:val="18"/>
                <w:szCs w:val="18"/>
              </w:rPr>
              <w:t>?</w:t>
            </w:r>
          </w:p>
        </w:tc>
        <w:tc>
          <w:tcPr>
            <w:tcW w:w="306" w:type="pct"/>
            <w:vAlign w:val="center"/>
          </w:tcPr>
          <w:p w14:paraId="05760659"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1BDE3317"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365ABA05"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519F224A" w14:textId="77777777" w:rsidR="006857D3" w:rsidRPr="00642ABA" w:rsidRDefault="006857D3" w:rsidP="006857D3">
            <w:pPr>
              <w:spacing w:before="10" w:after="10"/>
              <w:jc w:val="center"/>
              <w:rPr>
                <w:rFonts w:ascii="Tahoma" w:hAnsi="Tahoma" w:cs="Tahoma"/>
                <w:sz w:val="16"/>
                <w:szCs w:val="16"/>
                <w:lang w:val="sr-Cyrl-CS"/>
              </w:rPr>
            </w:pPr>
          </w:p>
        </w:tc>
      </w:tr>
      <w:tr w:rsidR="00642ABA" w:rsidRPr="00642ABA" w14:paraId="30C0E10D" w14:textId="77777777" w:rsidTr="00452FFB">
        <w:trPr>
          <w:trHeight w:val="397"/>
          <w:jc w:val="center"/>
        </w:trPr>
        <w:tc>
          <w:tcPr>
            <w:tcW w:w="246" w:type="pct"/>
          </w:tcPr>
          <w:p w14:paraId="00482AEA" w14:textId="15D398CD" w:rsidR="00642ABA" w:rsidRPr="001A32AC" w:rsidRDefault="00642ABA" w:rsidP="001A32AC">
            <w:pPr>
              <w:spacing w:before="10" w:after="10"/>
              <w:jc w:val="center"/>
              <w:rPr>
                <w:rFonts w:ascii="Tahoma" w:hAnsi="Tahoma" w:cs="Tahoma"/>
                <w:b/>
                <w:sz w:val="18"/>
                <w:szCs w:val="16"/>
              </w:rPr>
            </w:pPr>
          </w:p>
        </w:tc>
        <w:tc>
          <w:tcPr>
            <w:tcW w:w="3251" w:type="pct"/>
          </w:tcPr>
          <w:p w14:paraId="6BA307D4" w14:textId="28726403" w:rsidR="00642ABA" w:rsidRPr="001A32AC" w:rsidRDefault="001A32AC" w:rsidP="001A32AC">
            <w:pPr>
              <w:spacing w:before="10" w:after="10"/>
              <w:rPr>
                <w:rFonts w:ascii="Tahoma" w:hAnsi="Tahoma" w:cs="Tahoma"/>
                <w:b/>
                <w:sz w:val="18"/>
                <w:szCs w:val="18"/>
                <w:lang w:val="sr-Cyrl-CS"/>
              </w:rPr>
            </w:pPr>
            <w:r w:rsidRPr="001A32AC">
              <w:rPr>
                <w:rFonts w:ascii="Tahoma" w:hAnsi="Tahoma" w:cs="Tahoma"/>
                <w:b/>
                <w:sz w:val="18"/>
                <w:szCs w:val="18"/>
                <w:lang w:val="sr-Cyrl-CS"/>
              </w:rPr>
              <w:t>Циљ контроле 4: Систем евиденције пословних прихода предузећа je адекватно заштићен.</w:t>
            </w:r>
          </w:p>
        </w:tc>
        <w:tc>
          <w:tcPr>
            <w:tcW w:w="306" w:type="pct"/>
            <w:vAlign w:val="center"/>
          </w:tcPr>
          <w:p w14:paraId="68705264" w14:textId="77777777" w:rsidR="00642ABA" w:rsidRPr="00642ABA" w:rsidRDefault="00642ABA" w:rsidP="00642ABA">
            <w:pPr>
              <w:spacing w:before="10" w:after="10"/>
              <w:jc w:val="center"/>
              <w:rPr>
                <w:rFonts w:ascii="Tahoma" w:hAnsi="Tahoma" w:cs="Tahoma"/>
                <w:b/>
                <w:sz w:val="16"/>
                <w:szCs w:val="16"/>
                <w:lang w:val="sr-Cyrl-CS"/>
              </w:rPr>
            </w:pPr>
          </w:p>
        </w:tc>
        <w:tc>
          <w:tcPr>
            <w:tcW w:w="310" w:type="pct"/>
            <w:vAlign w:val="center"/>
          </w:tcPr>
          <w:p w14:paraId="3815B0A7" w14:textId="77777777" w:rsidR="00642ABA" w:rsidRPr="00642ABA" w:rsidRDefault="00642ABA" w:rsidP="00642ABA">
            <w:pPr>
              <w:spacing w:before="10" w:after="10"/>
              <w:jc w:val="center"/>
              <w:rPr>
                <w:rFonts w:ascii="Tahoma" w:hAnsi="Tahoma" w:cs="Tahoma"/>
                <w:b/>
                <w:sz w:val="16"/>
                <w:szCs w:val="16"/>
                <w:lang w:val="sr-Cyrl-CS"/>
              </w:rPr>
            </w:pPr>
          </w:p>
        </w:tc>
        <w:tc>
          <w:tcPr>
            <w:tcW w:w="605" w:type="pct"/>
            <w:vAlign w:val="center"/>
          </w:tcPr>
          <w:p w14:paraId="3326C6D8" w14:textId="77777777" w:rsidR="00642ABA" w:rsidRPr="00642ABA" w:rsidRDefault="00642ABA" w:rsidP="00642ABA">
            <w:pPr>
              <w:spacing w:before="10" w:after="10"/>
              <w:jc w:val="center"/>
              <w:rPr>
                <w:rFonts w:ascii="Tahoma" w:hAnsi="Tahoma" w:cs="Tahoma"/>
                <w:b/>
                <w:sz w:val="16"/>
                <w:szCs w:val="16"/>
                <w:lang w:val="sr-Cyrl-CS"/>
              </w:rPr>
            </w:pPr>
          </w:p>
        </w:tc>
        <w:tc>
          <w:tcPr>
            <w:tcW w:w="282" w:type="pct"/>
            <w:vAlign w:val="center"/>
          </w:tcPr>
          <w:p w14:paraId="71A70D94" w14:textId="77777777" w:rsidR="00642ABA" w:rsidRPr="00642ABA" w:rsidRDefault="00642ABA" w:rsidP="00642ABA">
            <w:pPr>
              <w:spacing w:before="10" w:after="10"/>
              <w:jc w:val="center"/>
              <w:rPr>
                <w:rFonts w:ascii="Tahoma" w:hAnsi="Tahoma" w:cs="Tahoma"/>
                <w:b/>
                <w:sz w:val="16"/>
                <w:szCs w:val="16"/>
                <w:lang w:val="sr-Cyrl-CS"/>
              </w:rPr>
            </w:pPr>
          </w:p>
        </w:tc>
      </w:tr>
      <w:tr w:rsidR="006857D3" w:rsidRPr="00642ABA" w14:paraId="5501CD58" w14:textId="77777777" w:rsidTr="00452FFB">
        <w:trPr>
          <w:trHeight w:val="397"/>
          <w:jc w:val="center"/>
        </w:trPr>
        <w:tc>
          <w:tcPr>
            <w:tcW w:w="246" w:type="pct"/>
          </w:tcPr>
          <w:p w14:paraId="728673FB" w14:textId="7C4CF024" w:rsidR="006857D3" w:rsidRPr="006857D3" w:rsidRDefault="006857D3" w:rsidP="006857D3">
            <w:pPr>
              <w:spacing w:before="10" w:after="10"/>
              <w:jc w:val="center"/>
              <w:rPr>
                <w:rFonts w:ascii="Tahoma" w:hAnsi="Tahoma" w:cs="Tahoma"/>
                <w:sz w:val="18"/>
                <w:szCs w:val="16"/>
                <w:lang w:val="sr-Cyrl-RS"/>
              </w:rPr>
            </w:pPr>
            <w:r w:rsidRPr="001A32AC">
              <w:rPr>
                <w:rFonts w:ascii="Tahoma" w:hAnsi="Tahoma" w:cs="Tahoma"/>
                <w:sz w:val="18"/>
                <w:szCs w:val="16"/>
              </w:rPr>
              <w:t>1</w:t>
            </w:r>
            <w:r>
              <w:rPr>
                <w:rFonts w:ascii="Tahoma" w:hAnsi="Tahoma" w:cs="Tahoma"/>
                <w:sz w:val="18"/>
                <w:szCs w:val="16"/>
                <w:lang w:val="sr-Cyrl-RS"/>
              </w:rPr>
              <w:t>7</w:t>
            </w:r>
          </w:p>
        </w:tc>
        <w:tc>
          <w:tcPr>
            <w:tcW w:w="3251" w:type="pct"/>
            <w:tcBorders>
              <w:top w:val="single" w:sz="4" w:space="0" w:color="auto"/>
              <w:left w:val="single" w:sz="4" w:space="0" w:color="auto"/>
              <w:bottom w:val="single" w:sz="4" w:space="0" w:color="auto"/>
              <w:right w:val="single" w:sz="4" w:space="0" w:color="000000"/>
            </w:tcBorders>
            <w:shd w:val="clear" w:color="auto" w:fill="auto"/>
            <w:vAlign w:val="bottom"/>
          </w:tcPr>
          <w:p w14:paraId="2B1C503B" w14:textId="1EB1342B"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за приступ систeму пoстoje aдeквaтнe лoзинкe?</w:t>
            </w:r>
          </w:p>
        </w:tc>
        <w:tc>
          <w:tcPr>
            <w:tcW w:w="306" w:type="pct"/>
            <w:vAlign w:val="center"/>
          </w:tcPr>
          <w:p w14:paraId="783EBE92"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1A21F0C3"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231E16EC"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54622A68"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0A5227E4" w14:textId="77777777" w:rsidTr="00452FFB">
        <w:trPr>
          <w:trHeight w:val="397"/>
          <w:jc w:val="center"/>
        </w:trPr>
        <w:tc>
          <w:tcPr>
            <w:tcW w:w="246" w:type="pct"/>
          </w:tcPr>
          <w:p w14:paraId="412F8295" w14:textId="781290EE" w:rsidR="006857D3" w:rsidRPr="001A32AC" w:rsidRDefault="006857D3" w:rsidP="006857D3">
            <w:pPr>
              <w:spacing w:before="10" w:after="10"/>
              <w:jc w:val="center"/>
              <w:rPr>
                <w:rFonts w:ascii="Tahoma" w:hAnsi="Tahoma" w:cs="Tahoma"/>
                <w:sz w:val="18"/>
                <w:szCs w:val="16"/>
              </w:rPr>
            </w:pPr>
            <w:r>
              <w:rPr>
                <w:rFonts w:ascii="Tahoma" w:hAnsi="Tahoma" w:cs="Tahoma"/>
                <w:sz w:val="18"/>
                <w:szCs w:val="16"/>
              </w:rPr>
              <w:t>18</w:t>
            </w:r>
          </w:p>
        </w:tc>
        <w:tc>
          <w:tcPr>
            <w:tcW w:w="3251" w:type="pct"/>
            <w:tcBorders>
              <w:top w:val="single" w:sz="4" w:space="0" w:color="auto"/>
              <w:left w:val="single" w:sz="4" w:space="0" w:color="auto"/>
              <w:bottom w:val="single" w:sz="4" w:space="0" w:color="auto"/>
              <w:right w:val="single" w:sz="4" w:space="0" w:color="000000"/>
            </w:tcBorders>
            <w:shd w:val="clear" w:color="auto" w:fill="auto"/>
            <w:vAlign w:val="bottom"/>
          </w:tcPr>
          <w:p w14:paraId="56B17142" w14:textId="05DFBE05"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се кoристe слoжeнe лoзинкe, нпр. шeстoцифрeнe, кoмбинoвaњe слoвa и брojeвa?</w:t>
            </w:r>
          </w:p>
        </w:tc>
        <w:tc>
          <w:tcPr>
            <w:tcW w:w="306" w:type="pct"/>
            <w:vAlign w:val="center"/>
          </w:tcPr>
          <w:p w14:paraId="7052D6BA"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35049109"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0B3CDCAA"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38EA29CB"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509DA47A" w14:textId="77777777" w:rsidTr="00452FFB">
        <w:trPr>
          <w:trHeight w:val="397"/>
          <w:jc w:val="center"/>
        </w:trPr>
        <w:tc>
          <w:tcPr>
            <w:tcW w:w="246" w:type="pct"/>
          </w:tcPr>
          <w:p w14:paraId="0CD112D3" w14:textId="09D918DA" w:rsidR="006857D3" w:rsidRPr="001A32AC" w:rsidRDefault="006857D3" w:rsidP="006857D3">
            <w:pPr>
              <w:spacing w:before="10" w:after="10"/>
              <w:jc w:val="center"/>
              <w:rPr>
                <w:rFonts w:ascii="Tahoma" w:hAnsi="Tahoma" w:cs="Tahoma"/>
                <w:sz w:val="18"/>
                <w:szCs w:val="16"/>
              </w:rPr>
            </w:pPr>
            <w:r>
              <w:rPr>
                <w:rFonts w:ascii="Tahoma" w:hAnsi="Tahoma" w:cs="Tahoma"/>
                <w:sz w:val="18"/>
                <w:szCs w:val="16"/>
              </w:rPr>
              <w:t>19</w:t>
            </w:r>
          </w:p>
        </w:tc>
        <w:tc>
          <w:tcPr>
            <w:tcW w:w="3251" w:type="pct"/>
            <w:tcBorders>
              <w:top w:val="single" w:sz="4" w:space="0" w:color="auto"/>
              <w:left w:val="single" w:sz="4" w:space="0" w:color="auto"/>
              <w:bottom w:val="single" w:sz="4" w:space="0" w:color="auto"/>
              <w:right w:val="single" w:sz="4" w:space="0" w:color="000000"/>
            </w:tcBorders>
            <w:shd w:val="clear" w:color="auto" w:fill="auto"/>
            <w:vAlign w:val="bottom"/>
          </w:tcPr>
          <w:p w14:paraId="4BCBD695" w14:textId="7A35F87A"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пoстojи приступ зa сaмo унoшeњe и читaњe пoдaтaкa?</w:t>
            </w:r>
          </w:p>
        </w:tc>
        <w:tc>
          <w:tcPr>
            <w:tcW w:w="306" w:type="pct"/>
            <w:vAlign w:val="center"/>
          </w:tcPr>
          <w:p w14:paraId="65F3F93A"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5BAD23E0"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1C46213E"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49760B55" w14:textId="77777777" w:rsidR="006857D3" w:rsidRPr="00642ABA" w:rsidRDefault="006857D3" w:rsidP="006857D3">
            <w:pPr>
              <w:spacing w:before="10" w:after="10"/>
              <w:jc w:val="center"/>
              <w:rPr>
                <w:rFonts w:ascii="Tahoma" w:hAnsi="Tahoma" w:cs="Tahoma"/>
                <w:sz w:val="16"/>
                <w:szCs w:val="16"/>
                <w:lang w:val="sr-Cyrl-CS"/>
              </w:rPr>
            </w:pPr>
          </w:p>
        </w:tc>
      </w:tr>
      <w:tr w:rsidR="006857D3" w:rsidRPr="00642ABA" w14:paraId="2F214F81" w14:textId="77777777" w:rsidTr="00452FFB">
        <w:trPr>
          <w:trHeight w:val="397"/>
          <w:jc w:val="center"/>
        </w:trPr>
        <w:tc>
          <w:tcPr>
            <w:tcW w:w="246" w:type="pct"/>
          </w:tcPr>
          <w:p w14:paraId="4ABBCC0A" w14:textId="5239D428" w:rsidR="006857D3" w:rsidRPr="001A32AC" w:rsidRDefault="006857D3" w:rsidP="006857D3">
            <w:pPr>
              <w:spacing w:before="10" w:after="10"/>
              <w:jc w:val="center"/>
              <w:rPr>
                <w:rFonts w:ascii="Tahoma" w:hAnsi="Tahoma" w:cs="Tahoma"/>
                <w:sz w:val="18"/>
                <w:szCs w:val="16"/>
              </w:rPr>
            </w:pPr>
            <w:r>
              <w:rPr>
                <w:rFonts w:ascii="Tahoma" w:hAnsi="Tahoma" w:cs="Tahoma"/>
                <w:sz w:val="18"/>
                <w:szCs w:val="16"/>
              </w:rPr>
              <w:t>20</w:t>
            </w:r>
          </w:p>
        </w:tc>
        <w:tc>
          <w:tcPr>
            <w:tcW w:w="3251" w:type="pct"/>
            <w:tcBorders>
              <w:top w:val="single" w:sz="4" w:space="0" w:color="auto"/>
              <w:left w:val="single" w:sz="4" w:space="0" w:color="auto"/>
              <w:bottom w:val="single" w:sz="8" w:space="0" w:color="auto"/>
              <w:right w:val="single" w:sz="4" w:space="0" w:color="000000"/>
            </w:tcBorders>
            <w:shd w:val="clear" w:color="auto" w:fill="auto"/>
            <w:vAlign w:val="bottom"/>
          </w:tcPr>
          <w:p w14:paraId="218F6ECE" w14:textId="6F0D41C5" w:rsidR="006857D3" w:rsidRPr="006857D3" w:rsidRDefault="006857D3" w:rsidP="006857D3">
            <w:pPr>
              <w:spacing w:before="10" w:after="10"/>
              <w:rPr>
                <w:rFonts w:ascii="Tahoma" w:hAnsi="Tahoma" w:cs="Tahoma"/>
                <w:sz w:val="18"/>
                <w:szCs w:val="18"/>
                <w:lang w:val="sr-Cyrl-CS"/>
              </w:rPr>
            </w:pPr>
            <w:r w:rsidRPr="006857D3">
              <w:rPr>
                <w:rFonts w:ascii="Tahoma" w:hAnsi="Tahoma" w:cs="Tahoma"/>
                <w:color w:val="000000"/>
                <w:sz w:val="18"/>
                <w:szCs w:val="18"/>
              </w:rPr>
              <w:t>Да ли систeм имa и oгрaничeњa aутoризaциjе?</w:t>
            </w:r>
          </w:p>
        </w:tc>
        <w:tc>
          <w:tcPr>
            <w:tcW w:w="306" w:type="pct"/>
            <w:vAlign w:val="center"/>
          </w:tcPr>
          <w:p w14:paraId="169AA024" w14:textId="77777777" w:rsidR="006857D3" w:rsidRPr="00642ABA" w:rsidRDefault="006857D3" w:rsidP="006857D3">
            <w:pPr>
              <w:spacing w:before="10" w:after="10"/>
              <w:jc w:val="center"/>
              <w:rPr>
                <w:rFonts w:ascii="Tahoma" w:hAnsi="Tahoma" w:cs="Tahoma"/>
                <w:sz w:val="16"/>
                <w:szCs w:val="16"/>
                <w:lang w:val="sr-Cyrl-CS"/>
              </w:rPr>
            </w:pPr>
          </w:p>
        </w:tc>
        <w:tc>
          <w:tcPr>
            <w:tcW w:w="310" w:type="pct"/>
            <w:vAlign w:val="center"/>
          </w:tcPr>
          <w:p w14:paraId="44FE4D9C" w14:textId="77777777" w:rsidR="006857D3" w:rsidRPr="00642ABA" w:rsidRDefault="006857D3" w:rsidP="006857D3">
            <w:pPr>
              <w:spacing w:before="10" w:after="10"/>
              <w:jc w:val="center"/>
              <w:rPr>
                <w:rFonts w:ascii="Tahoma" w:hAnsi="Tahoma" w:cs="Tahoma"/>
                <w:sz w:val="16"/>
                <w:szCs w:val="16"/>
                <w:lang w:val="sr-Cyrl-CS"/>
              </w:rPr>
            </w:pPr>
          </w:p>
        </w:tc>
        <w:tc>
          <w:tcPr>
            <w:tcW w:w="605" w:type="pct"/>
            <w:vAlign w:val="center"/>
          </w:tcPr>
          <w:p w14:paraId="6AF42CEA" w14:textId="77777777" w:rsidR="006857D3" w:rsidRPr="00642ABA" w:rsidRDefault="006857D3" w:rsidP="006857D3">
            <w:pPr>
              <w:spacing w:before="10" w:after="10"/>
              <w:jc w:val="center"/>
              <w:rPr>
                <w:rFonts w:ascii="Tahoma" w:hAnsi="Tahoma" w:cs="Tahoma"/>
                <w:sz w:val="16"/>
                <w:szCs w:val="16"/>
                <w:lang w:val="sr-Cyrl-CS"/>
              </w:rPr>
            </w:pPr>
          </w:p>
        </w:tc>
        <w:tc>
          <w:tcPr>
            <w:tcW w:w="282" w:type="pct"/>
            <w:vAlign w:val="center"/>
          </w:tcPr>
          <w:p w14:paraId="346C05A5" w14:textId="77777777" w:rsidR="006857D3" w:rsidRPr="00642ABA" w:rsidRDefault="006857D3" w:rsidP="006857D3">
            <w:pPr>
              <w:spacing w:before="10" w:after="10"/>
              <w:jc w:val="center"/>
              <w:rPr>
                <w:rFonts w:ascii="Tahoma" w:hAnsi="Tahoma" w:cs="Tahoma"/>
                <w:sz w:val="16"/>
                <w:szCs w:val="16"/>
                <w:lang w:val="sr-Cyrl-CS"/>
              </w:rPr>
            </w:pPr>
          </w:p>
        </w:tc>
      </w:tr>
    </w:tbl>
    <w:p w14:paraId="24E37D9D" w14:textId="79A7BBC0" w:rsidR="00642ABA" w:rsidRPr="00642ABA" w:rsidRDefault="00642ABA" w:rsidP="002944B3">
      <w:pPr>
        <w:rPr>
          <w:rFonts w:ascii="Tahoma" w:eastAsia="Century Gothic" w:hAnsi="Tahoma" w:cs="Tahoma"/>
          <w:b/>
          <w:sz w:val="16"/>
          <w:szCs w:val="16"/>
        </w:rPr>
        <w:sectPr w:rsidR="00642ABA" w:rsidRPr="00642ABA" w:rsidSect="002944B3">
          <w:pgSz w:w="16838" w:h="11906" w:orient="landscape" w:code="9"/>
          <w:pgMar w:top="1418" w:right="1418" w:bottom="1418" w:left="1418" w:header="709" w:footer="709" w:gutter="0"/>
          <w:cols w:space="708"/>
          <w:docGrid w:linePitch="360"/>
        </w:sectPr>
      </w:pPr>
    </w:p>
    <w:p w14:paraId="3D1A26D2" w14:textId="7178651C" w:rsidR="00642ABA" w:rsidRPr="00642ABA" w:rsidRDefault="00642ABA" w:rsidP="002944B3">
      <w:pPr>
        <w:pStyle w:val="xl23"/>
        <w:pBdr>
          <w:left w:val="none" w:sz="0" w:space="0" w:color="auto"/>
          <w:bottom w:val="none" w:sz="0" w:space="0" w:color="auto"/>
          <w:right w:val="none" w:sz="0" w:space="0" w:color="auto"/>
        </w:pBdr>
        <w:spacing w:before="10" w:beforeAutospacing="0" w:after="10" w:afterAutospacing="0"/>
        <w:jc w:val="left"/>
        <w:textAlignment w:val="auto"/>
        <w:rPr>
          <w:rFonts w:ascii="Tahoma" w:eastAsia="Times New Roman" w:hAnsi="Tahoma" w:cs="Tahoma"/>
          <w:bCs w:val="0"/>
          <w:sz w:val="16"/>
          <w:szCs w:val="16"/>
          <w:lang w:val="sr-Cyrl-CS" w:eastAsia="cs-CZ"/>
        </w:rPr>
      </w:pPr>
    </w:p>
    <w:p w14:paraId="0651639D" w14:textId="43097800" w:rsidR="00642ABA" w:rsidRPr="00692188" w:rsidRDefault="00642ABA" w:rsidP="009A3FD5">
      <w:pPr>
        <w:pStyle w:val="ListParagraph"/>
        <w:numPr>
          <w:ilvl w:val="0"/>
          <w:numId w:val="19"/>
        </w:numPr>
        <w:spacing w:after="0" w:line="276" w:lineRule="auto"/>
        <w:ind w:left="1134" w:hanging="425"/>
        <w:jc w:val="both"/>
        <w:rPr>
          <w:rFonts w:ascii="Tahoma" w:eastAsia="Times New Roman" w:hAnsi="Tahoma" w:cs="Tahoma"/>
          <w:sz w:val="16"/>
          <w:szCs w:val="16"/>
        </w:rPr>
      </w:pPr>
      <w:r w:rsidRPr="00692188">
        <w:rPr>
          <w:rFonts w:ascii="Tahoma" w:eastAsia="Times New Roman" w:hAnsi="Tahoma" w:cs="Tahoma"/>
          <w:sz w:val="16"/>
          <w:szCs w:val="16"/>
        </w:rPr>
        <w:t>На основу датих информација, сачинити Опис система, Преглед постој</w:t>
      </w:r>
      <w:r w:rsidR="007358F5">
        <w:rPr>
          <w:rFonts w:ascii="Tahoma" w:eastAsia="Times New Roman" w:hAnsi="Tahoma" w:cs="Tahoma"/>
          <w:sz w:val="16"/>
          <w:szCs w:val="16"/>
        </w:rPr>
        <w:t>ећих контрола (веза Образац бр.2.2</w:t>
      </w:r>
      <w:r w:rsidRPr="00692188">
        <w:rPr>
          <w:rFonts w:ascii="Tahoma" w:eastAsia="Times New Roman" w:hAnsi="Tahoma" w:cs="Tahoma"/>
          <w:sz w:val="16"/>
          <w:szCs w:val="16"/>
        </w:rPr>
        <w:t>), Образац за ревизијске налазе.</w:t>
      </w:r>
    </w:p>
    <w:p w14:paraId="7B67304F" w14:textId="77777777" w:rsidR="00642ABA" w:rsidRPr="00692188" w:rsidRDefault="00642ABA" w:rsidP="009A3FD5">
      <w:pPr>
        <w:pStyle w:val="ListParagraph"/>
        <w:numPr>
          <w:ilvl w:val="0"/>
          <w:numId w:val="19"/>
        </w:numPr>
        <w:spacing w:after="0" w:line="276" w:lineRule="auto"/>
        <w:ind w:left="1134" w:hanging="425"/>
        <w:jc w:val="both"/>
        <w:rPr>
          <w:rFonts w:ascii="Tahoma" w:eastAsia="Times New Roman" w:hAnsi="Tahoma" w:cs="Tahoma"/>
          <w:sz w:val="16"/>
          <w:szCs w:val="16"/>
        </w:rPr>
      </w:pPr>
      <w:r w:rsidRPr="00692188">
        <w:rPr>
          <w:rFonts w:ascii="Tahoma" w:eastAsia="Times New Roman" w:hAnsi="Tahoma" w:cs="Tahoma"/>
          <w:sz w:val="16"/>
          <w:szCs w:val="16"/>
        </w:rPr>
        <w:t>Сачинити кратак извештај о налазима и дати препоруке којима додајете вредност у остварењу циљева организације.</w:t>
      </w:r>
    </w:p>
    <w:p w14:paraId="40B54255" w14:textId="77777777" w:rsidR="00642ABA" w:rsidRPr="00692188" w:rsidRDefault="00642ABA" w:rsidP="00642ABA">
      <w:pPr>
        <w:spacing w:line="276" w:lineRule="auto"/>
        <w:ind w:left="1134" w:hanging="425"/>
        <w:jc w:val="both"/>
        <w:rPr>
          <w:rFonts w:ascii="Tahoma" w:eastAsia="Times New Roman" w:hAnsi="Tahoma" w:cs="Tahoma"/>
          <w:sz w:val="16"/>
          <w:szCs w:val="16"/>
        </w:rPr>
      </w:pPr>
    </w:p>
    <w:p w14:paraId="2C27CEDA" w14:textId="0AF55E7D" w:rsidR="00642ABA" w:rsidRPr="00692188" w:rsidRDefault="007358F5" w:rsidP="00642ABA">
      <w:pPr>
        <w:pStyle w:val="Heading2"/>
        <w:rPr>
          <w:rFonts w:ascii="Tahoma" w:eastAsia="Century Gothic" w:hAnsi="Tahoma" w:cs="Tahoma"/>
          <w:color w:val="auto"/>
          <w:sz w:val="16"/>
          <w:szCs w:val="16"/>
        </w:rPr>
      </w:pPr>
      <w:bookmarkStart w:id="29" w:name="_Toc499721960"/>
      <w:bookmarkStart w:id="30" w:name="_Toc47210506"/>
      <w:r>
        <w:rPr>
          <w:rFonts w:ascii="Tahoma" w:eastAsia="Century Gothic" w:hAnsi="Tahoma" w:cs="Tahoma"/>
          <w:color w:val="auto"/>
          <w:sz w:val="16"/>
          <w:szCs w:val="16"/>
        </w:rPr>
        <w:t>Образац 3.2</w:t>
      </w:r>
      <w:r w:rsidR="00642ABA" w:rsidRPr="00692188">
        <w:rPr>
          <w:rFonts w:ascii="Tahoma" w:eastAsia="Century Gothic" w:hAnsi="Tahoma" w:cs="Tahoma"/>
          <w:color w:val="auto"/>
          <w:sz w:val="16"/>
          <w:szCs w:val="16"/>
        </w:rPr>
        <w:t>: Опис система</w:t>
      </w:r>
      <w:bookmarkEnd w:id="29"/>
      <w:bookmarkEnd w:id="30"/>
    </w:p>
    <w:p w14:paraId="0E374AEE" w14:textId="77777777" w:rsidR="00642ABA" w:rsidRPr="00692188" w:rsidRDefault="00642ABA" w:rsidP="00642ABA">
      <w:pPr>
        <w:rPr>
          <w:rFonts w:ascii="Tahoma" w:hAnsi="Tahoma" w:cs="Tahoma"/>
          <w:sz w:val="16"/>
          <w:szCs w:val="16"/>
        </w:rPr>
      </w:pPr>
    </w:p>
    <w:p w14:paraId="7A4235BE" w14:textId="77777777" w:rsidR="00642ABA" w:rsidRPr="00692188" w:rsidRDefault="00642ABA"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92188">
        <w:rPr>
          <w:rFonts w:ascii="Tahoma" w:eastAsia="Times New Roman" w:hAnsi="Tahoma" w:cs="Tahoma"/>
          <w:bCs w:val="0"/>
          <w:sz w:val="16"/>
          <w:szCs w:val="16"/>
          <w:lang w:val="sr-Cyrl-CS" w:eastAsia="cs-CZ"/>
        </w:rPr>
        <w:t xml:space="preserve">ЈЕДИНИЦА ЛОКАЛНЕ САМОУПРАВЕ ГРАД </w:t>
      </w:r>
      <w:r w:rsidRPr="00692188">
        <w:rPr>
          <w:rFonts w:ascii="Tahoma" w:eastAsia="Times New Roman" w:hAnsi="Tahoma" w:cs="Tahoma"/>
          <w:bCs w:val="0"/>
          <w:sz w:val="16"/>
          <w:szCs w:val="16"/>
          <w:lang w:eastAsia="cs-CZ"/>
        </w:rPr>
        <w:t>XX</w:t>
      </w:r>
    </w:p>
    <w:p w14:paraId="5914BD72" w14:textId="77777777" w:rsidR="00642ABA" w:rsidRPr="00692188" w:rsidRDefault="00642ABA" w:rsidP="00642ABA">
      <w:pPr>
        <w:spacing w:before="10" w:after="10"/>
        <w:jc w:val="center"/>
        <w:rPr>
          <w:rFonts w:ascii="Tahoma" w:hAnsi="Tahoma" w:cs="Tahoma"/>
          <w:b/>
          <w:sz w:val="16"/>
          <w:szCs w:val="16"/>
          <w:lang w:val="sr-Cyrl-CS"/>
        </w:rPr>
      </w:pPr>
    </w:p>
    <w:p w14:paraId="0BB4AF56" w14:textId="3EF80EC3" w:rsidR="00642ABA" w:rsidRPr="00692188" w:rsidRDefault="00D53A93" w:rsidP="00642ABA">
      <w:pPr>
        <w:jc w:val="center"/>
        <w:rPr>
          <w:rFonts w:ascii="Tahoma" w:eastAsia="Times New Roman" w:hAnsi="Tahoma" w:cs="Tahoma"/>
          <w:sz w:val="16"/>
          <w:szCs w:val="16"/>
        </w:rPr>
      </w:pPr>
      <w:r>
        <w:rPr>
          <w:rFonts w:ascii="Tahoma" w:hAnsi="Tahoma" w:cs="Tahoma"/>
          <w:b/>
          <w:sz w:val="16"/>
          <w:szCs w:val="16"/>
        </w:rPr>
        <w:t>СЛУЖБА</w:t>
      </w:r>
      <w:r w:rsidR="00642ABA" w:rsidRPr="00692188">
        <w:rPr>
          <w:rFonts w:ascii="Tahoma" w:hAnsi="Tahoma" w:cs="Tahoma"/>
          <w:b/>
          <w:sz w:val="16"/>
          <w:szCs w:val="16"/>
        </w:rPr>
        <w:t xml:space="preserve"> ЗА ИНТЕРНУ РЕВИЗИЈУ БРОЈ ОВЛАШЋЕЊА:              ДАТУМ</w:t>
      </w:r>
    </w:p>
    <w:p w14:paraId="2DB71F74" w14:textId="77777777" w:rsidR="00642ABA" w:rsidRPr="00692188" w:rsidRDefault="00642ABA" w:rsidP="00642ABA">
      <w:pPr>
        <w:spacing w:before="10" w:after="10"/>
        <w:rPr>
          <w:rFonts w:ascii="Tahoma" w:hAnsi="Tahoma" w:cs="Tahoma"/>
          <w:b/>
          <w:sz w:val="16"/>
          <w:szCs w:val="16"/>
          <w:lang w:val="sr-Cyrl-CS"/>
        </w:rPr>
      </w:pPr>
    </w:p>
    <w:p w14:paraId="653E7B3B" w14:textId="77777777" w:rsidR="00642ABA" w:rsidRPr="00692188" w:rsidRDefault="00642ABA" w:rsidP="00642ABA">
      <w:pPr>
        <w:pBdr>
          <w:top w:val="single" w:sz="6" w:space="1" w:color="auto"/>
          <w:bottom w:val="single" w:sz="6" w:space="1" w:color="auto"/>
        </w:pBdr>
        <w:spacing w:before="10" w:after="10"/>
        <w:jc w:val="center"/>
        <w:rPr>
          <w:rFonts w:ascii="Tahoma" w:hAnsi="Tahoma" w:cs="Tahoma"/>
          <w:sz w:val="16"/>
          <w:szCs w:val="16"/>
          <w:lang w:val="sr-Cyrl-CS"/>
        </w:rPr>
      </w:pPr>
    </w:p>
    <w:p w14:paraId="290A7B53" w14:textId="77777777" w:rsidR="00642ABA" w:rsidRPr="00692188" w:rsidRDefault="00642ABA" w:rsidP="00642ABA">
      <w:pPr>
        <w:pBdr>
          <w:top w:val="single" w:sz="6" w:space="1" w:color="auto"/>
          <w:bottom w:val="single" w:sz="6" w:space="1" w:color="auto"/>
        </w:pBdr>
        <w:spacing w:before="10" w:after="10"/>
        <w:jc w:val="center"/>
        <w:rPr>
          <w:rFonts w:ascii="Tahoma" w:hAnsi="Tahoma" w:cs="Tahoma"/>
          <w:b/>
          <w:bCs/>
          <w:sz w:val="16"/>
          <w:szCs w:val="16"/>
          <w:lang w:val="sr-Cyrl-CS"/>
        </w:rPr>
      </w:pPr>
      <w:r w:rsidRPr="00692188">
        <w:rPr>
          <w:rFonts w:ascii="Tahoma" w:hAnsi="Tahoma" w:cs="Tahoma"/>
          <w:b/>
          <w:bCs/>
          <w:sz w:val="16"/>
          <w:szCs w:val="16"/>
          <w:lang w:val="sr-Cyrl-CS"/>
        </w:rPr>
        <w:t xml:space="preserve">ОПИС СИСТЕМА </w:t>
      </w:r>
    </w:p>
    <w:tbl>
      <w:tblPr>
        <w:tblpPr w:leftFromText="180" w:rightFromText="180" w:vertAnchor="text" w:horzAnchor="margin" w:tblpXSpec="center" w:tblpY="1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1"/>
        <w:gridCol w:w="1310"/>
        <w:gridCol w:w="834"/>
        <w:gridCol w:w="865"/>
      </w:tblGrid>
      <w:tr w:rsidR="00642ABA" w:rsidRPr="00692188" w14:paraId="06E6E62B" w14:textId="77777777" w:rsidTr="00452FFB">
        <w:trPr>
          <w:trHeight w:val="454"/>
        </w:trPr>
        <w:tc>
          <w:tcPr>
            <w:tcW w:w="3341" w:type="pct"/>
            <w:tcBorders>
              <w:top w:val="nil"/>
              <w:left w:val="nil"/>
              <w:bottom w:val="nil"/>
              <w:right w:val="nil"/>
            </w:tcBorders>
            <w:vAlign w:val="center"/>
          </w:tcPr>
          <w:p w14:paraId="1229E06B"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c>
          <w:tcPr>
            <w:tcW w:w="1659" w:type="pct"/>
            <w:gridSpan w:val="3"/>
            <w:tcBorders>
              <w:top w:val="nil"/>
              <w:left w:val="nil"/>
              <w:right w:val="nil"/>
            </w:tcBorders>
            <w:vAlign w:val="center"/>
          </w:tcPr>
          <w:p w14:paraId="6B93245D"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b/>
                <w:sz w:val="16"/>
                <w:szCs w:val="16"/>
              </w:rPr>
            </w:pPr>
            <w:r w:rsidRPr="00692188">
              <w:rPr>
                <w:rFonts w:ascii="Tahoma" w:hAnsi="Tahoma" w:cs="Tahoma"/>
                <w:b/>
                <w:sz w:val="16"/>
                <w:szCs w:val="16"/>
              </w:rPr>
              <w:t>РД X</w:t>
            </w:r>
          </w:p>
        </w:tc>
      </w:tr>
      <w:tr w:rsidR="00642ABA" w:rsidRPr="00692188" w14:paraId="52C344D5" w14:textId="77777777" w:rsidTr="00452FFB">
        <w:trPr>
          <w:trHeight w:val="454"/>
        </w:trPr>
        <w:tc>
          <w:tcPr>
            <w:tcW w:w="3341" w:type="pct"/>
            <w:tcBorders>
              <w:top w:val="nil"/>
              <w:left w:val="nil"/>
              <w:bottom w:val="nil"/>
            </w:tcBorders>
            <w:vAlign w:val="center"/>
          </w:tcPr>
          <w:p w14:paraId="6318C620"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rPr>
            </w:pPr>
            <w:r w:rsidRPr="00692188">
              <w:rPr>
                <w:rFonts w:ascii="Tahoma" w:hAnsi="Tahoma" w:cs="Tahoma"/>
                <w:b/>
                <w:sz w:val="16"/>
                <w:szCs w:val="16"/>
                <w:lang w:val="sr-Cyrl-CS"/>
              </w:rPr>
              <w:t>СУБЈЕКТ РЕВИЗИЈЕ</w:t>
            </w:r>
            <w:r w:rsidRPr="00692188">
              <w:rPr>
                <w:rFonts w:ascii="Tahoma" w:hAnsi="Tahoma" w:cs="Tahoma"/>
                <w:sz w:val="16"/>
                <w:szCs w:val="16"/>
                <w:lang w:val="sr-Cyrl-CS"/>
              </w:rPr>
              <w:t>:</w:t>
            </w:r>
          </w:p>
        </w:tc>
        <w:tc>
          <w:tcPr>
            <w:tcW w:w="722" w:type="pct"/>
            <w:vAlign w:val="center"/>
          </w:tcPr>
          <w:p w14:paraId="4875B6E8"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c>
          <w:tcPr>
            <w:tcW w:w="460" w:type="pct"/>
            <w:vAlign w:val="center"/>
          </w:tcPr>
          <w:p w14:paraId="66F6B0BB"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92188">
              <w:rPr>
                <w:rFonts w:ascii="Tahoma" w:hAnsi="Tahoma" w:cs="Tahoma"/>
                <w:sz w:val="16"/>
                <w:szCs w:val="16"/>
                <w:lang w:val="sr-Cyrl-CS"/>
              </w:rPr>
              <w:t>Потпис</w:t>
            </w:r>
          </w:p>
        </w:tc>
        <w:tc>
          <w:tcPr>
            <w:tcW w:w="477" w:type="pct"/>
            <w:vAlign w:val="center"/>
          </w:tcPr>
          <w:p w14:paraId="20E6D698"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sz w:val="16"/>
                <w:szCs w:val="16"/>
                <w:lang w:val="sr-Cyrl-CS"/>
              </w:rPr>
            </w:pPr>
            <w:r w:rsidRPr="00692188">
              <w:rPr>
                <w:rFonts w:ascii="Tahoma" w:hAnsi="Tahoma" w:cs="Tahoma"/>
                <w:sz w:val="16"/>
                <w:szCs w:val="16"/>
                <w:lang w:val="sr-Cyrl-CS"/>
              </w:rPr>
              <w:t>Датум</w:t>
            </w:r>
          </w:p>
        </w:tc>
      </w:tr>
      <w:tr w:rsidR="00642ABA" w:rsidRPr="00692188" w14:paraId="656C8C23" w14:textId="77777777" w:rsidTr="00452FFB">
        <w:trPr>
          <w:trHeight w:val="454"/>
        </w:trPr>
        <w:tc>
          <w:tcPr>
            <w:tcW w:w="3341" w:type="pct"/>
            <w:tcBorders>
              <w:top w:val="nil"/>
              <w:left w:val="nil"/>
              <w:bottom w:val="nil"/>
            </w:tcBorders>
            <w:vAlign w:val="center"/>
          </w:tcPr>
          <w:p w14:paraId="28348163" w14:textId="77777777" w:rsidR="00642ABA" w:rsidRPr="00692188" w:rsidRDefault="00642ABA" w:rsidP="00642ABA">
            <w:pPr>
              <w:widowControl w:val="0"/>
              <w:tabs>
                <w:tab w:val="left" w:pos="720"/>
              </w:tabs>
              <w:autoSpaceDE w:val="0"/>
              <w:autoSpaceDN w:val="0"/>
              <w:spacing w:before="10" w:after="10"/>
              <w:rPr>
                <w:rFonts w:ascii="Tahoma" w:hAnsi="Tahoma" w:cs="Tahoma"/>
                <w:sz w:val="16"/>
                <w:szCs w:val="16"/>
              </w:rPr>
            </w:pPr>
            <w:r w:rsidRPr="00692188">
              <w:rPr>
                <w:rFonts w:ascii="Tahoma" w:hAnsi="Tahoma" w:cs="Tahoma"/>
                <w:b/>
                <w:sz w:val="16"/>
                <w:szCs w:val="16"/>
                <w:lang w:val="sr-Cyrl-CS"/>
              </w:rPr>
              <w:t>ПОСЛОВНА/БУЏЕТСКА ГОДИНА</w:t>
            </w:r>
            <w:r w:rsidRPr="00692188">
              <w:rPr>
                <w:rFonts w:ascii="Tahoma" w:hAnsi="Tahoma" w:cs="Tahoma"/>
                <w:sz w:val="16"/>
                <w:szCs w:val="16"/>
                <w:lang w:val="sr-Cyrl-CS"/>
              </w:rPr>
              <w:t xml:space="preserve">: </w:t>
            </w:r>
          </w:p>
        </w:tc>
        <w:tc>
          <w:tcPr>
            <w:tcW w:w="722" w:type="pct"/>
            <w:vAlign w:val="center"/>
          </w:tcPr>
          <w:p w14:paraId="01547CEC"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92188">
              <w:rPr>
                <w:rFonts w:ascii="Tahoma" w:hAnsi="Tahoma" w:cs="Tahoma"/>
                <w:sz w:val="16"/>
                <w:szCs w:val="16"/>
                <w:lang w:val="sr-Cyrl-CS"/>
              </w:rPr>
              <w:t>Припремио:</w:t>
            </w:r>
          </w:p>
        </w:tc>
        <w:tc>
          <w:tcPr>
            <w:tcW w:w="460" w:type="pct"/>
            <w:vAlign w:val="center"/>
          </w:tcPr>
          <w:p w14:paraId="214927ED"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sz w:val="16"/>
                <w:szCs w:val="16"/>
              </w:rPr>
            </w:pPr>
          </w:p>
        </w:tc>
        <w:tc>
          <w:tcPr>
            <w:tcW w:w="477" w:type="pct"/>
            <w:vAlign w:val="center"/>
          </w:tcPr>
          <w:p w14:paraId="0E8D7FCD"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r>
      <w:tr w:rsidR="00642ABA" w:rsidRPr="00692188" w14:paraId="7EAC1B13" w14:textId="77777777" w:rsidTr="00452FFB">
        <w:trPr>
          <w:trHeight w:val="454"/>
        </w:trPr>
        <w:tc>
          <w:tcPr>
            <w:tcW w:w="3341" w:type="pct"/>
            <w:tcBorders>
              <w:top w:val="nil"/>
              <w:left w:val="nil"/>
              <w:bottom w:val="nil"/>
            </w:tcBorders>
            <w:vAlign w:val="center"/>
          </w:tcPr>
          <w:p w14:paraId="104906CD"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b/>
                <w:sz w:val="16"/>
                <w:szCs w:val="16"/>
                <w:lang w:val="sr-Cyrl-CS"/>
              </w:rPr>
            </w:pPr>
            <w:r w:rsidRPr="00692188">
              <w:rPr>
                <w:rFonts w:ascii="Tahoma" w:hAnsi="Tahoma" w:cs="Tahoma"/>
                <w:b/>
                <w:sz w:val="16"/>
                <w:szCs w:val="16"/>
                <w:lang w:val="sr-Cyrl-CS"/>
              </w:rPr>
              <w:t>СИСТЕМ</w:t>
            </w:r>
            <w:r w:rsidRPr="00692188">
              <w:rPr>
                <w:rFonts w:ascii="Tahoma" w:hAnsi="Tahoma" w:cs="Tahoma"/>
                <w:sz w:val="16"/>
                <w:szCs w:val="16"/>
              </w:rPr>
              <w:t xml:space="preserve">: </w:t>
            </w:r>
          </w:p>
        </w:tc>
        <w:tc>
          <w:tcPr>
            <w:tcW w:w="722" w:type="pct"/>
            <w:tcBorders>
              <w:bottom w:val="single" w:sz="4" w:space="0" w:color="auto"/>
            </w:tcBorders>
            <w:vAlign w:val="center"/>
          </w:tcPr>
          <w:p w14:paraId="5C96ADCE"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r w:rsidRPr="00692188">
              <w:rPr>
                <w:rFonts w:ascii="Tahoma" w:hAnsi="Tahoma" w:cs="Tahoma"/>
                <w:sz w:val="16"/>
                <w:szCs w:val="16"/>
                <w:lang w:val="sr-Cyrl-CS"/>
              </w:rPr>
              <w:t>Прегледао:</w:t>
            </w:r>
          </w:p>
        </w:tc>
        <w:tc>
          <w:tcPr>
            <w:tcW w:w="460" w:type="pct"/>
            <w:tcBorders>
              <w:bottom w:val="single" w:sz="4" w:space="0" w:color="auto"/>
            </w:tcBorders>
            <w:vAlign w:val="center"/>
          </w:tcPr>
          <w:p w14:paraId="1B968EAE" w14:textId="77777777" w:rsidR="00642ABA" w:rsidRPr="00692188" w:rsidRDefault="00642ABA" w:rsidP="00642ABA">
            <w:pPr>
              <w:widowControl w:val="0"/>
              <w:tabs>
                <w:tab w:val="left" w:pos="720"/>
              </w:tabs>
              <w:autoSpaceDE w:val="0"/>
              <w:autoSpaceDN w:val="0"/>
              <w:spacing w:before="10" w:after="10"/>
              <w:ind w:left="720" w:hanging="720"/>
              <w:jc w:val="center"/>
              <w:rPr>
                <w:rFonts w:ascii="Tahoma" w:hAnsi="Tahoma" w:cs="Tahoma"/>
                <w:sz w:val="16"/>
                <w:szCs w:val="16"/>
              </w:rPr>
            </w:pPr>
          </w:p>
        </w:tc>
        <w:tc>
          <w:tcPr>
            <w:tcW w:w="477" w:type="pct"/>
            <w:tcBorders>
              <w:bottom w:val="single" w:sz="4" w:space="0" w:color="auto"/>
            </w:tcBorders>
            <w:vAlign w:val="center"/>
          </w:tcPr>
          <w:p w14:paraId="79EC70B0"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lang w:val="sr-Cyrl-CS"/>
              </w:rPr>
            </w:pPr>
          </w:p>
        </w:tc>
      </w:tr>
      <w:tr w:rsidR="00642ABA" w:rsidRPr="00692188" w14:paraId="7519860D" w14:textId="77777777" w:rsidTr="00452FFB">
        <w:trPr>
          <w:trHeight w:val="227"/>
        </w:trPr>
        <w:tc>
          <w:tcPr>
            <w:tcW w:w="3341" w:type="pct"/>
            <w:tcBorders>
              <w:top w:val="nil"/>
              <w:left w:val="nil"/>
              <w:bottom w:val="single" w:sz="12" w:space="0" w:color="auto"/>
              <w:right w:val="nil"/>
            </w:tcBorders>
            <w:vAlign w:val="center"/>
          </w:tcPr>
          <w:p w14:paraId="2B97B3F2"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rPr>
            </w:pPr>
            <w:r w:rsidRPr="00692188">
              <w:rPr>
                <w:rFonts w:ascii="Tahoma" w:hAnsi="Tahoma" w:cs="Tahoma"/>
                <w:b/>
                <w:sz w:val="16"/>
                <w:szCs w:val="16"/>
                <w:lang w:val="sr-Cyrl-CS"/>
              </w:rPr>
              <w:t>ПОДСИСТЕМ</w:t>
            </w:r>
            <w:r w:rsidRPr="00692188">
              <w:rPr>
                <w:rFonts w:ascii="Tahoma" w:hAnsi="Tahoma" w:cs="Tahoma"/>
                <w:sz w:val="16"/>
                <w:szCs w:val="16"/>
                <w:lang w:val="sr-Cyrl-CS"/>
              </w:rPr>
              <w:t xml:space="preserve">: </w:t>
            </w:r>
          </w:p>
          <w:p w14:paraId="75DF111E" w14:textId="77777777" w:rsidR="00642ABA" w:rsidRPr="00692188" w:rsidRDefault="00642ABA" w:rsidP="00642ABA">
            <w:pPr>
              <w:widowControl w:val="0"/>
              <w:tabs>
                <w:tab w:val="left" w:pos="720"/>
              </w:tabs>
              <w:autoSpaceDE w:val="0"/>
              <w:autoSpaceDN w:val="0"/>
              <w:spacing w:before="10" w:after="10"/>
              <w:rPr>
                <w:rFonts w:ascii="Tahoma" w:hAnsi="Tahoma" w:cs="Tahoma"/>
                <w:sz w:val="16"/>
                <w:szCs w:val="16"/>
                <w:lang w:val="sr-Cyrl-CS"/>
              </w:rPr>
            </w:pPr>
          </w:p>
        </w:tc>
        <w:tc>
          <w:tcPr>
            <w:tcW w:w="1659" w:type="pct"/>
            <w:gridSpan w:val="3"/>
            <w:tcBorders>
              <w:left w:val="nil"/>
              <w:bottom w:val="single" w:sz="12" w:space="0" w:color="auto"/>
              <w:right w:val="nil"/>
            </w:tcBorders>
            <w:vAlign w:val="center"/>
          </w:tcPr>
          <w:p w14:paraId="09A0B3AC" w14:textId="77777777" w:rsidR="00642ABA" w:rsidRPr="00692188" w:rsidRDefault="00642ABA" w:rsidP="00642ABA">
            <w:pPr>
              <w:widowControl w:val="0"/>
              <w:tabs>
                <w:tab w:val="left" w:pos="720"/>
              </w:tabs>
              <w:autoSpaceDE w:val="0"/>
              <w:autoSpaceDN w:val="0"/>
              <w:spacing w:before="10" w:after="10"/>
              <w:ind w:left="720" w:hanging="720"/>
              <w:rPr>
                <w:rFonts w:ascii="Tahoma" w:hAnsi="Tahoma" w:cs="Tahoma"/>
                <w:sz w:val="16"/>
                <w:szCs w:val="16"/>
              </w:rPr>
            </w:pPr>
          </w:p>
        </w:tc>
      </w:tr>
    </w:tbl>
    <w:p w14:paraId="3F79FE02" w14:textId="70BFF705" w:rsidR="00642ABA" w:rsidRPr="00692188" w:rsidRDefault="00642ABA" w:rsidP="00642ABA">
      <w:pPr>
        <w:spacing w:before="10" w:after="10"/>
        <w:rPr>
          <w:rFonts w:ascii="Tahoma" w:hAnsi="Tahoma" w:cs="Tahoma"/>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7462"/>
        <w:gridCol w:w="1068"/>
      </w:tblGrid>
      <w:tr w:rsidR="00642ABA" w:rsidRPr="00692188" w14:paraId="3FB747BE" w14:textId="77777777" w:rsidTr="00452FFB">
        <w:trPr>
          <w:trHeight w:val="144"/>
          <w:jc w:val="center"/>
        </w:trPr>
        <w:tc>
          <w:tcPr>
            <w:tcW w:w="271" w:type="pct"/>
            <w:vAlign w:val="center"/>
          </w:tcPr>
          <w:p w14:paraId="46127A5A" w14:textId="77777777" w:rsidR="00642ABA" w:rsidRPr="00692188" w:rsidRDefault="00642ABA" w:rsidP="00642ABA">
            <w:pPr>
              <w:spacing w:before="10" w:after="10"/>
              <w:jc w:val="center"/>
              <w:rPr>
                <w:rFonts w:ascii="Tahoma" w:hAnsi="Tahoma" w:cs="Tahoma"/>
                <w:sz w:val="16"/>
                <w:szCs w:val="16"/>
                <w:lang w:val="sr-Cyrl-CS"/>
              </w:rPr>
            </w:pPr>
            <w:r w:rsidRPr="00692188">
              <w:rPr>
                <w:rFonts w:ascii="Tahoma" w:hAnsi="Tahoma" w:cs="Tahoma"/>
                <w:sz w:val="16"/>
                <w:szCs w:val="16"/>
                <w:lang w:val="sr-Cyrl-CS"/>
              </w:rPr>
              <w:t>Р.бр</w:t>
            </w:r>
          </w:p>
        </w:tc>
        <w:tc>
          <w:tcPr>
            <w:tcW w:w="4129" w:type="pct"/>
            <w:vAlign w:val="center"/>
          </w:tcPr>
          <w:p w14:paraId="4DECB08D" w14:textId="77777777" w:rsidR="00642ABA" w:rsidRPr="00692188" w:rsidRDefault="00642ABA" w:rsidP="00642ABA">
            <w:pPr>
              <w:pStyle w:val="xl28"/>
              <w:pBdr>
                <w:right w:val="none" w:sz="0" w:space="0" w:color="auto"/>
              </w:pBdr>
              <w:spacing w:before="10" w:beforeAutospacing="0" w:after="10" w:afterAutospacing="0"/>
              <w:textAlignment w:val="auto"/>
              <w:rPr>
                <w:rFonts w:ascii="Tahoma" w:eastAsia="Batang" w:hAnsi="Tahoma" w:cs="Tahoma"/>
                <w:b/>
                <w:bCs/>
                <w:sz w:val="16"/>
                <w:szCs w:val="16"/>
                <w:lang w:val="sr-Cyrl-CS" w:eastAsia="cs-CZ"/>
              </w:rPr>
            </w:pPr>
            <w:r w:rsidRPr="00692188">
              <w:rPr>
                <w:rFonts w:ascii="Tahoma" w:eastAsia="Batang" w:hAnsi="Tahoma" w:cs="Tahoma"/>
                <w:b/>
                <w:bCs/>
                <w:sz w:val="16"/>
                <w:szCs w:val="16"/>
                <w:lang w:val="sr-Cyrl-CS" w:eastAsia="cs-CZ"/>
              </w:rPr>
              <w:t>Опис активности</w:t>
            </w:r>
          </w:p>
        </w:tc>
        <w:tc>
          <w:tcPr>
            <w:tcW w:w="600" w:type="pct"/>
            <w:vAlign w:val="center"/>
          </w:tcPr>
          <w:p w14:paraId="0C3DF39B" w14:textId="77777777" w:rsidR="00642ABA" w:rsidRPr="00692188" w:rsidRDefault="00642ABA" w:rsidP="00642ABA">
            <w:pPr>
              <w:spacing w:before="10" w:after="10"/>
              <w:jc w:val="center"/>
              <w:rPr>
                <w:rFonts w:ascii="Tahoma" w:hAnsi="Tahoma" w:cs="Tahoma"/>
                <w:sz w:val="16"/>
                <w:szCs w:val="16"/>
                <w:lang w:val="sr-Cyrl-CS"/>
              </w:rPr>
            </w:pPr>
          </w:p>
        </w:tc>
      </w:tr>
      <w:tr w:rsidR="00642ABA" w:rsidRPr="00692188" w14:paraId="67F67E86" w14:textId="77777777" w:rsidTr="00452FFB">
        <w:trPr>
          <w:cantSplit/>
          <w:trHeight w:val="144"/>
          <w:jc w:val="center"/>
        </w:trPr>
        <w:tc>
          <w:tcPr>
            <w:tcW w:w="5000" w:type="pct"/>
            <w:gridSpan w:val="3"/>
            <w:vAlign w:val="center"/>
          </w:tcPr>
          <w:p w14:paraId="393A6DBF" w14:textId="36D32A64"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 xml:space="preserve">Предузеће је донело процедуру зa евидентирање прихoдa и дугoвaњa. </w:t>
            </w:r>
          </w:p>
          <w:p w14:paraId="1191032B" w14:textId="46960581"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Запослени немају приступ процедури, нити ми је достављен у штапаној форми.</w:t>
            </w:r>
          </w:p>
          <w:p w14:paraId="033346BE" w14:textId="6EEAE953"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У претходном периоду, руководство предузећа није сачињавало старосну структуру дуга, с обзиром на то да није адекватно вршен попис потраживања и обавеза.</w:t>
            </w:r>
          </w:p>
          <w:p w14:paraId="612D8A63" w14:textId="14F496D4"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Руководство предузећа је донело потребне акте за вршење пописа потраживања.</w:t>
            </w:r>
          </w:p>
          <w:p w14:paraId="2B22EDFB" w14:textId="2F4AC482"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Комисији за попис нису пре почетка пописа достављене бланко пописне листе.</w:t>
            </w:r>
          </w:p>
          <w:p w14:paraId="761083E2" w14:textId="24D81BAA"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Интерним актом прописан је стандардни образац на основу кога се израђују фактуре.</w:t>
            </w:r>
          </w:p>
          <w:p w14:paraId="72A05CCD" w14:textId="786B3153"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Предузеће поседује писану процедуру за припрему и закључивање уговора.</w:t>
            </w:r>
          </w:p>
          <w:p w14:paraId="0D150D4D" w14:textId="6E6DE563"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Руководство предузећа не врши периодичну контролу ненаплаћених дуговања.</w:t>
            </w:r>
          </w:p>
          <w:p w14:paraId="7BABFAF1" w14:textId="2D45CE2B"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На бази тестирања на одговарајућем узорку потврђено је да је се на 10 фактура, обрачун провизија не рачуна на адекватан начин.</w:t>
            </w:r>
          </w:p>
          <w:p w14:paraId="0FC6E3B1" w14:textId="2C7C039E"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Тестирањем на укупној популацији потврђено је да се одређеном броју добављача са знатном сумом дуговања достављају роба и услуге .</w:t>
            </w:r>
          </w:p>
          <w:p w14:paraId="5C19C5C1" w14:textId="49A67DB2"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Закључени уговори не достављају се благовремено књиговодству.</w:t>
            </w:r>
          </w:p>
          <w:p w14:paraId="63C46FC0" w14:textId="335C2609"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Месечне фактурe припремају се на основу података (елемената) из уговора и важећих цена из релевантних аката.</w:t>
            </w:r>
          </w:p>
          <w:p w14:paraId="02001582" w14:textId="77777777"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Тестирањем је потврђено да иако постоји формална подела дужности и руководство предузећа је предузело све неопходне радње на дизајнирању и несметаном функционисању постављене контроле, иста је неефективна.</w:t>
            </w:r>
          </w:p>
          <w:p w14:paraId="5845E043" w14:textId="77777777"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 xml:space="preserve">Одсек не поседује дупли примерак месечне фактуре која се шаље закупцима и доказ о достави излазне фактуре закупцима. </w:t>
            </w:r>
          </w:p>
          <w:p w14:paraId="0BB9417D" w14:textId="2284B7F4" w:rsidR="00511965" w:rsidRPr="00E3763D" w:rsidRDefault="00511965" w:rsidP="00511965">
            <w:pPr>
              <w:spacing w:line="276" w:lineRule="auto"/>
              <w:jc w:val="both"/>
              <w:rPr>
                <w:rFonts w:ascii="Tahoma" w:hAnsi="Tahoma" w:cs="Tahoma"/>
                <w:sz w:val="16"/>
                <w:szCs w:val="16"/>
                <w:lang w:val="sr-Cyrl-RS"/>
              </w:rPr>
            </w:pPr>
            <w:r w:rsidRPr="00E3763D">
              <w:rPr>
                <w:rFonts w:ascii="Tahoma" w:hAnsi="Tahoma" w:cs="Tahoma"/>
                <w:sz w:val="16"/>
                <w:szCs w:val="16"/>
                <w:lang w:val="sr-Cyrl-RS"/>
              </w:rPr>
              <w:t>Упоређивањем књиговодствњног стања са извештајем о попису, утврђена су значајна одступања.</w:t>
            </w:r>
          </w:p>
          <w:p w14:paraId="4F00ACEA" w14:textId="5BEC5B93" w:rsidR="00642ABA" w:rsidRPr="00E3763D" w:rsidRDefault="00511965" w:rsidP="000B776B">
            <w:pPr>
              <w:spacing w:line="276" w:lineRule="auto"/>
              <w:jc w:val="both"/>
              <w:rPr>
                <w:rFonts w:ascii="Tahoma" w:hAnsi="Tahoma" w:cs="Tahoma"/>
                <w:sz w:val="16"/>
                <w:szCs w:val="16"/>
                <w:lang w:val="sr-Cyrl-RS"/>
              </w:rPr>
            </w:pPr>
            <w:r w:rsidRPr="00E3763D">
              <w:rPr>
                <w:rFonts w:ascii="Tahoma" w:hAnsi="Tahoma" w:cs="Tahoma"/>
                <w:sz w:val="16"/>
                <w:szCs w:val="16"/>
                <w:lang w:val="sr-Cyrl-RS"/>
              </w:rPr>
              <w:t>Није вршено усаглашавање стања са купцима.</w:t>
            </w:r>
          </w:p>
        </w:tc>
      </w:tr>
    </w:tbl>
    <w:p w14:paraId="7660BBA2" w14:textId="77777777" w:rsidR="00642ABA" w:rsidRPr="00692188" w:rsidRDefault="00642ABA" w:rsidP="00642ABA">
      <w:pPr>
        <w:pStyle w:val="Heading2"/>
        <w:rPr>
          <w:rFonts w:ascii="Tahoma" w:hAnsi="Tahoma" w:cs="Tahoma"/>
          <w:b/>
          <w:sz w:val="16"/>
          <w:szCs w:val="16"/>
          <w:lang w:val="sr-Cyrl-CS"/>
        </w:rPr>
        <w:sectPr w:rsidR="00642ABA" w:rsidRPr="00692188" w:rsidSect="002944B3">
          <w:pgSz w:w="11906" w:h="16838" w:code="9"/>
          <w:pgMar w:top="1418" w:right="1418" w:bottom="1418" w:left="1418" w:header="709" w:footer="709" w:gutter="0"/>
          <w:cols w:space="708"/>
          <w:docGrid w:linePitch="360"/>
        </w:sectPr>
      </w:pPr>
    </w:p>
    <w:p w14:paraId="780B37B3" w14:textId="14951758" w:rsidR="00642ABA" w:rsidRPr="00692188" w:rsidRDefault="007358F5" w:rsidP="00642ABA">
      <w:pPr>
        <w:pStyle w:val="Heading2"/>
        <w:rPr>
          <w:rFonts w:ascii="Tahoma" w:eastAsia="Century Gothic" w:hAnsi="Tahoma" w:cs="Tahoma"/>
          <w:color w:val="auto"/>
          <w:sz w:val="16"/>
          <w:szCs w:val="16"/>
        </w:rPr>
      </w:pPr>
      <w:bookmarkStart w:id="31" w:name="_Toc499721961"/>
      <w:bookmarkStart w:id="32" w:name="_Toc47210507"/>
      <w:r>
        <w:rPr>
          <w:rFonts w:ascii="Tahoma" w:eastAsia="Century Gothic" w:hAnsi="Tahoma" w:cs="Tahoma"/>
          <w:color w:val="auto"/>
          <w:sz w:val="16"/>
          <w:szCs w:val="16"/>
        </w:rPr>
        <w:lastRenderedPageBreak/>
        <w:t>Образац 5.1</w:t>
      </w:r>
      <w:r w:rsidR="00642ABA" w:rsidRPr="00692188">
        <w:rPr>
          <w:rFonts w:ascii="Tahoma" w:eastAsia="Century Gothic" w:hAnsi="Tahoma" w:cs="Tahoma"/>
          <w:color w:val="auto"/>
          <w:sz w:val="16"/>
          <w:szCs w:val="16"/>
        </w:rPr>
        <w:t>: Образац за ревизијске налазе</w:t>
      </w:r>
      <w:bookmarkEnd w:id="31"/>
      <w:bookmarkEnd w:id="32"/>
    </w:p>
    <w:p w14:paraId="6164C5FC" w14:textId="77777777" w:rsidR="00642ABA" w:rsidRPr="00692188" w:rsidRDefault="00642ABA" w:rsidP="00642ABA">
      <w:pPr>
        <w:rPr>
          <w:rFonts w:ascii="Tahoma" w:hAnsi="Tahoma" w:cs="Tahoma"/>
          <w:sz w:val="16"/>
          <w:szCs w:val="16"/>
        </w:rPr>
      </w:pPr>
    </w:p>
    <w:p w14:paraId="720C4D67" w14:textId="77777777" w:rsidR="00642ABA" w:rsidRPr="00692188" w:rsidRDefault="00642ABA"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ahoma" w:eastAsia="Times New Roman" w:hAnsi="Tahoma" w:cs="Tahoma"/>
          <w:bCs w:val="0"/>
          <w:sz w:val="16"/>
          <w:szCs w:val="16"/>
          <w:lang w:eastAsia="cs-CZ"/>
        </w:rPr>
      </w:pPr>
      <w:r w:rsidRPr="00692188">
        <w:rPr>
          <w:rFonts w:ascii="Tahoma" w:eastAsia="Times New Roman" w:hAnsi="Tahoma" w:cs="Tahoma"/>
          <w:bCs w:val="0"/>
          <w:sz w:val="16"/>
          <w:szCs w:val="16"/>
          <w:lang w:val="sr-Cyrl-CS" w:eastAsia="cs-CZ"/>
        </w:rPr>
        <w:t xml:space="preserve">ЈЕДИНИЦА ЛОКАЛНЕ САМОУПРАВЕ ГРАД </w:t>
      </w:r>
      <w:r w:rsidRPr="00692188">
        <w:rPr>
          <w:rFonts w:ascii="Tahoma" w:eastAsia="Times New Roman" w:hAnsi="Tahoma" w:cs="Tahoma"/>
          <w:bCs w:val="0"/>
          <w:sz w:val="16"/>
          <w:szCs w:val="16"/>
          <w:lang w:eastAsia="cs-CZ"/>
        </w:rPr>
        <w:t>XX</w:t>
      </w:r>
    </w:p>
    <w:p w14:paraId="5D026818" w14:textId="77777777" w:rsidR="00642ABA" w:rsidRPr="00692188" w:rsidRDefault="00642ABA" w:rsidP="00642ABA">
      <w:pPr>
        <w:spacing w:before="10" w:after="10"/>
        <w:jc w:val="center"/>
        <w:rPr>
          <w:rFonts w:ascii="Tahoma" w:hAnsi="Tahoma" w:cs="Tahoma"/>
          <w:b/>
          <w:sz w:val="16"/>
          <w:szCs w:val="16"/>
          <w:lang w:val="sr-Cyrl-CS"/>
        </w:rPr>
      </w:pPr>
    </w:p>
    <w:p w14:paraId="40604E57" w14:textId="61DE0D3F" w:rsidR="00642ABA" w:rsidRPr="00692188" w:rsidRDefault="00D53A93" w:rsidP="00642ABA">
      <w:pPr>
        <w:jc w:val="center"/>
        <w:rPr>
          <w:rFonts w:ascii="Tahoma" w:eastAsia="Times New Roman" w:hAnsi="Tahoma" w:cs="Tahoma"/>
          <w:sz w:val="16"/>
          <w:szCs w:val="16"/>
        </w:rPr>
      </w:pPr>
      <w:r>
        <w:rPr>
          <w:rFonts w:ascii="Tahoma" w:hAnsi="Tahoma" w:cs="Tahoma"/>
          <w:b/>
          <w:sz w:val="16"/>
          <w:szCs w:val="16"/>
        </w:rPr>
        <w:t>СЛУЖБ</w:t>
      </w:r>
      <w:r w:rsidR="00642ABA" w:rsidRPr="00692188">
        <w:rPr>
          <w:rFonts w:ascii="Tahoma" w:hAnsi="Tahoma" w:cs="Tahoma"/>
          <w:b/>
          <w:sz w:val="16"/>
          <w:szCs w:val="16"/>
        </w:rPr>
        <w:t>А ЗА ИНТЕРНУ РЕВИЗИЈУ БРОЈ ОВЛАШЋЕЊА:              ДАТУМ</w:t>
      </w:r>
    </w:p>
    <w:p w14:paraId="49AA2F7B" w14:textId="77777777" w:rsidR="00642ABA" w:rsidRPr="00692188" w:rsidRDefault="00642ABA" w:rsidP="00642ABA">
      <w:pPr>
        <w:spacing w:before="10" w:after="10"/>
        <w:rPr>
          <w:rFonts w:ascii="Tahoma" w:hAnsi="Tahoma" w:cs="Tahoma"/>
          <w:b/>
          <w:sz w:val="16"/>
          <w:szCs w:val="16"/>
          <w:lang w:val="sr-Cyrl-CS"/>
        </w:rPr>
      </w:pPr>
    </w:p>
    <w:p w14:paraId="20EC4D4A" w14:textId="77777777" w:rsidR="00642ABA" w:rsidRPr="00692188" w:rsidRDefault="00642ABA" w:rsidP="00642ABA">
      <w:pPr>
        <w:pBdr>
          <w:top w:val="single" w:sz="6" w:space="1" w:color="auto"/>
          <w:bottom w:val="single" w:sz="6" w:space="1" w:color="auto"/>
        </w:pBdr>
        <w:spacing w:before="10" w:after="10"/>
        <w:jc w:val="center"/>
        <w:rPr>
          <w:rFonts w:ascii="Tahoma" w:hAnsi="Tahoma" w:cs="Tahoma"/>
          <w:b/>
          <w:sz w:val="16"/>
          <w:szCs w:val="16"/>
          <w:lang w:val="sr-Cyrl-CS"/>
        </w:rPr>
      </w:pPr>
      <w:r w:rsidRPr="00692188">
        <w:rPr>
          <w:rFonts w:ascii="Tahoma" w:hAnsi="Tahoma" w:cs="Tahoma"/>
          <w:b/>
          <w:sz w:val="16"/>
          <w:szCs w:val="16"/>
          <w:lang w:val="sr-Cyrl-CS"/>
        </w:rPr>
        <w:t>ОБРАЗАЦ ЗА РЕВИЗИЈСКЕ НАЛАЗЕ</w:t>
      </w:r>
    </w:p>
    <w:p w14:paraId="245DCDED" w14:textId="77777777" w:rsidR="00642ABA" w:rsidRPr="00692188" w:rsidRDefault="00642ABA" w:rsidP="00642ABA">
      <w:pPr>
        <w:spacing w:before="10" w:after="10"/>
        <w:rPr>
          <w:rFonts w:ascii="Tahoma" w:hAnsi="Tahoma" w:cs="Tahoma"/>
          <w:color w:val="000000"/>
          <w:sz w:val="16"/>
          <w:szCs w:val="16"/>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gridCol w:w="2011"/>
        <w:gridCol w:w="1280"/>
        <w:gridCol w:w="1277"/>
      </w:tblGrid>
      <w:tr w:rsidR="00642ABA" w:rsidRPr="00692188" w14:paraId="727E18FC" w14:textId="77777777" w:rsidTr="00452FFB">
        <w:trPr>
          <w:trHeight w:val="454"/>
          <w:jc w:val="center"/>
        </w:trPr>
        <w:tc>
          <w:tcPr>
            <w:tcW w:w="3369" w:type="pct"/>
            <w:tcBorders>
              <w:top w:val="nil"/>
              <w:left w:val="nil"/>
              <w:bottom w:val="nil"/>
              <w:right w:val="nil"/>
            </w:tcBorders>
            <w:vAlign w:val="center"/>
          </w:tcPr>
          <w:p w14:paraId="3DB1BFDC"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СУБЈЕКТ РЕВИЗИЈЕ: </w:t>
            </w:r>
          </w:p>
        </w:tc>
        <w:tc>
          <w:tcPr>
            <w:tcW w:w="1631" w:type="pct"/>
            <w:gridSpan w:val="3"/>
            <w:tcBorders>
              <w:top w:val="nil"/>
              <w:left w:val="nil"/>
              <w:right w:val="nil"/>
            </w:tcBorders>
            <w:vAlign w:val="center"/>
          </w:tcPr>
          <w:p w14:paraId="671A2EB1" w14:textId="77777777" w:rsidR="00642ABA" w:rsidRPr="00692188" w:rsidRDefault="00642ABA" w:rsidP="00642ABA">
            <w:pPr>
              <w:spacing w:before="10" w:after="10"/>
              <w:jc w:val="center"/>
              <w:rPr>
                <w:rFonts w:ascii="Tahoma" w:hAnsi="Tahoma" w:cs="Tahoma"/>
                <w:sz w:val="16"/>
                <w:szCs w:val="16"/>
                <w:lang w:val="sr-Cyrl-CS"/>
              </w:rPr>
            </w:pPr>
            <w:r w:rsidRPr="00692188">
              <w:rPr>
                <w:rFonts w:ascii="Tahoma" w:hAnsi="Tahoma" w:cs="Tahoma"/>
                <w:b/>
                <w:sz w:val="16"/>
                <w:szCs w:val="16"/>
              </w:rPr>
              <w:t>РД X</w:t>
            </w:r>
          </w:p>
        </w:tc>
      </w:tr>
      <w:tr w:rsidR="00642ABA" w:rsidRPr="00692188" w14:paraId="63FED2C7" w14:textId="77777777" w:rsidTr="00452FFB">
        <w:trPr>
          <w:trHeight w:val="454"/>
          <w:jc w:val="center"/>
        </w:trPr>
        <w:tc>
          <w:tcPr>
            <w:tcW w:w="3369" w:type="pct"/>
            <w:tcBorders>
              <w:top w:val="nil"/>
              <w:left w:val="nil"/>
              <w:bottom w:val="nil"/>
            </w:tcBorders>
            <w:vAlign w:val="center"/>
          </w:tcPr>
          <w:p w14:paraId="6A916FD5"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БУЏЕТСКА ГОДИНА: </w:t>
            </w:r>
          </w:p>
        </w:tc>
        <w:tc>
          <w:tcPr>
            <w:tcW w:w="718" w:type="pct"/>
            <w:vAlign w:val="center"/>
          </w:tcPr>
          <w:p w14:paraId="687C3AFC" w14:textId="77777777" w:rsidR="00642ABA" w:rsidRPr="00692188" w:rsidRDefault="00642ABA" w:rsidP="00642ABA">
            <w:pPr>
              <w:spacing w:before="10" w:after="10"/>
              <w:rPr>
                <w:rFonts w:ascii="Tahoma" w:hAnsi="Tahoma" w:cs="Tahoma"/>
                <w:sz w:val="16"/>
                <w:szCs w:val="16"/>
                <w:lang w:val="sr-Cyrl-CS"/>
              </w:rPr>
            </w:pPr>
          </w:p>
        </w:tc>
        <w:tc>
          <w:tcPr>
            <w:tcW w:w="457" w:type="pct"/>
            <w:vAlign w:val="center"/>
          </w:tcPr>
          <w:p w14:paraId="00EFB203" w14:textId="77777777" w:rsidR="00642ABA" w:rsidRPr="00692188" w:rsidRDefault="00642ABA" w:rsidP="00642ABA">
            <w:pPr>
              <w:spacing w:before="10" w:after="10"/>
              <w:jc w:val="center"/>
              <w:rPr>
                <w:rFonts w:ascii="Tahoma" w:hAnsi="Tahoma" w:cs="Tahoma"/>
                <w:sz w:val="16"/>
                <w:szCs w:val="16"/>
                <w:lang w:val="sr-Cyrl-CS"/>
              </w:rPr>
            </w:pPr>
            <w:r w:rsidRPr="00692188">
              <w:rPr>
                <w:rFonts w:ascii="Tahoma" w:hAnsi="Tahoma" w:cs="Tahoma"/>
                <w:sz w:val="16"/>
                <w:szCs w:val="16"/>
                <w:lang w:val="sr-Cyrl-CS"/>
              </w:rPr>
              <w:t>Потпис</w:t>
            </w:r>
          </w:p>
        </w:tc>
        <w:tc>
          <w:tcPr>
            <w:tcW w:w="456" w:type="pct"/>
            <w:vAlign w:val="center"/>
          </w:tcPr>
          <w:p w14:paraId="068CD61D" w14:textId="77777777" w:rsidR="00642ABA" w:rsidRPr="00692188" w:rsidRDefault="00642ABA" w:rsidP="00642ABA">
            <w:pPr>
              <w:spacing w:before="10" w:after="10"/>
              <w:jc w:val="center"/>
              <w:rPr>
                <w:rFonts w:ascii="Tahoma" w:hAnsi="Tahoma" w:cs="Tahoma"/>
                <w:sz w:val="16"/>
                <w:szCs w:val="16"/>
                <w:lang w:val="sr-Cyrl-CS"/>
              </w:rPr>
            </w:pPr>
            <w:r w:rsidRPr="00692188">
              <w:rPr>
                <w:rFonts w:ascii="Tahoma" w:hAnsi="Tahoma" w:cs="Tahoma"/>
                <w:sz w:val="16"/>
                <w:szCs w:val="16"/>
                <w:lang w:val="sr-Cyrl-CS"/>
              </w:rPr>
              <w:t>Датум</w:t>
            </w:r>
          </w:p>
        </w:tc>
      </w:tr>
      <w:tr w:rsidR="00642ABA" w:rsidRPr="00692188" w14:paraId="066CB095" w14:textId="77777777" w:rsidTr="00452FFB">
        <w:trPr>
          <w:trHeight w:val="454"/>
          <w:jc w:val="center"/>
        </w:trPr>
        <w:tc>
          <w:tcPr>
            <w:tcW w:w="3369" w:type="pct"/>
            <w:tcBorders>
              <w:top w:val="nil"/>
              <w:left w:val="nil"/>
              <w:bottom w:val="nil"/>
            </w:tcBorders>
            <w:vAlign w:val="center"/>
          </w:tcPr>
          <w:p w14:paraId="41E90321" w14:textId="77777777" w:rsidR="00642ABA" w:rsidRPr="00692188" w:rsidRDefault="00642ABA" w:rsidP="00642ABA">
            <w:pPr>
              <w:pStyle w:val="CommentSubject"/>
              <w:spacing w:before="10" w:after="10"/>
              <w:rPr>
                <w:rFonts w:ascii="Tahoma" w:hAnsi="Tahoma" w:cs="Tahoma"/>
                <w:b w:val="0"/>
                <w:bCs w:val="0"/>
                <w:sz w:val="16"/>
                <w:szCs w:val="16"/>
                <w:lang w:val="sr-Cyrl-CS"/>
              </w:rPr>
            </w:pPr>
            <w:r w:rsidRPr="00692188">
              <w:rPr>
                <w:rFonts w:ascii="Tahoma" w:hAnsi="Tahoma" w:cs="Tahoma"/>
                <w:b w:val="0"/>
                <w:bCs w:val="0"/>
                <w:sz w:val="16"/>
                <w:szCs w:val="16"/>
                <w:lang w:val="sr-Cyrl-CS"/>
              </w:rPr>
              <w:t xml:space="preserve">СИСТЕМ: </w:t>
            </w:r>
          </w:p>
        </w:tc>
        <w:tc>
          <w:tcPr>
            <w:tcW w:w="718" w:type="pct"/>
            <w:vAlign w:val="center"/>
          </w:tcPr>
          <w:p w14:paraId="2329D39E"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Припремио: </w:t>
            </w:r>
          </w:p>
        </w:tc>
        <w:tc>
          <w:tcPr>
            <w:tcW w:w="457" w:type="pct"/>
            <w:vAlign w:val="center"/>
          </w:tcPr>
          <w:p w14:paraId="16A82AF2" w14:textId="77777777" w:rsidR="00642ABA" w:rsidRPr="00692188" w:rsidRDefault="00642ABA" w:rsidP="00642ABA">
            <w:pPr>
              <w:spacing w:before="10" w:after="10"/>
              <w:jc w:val="center"/>
              <w:rPr>
                <w:rFonts w:ascii="Tahoma" w:hAnsi="Tahoma" w:cs="Tahoma"/>
                <w:sz w:val="16"/>
                <w:szCs w:val="16"/>
                <w:lang w:val="sr-Cyrl-CS"/>
              </w:rPr>
            </w:pPr>
          </w:p>
        </w:tc>
        <w:tc>
          <w:tcPr>
            <w:tcW w:w="456" w:type="pct"/>
            <w:vAlign w:val="center"/>
          </w:tcPr>
          <w:p w14:paraId="4C843186" w14:textId="77777777" w:rsidR="00642ABA" w:rsidRPr="00692188" w:rsidRDefault="00642ABA" w:rsidP="00642ABA">
            <w:pPr>
              <w:spacing w:before="10" w:after="10"/>
              <w:jc w:val="center"/>
              <w:rPr>
                <w:rFonts w:ascii="Tahoma" w:hAnsi="Tahoma" w:cs="Tahoma"/>
                <w:sz w:val="16"/>
                <w:szCs w:val="16"/>
              </w:rPr>
            </w:pPr>
          </w:p>
        </w:tc>
      </w:tr>
      <w:tr w:rsidR="00642ABA" w:rsidRPr="00692188" w14:paraId="18CF12CC" w14:textId="77777777" w:rsidTr="00452FFB">
        <w:trPr>
          <w:trHeight w:val="454"/>
          <w:jc w:val="center"/>
        </w:trPr>
        <w:tc>
          <w:tcPr>
            <w:tcW w:w="3369" w:type="pct"/>
            <w:tcBorders>
              <w:top w:val="nil"/>
              <w:left w:val="nil"/>
              <w:bottom w:val="nil"/>
            </w:tcBorders>
            <w:vAlign w:val="center"/>
          </w:tcPr>
          <w:p w14:paraId="12BF01DF"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ПОДСИСТЕМ: </w:t>
            </w:r>
          </w:p>
        </w:tc>
        <w:tc>
          <w:tcPr>
            <w:tcW w:w="718" w:type="pct"/>
            <w:tcBorders>
              <w:bottom w:val="single" w:sz="4" w:space="0" w:color="auto"/>
            </w:tcBorders>
            <w:vAlign w:val="center"/>
          </w:tcPr>
          <w:p w14:paraId="44B79543" w14:textId="77777777" w:rsidR="00642ABA" w:rsidRPr="00692188" w:rsidRDefault="00642ABA" w:rsidP="00642ABA">
            <w:pPr>
              <w:spacing w:before="10" w:after="10"/>
              <w:rPr>
                <w:rFonts w:ascii="Tahoma" w:hAnsi="Tahoma" w:cs="Tahoma"/>
                <w:sz w:val="16"/>
                <w:szCs w:val="16"/>
                <w:lang w:val="sr-Cyrl-CS"/>
              </w:rPr>
            </w:pPr>
            <w:r w:rsidRPr="00692188">
              <w:rPr>
                <w:rFonts w:ascii="Tahoma" w:hAnsi="Tahoma" w:cs="Tahoma"/>
                <w:sz w:val="16"/>
                <w:szCs w:val="16"/>
                <w:lang w:val="sr-Cyrl-CS"/>
              </w:rPr>
              <w:t xml:space="preserve">Прегледао: </w:t>
            </w:r>
          </w:p>
        </w:tc>
        <w:tc>
          <w:tcPr>
            <w:tcW w:w="457" w:type="pct"/>
            <w:tcBorders>
              <w:bottom w:val="single" w:sz="4" w:space="0" w:color="auto"/>
            </w:tcBorders>
            <w:vAlign w:val="center"/>
          </w:tcPr>
          <w:p w14:paraId="51E60F98" w14:textId="77777777" w:rsidR="00642ABA" w:rsidRPr="00692188" w:rsidRDefault="00642ABA" w:rsidP="00642ABA">
            <w:pPr>
              <w:spacing w:before="10" w:after="10"/>
              <w:jc w:val="center"/>
              <w:rPr>
                <w:rFonts w:ascii="Tahoma" w:hAnsi="Tahoma" w:cs="Tahoma"/>
                <w:sz w:val="16"/>
                <w:szCs w:val="16"/>
              </w:rPr>
            </w:pPr>
          </w:p>
        </w:tc>
        <w:tc>
          <w:tcPr>
            <w:tcW w:w="456" w:type="pct"/>
            <w:tcBorders>
              <w:bottom w:val="single" w:sz="4" w:space="0" w:color="auto"/>
            </w:tcBorders>
            <w:vAlign w:val="center"/>
          </w:tcPr>
          <w:p w14:paraId="01F11569" w14:textId="77777777" w:rsidR="00642ABA" w:rsidRPr="00692188" w:rsidRDefault="00642ABA" w:rsidP="00642ABA">
            <w:pPr>
              <w:spacing w:before="10" w:after="10"/>
              <w:jc w:val="center"/>
              <w:rPr>
                <w:rFonts w:ascii="Tahoma" w:hAnsi="Tahoma" w:cs="Tahoma"/>
                <w:sz w:val="16"/>
                <w:szCs w:val="16"/>
                <w:lang w:val="sr-Cyrl-CS"/>
              </w:rPr>
            </w:pPr>
          </w:p>
        </w:tc>
      </w:tr>
      <w:tr w:rsidR="00642ABA" w:rsidRPr="00692188" w14:paraId="215954E3" w14:textId="77777777" w:rsidTr="00452FFB">
        <w:trPr>
          <w:trHeight w:val="227"/>
          <w:jc w:val="center"/>
        </w:trPr>
        <w:tc>
          <w:tcPr>
            <w:tcW w:w="3369" w:type="pct"/>
            <w:tcBorders>
              <w:top w:val="nil"/>
              <w:left w:val="nil"/>
              <w:bottom w:val="single" w:sz="12" w:space="0" w:color="auto"/>
              <w:right w:val="nil"/>
            </w:tcBorders>
            <w:vAlign w:val="center"/>
          </w:tcPr>
          <w:p w14:paraId="5B10D1AF" w14:textId="77777777" w:rsidR="00642ABA" w:rsidRPr="00692188" w:rsidRDefault="00642ABA" w:rsidP="00642ABA">
            <w:pPr>
              <w:spacing w:before="10" w:after="10"/>
              <w:rPr>
                <w:rFonts w:ascii="Tahoma" w:hAnsi="Tahoma" w:cs="Tahoma"/>
                <w:sz w:val="16"/>
                <w:szCs w:val="16"/>
                <w:lang w:val="sr-Cyrl-CS"/>
              </w:rPr>
            </w:pPr>
          </w:p>
        </w:tc>
        <w:tc>
          <w:tcPr>
            <w:tcW w:w="1631" w:type="pct"/>
            <w:gridSpan w:val="3"/>
            <w:tcBorders>
              <w:left w:val="nil"/>
              <w:bottom w:val="single" w:sz="12" w:space="0" w:color="auto"/>
              <w:right w:val="nil"/>
            </w:tcBorders>
            <w:vAlign w:val="center"/>
          </w:tcPr>
          <w:p w14:paraId="2F49128C" w14:textId="77777777" w:rsidR="00642ABA" w:rsidRPr="00692188" w:rsidRDefault="00642ABA" w:rsidP="00642ABA">
            <w:pPr>
              <w:spacing w:before="10" w:after="10"/>
              <w:rPr>
                <w:rFonts w:ascii="Tahoma" w:hAnsi="Tahoma" w:cs="Tahoma"/>
                <w:sz w:val="16"/>
                <w:szCs w:val="16"/>
                <w:lang w:val="sr-Cyrl-CS"/>
              </w:rPr>
            </w:pPr>
          </w:p>
        </w:tc>
      </w:tr>
    </w:tbl>
    <w:p w14:paraId="7B1A3BA3" w14:textId="77777777" w:rsidR="00642ABA" w:rsidRPr="00692188" w:rsidRDefault="00642ABA" w:rsidP="00642ABA">
      <w:pPr>
        <w:spacing w:before="10" w:after="10"/>
        <w:rPr>
          <w:rFonts w:ascii="Tahoma" w:hAnsi="Tahoma" w:cs="Tahoma"/>
          <w:color w:val="000000"/>
          <w:sz w:val="16"/>
          <w:szCs w:val="16"/>
          <w:lang w:val="sr-Cyrl-CS"/>
        </w:rPr>
      </w:pPr>
    </w:p>
    <w:p w14:paraId="386EDEBE" w14:textId="77777777" w:rsidR="00642ABA" w:rsidRPr="00692188" w:rsidRDefault="00642ABA" w:rsidP="00642ABA">
      <w:pPr>
        <w:spacing w:before="10" w:after="10"/>
        <w:rPr>
          <w:rFonts w:ascii="Tahoma" w:hAnsi="Tahoma" w:cs="Tahoma"/>
          <w:sz w:val="16"/>
          <w:szCs w:val="16"/>
          <w:lang w:val="sr-Cyrl-CS"/>
        </w:rPr>
      </w:pPr>
    </w:p>
    <w:p w14:paraId="1063E2B0" w14:textId="77777777" w:rsidR="00642ABA" w:rsidRPr="00692188" w:rsidRDefault="00642ABA" w:rsidP="00642ABA">
      <w:pPr>
        <w:spacing w:before="10" w:after="10"/>
        <w:rPr>
          <w:rFonts w:ascii="Tahoma" w:hAnsi="Tahoma" w:cs="Tahoma"/>
          <w:sz w:val="16"/>
          <w:szCs w:val="16"/>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3042"/>
        <w:gridCol w:w="1676"/>
        <w:gridCol w:w="2309"/>
        <w:gridCol w:w="1315"/>
        <w:gridCol w:w="2611"/>
        <w:gridCol w:w="3039"/>
      </w:tblGrid>
      <w:tr w:rsidR="00642ABA" w:rsidRPr="00E3763D" w14:paraId="03964331" w14:textId="77777777" w:rsidTr="00452FFB">
        <w:tc>
          <w:tcPr>
            <w:tcW w:w="1087" w:type="pct"/>
          </w:tcPr>
          <w:p w14:paraId="62FC2E3C" w14:textId="77777777" w:rsidR="00642ABA" w:rsidRPr="00E3763D" w:rsidRDefault="00642ABA" w:rsidP="00642ABA">
            <w:pPr>
              <w:spacing w:before="10" w:after="10"/>
              <w:jc w:val="center"/>
              <w:rPr>
                <w:rFonts w:ascii="Tahoma" w:hAnsi="Tahoma" w:cs="Tahoma"/>
                <w:b/>
                <w:sz w:val="16"/>
                <w:szCs w:val="16"/>
                <w:lang w:val="sr-Cyrl-CS"/>
              </w:rPr>
            </w:pPr>
            <w:r w:rsidRPr="00E3763D">
              <w:rPr>
                <w:rFonts w:ascii="Tahoma" w:hAnsi="Tahoma" w:cs="Tahoma"/>
                <w:b/>
                <w:sz w:val="16"/>
                <w:szCs w:val="16"/>
                <w:lang w:val="sr-Cyrl-CS"/>
              </w:rPr>
              <w:t>Проблем/Слабост</w:t>
            </w:r>
          </w:p>
        </w:tc>
        <w:tc>
          <w:tcPr>
            <w:tcW w:w="599" w:type="pct"/>
          </w:tcPr>
          <w:p w14:paraId="7F86ABC1" w14:textId="77777777" w:rsidR="00642ABA" w:rsidRPr="00E3763D" w:rsidRDefault="00642ABA" w:rsidP="00642ABA">
            <w:pPr>
              <w:spacing w:before="10" w:after="10"/>
              <w:jc w:val="center"/>
              <w:rPr>
                <w:rFonts w:ascii="Tahoma" w:hAnsi="Tahoma" w:cs="Tahoma"/>
                <w:b/>
                <w:sz w:val="16"/>
                <w:szCs w:val="16"/>
                <w:lang w:val="sr-Cyrl-CS"/>
              </w:rPr>
            </w:pPr>
            <w:r w:rsidRPr="00E3763D">
              <w:rPr>
                <w:rFonts w:ascii="Tahoma" w:hAnsi="Tahoma" w:cs="Tahoma"/>
                <w:b/>
                <w:sz w:val="16"/>
                <w:szCs w:val="16"/>
                <w:lang w:val="sr-Cyrl-CS"/>
              </w:rPr>
              <w:t>Узроци</w:t>
            </w:r>
          </w:p>
        </w:tc>
        <w:tc>
          <w:tcPr>
            <w:tcW w:w="825" w:type="pct"/>
          </w:tcPr>
          <w:p w14:paraId="6C7803E5" w14:textId="77777777" w:rsidR="00642ABA" w:rsidRPr="00E3763D" w:rsidRDefault="00642ABA" w:rsidP="00642ABA">
            <w:pPr>
              <w:spacing w:before="10" w:after="10"/>
              <w:jc w:val="center"/>
              <w:rPr>
                <w:rFonts w:ascii="Tahoma" w:hAnsi="Tahoma" w:cs="Tahoma"/>
                <w:b/>
                <w:sz w:val="16"/>
                <w:szCs w:val="16"/>
                <w:lang w:val="sr-Cyrl-CS"/>
              </w:rPr>
            </w:pPr>
            <w:r w:rsidRPr="00E3763D">
              <w:rPr>
                <w:rFonts w:ascii="Tahoma" w:hAnsi="Tahoma" w:cs="Tahoma"/>
                <w:b/>
                <w:sz w:val="16"/>
                <w:szCs w:val="16"/>
                <w:lang w:val="sr-Cyrl-CS"/>
              </w:rPr>
              <w:t>Последице</w:t>
            </w:r>
          </w:p>
        </w:tc>
        <w:tc>
          <w:tcPr>
            <w:tcW w:w="470" w:type="pct"/>
          </w:tcPr>
          <w:p w14:paraId="533A60E6" w14:textId="77777777" w:rsidR="00642ABA" w:rsidRPr="00E3763D" w:rsidRDefault="00642ABA" w:rsidP="00642ABA">
            <w:pPr>
              <w:spacing w:before="10" w:after="10"/>
              <w:jc w:val="center"/>
              <w:rPr>
                <w:rFonts w:ascii="Tahoma" w:hAnsi="Tahoma" w:cs="Tahoma"/>
                <w:b/>
                <w:sz w:val="16"/>
                <w:szCs w:val="16"/>
                <w:lang w:val="sr-Cyrl-CS"/>
              </w:rPr>
            </w:pPr>
            <w:r w:rsidRPr="00E3763D">
              <w:rPr>
                <w:rFonts w:ascii="Tahoma" w:hAnsi="Tahoma" w:cs="Tahoma"/>
                <w:b/>
                <w:sz w:val="16"/>
                <w:szCs w:val="16"/>
                <w:lang w:val="sr-Cyrl-CS"/>
              </w:rPr>
              <w:t>Веза РД бр.у ревизорском досијеу</w:t>
            </w:r>
          </w:p>
        </w:tc>
        <w:tc>
          <w:tcPr>
            <w:tcW w:w="933" w:type="pct"/>
          </w:tcPr>
          <w:p w14:paraId="01A44960" w14:textId="77777777" w:rsidR="00642ABA" w:rsidRPr="00E3763D" w:rsidRDefault="00642ABA" w:rsidP="00642ABA">
            <w:pPr>
              <w:spacing w:before="10" w:after="10"/>
              <w:jc w:val="center"/>
              <w:rPr>
                <w:rFonts w:ascii="Tahoma" w:hAnsi="Tahoma" w:cs="Tahoma"/>
                <w:b/>
                <w:sz w:val="16"/>
                <w:szCs w:val="16"/>
                <w:lang w:val="sr-Cyrl-CS"/>
              </w:rPr>
            </w:pPr>
            <w:r w:rsidRPr="00E3763D">
              <w:rPr>
                <w:rFonts w:ascii="Tahoma" w:hAnsi="Tahoma" w:cs="Tahoma"/>
                <w:b/>
                <w:sz w:val="16"/>
                <w:szCs w:val="16"/>
                <w:lang w:val="sr-Cyrl-CS"/>
              </w:rPr>
              <w:t>Закључци</w:t>
            </w:r>
          </w:p>
        </w:tc>
        <w:tc>
          <w:tcPr>
            <w:tcW w:w="1086" w:type="pct"/>
          </w:tcPr>
          <w:p w14:paraId="169F97FB" w14:textId="77777777" w:rsidR="00642ABA" w:rsidRPr="00E3763D" w:rsidRDefault="00642ABA" w:rsidP="00642ABA">
            <w:pPr>
              <w:spacing w:before="10" w:after="10"/>
              <w:jc w:val="center"/>
              <w:rPr>
                <w:rFonts w:ascii="Tahoma" w:hAnsi="Tahoma" w:cs="Tahoma"/>
                <w:b/>
                <w:sz w:val="16"/>
                <w:szCs w:val="16"/>
                <w:lang w:val="sr-Cyrl-CS"/>
              </w:rPr>
            </w:pPr>
            <w:r w:rsidRPr="00E3763D">
              <w:rPr>
                <w:rFonts w:ascii="Tahoma" w:hAnsi="Tahoma" w:cs="Tahoma"/>
                <w:b/>
                <w:sz w:val="16"/>
                <w:szCs w:val="16"/>
                <w:lang w:val="sr-Cyrl-CS"/>
              </w:rPr>
              <w:t>Препоруке</w:t>
            </w:r>
          </w:p>
        </w:tc>
      </w:tr>
      <w:tr w:rsidR="00642ABA" w:rsidRPr="00E3763D" w14:paraId="43BC6642" w14:textId="77777777" w:rsidTr="00452FFB">
        <w:tc>
          <w:tcPr>
            <w:tcW w:w="1087" w:type="pct"/>
            <w:shd w:val="clear" w:color="auto" w:fill="auto"/>
          </w:tcPr>
          <w:p w14:paraId="040A224B" w14:textId="1E16C8C9" w:rsidR="00511965" w:rsidRPr="001F7834" w:rsidRDefault="00511965" w:rsidP="00511965">
            <w:pPr>
              <w:rPr>
                <w:rFonts w:ascii="Tahoma" w:hAnsi="Tahoma" w:cs="Tahoma"/>
                <w:sz w:val="16"/>
                <w:szCs w:val="16"/>
                <w:lang w:val="sr-Cyrl-RS"/>
              </w:rPr>
            </w:pPr>
            <w:r w:rsidRPr="001F7834">
              <w:rPr>
                <w:rFonts w:ascii="Tahoma" w:hAnsi="Tahoma" w:cs="Tahoma"/>
                <w:sz w:val="16"/>
                <w:szCs w:val="16"/>
              </w:rPr>
              <w:t>Запослени нису упознати са интерним актом, који је донешен на основу релевантних закона и прописа</w:t>
            </w:r>
            <w:r w:rsidR="001C2107" w:rsidRPr="001F7834">
              <w:rPr>
                <w:rFonts w:ascii="Tahoma" w:hAnsi="Tahoma" w:cs="Tahoma"/>
                <w:sz w:val="16"/>
                <w:szCs w:val="16"/>
                <w:lang w:val="sr-Cyrl-RS"/>
              </w:rPr>
              <w:t>.</w:t>
            </w:r>
          </w:p>
          <w:p w14:paraId="369C66F6" w14:textId="547508D0" w:rsidR="00642ABA" w:rsidRPr="001F7834" w:rsidRDefault="00642ABA" w:rsidP="00511965">
            <w:pPr>
              <w:spacing w:before="10" w:after="10"/>
              <w:rPr>
                <w:rFonts w:ascii="Tahoma" w:hAnsi="Tahoma" w:cs="Tahoma"/>
                <w:sz w:val="16"/>
                <w:szCs w:val="16"/>
                <w:lang w:val="sr-Cyrl-CS"/>
              </w:rPr>
            </w:pPr>
          </w:p>
        </w:tc>
        <w:tc>
          <w:tcPr>
            <w:tcW w:w="599" w:type="pct"/>
            <w:shd w:val="clear" w:color="auto" w:fill="auto"/>
          </w:tcPr>
          <w:p w14:paraId="2926B762" w14:textId="4576A619" w:rsidR="00642ABA" w:rsidRPr="001F7834" w:rsidRDefault="00642ABA" w:rsidP="00511965">
            <w:pPr>
              <w:spacing w:before="10" w:after="10"/>
              <w:rPr>
                <w:rFonts w:ascii="Tahoma" w:eastAsia="Malgun Gothic" w:hAnsi="Tahoma" w:cs="Tahoma"/>
                <w:sz w:val="16"/>
                <w:szCs w:val="16"/>
                <w:lang w:eastAsia="ko-KR"/>
              </w:rPr>
            </w:pPr>
            <w:r w:rsidRPr="001F7834">
              <w:rPr>
                <w:rFonts w:ascii="Tahoma" w:hAnsi="Tahoma" w:cs="Tahoma"/>
                <w:sz w:val="16"/>
                <w:szCs w:val="16"/>
                <w:lang w:val="sr-Cyrl-CS" w:eastAsia="cs-CZ"/>
              </w:rPr>
              <w:t>Непридржавање релевантних законских и подзаконских прописа</w:t>
            </w:r>
            <w:r w:rsidR="001C2107" w:rsidRPr="001F7834">
              <w:rPr>
                <w:rFonts w:ascii="Tahoma" w:hAnsi="Tahoma" w:cs="Tahoma"/>
                <w:sz w:val="16"/>
                <w:szCs w:val="16"/>
                <w:lang w:val="sr-Cyrl-CS" w:eastAsia="cs-CZ"/>
              </w:rPr>
              <w:t>.</w:t>
            </w:r>
          </w:p>
        </w:tc>
        <w:tc>
          <w:tcPr>
            <w:tcW w:w="825" w:type="pct"/>
            <w:shd w:val="clear" w:color="auto" w:fill="auto"/>
          </w:tcPr>
          <w:p w14:paraId="4D55FBD3" w14:textId="3A59227C" w:rsidR="00642ABA" w:rsidRPr="001F7834" w:rsidRDefault="00642ABA" w:rsidP="00511965">
            <w:pPr>
              <w:spacing w:before="10" w:after="10"/>
              <w:rPr>
                <w:rFonts w:ascii="Tahoma" w:hAnsi="Tahoma" w:cs="Tahoma"/>
                <w:sz w:val="16"/>
                <w:szCs w:val="16"/>
                <w:lang w:val="sr-Cyrl-CS"/>
              </w:rPr>
            </w:pPr>
            <w:r w:rsidRPr="001F7834">
              <w:rPr>
                <w:rFonts w:ascii="Tahoma" w:hAnsi="Tahoma" w:cs="Tahoma"/>
                <w:color w:val="000000"/>
                <w:sz w:val="16"/>
                <w:szCs w:val="16"/>
                <w:lang w:val="sr-Cyrl-CS"/>
              </w:rPr>
              <w:t xml:space="preserve">Ризик од </w:t>
            </w:r>
            <w:r w:rsidR="00511965" w:rsidRPr="001F7834">
              <w:rPr>
                <w:rFonts w:ascii="Tahoma" w:hAnsi="Tahoma" w:cs="Tahoma"/>
                <w:color w:val="000000"/>
                <w:sz w:val="16"/>
                <w:szCs w:val="16"/>
                <w:lang w:val="sr-Cyrl-CS"/>
              </w:rPr>
              <w:t>неупознавања запослених са писаном процедуром,може имати за последицу неадекватно обављање радних задатака</w:t>
            </w:r>
            <w:r w:rsidRPr="001F7834">
              <w:rPr>
                <w:rFonts w:ascii="Tahoma" w:hAnsi="Tahoma" w:cs="Tahoma"/>
                <w:color w:val="000000"/>
                <w:sz w:val="16"/>
                <w:szCs w:val="16"/>
                <w:lang w:val="sr-Cyrl-CS"/>
              </w:rPr>
              <w:t>.</w:t>
            </w:r>
          </w:p>
        </w:tc>
        <w:tc>
          <w:tcPr>
            <w:tcW w:w="470" w:type="pct"/>
            <w:shd w:val="clear" w:color="auto" w:fill="auto"/>
          </w:tcPr>
          <w:p w14:paraId="469EDDE3" w14:textId="77777777" w:rsidR="00511965" w:rsidRPr="001F7834" w:rsidRDefault="00511965" w:rsidP="00511965">
            <w:pPr>
              <w:rPr>
                <w:rFonts w:ascii="Tahoma" w:hAnsi="Tahoma" w:cs="Tahoma"/>
                <w:sz w:val="16"/>
                <w:szCs w:val="16"/>
              </w:rPr>
            </w:pPr>
            <w:r w:rsidRPr="001F7834">
              <w:rPr>
                <w:rFonts w:ascii="Tahoma" w:hAnsi="Tahoma" w:cs="Tahoma"/>
                <w:sz w:val="16"/>
                <w:szCs w:val="16"/>
              </w:rPr>
              <w:t>Тест 1</w:t>
            </w:r>
          </w:p>
          <w:p w14:paraId="76AAA398" w14:textId="480FCDF2" w:rsidR="00642ABA" w:rsidRPr="001F7834" w:rsidRDefault="00642ABA" w:rsidP="00511965">
            <w:pPr>
              <w:spacing w:before="10" w:after="10"/>
              <w:rPr>
                <w:rFonts w:ascii="Tahoma" w:hAnsi="Tahoma" w:cs="Tahoma"/>
                <w:color w:val="000000"/>
                <w:sz w:val="16"/>
                <w:szCs w:val="16"/>
                <w:lang w:val="sr-Cyrl-CS"/>
              </w:rPr>
            </w:pPr>
          </w:p>
        </w:tc>
        <w:tc>
          <w:tcPr>
            <w:tcW w:w="933" w:type="pct"/>
            <w:shd w:val="clear" w:color="auto" w:fill="auto"/>
          </w:tcPr>
          <w:p w14:paraId="2277917A" w14:textId="092E4618" w:rsidR="001C2107" w:rsidRPr="001F7834" w:rsidRDefault="001C2107" w:rsidP="001C2107">
            <w:pPr>
              <w:rPr>
                <w:rFonts w:ascii="Tahoma" w:hAnsi="Tahoma" w:cs="Tahoma"/>
                <w:sz w:val="16"/>
                <w:szCs w:val="16"/>
              </w:rPr>
            </w:pPr>
            <w:r w:rsidRPr="001F7834">
              <w:rPr>
                <w:rFonts w:ascii="Tahoma" w:hAnsi="Tahoma" w:cs="Tahoma"/>
                <w:sz w:val="16"/>
                <w:szCs w:val="16"/>
              </w:rPr>
              <w:t>Запослени немају приступ пр</w:t>
            </w:r>
            <w:r w:rsidRPr="001F7834">
              <w:rPr>
                <w:rFonts w:ascii="Tahoma" w:hAnsi="Tahoma" w:cs="Tahoma"/>
                <w:sz w:val="16"/>
                <w:szCs w:val="16"/>
                <w:lang w:val="sr-Cyrl-RS"/>
              </w:rPr>
              <w:t>оцедури</w:t>
            </w:r>
            <w:r w:rsidRPr="001F7834">
              <w:rPr>
                <w:rFonts w:ascii="Tahoma" w:hAnsi="Tahoma" w:cs="Tahoma"/>
                <w:sz w:val="16"/>
                <w:szCs w:val="16"/>
              </w:rPr>
              <w:t xml:space="preserve">, нити ми је </w:t>
            </w:r>
            <w:r w:rsidRPr="001F7834">
              <w:rPr>
                <w:rFonts w:ascii="Tahoma" w:hAnsi="Tahoma" w:cs="Tahoma"/>
                <w:sz w:val="16"/>
                <w:szCs w:val="16"/>
                <w:lang w:val="sr-Cyrl-RS"/>
              </w:rPr>
              <w:t>до</w:t>
            </w:r>
            <w:r w:rsidRPr="001F7834">
              <w:rPr>
                <w:rFonts w:ascii="Tahoma" w:hAnsi="Tahoma" w:cs="Tahoma"/>
                <w:sz w:val="16"/>
                <w:szCs w:val="16"/>
              </w:rPr>
              <w:t>стављен у штапаној форми.</w:t>
            </w:r>
          </w:p>
          <w:p w14:paraId="0B52E52C" w14:textId="0105A63B" w:rsidR="00642ABA" w:rsidRPr="001F7834" w:rsidRDefault="00642ABA" w:rsidP="00511965">
            <w:pPr>
              <w:pStyle w:val="Footer"/>
              <w:rPr>
                <w:rFonts w:ascii="Tahoma" w:hAnsi="Tahoma" w:cs="Tahoma"/>
                <w:sz w:val="16"/>
                <w:szCs w:val="16"/>
                <w:lang w:val="sr-Cyrl-CS"/>
              </w:rPr>
            </w:pPr>
          </w:p>
        </w:tc>
        <w:tc>
          <w:tcPr>
            <w:tcW w:w="1086" w:type="pct"/>
            <w:shd w:val="clear" w:color="auto" w:fill="auto"/>
          </w:tcPr>
          <w:p w14:paraId="2DC97569" w14:textId="77777777" w:rsidR="00511965" w:rsidRPr="001F7834" w:rsidRDefault="00511965" w:rsidP="00511965">
            <w:pPr>
              <w:rPr>
                <w:rFonts w:ascii="Tahoma" w:hAnsi="Tahoma" w:cs="Tahoma"/>
                <w:sz w:val="16"/>
                <w:szCs w:val="16"/>
              </w:rPr>
            </w:pPr>
            <w:r w:rsidRPr="001F7834">
              <w:rPr>
                <w:rFonts w:ascii="Tahoma" w:hAnsi="Tahoma" w:cs="Tahoma"/>
                <w:sz w:val="16"/>
                <w:szCs w:val="16"/>
              </w:rPr>
              <w:t>Потребно је обезбедити запосленима приступ интерним актима, како би се упознали и поступали у складу са истим</w:t>
            </w:r>
          </w:p>
          <w:p w14:paraId="062E92A5" w14:textId="4FBBCD8C" w:rsidR="00642ABA" w:rsidRPr="001F7834" w:rsidRDefault="00642ABA" w:rsidP="00511965">
            <w:pPr>
              <w:rPr>
                <w:rFonts w:ascii="Tahoma" w:hAnsi="Tahoma" w:cs="Tahoma"/>
                <w:sz w:val="16"/>
                <w:szCs w:val="16"/>
                <w:lang w:val="sr-Cyrl-CS"/>
              </w:rPr>
            </w:pPr>
          </w:p>
        </w:tc>
      </w:tr>
      <w:tr w:rsidR="00642ABA" w:rsidRPr="00E3763D" w14:paraId="44BD2EAA" w14:textId="77777777" w:rsidTr="00452FFB">
        <w:tc>
          <w:tcPr>
            <w:tcW w:w="1087" w:type="pct"/>
            <w:shd w:val="clear" w:color="auto" w:fill="auto"/>
          </w:tcPr>
          <w:p w14:paraId="0A2DF763" w14:textId="5C8A58CF" w:rsidR="00511965" w:rsidRPr="001F7834" w:rsidRDefault="00511965" w:rsidP="00511965">
            <w:pPr>
              <w:rPr>
                <w:rFonts w:ascii="Tahoma" w:hAnsi="Tahoma" w:cs="Tahoma"/>
                <w:sz w:val="16"/>
                <w:szCs w:val="16"/>
                <w:lang w:val="sr-Cyrl-RS"/>
              </w:rPr>
            </w:pPr>
            <w:r w:rsidRPr="001F7834">
              <w:rPr>
                <w:rFonts w:ascii="Tahoma" w:hAnsi="Tahoma" w:cs="Tahoma"/>
                <w:sz w:val="16"/>
                <w:szCs w:val="16"/>
              </w:rPr>
              <w:t>Годишњим пописом није утврђено стварно стање потраживања</w:t>
            </w:r>
            <w:r w:rsidR="001C2107" w:rsidRPr="001F7834">
              <w:rPr>
                <w:rFonts w:ascii="Tahoma" w:hAnsi="Tahoma" w:cs="Tahoma"/>
                <w:sz w:val="16"/>
                <w:szCs w:val="16"/>
                <w:lang w:val="sr-Cyrl-RS"/>
              </w:rPr>
              <w:t>.</w:t>
            </w:r>
          </w:p>
          <w:p w14:paraId="2DABD329" w14:textId="47DE2D63" w:rsidR="00642ABA" w:rsidRPr="001F7834" w:rsidRDefault="00642ABA" w:rsidP="00642ABA">
            <w:pPr>
              <w:spacing w:before="10" w:after="10"/>
              <w:rPr>
                <w:rFonts w:ascii="Tahoma" w:hAnsi="Tahoma" w:cs="Tahoma"/>
                <w:sz w:val="16"/>
                <w:szCs w:val="16"/>
                <w:lang w:val="sr-Cyrl-CS"/>
              </w:rPr>
            </w:pPr>
          </w:p>
        </w:tc>
        <w:tc>
          <w:tcPr>
            <w:tcW w:w="599" w:type="pct"/>
            <w:shd w:val="clear" w:color="auto" w:fill="auto"/>
          </w:tcPr>
          <w:p w14:paraId="33D095ED" w14:textId="24AD89E8" w:rsidR="00642ABA" w:rsidRPr="001F7834" w:rsidRDefault="00642ABA" w:rsidP="00642ABA">
            <w:pPr>
              <w:spacing w:before="10" w:after="10"/>
              <w:rPr>
                <w:rFonts w:ascii="Tahoma" w:eastAsia="Malgun Gothic" w:hAnsi="Tahoma" w:cs="Tahoma"/>
                <w:sz w:val="16"/>
                <w:szCs w:val="16"/>
                <w:lang w:eastAsia="ko-KR"/>
              </w:rPr>
            </w:pPr>
            <w:r w:rsidRPr="001F7834">
              <w:rPr>
                <w:rFonts w:ascii="Tahoma" w:hAnsi="Tahoma" w:cs="Tahoma"/>
                <w:sz w:val="16"/>
                <w:szCs w:val="16"/>
                <w:lang w:val="sr-Cyrl-CS" w:eastAsia="cs-CZ"/>
              </w:rPr>
              <w:t>Непридржавање релевантних законских и подзаконских прописа</w:t>
            </w:r>
            <w:r w:rsidR="001C2107" w:rsidRPr="001F7834">
              <w:rPr>
                <w:rFonts w:ascii="Tahoma" w:hAnsi="Tahoma" w:cs="Tahoma"/>
                <w:sz w:val="16"/>
                <w:szCs w:val="16"/>
                <w:lang w:val="sr-Cyrl-CS" w:eastAsia="cs-CZ"/>
              </w:rPr>
              <w:t>.</w:t>
            </w:r>
          </w:p>
        </w:tc>
        <w:tc>
          <w:tcPr>
            <w:tcW w:w="825" w:type="pct"/>
            <w:shd w:val="clear" w:color="auto" w:fill="auto"/>
          </w:tcPr>
          <w:p w14:paraId="64146A41" w14:textId="2A0992E0" w:rsidR="00642ABA" w:rsidRPr="001F7834" w:rsidRDefault="001C2107" w:rsidP="00642ABA">
            <w:pPr>
              <w:spacing w:before="10" w:after="10"/>
              <w:rPr>
                <w:rFonts w:ascii="Tahoma" w:hAnsi="Tahoma" w:cs="Tahoma"/>
                <w:color w:val="000000"/>
                <w:sz w:val="16"/>
                <w:szCs w:val="16"/>
                <w:lang w:val="sr-Cyrl-CS"/>
              </w:rPr>
            </w:pPr>
            <w:r w:rsidRPr="001F7834">
              <w:rPr>
                <w:rFonts w:ascii="Tahoma" w:hAnsi="Tahoma" w:cs="Tahoma"/>
                <w:sz w:val="16"/>
                <w:szCs w:val="16"/>
                <w:lang w:val="sr-Cyrl-CS"/>
              </w:rPr>
              <w:t>Ризик да се годишњим пописом као основним контролним механизмом не утврди стварно стање.</w:t>
            </w:r>
          </w:p>
        </w:tc>
        <w:tc>
          <w:tcPr>
            <w:tcW w:w="470" w:type="pct"/>
            <w:shd w:val="clear" w:color="auto" w:fill="auto"/>
          </w:tcPr>
          <w:p w14:paraId="7E3D328D" w14:textId="77777777" w:rsidR="00642ABA" w:rsidRPr="001F7834" w:rsidRDefault="00642ABA" w:rsidP="00642ABA">
            <w:pPr>
              <w:spacing w:before="10" w:after="10"/>
              <w:rPr>
                <w:rFonts w:ascii="Tahoma" w:hAnsi="Tahoma" w:cs="Tahoma"/>
                <w:color w:val="000000"/>
                <w:sz w:val="16"/>
                <w:szCs w:val="16"/>
                <w:lang w:val="sr-Cyrl-CS"/>
              </w:rPr>
            </w:pPr>
            <w:r w:rsidRPr="001F7834">
              <w:rPr>
                <w:rFonts w:ascii="Tahoma" w:hAnsi="Tahoma" w:cs="Tahoma"/>
                <w:color w:val="000000"/>
                <w:sz w:val="16"/>
                <w:szCs w:val="16"/>
                <w:lang w:val="sr-Cyrl-CS"/>
              </w:rPr>
              <w:t xml:space="preserve">Тест  2 </w:t>
            </w:r>
          </w:p>
        </w:tc>
        <w:tc>
          <w:tcPr>
            <w:tcW w:w="933" w:type="pct"/>
            <w:shd w:val="clear" w:color="auto" w:fill="auto"/>
          </w:tcPr>
          <w:p w14:paraId="0CC93D7E" w14:textId="0812117F" w:rsidR="00642ABA" w:rsidRPr="001F7834" w:rsidRDefault="001C2107" w:rsidP="00642ABA">
            <w:pPr>
              <w:rPr>
                <w:rFonts w:ascii="Tahoma" w:hAnsi="Tahoma" w:cs="Tahoma"/>
                <w:sz w:val="16"/>
                <w:szCs w:val="16"/>
                <w:lang w:val="sr-Cyrl-RS"/>
              </w:rPr>
            </w:pPr>
            <w:r w:rsidRPr="001F7834">
              <w:rPr>
                <w:rFonts w:ascii="Tahoma" w:hAnsi="Tahoma" w:cs="Tahoma"/>
                <w:sz w:val="16"/>
                <w:szCs w:val="16"/>
              </w:rPr>
              <w:t>У претходном периоду, руководство предузећа није сачињавало старосну структуру дуга, с обзиром на то да није адекватно вршен попис потраживања и обавеза</w:t>
            </w:r>
            <w:r w:rsidRPr="001F7834">
              <w:rPr>
                <w:rFonts w:ascii="Tahoma" w:hAnsi="Tahoma" w:cs="Tahoma"/>
                <w:sz w:val="16"/>
                <w:szCs w:val="16"/>
                <w:lang w:val="sr-Cyrl-RS"/>
              </w:rPr>
              <w:t>.</w:t>
            </w:r>
          </w:p>
        </w:tc>
        <w:tc>
          <w:tcPr>
            <w:tcW w:w="1086" w:type="pct"/>
            <w:shd w:val="clear" w:color="auto" w:fill="auto"/>
          </w:tcPr>
          <w:p w14:paraId="3D04B78F" w14:textId="77777777" w:rsidR="00511965" w:rsidRPr="001F7834" w:rsidRDefault="00511965" w:rsidP="00511965">
            <w:pPr>
              <w:rPr>
                <w:rFonts w:ascii="Tahoma" w:hAnsi="Tahoma" w:cs="Tahoma"/>
                <w:sz w:val="16"/>
                <w:szCs w:val="16"/>
              </w:rPr>
            </w:pPr>
            <w:r w:rsidRPr="001F7834">
              <w:rPr>
                <w:rFonts w:ascii="Tahoma" w:hAnsi="Tahoma" w:cs="Tahoma"/>
                <w:sz w:val="16"/>
                <w:szCs w:val="16"/>
              </w:rPr>
              <w:t>Потребно ја извршити попис потраживања и обавеза у сладу са интерним актима, и у односу на попис сачинити анализу старости дуга.</w:t>
            </w:r>
          </w:p>
          <w:p w14:paraId="1F48BE67" w14:textId="5A82CB7A" w:rsidR="00642ABA" w:rsidRPr="001F7834" w:rsidRDefault="00642ABA" w:rsidP="00642ABA">
            <w:pPr>
              <w:rPr>
                <w:rFonts w:ascii="Tahoma" w:hAnsi="Tahoma" w:cs="Tahoma"/>
                <w:sz w:val="16"/>
                <w:szCs w:val="16"/>
                <w:lang w:val="sr-Cyrl-CS"/>
              </w:rPr>
            </w:pPr>
          </w:p>
        </w:tc>
      </w:tr>
      <w:tr w:rsidR="00642ABA" w:rsidRPr="00E3763D" w14:paraId="0B9928AA" w14:textId="77777777" w:rsidTr="00452FFB">
        <w:tc>
          <w:tcPr>
            <w:tcW w:w="1087" w:type="pct"/>
            <w:shd w:val="clear" w:color="auto" w:fill="auto"/>
          </w:tcPr>
          <w:p w14:paraId="7CBE641C" w14:textId="68F6EBB2" w:rsidR="00156338" w:rsidRPr="001F7834" w:rsidRDefault="00156338" w:rsidP="00156338">
            <w:pPr>
              <w:rPr>
                <w:rFonts w:ascii="Tahoma" w:hAnsi="Tahoma" w:cs="Tahoma"/>
                <w:sz w:val="16"/>
                <w:szCs w:val="16"/>
                <w:lang w:val="sr-Cyrl-RS"/>
              </w:rPr>
            </w:pPr>
            <w:r w:rsidRPr="001F7834">
              <w:rPr>
                <w:rFonts w:ascii="Tahoma" w:hAnsi="Tahoma" w:cs="Tahoma"/>
                <w:sz w:val="16"/>
                <w:szCs w:val="16"/>
              </w:rPr>
              <w:t xml:space="preserve">Провизија од дуговања се </w:t>
            </w:r>
            <w:r w:rsidRPr="001F7834">
              <w:rPr>
                <w:rFonts w:ascii="Tahoma" w:hAnsi="Tahoma" w:cs="Tahoma"/>
                <w:sz w:val="16"/>
                <w:szCs w:val="16"/>
                <w:lang w:val="sr-Cyrl-RS"/>
              </w:rPr>
              <w:t xml:space="preserve">не </w:t>
            </w:r>
            <w:r w:rsidRPr="001F7834">
              <w:rPr>
                <w:rFonts w:ascii="Tahoma" w:hAnsi="Tahoma" w:cs="Tahoma"/>
                <w:sz w:val="16"/>
                <w:szCs w:val="16"/>
              </w:rPr>
              <w:t>рачуна на рационални, научни начин</w:t>
            </w:r>
            <w:r w:rsidRPr="001F7834">
              <w:rPr>
                <w:rFonts w:ascii="Tahoma" w:hAnsi="Tahoma" w:cs="Tahoma"/>
                <w:sz w:val="16"/>
                <w:szCs w:val="16"/>
                <w:lang w:val="sr-Cyrl-RS"/>
              </w:rPr>
              <w:t>.</w:t>
            </w:r>
          </w:p>
          <w:p w14:paraId="53BCE280" w14:textId="1B1F8250" w:rsidR="00642ABA" w:rsidRPr="001F7834" w:rsidRDefault="00642ABA" w:rsidP="00642ABA">
            <w:pPr>
              <w:spacing w:before="10" w:after="10"/>
              <w:rPr>
                <w:rFonts w:ascii="Tahoma" w:hAnsi="Tahoma" w:cs="Tahoma"/>
                <w:sz w:val="16"/>
                <w:szCs w:val="16"/>
                <w:lang w:val="sr-Cyrl-CS"/>
              </w:rPr>
            </w:pPr>
          </w:p>
        </w:tc>
        <w:tc>
          <w:tcPr>
            <w:tcW w:w="599" w:type="pct"/>
            <w:shd w:val="clear" w:color="auto" w:fill="auto"/>
          </w:tcPr>
          <w:p w14:paraId="104A3646" w14:textId="23C0559B" w:rsidR="00642ABA" w:rsidRPr="001F7834" w:rsidRDefault="00642ABA" w:rsidP="00642ABA">
            <w:pPr>
              <w:spacing w:before="10" w:after="10"/>
              <w:rPr>
                <w:rFonts w:ascii="Tahoma" w:eastAsia="Malgun Gothic" w:hAnsi="Tahoma" w:cs="Tahoma"/>
                <w:sz w:val="16"/>
                <w:szCs w:val="16"/>
                <w:lang w:eastAsia="ko-KR"/>
              </w:rPr>
            </w:pPr>
            <w:r w:rsidRPr="001F7834">
              <w:rPr>
                <w:rFonts w:ascii="Tahoma" w:hAnsi="Tahoma" w:cs="Tahoma"/>
                <w:sz w:val="16"/>
                <w:szCs w:val="16"/>
                <w:lang w:val="sr-Cyrl-CS" w:eastAsia="cs-CZ"/>
              </w:rPr>
              <w:t xml:space="preserve">Непридржавање релевантних законских и </w:t>
            </w:r>
            <w:r w:rsidRPr="001F7834">
              <w:rPr>
                <w:rFonts w:ascii="Tahoma" w:hAnsi="Tahoma" w:cs="Tahoma"/>
                <w:sz w:val="16"/>
                <w:szCs w:val="16"/>
                <w:lang w:val="sr-Cyrl-CS" w:eastAsia="cs-CZ"/>
              </w:rPr>
              <w:lastRenderedPageBreak/>
              <w:t>подзаконских прописа</w:t>
            </w:r>
            <w:r w:rsidR="00156338" w:rsidRPr="001F7834">
              <w:rPr>
                <w:rFonts w:ascii="Tahoma" w:hAnsi="Tahoma" w:cs="Tahoma"/>
                <w:sz w:val="16"/>
                <w:szCs w:val="16"/>
                <w:lang w:val="sr-Cyrl-CS" w:eastAsia="cs-CZ"/>
              </w:rPr>
              <w:t>.</w:t>
            </w:r>
          </w:p>
        </w:tc>
        <w:tc>
          <w:tcPr>
            <w:tcW w:w="825" w:type="pct"/>
            <w:shd w:val="clear" w:color="auto" w:fill="auto"/>
          </w:tcPr>
          <w:p w14:paraId="0A10D2E1" w14:textId="7B85B3B9" w:rsidR="00642ABA" w:rsidRPr="001F7834" w:rsidRDefault="00156338" w:rsidP="00156338">
            <w:pPr>
              <w:spacing w:before="10" w:after="10"/>
              <w:rPr>
                <w:rFonts w:ascii="Tahoma" w:hAnsi="Tahoma" w:cs="Tahoma"/>
                <w:sz w:val="16"/>
                <w:szCs w:val="16"/>
                <w:lang w:val="sr-Cyrl-CS"/>
              </w:rPr>
            </w:pPr>
            <w:r w:rsidRPr="001F7834">
              <w:rPr>
                <w:rFonts w:ascii="Tahoma" w:hAnsi="Tahoma" w:cs="Tahoma"/>
                <w:color w:val="000000"/>
                <w:sz w:val="16"/>
                <w:szCs w:val="16"/>
                <w:lang w:val="sr-Cyrl-CS"/>
              </w:rPr>
              <w:lastRenderedPageBreak/>
              <w:t>Ризик од умањење пословних прихода.</w:t>
            </w:r>
          </w:p>
        </w:tc>
        <w:tc>
          <w:tcPr>
            <w:tcW w:w="470" w:type="pct"/>
            <w:shd w:val="clear" w:color="auto" w:fill="auto"/>
          </w:tcPr>
          <w:p w14:paraId="4276C519" w14:textId="25457F44" w:rsidR="00642ABA" w:rsidRPr="001F7834" w:rsidRDefault="00156338" w:rsidP="00642ABA">
            <w:pPr>
              <w:spacing w:before="10" w:after="10"/>
              <w:rPr>
                <w:rFonts w:ascii="Tahoma" w:hAnsi="Tahoma" w:cs="Tahoma"/>
                <w:i/>
                <w:iCs/>
                <w:color w:val="000000"/>
                <w:sz w:val="16"/>
                <w:szCs w:val="16"/>
                <w:lang w:val="sr-Cyrl-CS"/>
              </w:rPr>
            </w:pPr>
            <w:r w:rsidRPr="001F7834">
              <w:rPr>
                <w:rFonts w:ascii="Tahoma" w:hAnsi="Tahoma" w:cs="Tahoma"/>
                <w:sz w:val="16"/>
                <w:szCs w:val="16"/>
                <w:lang w:val="sr-Cyrl-CS"/>
              </w:rPr>
              <w:t>Тест 3</w:t>
            </w:r>
          </w:p>
        </w:tc>
        <w:tc>
          <w:tcPr>
            <w:tcW w:w="933" w:type="pct"/>
            <w:shd w:val="clear" w:color="auto" w:fill="auto"/>
          </w:tcPr>
          <w:p w14:paraId="6174353C" w14:textId="48BF587C" w:rsidR="00642ABA" w:rsidRPr="001F7834" w:rsidRDefault="000B776B" w:rsidP="00642ABA">
            <w:pPr>
              <w:rPr>
                <w:rFonts w:ascii="Tahoma" w:hAnsi="Tahoma" w:cs="Tahoma"/>
                <w:color w:val="000000"/>
                <w:sz w:val="16"/>
                <w:szCs w:val="16"/>
                <w:lang w:val="sr-Cyrl-RS"/>
              </w:rPr>
            </w:pPr>
            <w:r w:rsidRPr="001F7834">
              <w:rPr>
                <w:rFonts w:ascii="Tahoma" w:hAnsi="Tahoma" w:cs="Tahoma"/>
                <w:color w:val="000000"/>
                <w:sz w:val="16"/>
                <w:szCs w:val="16"/>
              </w:rPr>
              <w:t xml:space="preserve">На бази тестирања на одговарајућем узорку потврђено је да је се на 10 фактура, обрачун </w:t>
            </w:r>
            <w:r w:rsidRPr="001F7834">
              <w:rPr>
                <w:rFonts w:ascii="Tahoma" w:hAnsi="Tahoma" w:cs="Tahoma"/>
                <w:color w:val="000000"/>
                <w:sz w:val="16"/>
                <w:szCs w:val="16"/>
              </w:rPr>
              <w:lastRenderedPageBreak/>
              <w:t>провизија не рачуна на адекватан начин</w:t>
            </w:r>
            <w:r w:rsidRPr="001F7834">
              <w:rPr>
                <w:rFonts w:ascii="Tahoma" w:hAnsi="Tahoma" w:cs="Tahoma"/>
                <w:color w:val="000000"/>
                <w:sz w:val="16"/>
                <w:szCs w:val="16"/>
                <w:lang w:val="sr-Cyrl-RS"/>
              </w:rPr>
              <w:t>.</w:t>
            </w:r>
          </w:p>
        </w:tc>
        <w:tc>
          <w:tcPr>
            <w:tcW w:w="1086" w:type="pct"/>
            <w:shd w:val="clear" w:color="auto" w:fill="auto"/>
          </w:tcPr>
          <w:p w14:paraId="7D624CBE" w14:textId="2A15737D" w:rsidR="000B776B" w:rsidRPr="001F7834" w:rsidRDefault="000B776B" w:rsidP="000B776B">
            <w:pPr>
              <w:rPr>
                <w:rFonts w:ascii="Tahoma" w:hAnsi="Tahoma" w:cs="Tahoma"/>
                <w:color w:val="000000"/>
                <w:sz w:val="16"/>
                <w:szCs w:val="16"/>
              </w:rPr>
            </w:pPr>
            <w:r w:rsidRPr="001F7834">
              <w:rPr>
                <w:rFonts w:ascii="Tahoma" w:hAnsi="Tahoma" w:cs="Tahoma"/>
                <w:color w:val="000000"/>
                <w:sz w:val="16"/>
                <w:szCs w:val="16"/>
              </w:rPr>
              <w:lastRenderedPageBreak/>
              <w:t xml:space="preserve">Потребно је да се </w:t>
            </w:r>
            <w:r w:rsidR="00156338" w:rsidRPr="001F7834">
              <w:rPr>
                <w:rFonts w:ascii="Tahoma" w:hAnsi="Tahoma" w:cs="Tahoma"/>
                <w:color w:val="000000"/>
                <w:sz w:val="16"/>
                <w:szCs w:val="16"/>
              </w:rPr>
              <w:t>служби за обрачун дају писане и</w:t>
            </w:r>
            <w:r w:rsidRPr="001F7834">
              <w:rPr>
                <w:rFonts w:ascii="Tahoma" w:hAnsi="Tahoma" w:cs="Tahoma"/>
                <w:color w:val="000000"/>
                <w:sz w:val="16"/>
                <w:szCs w:val="16"/>
              </w:rPr>
              <w:t>нструције о начину обрачуна провизије</w:t>
            </w:r>
          </w:p>
          <w:p w14:paraId="422B20E1" w14:textId="6F6FF361" w:rsidR="00642ABA" w:rsidRPr="001F7834" w:rsidRDefault="00642ABA" w:rsidP="00642ABA">
            <w:pPr>
              <w:rPr>
                <w:rFonts w:ascii="Tahoma" w:hAnsi="Tahoma" w:cs="Tahoma"/>
                <w:sz w:val="16"/>
                <w:szCs w:val="16"/>
                <w:lang w:val="sr-Cyrl-CS"/>
              </w:rPr>
            </w:pPr>
          </w:p>
        </w:tc>
      </w:tr>
      <w:tr w:rsidR="00642ABA" w:rsidRPr="00E3763D" w14:paraId="2D849FB4" w14:textId="77777777" w:rsidTr="00452FFB">
        <w:tc>
          <w:tcPr>
            <w:tcW w:w="1087" w:type="pct"/>
            <w:shd w:val="clear" w:color="auto" w:fill="auto"/>
          </w:tcPr>
          <w:p w14:paraId="5BC3C07C" w14:textId="069AB4A1" w:rsidR="00156338" w:rsidRPr="001F7834" w:rsidRDefault="00156338" w:rsidP="00156338">
            <w:pPr>
              <w:rPr>
                <w:rFonts w:ascii="Tahoma" w:hAnsi="Tahoma" w:cs="Tahoma"/>
                <w:sz w:val="16"/>
                <w:szCs w:val="16"/>
                <w:lang w:val="sr-Cyrl-RS"/>
              </w:rPr>
            </w:pPr>
            <w:r w:rsidRPr="001F7834">
              <w:rPr>
                <w:rFonts w:ascii="Tahoma" w:hAnsi="Tahoma" w:cs="Tahoma"/>
                <w:sz w:val="16"/>
                <w:szCs w:val="16"/>
              </w:rPr>
              <w:lastRenderedPageBreak/>
              <w:t>Рoбa и услугe сe дoстaвљajу дужницимa сa знaтнoм сумoм дугoвaњa предузећу</w:t>
            </w:r>
            <w:r w:rsidRPr="001F7834">
              <w:rPr>
                <w:rFonts w:ascii="Tahoma" w:hAnsi="Tahoma" w:cs="Tahoma"/>
                <w:sz w:val="16"/>
                <w:szCs w:val="16"/>
                <w:lang w:val="sr-Cyrl-RS"/>
              </w:rPr>
              <w:t>.</w:t>
            </w:r>
          </w:p>
          <w:p w14:paraId="0DB9BBD5" w14:textId="3D4FD06C" w:rsidR="00642ABA" w:rsidRPr="001F7834" w:rsidRDefault="00642ABA" w:rsidP="00642ABA">
            <w:pPr>
              <w:spacing w:before="10" w:after="10"/>
              <w:rPr>
                <w:rFonts w:ascii="Tahoma" w:hAnsi="Tahoma" w:cs="Tahoma"/>
                <w:sz w:val="16"/>
                <w:szCs w:val="16"/>
                <w:lang w:val="sr-Cyrl-CS"/>
              </w:rPr>
            </w:pPr>
          </w:p>
        </w:tc>
        <w:tc>
          <w:tcPr>
            <w:tcW w:w="599" w:type="pct"/>
            <w:shd w:val="clear" w:color="auto" w:fill="auto"/>
          </w:tcPr>
          <w:p w14:paraId="29678517" w14:textId="757E97A4" w:rsidR="00642ABA" w:rsidRPr="001F7834" w:rsidRDefault="00156338" w:rsidP="00642ABA">
            <w:pPr>
              <w:spacing w:before="10" w:after="10"/>
              <w:rPr>
                <w:rFonts w:ascii="Tahoma" w:hAnsi="Tahoma" w:cs="Tahoma"/>
                <w:sz w:val="16"/>
                <w:szCs w:val="16"/>
                <w:lang w:val="sr-Cyrl-CS"/>
              </w:rPr>
            </w:pPr>
            <w:r w:rsidRPr="001F7834">
              <w:rPr>
                <w:rFonts w:ascii="Tahoma" w:hAnsi="Tahoma" w:cs="Tahoma"/>
                <w:sz w:val="16"/>
                <w:szCs w:val="16"/>
                <w:lang w:val="sr-Cyrl-CS"/>
              </w:rPr>
              <w:t>Одсуство контролних активности.</w:t>
            </w:r>
          </w:p>
        </w:tc>
        <w:tc>
          <w:tcPr>
            <w:tcW w:w="825" w:type="pct"/>
            <w:shd w:val="clear" w:color="auto" w:fill="auto"/>
          </w:tcPr>
          <w:p w14:paraId="03698B5E" w14:textId="1BD8D422" w:rsidR="00642ABA" w:rsidRPr="001F7834" w:rsidRDefault="00156338" w:rsidP="00642ABA">
            <w:pPr>
              <w:spacing w:before="10" w:after="10"/>
              <w:rPr>
                <w:rFonts w:ascii="Tahoma" w:hAnsi="Tahoma" w:cs="Tahoma"/>
                <w:sz w:val="16"/>
                <w:szCs w:val="16"/>
                <w:lang w:val="sr-Cyrl-CS"/>
              </w:rPr>
            </w:pPr>
            <w:r w:rsidRPr="001F7834">
              <w:rPr>
                <w:rFonts w:ascii="Tahoma" w:hAnsi="Tahoma" w:cs="Tahoma"/>
                <w:color w:val="000000"/>
                <w:sz w:val="16"/>
                <w:szCs w:val="16"/>
                <w:lang w:val="sr-Cyrl-CS"/>
              </w:rPr>
              <w:t>Ризик од умањење пословних прихода.</w:t>
            </w:r>
          </w:p>
        </w:tc>
        <w:tc>
          <w:tcPr>
            <w:tcW w:w="470" w:type="pct"/>
            <w:shd w:val="clear" w:color="auto" w:fill="auto"/>
          </w:tcPr>
          <w:p w14:paraId="0314379F" w14:textId="152D2C84" w:rsidR="00642ABA" w:rsidRPr="001F7834" w:rsidRDefault="00156338" w:rsidP="00642ABA">
            <w:pPr>
              <w:spacing w:before="10" w:after="10"/>
              <w:rPr>
                <w:rFonts w:ascii="Tahoma" w:hAnsi="Tahoma" w:cs="Tahoma"/>
                <w:iCs/>
                <w:color w:val="000000"/>
                <w:sz w:val="16"/>
                <w:szCs w:val="16"/>
                <w:lang w:val="sr-Cyrl-CS"/>
              </w:rPr>
            </w:pPr>
            <w:r w:rsidRPr="001F7834">
              <w:rPr>
                <w:rFonts w:ascii="Tahoma" w:hAnsi="Tahoma" w:cs="Tahoma"/>
                <w:iCs/>
                <w:color w:val="000000"/>
                <w:sz w:val="16"/>
                <w:szCs w:val="16"/>
                <w:lang w:val="sr-Cyrl-CS"/>
              </w:rPr>
              <w:t>Тест 4</w:t>
            </w:r>
          </w:p>
        </w:tc>
        <w:tc>
          <w:tcPr>
            <w:tcW w:w="933" w:type="pct"/>
            <w:shd w:val="clear" w:color="auto" w:fill="auto"/>
          </w:tcPr>
          <w:p w14:paraId="39A67128" w14:textId="333D844B" w:rsidR="00642ABA" w:rsidRPr="001F7834" w:rsidRDefault="00156338" w:rsidP="00642ABA">
            <w:pPr>
              <w:rPr>
                <w:rFonts w:ascii="Tahoma" w:hAnsi="Tahoma" w:cs="Tahoma"/>
                <w:color w:val="000000"/>
                <w:sz w:val="16"/>
                <w:szCs w:val="16"/>
              </w:rPr>
            </w:pPr>
            <w:r w:rsidRPr="001F7834">
              <w:rPr>
                <w:rFonts w:ascii="Tahoma" w:hAnsi="Tahoma" w:cs="Tahoma"/>
                <w:color w:val="000000"/>
                <w:sz w:val="16"/>
                <w:szCs w:val="16"/>
              </w:rPr>
              <w:t>Тестирањем на укупној популацији потврђено је да се одређеном броју добављача са знатном сумом дуговања достављају роба и услуге.</w:t>
            </w:r>
          </w:p>
        </w:tc>
        <w:tc>
          <w:tcPr>
            <w:tcW w:w="1086" w:type="pct"/>
            <w:shd w:val="clear" w:color="auto" w:fill="auto"/>
          </w:tcPr>
          <w:p w14:paraId="414FCD52" w14:textId="2550B486" w:rsidR="00642ABA" w:rsidRPr="001F7834" w:rsidRDefault="00156338" w:rsidP="00642ABA">
            <w:pPr>
              <w:rPr>
                <w:rFonts w:ascii="Tahoma" w:hAnsi="Tahoma" w:cs="Tahoma"/>
                <w:color w:val="000000"/>
                <w:sz w:val="16"/>
                <w:szCs w:val="16"/>
              </w:rPr>
            </w:pPr>
            <w:r w:rsidRPr="001F7834">
              <w:rPr>
                <w:rFonts w:ascii="Tahoma" w:hAnsi="Tahoma" w:cs="Tahoma"/>
                <w:color w:val="000000"/>
                <w:sz w:val="16"/>
                <w:szCs w:val="16"/>
              </w:rPr>
              <w:t>Потребно је да се интерним актом дефинишу категорије добављача којима се роба и услуге не достављају док не измире претходна дуговања.</w:t>
            </w:r>
          </w:p>
        </w:tc>
      </w:tr>
      <w:tr w:rsidR="00642ABA" w:rsidRPr="00E3763D" w14:paraId="23348FED" w14:textId="77777777" w:rsidTr="00452FFB">
        <w:tc>
          <w:tcPr>
            <w:tcW w:w="1087" w:type="pct"/>
            <w:shd w:val="clear" w:color="auto" w:fill="auto"/>
            <w:vAlign w:val="center"/>
          </w:tcPr>
          <w:p w14:paraId="58DEC994" w14:textId="26B0105D" w:rsidR="00156338" w:rsidRPr="001F7834" w:rsidRDefault="00156338" w:rsidP="00156338">
            <w:pPr>
              <w:rPr>
                <w:rFonts w:ascii="Tahoma" w:hAnsi="Tahoma" w:cs="Tahoma"/>
                <w:color w:val="000000"/>
                <w:sz w:val="16"/>
                <w:szCs w:val="16"/>
              </w:rPr>
            </w:pPr>
            <w:r w:rsidRPr="001F7834">
              <w:rPr>
                <w:rFonts w:ascii="Tahoma" w:hAnsi="Tahoma" w:cs="Tahoma"/>
                <w:color w:val="000000"/>
                <w:sz w:val="16"/>
                <w:szCs w:val="16"/>
              </w:rPr>
              <w:t xml:space="preserve">Путем деловодне књиге </w:t>
            </w:r>
            <w:r w:rsidRPr="001F7834">
              <w:rPr>
                <w:rFonts w:ascii="Tahoma" w:hAnsi="Tahoma" w:cs="Tahoma"/>
                <w:color w:val="000000"/>
                <w:sz w:val="16"/>
                <w:szCs w:val="16"/>
                <w:lang w:val="sr-Cyrl-RS"/>
              </w:rPr>
              <w:t>утврђено је</w:t>
            </w:r>
            <w:r w:rsidRPr="001F7834">
              <w:rPr>
                <w:rFonts w:ascii="Tahoma" w:hAnsi="Tahoma" w:cs="Tahoma"/>
                <w:color w:val="000000"/>
                <w:sz w:val="16"/>
                <w:szCs w:val="16"/>
              </w:rPr>
              <w:t xml:space="preserve"> да се закључени уговори </w:t>
            </w:r>
            <w:r w:rsidRPr="001F7834">
              <w:rPr>
                <w:rFonts w:ascii="Tahoma" w:hAnsi="Tahoma" w:cs="Tahoma"/>
                <w:color w:val="000000"/>
                <w:sz w:val="16"/>
                <w:szCs w:val="16"/>
                <w:lang w:val="sr-Cyrl-RS"/>
              </w:rPr>
              <w:t xml:space="preserve">не достављају </w:t>
            </w:r>
            <w:r w:rsidRPr="001F7834">
              <w:rPr>
                <w:rFonts w:ascii="Tahoma" w:hAnsi="Tahoma" w:cs="Tahoma"/>
                <w:color w:val="000000"/>
                <w:sz w:val="16"/>
                <w:szCs w:val="16"/>
              </w:rPr>
              <w:t>благовремено књиговодству за период од јануар-јун.</w:t>
            </w:r>
          </w:p>
          <w:p w14:paraId="53EF78DB" w14:textId="66CD3337" w:rsidR="00642ABA" w:rsidRPr="001F7834" w:rsidRDefault="00642ABA" w:rsidP="00642ABA">
            <w:pPr>
              <w:spacing w:before="10" w:after="10"/>
              <w:rPr>
                <w:rFonts w:ascii="Tahoma" w:hAnsi="Tahoma" w:cs="Tahoma"/>
                <w:sz w:val="16"/>
                <w:szCs w:val="16"/>
                <w:lang w:val="sr-Cyrl-CS"/>
              </w:rPr>
            </w:pPr>
          </w:p>
        </w:tc>
        <w:tc>
          <w:tcPr>
            <w:tcW w:w="599" w:type="pct"/>
            <w:shd w:val="clear" w:color="auto" w:fill="auto"/>
          </w:tcPr>
          <w:p w14:paraId="24FC59CE" w14:textId="1ACFB149" w:rsidR="00642ABA" w:rsidRPr="001F7834" w:rsidRDefault="00642ABA" w:rsidP="00642ABA">
            <w:pPr>
              <w:spacing w:before="10" w:after="10"/>
              <w:rPr>
                <w:rFonts w:ascii="Tahoma" w:hAnsi="Tahoma" w:cs="Tahoma"/>
                <w:sz w:val="16"/>
                <w:szCs w:val="16"/>
                <w:lang w:val="sr-Cyrl-CS"/>
              </w:rPr>
            </w:pPr>
            <w:r w:rsidRPr="001F7834">
              <w:rPr>
                <w:rFonts w:ascii="Tahoma" w:hAnsi="Tahoma" w:cs="Tahoma"/>
                <w:sz w:val="16"/>
                <w:szCs w:val="16"/>
                <w:lang w:val="sr-Cyrl-CS"/>
              </w:rPr>
              <w:t>Људски фактор</w:t>
            </w:r>
            <w:r w:rsidR="00156338" w:rsidRPr="001F7834">
              <w:rPr>
                <w:rFonts w:ascii="Tahoma" w:hAnsi="Tahoma" w:cs="Tahoma"/>
                <w:sz w:val="16"/>
                <w:szCs w:val="16"/>
                <w:lang w:val="sr-Cyrl-CS"/>
              </w:rPr>
              <w:t>.</w:t>
            </w:r>
          </w:p>
        </w:tc>
        <w:tc>
          <w:tcPr>
            <w:tcW w:w="825" w:type="pct"/>
            <w:shd w:val="clear" w:color="auto" w:fill="auto"/>
          </w:tcPr>
          <w:p w14:paraId="000DEB10" w14:textId="10CFD119" w:rsidR="00642ABA" w:rsidRPr="001F7834" w:rsidRDefault="00642ABA" w:rsidP="00642ABA">
            <w:pPr>
              <w:spacing w:before="10" w:after="10"/>
              <w:rPr>
                <w:rFonts w:ascii="Tahoma" w:hAnsi="Tahoma" w:cs="Tahoma"/>
                <w:sz w:val="16"/>
                <w:szCs w:val="16"/>
                <w:lang w:val="sr-Cyrl-CS"/>
              </w:rPr>
            </w:pPr>
            <w:r w:rsidRPr="001F7834">
              <w:rPr>
                <w:rFonts w:ascii="Tahoma" w:hAnsi="Tahoma" w:cs="Tahoma"/>
                <w:sz w:val="16"/>
                <w:szCs w:val="16"/>
                <w:lang w:val="sr-Cyrl-CS"/>
              </w:rPr>
              <w:t>Ризик да се поступак уговарања не спроведе у складу са релевантним прописима</w:t>
            </w:r>
            <w:r w:rsidR="00156338" w:rsidRPr="001F7834">
              <w:rPr>
                <w:rFonts w:ascii="Tahoma" w:hAnsi="Tahoma" w:cs="Tahoma"/>
                <w:sz w:val="16"/>
                <w:szCs w:val="16"/>
                <w:lang w:val="sr-Cyrl-CS"/>
              </w:rPr>
              <w:t>.</w:t>
            </w:r>
          </w:p>
        </w:tc>
        <w:tc>
          <w:tcPr>
            <w:tcW w:w="470" w:type="pct"/>
            <w:shd w:val="clear" w:color="auto" w:fill="auto"/>
          </w:tcPr>
          <w:p w14:paraId="30FF7345" w14:textId="260A4CE2" w:rsidR="00642ABA" w:rsidRPr="001F7834" w:rsidRDefault="00156338" w:rsidP="00642ABA">
            <w:pPr>
              <w:spacing w:before="10" w:after="10"/>
              <w:rPr>
                <w:rFonts w:ascii="Tahoma" w:hAnsi="Tahoma" w:cs="Tahoma"/>
                <w:sz w:val="16"/>
                <w:szCs w:val="16"/>
                <w:lang w:val="sr-Cyrl-CS"/>
              </w:rPr>
            </w:pPr>
            <w:r w:rsidRPr="001F7834">
              <w:rPr>
                <w:rFonts w:ascii="Tahoma" w:hAnsi="Tahoma" w:cs="Tahoma"/>
                <w:sz w:val="16"/>
                <w:szCs w:val="16"/>
                <w:lang w:val="sr-Cyrl-CS"/>
              </w:rPr>
              <w:t>Тест 5</w:t>
            </w:r>
          </w:p>
        </w:tc>
        <w:tc>
          <w:tcPr>
            <w:tcW w:w="933" w:type="pct"/>
            <w:shd w:val="clear" w:color="auto" w:fill="auto"/>
          </w:tcPr>
          <w:p w14:paraId="077668BB" w14:textId="3F84457E" w:rsidR="00156338" w:rsidRPr="001F7834" w:rsidRDefault="00156338" w:rsidP="00156338">
            <w:pPr>
              <w:rPr>
                <w:rFonts w:ascii="Tahoma" w:hAnsi="Tahoma" w:cs="Tahoma"/>
                <w:color w:val="000000"/>
                <w:sz w:val="16"/>
                <w:szCs w:val="16"/>
              </w:rPr>
            </w:pPr>
            <w:r w:rsidRPr="001F7834">
              <w:rPr>
                <w:rFonts w:ascii="Tahoma" w:hAnsi="Tahoma" w:cs="Tahoma"/>
                <w:color w:val="000000"/>
                <w:sz w:val="16"/>
                <w:szCs w:val="16"/>
              </w:rPr>
              <w:t>Закључени уговори не достављају се благовремено књиговодству.</w:t>
            </w:r>
          </w:p>
          <w:p w14:paraId="52F5E938" w14:textId="0D03517D" w:rsidR="00642ABA" w:rsidRPr="001F7834" w:rsidRDefault="00642ABA" w:rsidP="00642ABA">
            <w:pPr>
              <w:pStyle w:val="Footer"/>
              <w:rPr>
                <w:rFonts w:ascii="Tahoma" w:hAnsi="Tahoma" w:cs="Tahoma"/>
                <w:sz w:val="16"/>
                <w:szCs w:val="16"/>
                <w:lang w:val="sr-Cyrl-CS"/>
              </w:rPr>
            </w:pPr>
          </w:p>
        </w:tc>
        <w:tc>
          <w:tcPr>
            <w:tcW w:w="1086" w:type="pct"/>
            <w:shd w:val="clear" w:color="auto" w:fill="auto"/>
          </w:tcPr>
          <w:p w14:paraId="01344791" w14:textId="77777777" w:rsidR="00156338" w:rsidRPr="001F7834" w:rsidRDefault="00156338" w:rsidP="00156338">
            <w:pPr>
              <w:rPr>
                <w:rFonts w:ascii="Tahoma" w:hAnsi="Tahoma" w:cs="Tahoma"/>
                <w:color w:val="000000"/>
                <w:sz w:val="16"/>
                <w:szCs w:val="16"/>
              </w:rPr>
            </w:pPr>
            <w:r w:rsidRPr="001F7834">
              <w:rPr>
                <w:rFonts w:ascii="Tahoma" w:hAnsi="Tahoma" w:cs="Tahoma"/>
                <w:color w:val="000000"/>
                <w:sz w:val="16"/>
                <w:szCs w:val="16"/>
              </w:rPr>
              <w:t>Потребно је интерном процедуром уредити начин и рокове за благовремено достављање закључених уговора.</w:t>
            </w:r>
          </w:p>
          <w:p w14:paraId="3F00F7F0" w14:textId="5061A1AA" w:rsidR="00642ABA" w:rsidRPr="001F7834" w:rsidRDefault="00642ABA" w:rsidP="00642ABA">
            <w:pPr>
              <w:rPr>
                <w:rFonts w:ascii="Tahoma" w:hAnsi="Tahoma" w:cs="Tahoma"/>
                <w:sz w:val="16"/>
                <w:szCs w:val="16"/>
                <w:lang w:val="sr-Cyrl-CS"/>
              </w:rPr>
            </w:pPr>
          </w:p>
        </w:tc>
      </w:tr>
      <w:tr w:rsidR="00E3763D" w:rsidRPr="00E3763D" w14:paraId="65D6BA84" w14:textId="77777777" w:rsidTr="00452FFB">
        <w:tc>
          <w:tcPr>
            <w:tcW w:w="1087" w:type="pct"/>
            <w:shd w:val="clear" w:color="auto" w:fill="auto"/>
          </w:tcPr>
          <w:p w14:paraId="3282337E" w14:textId="0B5D1A35" w:rsidR="00E3763D" w:rsidRPr="001F7834" w:rsidRDefault="00E3763D" w:rsidP="00E3763D">
            <w:pPr>
              <w:spacing w:before="10" w:after="10"/>
              <w:rPr>
                <w:rFonts w:ascii="Tahoma" w:hAnsi="Tahoma" w:cs="Tahoma"/>
                <w:sz w:val="16"/>
                <w:szCs w:val="16"/>
                <w:lang w:val="sr-Cyrl-CS"/>
              </w:rPr>
            </w:pPr>
            <w:r w:rsidRPr="001F7834">
              <w:rPr>
                <w:rFonts w:ascii="Tahoma" w:hAnsi="Tahoma" w:cs="Tahoma"/>
                <w:color w:val="000000"/>
                <w:sz w:val="16"/>
                <w:szCs w:val="16"/>
                <w:lang w:val="sr-Cyrl-RS"/>
              </w:rPr>
              <w:t>И</w:t>
            </w:r>
            <w:r w:rsidRPr="001F7834">
              <w:rPr>
                <w:rFonts w:ascii="Tahoma" w:hAnsi="Tahoma" w:cs="Tahoma"/>
                <w:color w:val="000000"/>
                <w:sz w:val="16"/>
                <w:szCs w:val="16"/>
              </w:rPr>
              <w:t>ако постоји формална подела дужности и руководство предузећа је предузело све неопходне радње на дизајнирању и несметаном функционисању постављене контроле, иста је неефективна.</w:t>
            </w:r>
          </w:p>
        </w:tc>
        <w:tc>
          <w:tcPr>
            <w:tcW w:w="599" w:type="pct"/>
            <w:shd w:val="clear" w:color="auto" w:fill="auto"/>
          </w:tcPr>
          <w:p w14:paraId="47FE2BAF" w14:textId="52ED214E" w:rsidR="00E3763D" w:rsidRPr="001F7834" w:rsidRDefault="00E3763D" w:rsidP="00E3763D">
            <w:pPr>
              <w:spacing w:before="10" w:after="10"/>
              <w:rPr>
                <w:rFonts w:ascii="Tahoma" w:hAnsi="Tahoma" w:cs="Tahoma"/>
                <w:sz w:val="16"/>
                <w:szCs w:val="16"/>
                <w:lang w:val="sr-Cyrl-CS"/>
              </w:rPr>
            </w:pPr>
            <w:r w:rsidRPr="001F7834">
              <w:rPr>
                <w:rFonts w:ascii="Tahoma" w:hAnsi="Tahoma" w:cs="Tahoma"/>
                <w:sz w:val="16"/>
                <w:szCs w:val="16"/>
                <w:lang w:val="sr-Cyrl-CS"/>
              </w:rPr>
              <w:t>Одсуство контролних активности.</w:t>
            </w:r>
          </w:p>
        </w:tc>
        <w:tc>
          <w:tcPr>
            <w:tcW w:w="825" w:type="pct"/>
            <w:shd w:val="clear" w:color="auto" w:fill="auto"/>
          </w:tcPr>
          <w:p w14:paraId="7CDEBA47" w14:textId="047EE60E" w:rsidR="00E3763D" w:rsidRPr="001F7834" w:rsidRDefault="00E3763D" w:rsidP="00E3763D">
            <w:pPr>
              <w:spacing w:before="10" w:after="10"/>
              <w:rPr>
                <w:rFonts w:ascii="Tahoma" w:hAnsi="Tahoma" w:cs="Tahoma"/>
                <w:color w:val="000000"/>
                <w:sz w:val="16"/>
                <w:szCs w:val="16"/>
                <w:lang w:val="sr-Cyrl-CS"/>
              </w:rPr>
            </w:pPr>
            <w:r w:rsidRPr="001F7834">
              <w:rPr>
                <w:rFonts w:ascii="Tahoma" w:hAnsi="Tahoma" w:cs="Tahoma"/>
                <w:color w:val="000000"/>
                <w:sz w:val="16"/>
                <w:szCs w:val="16"/>
                <w:lang w:val="sr-Cyrl-CS"/>
              </w:rPr>
              <w:t>Ризик усаглашености са релевантном регулативом.</w:t>
            </w:r>
          </w:p>
        </w:tc>
        <w:tc>
          <w:tcPr>
            <w:tcW w:w="470" w:type="pct"/>
            <w:shd w:val="clear" w:color="auto" w:fill="auto"/>
          </w:tcPr>
          <w:p w14:paraId="479E20AD" w14:textId="77777777" w:rsidR="00E3763D" w:rsidRPr="001F7834" w:rsidRDefault="00E3763D" w:rsidP="00E3763D">
            <w:pPr>
              <w:jc w:val="center"/>
              <w:rPr>
                <w:rFonts w:ascii="Tahoma" w:hAnsi="Tahoma" w:cs="Tahoma"/>
                <w:sz w:val="16"/>
                <w:szCs w:val="16"/>
                <w:lang w:val="sr-Cyrl-CS"/>
              </w:rPr>
            </w:pPr>
            <w:r w:rsidRPr="001F7834">
              <w:rPr>
                <w:rFonts w:ascii="Tahoma" w:hAnsi="Tahoma" w:cs="Tahoma"/>
                <w:sz w:val="16"/>
                <w:szCs w:val="16"/>
                <w:lang w:val="sr-Cyrl-CS"/>
              </w:rPr>
              <w:t>Тест 6</w:t>
            </w:r>
          </w:p>
          <w:p w14:paraId="345E52B2" w14:textId="1643F1C0" w:rsidR="00E3763D" w:rsidRPr="001F7834" w:rsidRDefault="00E3763D" w:rsidP="00E3763D">
            <w:pPr>
              <w:jc w:val="center"/>
              <w:rPr>
                <w:rFonts w:ascii="Tahoma" w:hAnsi="Tahoma" w:cs="Tahoma"/>
                <w:sz w:val="16"/>
                <w:szCs w:val="16"/>
                <w:lang w:val="sr-Cyrl-CS"/>
              </w:rPr>
            </w:pPr>
          </w:p>
        </w:tc>
        <w:tc>
          <w:tcPr>
            <w:tcW w:w="933" w:type="pct"/>
            <w:shd w:val="clear" w:color="auto" w:fill="auto"/>
          </w:tcPr>
          <w:p w14:paraId="519F29DA" w14:textId="77777777" w:rsidR="00E3763D" w:rsidRPr="001F7834" w:rsidRDefault="00E3763D" w:rsidP="00E3763D">
            <w:pPr>
              <w:rPr>
                <w:rFonts w:ascii="Tahoma" w:hAnsi="Tahoma" w:cs="Tahoma"/>
                <w:color w:val="000000"/>
                <w:sz w:val="16"/>
                <w:szCs w:val="16"/>
              </w:rPr>
            </w:pPr>
            <w:r w:rsidRPr="001F7834">
              <w:rPr>
                <w:rFonts w:ascii="Tahoma" w:hAnsi="Tahoma" w:cs="Tahoma"/>
                <w:color w:val="000000"/>
                <w:sz w:val="16"/>
                <w:szCs w:val="16"/>
              </w:rPr>
              <w:t>На узорку од 50 фактура утврдити увидом да ли постоји подела дужности и одговорности везаних за фактурисање, контролу и одобравање месечних фактуре</w:t>
            </w:r>
          </w:p>
          <w:p w14:paraId="21974CD5" w14:textId="472C266E" w:rsidR="00E3763D" w:rsidRPr="001F7834" w:rsidRDefault="00E3763D" w:rsidP="00E3763D">
            <w:pPr>
              <w:rPr>
                <w:rFonts w:ascii="Tahoma" w:hAnsi="Tahoma" w:cs="Tahoma"/>
                <w:color w:val="000000"/>
                <w:sz w:val="16"/>
                <w:szCs w:val="16"/>
              </w:rPr>
            </w:pPr>
          </w:p>
        </w:tc>
        <w:tc>
          <w:tcPr>
            <w:tcW w:w="1086" w:type="pct"/>
            <w:shd w:val="clear" w:color="auto" w:fill="auto"/>
          </w:tcPr>
          <w:p w14:paraId="2FA1D888" w14:textId="77777777" w:rsidR="00E3763D" w:rsidRPr="001F7834" w:rsidRDefault="00E3763D" w:rsidP="00E3763D">
            <w:pPr>
              <w:rPr>
                <w:rFonts w:ascii="Tahoma" w:hAnsi="Tahoma" w:cs="Tahoma"/>
                <w:color w:val="000000"/>
                <w:sz w:val="16"/>
                <w:szCs w:val="16"/>
              </w:rPr>
            </w:pPr>
            <w:r w:rsidRPr="001F7834">
              <w:rPr>
                <w:rFonts w:ascii="Tahoma" w:hAnsi="Tahoma" w:cs="Tahoma"/>
                <w:color w:val="000000"/>
                <w:sz w:val="16"/>
                <w:szCs w:val="16"/>
              </w:rPr>
              <w:t xml:space="preserve">Потребно је обезбедити да рачуноводствена исправа/фактура мора бити потписана од стране лица које је исправу саставило, лица које је исправу контролисало и лица које је одговорно за насталу пословну промену. </w:t>
            </w:r>
          </w:p>
          <w:p w14:paraId="446B5CDF" w14:textId="2285611D" w:rsidR="00E3763D" w:rsidRPr="001F7834" w:rsidRDefault="00E3763D" w:rsidP="00E3763D">
            <w:pPr>
              <w:rPr>
                <w:rFonts w:ascii="Tahoma" w:hAnsi="Tahoma" w:cs="Tahoma"/>
                <w:sz w:val="16"/>
                <w:szCs w:val="16"/>
                <w:lang w:val="sr-Cyrl-CS"/>
              </w:rPr>
            </w:pPr>
          </w:p>
        </w:tc>
      </w:tr>
      <w:tr w:rsidR="00E3763D" w:rsidRPr="00E3763D" w14:paraId="46F4A926" w14:textId="77777777" w:rsidTr="00452FFB">
        <w:tc>
          <w:tcPr>
            <w:tcW w:w="1087" w:type="pct"/>
            <w:shd w:val="clear" w:color="auto" w:fill="auto"/>
          </w:tcPr>
          <w:p w14:paraId="79BE3C2E" w14:textId="49748C5C" w:rsidR="00E3763D" w:rsidRPr="001F7834" w:rsidRDefault="00E3763D" w:rsidP="00E3763D">
            <w:pPr>
              <w:spacing w:before="10" w:after="10"/>
              <w:rPr>
                <w:rFonts w:ascii="Tahoma" w:hAnsi="Tahoma" w:cs="Tahoma"/>
                <w:sz w:val="16"/>
                <w:szCs w:val="16"/>
                <w:lang w:val="sr-Cyrl-CS"/>
              </w:rPr>
            </w:pPr>
            <w:r w:rsidRPr="001F7834">
              <w:rPr>
                <w:rFonts w:ascii="Tahoma" w:hAnsi="Tahoma" w:cs="Tahoma"/>
                <w:sz w:val="16"/>
                <w:szCs w:val="16"/>
                <w:lang w:val="sr-Cyrl-CS"/>
              </w:rPr>
              <w:t>Не постоји писани доказ о достави излазних фактура.</w:t>
            </w:r>
          </w:p>
        </w:tc>
        <w:tc>
          <w:tcPr>
            <w:tcW w:w="599" w:type="pct"/>
            <w:shd w:val="clear" w:color="auto" w:fill="auto"/>
          </w:tcPr>
          <w:p w14:paraId="1217B5F0" w14:textId="44F553A5" w:rsidR="00E3763D" w:rsidRPr="001F7834" w:rsidRDefault="00E3763D" w:rsidP="00E3763D">
            <w:pPr>
              <w:spacing w:before="10" w:after="10"/>
              <w:rPr>
                <w:rFonts w:ascii="Tahoma" w:hAnsi="Tahoma" w:cs="Tahoma"/>
                <w:sz w:val="16"/>
                <w:szCs w:val="16"/>
                <w:lang w:val="sr-Cyrl-CS"/>
              </w:rPr>
            </w:pPr>
            <w:r w:rsidRPr="001F7834">
              <w:rPr>
                <w:rFonts w:ascii="Tahoma" w:hAnsi="Tahoma" w:cs="Tahoma"/>
                <w:sz w:val="16"/>
                <w:szCs w:val="16"/>
                <w:lang w:val="sr-Cyrl-CS"/>
              </w:rPr>
              <w:t>Одсуство контролних активности.</w:t>
            </w:r>
          </w:p>
        </w:tc>
        <w:tc>
          <w:tcPr>
            <w:tcW w:w="825" w:type="pct"/>
            <w:shd w:val="clear" w:color="auto" w:fill="auto"/>
          </w:tcPr>
          <w:p w14:paraId="32AB6A2A" w14:textId="04C149F0" w:rsidR="00E3763D" w:rsidRPr="001F7834" w:rsidRDefault="00E3763D" w:rsidP="00E3763D">
            <w:pPr>
              <w:spacing w:before="10" w:after="10"/>
              <w:rPr>
                <w:rFonts w:ascii="Tahoma" w:hAnsi="Tahoma" w:cs="Tahoma"/>
                <w:sz w:val="16"/>
                <w:szCs w:val="16"/>
                <w:lang w:val="sr-Cyrl-CS"/>
              </w:rPr>
            </w:pPr>
            <w:r w:rsidRPr="001F7834">
              <w:rPr>
                <w:rFonts w:ascii="Tahoma" w:hAnsi="Tahoma" w:cs="Tahoma"/>
                <w:color w:val="000000"/>
                <w:sz w:val="16"/>
                <w:szCs w:val="16"/>
                <w:lang w:val="sr-Cyrl-CS"/>
              </w:rPr>
              <w:t>Ризик усаглашености са релевантном регулативом.</w:t>
            </w:r>
          </w:p>
        </w:tc>
        <w:tc>
          <w:tcPr>
            <w:tcW w:w="470" w:type="pct"/>
            <w:shd w:val="clear" w:color="auto" w:fill="auto"/>
          </w:tcPr>
          <w:p w14:paraId="7514AD03" w14:textId="4CF5278F" w:rsidR="00E3763D" w:rsidRPr="001F7834" w:rsidRDefault="00E3763D" w:rsidP="00E3763D">
            <w:pPr>
              <w:jc w:val="center"/>
              <w:rPr>
                <w:rFonts w:ascii="Tahoma" w:hAnsi="Tahoma" w:cs="Tahoma"/>
                <w:sz w:val="16"/>
                <w:szCs w:val="16"/>
                <w:lang w:val="sr-Cyrl-CS"/>
              </w:rPr>
            </w:pPr>
            <w:r w:rsidRPr="001F7834">
              <w:rPr>
                <w:rFonts w:ascii="Tahoma" w:hAnsi="Tahoma" w:cs="Tahoma"/>
                <w:sz w:val="16"/>
                <w:szCs w:val="16"/>
                <w:lang w:val="sr-Cyrl-CS"/>
              </w:rPr>
              <w:t>Тест 7</w:t>
            </w:r>
          </w:p>
          <w:p w14:paraId="353E518A" w14:textId="77777777" w:rsidR="00E3763D" w:rsidRPr="001F7834" w:rsidRDefault="00E3763D" w:rsidP="00E3763D">
            <w:pPr>
              <w:jc w:val="center"/>
              <w:rPr>
                <w:rFonts w:ascii="Tahoma" w:hAnsi="Tahoma" w:cs="Tahoma"/>
                <w:sz w:val="16"/>
                <w:szCs w:val="16"/>
                <w:lang w:val="sr-Cyrl-CS"/>
              </w:rPr>
            </w:pPr>
          </w:p>
        </w:tc>
        <w:tc>
          <w:tcPr>
            <w:tcW w:w="933" w:type="pct"/>
            <w:shd w:val="clear" w:color="auto" w:fill="auto"/>
          </w:tcPr>
          <w:p w14:paraId="32CAE1F1" w14:textId="1FCE2956" w:rsidR="00E3763D" w:rsidRPr="001F7834" w:rsidRDefault="00E3763D" w:rsidP="00E3763D">
            <w:pPr>
              <w:rPr>
                <w:rFonts w:ascii="Tahoma" w:hAnsi="Tahoma" w:cs="Tahoma"/>
                <w:color w:val="000000"/>
                <w:sz w:val="16"/>
                <w:szCs w:val="16"/>
              </w:rPr>
            </w:pPr>
            <w:r w:rsidRPr="001F7834">
              <w:rPr>
                <w:rFonts w:ascii="Tahoma" w:hAnsi="Tahoma" w:cs="Tahoma"/>
                <w:color w:val="000000"/>
                <w:sz w:val="16"/>
                <w:szCs w:val="16"/>
              </w:rPr>
              <w:t xml:space="preserve">Одсек не поседује дупли примерак месечне фактуре која се шаље закупцима и доказ о достави излазне фактуре закупцима. </w:t>
            </w:r>
          </w:p>
        </w:tc>
        <w:tc>
          <w:tcPr>
            <w:tcW w:w="1086" w:type="pct"/>
            <w:shd w:val="clear" w:color="auto" w:fill="auto"/>
          </w:tcPr>
          <w:p w14:paraId="2C4AA6FB" w14:textId="62E9BC1A" w:rsidR="00E3763D" w:rsidRPr="001F7834" w:rsidRDefault="00E3763D" w:rsidP="00E3763D">
            <w:pPr>
              <w:rPr>
                <w:rFonts w:ascii="Tahoma" w:hAnsi="Tahoma" w:cs="Tahoma"/>
                <w:color w:val="000000"/>
                <w:sz w:val="16"/>
                <w:szCs w:val="16"/>
              </w:rPr>
            </w:pPr>
            <w:r w:rsidRPr="001F7834">
              <w:rPr>
                <w:rFonts w:ascii="Tahoma" w:hAnsi="Tahoma" w:cs="Tahoma"/>
                <w:color w:val="000000"/>
                <w:sz w:val="16"/>
                <w:szCs w:val="16"/>
              </w:rPr>
              <w:t>Потребно је обезбедити штампање месечних фактура у одговарајућем броју примерака као и одговарајући писани доказ о достави фактуре закупцу.</w:t>
            </w:r>
          </w:p>
        </w:tc>
      </w:tr>
      <w:tr w:rsidR="00E3763D" w:rsidRPr="007358F5" w14:paraId="1B09E982" w14:textId="77777777" w:rsidTr="00452FFB">
        <w:tc>
          <w:tcPr>
            <w:tcW w:w="1087" w:type="pct"/>
            <w:shd w:val="clear" w:color="auto" w:fill="auto"/>
          </w:tcPr>
          <w:p w14:paraId="646681D4" w14:textId="2816FECA" w:rsidR="00E3763D" w:rsidRPr="001F7834" w:rsidRDefault="00E3763D" w:rsidP="00E3763D">
            <w:pPr>
              <w:rPr>
                <w:rFonts w:ascii="Tahoma" w:hAnsi="Tahoma" w:cs="Tahoma"/>
                <w:sz w:val="16"/>
                <w:szCs w:val="16"/>
                <w:lang w:val="sr-Cyrl-RS"/>
              </w:rPr>
            </w:pPr>
            <w:r w:rsidRPr="001F7834">
              <w:rPr>
                <w:rFonts w:ascii="Tahoma" w:hAnsi="Tahoma" w:cs="Tahoma"/>
                <w:sz w:val="16"/>
                <w:szCs w:val="16"/>
                <w:lang w:val="sr-Cyrl-RS"/>
              </w:rPr>
              <w:t>Не в</w:t>
            </w:r>
            <w:r w:rsidRPr="001F7834">
              <w:rPr>
                <w:rFonts w:ascii="Tahoma" w:hAnsi="Tahoma" w:cs="Tahoma"/>
                <w:sz w:val="16"/>
                <w:szCs w:val="16"/>
              </w:rPr>
              <w:t>рши се усаглашавање књиговодственог стања на основу годишњег пописа обавеза и п</w:t>
            </w:r>
            <w:r w:rsidRPr="001F7834">
              <w:rPr>
                <w:rFonts w:ascii="Tahoma" w:hAnsi="Tahoma" w:cs="Tahoma"/>
                <w:sz w:val="16"/>
                <w:szCs w:val="16"/>
                <w:lang w:val="sr-Cyrl-RS"/>
              </w:rPr>
              <w:t>о</w:t>
            </w:r>
            <w:r w:rsidRPr="001F7834">
              <w:rPr>
                <w:rFonts w:ascii="Tahoma" w:hAnsi="Tahoma" w:cs="Tahoma"/>
                <w:sz w:val="16"/>
                <w:szCs w:val="16"/>
              </w:rPr>
              <w:t>траживања</w:t>
            </w:r>
            <w:r w:rsidRPr="001F7834">
              <w:rPr>
                <w:rFonts w:ascii="Tahoma" w:hAnsi="Tahoma" w:cs="Tahoma"/>
                <w:sz w:val="16"/>
                <w:szCs w:val="16"/>
                <w:lang w:val="sr-Cyrl-RS"/>
              </w:rPr>
              <w:t>.</w:t>
            </w:r>
          </w:p>
          <w:p w14:paraId="3309F8F6" w14:textId="10EAAA54" w:rsidR="00E3763D" w:rsidRPr="001F7834" w:rsidRDefault="00E3763D" w:rsidP="00E3763D">
            <w:pPr>
              <w:spacing w:before="10" w:after="10"/>
              <w:rPr>
                <w:rFonts w:ascii="Tahoma" w:hAnsi="Tahoma" w:cs="Tahoma"/>
                <w:sz w:val="16"/>
                <w:szCs w:val="16"/>
                <w:lang w:val="sr-Cyrl-CS"/>
              </w:rPr>
            </w:pPr>
          </w:p>
        </w:tc>
        <w:tc>
          <w:tcPr>
            <w:tcW w:w="599" w:type="pct"/>
            <w:shd w:val="clear" w:color="auto" w:fill="auto"/>
            <w:vAlign w:val="center"/>
          </w:tcPr>
          <w:p w14:paraId="351F2ECA" w14:textId="2D32E049" w:rsidR="00E3763D" w:rsidRPr="001F7834" w:rsidRDefault="00E3763D" w:rsidP="00E3763D">
            <w:pPr>
              <w:rPr>
                <w:rFonts w:ascii="Tahoma" w:hAnsi="Tahoma" w:cs="Tahoma"/>
                <w:sz w:val="16"/>
                <w:szCs w:val="16"/>
                <w:lang w:val="sr-Cyrl-RS"/>
              </w:rPr>
            </w:pPr>
            <w:r w:rsidRPr="001F7834">
              <w:rPr>
                <w:rFonts w:ascii="Tahoma" w:hAnsi="Tahoma" w:cs="Tahoma"/>
                <w:sz w:val="16"/>
                <w:szCs w:val="16"/>
              </w:rPr>
              <w:t>Непоуздани подаци у аналитичким евиденцијама</w:t>
            </w:r>
            <w:r w:rsidRPr="001F7834">
              <w:rPr>
                <w:rFonts w:ascii="Tahoma" w:hAnsi="Tahoma" w:cs="Tahoma"/>
                <w:sz w:val="16"/>
                <w:szCs w:val="16"/>
                <w:lang w:val="sr-Cyrl-RS"/>
              </w:rPr>
              <w:t>.</w:t>
            </w:r>
          </w:p>
          <w:p w14:paraId="20A0CD43" w14:textId="2E2446EE" w:rsidR="00E3763D" w:rsidRPr="001F7834" w:rsidRDefault="00E3763D" w:rsidP="00E3763D">
            <w:pPr>
              <w:spacing w:before="10" w:after="10"/>
              <w:rPr>
                <w:rFonts w:ascii="Tahoma" w:hAnsi="Tahoma" w:cs="Tahoma"/>
                <w:sz w:val="16"/>
                <w:szCs w:val="16"/>
                <w:lang w:val="sr-Cyrl-CS"/>
              </w:rPr>
            </w:pPr>
          </w:p>
        </w:tc>
        <w:tc>
          <w:tcPr>
            <w:tcW w:w="825" w:type="pct"/>
            <w:shd w:val="clear" w:color="auto" w:fill="auto"/>
          </w:tcPr>
          <w:p w14:paraId="53EF394A" w14:textId="5D5EDF8D" w:rsidR="00E3763D" w:rsidRPr="001F7834" w:rsidRDefault="00E3763D" w:rsidP="00E3763D">
            <w:pPr>
              <w:spacing w:before="10" w:after="10"/>
              <w:rPr>
                <w:rFonts w:ascii="Tahoma" w:hAnsi="Tahoma" w:cs="Tahoma"/>
                <w:color w:val="000000"/>
                <w:sz w:val="16"/>
                <w:szCs w:val="16"/>
                <w:lang w:val="sr-Cyrl-CS"/>
              </w:rPr>
            </w:pPr>
          </w:p>
        </w:tc>
        <w:tc>
          <w:tcPr>
            <w:tcW w:w="470" w:type="pct"/>
            <w:shd w:val="clear" w:color="auto" w:fill="auto"/>
          </w:tcPr>
          <w:p w14:paraId="1B759D55" w14:textId="77777777" w:rsidR="00E3763D" w:rsidRPr="001F7834" w:rsidRDefault="00E3763D" w:rsidP="00E3763D">
            <w:pPr>
              <w:jc w:val="center"/>
              <w:rPr>
                <w:rFonts w:ascii="Tahoma" w:hAnsi="Tahoma" w:cs="Tahoma"/>
                <w:sz w:val="16"/>
                <w:szCs w:val="16"/>
                <w:lang w:val="sr-Cyrl-CS"/>
              </w:rPr>
            </w:pPr>
            <w:r w:rsidRPr="001F7834">
              <w:rPr>
                <w:rFonts w:ascii="Tahoma" w:hAnsi="Tahoma" w:cs="Tahoma"/>
                <w:sz w:val="16"/>
                <w:szCs w:val="16"/>
                <w:lang w:val="sr-Cyrl-CS"/>
              </w:rPr>
              <w:t>Тест 8</w:t>
            </w:r>
          </w:p>
        </w:tc>
        <w:tc>
          <w:tcPr>
            <w:tcW w:w="933" w:type="pct"/>
            <w:shd w:val="clear" w:color="auto" w:fill="auto"/>
          </w:tcPr>
          <w:p w14:paraId="0A218A5E" w14:textId="092AA154" w:rsidR="00E3763D" w:rsidRPr="001F7834" w:rsidRDefault="00E3763D" w:rsidP="00E3763D">
            <w:pPr>
              <w:rPr>
                <w:rFonts w:ascii="Tahoma" w:hAnsi="Tahoma" w:cs="Tahoma"/>
                <w:color w:val="000000"/>
                <w:sz w:val="16"/>
                <w:szCs w:val="16"/>
                <w:lang w:val="sr-Cyrl-RS"/>
              </w:rPr>
            </w:pPr>
            <w:r w:rsidRPr="001F7834">
              <w:rPr>
                <w:rFonts w:ascii="Tahoma" w:hAnsi="Tahoma" w:cs="Tahoma"/>
                <w:color w:val="000000"/>
                <w:sz w:val="16"/>
                <w:szCs w:val="16"/>
              </w:rPr>
              <w:t>Упоређивањем књиговодствњног стања са извештајем о попису, утврђена су значајна одступања</w:t>
            </w:r>
            <w:r w:rsidRPr="001F7834">
              <w:rPr>
                <w:rFonts w:ascii="Tahoma" w:hAnsi="Tahoma" w:cs="Tahoma"/>
                <w:color w:val="000000"/>
                <w:sz w:val="16"/>
                <w:szCs w:val="16"/>
                <w:lang w:val="sr-Cyrl-RS"/>
              </w:rPr>
              <w:t>.</w:t>
            </w:r>
          </w:p>
        </w:tc>
        <w:tc>
          <w:tcPr>
            <w:tcW w:w="1086" w:type="pct"/>
            <w:shd w:val="clear" w:color="auto" w:fill="auto"/>
          </w:tcPr>
          <w:p w14:paraId="43C5EC60" w14:textId="28A4BCFA" w:rsidR="00E3763D" w:rsidRPr="001F7834" w:rsidRDefault="00E3763D" w:rsidP="00E3763D">
            <w:pPr>
              <w:rPr>
                <w:rFonts w:ascii="Tahoma" w:hAnsi="Tahoma" w:cs="Tahoma"/>
                <w:color w:val="000000"/>
                <w:sz w:val="16"/>
                <w:szCs w:val="16"/>
                <w:lang w:val="sr-Cyrl-RS"/>
              </w:rPr>
            </w:pPr>
            <w:r w:rsidRPr="001F7834">
              <w:rPr>
                <w:rFonts w:ascii="Tahoma" w:hAnsi="Tahoma" w:cs="Tahoma"/>
                <w:color w:val="000000"/>
                <w:sz w:val="16"/>
                <w:szCs w:val="16"/>
              </w:rPr>
              <w:t>Потребно је интерном процедуром уредити начин и рокове усаглашавања књиговодственог стања, са стањем у Извештају о попису</w:t>
            </w:r>
            <w:r w:rsidRPr="001F7834">
              <w:rPr>
                <w:rFonts w:ascii="Tahoma" w:hAnsi="Tahoma" w:cs="Tahoma"/>
                <w:color w:val="000000"/>
                <w:sz w:val="16"/>
                <w:szCs w:val="16"/>
                <w:lang w:val="sr-Cyrl-RS"/>
              </w:rPr>
              <w:t>.</w:t>
            </w:r>
          </w:p>
        </w:tc>
      </w:tr>
    </w:tbl>
    <w:p w14:paraId="25475029" w14:textId="77777777" w:rsidR="00642ABA" w:rsidRPr="00692188" w:rsidRDefault="00642ABA" w:rsidP="00642ABA">
      <w:pPr>
        <w:pStyle w:val="xl23"/>
        <w:pBdr>
          <w:left w:val="none" w:sz="0" w:space="0" w:color="auto"/>
          <w:bottom w:val="none" w:sz="0" w:space="0" w:color="auto"/>
          <w:right w:val="none" w:sz="0" w:space="0" w:color="auto"/>
        </w:pBdr>
        <w:spacing w:before="10" w:beforeAutospacing="0" w:after="10" w:afterAutospacing="0"/>
        <w:jc w:val="left"/>
        <w:textAlignment w:val="auto"/>
        <w:rPr>
          <w:rFonts w:ascii="Tahoma" w:eastAsia="Times New Roman" w:hAnsi="Tahoma" w:cs="Tahoma"/>
          <w:sz w:val="16"/>
          <w:szCs w:val="16"/>
        </w:rPr>
      </w:pPr>
    </w:p>
    <w:p w14:paraId="3BDB0CC9" w14:textId="77777777" w:rsidR="00642ABA" w:rsidRPr="00771C26" w:rsidRDefault="00642ABA" w:rsidP="00642ABA">
      <w:pPr>
        <w:pStyle w:val="xl23"/>
        <w:pBdr>
          <w:left w:val="none" w:sz="0" w:space="0" w:color="auto"/>
          <w:bottom w:val="none" w:sz="0" w:space="0" w:color="auto"/>
          <w:right w:val="none" w:sz="0" w:space="0" w:color="auto"/>
        </w:pBdr>
        <w:spacing w:before="10" w:beforeAutospacing="0" w:after="10" w:afterAutospacing="0"/>
        <w:textAlignment w:val="auto"/>
        <w:rPr>
          <w:rFonts w:ascii="Times New Roman" w:eastAsia="Times New Roman" w:hAnsi="Times New Roman"/>
          <w:sz w:val="24"/>
        </w:rPr>
        <w:sectPr w:rsidR="00642ABA" w:rsidRPr="00771C26" w:rsidSect="002944B3">
          <w:pgSz w:w="16838" w:h="11906" w:orient="landscape" w:code="9"/>
          <w:pgMar w:top="1418" w:right="1418" w:bottom="1418" w:left="1418" w:header="709" w:footer="709" w:gutter="0"/>
          <w:cols w:space="708"/>
          <w:docGrid w:linePitch="360"/>
        </w:sectPr>
      </w:pPr>
    </w:p>
    <w:p w14:paraId="32530A22" w14:textId="0A779C37" w:rsidR="00104AC3" w:rsidRPr="00AC5262" w:rsidRDefault="00104AC3" w:rsidP="00104AC3">
      <w:pPr>
        <w:spacing w:after="0"/>
        <w:jc w:val="center"/>
        <w:rPr>
          <w:rFonts w:ascii="Tahoma" w:hAnsi="Tahoma" w:cs="Tahoma"/>
          <w:b/>
          <w:bCs/>
          <w:color w:val="000000"/>
          <w:sz w:val="16"/>
          <w:szCs w:val="16"/>
          <w:lang w:val="sr-Cyrl-RS"/>
        </w:rPr>
      </w:pPr>
      <w:r>
        <w:rPr>
          <w:rFonts w:ascii="Tahoma" w:hAnsi="Tahoma" w:cs="Tahoma"/>
          <w:b/>
          <w:bCs/>
          <w:color w:val="000000"/>
          <w:sz w:val="16"/>
          <w:szCs w:val="16"/>
        </w:rPr>
        <w:lastRenderedPageBreak/>
        <w:t>Извештај о извршеној интерно</w:t>
      </w:r>
      <w:r w:rsidR="00BD460C">
        <w:rPr>
          <w:rFonts w:ascii="Tahoma" w:hAnsi="Tahoma" w:cs="Tahoma"/>
          <w:b/>
          <w:bCs/>
          <w:color w:val="000000"/>
          <w:sz w:val="16"/>
          <w:szCs w:val="16"/>
        </w:rPr>
        <w:t>ј ревизији система прихода</w:t>
      </w:r>
      <w:r>
        <w:rPr>
          <w:rFonts w:ascii="Tahoma" w:hAnsi="Tahoma" w:cs="Tahoma"/>
          <w:b/>
          <w:bCs/>
          <w:color w:val="000000"/>
          <w:sz w:val="16"/>
          <w:szCs w:val="16"/>
          <w:lang w:val="sr-Cyrl-RS"/>
        </w:rPr>
        <w:t xml:space="preserve"> (сегмент)</w:t>
      </w:r>
    </w:p>
    <w:p w14:paraId="36B8959D" w14:textId="77777777" w:rsidR="00104AC3" w:rsidRDefault="00104AC3" w:rsidP="00104AC3">
      <w:pPr>
        <w:spacing w:after="0"/>
        <w:jc w:val="both"/>
        <w:rPr>
          <w:rFonts w:ascii="Tahoma" w:hAnsi="Tahoma" w:cs="Tahoma"/>
          <w:b/>
          <w:bCs/>
          <w:color w:val="000000"/>
          <w:sz w:val="16"/>
          <w:szCs w:val="16"/>
        </w:rPr>
      </w:pPr>
    </w:p>
    <w:p w14:paraId="17D7CE08" w14:textId="0633C342" w:rsidR="00104AC3" w:rsidRPr="00104AC3" w:rsidRDefault="00104AC3" w:rsidP="00104AC3">
      <w:pPr>
        <w:spacing w:after="0"/>
        <w:jc w:val="both"/>
        <w:rPr>
          <w:rFonts w:ascii="Tahoma" w:hAnsi="Tahoma" w:cs="Tahoma"/>
          <w:b/>
          <w:bCs/>
          <w:sz w:val="16"/>
          <w:szCs w:val="16"/>
          <w:lang w:val="sr-Cyrl-RS"/>
        </w:rPr>
      </w:pPr>
      <w:r w:rsidRPr="0033750D">
        <w:rPr>
          <w:rFonts w:ascii="Tahoma" w:hAnsi="Tahoma" w:cs="Tahoma"/>
          <w:b/>
          <w:bCs/>
          <w:sz w:val="16"/>
          <w:szCs w:val="16"/>
        </w:rPr>
        <w:t>Предмет ревизије:</w:t>
      </w:r>
      <w:r>
        <w:rPr>
          <w:rFonts w:ascii="Tahoma" w:hAnsi="Tahoma" w:cs="Tahoma"/>
          <w:b/>
          <w:bCs/>
          <w:sz w:val="16"/>
          <w:szCs w:val="16"/>
          <w:lang w:val="sr-Cyrl-RS"/>
        </w:rPr>
        <w:t xml:space="preserve"> Систем приходи – подсистем приходи од давања у закуп пословног простора</w:t>
      </w:r>
    </w:p>
    <w:p w14:paraId="46F1F045" w14:textId="27EB833E" w:rsidR="00104AC3" w:rsidRPr="0033750D" w:rsidRDefault="00104AC3" w:rsidP="00104AC3">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Pr>
          <w:rFonts w:ascii="Tahoma" w:hAnsi="Tahoma" w:cs="Tahoma"/>
          <w:bCs/>
          <w:color w:val="000000"/>
          <w:sz w:val="16"/>
          <w:szCs w:val="16"/>
        </w:rPr>
        <w:t>16</w:t>
      </w:r>
      <w:r w:rsidRPr="0033750D">
        <w:rPr>
          <w:rFonts w:ascii="Tahoma" w:hAnsi="Tahoma" w:cs="Tahoma"/>
          <w:bCs/>
          <w:color w:val="000000"/>
          <w:sz w:val="16"/>
          <w:szCs w:val="16"/>
        </w:rPr>
        <w:t>.</w:t>
      </w:r>
      <w:r>
        <w:rPr>
          <w:rFonts w:ascii="Tahoma" w:hAnsi="Tahoma" w:cs="Tahoma"/>
          <w:bCs/>
          <w:color w:val="000000"/>
          <w:sz w:val="16"/>
          <w:szCs w:val="16"/>
        </w:rPr>
        <w:t>децембар 2019.-</w:t>
      </w:r>
      <w:r>
        <w:rPr>
          <w:rFonts w:ascii="Tahoma" w:hAnsi="Tahoma" w:cs="Tahoma"/>
          <w:bCs/>
          <w:color w:val="000000"/>
          <w:sz w:val="16"/>
          <w:szCs w:val="16"/>
          <w:lang w:val="sr-Cyrl-RS"/>
        </w:rPr>
        <w:t xml:space="preserve">  16 </w:t>
      </w:r>
      <w:r>
        <w:rPr>
          <w:rFonts w:ascii="Tahoma" w:hAnsi="Tahoma" w:cs="Tahoma"/>
          <w:bCs/>
          <w:color w:val="000000"/>
          <w:sz w:val="16"/>
          <w:szCs w:val="16"/>
        </w:rPr>
        <w:t>март</w:t>
      </w:r>
      <w:r>
        <w:rPr>
          <w:rFonts w:ascii="Tahoma" w:hAnsi="Tahoma" w:cs="Tahoma"/>
          <w:bCs/>
          <w:color w:val="000000"/>
          <w:sz w:val="16"/>
          <w:szCs w:val="16"/>
          <w:lang w:val="sr-Cyrl-RS"/>
        </w:rPr>
        <w:t xml:space="preserve"> </w:t>
      </w:r>
      <w:r>
        <w:rPr>
          <w:rFonts w:ascii="Tahoma" w:hAnsi="Tahoma" w:cs="Tahoma"/>
          <w:bCs/>
          <w:color w:val="000000"/>
          <w:sz w:val="16"/>
          <w:szCs w:val="16"/>
        </w:rPr>
        <w:t>2020</w:t>
      </w:r>
      <w:r w:rsidRPr="0033750D">
        <w:rPr>
          <w:rFonts w:ascii="Tahoma" w:hAnsi="Tahoma" w:cs="Tahoma"/>
          <w:bCs/>
          <w:color w:val="000000"/>
          <w:sz w:val="16"/>
          <w:szCs w:val="16"/>
        </w:rPr>
        <w:t>. гoдинe</w:t>
      </w:r>
    </w:p>
    <w:p w14:paraId="4A9B5C69" w14:textId="77777777" w:rsidR="00104AC3" w:rsidRPr="0033750D" w:rsidRDefault="00104AC3" w:rsidP="00104AC3">
      <w:pPr>
        <w:spacing w:after="0"/>
        <w:jc w:val="both"/>
        <w:rPr>
          <w:rFonts w:ascii="Tahoma" w:hAnsi="Tahoma" w:cs="Tahoma"/>
          <w:color w:val="000000"/>
          <w:sz w:val="16"/>
          <w:szCs w:val="16"/>
        </w:rPr>
      </w:pPr>
      <w:r w:rsidRPr="0033750D">
        <w:rPr>
          <w:rFonts w:ascii="Tahoma" w:hAnsi="Tahoma" w:cs="Tahoma"/>
          <w:b/>
          <w:bCs/>
          <w:color w:val="000000"/>
          <w:sz w:val="16"/>
          <w:szCs w:val="16"/>
        </w:rPr>
        <w:t xml:space="preserve">Члaнoви тимa: </w:t>
      </w:r>
      <w:r>
        <w:rPr>
          <w:rFonts w:ascii="Tahoma" w:hAnsi="Tahoma" w:cs="Tahoma"/>
          <w:bCs/>
          <w:color w:val="000000"/>
          <w:sz w:val="16"/>
          <w:szCs w:val="16"/>
        </w:rPr>
        <w:t>интерни ревизори</w:t>
      </w:r>
    </w:p>
    <w:p w14:paraId="4534FDB6" w14:textId="5B306E2E" w:rsidR="00104AC3" w:rsidRPr="0033750D" w:rsidRDefault="00104AC3" w:rsidP="00104AC3">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Дaтум издaвaњa </w:t>
      </w:r>
      <w:r w:rsidRPr="0033750D">
        <w:rPr>
          <w:rFonts w:ascii="Tahoma" w:hAnsi="Tahoma" w:cs="Tahoma"/>
          <w:b/>
          <w:bCs/>
          <w:sz w:val="16"/>
          <w:szCs w:val="16"/>
        </w:rPr>
        <w:t>Извештаја</w:t>
      </w:r>
      <w:r w:rsidRPr="0033750D">
        <w:rPr>
          <w:rFonts w:ascii="Tahoma" w:hAnsi="Tahoma" w:cs="Tahoma"/>
          <w:bCs/>
          <w:sz w:val="16"/>
          <w:szCs w:val="16"/>
        </w:rPr>
        <w:t xml:space="preserve">: </w:t>
      </w:r>
      <w:r w:rsidR="005F36DD">
        <w:rPr>
          <w:rFonts w:ascii="Tahoma" w:hAnsi="Tahoma" w:cs="Tahoma"/>
          <w:bCs/>
          <w:sz w:val="16"/>
          <w:szCs w:val="16"/>
        </w:rPr>
        <w:t>25. м</w:t>
      </w:r>
      <w:r>
        <w:rPr>
          <w:rFonts w:ascii="Tahoma" w:hAnsi="Tahoma" w:cs="Tahoma"/>
          <w:bCs/>
          <w:sz w:val="16"/>
          <w:szCs w:val="16"/>
        </w:rPr>
        <w:t>арт 2020</w:t>
      </w:r>
      <w:r w:rsidRPr="0033750D">
        <w:rPr>
          <w:rFonts w:ascii="Tahoma" w:hAnsi="Tahoma" w:cs="Tahoma"/>
          <w:bCs/>
          <w:sz w:val="16"/>
          <w:szCs w:val="16"/>
        </w:rPr>
        <w:t>. гoдинe</w:t>
      </w:r>
    </w:p>
    <w:p w14:paraId="1CF61998" w14:textId="77777777" w:rsidR="00104AC3" w:rsidRPr="0033750D" w:rsidRDefault="00104AC3" w:rsidP="00104AC3">
      <w:pP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w:t>
      </w:r>
      <w:r>
        <w:rPr>
          <w:rFonts w:ascii="Tahoma" w:hAnsi="Tahoma" w:cs="Tahoma"/>
          <w:b/>
          <w:bCs/>
          <w:sz w:val="16"/>
          <w:szCs w:val="16"/>
          <w:lang w:val="sr-Cyrl-RS"/>
        </w:rPr>
        <w:t xml:space="preserve">Лимитирано </w:t>
      </w:r>
      <w:r w:rsidRPr="0033750D">
        <w:rPr>
          <w:rFonts w:ascii="Tahoma" w:hAnsi="Tahoma" w:cs="Tahoma"/>
          <w:b/>
          <w:bCs/>
          <w:sz w:val="16"/>
          <w:szCs w:val="16"/>
        </w:rPr>
        <w:t>уверавање</w:t>
      </w:r>
      <w:r>
        <w:rPr>
          <w:rFonts w:ascii="Tahoma" w:hAnsi="Tahoma" w:cs="Tahoma"/>
          <w:b/>
          <w:bCs/>
          <w:sz w:val="16"/>
          <w:szCs w:val="16"/>
        </w:rPr>
        <w:t xml:space="preserve"> (ПРИЛОГ X</w:t>
      </w:r>
      <w:r w:rsidRPr="0033750D">
        <w:rPr>
          <w:rFonts w:ascii="Tahoma" w:hAnsi="Tahoma" w:cs="Tahoma"/>
          <w:b/>
          <w:bCs/>
          <w:sz w:val="16"/>
          <w:szCs w:val="16"/>
        </w:rPr>
        <w:t>)</w:t>
      </w:r>
    </w:p>
    <w:p w14:paraId="284093F8" w14:textId="61D196E8" w:rsidR="00104AC3" w:rsidRPr="00D53A93" w:rsidRDefault="00104AC3" w:rsidP="00104AC3">
      <w:pPr>
        <w:spacing w:after="0"/>
        <w:jc w:val="both"/>
        <w:rPr>
          <w:rFonts w:ascii="Tahoma" w:hAnsi="Tahoma" w:cs="Tahoma"/>
          <w:color w:val="000000"/>
          <w:sz w:val="16"/>
          <w:szCs w:val="16"/>
          <w:lang w:val="sr-Cyrl-RS"/>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sidR="00D53A93">
        <w:rPr>
          <w:rFonts w:ascii="Tahoma" w:hAnsi="Tahoma" w:cs="Tahoma"/>
          <w:color w:val="000000"/>
          <w:sz w:val="16"/>
          <w:szCs w:val="16"/>
        </w:rPr>
        <w:t xml:space="preserve"> – </w:t>
      </w:r>
      <w:r w:rsidR="00D53A93">
        <w:rPr>
          <w:rFonts w:ascii="Tahoma" w:hAnsi="Tahoma" w:cs="Tahoma"/>
          <w:color w:val="000000"/>
          <w:sz w:val="16"/>
          <w:szCs w:val="16"/>
          <w:lang w:val="sr-Cyrl-RS"/>
        </w:rPr>
        <w:t>Директор Предузећа</w:t>
      </w:r>
    </w:p>
    <w:p w14:paraId="507949F7" w14:textId="77777777" w:rsidR="00104AC3" w:rsidRDefault="00104AC3" w:rsidP="00104AC3">
      <w:pPr>
        <w:spacing w:after="0"/>
        <w:jc w:val="both"/>
        <w:rPr>
          <w:rFonts w:ascii="Tahoma" w:hAnsi="Tahoma" w:cs="Tahoma"/>
          <w:color w:val="000000"/>
          <w:sz w:val="16"/>
          <w:szCs w:val="16"/>
        </w:rPr>
      </w:pPr>
    </w:p>
    <w:p w14:paraId="58175D66" w14:textId="77777777" w:rsidR="00104AC3" w:rsidRDefault="00104AC3" w:rsidP="00104AC3">
      <w:pPr>
        <w:spacing w:after="0"/>
        <w:jc w:val="both"/>
        <w:rPr>
          <w:rFonts w:ascii="Tahoma" w:hAnsi="Tahoma" w:cs="Tahoma"/>
          <w:b/>
          <w:color w:val="000000"/>
          <w:sz w:val="16"/>
          <w:szCs w:val="16"/>
        </w:rPr>
      </w:pPr>
      <w:r w:rsidRPr="00913575">
        <w:rPr>
          <w:rFonts w:ascii="Tahoma" w:hAnsi="Tahoma" w:cs="Tahoma"/>
          <w:b/>
          <w:color w:val="000000"/>
          <w:sz w:val="16"/>
          <w:szCs w:val="16"/>
        </w:rPr>
        <w:t>Резиме</w:t>
      </w:r>
    </w:p>
    <w:p w14:paraId="65DA6DA0" w14:textId="77777777" w:rsidR="00255894" w:rsidRDefault="00255894" w:rsidP="00255894">
      <w:pPr>
        <w:spacing w:line="277" w:lineRule="auto"/>
        <w:jc w:val="both"/>
        <w:rPr>
          <w:rFonts w:ascii="Tahoma" w:hAnsi="Tahoma" w:cs="Tahoma"/>
          <w:sz w:val="16"/>
          <w:szCs w:val="16"/>
          <w:lang w:val="sr-Cyrl-CS"/>
        </w:rPr>
      </w:pPr>
    </w:p>
    <w:p w14:paraId="0FB7B409" w14:textId="4901D1CC" w:rsidR="00642ABA" w:rsidRPr="00104AC3" w:rsidRDefault="00D53A93" w:rsidP="00255894">
      <w:pPr>
        <w:spacing w:line="277" w:lineRule="auto"/>
        <w:jc w:val="both"/>
        <w:rPr>
          <w:rFonts w:ascii="Tahoma" w:hAnsi="Tahoma" w:cs="Tahoma"/>
          <w:sz w:val="16"/>
          <w:szCs w:val="16"/>
          <w:lang w:val="sr-Cyrl-CS"/>
        </w:rPr>
      </w:pPr>
      <w:r>
        <w:rPr>
          <w:rFonts w:ascii="Tahoma" w:hAnsi="Tahoma" w:cs="Tahoma"/>
          <w:sz w:val="16"/>
          <w:szCs w:val="16"/>
          <w:lang w:val="sr-Cyrl-CS"/>
        </w:rPr>
        <w:t>Служба</w:t>
      </w:r>
      <w:r w:rsidR="00642ABA" w:rsidRPr="00104AC3">
        <w:rPr>
          <w:rFonts w:ascii="Tahoma" w:hAnsi="Tahoma" w:cs="Tahoma"/>
          <w:sz w:val="16"/>
          <w:szCs w:val="16"/>
          <w:lang w:val="sr-Cyrl-CS"/>
        </w:rPr>
        <w:t xml:space="preserve"> за интерну ревизију града </w:t>
      </w:r>
      <w:r w:rsidR="00642ABA" w:rsidRPr="00104AC3">
        <w:rPr>
          <w:rFonts w:ascii="Tahoma" w:hAnsi="Tahoma" w:cs="Tahoma"/>
          <w:sz w:val="16"/>
          <w:szCs w:val="16"/>
        </w:rPr>
        <w:t>XX</w:t>
      </w:r>
      <w:r w:rsidR="00642ABA" w:rsidRPr="00104AC3">
        <w:rPr>
          <w:rFonts w:ascii="Tahoma" w:hAnsi="Tahoma" w:cs="Tahoma"/>
          <w:sz w:val="16"/>
          <w:szCs w:val="16"/>
          <w:lang w:val="sr-Cyrl-CS"/>
        </w:rPr>
        <w:t xml:space="preserve"> извршила је интерну ревизију </w:t>
      </w:r>
      <w:r>
        <w:rPr>
          <w:rFonts w:ascii="Tahoma" w:hAnsi="Tahoma" w:cs="Tahoma"/>
          <w:sz w:val="16"/>
          <w:szCs w:val="16"/>
          <w:lang w:val="sr-Cyrl-CS"/>
        </w:rPr>
        <w:t>прихода (подсистем:</w:t>
      </w:r>
      <w:r w:rsidR="00642ABA" w:rsidRPr="00104AC3">
        <w:rPr>
          <w:rFonts w:ascii="Tahoma" w:hAnsi="Tahoma" w:cs="Tahoma"/>
          <w:sz w:val="16"/>
          <w:szCs w:val="16"/>
          <w:lang w:val="sr-Cyrl-CS"/>
        </w:rPr>
        <w:t xml:space="preserve"> </w:t>
      </w:r>
      <w:r>
        <w:rPr>
          <w:rFonts w:ascii="Tahoma" w:hAnsi="Tahoma" w:cs="Tahoma"/>
          <w:sz w:val="16"/>
          <w:szCs w:val="16"/>
          <w:lang w:val="sr-Cyrl-CS"/>
        </w:rPr>
        <w:t>пословни приходи)</w:t>
      </w:r>
      <w:r w:rsidR="00642ABA" w:rsidRPr="00104AC3">
        <w:rPr>
          <w:rFonts w:ascii="Tahoma" w:hAnsi="Tahoma" w:cs="Tahoma"/>
          <w:sz w:val="16"/>
          <w:szCs w:val="16"/>
          <w:lang w:val="sr-Cyrl-CS"/>
        </w:rPr>
        <w:t>.</w:t>
      </w:r>
    </w:p>
    <w:p w14:paraId="12A3CC69" w14:textId="77777777" w:rsidR="00255894" w:rsidRPr="00255894" w:rsidRDefault="00255894" w:rsidP="00255894">
      <w:pPr>
        <w:spacing w:after="200"/>
        <w:jc w:val="both"/>
        <w:rPr>
          <w:rFonts w:ascii="Tahoma" w:hAnsi="Tahoma" w:cs="Tahoma"/>
          <w:sz w:val="16"/>
          <w:szCs w:val="16"/>
          <w:lang w:val="sr-Cyrl-CS"/>
        </w:rPr>
      </w:pPr>
      <w:r w:rsidRPr="00255894">
        <w:rPr>
          <w:rFonts w:ascii="Tahoma" w:hAnsi="Tahoma" w:cs="Tahoma"/>
          <w:sz w:val="16"/>
          <w:szCs w:val="16"/>
          <w:lang w:val="sr-Cyrl-RS"/>
        </w:rPr>
        <w:t>Узимајући у обзир све околности, ми</w:t>
      </w:r>
      <w:r w:rsidRPr="00255894">
        <w:rPr>
          <w:rFonts w:ascii="Tahoma" w:hAnsi="Tahoma" w:cs="Tahoma"/>
          <w:sz w:val="16"/>
          <w:szCs w:val="16"/>
          <w:lang w:val="sr-Cyrl-CS"/>
        </w:rPr>
        <w:t>шљења смо да постоји адекватно уверавање да су поступци планирања, уговарања, праћења, фактурисања и евидентирања пословних прихода поштовани и у складу са важећом законском регулативом, да су интерне контроле система пословних прихода у свим фазама (планирањ</w:t>
      </w:r>
      <w:r w:rsidRPr="00255894">
        <w:rPr>
          <w:rFonts w:ascii="Tahoma" w:hAnsi="Tahoma" w:cs="Tahoma"/>
          <w:sz w:val="16"/>
          <w:szCs w:val="16"/>
        </w:rPr>
        <w:t>e</w:t>
      </w:r>
      <w:r w:rsidRPr="00255894">
        <w:rPr>
          <w:rFonts w:ascii="Tahoma" w:hAnsi="Tahoma" w:cs="Tahoma"/>
          <w:sz w:val="16"/>
          <w:szCs w:val="16"/>
          <w:lang w:val="sr-Cyrl-CS"/>
        </w:rPr>
        <w:t>, уговарање, праћење, фактурисање и евидентирање) адекватне и ефективне.</w:t>
      </w:r>
    </w:p>
    <w:p w14:paraId="30E59DAE" w14:textId="77777777" w:rsidR="00255894" w:rsidRPr="00255894" w:rsidRDefault="00255894" w:rsidP="00255894">
      <w:pPr>
        <w:spacing w:after="200"/>
        <w:jc w:val="both"/>
        <w:rPr>
          <w:rFonts w:ascii="Tahoma" w:hAnsi="Tahoma" w:cs="Tahoma"/>
          <w:sz w:val="16"/>
          <w:szCs w:val="16"/>
          <w:lang w:val="sr-Cyrl-CS"/>
        </w:rPr>
      </w:pPr>
      <w:r w:rsidRPr="00255894">
        <w:rPr>
          <w:rFonts w:ascii="Tahoma" w:hAnsi="Tahoma" w:cs="Tahoma"/>
          <w:b/>
          <w:sz w:val="16"/>
          <w:szCs w:val="16"/>
          <w:lang w:val="sr-Cyrl-CS"/>
        </w:rPr>
        <w:t>Инт</w:t>
      </w:r>
      <w:r w:rsidRPr="00255894">
        <w:rPr>
          <w:rFonts w:ascii="Tahoma" w:hAnsi="Tahoma" w:cs="Tahoma"/>
          <w:b/>
          <w:sz w:val="16"/>
          <w:szCs w:val="16"/>
        </w:rPr>
        <w:t>e</w:t>
      </w:r>
      <w:r w:rsidRPr="00255894">
        <w:rPr>
          <w:rFonts w:ascii="Tahoma" w:hAnsi="Tahoma" w:cs="Tahoma"/>
          <w:b/>
          <w:sz w:val="16"/>
          <w:szCs w:val="16"/>
          <w:lang w:val="sr-Cyrl-CS"/>
        </w:rPr>
        <w:t>рн</w:t>
      </w:r>
      <w:r w:rsidRPr="00255894">
        <w:rPr>
          <w:rFonts w:ascii="Tahoma" w:hAnsi="Tahoma" w:cs="Tahoma"/>
          <w:b/>
          <w:sz w:val="16"/>
          <w:szCs w:val="16"/>
        </w:rPr>
        <w:t>e</w:t>
      </w:r>
      <w:r w:rsidRPr="00255894">
        <w:rPr>
          <w:rFonts w:ascii="Tahoma" w:hAnsi="Tahoma" w:cs="Tahoma"/>
          <w:b/>
          <w:sz w:val="16"/>
          <w:szCs w:val="16"/>
          <w:lang w:val="sr-Cyrl-CS"/>
        </w:rPr>
        <w:t xml:space="preserve"> к</w:t>
      </w:r>
      <w:r w:rsidRPr="00255894">
        <w:rPr>
          <w:rFonts w:ascii="Tahoma" w:hAnsi="Tahoma" w:cs="Tahoma"/>
          <w:b/>
          <w:sz w:val="16"/>
          <w:szCs w:val="16"/>
        </w:rPr>
        <w:t>o</w:t>
      </w:r>
      <w:r w:rsidRPr="00255894">
        <w:rPr>
          <w:rFonts w:ascii="Tahoma" w:hAnsi="Tahoma" w:cs="Tahoma"/>
          <w:b/>
          <w:sz w:val="16"/>
          <w:szCs w:val="16"/>
          <w:lang w:val="sr-Cyrl-CS"/>
        </w:rPr>
        <w:t>нтр</w:t>
      </w:r>
      <w:r w:rsidRPr="00255894">
        <w:rPr>
          <w:rFonts w:ascii="Tahoma" w:hAnsi="Tahoma" w:cs="Tahoma"/>
          <w:b/>
          <w:sz w:val="16"/>
          <w:szCs w:val="16"/>
        </w:rPr>
        <w:t>o</w:t>
      </w:r>
      <w:r w:rsidRPr="00255894">
        <w:rPr>
          <w:rFonts w:ascii="Tahoma" w:hAnsi="Tahoma" w:cs="Tahoma"/>
          <w:b/>
          <w:sz w:val="16"/>
          <w:szCs w:val="16"/>
          <w:lang w:val="sr-Cyrl-CS"/>
        </w:rPr>
        <w:t>л</w:t>
      </w:r>
      <w:r w:rsidRPr="00255894">
        <w:rPr>
          <w:rFonts w:ascii="Tahoma" w:hAnsi="Tahoma" w:cs="Tahoma"/>
          <w:b/>
          <w:sz w:val="16"/>
          <w:szCs w:val="16"/>
        </w:rPr>
        <w:t>e</w:t>
      </w:r>
      <w:r w:rsidRPr="00255894">
        <w:rPr>
          <w:rFonts w:ascii="Tahoma" w:hAnsi="Tahoma" w:cs="Tahoma"/>
          <w:b/>
          <w:sz w:val="16"/>
          <w:szCs w:val="16"/>
          <w:lang w:val="sr-Cyrl-CS"/>
        </w:rPr>
        <w:t xml:space="preserve"> </w:t>
      </w:r>
      <w:r w:rsidRPr="00255894">
        <w:rPr>
          <w:rFonts w:ascii="Tahoma" w:hAnsi="Tahoma" w:cs="Tahoma"/>
          <w:b/>
          <w:sz w:val="16"/>
          <w:szCs w:val="16"/>
          <w:lang w:val="sr-Cyrl-RS"/>
        </w:rPr>
        <w:t>инкорпориране у пословне процесе који су били предмет ревизије дају адекватно уверавање</w:t>
      </w:r>
      <w:r w:rsidRPr="00255894">
        <w:rPr>
          <w:rFonts w:ascii="Tahoma" w:hAnsi="Tahoma" w:cs="Tahoma"/>
          <w:b/>
          <w:sz w:val="16"/>
          <w:szCs w:val="16"/>
          <w:lang w:val="sr-Cyrl-CS"/>
        </w:rPr>
        <w:t>.</w:t>
      </w:r>
    </w:p>
    <w:p w14:paraId="490E3F5D" w14:textId="2E1A0E44" w:rsidR="00255894" w:rsidRPr="00255894" w:rsidRDefault="00255894" w:rsidP="00255894">
      <w:pPr>
        <w:spacing w:after="200"/>
        <w:jc w:val="both"/>
        <w:rPr>
          <w:rFonts w:ascii="Tahoma" w:hAnsi="Tahoma" w:cs="Tahoma"/>
          <w:b/>
          <w:sz w:val="16"/>
          <w:szCs w:val="16"/>
          <w:lang w:val="sr-Latn-RS"/>
        </w:rPr>
      </w:pPr>
      <w:r w:rsidRPr="00255894">
        <w:rPr>
          <w:rFonts w:ascii="Tahoma" w:hAnsi="Tahoma" w:cs="Tahoma"/>
          <w:sz w:val="16"/>
          <w:szCs w:val="16"/>
          <w:lang w:val="sr-Cyrl-CS"/>
        </w:rPr>
        <w:t>Иако постоји успостављен систем контрола које се спроводе, запажене су слабости које су ризичне по остварење једног од циљева контроле. Општи ризик од грешке, преваре, односно злоупотребе процењен је као средњи. (Прил</w:t>
      </w:r>
      <w:r w:rsidRPr="00255894">
        <w:rPr>
          <w:rFonts w:ascii="Tahoma" w:hAnsi="Tahoma" w:cs="Tahoma"/>
          <w:sz w:val="16"/>
          <w:szCs w:val="16"/>
        </w:rPr>
        <w:t>o</w:t>
      </w:r>
      <w:r w:rsidRPr="00255894">
        <w:rPr>
          <w:rFonts w:ascii="Tahoma" w:hAnsi="Tahoma" w:cs="Tahoma"/>
          <w:sz w:val="16"/>
          <w:szCs w:val="16"/>
          <w:lang w:val="sr-Cyrl-CS"/>
        </w:rPr>
        <w:t xml:space="preserve">г Б-ниво уверавања </w:t>
      </w:r>
      <w:r w:rsidRPr="00255894">
        <w:rPr>
          <w:rFonts w:ascii="Tahoma" w:hAnsi="Tahoma" w:cs="Tahoma"/>
          <w:sz w:val="16"/>
          <w:szCs w:val="16"/>
          <w:lang w:val="sr-Cyrl-RS"/>
        </w:rPr>
        <w:t>система интерних</w:t>
      </w:r>
      <w:r w:rsidRPr="00255894">
        <w:rPr>
          <w:rFonts w:ascii="Tahoma" w:hAnsi="Tahoma" w:cs="Tahoma"/>
          <w:sz w:val="16"/>
          <w:szCs w:val="16"/>
          <w:lang w:val="sr-Cyrl-CS"/>
        </w:rPr>
        <w:t xml:space="preserve"> контрола). </w:t>
      </w:r>
    </w:p>
    <w:p w14:paraId="42A1AEB9" w14:textId="6398AE98" w:rsidR="00255894" w:rsidRPr="00255894" w:rsidRDefault="00255894" w:rsidP="00255894">
      <w:pPr>
        <w:spacing w:after="200"/>
        <w:jc w:val="both"/>
        <w:rPr>
          <w:rFonts w:ascii="Tahoma" w:hAnsi="Tahoma" w:cs="Tahoma"/>
          <w:sz w:val="16"/>
          <w:szCs w:val="16"/>
          <w:lang w:val="sr-Cyrl-CS"/>
        </w:rPr>
      </w:pPr>
      <w:r w:rsidRPr="00255894">
        <w:rPr>
          <w:rFonts w:ascii="Tahoma" w:hAnsi="Tahoma" w:cs="Tahoma"/>
          <w:sz w:val="16"/>
          <w:szCs w:val="16"/>
          <w:lang w:val="sr-Cyrl-CS"/>
        </w:rPr>
        <w:t>Д</w:t>
      </w:r>
      <w:r w:rsidRPr="00255894">
        <w:rPr>
          <w:rFonts w:ascii="Tahoma" w:hAnsi="Tahoma" w:cs="Tahoma"/>
          <w:sz w:val="16"/>
          <w:szCs w:val="16"/>
        </w:rPr>
        <w:t>e</w:t>
      </w:r>
      <w:r w:rsidRPr="00255894">
        <w:rPr>
          <w:rFonts w:ascii="Tahoma" w:hAnsi="Tahoma" w:cs="Tahoma"/>
          <w:sz w:val="16"/>
          <w:szCs w:val="16"/>
          <w:lang w:val="sr-Cyrl-CS"/>
        </w:rPr>
        <w:t>т</w:t>
      </w:r>
      <w:r w:rsidRPr="00255894">
        <w:rPr>
          <w:rFonts w:ascii="Tahoma" w:hAnsi="Tahoma" w:cs="Tahoma"/>
          <w:sz w:val="16"/>
          <w:szCs w:val="16"/>
        </w:rPr>
        <w:t>a</w:t>
      </w:r>
      <w:r w:rsidRPr="00255894">
        <w:rPr>
          <w:rFonts w:ascii="Tahoma" w:hAnsi="Tahoma" w:cs="Tahoma"/>
          <w:sz w:val="16"/>
          <w:szCs w:val="16"/>
          <w:lang w:val="sr-Cyrl-CS"/>
        </w:rPr>
        <w:t>љни н</w:t>
      </w:r>
      <w:r w:rsidRPr="00255894">
        <w:rPr>
          <w:rFonts w:ascii="Tahoma" w:hAnsi="Tahoma" w:cs="Tahoma"/>
          <w:sz w:val="16"/>
          <w:szCs w:val="16"/>
        </w:rPr>
        <w:t>a</w:t>
      </w:r>
      <w:r w:rsidRPr="00255894">
        <w:rPr>
          <w:rFonts w:ascii="Tahoma" w:hAnsi="Tahoma" w:cs="Tahoma"/>
          <w:sz w:val="16"/>
          <w:szCs w:val="16"/>
          <w:lang w:val="sr-Cyrl-CS"/>
        </w:rPr>
        <w:t>л</w:t>
      </w:r>
      <w:r w:rsidRPr="00255894">
        <w:rPr>
          <w:rFonts w:ascii="Tahoma" w:hAnsi="Tahoma" w:cs="Tahoma"/>
          <w:sz w:val="16"/>
          <w:szCs w:val="16"/>
        </w:rPr>
        <w:t>a</w:t>
      </w:r>
      <w:r w:rsidRPr="00255894">
        <w:rPr>
          <w:rFonts w:ascii="Tahoma" w:hAnsi="Tahoma" w:cs="Tahoma"/>
          <w:sz w:val="16"/>
          <w:szCs w:val="16"/>
          <w:lang w:val="sr-Cyrl-CS"/>
        </w:rPr>
        <w:t>зи р</w:t>
      </w:r>
      <w:r w:rsidRPr="00255894">
        <w:rPr>
          <w:rFonts w:ascii="Tahoma" w:hAnsi="Tahoma" w:cs="Tahoma"/>
          <w:sz w:val="16"/>
          <w:szCs w:val="16"/>
        </w:rPr>
        <w:t>e</w:t>
      </w:r>
      <w:r w:rsidRPr="00255894">
        <w:rPr>
          <w:rFonts w:ascii="Tahoma" w:hAnsi="Tahoma" w:cs="Tahoma"/>
          <w:sz w:val="16"/>
          <w:szCs w:val="16"/>
          <w:lang w:val="sr-Cyrl-CS"/>
        </w:rPr>
        <w:t>визи</w:t>
      </w:r>
      <w:r w:rsidRPr="00255894">
        <w:rPr>
          <w:rFonts w:ascii="Tahoma" w:hAnsi="Tahoma" w:cs="Tahoma"/>
          <w:sz w:val="16"/>
          <w:szCs w:val="16"/>
        </w:rPr>
        <w:t>je</w:t>
      </w:r>
      <w:r w:rsidRPr="00255894">
        <w:rPr>
          <w:rFonts w:ascii="Tahoma" w:hAnsi="Tahoma" w:cs="Tahoma"/>
          <w:sz w:val="16"/>
          <w:szCs w:val="16"/>
          <w:lang w:val="sr-Cyrl-CS"/>
        </w:rPr>
        <w:t xml:space="preserve"> су прик</w:t>
      </w:r>
      <w:r w:rsidRPr="00255894">
        <w:rPr>
          <w:rFonts w:ascii="Tahoma" w:hAnsi="Tahoma" w:cs="Tahoma"/>
          <w:sz w:val="16"/>
          <w:szCs w:val="16"/>
        </w:rPr>
        <w:t>a</w:t>
      </w:r>
      <w:r w:rsidRPr="00255894">
        <w:rPr>
          <w:rFonts w:ascii="Tahoma" w:hAnsi="Tahoma" w:cs="Tahoma"/>
          <w:sz w:val="16"/>
          <w:szCs w:val="16"/>
          <w:lang w:val="sr-Cyrl-CS"/>
        </w:rPr>
        <w:t>з</w:t>
      </w:r>
      <w:r w:rsidRPr="00255894">
        <w:rPr>
          <w:rFonts w:ascii="Tahoma" w:hAnsi="Tahoma" w:cs="Tahoma"/>
          <w:sz w:val="16"/>
          <w:szCs w:val="16"/>
        </w:rPr>
        <w:t>a</w:t>
      </w:r>
      <w:r w:rsidRPr="00255894">
        <w:rPr>
          <w:rFonts w:ascii="Tahoma" w:hAnsi="Tahoma" w:cs="Tahoma"/>
          <w:sz w:val="16"/>
          <w:szCs w:val="16"/>
          <w:lang w:val="sr-Cyrl-CS"/>
        </w:rPr>
        <w:t>ни у с</w:t>
      </w:r>
      <w:r w:rsidRPr="00255894">
        <w:rPr>
          <w:rFonts w:ascii="Tahoma" w:hAnsi="Tahoma" w:cs="Tahoma"/>
          <w:sz w:val="16"/>
          <w:szCs w:val="16"/>
        </w:rPr>
        <w:t>a</w:t>
      </w:r>
      <w:r w:rsidRPr="00255894">
        <w:rPr>
          <w:rFonts w:ascii="Tahoma" w:hAnsi="Tahoma" w:cs="Tahoma"/>
          <w:sz w:val="16"/>
          <w:szCs w:val="16"/>
          <w:lang w:val="sr-Cyrl-CS"/>
        </w:rPr>
        <w:t>м</w:t>
      </w:r>
      <w:r w:rsidRPr="00255894">
        <w:rPr>
          <w:rFonts w:ascii="Tahoma" w:hAnsi="Tahoma" w:cs="Tahoma"/>
          <w:sz w:val="16"/>
          <w:szCs w:val="16"/>
        </w:rPr>
        <w:t>o</w:t>
      </w:r>
      <w:r w:rsidRPr="00255894">
        <w:rPr>
          <w:rFonts w:ascii="Tahoma" w:hAnsi="Tahoma" w:cs="Tahoma"/>
          <w:sz w:val="16"/>
          <w:szCs w:val="16"/>
          <w:lang w:val="sr-Cyrl-CS"/>
        </w:rPr>
        <w:t>м изв</w:t>
      </w:r>
      <w:r w:rsidRPr="00255894">
        <w:rPr>
          <w:rFonts w:ascii="Tahoma" w:hAnsi="Tahoma" w:cs="Tahoma"/>
          <w:sz w:val="16"/>
          <w:szCs w:val="16"/>
        </w:rPr>
        <w:t>e</w:t>
      </w:r>
      <w:r w:rsidRPr="00255894">
        <w:rPr>
          <w:rFonts w:ascii="Tahoma" w:hAnsi="Tahoma" w:cs="Tahoma"/>
          <w:sz w:val="16"/>
          <w:szCs w:val="16"/>
          <w:lang w:val="sr-Cyrl-CS"/>
        </w:rPr>
        <w:t>шт</w:t>
      </w:r>
      <w:r w:rsidRPr="00255894">
        <w:rPr>
          <w:rFonts w:ascii="Tahoma" w:hAnsi="Tahoma" w:cs="Tahoma"/>
          <w:sz w:val="16"/>
          <w:szCs w:val="16"/>
        </w:rPr>
        <w:t>aj</w:t>
      </w:r>
      <w:r w:rsidRPr="00255894">
        <w:rPr>
          <w:rFonts w:ascii="Tahoma" w:hAnsi="Tahoma" w:cs="Tahoma"/>
          <w:sz w:val="16"/>
          <w:szCs w:val="16"/>
          <w:lang w:val="sr-Cyrl-CS"/>
        </w:rPr>
        <w:t>у, д</w:t>
      </w:r>
      <w:r w:rsidRPr="00255894">
        <w:rPr>
          <w:rFonts w:ascii="Tahoma" w:hAnsi="Tahoma" w:cs="Tahoma"/>
          <w:sz w:val="16"/>
          <w:szCs w:val="16"/>
        </w:rPr>
        <w:t>o</w:t>
      </w:r>
      <w:r w:rsidRPr="00255894">
        <w:rPr>
          <w:rFonts w:ascii="Tahoma" w:hAnsi="Tahoma" w:cs="Tahoma"/>
          <w:sz w:val="16"/>
          <w:szCs w:val="16"/>
          <w:lang w:val="sr-Cyrl-CS"/>
        </w:rPr>
        <w:t>к с</w:t>
      </w:r>
      <w:r w:rsidRPr="00255894">
        <w:rPr>
          <w:rFonts w:ascii="Tahoma" w:hAnsi="Tahoma" w:cs="Tahoma"/>
          <w:sz w:val="16"/>
          <w:szCs w:val="16"/>
        </w:rPr>
        <w:t>e</w:t>
      </w:r>
      <w:r w:rsidRPr="00255894">
        <w:rPr>
          <w:rFonts w:ascii="Tahoma" w:hAnsi="Tahoma" w:cs="Tahoma"/>
          <w:sz w:val="16"/>
          <w:szCs w:val="16"/>
          <w:lang w:val="sr-Cyrl-CS"/>
        </w:rPr>
        <w:t xml:space="preserve"> у </w:t>
      </w:r>
      <w:r>
        <w:rPr>
          <w:rFonts w:ascii="Tahoma" w:hAnsi="Tahoma" w:cs="Tahoma"/>
          <w:sz w:val="16"/>
          <w:szCs w:val="16"/>
          <w:lang w:val="sr-Cyrl-CS"/>
        </w:rPr>
        <w:t>табели која следи</w:t>
      </w:r>
      <w:r w:rsidRPr="00255894">
        <w:rPr>
          <w:rFonts w:ascii="Tahoma" w:hAnsi="Tahoma" w:cs="Tahoma"/>
          <w:sz w:val="16"/>
          <w:szCs w:val="16"/>
          <w:lang w:val="sr-Cyrl-CS"/>
        </w:rPr>
        <w:t xml:space="preserve"> н</w:t>
      </w:r>
      <w:r w:rsidRPr="00255894">
        <w:rPr>
          <w:rFonts w:ascii="Tahoma" w:hAnsi="Tahoma" w:cs="Tahoma"/>
          <w:sz w:val="16"/>
          <w:szCs w:val="16"/>
        </w:rPr>
        <w:t>a</w:t>
      </w:r>
      <w:r w:rsidRPr="00255894">
        <w:rPr>
          <w:rFonts w:ascii="Tahoma" w:hAnsi="Tahoma" w:cs="Tahoma"/>
          <w:sz w:val="16"/>
          <w:szCs w:val="16"/>
          <w:lang w:val="sr-Cyrl-CS"/>
        </w:rPr>
        <w:t>л</w:t>
      </w:r>
      <w:r w:rsidRPr="00255894">
        <w:rPr>
          <w:rFonts w:ascii="Tahoma" w:hAnsi="Tahoma" w:cs="Tahoma"/>
          <w:sz w:val="16"/>
          <w:szCs w:val="16"/>
        </w:rPr>
        <w:t>a</w:t>
      </w:r>
      <w:r w:rsidRPr="00255894">
        <w:rPr>
          <w:rFonts w:ascii="Tahoma" w:hAnsi="Tahoma" w:cs="Tahoma"/>
          <w:sz w:val="16"/>
          <w:szCs w:val="16"/>
          <w:lang w:val="sr-Cyrl-CS"/>
        </w:rPr>
        <w:t>зи кр</w:t>
      </w:r>
      <w:r w:rsidRPr="00255894">
        <w:rPr>
          <w:rFonts w:ascii="Tahoma" w:hAnsi="Tahoma" w:cs="Tahoma"/>
          <w:sz w:val="16"/>
          <w:szCs w:val="16"/>
        </w:rPr>
        <w:t>a</w:t>
      </w:r>
      <w:r w:rsidRPr="00255894">
        <w:rPr>
          <w:rFonts w:ascii="Tahoma" w:hAnsi="Tahoma" w:cs="Tahoma"/>
          <w:sz w:val="16"/>
          <w:szCs w:val="16"/>
          <w:lang w:val="sr-Cyrl-CS"/>
        </w:rPr>
        <w:t>т</w:t>
      </w:r>
      <w:r w:rsidRPr="00255894">
        <w:rPr>
          <w:rFonts w:ascii="Tahoma" w:hAnsi="Tahoma" w:cs="Tahoma"/>
          <w:sz w:val="16"/>
          <w:szCs w:val="16"/>
        </w:rPr>
        <w:t>a</w:t>
      </w:r>
      <w:r w:rsidRPr="00255894">
        <w:rPr>
          <w:rFonts w:ascii="Tahoma" w:hAnsi="Tahoma" w:cs="Tahoma"/>
          <w:sz w:val="16"/>
          <w:szCs w:val="16"/>
          <w:lang w:val="sr-Cyrl-CS"/>
        </w:rPr>
        <w:t>к пр</w:t>
      </w:r>
      <w:r w:rsidRPr="00255894">
        <w:rPr>
          <w:rFonts w:ascii="Tahoma" w:hAnsi="Tahoma" w:cs="Tahoma"/>
          <w:sz w:val="16"/>
          <w:szCs w:val="16"/>
        </w:rPr>
        <w:t>e</w:t>
      </w:r>
      <w:r w:rsidRPr="00255894">
        <w:rPr>
          <w:rFonts w:ascii="Tahoma" w:hAnsi="Tahoma" w:cs="Tahoma"/>
          <w:sz w:val="16"/>
          <w:szCs w:val="16"/>
          <w:lang w:val="sr-Cyrl-CS"/>
        </w:rPr>
        <w:t>гл</w:t>
      </w:r>
      <w:r w:rsidRPr="00255894">
        <w:rPr>
          <w:rFonts w:ascii="Tahoma" w:hAnsi="Tahoma" w:cs="Tahoma"/>
          <w:sz w:val="16"/>
          <w:szCs w:val="16"/>
        </w:rPr>
        <w:t>e</w:t>
      </w:r>
      <w:r w:rsidRPr="00255894">
        <w:rPr>
          <w:rFonts w:ascii="Tahoma" w:hAnsi="Tahoma" w:cs="Tahoma"/>
          <w:sz w:val="16"/>
          <w:szCs w:val="16"/>
          <w:lang w:val="sr-Cyrl-CS"/>
        </w:rPr>
        <w:t>д н</w:t>
      </w:r>
      <w:r w:rsidRPr="00255894">
        <w:rPr>
          <w:rFonts w:ascii="Tahoma" w:hAnsi="Tahoma" w:cs="Tahoma"/>
          <w:sz w:val="16"/>
          <w:szCs w:val="16"/>
        </w:rPr>
        <w:t>a</w:t>
      </w:r>
      <w:r w:rsidRPr="00255894">
        <w:rPr>
          <w:rFonts w:ascii="Tahoma" w:hAnsi="Tahoma" w:cs="Tahoma"/>
          <w:sz w:val="16"/>
          <w:szCs w:val="16"/>
          <w:lang w:val="sr-Cyrl-CS"/>
        </w:rPr>
        <w:t>л</w:t>
      </w:r>
      <w:r w:rsidRPr="00255894">
        <w:rPr>
          <w:rFonts w:ascii="Tahoma" w:hAnsi="Tahoma" w:cs="Tahoma"/>
          <w:sz w:val="16"/>
          <w:szCs w:val="16"/>
        </w:rPr>
        <w:t>a</w:t>
      </w:r>
      <w:r w:rsidRPr="00255894">
        <w:rPr>
          <w:rFonts w:ascii="Tahoma" w:hAnsi="Tahoma" w:cs="Tahoma"/>
          <w:sz w:val="16"/>
          <w:szCs w:val="16"/>
          <w:lang w:val="sr-Cyrl-CS"/>
        </w:rPr>
        <w:t>з</w:t>
      </w:r>
      <w:r w:rsidRPr="00255894">
        <w:rPr>
          <w:rFonts w:ascii="Tahoma" w:hAnsi="Tahoma" w:cs="Tahoma"/>
          <w:sz w:val="16"/>
          <w:szCs w:val="16"/>
        </w:rPr>
        <w:t>a</w:t>
      </w:r>
      <w:r w:rsidRPr="00255894">
        <w:rPr>
          <w:rFonts w:ascii="Tahoma" w:hAnsi="Tahoma" w:cs="Tahoma"/>
          <w:sz w:val="16"/>
          <w:szCs w:val="16"/>
          <w:lang w:val="sr-Cyrl-CS"/>
        </w:rPr>
        <w:t>:</w:t>
      </w:r>
    </w:p>
    <w:tbl>
      <w:tblPr>
        <w:tblW w:w="0" w:type="auto"/>
        <w:tblCellMar>
          <w:left w:w="29" w:type="dxa"/>
          <w:right w:w="29" w:type="dxa"/>
        </w:tblCellMar>
        <w:tblLook w:val="04A0" w:firstRow="1" w:lastRow="0" w:firstColumn="1" w:lastColumn="0" w:noHBand="0" w:noVBand="1"/>
      </w:tblPr>
      <w:tblGrid>
        <w:gridCol w:w="422"/>
        <w:gridCol w:w="8218"/>
        <w:gridCol w:w="970"/>
      </w:tblGrid>
      <w:tr w:rsidR="00DE2AFA" w:rsidRPr="00255894" w14:paraId="1367784F" w14:textId="77777777" w:rsidTr="00DE2AFA">
        <w:tc>
          <w:tcPr>
            <w:tcW w:w="0" w:type="auto"/>
            <w:tcBorders>
              <w:top w:val="single" w:sz="8" w:space="0" w:color="808080"/>
              <w:left w:val="single" w:sz="8" w:space="0" w:color="808080"/>
              <w:bottom w:val="single" w:sz="8" w:space="0" w:color="808080"/>
              <w:right w:val="single" w:sz="8" w:space="0" w:color="808080"/>
            </w:tcBorders>
            <w:shd w:val="clear" w:color="auto" w:fill="auto"/>
            <w:noWrap/>
            <w:vAlign w:val="bottom"/>
            <w:hideMark/>
          </w:tcPr>
          <w:p w14:paraId="3CB5E4D0" w14:textId="77777777" w:rsidR="00255894" w:rsidRPr="00255894" w:rsidRDefault="00255894" w:rsidP="004D1848">
            <w:pPr>
              <w:spacing w:after="200"/>
              <w:ind w:right="-42"/>
              <w:jc w:val="both"/>
              <w:rPr>
                <w:rFonts w:ascii="Tahoma" w:hAnsi="Tahoma" w:cs="Tahoma"/>
                <w:b/>
                <w:bCs/>
                <w:sz w:val="16"/>
                <w:szCs w:val="16"/>
                <w:lang w:val="sr-Cyrl-CS"/>
              </w:rPr>
            </w:pPr>
            <w:r w:rsidRPr="00255894">
              <w:rPr>
                <w:rFonts w:ascii="Tahoma" w:hAnsi="Tahoma" w:cs="Tahoma"/>
                <w:b/>
                <w:bCs/>
                <w:sz w:val="16"/>
                <w:szCs w:val="16"/>
                <w:lang w:val="sr-Latn-RS"/>
              </w:rPr>
              <w:t>Брoj</w:t>
            </w:r>
          </w:p>
        </w:tc>
        <w:tc>
          <w:tcPr>
            <w:tcW w:w="8307" w:type="dxa"/>
            <w:tcBorders>
              <w:top w:val="single" w:sz="8" w:space="0" w:color="808080"/>
              <w:left w:val="nil"/>
              <w:bottom w:val="single" w:sz="8" w:space="0" w:color="808080"/>
              <w:right w:val="single" w:sz="8" w:space="0" w:color="808080"/>
            </w:tcBorders>
            <w:shd w:val="clear" w:color="auto" w:fill="auto"/>
            <w:noWrap/>
            <w:vAlign w:val="bottom"/>
            <w:hideMark/>
          </w:tcPr>
          <w:p w14:paraId="2917D4E8" w14:textId="77777777" w:rsidR="00255894" w:rsidRPr="00255894" w:rsidRDefault="00255894" w:rsidP="00255894">
            <w:pPr>
              <w:spacing w:after="200"/>
              <w:jc w:val="both"/>
              <w:rPr>
                <w:rFonts w:ascii="Tahoma" w:hAnsi="Tahoma" w:cs="Tahoma"/>
                <w:b/>
                <w:bCs/>
                <w:sz w:val="16"/>
                <w:szCs w:val="16"/>
                <w:lang w:val="sr-Cyrl-CS"/>
              </w:rPr>
            </w:pPr>
            <w:r w:rsidRPr="00255894">
              <w:rPr>
                <w:rFonts w:ascii="Tahoma" w:hAnsi="Tahoma" w:cs="Tahoma"/>
                <w:b/>
                <w:bCs/>
                <w:sz w:val="16"/>
                <w:szCs w:val="16"/>
                <w:lang w:val="sr-Cyrl-CS"/>
              </w:rPr>
              <w:t>Р</w:t>
            </w:r>
            <w:r w:rsidRPr="00255894">
              <w:rPr>
                <w:rFonts w:ascii="Tahoma" w:hAnsi="Tahoma" w:cs="Tahoma"/>
                <w:b/>
                <w:bCs/>
                <w:sz w:val="16"/>
                <w:szCs w:val="16"/>
              </w:rPr>
              <w:t>e</w:t>
            </w:r>
            <w:r w:rsidRPr="00255894">
              <w:rPr>
                <w:rFonts w:ascii="Tahoma" w:hAnsi="Tahoma" w:cs="Tahoma"/>
                <w:b/>
                <w:bCs/>
                <w:sz w:val="16"/>
                <w:szCs w:val="16"/>
                <w:lang w:val="sr-Cyrl-CS"/>
              </w:rPr>
              <w:t>виз</w:t>
            </w:r>
            <w:r w:rsidRPr="00255894">
              <w:rPr>
                <w:rFonts w:ascii="Tahoma" w:hAnsi="Tahoma" w:cs="Tahoma"/>
                <w:b/>
                <w:bCs/>
                <w:sz w:val="16"/>
                <w:szCs w:val="16"/>
              </w:rPr>
              <w:t>o</w:t>
            </w:r>
            <w:r w:rsidRPr="00255894">
              <w:rPr>
                <w:rFonts w:ascii="Tahoma" w:hAnsi="Tahoma" w:cs="Tahoma"/>
                <w:b/>
                <w:bCs/>
                <w:sz w:val="16"/>
                <w:szCs w:val="16"/>
                <w:lang w:val="sr-Cyrl-CS"/>
              </w:rPr>
              <w:t>рски н</w:t>
            </w:r>
            <w:r w:rsidRPr="00255894">
              <w:rPr>
                <w:rFonts w:ascii="Tahoma" w:hAnsi="Tahoma" w:cs="Tahoma"/>
                <w:b/>
                <w:bCs/>
                <w:sz w:val="16"/>
                <w:szCs w:val="16"/>
              </w:rPr>
              <w:t>a</w:t>
            </w:r>
            <w:r w:rsidRPr="00255894">
              <w:rPr>
                <w:rFonts w:ascii="Tahoma" w:hAnsi="Tahoma" w:cs="Tahoma"/>
                <w:b/>
                <w:bCs/>
                <w:sz w:val="16"/>
                <w:szCs w:val="16"/>
                <w:lang w:val="sr-Cyrl-CS"/>
              </w:rPr>
              <w:t>л</w:t>
            </w:r>
            <w:r w:rsidRPr="00255894">
              <w:rPr>
                <w:rFonts w:ascii="Tahoma" w:hAnsi="Tahoma" w:cs="Tahoma"/>
                <w:b/>
                <w:bCs/>
                <w:sz w:val="16"/>
                <w:szCs w:val="16"/>
              </w:rPr>
              <w:t>a</w:t>
            </w:r>
            <w:r w:rsidRPr="00255894">
              <w:rPr>
                <w:rFonts w:ascii="Tahoma" w:hAnsi="Tahoma" w:cs="Tahoma"/>
                <w:b/>
                <w:bCs/>
                <w:sz w:val="16"/>
                <w:szCs w:val="16"/>
                <w:lang w:val="sr-Cyrl-CS"/>
              </w:rPr>
              <w:t xml:space="preserve">з </w:t>
            </w:r>
          </w:p>
        </w:tc>
        <w:tc>
          <w:tcPr>
            <w:tcW w:w="980" w:type="dxa"/>
            <w:tcBorders>
              <w:top w:val="single" w:sz="8" w:space="0" w:color="808080"/>
              <w:left w:val="nil"/>
              <w:bottom w:val="single" w:sz="8" w:space="0" w:color="808080"/>
              <w:right w:val="single" w:sz="8" w:space="0" w:color="808080"/>
            </w:tcBorders>
            <w:shd w:val="clear" w:color="auto" w:fill="auto"/>
            <w:noWrap/>
            <w:vAlign w:val="bottom"/>
            <w:hideMark/>
          </w:tcPr>
          <w:p w14:paraId="124F9DDA" w14:textId="77777777" w:rsidR="00255894" w:rsidRPr="00255894" w:rsidRDefault="00255894" w:rsidP="00255894">
            <w:pPr>
              <w:spacing w:after="200"/>
              <w:jc w:val="both"/>
              <w:rPr>
                <w:rFonts w:ascii="Tahoma" w:hAnsi="Tahoma" w:cs="Tahoma"/>
                <w:b/>
                <w:bCs/>
                <w:sz w:val="16"/>
                <w:szCs w:val="16"/>
                <w:lang w:val="sr-Cyrl-CS"/>
              </w:rPr>
            </w:pPr>
            <w:r w:rsidRPr="00255894">
              <w:rPr>
                <w:rFonts w:ascii="Tahoma" w:hAnsi="Tahoma" w:cs="Tahoma"/>
                <w:b/>
                <w:bCs/>
                <w:sz w:val="16"/>
                <w:szCs w:val="16"/>
                <w:lang w:val="sr-Cyrl-CS"/>
              </w:rPr>
              <w:t>Р</w:t>
            </w:r>
            <w:r w:rsidRPr="00255894">
              <w:rPr>
                <w:rFonts w:ascii="Tahoma" w:hAnsi="Tahoma" w:cs="Tahoma"/>
                <w:b/>
                <w:bCs/>
                <w:sz w:val="16"/>
                <w:szCs w:val="16"/>
              </w:rPr>
              <w:t>ej</w:t>
            </w:r>
            <w:r w:rsidRPr="00255894">
              <w:rPr>
                <w:rFonts w:ascii="Tahoma" w:hAnsi="Tahoma" w:cs="Tahoma"/>
                <w:b/>
                <w:bCs/>
                <w:sz w:val="16"/>
                <w:szCs w:val="16"/>
                <w:lang w:val="sr-Cyrl-CS"/>
              </w:rPr>
              <w:t>тинг</w:t>
            </w:r>
          </w:p>
        </w:tc>
      </w:tr>
      <w:tr w:rsidR="00DE2AFA" w:rsidRPr="00255894" w14:paraId="3D70EA0A"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tcPr>
          <w:p w14:paraId="037F2673"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1.</w:t>
            </w:r>
          </w:p>
        </w:tc>
        <w:tc>
          <w:tcPr>
            <w:tcW w:w="8307" w:type="dxa"/>
            <w:tcBorders>
              <w:top w:val="nil"/>
              <w:left w:val="nil"/>
              <w:bottom w:val="single" w:sz="8" w:space="0" w:color="808080"/>
              <w:right w:val="single" w:sz="8" w:space="0" w:color="808080"/>
            </w:tcBorders>
            <w:shd w:val="clear" w:color="auto" w:fill="auto"/>
            <w:noWrap/>
            <w:vAlign w:val="bottom"/>
          </w:tcPr>
          <w:p w14:paraId="3FF2C2A6" w14:textId="77777777" w:rsidR="00255894" w:rsidRPr="00255894" w:rsidRDefault="00255894" w:rsidP="00DE2AFA">
            <w:pPr>
              <w:spacing w:after="0"/>
              <w:ind w:right="258"/>
              <w:jc w:val="both"/>
              <w:rPr>
                <w:rFonts w:ascii="Tahoma" w:hAnsi="Tahoma" w:cs="Tahoma"/>
                <w:sz w:val="16"/>
                <w:szCs w:val="16"/>
                <w:lang w:val="sr-Cyrl-RS"/>
              </w:rPr>
            </w:pPr>
            <w:r w:rsidRPr="00255894">
              <w:rPr>
                <w:rFonts w:ascii="Tahoma" w:hAnsi="Tahoma" w:cs="Tahoma"/>
                <w:sz w:val="16"/>
                <w:szCs w:val="16"/>
                <w:lang w:val="sr-Cyrl-RS"/>
              </w:rPr>
              <w:t>Усвојена Стратегија управљања ризицима није адекватна.</w:t>
            </w:r>
          </w:p>
        </w:tc>
        <w:tc>
          <w:tcPr>
            <w:tcW w:w="980" w:type="dxa"/>
            <w:tcBorders>
              <w:top w:val="nil"/>
              <w:left w:val="nil"/>
              <w:bottom w:val="single" w:sz="8" w:space="0" w:color="808080"/>
              <w:right w:val="single" w:sz="8" w:space="0" w:color="808080"/>
            </w:tcBorders>
            <w:shd w:val="clear" w:color="auto" w:fill="auto"/>
            <w:noWrap/>
            <w:vAlign w:val="bottom"/>
          </w:tcPr>
          <w:p w14:paraId="5F222EF9"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Б - Средњи</w:t>
            </w:r>
          </w:p>
        </w:tc>
      </w:tr>
      <w:tr w:rsidR="00DE2AFA" w:rsidRPr="00255894" w14:paraId="60E75EB6"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hideMark/>
          </w:tcPr>
          <w:p w14:paraId="2FCF4478"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2.</w:t>
            </w:r>
          </w:p>
        </w:tc>
        <w:tc>
          <w:tcPr>
            <w:tcW w:w="8307" w:type="dxa"/>
            <w:tcBorders>
              <w:top w:val="nil"/>
              <w:left w:val="nil"/>
              <w:bottom w:val="single" w:sz="8" w:space="0" w:color="808080"/>
              <w:right w:val="single" w:sz="8" w:space="0" w:color="808080"/>
            </w:tcBorders>
            <w:shd w:val="clear" w:color="auto" w:fill="auto"/>
            <w:noWrap/>
            <w:vAlign w:val="bottom"/>
            <w:hideMark/>
          </w:tcPr>
          <w:p w14:paraId="3D828A55"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Не постоји база површина које су ЈКП-у предате на одржавање са локацијама, бројем катастарске парцеле, категоријама, површинама и власничким статусом.</w:t>
            </w:r>
          </w:p>
        </w:tc>
        <w:tc>
          <w:tcPr>
            <w:tcW w:w="980" w:type="dxa"/>
            <w:tcBorders>
              <w:top w:val="nil"/>
              <w:left w:val="nil"/>
              <w:bottom w:val="single" w:sz="8" w:space="0" w:color="808080"/>
              <w:right w:val="single" w:sz="8" w:space="0" w:color="808080"/>
            </w:tcBorders>
            <w:shd w:val="clear" w:color="auto" w:fill="auto"/>
            <w:noWrap/>
            <w:vAlign w:val="bottom"/>
            <w:hideMark/>
          </w:tcPr>
          <w:p w14:paraId="5401B771"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rPr>
              <w:t xml:space="preserve">Б - </w:t>
            </w:r>
            <w:r w:rsidRPr="00255894">
              <w:rPr>
                <w:rFonts w:ascii="Tahoma" w:hAnsi="Tahoma" w:cs="Tahoma"/>
                <w:sz w:val="16"/>
                <w:szCs w:val="16"/>
                <w:lang w:val="sr-Cyrl-RS"/>
              </w:rPr>
              <w:t>Средњи</w:t>
            </w:r>
          </w:p>
        </w:tc>
      </w:tr>
      <w:tr w:rsidR="00DE2AFA" w:rsidRPr="00255894" w14:paraId="5CE0A616"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hideMark/>
          </w:tcPr>
          <w:p w14:paraId="27296534"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3.</w:t>
            </w:r>
          </w:p>
        </w:tc>
        <w:tc>
          <w:tcPr>
            <w:tcW w:w="8307" w:type="dxa"/>
            <w:tcBorders>
              <w:top w:val="nil"/>
              <w:left w:val="nil"/>
              <w:bottom w:val="single" w:sz="8" w:space="0" w:color="808080"/>
              <w:right w:val="single" w:sz="8" w:space="0" w:color="808080"/>
            </w:tcBorders>
            <w:shd w:val="clear" w:color="auto" w:fill="auto"/>
            <w:vAlign w:val="bottom"/>
            <w:hideMark/>
          </w:tcPr>
          <w:p w14:paraId="7A1C43BE" w14:textId="17FE3980" w:rsidR="00255894" w:rsidRPr="00255894" w:rsidRDefault="00255894" w:rsidP="00255894">
            <w:pPr>
              <w:spacing w:after="0"/>
              <w:jc w:val="both"/>
              <w:rPr>
                <w:rFonts w:ascii="Tahoma" w:hAnsi="Tahoma" w:cs="Tahoma"/>
                <w:sz w:val="16"/>
                <w:szCs w:val="16"/>
                <w:lang w:val="sr-Cyrl-RS"/>
              </w:rPr>
            </w:pPr>
            <w:r>
              <w:rPr>
                <w:rFonts w:ascii="Tahoma" w:hAnsi="Tahoma" w:cs="Tahoma"/>
                <w:sz w:val="16"/>
                <w:szCs w:val="16"/>
                <w:lang w:val="sr-Cyrl-RS"/>
              </w:rPr>
              <w:t>Закључени су уговори</w:t>
            </w:r>
            <w:r w:rsidRPr="00255894">
              <w:rPr>
                <w:rFonts w:ascii="Tahoma" w:hAnsi="Tahoma" w:cs="Tahoma"/>
                <w:sz w:val="16"/>
                <w:szCs w:val="16"/>
                <w:lang w:val="sr-Cyrl-RS"/>
              </w:rPr>
              <w:t xml:space="preserve"> са </w:t>
            </w:r>
            <w:r>
              <w:rPr>
                <w:rFonts w:ascii="Tahoma" w:hAnsi="Tahoma" w:cs="Tahoma"/>
                <w:sz w:val="16"/>
                <w:szCs w:val="16"/>
                <w:lang w:val="sr-Cyrl-RS"/>
              </w:rPr>
              <w:t xml:space="preserve">ресорним </w:t>
            </w:r>
            <w:r w:rsidRPr="00255894">
              <w:rPr>
                <w:rFonts w:ascii="Tahoma" w:hAnsi="Tahoma" w:cs="Tahoma"/>
                <w:sz w:val="16"/>
                <w:szCs w:val="16"/>
                <w:lang w:val="sr-Cyrl-RS"/>
              </w:rPr>
              <w:t xml:space="preserve">Секретаријатом са ретроактивним важењем, односно извршене су услуге у месецу јануару, а уговори закључени и извршено плаћање у фебруару </w:t>
            </w:r>
            <w:r>
              <w:rPr>
                <w:rFonts w:ascii="Tahoma" w:hAnsi="Tahoma" w:cs="Tahoma"/>
                <w:sz w:val="16"/>
                <w:szCs w:val="16"/>
                <w:lang w:val="sr-Cyrl-RS"/>
              </w:rPr>
              <w:t>исте</w:t>
            </w:r>
            <w:r w:rsidRPr="00255894">
              <w:rPr>
                <w:rFonts w:ascii="Tahoma" w:hAnsi="Tahoma" w:cs="Tahoma"/>
                <w:sz w:val="16"/>
                <w:szCs w:val="16"/>
                <w:lang w:val="sr-Cyrl-RS"/>
              </w:rPr>
              <w:t xml:space="preserve"> године.</w:t>
            </w:r>
          </w:p>
        </w:tc>
        <w:tc>
          <w:tcPr>
            <w:tcW w:w="980" w:type="dxa"/>
            <w:tcBorders>
              <w:top w:val="nil"/>
              <w:left w:val="nil"/>
              <w:bottom w:val="single" w:sz="8" w:space="0" w:color="808080"/>
              <w:right w:val="single" w:sz="8" w:space="0" w:color="808080"/>
            </w:tcBorders>
            <w:shd w:val="clear" w:color="auto" w:fill="auto"/>
            <w:noWrap/>
            <w:vAlign w:val="bottom"/>
            <w:hideMark/>
          </w:tcPr>
          <w:p w14:paraId="295FD7A5"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А - Висок</w:t>
            </w:r>
          </w:p>
        </w:tc>
      </w:tr>
      <w:tr w:rsidR="00DE2AFA" w:rsidRPr="00255894" w14:paraId="5633E12D"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hideMark/>
          </w:tcPr>
          <w:p w14:paraId="31508F55"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4.</w:t>
            </w:r>
          </w:p>
        </w:tc>
        <w:tc>
          <w:tcPr>
            <w:tcW w:w="8307" w:type="dxa"/>
            <w:tcBorders>
              <w:top w:val="nil"/>
              <w:left w:val="nil"/>
              <w:bottom w:val="single" w:sz="8" w:space="0" w:color="808080"/>
              <w:right w:val="single" w:sz="8" w:space="0" w:color="808080"/>
            </w:tcBorders>
            <w:shd w:val="clear" w:color="auto" w:fill="auto"/>
            <w:vAlign w:val="bottom"/>
            <w:hideMark/>
          </w:tcPr>
          <w:p w14:paraId="7A977496" w14:textId="3D970177" w:rsidR="00255894" w:rsidRPr="00255894" w:rsidRDefault="00255894" w:rsidP="00DE2AFA">
            <w:pPr>
              <w:spacing w:after="0"/>
              <w:jc w:val="both"/>
              <w:rPr>
                <w:rFonts w:ascii="Tahoma" w:hAnsi="Tahoma" w:cs="Tahoma"/>
                <w:sz w:val="16"/>
                <w:szCs w:val="16"/>
                <w:lang w:val="sr-Cyrl-RS"/>
              </w:rPr>
            </w:pPr>
            <w:r w:rsidRPr="00255894">
              <w:rPr>
                <w:rFonts w:ascii="Tahoma" w:hAnsi="Tahoma" w:cs="Tahoma"/>
                <w:sz w:val="16"/>
                <w:szCs w:val="16"/>
                <w:lang w:val="sr-Cyrl-RS"/>
              </w:rPr>
              <w:t>Обим извршених радова из спецификација, односно месечних ситуација које се испостављају</w:t>
            </w:r>
            <w:r w:rsidR="00DE2AFA">
              <w:rPr>
                <w:rFonts w:ascii="Tahoma" w:hAnsi="Tahoma" w:cs="Tahoma"/>
                <w:sz w:val="16"/>
                <w:szCs w:val="16"/>
                <w:lang w:val="sr-Cyrl-RS"/>
              </w:rPr>
              <w:t xml:space="preserve"> ресорном</w:t>
            </w:r>
            <w:r w:rsidRPr="00255894">
              <w:rPr>
                <w:rFonts w:ascii="Tahoma" w:hAnsi="Tahoma" w:cs="Tahoma"/>
                <w:sz w:val="16"/>
                <w:szCs w:val="16"/>
                <w:lang w:val="sr-Cyrl-RS"/>
              </w:rPr>
              <w:t xml:space="preserve"> Секретаријату</w:t>
            </w:r>
            <w:r w:rsidR="00DE2AFA">
              <w:rPr>
                <w:rFonts w:ascii="Tahoma" w:hAnsi="Tahoma" w:cs="Tahoma"/>
                <w:sz w:val="16"/>
                <w:szCs w:val="16"/>
                <w:lang w:val="sr-Cyrl-RS"/>
              </w:rPr>
              <w:t xml:space="preserve"> </w:t>
            </w:r>
            <w:r w:rsidRPr="00255894">
              <w:rPr>
                <w:rFonts w:ascii="Tahoma" w:hAnsi="Tahoma" w:cs="Tahoma"/>
                <w:sz w:val="16"/>
                <w:szCs w:val="16"/>
                <w:lang w:val="sr-Cyrl-RS"/>
              </w:rPr>
              <w:t>није у складу са грађевинским дн</w:t>
            </w:r>
            <w:r w:rsidR="00DE2AFA">
              <w:rPr>
                <w:rFonts w:ascii="Tahoma" w:hAnsi="Tahoma" w:cs="Tahoma"/>
                <w:sz w:val="16"/>
                <w:szCs w:val="16"/>
                <w:lang w:val="sr-Cyrl-RS"/>
              </w:rPr>
              <w:t>евницима у Сектору за одржавање</w:t>
            </w:r>
            <w:r w:rsidRPr="00255894">
              <w:rPr>
                <w:rFonts w:ascii="Tahoma" w:hAnsi="Tahoma" w:cs="Tahoma"/>
                <w:sz w:val="16"/>
                <w:szCs w:val="16"/>
                <w:lang w:val="sr-Cyrl-RS"/>
              </w:rPr>
              <w:t>.</w:t>
            </w:r>
          </w:p>
        </w:tc>
        <w:tc>
          <w:tcPr>
            <w:tcW w:w="980" w:type="dxa"/>
            <w:tcBorders>
              <w:top w:val="nil"/>
              <w:left w:val="nil"/>
              <w:bottom w:val="single" w:sz="8" w:space="0" w:color="808080"/>
              <w:right w:val="single" w:sz="8" w:space="0" w:color="808080"/>
            </w:tcBorders>
            <w:shd w:val="clear" w:color="auto" w:fill="auto"/>
            <w:noWrap/>
            <w:vAlign w:val="bottom"/>
            <w:hideMark/>
          </w:tcPr>
          <w:p w14:paraId="1F608DFD" w14:textId="77777777" w:rsidR="00255894" w:rsidRPr="00255894" w:rsidRDefault="00255894" w:rsidP="00255894">
            <w:pPr>
              <w:spacing w:after="0"/>
              <w:jc w:val="both"/>
              <w:rPr>
                <w:rFonts w:ascii="Tahoma" w:hAnsi="Tahoma" w:cs="Tahoma"/>
                <w:sz w:val="16"/>
                <w:szCs w:val="16"/>
              </w:rPr>
            </w:pPr>
            <w:r w:rsidRPr="00255894">
              <w:rPr>
                <w:rFonts w:ascii="Tahoma" w:hAnsi="Tahoma" w:cs="Tahoma"/>
                <w:sz w:val="16"/>
                <w:szCs w:val="16"/>
                <w:lang w:val="sr-Cyrl-RS"/>
              </w:rPr>
              <w:t>А</w:t>
            </w:r>
            <w:r w:rsidRPr="00255894">
              <w:rPr>
                <w:rFonts w:ascii="Tahoma" w:hAnsi="Tahoma" w:cs="Tahoma"/>
                <w:sz w:val="16"/>
                <w:szCs w:val="16"/>
              </w:rPr>
              <w:t xml:space="preserve"> - </w:t>
            </w:r>
            <w:r w:rsidRPr="00255894">
              <w:rPr>
                <w:rFonts w:ascii="Tahoma" w:hAnsi="Tahoma" w:cs="Tahoma"/>
                <w:sz w:val="16"/>
                <w:szCs w:val="16"/>
                <w:lang w:val="sr-Cyrl-RS"/>
              </w:rPr>
              <w:t>Висок</w:t>
            </w:r>
          </w:p>
        </w:tc>
      </w:tr>
      <w:tr w:rsidR="00DE2AFA" w:rsidRPr="00255894" w14:paraId="5C414FA8"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hideMark/>
          </w:tcPr>
          <w:p w14:paraId="1F525304"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5.</w:t>
            </w:r>
          </w:p>
        </w:tc>
        <w:tc>
          <w:tcPr>
            <w:tcW w:w="8307" w:type="dxa"/>
            <w:tcBorders>
              <w:top w:val="nil"/>
              <w:left w:val="nil"/>
              <w:bottom w:val="single" w:sz="8" w:space="0" w:color="808080"/>
              <w:right w:val="single" w:sz="8" w:space="0" w:color="808080"/>
            </w:tcBorders>
            <w:shd w:val="clear" w:color="auto" w:fill="auto"/>
            <w:vAlign w:val="bottom"/>
            <w:hideMark/>
          </w:tcPr>
          <w:p w14:paraId="344787DC"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Књиговодствена евиденција не пружа податке о приходима оствареним на нивоу подручја по операцијама (учинцима који су представљени као ставке у Ценовнику), већ су подаци о приходима обезбеђени на нивоу пакета услуга.</w:t>
            </w:r>
          </w:p>
        </w:tc>
        <w:tc>
          <w:tcPr>
            <w:tcW w:w="980" w:type="dxa"/>
            <w:tcBorders>
              <w:top w:val="nil"/>
              <w:left w:val="nil"/>
              <w:bottom w:val="single" w:sz="8" w:space="0" w:color="808080"/>
              <w:right w:val="single" w:sz="8" w:space="0" w:color="808080"/>
            </w:tcBorders>
            <w:shd w:val="clear" w:color="auto" w:fill="auto"/>
            <w:noWrap/>
            <w:vAlign w:val="bottom"/>
            <w:hideMark/>
          </w:tcPr>
          <w:p w14:paraId="3733E0BC" w14:textId="77777777" w:rsidR="00255894" w:rsidRPr="00255894" w:rsidRDefault="00255894" w:rsidP="00255894">
            <w:pPr>
              <w:spacing w:after="0"/>
              <w:jc w:val="both"/>
              <w:rPr>
                <w:rFonts w:ascii="Tahoma" w:hAnsi="Tahoma" w:cs="Tahoma"/>
                <w:sz w:val="16"/>
                <w:szCs w:val="16"/>
              </w:rPr>
            </w:pPr>
            <w:r w:rsidRPr="00255894">
              <w:rPr>
                <w:rFonts w:ascii="Tahoma" w:hAnsi="Tahoma" w:cs="Tahoma"/>
                <w:sz w:val="16"/>
                <w:szCs w:val="16"/>
                <w:lang w:val="sr-Cyrl-RS"/>
              </w:rPr>
              <w:t>А</w:t>
            </w:r>
            <w:r w:rsidRPr="00255894">
              <w:rPr>
                <w:rFonts w:ascii="Tahoma" w:hAnsi="Tahoma" w:cs="Tahoma"/>
                <w:sz w:val="16"/>
                <w:szCs w:val="16"/>
              </w:rPr>
              <w:t xml:space="preserve"> – </w:t>
            </w:r>
            <w:r w:rsidRPr="00255894">
              <w:rPr>
                <w:rFonts w:ascii="Tahoma" w:hAnsi="Tahoma" w:cs="Tahoma"/>
                <w:sz w:val="16"/>
                <w:szCs w:val="16"/>
                <w:lang w:val="sr-Cyrl-RS"/>
              </w:rPr>
              <w:t>Висок</w:t>
            </w:r>
          </w:p>
        </w:tc>
      </w:tr>
      <w:tr w:rsidR="00DE2AFA" w:rsidRPr="00255894" w14:paraId="1B346393"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tcPr>
          <w:p w14:paraId="5099C52F"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6.</w:t>
            </w:r>
          </w:p>
        </w:tc>
        <w:tc>
          <w:tcPr>
            <w:tcW w:w="8307" w:type="dxa"/>
            <w:tcBorders>
              <w:top w:val="nil"/>
              <w:left w:val="nil"/>
              <w:bottom w:val="single" w:sz="8" w:space="0" w:color="808080"/>
              <w:right w:val="single" w:sz="8" w:space="0" w:color="808080"/>
            </w:tcBorders>
            <w:shd w:val="clear" w:color="auto" w:fill="auto"/>
            <w:vAlign w:val="bottom"/>
          </w:tcPr>
          <w:p w14:paraId="362E7E28"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ЈКП нема јединствен централизован систем за фактурисање прихода.</w:t>
            </w:r>
          </w:p>
        </w:tc>
        <w:tc>
          <w:tcPr>
            <w:tcW w:w="980" w:type="dxa"/>
            <w:tcBorders>
              <w:top w:val="nil"/>
              <w:left w:val="nil"/>
              <w:bottom w:val="single" w:sz="8" w:space="0" w:color="808080"/>
              <w:right w:val="single" w:sz="8" w:space="0" w:color="808080"/>
            </w:tcBorders>
            <w:shd w:val="clear" w:color="auto" w:fill="auto"/>
            <w:noWrap/>
            <w:vAlign w:val="bottom"/>
          </w:tcPr>
          <w:p w14:paraId="30AA9574"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Ц- Низак</w:t>
            </w:r>
          </w:p>
        </w:tc>
      </w:tr>
      <w:tr w:rsidR="00DE2AFA" w:rsidRPr="00255894" w14:paraId="53A73D16"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hideMark/>
          </w:tcPr>
          <w:p w14:paraId="43DCCF7A"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7.</w:t>
            </w:r>
          </w:p>
        </w:tc>
        <w:tc>
          <w:tcPr>
            <w:tcW w:w="8307" w:type="dxa"/>
            <w:tcBorders>
              <w:top w:val="nil"/>
              <w:left w:val="nil"/>
              <w:bottom w:val="single" w:sz="8" w:space="0" w:color="808080"/>
              <w:right w:val="single" w:sz="8" w:space="0" w:color="808080"/>
            </w:tcBorders>
            <w:shd w:val="clear" w:color="auto" w:fill="auto"/>
            <w:vAlign w:val="bottom"/>
            <w:hideMark/>
          </w:tcPr>
          <w:p w14:paraId="09104355"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У ЈКП-у не постоје детаљне процедуре планирања, уговарања, праћења и наплате пословних прихода које садрже попис, опис и редослед обављања послова, линију извештавања и одговорности лица и надзора, већ су процедуре дате на нивоу Правилника.</w:t>
            </w:r>
          </w:p>
        </w:tc>
        <w:tc>
          <w:tcPr>
            <w:tcW w:w="980" w:type="dxa"/>
            <w:tcBorders>
              <w:top w:val="nil"/>
              <w:left w:val="nil"/>
              <w:bottom w:val="single" w:sz="8" w:space="0" w:color="808080"/>
              <w:right w:val="single" w:sz="8" w:space="0" w:color="808080"/>
            </w:tcBorders>
            <w:shd w:val="clear" w:color="auto" w:fill="auto"/>
            <w:noWrap/>
            <w:vAlign w:val="bottom"/>
            <w:hideMark/>
          </w:tcPr>
          <w:p w14:paraId="4FF3B658" w14:textId="77777777" w:rsidR="00255894" w:rsidRPr="00255894" w:rsidRDefault="00255894" w:rsidP="00255894">
            <w:pPr>
              <w:spacing w:after="0"/>
              <w:jc w:val="both"/>
              <w:rPr>
                <w:rFonts w:ascii="Tahoma" w:hAnsi="Tahoma" w:cs="Tahoma"/>
                <w:sz w:val="16"/>
                <w:szCs w:val="16"/>
              </w:rPr>
            </w:pPr>
            <w:r w:rsidRPr="00255894">
              <w:rPr>
                <w:rFonts w:ascii="Tahoma" w:hAnsi="Tahoma" w:cs="Tahoma"/>
                <w:sz w:val="16"/>
                <w:szCs w:val="16"/>
              </w:rPr>
              <w:t xml:space="preserve">Б - </w:t>
            </w:r>
            <w:r w:rsidRPr="00255894">
              <w:rPr>
                <w:rFonts w:ascii="Tahoma" w:hAnsi="Tahoma" w:cs="Tahoma"/>
                <w:sz w:val="16"/>
                <w:szCs w:val="16"/>
                <w:lang w:val="sr-Cyrl-RS"/>
              </w:rPr>
              <w:t>Средњи</w:t>
            </w:r>
          </w:p>
        </w:tc>
      </w:tr>
      <w:tr w:rsidR="00DE2AFA" w:rsidRPr="00255894" w14:paraId="509F047D" w14:textId="77777777" w:rsidTr="00DE2AFA">
        <w:tc>
          <w:tcPr>
            <w:tcW w:w="0" w:type="auto"/>
            <w:tcBorders>
              <w:top w:val="single" w:sz="8" w:space="0" w:color="808080"/>
              <w:left w:val="single" w:sz="8" w:space="0" w:color="808080"/>
              <w:bottom w:val="nil"/>
              <w:right w:val="single" w:sz="8" w:space="0" w:color="808080"/>
            </w:tcBorders>
            <w:shd w:val="clear" w:color="auto" w:fill="auto"/>
            <w:noWrap/>
            <w:vAlign w:val="bottom"/>
            <w:hideMark/>
          </w:tcPr>
          <w:p w14:paraId="51DF5D24"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8.</w:t>
            </w:r>
          </w:p>
        </w:tc>
        <w:tc>
          <w:tcPr>
            <w:tcW w:w="8307" w:type="dxa"/>
            <w:tcBorders>
              <w:top w:val="single" w:sz="8" w:space="0" w:color="808080"/>
              <w:left w:val="nil"/>
              <w:bottom w:val="nil"/>
              <w:right w:val="single" w:sz="8" w:space="0" w:color="808080"/>
            </w:tcBorders>
            <w:shd w:val="clear" w:color="auto" w:fill="auto"/>
            <w:vAlign w:val="bottom"/>
            <w:hideMark/>
          </w:tcPr>
          <w:p w14:paraId="01051A5B"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ЈКП уговором не дефинише средства обезбеђења потраживања.</w:t>
            </w:r>
          </w:p>
        </w:tc>
        <w:tc>
          <w:tcPr>
            <w:tcW w:w="980" w:type="dxa"/>
            <w:tcBorders>
              <w:top w:val="nil"/>
              <w:left w:val="nil"/>
              <w:bottom w:val="nil"/>
              <w:right w:val="single" w:sz="8" w:space="0" w:color="808080"/>
            </w:tcBorders>
            <w:shd w:val="clear" w:color="auto" w:fill="auto"/>
            <w:noWrap/>
            <w:vAlign w:val="bottom"/>
            <w:hideMark/>
          </w:tcPr>
          <w:p w14:paraId="3BD0B43B" w14:textId="77777777" w:rsidR="00255894" w:rsidRPr="00255894" w:rsidRDefault="00255894" w:rsidP="00255894">
            <w:pPr>
              <w:spacing w:after="0"/>
              <w:jc w:val="both"/>
              <w:rPr>
                <w:rFonts w:ascii="Tahoma" w:hAnsi="Tahoma" w:cs="Tahoma"/>
                <w:sz w:val="16"/>
                <w:szCs w:val="16"/>
              </w:rPr>
            </w:pPr>
            <w:r w:rsidRPr="00255894">
              <w:rPr>
                <w:rFonts w:ascii="Tahoma" w:hAnsi="Tahoma" w:cs="Tahoma"/>
                <w:sz w:val="16"/>
                <w:szCs w:val="16"/>
              </w:rPr>
              <w:t xml:space="preserve">Б - </w:t>
            </w:r>
            <w:r w:rsidRPr="00255894">
              <w:rPr>
                <w:rFonts w:ascii="Tahoma" w:hAnsi="Tahoma" w:cs="Tahoma"/>
                <w:sz w:val="16"/>
                <w:szCs w:val="16"/>
                <w:lang w:val="sr-Cyrl-RS"/>
              </w:rPr>
              <w:t>Средњи</w:t>
            </w:r>
          </w:p>
        </w:tc>
      </w:tr>
      <w:tr w:rsidR="00DE2AFA" w:rsidRPr="00255894" w14:paraId="7B6912F4" w14:textId="77777777" w:rsidTr="00DE2AFA">
        <w:tc>
          <w:tcPr>
            <w:tcW w:w="0" w:type="auto"/>
            <w:tcBorders>
              <w:top w:val="nil"/>
              <w:left w:val="single" w:sz="8" w:space="0" w:color="808080"/>
              <w:bottom w:val="single" w:sz="4" w:space="0" w:color="auto"/>
              <w:right w:val="single" w:sz="8" w:space="0" w:color="808080"/>
            </w:tcBorders>
            <w:shd w:val="clear" w:color="auto" w:fill="auto"/>
            <w:noWrap/>
            <w:vAlign w:val="bottom"/>
          </w:tcPr>
          <w:p w14:paraId="7F7C1888" w14:textId="77777777" w:rsidR="00255894" w:rsidRPr="00255894" w:rsidRDefault="00255894" w:rsidP="00255894">
            <w:pPr>
              <w:spacing w:after="0"/>
              <w:jc w:val="both"/>
              <w:rPr>
                <w:rFonts w:ascii="Tahoma" w:hAnsi="Tahoma" w:cs="Tahoma"/>
                <w:sz w:val="16"/>
                <w:szCs w:val="16"/>
                <w:lang w:val="sr-Latn-RS"/>
              </w:rPr>
            </w:pPr>
          </w:p>
        </w:tc>
        <w:tc>
          <w:tcPr>
            <w:tcW w:w="8307" w:type="dxa"/>
            <w:tcBorders>
              <w:top w:val="nil"/>
              <w:left w:val="nil"/>
              <w:bottom w:val="single" w:sz="4" w:space="0" w:color="auto"/>
              <w:right w:val="single" w:sz="8" w:space="0" w:color="808080"/>
            </w:tcBorders>
            <w:shd w:val="clear" w:color="auto" w:fill="auto"/>
            <w:vAlign w:val="bottom"/>
          </w:tcPr>
          <w:p w14:paraId="56C6138A" w14:textId="77777777" w:rsidR="00255894" w:rsidRPr="00255894" w:rsidRDefault="00255894" w:rsidP="00255894">
            <w:pPr>
              <w:spacing w:after="0"/>
              <w:jc w:val="both"/>
              <w:rPr>
                <w:rFonts w:ascii="Tahoma" w:hAnsi="Tahoma" w:cs="Tahoma"/>
                <w:sz w:val="16"/>
                <w:szCs w:val="16"/>
                <w:lang w:val="sr-Cyrl-RS"/>
              </w:rPr>
            </w:pPr>
          </w:p>
        </w:tc>
        <w:tc>
          <w:tcPr>
            <w:tcW w:w="980" w:type="dxa"/>
            <w:tcBorders>
              <w:top w:val="nil"/>
              <w:left w:val="nil"/>
              <w:bottom w:val="single" w:sz="8" w:space="0" w:color="808080"/>
              <w:right w:val="single" w:sz="8" w:space="0" w:color="808080"/>
            </w:tcBorders>
            <w:shd w:val="clear" w:color="auto" w:fill="auto"/>
            <w:noWrap/>
            <w:vAlign w:val="bottom"/>
          </w:tcPr>
          <w:p w14:paraId="07E871F9" w14:textId="77777777" w:rsidR="00255894" w:rsidRPr="00255894" w:rsidRDefault="00255894" w:rsidP="00255894">
            <w:pPr>
              <w:spacing w:after="0"/>
              <w:jc w:val="both"/>
              <w:rPr>
                <w:rFonts w:ascii="Tahoma" w:hAnsi="Tahoma" w:cs="Tahoma"/>
                <w:sz w:val="16"/>
                <w:szCs w:val="16"/>
              </w:rPr>
            </w:pPr>
          </w:p>
        </w:tc>
      </w:tr>
      <w:tr w:rsidR="00DE2AFA" w:rsidRPr="00255894" w14:paraId="45886BAC"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tcPr>
          <w:p w14:paraId="09090F02"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9.</w:t>
            </w:r>
          </w:p>
        </w:tc>
        <w:tc>
          <w:tcPr>
            <w:tcW w:w="8307" w:type="dxa"/>
            <w:tcBorders>
              <w:top w:val="nil"/>
              <w:left w:val="nil"/>
              <w:bottom w:val="single" w:sz="8" w:space="0" w:color="808080"/>
              <w:right w:val="single" w:sz="8" w:space="0" w:color="808080"/>
            </w:tcBorders>
            <w:shd w:val="clear" w:color="auto" w:fill="auto"/>
            <w:vAlign w:val="bottom"/>
          </w:tcPr>
          <w:p w14:paraId="3B9176A6"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Погон Комуналне услуге не поседује документацију о примопредаји јавних санитарних објеката на одржавање.</w:t>
            </w:r>
          </w:p>
        </w:tc>
        <w:tc>
          <w:tcPr>
            <w:tcW w:w="980" w:type="dxa"/>
            <w:tcBorders>
              <w:top w:val="nil"/>
              <w:left w:val="nil"/>
              <w:bottom w:val="single" w:sz="8" w:space="0" w:color="808080"/>
              <w:right w:val="single" w:sz="8" w:space="0" w:color="808080"/>
            </w:tcBorders>
            <w:shd w:val="clear" w:color="auto" w:fill="auto"/>
            <w:noWrap/>
            <w:vAlign w:val="bottom"/>
          </w:tcPr>
          <w:p w14:paraId="56819D9D"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Б-Средњи</w:t>
            </w:r>
          </w:p>
        </w:tc>
      </w:tr>
      <w:tr w:rsidR="00DE2AFA" w:rsidRPr="00255894" w14:paraId="12600F6F"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hideMark/>
          </w:tcPr>
          <w:p w14:paraId="1D9784F2"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10.</w:t>
            </w:r>
          </w:p>
        </w:tc>
        <w:tc>
          <w:tcPr>
            <w:tcW w:w="8307" w:type="dxa"/>
            <w:tcBorders>
              <w:top w:val="nil"/>
              <w:left w:val="nil"/>
              <w:bottom w:val="single" w:sz="8" w:space="0" w:color="808080"/>
              <w:right w:val="single" w:sz="8" w:space="0" w:color="808080"/>
            </w:tcBorders>
            <w:shd w:val="clear" w:color="auto" w:fill="auto"/>
            <w:vAlign w:val="bottom"/>
          </w:tcPr>
          <w:p w14:paraId="58D3FB20"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Потврду о извршеној контроли, односно одобравању привремених ситуација од стране Помоћника директора за комерцијалне послове документује се факсимилом уместо потписом, иако су износи материјално значајни, што је супротно Закону о облигационим односима.</w:t>
            </w:r>
          </w:p>
        </w:tc>
        <w:tc>
          <w:tcPr>
            <w:tcW w:w="980" w:type="dxa"/>
            <w:tcBorders>
              <w:top w:val="nil"/>
              <w:left w:val="nil"/>
              <w:bottom w:val="single" w:sz="8" w:space="0" w:color="808080"/>
              <w:right w:val="single" w:sz="8" w:space="0" w:color="808080"/>
            </w:tcBorders>
            <w:shd w:val="clear" w:color="auto" w:fill="auto"/>
            <w:noWrap/>
            <w:vAlign w:val="bottom"/>
            <w:hideMark/>
          </w:tcPr>
          <w:p w14:paraId="5755D1D7" w14:textId="77777777" w:rsidR="00255894" w:rsidRPr="00255894" w:rsidRDefault="00255894" w:rsidP="00255894">
            <w:pPr>
              <w:spacing w:after="0"/>
              <w:jc w:val="both"/>
              <w:rPr>
                <w:rFonts w:ascii="Tahoma" w:hAnsi="Tahoma" w:cs="Tahoma"/>
                <w:sz w:val="16"/>
                <w:szCs w:val="16"/>
              </w:rPr>
            </w:pPr>
            <w:r w:rsidRPr="00255894">
              <w:rPr>
                <w:rFonts w:ascii="Tahoma" w:hAnsi="Tahoma" w:cs="Tahoma"/>
                <w:sz w:val="16"/>
                <w:szCs w:val="16"/>
              </w:rPr>
              <w:t xml:space="preserve">Б - </w:t>
            </w:r>
            <w:r w:rsidRPr="00255894">
              <w:rPr>
                <w:rFonts w:ascii="Tahoma" w:hAnsi="Tahoma" w:cs="Tahoma"/>
                <w:sz w:val="16"/>
                <w:szCs w:val="16"/>
                <w:lang w:val="sr-Cyrl-RS"/>
              </w:rPr>
              <w:t>Средњи</w:t>
            </w:r>
          </w:p>
        </w:tc>
      </w:tr>
      <w:tr w:rsidR="00DE2AFA" w:rsidRPr="00255894" w14:paraId="79BFE572"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hideMark/>
          </w:tcPr>
          <w:p w14:paraId="0A3CBF23"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11.</w:t>
            </w:r>
          </w:p>
        </w:tc>
        <w:tc>
          <w:tcPr>
            <w:tcW w:w="8307" w:type="dxa"/>
            <w:tcBorders>
              <w:top w:val="nil"/>
              <w:left w:val="nil"/>
              <w:bottom w:val="single" w:sz="8" w:space="0" w:color="808080"/>
              <w:right w:val="single" w:sz="8" w:space="0" w:color="808080"/>
            </w:tcBorders>
            <w:shd w:val="clear" w:color="auto" w:fill="auto"/>
            <w:vAlign w:val="bottom"/>
          </w:tcPr>
          <w:p w14:paraId="577D62D4"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ЈКП не поседује јединствен софтвер за документовање, праћење и контролу оперативног процеса извршавња услуга.</w:t>
            </w:r>
          </w:p>
        </w:tc>
        <w:tc>
          <w:tcPr>
            <w:tcW w:w="980" w:type="dxa"/>
            <w:tcBorders>
              <w:top w:val="nil"/>
              <w:left w:val="nil"/>
              <w:bottom w:val="single" w:sz="8" w:space="0" w:color="808080"/>
              <w:right w:val="single" w:sz="8" w:space="0" w:color="808080"/>
            </w:tcBorders>
            <w:shd w:val="clear" w:color="auto" w:fill="auto"/>
            <w:noWrap/>
            <w:vAlign w:val="bottom"/>
            <w:hideMark/>
          </w:tcPr>
          <w:p w14:paraId="004532F1"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А</w:t>
            </w:r>
            <w:r w:rsidRPr="00255894">
              <w:rPr>
                <w:rFonts w:ascii="Tahoma" w:hAnsi="Tahoma" w:cs="Tahoma"/>
                <w:sz w:val="16"/>
                <w:szCs w:val="16"/>
              </w:rPr>
              <w:t xml:space="preserve"> – </w:t>
            </w:r>
            <w:r w:rsidRPr="00255894">
              <w:rPr>
                <w:rFonts w:ascii="Tahoma" w:hAnsi="Tahoma" w:cs="Tahoma"/>
                <w:sz w:val="16"/>
                <w:szCs w:val="16"/>
                <w:lang w:val="sr-Cyrl-RS"/>
              </w:rPr>
              <w:t>Висок</w:t>
            </w:r>
          </w:p>
        </w:tc>
      </w:tr>
      <w:tr w:rsidR="00DE2AFA" w:rsidRPr="00255894" w14:paraId="104D3127"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hideMark/>
          </w:tcPr>
          <w:p w14:paraId="51D23276"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12.</w:t>
            </w:r>
          </w:p>
        </w:tc>
        <w:tc>
          <w:tcPr>
            <w:tcW w:w="8307" w:type="dxa"/>
            <w:tcBorders>
              <w:top w:val="nil"/>
              <w:left w:val="nil"/>
              <w:bottom w:val="single" w:sz="8" w:space="0" w:color="808080"/>
              <w:right w:val="single" w:sz="8" w:space="0" w:color="808080"/>
            </w:tcBorders>
            <w:shd w:val="clear" w:color="auto" w:fill="auto"/>
            <w:vAlign w:val="bottom"/>
          </w:tcPr>
          <w:p w14:paraId="07E6BE40" w14:textId="05E0269F" w:rsidR="00255894" w:rsidRPr="00255894" w:rsidRDefault="00255894" w:rsidP="00DE2AFA">
            <w:pPr>
              <w:spacing w:after="0"/>
              <w:jc w:val="both"/>
              <w:rPr>
                <w:rFonts w:ascii="Tahoma" w:hAnsi="Tahoma" w:cs="Tahoma"/>
                <w:sz w:val="16"/>
                <w:szCs w:val="16"/>
                <w:lang w:val="sr-Cyrl-RS"/>
              </w:rPr>
            </w:pPr>
            <w:r w:rsidRPr="00255894">
              <w:rPr>
                <w:rFonts w:ascii="Tahoma" w:hAnsi="Tahoma" w:cs="Tahoma"/>
                <w:sz w:val="16"/>
                <w:szCs w:val="16"/>
                <w:lang w:val="sr-Cyrl-RS"/>
              </w:rPr>
              <w:t>Неадекватна заштита апликације за унос месечних ситуација у Служби за техничку припрему у Сектору одржавања.</w:t>
            </w:r>
          </w:p>
        </w:tc>
        <w:tc>
          <w:tcPr>
            <w:tcW w:w="980" w:type="dxa"/>
            <w:tcBorders>
              <w:top w:val="nil"/>
              <w:left w:val="nil"/>
              <w:bottom w:val="single" w:sz="8" w:space="0" w:color="808080"/>
              <w:right w:val="single" w:sz="8" w:space="0" w:color="808080"/>
            </w:tcBorders>
            <w:shd w:val="clear" w:color="auto" w:fill="auto"/>
            <w:noWrap/>
            <w:vAlign w:val="bottom"/>
            <w:hideMark/>
          </w:tcPr>
          <w:p w14:paraId="3A1D4783"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А – Висок</w:t>
            </w:r>
          </w:p>
        </w:tc>
      </w:tr>
      <w:tr w:rsidR="00DE2AFA" w:rsidRPr="00255894" w14:paraId="01150395" w14:textId="77777777" w:rsidTr="00DE2AFA">
        <w:tc>
          <w:tcPr>
            <w:tcW w:w="0" w:type="auto"/>
            <w:tcBorders>
              <w:top w:val="nil"/>
              <w:left w:val="single" w:sz="8" w:space="0" w:color="808080"/>
              <w:bottom w:val="single" w:sz="8" w:space="0" w:color="808080"/>
              <w:right w:val="single" w:sz="8" w:space="0" w:color="808080"/>
            </w:tcBorders>
            <w:shd w:val="clear" w:color="auto" w:fill="auto"/>
            <w:noWrap/>
            <w:vAlign w:val="bottom"/>
            <w:hideMark/>
          </w:tcPr>
          <w:p w14:paraId="7C63605C"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13.</w:t>
            </w:r>
          </w:p>
        </w:tc>
        <w:tc>
          <w:tcPr>
            <w:tcW w:w="8307" w:type="dxa"/>
            <w:tcBorders>
              <w:top w:val="nil"/>
              <w:left w:val="nil"/>
              <w:bottom w:val="single" w:sz="8" w:space="0" w:color="808080"/>
              <w:right w:val="single" w:sz="8" w:space="0" w:color="808080"/>
            </w:tcBorders>
            <w:shd w:val="clear" w:color="auto" w:fill="auto"/>
            <w:vAlign w:val="bottom"/>
          </w:tcPr>
          <w:p w14:paraId="0B74964C" w14:textId="77777777" w:rsidR="00255894" w:rsidRPr="00255894" w:rsidRDefault="00255894" w:rsidP="00255894">
            <w:pPr>
              <w:spacing w:after="0"/>
              <w:jc w:val="both"/>
              <w:rPr>
                <w:rFonts w:ascii="Tahoma" w:hAnsi="Tahoma" w:cs="Tahoma"/>
                <w:sz w:val="16"/>
                <w:szCs w:val="16"/>
                <w:lang w:val="sr-Cyrl-RS"/>
              </w:rPr>
            </w:pPr>
            <w:r w:rsidRPr="00255894">
              <w:rPr>
                <w:rFonts w:ascii="Tahoma" w:hAnsi="Tahoma" w:cs="Tahoma"/>
                <w:sz w:val="16"/>
                <w:szCs w:val="16"/>
                <w:lang w:val="sr-Cyrl-RS"/>
              </w:rPr>
              <w:t>Неадекватна заштита програма у РЈ за финансијко рачуноводствене послове (не постоји могућност ауторизације и лоцирања одговорности)</w:t>
            </w:r>
          </w:p>
        </w:tc>
        <w:tc>
          <w:tcPr>
            <w:tcW w:w="980" w:type="dxa"/>
            <w:tcBorders>
              <w:top w:val="nil"/>
              <w:left w:val="nil"/>
              <w:bottom w:val="single" w:sz="8" w:space="0" w:color="808080"/>
              <w:right w:val="single" w:sz="8" w:space="0" w:color="808080"/>
            </w:tcBorders>
            <w:shd w:val="clear" w:color="auto" w:fill="auto"/>
            <w:noWrap/>
            <w:vAlign w:val="bottom"/>
            <w:hideMark/>
          </w:tcPr>
          <w:p w14:paraId="12B6923E" w14:textId="77777777" w:rsidR="00255894" w:rsidRPr="00255894" w:rsidRDefault="00255894" w:rsidP="00255894">
            <w:pPr>
              <w:spacing w:after="0"/>
              <w:jc w:val="both"/>
              <w:rPr>
                <w:rFonts w:ascii="Tahoma" w:hAnsi="Tahoma" w:cs="Tahoma"/>
                <w:sz w:val="16"/>
                <w:szCs w:val="16"/>
              </w:rPr>
            </w:pPr>
            <w:r w:rsidRPr="00255894">
              <w:rPr>
                <w:rFonts w:ascii="Tahoma" w:hAnsi="Tahoma" w:cs="Tahoma"/>
                <w:sz w:val="16"/>
                <w:szCs w:val="16"/>
                <w:lang w:val="sr-Cyrl-RS"/>
              </w:rPr>
              <w:t>А</w:t>
            </w:r>
            <w:r w:rsidRPr="00255894">
              <w:rPr>
                <w:rFonts w:ascii="Tahoma" w:hAnsi="Tahoma" w:cs="Tahoma"/>
                <w:sz w:val="16"/>
                <w:szCs w:val="16"/>
              </w:rPr>
              <w:t xml:space="preserve">- </w:t>
            </w:r>
            <w:r w:rsidRPr="00255894">
              <w:rPr>
                <w:rFonts w:ascii="Tahoma" w:hAnsi="Tahoma" w:cs="Tahoma"/>
                <w:sz w:val="16"/>
                <w:szCs w:val="16"/>
                <w:lang w:val="sr-Cyrl-RS"/>
              </w:rPr>
              <w:t>Висок</w:t>
            </w:r>
          </w:p>
        </w:tc>
      </w:tr>
    </w:tbl>
    <w:p w14:paraId="3C9D58E1" w14:textId="04234A2F" w:rsidR="00642ABA" w:rsidRDefault="00642ABA" w:rsidP="00DE2AFA">
      <w:pPr>
        <w:spacing w:after="0"/>
        <w:jc w:val="both"/>
        <w:rPr>
          <w:rFonts w:ascii="Tahoma" w:hAnsi="Tahoma" w:cs="Tahoma"/>
          <w:sz w:val="16"/>
          <w:szCs w:val="16"/>
          <w:lang w:val="sr-Cyrl-CS"/>
        </w:rPr>
      </w:pPr>
    </w:p>
    <w:p w14:paraId="5266A753" w14:textId="77777777" w:rsidR="00DE2AFA" w:rsidRPr="00DE2AFA" w:rsidRDefault="00DE2AFA" w:rsidP="00DE2AFA">
      <w:pPr>
        <w:spacing w:after="200"/>
        <w:jc w:val="both"/>
        <w:rPr>
          <w:rFonts w:ascii="Tahoma" w:hAnsi="Tahoma" w:cs="Tahoma"/>
          <w:sz w:val="16"/>
          <w:szCs w:val="16"/>
          <w:lang w:val="sr-Cyrl-RS"/>
        </w:rPr>
      </w:pPr>
      <w:r w:rsidRPr="00DE2AFA">
        <w:rPr>
          <w:rFonts w:ascii="Tahoma" w:hAnsi="Tahoma" w:cs="Tahoma"/>
          <w:sz w:val="16"/>
          <w:szCs w:val="16"/>
          <w:lang w:val="sr-Cyrl-RS"/>
        </w:rPr>
        <w:t>Д</w:t>
      </w:r>
      <w:r w:rsidRPr="00DE2AFA">
        <w:rPr>
          <w:rFonts w:ascii="Tahoma" w:hAnsi="Tahoma" w:cs="Tahoma"/>
          <w:sz w:val="16"/>
          <w:szCs w:val="16"/>
        </w:rPr>
        <w:t>o</w:t>
      </w:r>
      <w:r w:rsidRPr="00DE2AFA">
        <w:rPr>
          <w:rFonts w:ascii="Tahoma" w:hAnsi="Tahoma" w:cs="Tahoma"/>
          <w:sz w:val="16"/>
          <w:szCs w:val="16"/>
          <w:lang w:val="sr-Cyrl-RS"/>
        </w:rPr>
        <w:t>д</w:t>
      </w:r>
      <w:r w:rsidRPr="00DE2AFA">
        <w:rPr>
          <w:rFonts w:ascii="Tahoma" w:hAnsi="Tahoma" w:cs="Tahoma"/>
          <w:sz w:val="16"/>
          <w:szCs w:val="16"/>
        </w:rPr>
        <w:t>e</w:t>
      </w:r>
      <w:r w:rsidRPr="00DE2AFA">
        <w:rPr>
          <w:rFonts w:ascii="Tahoma" w:hAnsi="Tahoma" w:cs="Tahoma"/>
          <w:sz w:val="16"/>
          <w:szCs w:val="16"/>
          <w:lang w:val="sr-Cyrl-CS"/>
        </w:rPr>
        <w:t xml:space="preserve">љене су </w:t>
      </w:r>
      <w:r w:rsidRPr="00DE2AFA">
        <w:rPr>
          <w:rFonts w:ascii="Tahoma" w:hAnsi="Tahoma" w:cs="Tahoma"/>
          <w:sz w:val="16"/>
          <w:szCs w:val="16"/>
        </w:rPr>
        <w:t>o</w:t>
      </w:r>
      <w:r w:rsidRPr="00DE2AFA">
        <w:rPr>
          <w:rFonts w:ascii="Tahoma" w:hAnsi="Tahoma" w:cs="Tahoma"/>
          <w:sz w:val="16"/>
          <w:szCs w:val="16"/>
          <w:lang w:val="sr-Cyrl-RS"/>
        </w:rPr>
        <w:t>ц</w:t>
      </w:r>
      <w:r w:rsidRPr="00DE2AFA">
        <w:rPr>
          <w:rFonts w:ascii="Tahoma" w:hAnsi="Tahoma" w:cs="Tahoma"/>
          <w:sz w:val="16"/>
          <w:szCs w:val="16"/>
        </w:rPr>
        <w:t>e</w:t>
      </w:r>
      <w:r w:rsidRPr="00DE2AFA">
        <w:rPr>
          <w:rFonts w:ascii="Tahoma" w:hAnsi="Tahoma" w:cs="Tahoma"/>
          <w:sz w:val="16"/>
          <w:szCs w:val="16"/>
          <w:lang w:val="sr-Cyrl-RS"/>
        </w:rPr>
        <w:t>н</w:t>
      </w:r>
      <w:r w:rsidRPr="00DE2AFA">
        <w:rPr>
          <w:rFonts w:ascii="Tahoma" w:hAnsi="Tahoma" w:cs="Tahoma"/>
          <w:sz w:val="16"/>
          <w:szCs w:val="16"/>
          <w:lang w:val="sr-Cyrl-CS"/>
        </w:rPr>
        <w:t>е</w:t>
      </w:r>
      <w:r w:rsidRPr="00DE2AFA">
        <w:rPr>
          <w:rFonts w:ascii="Tahoma" w:hAnsi="Tahoma" w:cs="Tahoma"/>
          <w:sz w:val="16"/>
          <w:szCs w:val="16"/>
          <w:lang w:val="sr-Cyrl-RS"/>
        </w:rPr>
        <w:t xml:space="preserve"> ризик</w:t>
      </w:r>
      <w:r w:rsidRPr="00DE2AFA">
        <w:rPr>
          <w:rFonts w:ascii="Tahoma" w:hAnsi="Tahoma" w:cs="Tahoma"/>
          <w:sz w:val="16"/>
          <w:szCs w:val="16"/>
        </w:rPr>
        <w:t>a</w:t>
      </w:r>
      <w:r w:rsidRPr="00DE2AFA">
        <w:rPr>
          <w:rFonts w:ascii="Tahoma" w:hAnsi="Tahoma" w:cs="Tahoma"/>
          <w:sz w:val="16"/>
          <w:szCs w:val="16"/>
          <w:lang w:val="sr-Cyrl-CS"/>
        </w:rPr>
        <w:t xml:space="preserve"> по</w:t>
      </w:r>
      <w:r w:rsidRPr="00DE2AFA">
        <w:rPr>
          <w:rFonts w:ascii="Tahoma" w:hAnsi="Tahoma" w:cs="Tahoma"/>
          <w:sz w:val="16"/>
          <w:szCs w:val="16"/>
          <w:lang w:val="sr-Cyrl-RS"/>
        </w:rPr>
        <w:t xml:space="preserve"> св</w:t>
      </w:r>
      <w:r w:rsidRPr="00DE2AFA">
        <w:rPr>
          <w:rFonts w:ascii="Tahoma" w:hAnsi="Tahoma" w:cs="Tahoma"/>
          <w:sz w:val="16"/>
          <w:szCs w:val="16"/>
        </w:rPr>
        <w:t>a</w:t>
      </w:r>
      <w:r w:rsidRPr="00DE2AFA">
        <w:rPr>
          <w:rFonts w:ascii="Tahoma" w:hAnsi="Tahoma" w:cs="Tahoma"/>
          <w:sz w:val="16"/>
          <w:szCs w:val="16"/>
          <w:lang w:val="sr-Cyrl-RS"/>
        </w:rPr>
        <w:t>к</w:t>
      </w:r>
      <w:r w:rsidRPr="00DE2AFA">
        <w:rPr>
          <w:rFonts w:ascii="Tahoma" w:hAnsi="Tahoma" w:cs="Tahoma"/>
          <w:sz w:val="16"/>
          <w:szCs w:val="16"/>
        </w:rPr>
        <w:t>o</w:t>
      </w:r>
      <w:r w:rsidRPr="00DE2AFA">
        <w:rPr>
          <w:rFonts w:ascii="Tahoma" w:hAnsi="Tahoma" w:cs="Tahoma"/>
          <w:sz w:val="16"/>
          <w:szCs w:val="16"/>
          <w:lang w:val="sr-Cyrl-RS"/>
        </w:rPr>
        <w:t>м н</w:t>
      </w:r>
      <w:r w:rsidRPr="00DE2AFA">
        <w:rPr>
          <w:rFonts w:ascii="Tahoma" w:hAnsi="Tahoma" w:cs="Tahoma"/>
          <w:sz w:val="16"/>
          <w:szCs w:val="16"/>
        </w:rPr>
        <w:t>a</w:t>
      </w:r>
      <w:r w:rsidRPr="00DE2AFA">
        <w:rPr>
          <w:rFonts w:ascii="Tahoma" w:hAnsi="Tahoma" w:cs="Tahoma"/>
          <w:sz w:val="16"/>
          <w:szCs w:val="16"/>
          <w:lang w:val="sr-Cyrl-RS"/>
        </w:rPr>
        <w:t>л</w:t>
      </w:r>
      <w:r w:rsidRPr="00DE2AFA">
        <w:rPr>
          <w:rFonts w:ascii="Tahoma" w:hAnsi="Tahoma" w:cs="Tahoma"/>
          <w:sz w:val="16"/>
          <w:szCs w:val="16"/>
        </w:rPr>
        <w:t>a</w:t>
      </w:r>
      <w:r w:rsidRPr="00DE2AFA">
        <w:rPr>
          <w:rFonts w:ascii="Tahoma" w:hAnsi="Tahoma" w:cs="Tahoma"/>
          <w:sz w:val="16"/>
          <w:szCs w:val="16"/>
          <w:lang w:val="sr-Cyrl-RS"/>
        </w:rPr>
        <w:t>зу н</w:t>
      </w:r>
      <w:r w:rsidRPr="00DE2AFA">
        <w:rPr>
          <w:rFonts w:ascii="Tahoma" w:hAnsi="Tahoma" w:cs="Tahoma"/>
          <w:sz w:val="16"/>
          <w:szCs w:val="16"/>
        </w:rPr>
        <w:t>a</w:t>
      </w:r>
      <w:r w:rsidRPr="00DE2AFA">
        <w:rPr>
          <w:rFonts w:ascii="Tahoma" w:hAnsi="Tahoma" w:cs="Tahoma"/>
          <w:sz w:val="16"/>
          <w:szCs w:val="16"/>
          <w:lang w:val="sr-Cyrl-RS"/>
        </w:rPr>
        <w:t xml:space="preserve"> </w:t>
      </w:r>
      <w:r w:rsidRPr="00DE2AFA">
        <w:rPr>
          <w:rFonts w:ascii="Tahoma" w:hAnsi="Tahoma" w:cs="Tahoma"/>
          <w:sz w:val="16"/>
          <w:szCs w:val="16"/>
        </w:rPr>
        <w:t>o</w:t>
      </w:r>
      <w:r w:rsidRPr="00DE2AFA">
        <w:rPr>
          <w:rFonts w:ascii="Tahoma" w:hAnsi="Tahoma" w:cs="Tahoma"/>
          <w:sz w:val="16"/>
          <w:szCs w:val="16"/>
          <w:lang w:val="sr-Cyrl-RS"/>
        </w:rPr>
        <w:t>сн</w:t>
      </w:r>
      <w:r w:rsidRPr="00DE2AFA">
        <w:rPr>
          <w:rFonts w:ascii="Tahoma" w:hAnsi="Tahoma" w:cs="Tahoma"/>
          <w:sz w:val="16"/>
          <w:szCs w:val="16"/>
        </w:rPr>
        <w:t>o</w:t>
      </w:r>
      <w:r w:rsidRPr="00DE2AFA">
        <w:rPr>
          <w:rFonts w:ascii="Tahoma" w:hAnsi="Tahoma" w:cs="Tahoma"/>
          <w:sz w:val="16"/>
          <w:szCs w:val="16"/>
          <w:lang w:val="sr-Cyrl-RS"/>
        </w:rPr>
        <w:t>ву утиц</w:t>
      </w:r>
      <w:r w:rsidRPr="00DE2AFA">
        <w:rPr>
          <w:rFonts w:ascii="Tahoma" w:hAnsi="Tahoma" w:cs="Tahoma"/>
          <w:sz w:val="16"/>
          <w:szCs w:val="16"/>
        </w:rPr>
        <w:t>aja</w:t>
      </w:r>
      <w:r w:rsidRPr="00DE2AFA">
        <w:rPr>
          <w:rFonts w:ascii="Tahoma" w:hAnsi="Tahoma" w:cs="Tahoma"/>
          <w:sz w:val="16"/>
          <w:szCs w:val="16"/>
          <w:lang w:val="sr-Cyrl-RS"/>
        </w:rPr>
        <w:t xml:space="preserve"> к</w:t>
      </w:r>
      <w:r w:rsidRPr="00DE2AFA">
        <w:rPr>
          <w:rFonts w:ascii="Tahoma" w:hAnsi="Tahoma" w:cs="Tahoma"/>
          <w:sz w:val="16"/>
          <w:szCs w:val="16"/>
        </w:rPr>
        <w:t>oj</w:t>
      </w:r>
      <w:r w:rsidRPr="00DE2AFA">
        <w:rPr>
          <w:rFonts w:ascii="Tahoma" w:hAnsi="Tahoma" w:cs="Tahoma"/>
          <w:sz w:val="16"/>
          <w:szCs w:val="16"/>
          <w:lang w:val="sr-Cyrl-RS"/>
        </w:rPr>
        <w:t>и би н</w:t>
      </w:r>
      <w:r w:rsidRPr="00DE2AFA">
        <w:rPr>
          <w:rFonts w:ascii="Tahoma" w:hAnsi="Tahoma" w:cs="Tahoma"/>
          <w:sz w:val="16"/>
          <w:szCs w:val="16"/>
        </w:rPr>
        <w:t>e</w:t>
      </w:r>
      <w:r w:rsidRPr="00DE2AFA">
        <w:rPr>
          <w:rFonts w:ascii="Tahoma" w:hAnsi="Tahoma" w:cs="Tahoma"/>
          <w:sz w:val="16"/>
          <w:szCs w:val="16"/>
          <w:lang w:val="sr-Cyrl-RS"/>
        </w:rPr>
        <w:t>д</w:t>
      </w:r>
      <w:r w:rsidRPr="00DE2AFA">
        <w:rPr>
          <w:rFonts w:ascii="Tahoma" w:hAnsi="Tahoma" w:cs="Tahoma"/>
          <w:sz w:val="16"/>
          <w:szCs w:val="16"/>
        </w:rPr>
        <w:t>o</w:t>
      </w:r>
      <w:r w:rsidRPr="00DE2AFA">
        <w:rPr>
          <w:rFonts w:ascii="Tahoma" w:hAnsi="Tahoma" w:cs="Tahoma"/>
          <w:sz w:val="16"/>
          <w:szCs w:val="16"/>
          <w:lang w:val="sr-Cyrl-RS"/>
        </w:rPr>
        <w:t>ст</w:t>
      </w:r>
      <w:r w:rsidRPr="00DE2AFA">
        <w:rPr>
          <w:rFonts w:ascii="Tahoma" w:hAnsi="Tahoma" w:cs="Tahoma"/>
          <w:sz w:val="16"/>
          <w:szCs w:val="16"/>
        </w:rPr>
        <w:t>a</w:t>
      </w:r>
      <w:r w:rsidRPr="00DE2AFA">
        <w:rPr>
          <w:rFonts w:ascii="Tahoma" w:hAnsi="Tahoma" w:cs="Tahoma"/>
          <w:sz w:val="16"/>
          <w:szCs w:val="16"/>
          <w:lang w:val="sr-Cyrl-RS"/>
        </w:rPr>
        <w:t>т</w:t>
      </w:r>
      <w:r w:rsidRPr="00DE2AFA">
        <w:rPr>
          <w:rFonts w:ascii="Tahoma" w:hAnsi="Tahoma" w:cs="Tahoma"/>
          <w:sz w:val="16"/>
          <w:szCs w:val="16"/>
        </w:rPr>
        <w:t>a</w:t>
      </w:r>
      <w:r w:rsidRPr="00DE2AFA">
        <w:rPr>
          <w:rFonts w:ascii="Tahoma" w:hAnsi="Tahoma" w:cs="Tahoma"/>
          <w:sz w:val="16"/>
          <w:szCs w:val="16"/>
          <w:lang w:val="sr-Cyrl-RS"/>
        </w:rPr>
        <w:t>к им</w:t>
      </w:r>
      <w:r w:rsidRPr="00DE2AFA">
        <w:rPr>
          <w:rFonts w:ascii="Tahoma" w:hAnsi="Tahoma" w:cs="Tahoma"/>
          <w:sz w:val="16"/>
          <w:szCs w:val="16"/>
        </w:rPr>
        <w:t>ao</w:t>
      </w:r>
      <w:r w:rsidRPr="00DE2AFA">
        <w:rPr>
          <w:rFonts w:ascii="Tahoma" w:hAnsi="Tahoma" w:cs="Tahoma"/>
          <w:sz w:val="16"/>
          <w:szCs w:val="16"/>
          <w:lang w:val="sr-Cyrl-RS"/>
        </w:rPr>
        <w:t xml:space="preserve"> н</w:t>
      </w:r>
      <w:r w:rsidRPr="00DE2AFA">
        <w:rPr>
          <w:rFonts w:ascii="Tahoma" w:hAnsi="Tahoma" w:cs="Tahoma"/>
          <w:sz w:val="16"/>
          <w:szCs w:val="16"/>
        </w:rPr>
        <w:t>a</w:t>
      </w:r>
      <w:r w:rsidRPr="00DE2AFA">
        <w:rPr>
          <w:rFonts w:ascii="Tahoma" w:hAnsi="Tahoma" w:cs="Tahoma"/>
          <w:sz w:val="16"/>
          <w:szCs w:val="16"/>
          <w:lang w:val="sr-Cyrl-RS"/>
        </w:rPr>
        <w:t xml:space="preserve"> </w:t>
      </w:r>
      <w:r w:rsidRPr="00DE2AFA">
        <w:rPr>
          <w:rFonts w:ascii="Tahoma" w:hAnsi="Tahoma" w:cs="Tahoma"/>
          <w:sz w:val="16"/>
          <w:szCs w:val="16"/>
        </w:rPr>
        <w:t>o</w:t>
      </w:r>
      <w:r w:rsidRPr="00DE2AFA">
        <w:rPr>
          <w:rFonts w:ascii="Tahoma" w:hAnsi="Tahoma" w:cs="Tahoma"/>
          <w:sz w:val="16"/>
          <w:szCs w:val="16"/>
          <w:lang w:val="sr-Cyrl-RS"/>
        </w:rPr>
        <w:t>круж</w:t>
      </w:r>
      <w:r w:rsidRPr="00DE2AFA">
        <w:rPr>
          <w:rFonts w:ascii="Tahoma" w:hAnsi="Tahoma" w:cs="Tahoma"/>
          <w:sz w:val="16"/>
          <w:szCs w:val="16"/>
        </w:rPr>
        <w:t>e</w:t>
      </w:r>
      <w:r w:rsidRPr="00DE2AFA">
        <w:rPr>
          <w:rFonts w:ascii="Tahoma" w:hAnsi="Tahoma" w:cs="Tahoma"/>
          <w:sz w:val="16"/>
          <w:szCs w:val="16"/>
          <w:lang w:val="sr-Cyrl-RS"/>
        </w:rPr>
        <w:t>њ</w:t>
      </w:r>
      <w:r w:rsidRPr="00DE2AFA">
        <w:rPr>
          <w:rFonts w:ascii="Tahoma" w:hAnsi="Tahoma" w:cs="Tahoma"/>
          <w:sz w:val="16"/>
          <w:szCs w:val="16"/>
        </w:rPr>
        <w:t>e</w:t>
      </w:r>
      <w:r w:rsidRPr="00DE2AFA">
        <w:rPr>
          <w:rFonts w:ascii="Tahoma" w:hAnsi="Tahoma" w:cs="Tahoma"/>
          <w:sz w:val="16"/>
          <w:szCs w:val="16"/>
          <w:lang w:val="sr-Cyrl-RS"/>
        </w:rPr>
        <w:t xml:space="preserve"> инт</w:t>
      </w:r>
      <w:r w:rsidRPr="00DE2AFA">
        <w:rPr>
          <w:rFonts w:ascii="Tahoma" w:hAnsi="Tahoma" w:cs="Tahoma"/>
          <w:sz w:val="16"/>
          <w:szCs w:val="16"/>
        </w:rPr>
        <w:t>e</w:t>
      </w:r>
      <w:r w:rsidRPr="00DE2AFA">
        <w:rPr>
          <w:rFonts w:ascii="Tahoma" w:hAnsi="Tahoma" w:cs="Tahoma"/>
          <w:sz w:val="16"/>
          <w:szCs w:val="16"/>
          <w:lang w:val="sr-Cyrl-RS"/>
        </w:rPr>
        <w:t>рних к</w:t>
      </w:r>
      <w:r w:rsidRPr="00DE2AFA">
        <w:rPr>
          <w:rFonts w:ascii="Tahoma" w:hAnsi="Tahoma" w:cs="Tahoma"/>
          <w:sz w:val="16"/>
          <w:szCs w:val="16"/>
        </w:rPr>
        <w:t>o</w:t>
      </w:r>
      <w:r w:rsidRPr="00DE2AFA">
        <w:rPr>
          <w:rFonts w:ascii="Tahoma" w:hAnsi="Tahoma" w:cs="Tahoma"/>
          <w:sz w:val="16"/>
          <w:szCs w:val="16"/>
          <w:lang w:val="sr-Cyrl-RS"/>
        </w:rPr>
        <w:t>нтр</w:t>
      </w:r>
      <w:r w:rsidRPr="00DE2AFA">
        <w:rPr>
          <w:rFonts w:ascii="Tahoma" w:hAnsi="Tahoma" w:cs="Tahoma"/>
          <w:sz w:val="16"/>
          <w:szCs w:val="16"/>
        </w:rPr>
        <w:t>o</w:t>
      </w:r>
      <w:r w:rsidRPr="00DE2AFA">
        <w:rPr>
          <w:rFonts w:ascii="Tahoma" w:hAnsi="Tahoma" w:cs="Tahoma"/>
          <w:sz w:val="16"/>
          <w:szCs w:val="16"/>
          <w:lang w:val="sr-Cyrl-RS"/>
        </w:rPr>
        <w:t>л</w:t>
      </w:r>
      <w:r w:rsidRPr="00DE2AFA">
        <w:rPr>
          <w:rFonts w:ascii="Tahoma" w:hAnsi="Tahoma" w:cs="Tahoma"/>
          <w:sz w:val="16"/>
          <w:szCs w:val="16"/>
        </w:rPr>
        <w:t>a</w:t>
      </w:r>
      <w:r w:rsidRPr="00DE2AFA">
        <w:rPr>
          <w:rFonts w:ascii="Tahoma" w:hAnsi="Tahoma" w:cs="Tahoma"/>
          <w:sz w:val="16"/>
          <w:szCs w:val="16"/>
          <w:lang w:val="sr-Cyrl-RS"/>
        </w:rPr>
        <w:t>. Н</w:t>
      </w:r>
      <w:r w:rsidRPr="00DE2AFA">
        <w:rPr>
          <w:rFonts w:ascii="Tahoma" w:hAnsi="Tahoma" w:cs="Tahoma"/>
          <w:sz w:val="16"/>
          <w:szCs w:val="16"/>
        </w:rPr>
        <w:t>a</w:t>
      </w:r>
      <w:r w:rsidRPr="00DE2AFA">
        <w:rPr>
          <w:rFonts w:ascii="Tahoma" w:hAnsi="Tahoma" w:cs="Tahoma"/>
          <w:sz w:val="16"/>
          <w:szCs w:val="16"/>
          <w:lang w:val="sr-Cyrl-RS"/>
        </w:rPr>
        <w:t>л</w:t>
      </w:r>
      <w:r w:rsidRPr="00DE2AFA">
        <w:rPr>
          <w:rFonts w:ascii="Tahoma" w:hAnsi="Tahoma" w:cs="Tahoma"/>
          <w:sz w:val="16"/>
          <w:szCs w:val="16"/>
        </w:rPr>
        <w:t>a</w:t>
      </w:r>
      <w:r w:rsidRPr="00DE2AFA">
        <w:rPr>
          <w:rFonts w:ascii="Tahoma" w:hAnsi="Tahoma" w:cs="Tahoma"/>
          <w:sz w:val="16"/>
          <w:szCs w:val="16"/>
          <w:lang w:val="sr-Cyrl-RS"/>
        </w:rPr>
        <w:t>зим</w:t>
      </w:r>
      <w:r w:rsidRPr="00DE2AFA">
        <w:rPr>
          <w:rFonts w:ascii="Tahoma" w:hAnsi="Tahoma" w:cs="Tahoma"/>
          <w:sz w:val="16"/>
          <w:szCs w:val="16"/>
        </w:rPr>
        <w:t>a</w:t>
      </w:r>
      <w:r w:rsidRPr="00DE2AFA">
        <w:rPr>
          <w:rFonts w:ascii="Tahoma" w:hAnsi="Tahoma" w:cs="Tahoma"/>
          <w:sz w:val="16"/>
          <w:szCs w:val="16"/>
          <w:lang w:val="sr-Cyrl-RS"/>
        </w:rPr>
        <w:t xml:space="preserve"> су д</w:t>
      </w:r>
      <w:r w:rsidRPr="00DE2AFA">
        <w:rPr>
          <w:rFonts w:ascii="Tahoma" w:hAnsi="Tahoma" w:cs="Tahoma"/>
          <w:sz w:val="16"/>
          <w:szCs w:val="16"/>
        </w:rPr>
        <w:t>o</w:t>
      </w:r>
      <w:r w:rsidRPr="00DE2AFA">
        <w:rPr>
          <w:rFonts w:ascii="Tahoma" w:hAnsi="Tahoma" w:cs="Tahoma"/>
          <w:sz w:val="16"/>
          <w:szCs w:val="16"/>
          <w:lang w:val="sr-Cyrl-RS"/>
        </w:rPr>
        <w:t>д</w:t>
      </w:r>
      <w:r w:rsidRPr="00DE2AFA">
        <w:rPr>
          <w:rFonts w:ascii="Tahoma" w:hAnsi="Tahoma" w:cs="Tahoma"/>
          <w:sz w:val="16"/>
          <w:szCs w:val="16"/>
        </w:rPr>
        <w:t>e</w:t>
      </w:r>
      <w:r w:rsidRPr="00DE2AFA">
        <w:rPr>
          <w:rFonts w:ascii="Tahoma" w:hAnsi="Tahoma" w:cs="Tahoma"/>
          <w:sz w:val="16"/>
          <w:szCs w:val="16"/>
          <w:lang w:val="sr-Cyrl-RS"/>
        </w:rPr>
        <w:t>љ</w:t>
      </w:r>
      <w:r w:rsidRPr="00DE2AFA">
        <w:rPr>
          <w:rFonts w:ascii="Tahoma" w:hAnsi="Tahoma" w:cs="Tahoma"/>
          <w:sz w:val="16"/>
          <w:szCs w:val="16"/>
        </w:rPr>
        <w:t>e</w:t>
      </w:r>
      <w:r w:rsidRPr="00DE2AFA">
        <w:rPr>
          <w:rFonts w:ascii="Tahoma" w:hAnsi="Tahoma" w:cs="Tahoma"/>
          <w:sz w:val="16"/>
          <w:szCs w:val="16"/>
          <w:lang w:val="sr-Cyrl-RS"/>
        </w:rPr>
        <w:t>н</w:t>
      </w:r>
      <w:r w:rsidRPr="00DE2AFA">
        <w:rPr>
          <w:rFonts w:ascii="Tahoma" w:hAnsi="Tahoma" w:cs="Tahoma"/>
          <w:sz w:val="16"/>
          <w:szCs w:val="16"/>
        </w:rPr>
        <w:t>e</w:t>
      </w:r>
      <w:r w:rsidRPr="00DE2AFA">
        <w:rPr>
          <w:rFonts w:ascii="Tahoma" w:hAnsi="Tahoma" w:cs="Tahoma"/>
          <w:sz w:val="16"/>
          <w:szCs w:val="16"/>
          <w:lang w:val="sr-Cyrl-RS"/>
        </w:rPr>
        <w:t xml:space="preserve"> </w:t>
      </w:r>
      <w:r w:rsidRPr="00DE2AFA">
        <w:rPr>
          <w:rFonts w:ascii="Tahoma" w:hAnsi="Tahoma" w:cs="Tahoma"/>
          <w:sz w:val="16"/>
          <w:szCs w:val="16"/>
        </w:rPr>
        <w:t>o</w:t>
      </w:r>
      <w:r w:rsidRPr="00DE2AFA">
        <w:rPr>
          <w:rFonts w:ascii="Tahoma" w:hAnsi="Tahoma" w:cs="Tahoma"/>
          <w:sz w:val="16"/>
          <w:szCs w:val="16"/>
          <w:lang w:val="sr-Cyrl-RS"/>
        </w:rPr>
        <w:t>ц</w:t>
      </w:r>
      <w:r w:rsidRPr="00DE2AFA">
        <w:rPr>
          <w:rFonts w:ascii="Tahoma" w:hAnsi="Tahoma" w:cs="Tahoma"/>
          <w:sz w:val="16"/>
          <w:szCs w:val="16"/>
        </w:rPr>
        <w:t>e</w:t>
      </w:r>
      <w:r w:rsidRPr="00DE2AFA">
        <w:rPr>
          <w:rFonts w:ascii="Tahoma" w:hAnsi="Tahoma" w:cs="Tahoma"/>
          <w:sz w:val="16"/>
          <w:szCs w:val="16"/>
          <w:lang w:val="sr-Cyrl-RS"/>
        </w:rPr>
        <w:t>н</w:t>
      </w:r>
      <w:r w:rsidRPr="00DE2AFA">
        <w:rPr>
          <w:rFonts w:ascii="Tahoma" w:hAnsi="Tahoma" w:cs="Tahoma"/>
          <w:sz w:val="16"/>
          <w:szCs w:val="16"/>
        </w:rPr>
        <w:t>e</w:t>
      </w:r>
      <w:r w:rsidRPr="00DE2AFA">
        <w:rPr>
          <w:rFonts w:ascii="Tahoma" w:hAnsi="Tahoma" w:cs="Tahoma"/>
          <w:sz w:val="16"/>
          <w:szCs w:val="16"/>
          <w:lang w:val="sr-Cyrl-RS"/>
        </w:rPr>
        <w:t xml:space="preserve"> п</w:t>
      </w:r>
      <w:r w:rsidRPr="00DE2AFA">
        <w:rPr>
          <w:rFonts w:ascii="Tahoma" w:hAnsi="Tahoma" w:cs="Tahoma"/>
          <w:sz w:val="16"/>
          <w:szCs w:val="16"/>
        </w:rPr>
        <w:t>o</w:t>
      </w:r>
      <w:r w:rsidRPr="00DE2AFA">
        <w:rPr>
          <w:rFonts w:ascii="Tahoma" w:hAnsi="Tahoma" w:cs="Tahoma"/>
          <w:sz w:val="16"/>
          <w:szCs w:val="16"/>
          <w:lang w:val="sr-Cyrl-RS"/>
        </w:rPr>
        <w:t xml:space="preserve"> зн</w:t>
      </w:r>
      <w:r w:rsidRPr="00DE2AFA">
        <w:rPr>
          <w:rFonts w:ascii="Tahoma" w:hAnsi="Tahoma" w:cs="Tahoma"/>
          <w:sz w:val="16"/>
          <w:szCs w:val="16"/>
        </w:rPr>
        <w:t>a</w:t>
      </w:r>
      <w:r w:rsidRPr="00DE2AFA">
        <w:rPr>
          <w:rFonts w:ascii="Tahoma" w:hAnsi="Tahoma" w:cs="Tahoma"/>
          <w:sz w:val="16"/>
          <w:szCs w:val="16"/>
          <w:lang w:val="sr-Cyrl-RS"/>
        </w:rPr>
        <w:t>ч</w:t>
      </w:r>
      <w:r w:rsidRPr="00DE2AFA">
        <w:rPr>
          <w:rFonts w:ascii="Tahoma" w:hAnsi="Tahoma" w:cs="Tahoma"/>
          <w:sz w:val="16"/>
          <w:szCs w:val="16"/>
        </w:rPr>
        <w:t>aj</w:t>
      </w:r>
      <w:r w:rsidRPr="00DE2AFA">
        <w:rPr>
          <w:rFonts w:ascii="Tahoma" w:hAnsi="Tahoma" w:cs="Tahoma"/>
          <w:sz w:val="16"/>
          <w:szCs w:val="16"/>
          <w:lang w:val="sr-Cyrl-RS"/>
        </w:rPr>
        <w:t xml:space="preserve">у </w:t>
      </w:r>
      <w:r w:rsidRPr="00DE2AFA">
        <w:rPr>
          <w:rFonts w:ascii="Tahoma" w:hAnsi="Tahoma" w:cs="Tahoma"/>
          <w:sz w:val="16"/>
          <w:szCs w:val="16"/>
        </w:rPr>
        <w:t>A</w:t>
      </w:r>
      <w:r w:rsidRPr="00DE2AFA">
        <w:rPr>
          <w:rFonts w:ascii="Tahoma" w:hAnsi="Tahoma" w:cs="Tahoma"/>
          <w:sz w:val="16"/>
          <w:szCs w:val="16"/>
          <w:lang w:val="sr-Cyrl-RS"/>
        </w:rPr>
        <w:t>-висок, Б-средњи, Ц-низ</w:t>
      </w:r>
      <w:r w:rsidRPr="00DE2AFA">
        <w:rPr>
          <w:rFonts w:ascii="Tahoma" w:hAnsi="Tahoma" w:cs="Tahoma"/>
          <w:sz w:val="16"/>
          <w:szCs w:val="16"/>
        </w:rPr>
        <w:t>a</w:t>
      </w:r>
      <w:r w:rsidRPr="00DE2AFA">
        <w:rPr>
          <w:rFonts w:ascii="Tahoma" w:hAnsi="Tahoma" w:cs="Tahoma"/>
          <w:sz w:val="16"/>
          <w:szCs w:val="16"/>
          <w:lang w:val="sr-Cyrl-RS"/>
        </w:rPr>
        <w:t>к. Кључ з</w:t>
      </w:r>
      <w:r w:rsidRPr="00DE2AFA">
        <w:rPr>
          <w:rFonts w:ascii="Tahoma" w:hAnsi="Tahoma" w:cs="Tahoma"/>
          <w:sz w:val="16"/>
          <w:szCs w:val="16"/>
        </w:rPr>
        <w:t>a</w:t>
      </w:r>
      <w:r w:rsidRPr="00DE2AFA">
        <w:rPr>
          <w:rFonts w:ascii="Tahoma" w:hAnsi="Tahoma" w:cs="Tahoma"/>
          <w:sz w:val="16"/>
          <w:szCs w:val="16"/>
          <w:lang w:val="sr-Cyrl-RS"/>
        </w:rPr>
        <w:t xml:space="preserve"> д</w:t>
      </w:r>
      <w:r w:rsidRPr="00DE2AFA">
        <w:rPr>
          <w:rFonts w:ascii="Tahoma" w:hAnsi="Tahoma" w:cs="Tahoma"/>
          <w:sz w:val="16"/>
          <w:szCs w:val="16"/>
        </w:rPr>
        <w:t>o</w:t>
      </w:r>
      <w:r w:rsidRPr="00DE2AFA">
        <w:rPr>
          <w:rFonts w:ascii="Tahoma" w:hAnsi="Tahoma" w:cs="Tahoma"/>
          <w:sz w:val="16"/>
          <w:szCs w:val="16"/>
          <w:lang w:val="sr-Cyrl-RS"/>
        </w:rPr>
        <w:t>д</w:t>
      </w:r>
      <w:r w:rsidRPr="00DE2AFA">
        <w:rPr>
          <w:rFonts w:ascii="Tahoma" w:hAnsi="Tahoma" w:cs="Tahoma"/>
          <w:sz w:val="16"/>
          <w:szCs w:val="16"/>
        </w:rPr>
        <w:t>e</w:t>
      </w:r>
      <w:r w:rsidRPr="00DE2AFA">
        <w:rPr>
          <w:rFonts w:ascii="Tahoma" w:hAnsi="Tahoma" w:cs="Tahoma"/>
          <w:sz w:val="16"/>
          <w:szCs w:val="16"/>
          <w:lang w:val="sr-Cyrl-RS"/>
        </w:rPr>
        <w:t>љив</w:t>
      </w:r>
      <w:r w:rsidRPr="00DE2AFA">
        <w:rPr>
          <w:rFonts w:ascii="Tahoma" w:hAnsi="Tahoma" w:cs="Tahoma"/>
          <w:sz w:val="16"/>
          <w:szCs w:val="16"/>
        </w:rPr>
        <w:t>a</w:t>
      </w:r>
      <w:r w:rsidRPr="00DE2AFA">
        <w:rPr>
          <w:rFonts w:ascii="Tahoma" w:hAnsi="Tahoma" w:cs="Tahoma"/>
          <w:sz w:val="16"/>
          <w:szCs w:val="16"/>
          <w:lang w:val="sr-Cyrl-RS"/>
        </w:rPr>
        <w:t>њ</w:t>
      </w:r>
      <w:r w:rsidRPr="00DE2AFA">
        <w:rPr>
          <w:rFonts w:ascii="Tahoma" w:hAnsi="Tahoma" w:cs="Tahoma"/>
          <w:sz w:val="16"/>
          <w:szCs w:val="16"/>
        </w:rPr>
        <w:t>e</w:t>
      </w:r>
      <w:r w:rsidRPr="00DE2AFA">
        <w:rPr>
          <w:rFonts w:ascii="Tahoma" w:hAnsi="Tahoma" w:cs="Tahoma"/>
          <w:sz w:val="16"/>
          <w:szCs w:val="16"/>
          <w:lang w:val="sr-Cyrl-RS"/>
        </w:rPr>
        <w:t xml:space="preserve"> </w:t>
      </w:r>
      <w:r w:rsidRPr="00DE2AFA">
        <w:rPr>
          <w:rFonts w:ascii="Tahoma" w:hAnsi="Tahoma" w:cs="Tahoma"/>
          <w:sz w:val="16"/>
          <w:szCs w:val="16"/>
        </w:rPr>
        <w:t>A</w:t>
      </w:r>
      <w:r w:rsidRPr="00DE2AFA">
        <w:rPr>
          <w:rFonts w:ascii="Tahoma" w:hAnsi="Tahoma" w:cs="Tahoma"/>
          <w:sz w:val="16"/>
          <w:szCs w:val="16"/>
          <w:lang w:val="sr-Cyrl-RS"/>
        </w:rPr>
        <w:t xml:space="preserve">, Б, Ц </w:t>
      </w:r>
      <w:r w:rsidRPr="00DE2AFA">
        <w:rPr>
          <w:rFonts w:ascii="Tahoma" w:hAnsi="Tahoma" w:cs="Tahoma"/>
          <w:sz w:val="16"/>
          <w:szCs w:val="16"/>
        </w:rPr>
        <w:t>o</w:t>
      </w:r>
      <w:r w:rsidRPr="00DE2AFA">
        <w:rPr>
          <w:rFonts w:ascii="Tahoma" w:hAnsi="Tahoma" w:cs="Tahoma"/>
          <w:sz w:val="16"/>
          <w:szCs w:val="16"/>
          <w:lang w:val="sr-Cyrl-RS"/>
        </w:rPr>
        <w:t>ц</w:t>
      </w:r>
      <w:r w:rsidRPr="00DE2AFA">
        <w:rPr>
          <w:rFonts w:ascii="Tahoma" w:hAnsi="Tahoma" w:cs="Tahoma"/>
          <w:sz w:val="16"/>
          <w:szCs w:val="16"/>
        </w:rPr>
        <w:t>e</w:t>
      </w:r>
      <w:r w:rsidRPr="00DE2AFA">
        <w:rPr>
          <w:rFonts w:ascii="Tahoma" w:hAnsi="Tahoma" w:cs="Tahoma"/>
          <w:sz w:val="16"/>
          <w:szCs w:val="16"/>
          <w:lang w:val="sr-Cyrl-RS"/>
        </w:rPr>
        <w:t>н</w:t>
      </w:r>
      <w:r w:rsidRPr="00DE2AFA">
        <w:rPr>
          <w:rFonts w:ascii="Tahoma" w:hAnsi="Tahoma" w:cs="Tahoma"/>
          <w:sz w:val="16"/>
          <w:szCs w:val="16"/>
        </w:rPr>
        <w:t>a</w:t>
      </w:r>
      <w:r w:rsidRPr="00DE2AFA">
        <w:rPr>
          <w:rFonts w:ascii="Tahoma" w:hAnsi="Tahoma" w:cs="Tahoma"/>
          <w:sz w:val="16"/>
          <w:szCs w:val="16"/>
          <w:lang w:val="sr-Cyrl-RS"/>
        </w:rPr>
        <w:t xml:space="preserve"> </w:t>
      </w:r>
      <w:r w:rsidRPr="00DE2AFA">
        <w:rPr>
          <w:rFonts w:ascii="Tahoma" w:hAnsi="Tahoma" w:cs="Tahoma"/>
          <w:sz w:val="16"/>
          <w:szCs w:val="16"/>
        </w:rPr>
        <w:t>je</w:t>
      </w:r>
      <w:r w:rsidRPr="00DE2AFA">
        <w:rPr>
          <w:rFonts w:ascii="Tahoma" w:hAnsi="Tahoma" w:cs="Tahoma"/>
          <w:sz w:val="16"/>
          <w:szCs w:val="16"/>
          <w:lang w:val="sr-Cyrl-RS"/>
        </w:rPr>
        <w:t xml:space="preserve"> д</w:t>
      </w:r>
      <w:r w:rsidRPr="00DE2AFA">
        <w:rPr>
          <w:rFonts w:ascii="Tahoma" w:hAnsi="Tahoma" w:cs="Tahoma"/>
          <w:sz w:val="16"/>
          <w:szCs w:val="16"/>
        </w:rPr>
        <w:t>a</w:t>
      </w:r>
      <w:r w:rsidRPr="00DE2AFA">
        <w:rPr>
          <w:rFonts w:ascii="Tahoma" w:hAnsi="Tahoma" w:cs="Tahoma"/>
          <w:sz w:val="16"/>
          <w:szCs w:val="16"/>
          <w:lang w:val="sr-Cyrl-RS"/>
        </w:rPr>
        <w:t>т у Прил</w:t>
      </w:r>
      <w:r w:rsidRPr="00DE2AFA">
        <w:rPr>
          <w:rFonts w:ascii="Tahoma" w:hAnsi="Tahoma" w:cs="Tahoma"/>
          <w:sz w:val="16"/>
          <w:szCs w:val="16"/>
        </w:rPr>
        <w:t>o</w:t>
      </w:r>
      <w:r w:rsidRPr="00DE2AFA">
        <w:rPr>
          <w:rFonts w:ascii="Tahoma" w:hAnsi="Tahoma" w:cs="Tahoma"/>
          <w:sz w:val="16"/>
          <w:szCs w:val="16"/>
          <w:lang w:val="sr-Cyrl-RS"/>
        </w:rPr>
        <w:t xml:space="preserve">гу </w:t>
      </w:r>
      <w:r w:rsidRPr="00DE2AFA">
        <w:rPr>
          <w:rFonts w:ascii="Tahoma" w:hAnsi="Tahoma" w:cs="Tahoma"/>
          <w:sz w:val="16"/>
          <w:szCs w:val="16"/>
        </w:rPr>
        <w:t>A</w:t>
      </w:r>
      <w:r w:rsidRPr="00DE2AFA">
        <w:rPr>
          <w:rFonts w:ascii="Tahoma" w:hAnsi="Tahoma" w:cs="Tahoma"/>
          <w:sz w:val="16"/>
          <w:szCs w:val="16"/>
          <w:lang w:val="sr-Cyrl-RS"/>
        </w:rPr>
        <w:t>.</w:t>
      </w:r>
    </w:p>
    <w:p w14:paraId="58E1A3B2" w14:textId="77777777" w:rsidR="00DE2AFA" w:rsidRPr="00104AC3" w:rsidRDefault="00DE2AFA" w:rsidP="00642ABA">
      <w:pPr>
        <w:spacing w:after="200"/>
        <w:jc w:val="both"/>
        <w:rPr>
          <w:rFonts w:ascii="Tahoma" w:hAnsi="Tahoma" w:cs="Tahoma"/>
          <w:sz w:val="16"/>
          <w:szCs w:val="16"/>
          <w:lang w:val="sr-Cyrl-CS"/>
        </w:rPr>
      </w:pPr>
    </w:p>
    <w:p w14:paraId="64445503" w14:textId="77777777" w:rsidR="000C0DF4" w:rsidRPr="00D53A93" w:rsidRDefault="000C0DF4" w:rsidP="000C0DF4">
      <w:pPr>
        <w:pStyle w:val="Heading1"/>
        <w:rPr>
          <w:rFonts w:ascii="Tahoma" w:hAnsi="Tahoma" w:cs="Tahoma"/>
          <w:sz w:val="20"/>
          <w:szCs w:val="16"/>
        </w:rPr>
      </w:pPr>
      <w:bookmarkStart w:id="33" w:name="_Toc47210508"/>
      <w:r w:rsidRPr="00D53A93">
        <w:rPr>
          <w:rFonts w:ascii="Tahoma" w:hAnsi="Tahoma" w:cs="Tahoma"/>
          <w:color w:val="auto"/>
          <w:sz w:val="20"/>
          <w:szCs w:val="16"/>
        </w:rPr>
        <w:lastRenderedPageBreak/>
        <w:t>Прилози:</w:t>
      </w:r>
      <w:bookmarkEnd w:id="33"/>
    </w:p>
    <w:p w14:paraId="2C7E31D4" w14:textId="630B50E7" w:rsidR="000C0DF4" w:rsidRPr="00D53A93" w:rsidRDefault="00EA76ED" w:rsidP="000C0DF4">
      <w:pPr>
        <w:pStyle w:val="Heading3"/>
        <w:rPr>
          <w:rFonts w:ascii="Tahoma" w:eastAsia="Times New Roman" w:hAnsi="Tahoma" w:cs="Tahoma"/>
          <w:noProof/>
          <w:sz w:val="20"/>
          <w:szCs w:val="16"/>
          <w:lang w:val="sr-Cyrl-RS"/>
        </w:rPr>
      </w:pPr>
      <w:bookmarkStart w:id="34" w:name="_Toc47210509"/>
      <w:r w:rsidRPr="00D53A93">
        <w:rPr>
          <w:rFonts w:ascii="Tahoma" w:eastAsia="Times New Roman" w:hAnsi="Tahoma" w:cs="Tahoma"/>
          <w:noProof/>
          <w:color w:val="auto"/>
          <w:sz w:val="20"/>
          <w:szCs w:val="16"/>
        </w:rPr>
        <w:t xml:space="preserve">Прилози 1 и 1а </w:t>
      </w:r>
      <w:r w:rsidR="000C0DF4" w:rsidRPr="00D53A93">
        <w:rPr>
          <w:rFonts w:ascii="Tahoma" w:eastAsia="Times New Roman" w:hAnsi="Tahoma" w:cs="Tahoma"/>
          <w:noProof/>
          <w:color w:val="auto"/>
          <w:sz w:val="20"/>
          <w:szCs w:val="16"/>
        </w:rPr>
        <w:t xml:space="preserve">Правни оквир – </w:t>
      </w:r>
      <w:r w:rsidR="00B56CAB" w:rsidRPr="00D53A93">
        <w:rPr>
          <w:rFonts w:ascii="Tahoma" w:eastAsia="Times New Roman" w:hAnsi="Tahoma" w:cs="Tahoma"/>
          <w:noProof/>
          <w:color w:val="auto"/>
          <w:sz w:val="20"/>
          <w:szCs w:val="16"/>
          <w:lang w:val="sr-Cyrl-RS"/>
        </w:rPr>
        <w:t>преглед прописа који уређују јавне приходе</w:t>
      </w:r>
      <w:bookmarkEnd w:id="34"/>
    </w:p>
    <w:p w14:paraId="0A14F238" w14:textId="2EA47B80" w:rsidR="004D1848" w:rsidRPr="004D1848" w:rsidRDefault="004D1848" w:rsidP="000C0DF4">
      <w:pPr>
        <w:pStyle w:val="Heading3"/>
        <w:rPr>
          <w:rFonts w:ascii="Tahoma" w:eastAsia="Times New Roman" w:hAnsi="Tahoma" w:cs="Tahoma"/>
          <w:noProof/>
          <w:color w:val="auto"/>
          <w:sz w:val="20"/>
          <w:szCs w:val="16"/>
          <w:lang w:val="sr-Cyrl-RS"/>
        </w:rPr>
      </w:pPr>
      <w:bookmarkStart w:id="35" w:name="_Toc47210510"/>
      <w:r>
        <w:rPr>
          <w:rFonts w:ascii="Tahoma" w:eastAsia="Times New Roman" w:hAnsi="Tahoma" w:cs="Tahoma"/>
          <w:noProof/>
          <w:color w:val="auto"/>
          <w:sz w:val="20"/>
          <w:szCs w:val="16"/>
          <w:lang w:val="sr-Cyrl-RS"/>
        </w:rPr>
        <w:t>РД 1.2. Записник са почетног састанка</w:t>
      </w:r>
      <w:bookmarkEnd w:id="35"/>
    </w:p>
    <w:p w14:paraId="004A4E69" w14:textId="76613401" w:rsidR="000C0DF4" w:rsidRPr="00D53A93" w:rsidRDefault="000C0DF4" w:rsidP="000C0DF4">
      <w:pPr>
        <w:pStyle w:val="Heading3"/>
        <w:rPr>
          <w:rFonts w:ascii="Tahoma" w:eastAsia="Times New Roman" w:hAnsi="Tahoma" w:cs="Tahoma"/>
          <w:noProof/>
          <w:color w:val="auto"/>
          <w:sz w:val="20"/>
          <w:szCs w:val="16"/>
        </w:rPr>
      </w:pPr>
      <w:bookmarkStart w:id="36" w:name="_Toc47210511"/>
      <w:r w:rsidRPr="00D53A93">
        <w:rPr>
          <w:rFonts w:ascii="Tahoma" w:eastAsia="Times New Roman" w:hAnsi="Tahoma" w:cs="Tahoma"/>
          <w:noProof/>
          <w:color w:val="auto"/>
          <w:sz w:val="20"/>
          <w:szCs w:val="16"/>
        </w:rPr>
        <w:t>РД 2.1. Матрица ризика</w:t>
      </w:r>
      <w:bookmarkEnd w:id="36"/>
    </w:p>
    <w:p w14:paraId="3DAED50E" w14:textId="77777777" w:rsidR="000C0DF4" w:rsidRPr="00D53A93" w:rsidRDefault="000C0DF4" w:rsidP="000C0DF4">
      <w:pPr>
        <w:pStyle w:val="Heading3"/>
        <w:rPr>
          <w:rFonts w:ascii="Tahoma" w:eastAsia="Times New Roman" w:hAnsi="Tahoma" w:cs="Tahoma"/>
          <w:noProof/>
          <w:color w:val="auto"/>
          <w:sz w:val="20"/>
          <w:szCs w:val="16"/>
        </w:rPr>
      </w:pPr>
      <w:bookmarkStart w:id="37" w:name="_Toc47210512"/>
      <w:r w:rsidRPr="00D53A93">
        <w:rPr>
          <w:rFonts w:ascii="Tahoma" w:eastAsia="Times New Roman" w:hAnsi="Tahoma" w:cs="Tahoma"/>
          <w:noProof/>
          <w:color w:val="auto"/>
          <w:sz w:val="20"/>
          <w:szCs w:val="16"/>
        </w:rPr>
        <w:t>РД 2.2. Преглед контрола</w:t>
      </w:r>
      <w:bookmarkEnd w:id="37"/>
    </w:p>
    <w:p w14:paraId="77305BCA" w14:textId="77777777" w:rsidR="000C0DF4" w:rsidRPr="00D53A93" w:rsidRDefault="000C0DF4" w:rsidP="000C0DF4">
      <w:pPr>
        <w:pStyle w:val="Heading3"/>
        <w:rPr>
          <w:rFonts w:ascii="Tahoma" w:eastAsia="Times New Roman" w:hAnsi="Tahoma" w:cs="Tahoma"/>
          <w:noProof/>
          <w:color w:val="auto"/>
          <w:sz w:val="20"/>
          <w:szCs w:val="16"/>
        </w:rPr>
      </w:pPr>
      <w:bookmarkStart w:id="38" w:name="_Toc47210513"/>
      <w:r w:rsidRPr="00D53A93">
        <w:rPr>
          <w:rFonts w:ascii="Tahoma" w:eastAsia="Times New Roman" w:hAnsi="Tahoma" w:cs="Tahoma"/>
          <w:noProof/>
          <w:color w:val="auto"/>
          <w:sz w:val="20"/>
          <w:szCs w:val="16"/>
        </w:rPr>
        <w:t>РД 2.3. Програм тестирања</w:t>
      </w:r>
      <w:bookmarkEnd w:id="38"/>
    </w:p>
    <w:p w14:paraId="153E5D94" w14:textId="77777777" w:rsidR="000C0DF4" w:rsidRPr="00D53A93" w:rsidRDefault="000C0DF4" w:rsidP="000C0DF4">
      <w:pPr>
        <w:pStyle w:val="Heading3"/>
        <w:rPr>
          <w:rFonts w:ascii="Tahoma" w:eastAsia="Times New Roman" w:hAnsi="Tahoma" w:cs="Tahoma"/>
          <w:noProof/>
          <w:color w:val="auto"/>
          <w:sz w:val="20"/>
          <w:szCs w:val="16"/>
        </w:rPr>
      </w:pPr>
      <w:bookmarkStart w:id="39" w:name="_Toc47210514"/>
      <w:r w:rsidRPr="00D53A93">
        <w:rPr>
          <w:rFonts w:ascii="Tahoma" w:eastAsia="Times New Roman" w:hAnsi="Tahoma" w:cs="Tahoma"/>
          <w:noProof/>
          <w:color w:val="auto"/>
          <w:sz w:val="20"/>
          <w:szCs w:val="16"/>
        </w:rPr>
        <w:t>РД 3.1. Упитник интерне контроле</w:t>
      </w:r>
      <w:bookmarkEnd w:id="39"/>
    </w:p>
    <w:p w14:paraId="1498C0B9" w14:textId="7BC9161A" w:rsidR="000C0DF4" w:rsidRDefault="000C0DF4" w:rsidP="000C0DF4">
      <w:pPr>
        <w:pStyle w:val="Heading3"/>
        <w:rPr>
          <w:rFonts w:ascii="Tahoma" w:eastAsia="Times New Roman" w:hAnsi="Tahoma" w:cs="Tahoma"/>
          <w:noProof/>
          <w:color w:val="auto"/>
          <w:sz w:val="20"/>
          <w:szCs w:val="16"/>
        </w:rPr>
      </w:pPr>
      <w:bookmarkStart w:id="40" w:name="_Toc47210515"/>
      <w:r w:rsidRPr="00D53A93">
        <w:rPr>
          <w:rFonts w:ascii="Tahoma" w:eastAsia="Times New Roman" w:hAnsi="Tahoma" w:cs="Tahoma"/>
          <w:noProof/>
          <w:color w:val="auto"/>
          <w:sz w:val="20"/>
          <w:szCs w:val="16"/>
        </w:rPr>
        <w:t>РД 4.1. Матрица</w:t>
      </w:r>
      <w:r w:rsidRPr="00D53A93">
        <w:rPr>
          <w:rFonts w:ascii="Tahoma" w:eastAsia="Times New Roman" w:hAnsi="Tahoma" w:cs="Tahoma"/>
          <w:noProof/>
          <w:color w:val="auto"/>
          <w:sz w:val="20"/>
          <w:szCs w:val="16"/>
          <w:lang w:val="sr-Cyrl-RS"/>
        </w:rPr>
        <w:t xml:space="preserve"> оцена контрола</w:t>
      </w:r>
      <w:r w:rsidRPr="00D53A93">
        <w:rPr>
          <w:rFonts w:ascii="Tahoma" w:eastAsia="Times New Roman" w:hAnsi="Tahoma" w:cs="Tahoma"/>
          <w:noProof/>
          <w:color w:val="auto"/>
          <w:sz w:val="20"/>
          <w:szCs w:val="16"/>
        </w:rPr>
        <w:t xml:space="preserve"> – Тест адекватности и ефективности</w:t>
      </w:r>
      <w:bookmarkEnd w:id="40"/>
    </w:p>
    <w:p w14:paraId="5303F5EF" w14:textId="77777777" w:rsidR="004D1848" w:rsidRPr="00AD4258" w:rsidRDefault="004D1848" w:rsidP="00AD4258">
      <w:pPr>
        <w:pStyle w:val="Heading3"/>
        <w:rPr>
          <w:rFonts w:ascii="Tahoma" w:eastAsia="Times New Roman" w:hAnsi="Tahoma" w:cs="Tahoma"/>
          <w:noProof/>
          <w:color w:val="auto"/>
          <w:sz w:val="20"/>
          <w:szCs w:val="16"/>
        </w:rPr>
      </w:pPr>
      <w:bookmarkStart w:id="41" w:name="_Toc46687136"/>
      <w:bookmarkStart w:id="42" w:name="_Toc47002574"/>
      <w:bookmarkStart w:id="43" w:name="_Toc47210516"/>
      <w:r w:rsidRPr="00AD4258">
        <w:rPr>
          <w:rFonts w:ascii="Tahoma" w:eastAsia="Times New Roman" w:hAnsi="Tahoma" w:cs="Tahoma"/>
          <w:noProof/>
          <w:color w:val="auto"/>
          <w:sz w:val="20"/>
          <w:szCs w:val="16"/>
        </w:rPr>
        <w:t>РД 6.1.3. Записник са завршног састанка</w:t>
      </w:r>
      <w:bookmarkEnd w:id="41"/>
      <w:bookmarkEnd w:id="42"/>
      <w:bookmarkEnd w:id="43"/>
    </w:p>
    <w:p w14:paraId="6C61D64F" w14:textId="77777777" w:rsidR="004D1848" w:rsidRPr="004D1848" w:rsidRDefault="004D1848" w:rsidP="004D1848"/>
    <w:sectPr w:rsidR="004D1848" w:rsidRPr="004D1848" w:rsidSect="002944B3">
      <w:pgSz w:w="11906" w:h="16838" w:code="9"/>
      <w:pgMar w:top="1440" w:right="1138" w:bottom="1440"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424EC" w14:textId="77777777" w:rsidR="00E44219" w:rsidRDefault="00E44219" w:rsidP="000C0DF4">
      <w:pPr>
        <w:spacing w:after="0" w:line="240" w:lineRule="auto"/>
      </w:pPr>
      <w:r>
        <w:separator/>
      </w:r>
    </w:p>
  </w:endnote>
  <w:endnote w:type="continuationSeparator" w:id="0">
    <w:p w14:paraId="1930DD56" w14:textId="77777777" w:rsidR="00E44219" w:rsidRDefault="00E44219" w:rsidP="000C0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MS Gothic"/>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73965"/>
      <w:docPartObj>
        <w:docPartGallery w:val="Page Numbers (Bottom of Page)"/>
        <w:docPartUnique/>
      </w:docPartObj>
    </w:sdtPr>
    <w:sdtEndPr>
      <w:rPr>
        <w:rFonts w:ascii="Tahoma" w:hAnsi="Tahoma" w:cs="Tahoma"/>
        <w:noProof/>
        <w:sz w:val="20"/>
        <w:szCs w:val="20"/>
      </w:rPr>
    </w:sdtEndPr>
    <w:sdtContent>
      <w:p w14:paraId="6EE41581" w14:textId="2EFBDA89" w:rsidR="00452FFB" w:rsidRPr="003E0892" w:rsidRDefault="00452FFB">
        <w:pPr>
          <w:pStyle w:val="Footer"/>
          <w:jc w:val="center"/>
          <w:rPr>
            <w:rFonts w:ascii="Tahoma" w:hAnsi="Tahoma" w:cs="Tahoma"/>
            <w:sz w:val="20"/>
            <w:szCs w:val="20"/>
          </w:rPr>
        </w:pPr>
        <w:r w:rsidRPr="003E0892">
          <w:rPr>
            <w:rFonts w:ascii="Tahoma" w:hAnsi="Tahoma" w:cs="Tahoma"/>
            <w:sz w:val="20"/>
            <w:szCs w:val="20"/>
          </w:rPr>
          <w:fldChar w:fldCharType="begin"/>
        </w:r>
        <w:r w:rsidRPr="003E0892">
          <w:rPr>
            <w:rFonts w:ascii="Tahoma" w:hAnsi="Tahoma" w:cs="Tahoma"/>
            <w:sz w:val="20"/>
            <w:szCs w:val="20"/>
          </w:rPr>
          <w:instrText xml:space="preserve"> PAGE   \* MERGEFORMAT </w:instrText>
        </w:r>
        <w:r w:rsidRPr="003E0892">
          <w:rPr>
            <w:rFonts w:ascii="Tahoma" w:hAnsi="Tahoma" w:cs="Tahoma"/>
            <w:sz w:val="20"/>
            <w:szCs w:val="20"/>
          </w:rPr>
          <w:fldChar w:fldCharType="separate"/>
        </w:r>
        <w:r w:rsidR="00B3052B">
          <w:rPr>
            <w:rFonts w:ascii="Tahoma" w:hAnsi="Tahoma" w:cs="Tahoma"/>
            <w:noProof/>
            <w:sz w:val="20"/>
            <w:szCs w:val="20"/>
          </w:rPr>
          <w:t>2</w:t>
        </w:r>
        <w:r w:rsidRPr="003E0892">
          <w:rPr>
            <w:rFonts w:ascii="Tahoma" w:hAnsi="Tahoma" w:cs="Tahoma"/>
            <w:noProof/>
            <w:sz w:val="20"/>
            <w:szCs w:val="20"/>
          </w:rPr>
          <w:fldChar w:fldCharType="end"/>
        </w:r>
      </w:p>
    </w:sdtContent>
  </w:sdt>
  <w:p w14:paraId="3F19DDCA" w14:textId="77777777" w:rsidR="00452FFB" w:rsidRPr="003E0892" w:rsidRDefault="00452FFB">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8B58E" w14:textId="77777777" w:rsidR="00E44219" w:rsidRDefault="00E44219" w:rsidP="000C0DF4">
      <w:pPr>
        <w:spacing w:after="0" w:line="240" w:lineRule="auto"/>
      </w:pPr>
      <w:r>
        <w:separator/>
      </w:r>
    </w:p>
  </w:footnote>
  <w:footnote w:type="continuationSeparator" w:id="0">
    <w:p w14:paraId="64252F83" w14:textId="77777777" w:rsidR="00E44219" w:rsidRDefault="00E44219" w:rsidP="000C0DF4">
      <w:pPr>
        <w:spacing w:after="0" w:line="240" w:lineRule="auto"/>
      </w:pPr>
      <w:r>
        <w:continuationSeparator/>
      </w:r>
    </w:p>
  </w:footnote>
  <w:footnote w:id="1">
    <w:p w14:paraId="6A9F5912" w14:textId="77777777" w:rsidR="00452FFB" w:rsidRPr="00FB4A6D" w:rsidRDefault="00452FFB" w:rsidP="00137EEF">
      <w:pPr>
        <w:pStyle w:val="FootnoteText"/>
        <w:rPr>
          <w:rFonts w:ascii="Tahoma" w:hAnsi="Tahoma" w:cs="Tahoma"/>
          <w:sz w:val="16"/>
          <w:szCs w:val="16"/>
          <w:lang w:val="sr-Cyrl-RS"/>
        </w:rPr>
      </w:pPr>
      <w:r w:rsidRPr="00FB4A6D">
        <w:rPr>
          <w:rStyle w:val="FootnoteReference"/>
          <w:rFonts w:ascii="Tahoma" w:hAnsi="Tahoma" w:cs="Tahoma"/>
          <w:sz w:val="16"/>
          <w:szCs w:val="16"/>
        </w:rPr>
        <w:footnoteRef/>
      </w:r>
      <w:r w:rsidRPr="00FB4A6D">
        <w:rPr>
          <w:rFonts w:ascii="Tahoma" w:hAnsi="Tahoma" w:cs="Tahoma"/>
          <w:sz w:val="16"/>
          <w:szCs w:val="16"/>
        </w:rPr>
        <w:t xml:space="preserve"> </w:t>
      </w:r>
      <w:r w:rsidRPr="00FB4A6D">
        <w:rPr>
          <w:rFonts w:ascii="Tahoma" w:hAnsi="Tahoma" w:cs="Tahoma"/>
          <w:sz w:val="16"/>
          <w:szCs w:val="16"/>
          <w:lang w:val="sr-Cyrl-RS"/>
        </w:rPr>
        <w:t xml:space="preserve">Форма радних докумената – Приручник за интерну ревизију у Републици Србији део </w:t>
      </w:r>
      <w:r w:rsidRPr="00FB4A6D">
        <w:rPr>
          <w:rFonts w:ascii="Tahoma" w:hAnsi="Tahoma" w:cs="Tahoma"/>
          <w:sz w:val="16"/>
          <w:szCs w:val="16"/>
          <w:lang w:val="sr-Latn-RS"/>
        </w:rPr>
        <w:t xml:space="preserve">II </w:t>
      </w:r>
      <w:r w:rsidRPr="00FB4A6D">
        <w:rPr>
          <w:rFonts w:ascii="Tahoma" w:hAnsi="Tahoma" w:cs="Tahoma"/>
          <w:sz w:val="16"/>
          <w:szCs w:val="16"/>
          <w:lang w:val="sr-Cyrl-RS"/>
        </w:rPr>
        <w:t xml:space="preserve">и </w:t>
      </w:r>
      <w:r w:rsidRPr="00FB4A6D">
        <w:rPr>
          <w:rFonts w:ascii="Tahoma" w:hAnsi="Tahoma" w:cs="Tahoma"/>
          <w:sz w:val="16"/>
          <w:szCs w:val="16"/>
          <w:lang w:val="sr-Latn-RS"/>
        </w:rPr>
        <w:t>IV</w:t>
      </w:r>
    </w:p>
  </w:footnote>
  <w:footnote w:id="2">
    <w:p w14:paraId="0CD4BBDD" w14:textId="46BBF8B7" w:rsidR="00452FFB" w:rsidRPr="00E04C95" w:rsidRDefault="00452FFB" w:rsidP="003F4D21">
      <w:pPr>
        <w:pStyle w:val="FootnoteText"/>
        <w:jc w:val="both"/>
        <w:rPr>
          <w:color w:val="FF0000"/>
          <w:lang w:val="sr-Cyrl-RS"/>
        </w:rPr>
      </w:pPr>
      <w:r>
        <w:rPr>
          <w:rStyle w:val="FootnoteReference"/>
        </w:rPr>
        <w:footnoteRef/>
      </w:r>
      <w:r>
        <w:t xml:space="preserve"> </w:t>
      </w:r>
      <w:r>
        <w:rPr>
          <w:rFonts w:ascii="Tahoma" w:hAnsi="Tahoma" w:cs="Tahoma"/>
          <w:sz w:val="16"/>
          <w:szCs w:val="16"/>
          <w:lang w:val="sr-Cyrl-RS"/>
        </w:rPr>
        <w:t xml:space="preserve">Међународни стандарди за професионалну праксу интерне ревизије, Ревидирано: октобар 2016; у примени од јануара 2017. године; превод на српски језик Удружење интерних ревизора Србије, по одобрењу </w:t>
      </w:r>
      <w:r>
        <w:rPr>
          <w:rFonts w:ascii="Tahoma" w:hAnsi="Tahoma" w:cs="Tahoma"/>
          <w:sz w:val="16"/>
          <w:szCs w:val="16"/>
        </w:rPr>
        <w:t xml:space="preserve">IIA Global </w:t>
      </w:r>
    </w:p>
  </w:footnote>
  <w:footnote w:id="3">
    <w:p w14:paraId="37A03A21" w14:textId="77777777" w:rsidR="00452FFB" w:rsidRPr="00EB6DB5" w:rsidRDefault="00452FFB" w:rsidP="000C0DF4">
      <w:pPr>
        <w:pStyle w:val="FootnoteText"/>
        <w:jc w:val="both"/>
        <w:rPr>
          <w:color w:val="FF0000"/>
        </w:rPr>
      </w:pPr>
      <w:r>
        <w:rPr>
          <w:rStyle w:val="FootnoteReference"/>
        </w:rPr>
        <w:footnoteRef/>
      </w:r>
      <w:r w:rsidRPr="007A3C0D">
        <w:rPr>
          <w:rFonts w:ascii="Tahoma" w:hAnsi="Tahoma" w:cs="Tahoma"/>
          <w:sz w:val="16"/>
          <w:szCs w:val="16"/>
        </w:rPr>
        <w:t xml:space="preserve">У оригиналном преводу наведено је </w:t>
      </w:r>
      <w:r w:rsidRPr="007A3C0D">
        <w:rPr>
          <w:rFonts w:ascii="Tahoma" w:hAnsi="Tahoma" w:cs="Tahoma"/>
          <w:b/>
          <w:sz w:val="16"/>
          <w:szCs w:val="16"/>
        </w:rPr>
        <w:t>корпоративног управљања</w:t>
      </w:r>
      <w:r w:rsidRPr="007A3C0D">
        <w:rPr>
          <w:rFonts w:ascii="Tahoma" w:hAnsi="Tahoma" w:cs="Tahoma"/>
          <w:sz w:val="16"/>
          <w:szCs w:val="16"/>
        </w:rPr>
        <w:t xml:space="preserve">, с обзиром да је материјал посвећен јавном сектору користићемо термин </w:t>
      </w:r>
      <w:r w:rsidRPr="00A20597">
        <w:rPr>
          <w:rFonts w:ascii="Tahoma" w:hAnsi="Tahoma" w:cs="Tahoma"/>
          <w:b/>
          <w:sz w:val="16"/>
          <w:szCs w:val="16"/>
        </w:rPr>
        <w:t>управљање организацијом</w:t>
      </w:r>
      <w:r>
        <w:rPr>
          <w:rFonts w:ascii="Tahoma" w:hAnsi="Tahoma" w:cs="Tahoma"/>
          <w:sz w:val="16"/>
          <w:szCs w:val="16"/>
        </w:rPr>
        <w:t>,</w:t>
      </w:r>
      <w:r w:rsidRPr="007A3C0D">
        <w:rPr>
          <w:rFonts w:ascii="Tahoma" w:hAnsi="Tahoma" w:cs="Tahoma"/>
          <w:sz w:val="16"/>
          <w:szCs w:val="16"/>
        </w:rPr>
        <w:t xml:space="preserve"> који према Речнику термина уз Стандарде означава – комбинацију процеса и структура које су примењене од стране </w:t>
      </w:r>
      <w:r w:rsidRPr="00194E8C">
        <w:rPr>
          <w:rFonts w:ascii="Tahoma" w:hAnsi="Tahoma" w:cs="Tahoma"/>
          <w:sz w:val="16"/>
          <w:szCs w:val="16"/>
        </w:rPr>
        <w:t xml:space="preserve">одбора </w:t>
      </w:r>
      <w:r w:rsidRPr="007A3C0D">
        <w:rPr>
          <w:rFonts w:ascii="Tahoma" w:hAnsi="Tahoma" w:cs="Tahoma"/>
          <w:sz w:val="16"/>
          <w:szCs w:val="16"/>
        </w:rPr>
        <w:t>у сврху информисања, усмеравања, руковођења и праћења активности организације ради постизања њених циљева.</w:t>
      </w:r>
    </w:p>
  </w:footnote>
  <w:footnote w:id="4">
    <w:p w14:paraId="5E4D4F94" w14:textId="7FF7A417" w:rsidR="00452FFB" w:rsidRPr="00F873A9" w:rsidRDefault="00452FFB">
      <w:pPr>
        <w:pStyle w:val="FootnoteText"/>
        <w:rPr>
          <w:lang w:val="sr-Cyrl-RS"/>
        </w:rPr>
      </w:pPr>
      <w:r>
        <w:rPr>
          <w:rStyle w:val="FootnoteReference"/>
        </w:rPr>
        <w:footnoteRef/>
      </w:r>
      <w:r>
        <w:t xml:space="preserve"> </w:t>
      </w:r>
      <w:r w:rsidRPr="00E224A5">
        <w:rPr>
          <w:rFonts w:ascii="Tahoma" w:hAnsi="Tahoma" w:cs="Tahoma"/>
          <w:i/>
          <w:sz w:val="16"/>
          <w:szCs w:val="16"/>
          <w:lang w:val="sr-Cyrl-RS"/>
        </w:rPr>
        <w:t>,,Сл. гласник РС", бр. 54/2009, 73/2010, 101/2010, 101/2011, 93/2012, 62/2013, 63/2013 - испр., 108/2013, 142/2014, 68/2015 - др. закон, 103/2015, 99/2016, 113/2017, 95/2018, 31/2019 и 72/2019</w:t>
      </w:r>
    </w:p>
  </w:footnote>
  <w:footnote w:id="5">
    <w:p w14:paraId="6CE86832" w14:textId="3E40EF72" w:rsidR="00452FFB" w:rsidRPr="00F873A9" w:rsidRDefault="00452FFB">
      <w:pPr>
        <w:pStyle w:val="FootnoteText"/>
        <w:rPr>
          <w:lang w:val="sr-Cyrl-RS"/>
        </w:rPr>
      </w:pPr>
      <w:r>
        <w:rPr>
          <w:rStyle w:val="FootnoteReference"/>
        </w:rPr>
        <w:footnoteRef/>
      </w:r>
      <w:r>
        <w:t xml:space="preserve"> </w:t>
      </w:r>
      <w:r w:rsidRPr="00E224A5">
        <w:rPr>
          <w:rFonts w:ascii="Tahoma" w:hAnsi="Tahoma" w:cs="Tahoma"/>
          <w:i/>
          <w:sz w:val="16"/>
          <w:szCs w:val="16"/>
          <w:lang w:val="sr-Cyrl-RS"/>
        </w:rPr>
        <w:t>,,Сл. гласник РС", бр. 84/2004, 86/2004 - испр., 61/2005, 61/2007, 93/2012, 108/2013, 6/2014 – усклађени дин. изн., 68/2014 - др. закон, 142/2014, 5/2015 – усклађени дин. изн., 83/2015, 5/2016 - усклађени дин. изн., 108/2016, 7/2017 - усклађени дин. изн., 113/2017, 13/2018 - усклађени дин. изн., 30/2018, 4/2019 - усклађени дин. изн., 72/2019 и 8/2020 - усклађени дин. изн.</w:t>
      </w:r>
    </w:p>
  </w:footnote>
  <w:footnote w:id="6">
    <w:p w14:paraId="5B5730B1" w14:textId="6EE24039" w:rsidR="00452FFB" w:rsidRPr="00F873A9" w:rsidRDefault="00452FFB">
      <w:pPr>
        <w:pStyle w:val="FootnoteText"/>
        <w:rPr>
          <w:lang w:val="sr-Cyrl-RS"/>
        </w:rPr>
      </w:pPr>
      <w:r>
        <w:rPr>
          <w:rStyle w:val="FootnoteReference"/>
        </w:rPr>
        <w:footnoteRef/>
      </w:r>
      <w:r>
        <w:t xml:space="preserve"> </w:t>
      </w:r>
      <w:r w:rsidRPr="00E224A5">
        <w:rPr>
          <w:rFonts w:ascii="Tahoma" w:hAnsi="Tahoma" w:cs="Tahoma"/>
          <w:i/>
          <w:sz w:val="16"/>
          <w:szCs w:val="16"/>
          <w:lang w:val="sr-Cyrl-RS"/>
        </w:rPr>
        <w:t>,,Сл. гласник РС", бр. 26/2001, ,,Сл. лист СРЈ", бр. 42/2002 – одлука СУС и ,,Сл. гласник РС", бр. 80/2002, 80/2002 - др. закон, 135/2004, 61/2007, 5/2009, 101/2010, 24/2011, 78/2011, 57/2012 – одлука УС, 47/2013, 68/2014 - др. закон, 95/2018, 99/2018 – одлука УС и 86/2019</w:t>
      </w:r>
    </w:p>
  </w:footnote>
  <w:footnote w:id="7">
    <w:p w14:paraId="13FC9ADD" w14:textId="1F01CE3B" w:rsidR="00452FFB" w:rsidRPr="00F873A9" w:rsidRDefault="00452FFB">
      <w:pPr>
        <w:pStyle w:val="FootnoteText"/>
        <w:rPr>
          <w:lang w:val="sr-Cyrl-RS"/>
        </w:rPr>
      </w:pPr>
      <w:r>
        <w:rPr>
          <w:rStyle w:val="FootnoteReference"/>
        </w:rPr>
        <w:footnoteRef/>
      </w:r>
      <w:r>
        <w:t xml:space="preserve"> </w:t>
      </w:r>
      <w:r w:rsidRPr="00E224A5">
        <w:rPr>
          <w:rFonts w:ascii="Tahoma" w:hAnsi="Tahoma" w:cs="Tahoma"/>
          <w:i/>
          <w:sz w:val="16"/>
          <w:szCs w:val="16"/>
          <w:lang w:val="sr-Cyrl-RS"/>
        </w:rPr>
        <w:t>,,Сл. гласник РС", бр.</w:t>
      </w:r>
      <w:r w:rsidRPr="00E224A5">
        <w:rPr>
          <w:rFonts w:ascii="Tahoma" w:hAnsi="Tahoma" w:cs="Tahoma"/>
          <w:sz w:val="16"/>
          <w:szCs w:val="16"/>
          <w:lang w:val="sr-Cyrl-RS"/>
        </w:rPr>
        <w:t xml:space="preserve"> </w:t>
      </w:r>
      <w:r w:rsidRPr="00E224A5">
        <w:rPr>
          <w:rFonts w:ascii="Tahoma" w:hAnsi="Tahoma" w:cs="Tahoma"/>
          <w:i/>
          <w:sz w:val="16"/>
          <w:szCs w:val="16"/>
          <w:lang w:val="sr-Cyrl-RS"/>
        </w:rPr>
        <w:t>25/2001, 80/2002, 80/2002 - др. закон, 43/2003, 84/2004, 18/2010, 101/2011, 119/2012, 47/2013, 108/2013, 68/2014 - др. закон, 142/2014, 91/2015 – аутентично тумачење, 112/2015, 113/2017, 95/2018 и 86/2019</w:t>
      </w:r>
    </w:p>
  </w:footnote>
  <w:footnote w:id="8">
    <w:p w14:paraId="2686BEF9" w14:textId="05144796" w:rsidR="00452FFB" w:rsidRPr="00F873A9" w:rsidRDefault="00452FFB">
      <w:pPr>
        <w:pStyle w:val="FootnoteText"/>
        <w:rPr>
          <w:lang w:val="sr-Cyrl-RS"/>
        </w:rPr>
      </w:pPr>
      <w:r>
        <w:rPr>
          <w:rStyle w:val="FootnoteReference"/>
        </w:rPr>
        <w:footnoteRef/>
      </w:r>
      <w:r>
        <w:t xml:space="preserve"> </w:t>
      </w:r>
      <w:r w:rsidRPr="00E224A5">
        <w:rPr>
          <w:rFonts w:ascii="Tahoma" w:hAnsi="Tahoma" w:cs="Tahoma"/>
          <w:i/>
          <w:sz w:val="16"/>
          <w:szCs w:val="16"/>
          <w:lang w:val="sr-Cyrl-RS"/>
        </w:rPr>
        <w:t>,,Сл. гласник РС", бр.</w:t>
      </w:r>
      <w:r w:rsidRPr="00E224A5">
        <w:rPr>
          <w:rFonts w:ascii="Tahoma" w:hAnsi="Tahoma" w:cs="Tahoma"/>
          <w:sz w:val="16"/>
          <w:szCs w:val="16"/>
          <w:lang w:val="sr-Cyrl-RS"/>
        </w:rPr>
        <w:t xml:space="preserve"> </w:t>
      </w:r>
      <w:r w:rsidRPr="00E224A5">
        <w:rPr>
          <w:rFonts w:ascii="Tahoma" w:hAnsi="Tahoma" w:cs="Tahoma"/>
          <w:i/>
          <w:sz w:val="16"/>
          <w:szCs w:val="16"/>
          <w:lang w:val="sr-Cyrl-RS"/>
        </w:rPr>
        <w:t>84/2004, 61/2005, 62/2006, 5/2009, 52/2011, 101/2011, 7/2012 - усклађени дин. изн., 8/2013 - усклађени дин. изн., 47/2013, 108/2013, 6/2014 - усклађени дин. изн., 57/2014, 68/2014 - др. закон, 5/2015 - усклађени дин. изн., 112/2015, 5/2016 - усклађени дин. изн., 7/2017 - усклађени дин. изн., 113/2017, 7/2018 - усклађени дин. изн., 95/2018, 4/2019 - усклађени дин. изн., 86/2019 и 5/2020 - усклађени дин. изн.</w:t>
      </w:r>
    </w:p>
  </w:footnote>
  <w:footnote w:id="9">
    <w:p w14:paraId="3A4F50F2" w14:textId="77777777" w:rsidR="00452FFB" w:rsidRPr="00EE21E2" w:rsidRDefault="00452FFB" w:rsidP="00137EEF">
      <w:pPr>
        <w:pStyle w:val="FootnoteText"/>
        <w:jc w:val="both"/>
        <w:rPr>
          <w:rFonts w:ascii="Tahoma" w:hAnsi="Tahoma" w:cs="Tahoma"/>
          <w:sz w:val="16"/>
          <w:szCs w:val="16"/>
          <w:lang w:val="sr-Cyrl-RS"/>
        </w:rPr>
      </w:pPr>
      <w:r>
        <w:rPr>
          <w:rStyle w:val="FootnoteReference"/>
        </w:rPr>
        <w:footnoteRef/>
      </w:r>
      <w:r>
        <w:t xml:space="preserve"> </w:t>
      </w:r>
      <w:r>
        <w:rPr>
          <w:rFonts w:ascii="Tahoma" w:hAnsi="Tahoma" w:cs="Tahoma"/>
          <w:sz w:val="16"/>
          <w:szCs w:val="16"/>
          <w:lang w:val="sr-Cyrl-RS"/>
        </w:rPr>
        <w:t>У случају да</w:t>
      </w:r>
      <w:r w:rsidRPr="00C67F6B">
        <w:rPr>
          <w:rFonts w:ascii="Tahoma" w:hAnsi="Tahoma" w:cs="Tahoma"/>
          <w:sz w:val="16"/>
          <w:szCs w:val="16"/>
          <w:lang w:val="sr-Cyrl-RS"/>
        </w:rPr>
        <w:t xml:space="preserve"> систем финансијког управљања и контроле није успостављен, ангажман интерног ревизора спроводи </w:t>
      </w:r>
      <w:r>
        <w:rPr>
          <w:rFonts w:ascii="Tahoma" w:hAnsi="Tahoma" w:cs="Tahoma"/>
          <w:sz w:val="16"/>
          <w:szCs w:val="16"/>
          <w:lang w:val="sr-Cyrl-RS"/>
        </w:rPr>
        <w:t>се у складу са прописаном Методологијом и Међународним стандардима за професионалну праксу интерне ревизије</w:t>
      </w:r>
      <w:r w:rsidRPr="00C67F6B">
        <w:rPr>
          <w:rFonts w:ascii="Tahoma" w:hAnsi="Tahoma" w:cs="Tahoma"/>
          <w:sz w:val="16"/>
          <w:szCs w:val="16"/>
          <w:lang w:val="sr-Cyrl-RS"/>
        </w:rPr>
        <w:t xml:space="preserve">. </w:t>
      </w:r>
    </w:p>
  </w:footnote>
  <w:footnote w:id="10">
    <w:p w14:paraId="670F072B" w14:textId="77777777" w:rsidR="00452FFB" w:rsidRPr="00650FE8" w:rsidRDefault="00452FFB" w:rsidP="00BB1CDF">
      <w:pPr>
        <w:pStyle w:val="FootnoteText"/>
        <w:rPr>
          <w:rFonts w:ascii="Tahoma" w:hAnsi="Tahoma" w:cs="Tahoma"/>
          <w:lang w:val="sr-Cyrl-RS"/>
        </w:rPr>
      </w:pPr>
      <w:r w:rsidRPr="00650FE8">
        <w:rPr>
          <w:rStyle w:val="FootnoteReference"/>
          <w:rFonts w:ascii="Tahoma" w:hAnsi="Tahoma" w:cs="Tahoma"/>
          <w:sz w:val="16"/>
        </w:rPr>
        <w:footnoteRef/>
      </w:r>
      <w:r w:rsidRPr="00650FE8">
        <w:rPr>
          <w:rFonts w:ascii="Tahoma" w:hAnsi="Tahoma" w:cs="Tahoma"/>
          <w:sz w:val="16"/>
        </w:rPr>
        <w:t xml:space="preserve"> </w:t>
      </w:r>
      <w:r w:rsidRPr="00650FE8">
        <w:rPr>
          <w:rFonts w:ascii="Tahoma" w:hAnsi="Tahoma" w:cs="Tahoma"/>
          <w:sz w:val="16"/>
          <w:lang w:val="sr-Cyrl-RS"/>
        </w:rPr>
        <w:t>Компарација са чланом 7</w:t>
      </w:r>
      <w:r>
        <w:rPr>
          <w:rFonts w:ascii="Tahoma" w:hAnsi="Tahoma" w:cs="Tahoma"/>
          <w:sz w:val="16"/>
          <w:lang w:val="sr-Cyrl-RS"/>
        </w:rPr>
        <w:t>.</w:t>
      </w:r>
      <w:r w:rsidRPr="00650FE8">
        <w:rPr>
          <w:rFonts w:ascii="Tahoma" w:hAnsi="Tahoma" w:cs="Tahoma"/>
          <w:sz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footnote>
  <w:footnote w:id="11">
    <w:p w14:paraId="4EDB686D" w14:textId="3C54F381" w:rsidR="00452FFB" w:rsidRPr="00804E17" w:rsidRDefault="00452FFB" w:rsidP="000C0DF4">
      <w:pPr>
        <w:pStyle w:val="FootnoteText"/>
        <w:jc w:val="both"/>
        <w:rPr>
          <w:rFonts w:ascii="Tahoma" w:hAnsi="Tahoma" w:cs="Tahoma"/>
          <w:sz w:val="16"/>
          <w:szCs w:val="16"/>
          <w:lang w:val="sr-Cyrl-RS"/>
        </w:rPr>
      </w:pPr>
      <w:r>
        <w:rPr>
          <w:rStyle w:val="FootnoteReference"/>
        </w:rPr>
        <w:footnoteRef/>
      </w:r>
      <w:r>
        <w:t xml:space="preserve"> </w:t>
      </w:r>
      <w:r>
        <w:rPr>
          <w:rFonts w:ascii="Tahoma" w:hAnsi="Tahoma" w:cs="Tahoma"/>
          <w:sz w:val="16"/>
          <w:szCs w:val="16"/>
          <w:lang w:val="sr-Cyrl-RS"/>
        </w:rPr>
        <w:t>Видети и</w:t>
      </w:r>
      <w:r w:rsidRPr="00804E17">
        <w:rPr>
          <w:rFonts w:ascii="Tahoma" w:hAnsi="Tahoma" w:cs="Tahoma"/>
          <w:sz w:val="16"/>
          <w:szCs w:val="16"/>
          <w:lang w:val="sr-Cyrl-RS"/>
        </w:rPr>
        <w:t>:</w:t>
      </w:r>
      <w:r>
        <w:rPr>
          <w:rFonts w:ascii="Tahoma" w:hAnsi="Tahoma" w:cs="Tahoma"/>
          <w:sz w:val="16"/>
          <w:szCs w:val="16"/>
          <w:lang w:val="sr-Cyrl-RS"/>
        </w:rPr>
        <w:t xml:space="preserve"> </w:t>
      </w:r>
      <w:r w:rsidRPr="00804E17">
        <w:rPr>
          <w:rFonts w:ascii="Tahoma" w:hAnsi="Tahoma" w:cs="Tahoma"/>
          <w:sz w:val="16"/>
          <w:szCs w:val="16"/>
          <w:lang w:val="sr-Cyrl-RS"/>
        </w:rPr>
        <w:t>Финансијско управљање и контрола, Први модул, Министарство финансија Централна јединица за хармонизацију</w:t>
      </w:r>
    </w:p>
  </w:footnote>
  <w:footnote w:id="12">
    <w:p w14:paraId="089B89A5" w14:textId="77777777" w:rsidR="00452FFB" w:rsidRPr="000F2943" w:rsidRDefault="00452FFB" w:rsidP="001D3394">
      <w:pPr>
        <w:pStyle w:val="FootnoteText"/>
        <w:rPr>
          <w:rFonts w:ascii="Tahoma" w:hAnsi="Tahoma" w:cs="Tahoma"/>
          <w:sz w:val="16"/>
          <w:szCs w:val="16"/>
          <w:lang w:val="sr-Cyrl-RS"/>
        </w:rPr>
      </w:pPr>
      <w:r>
        <w:rPr>
          <w:rStyle w:val="FootnoteReference"/>
        </w:rPr>
        <w:footnoteRef/>
      </w:r>
      <w:r w:rsidRPr="000F2943">
        <w:rPr>
          <w:rFonts w:ascii="Tahoma" w:hAnsi="Tahoma" w:cs="Tahoma"/>
          <w:sz w:val="16"/>
          <w:szCs w:val="16"/>
          <w:lang w:val="sr-Cyrl-RS"/>
        </w:rPr>
        <w:t xml:space="preserve">Видети и Приручник за интерну ревизију у Србији </w:t>
      </w:r>
      <w:r w:rsidRPr="000F2943">
        <w:rPr>
          <w:rFonts w:ascii="Tahoma" w:hAnsi="Tahoma" w:cs="Tahoma"/>
          <w:sz w:val="16"/>
          <w:szCs w:val="16"/>
          <w:lang w:val="sr-Latn-RS"/>
        </w:rPr>
        <w:t xml:space="preserve">II </w:t>
      </w:r>
      <w:r w:rsidRPr="000F2943">
        <w:rPr>
          <w:rFonts w:ascii="Tahoma" w:hAnsi="Tahoma" w:cs="Tahoma"/>
          <w:sz w:val="16"/>
          <w:szCs w:val="16"/>
          <w:lang w:val="sr-Cyrl-RS"/>
        </w:rPr>
        <w:t>део</w:t>
      </w:r>
    </w:p>
  </w:footnote>
  <w:footnote w:id="13">
    <w:p w14:paraId="1815BACC" w14:textId="77777777" w:rsidR="00452FFB" w:rsidRPr="00844265" w:rsidRDefault="00452FFB" w:rsidP="001D3394">
      <w:pPr>
        <w:pStyle w:val="FootnoteText"/>
        <w:rPr>
          <w:lang w:val="sr-Cyrl-RS"/>
        </w:rPr>
      </w:pPr>
      <w:r>
        <w:rPr>
          <w:rStyle w:val="FootnoteReference"/>
        </w:rPr>
        <w:footnoteRef/>
      </w:r>
      <w:r w:rsidRPr="00844265">
        <w:rPr>
          <w:rFonts w:ascii="Tahoma" w:hAnsi="Tahoma" w:cs="Tahoma"/>
          <w:sz w:val="16"/>
          <w:szCs w:val="16"/>
        </w:rPr>
        <w:t>В</w:t>
      </w:r>
      <w:r w:rsidRPr="00844265">
        <w:rPr>
          <w:rFonts w:ascii="Tahoma" w:hAnsi="Tahoma" w:cs="Tahoma"/>
          <w:sz w:val="16"/>
          <w:szCs w:val="16"/>
          <w:lang w:val="sr-Cyrl-RS"/>
        </w:rPr>
        <w:t xml:space="preserve">идети и Приручник за интерну ревизију у Србији </w:t>
      </w:r>
      <w:r w:rsidRPr="00844265">
        <w:rPr>
          <w:rFonts w:ascii="Tahoma" w:hAnsi="Tahoma" w:cs="Tahoma"/>
          <w:sz w:val="16"/>
          <w:szCs w:val="16"/>
        </w:rPr>
        <w:t xml:space="preserve">III </w:t>
      </w:r>
      <w:r w:rsidRPr="00844265">
        <w:rPr>
          <w:rFonts w:ascii="Tahoma" w:hAnsi="Tahoma" w:cs="Tahoma"/>
          <w:sz w:val="16"/>
          <w:szCs w:val="16"/>
          <w:lang w:val="sr-Cyrl-RS"/>
        </w:rPr>
        <w:t>део – Вештине и технике комуникације</w:t>
      </w:r>
    </w:p>
  </w:footnote>
  <w:footnote w:id="14">
    <w:p w14:paraId="1D89E38B" w14:textId="77777777" w:rsidR="00452FFB" w:rsidRPr="000B0A9B" w:rsidRDefault="00452FFB" w:rsidP="00900E91">
      <w:pPr>
        <w:pStyle w:val="FootnoteText"/>
        <w:rPr>
          <w:rFonts w:ascii="Tahoma" w:hAnsi="Tahoma" w:cs="Tahoma"/>
          <w:sz w:val="16"/>
          <w:szCs w:val="16"/>
        </w:rPr>
      </w:pPr>
      <w:r w:rsidRPr="000B0A9B">
        <w:rPr>
          <w:rStyle w:val="FootnoteReference"/>
          <w:rFonts w:ascii="Tahoma" w:hAnsi="Tahoma" w:cs="Tahoma"/>
          <w:sz w:val="16"/>
          <w:szCs w:val="16"/>
        </w:rPr>
        <w:footnoteRef/>
      </w:r>
      <w:r w:rsidRPr="000B0A9B">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15">
    <w:p w14:paraId="46BE80DF" w14:textId="77777777" w:rsidR="00452FFB" w:rsidRPr="000B0A9B" w:rsidRDefault="00452FFB" w:rsidP="000C0DF4">
      <w:pPr>
        <w:pStyle w:val="FootnoteText"/>
        <w:rPr>
          <w:rFonts w:ascii="Tahoma" w:hAnsi="Tahoma" w:cs="Tahoma"/>
          <w:sz w:val="16"/>
          <w:szCs w:val="16"/>
        </w:rPr>
      </w:pPr>
      <w:r>
        <w:rPr>
          <w:rStyle w:val="FootnoteReference"/>
        </w:rPr>
        <w:footnoteRef/>
      </w:r>
      <w:r w:rsidRPr="000B0A9B">
        <w:rPr>
          <w:rFonts w:ascii="Tahoma" w:hAnsi="Tahoma" w:cs="Tahoma"/>
          <w:sz w:val="16"/>
          <w:szCs w:val="16"/>
        </w:rPr>
        <w:t>Видети и Водич за примену 2220 – Обухват ангажмана</w:t>
      </w:r>
      <w:r>
        <w:rPr>
          <w:rFonts w:ascii="Tahoma" w:hAnsi="Tahoma" w:cs="Tahoma"/>
          <w:sz w:val="16"/>
          <w:szCs w:val="16"/>
        </w:rPr>
        <w:t>,</w:t>
      </w:r>
      <w:r w:rsidRPr="000B0A9B">
        <w:rPr>
          <w:rFonts w:ascii="Tahoma" w:hAnsi="Tahoma" w:cs="Tahoma"/>
          <w:sz w:val="16"/>
          <w:szCs w:val="16"/>
        </w:rPr>
        <w:t xml:space="preserve"> Међународни оквир професионалне праксе (МОПП-IPPF)</w:t>
      </w:r>
    </w:p>
  </w:footnote>
  <w:footnote w:id="16">
    <w:p w14:paraId="1562B38C" w14:textId="77777777" w:rsidR="00452FFB" w:rsidRPr="000B0A9B" w:rsidRDefault="00452FFB" w:rsidP="000C0DF4">
      <w:pPr>
        <w:pStyle w:val="FootnoteText"/>
      </w:pPr>
      <w:r>
        <w:rPr>
          <w:rStyle w:val="FootnoteReference"/>
        </w:rPr>
        <w:footnoteRef/>
      </w:r>
      <w:r>
        <w:rPr>
          <w:rFonts w:ascii="Tahoma" w:hAnsi="Tahoma" w:cs="Tahoma"/>
          <w:sz w:val="16"/>
          <w:szCs w:val="16"/>
        </w:rPr>
        <w:t>Видети и Водич за примену 2230</w:t>
      </w:r>
      <w:r w:rsidRPr="000B0A9B">
        <w:rPr>
          <w:rFonts w:ascii="Tahoma" w:hAnsi="Tahoma" w:cs="Tahoma"/>
          <w:sz w:val="16"/>
          <w:szCs w:val="16"/>
        </w:rPr>
        <w:t xml:space="preserve"> –</w:t>
      </w:r>
      <w:r>
        <w:rPr>
          <w:rFonts w:ascii="Tahoma" w:hAnsi="Tahoma" w:cs="Tahoma"/>
          <w:sz w:val="16"/>
          <w:szCs w:val="16"/>
        </w:rPr>
        <w:t xml:space="preserve"> Расподела ресурса</w:t>
      </w:r>
      <w:r w:rsidRPr="000B0A9B">
        <w:rPr>
          <w:rFonts w:ascii="Tahoma" w:hAnsi="Tahoma" w:cs="Tahoma"/>
          <w:sz w:val="16"/>
          <w:szCs w:val="16"/>
        </w:rPr>
        <w:t xml:space="preserve"> ангажмана</w:t>
      </w:r>
      <w:r>
        <w:rPr>
          <w:rFonts w:ascii="Tahoma" w:hAnsi="Tahoma" w:cs="Tahoma"/>
          <w:sz w:val="16"/>
          <w:szCs w:val="16"/>
        </w:rPr>
        <w:t xml:space="preserve">, </w:t>
      </w:r>
      <w:r w:rsidRPr="000B0A9B">
        <w:rPr>
          <w:rFonts w:ascii="Tahoma" w:hAnsi="Tahoma" w:cs="Tahoma"/>
          <w:sz w:val="16"/>
          <w:szCs w:val="16"/>
        </w:rPr>
        <w:t>Међународни оквир професионалне праксе (МОПП-IPPF)</w:t>
      </w:r>
    </w:p>
  </w:footnote>
  <w:footnote w:id="17">
    <w:p w14:paraId="33C84AF7" w14:textId="77777777" w:rsidR="00452FFB" w:rsidRPr="00B92E45" w:rsidRDefault="00452FFB" w:rsidP="00B92E45">
      <w:pPr>
        <w:pStyle w:val="FootnoteText"/>
        <w:jc w:val="both"/>
        <w:rPr>
          <w:rFonts w:ascii="Tahoma" w:hAnsi="Tahoma" w:cs="Tahoma"/>
          <w:sz w:val="16"/>
          <w:szCs w:val="16"/>
          <w:lang w:val="sr-Cyrl-RS"/>
        </w:rPr>
      </w:pPr>
      <w:r>
        <w:rPr>
          <w:rStyle w:val="FootnoteReference"/>
        </w:rPr>
        <w:footnoteRef/>
      </w:r>
      <w:r>
        <w:t xml:space="preserve"> </w:t>
      </w:r>
      <w:r w:rsidRPr="00B92E45">
        <w:rPr>
          <w:rFonts w:ascii="Tahoma" w:hAnsi="Tahoma" w:cs="Tahoma"/>
          <w:sz w:val="16"/>
          <w:szCs w:val="16"/>
          <w:lang w:val="sr-Cyrl-RS"/>
        </w:rPr>
        <w:t>Кон</w:t>
      </w:r>
      <w:r>
        <w:rPr>
          <w:rFonts w:ascii="Tahoma" w:hAnsi="Tahoma" w:cs="Tahoma"/>
          <w:sz w:val="16"/>
          <w:szCs w:val="16"/>
          <w:lang w:val="sr-Cyrl-RS"/>
        </w:rPr>
        <w:t>т</w:t>
      </w:r>
      <w:r w:rsidRPr="00B92E45">
        <w:rPr>
          <w:rFonts w:ascii="Tahoma" w:hAnsi="Tahoma" w:cs="Tahoma"/>
          <w:sz w:val="16"/>
          <w:szCs w:val="16"/>
          <w:lang w:val="sr-Cyrl-RS"/>
        </w:rPr>
        <w:t>рола има за циљ да ризик (прихвати</w:t>
      </w:r>
      <w:r>
        <w:rPr>
          <w:rFonts w:ascii="Tahoma" w:hAnsi="Tahoma" w:cs="Tahoma"/>
          <w:sz w:val="16"/>
          <w:szCs w:val="16"/>
          <w:lang w:val="sr-Cyrl-RS"/>
        </w:rPr>
        <w:t>/толерише</w:t>
      </w:r>
      <w:r w:rsidRPr="00B92E45">
        <w:rPr>
          <w:rFonts w:ascii="Tahoma" w:hAnsi="Tahoma" w:cs="Tahoma"/>
          <w:sz w:val="16"/>
          <w:szCs w:val="16"/>
          <w:lang w:val="sr-Cyrl-RS"/>
        </w:rPr>
        <w:t>, избег</w:t>
      </w:r>
      <w:r>
        <w:rPr>
          <w:rFonts w:ascii="Tahoma" w:hAnsi="Tahoma" w:cs="Tahoma"/>
          <w:sz w:val="16"/>
          <w:szCs w:val="16"/>
          <w:lang w:val="sr-Cyrl-RS"/>
        </w:rPr>
        <w:t>н</w:t>
      </w:r>
      <w:r w:rsidRPr="00B92E45">
        <w:rPr>
          <w:rFonts w:ascii="Tahoma" w:hAnsi="Tahoma" w:cs="Tahoma"/>
          <w:sz w:val="16"/>
          <w:szCs w:val="16"/>
          <w:lang w:val="sr-Cyrl-RS"/>
        </w:rPr>
        <w:t xml:space="preserve">е, </w:t>
      </w:r>
      <w:r>
        <w:rPr>
          <w:rFonts w:ascii="Tahoma" w:hAnsi="Tahoma" w:cs="Tahoma"/>
          <w:sz w:val="16"/>
          <w:szCs w:val="16"/>
          <w:lang w:val="sr-Cyrl-RS"/>
        </w:rPr>
        <w:t xml:space="preserve">третира/решава, </w:t>
      </w:r>
      <w:r w:rsidRPr="00FD40A5">
        <w:rPr>
          <w:rFonts w:ascii="Tahoma" w:hAnsi="Tahoma" w:cs="Tahoma"/>
          <w:sz w:val="16"/>
          <w:szCs w:val="16"/>
          <w:lang w:val="sr-Cyrl-RS"/>
        </w:rPr>
        <w:t>ублажи или пренесе</w:t>
      </w:r>
      <w:r w:rsidRPr="00B92E45">
        <w:rPr>
          <w:rFonts w:ascii="Tahoma" w:hAnsi="Tahoma" w:cs="Tahoma"/>
          <w:sz w:val="16"/>
          <w:szCs w:val="16"/>
          <w:lang w:val="sr-Cyrl-RS"/>
        </w:rPr>
        <w:t>), она је адекватно дизајнирана и ефективна када пружа одговор на један од четири наведена</w:t>
      </w:r>
      <w:r w:rsidRPr="00FD40A5">
        <w:rPr>
          <w:rFonts w:ascii="Tahoma" w:hAnsi="Tahoma" w:cs="Tahoma"/>
          <w:sz w:val="16"/>
          <w:szCs w:val="16"/>
          <w:lang w:val="sr-Cyrl-RS"/>
        </w:rPr>
        <w:t xml:space="preserve"> начина</w:t>
      </w:r>
      <w:r w:rsidRPr="00B92E45">
        <w:rPr>
          <w:rFonts w:ascii="Tahoma" w:hAnsi="Tahoma" w:cs="Tahoma"/>
          <w:sz w:val="16"/>
          <w:szCs w:val="16"/>
          <w:lang w:val="sr-Cyrl-RS"/>
        </w:rPr>
        <w:t xml:space="preserve"> одговора на ризик</w:t>
      </w:r>
      <w:r>
        <w:rPr>
          <w:rFonts w:ascii="Tahoma" w:hAnsi="Tahoma" w:cs="Tahoma"/>
          <w:sz w:val="16"/>
          <w:szCs w:val="16"/>
          <w:lang w:val="sr-Cyrl-RS"/>
        </w:rPr>
        <w:t xml:space="preserve"> – видети више: Смернице за управљање ризицима, Министарство финансија – Централна јединица за хармонизацију.</w:t>
      </w:r>
    </w:p>
    <w:p w14:paraId="25F0BE86" w14:textId="77777777" w:rsidR="00452FFB" w:rsidRPr="00B92E45" w:rsidRDefault="00452FFB" w:rsidP="00B92E45">
      <w:pPr>
        <w:pStyle w:val="FootnoteText"/>
        <w:rPr>
          <w:lang w:val="sr-Cyrl-RS"/>
        </w:rPr>
      </w:pPr>
    </w:p>
  </w:footnote>
  <w:footnote w:id="18">
    <w:p w14:paraId="779CA062" w14:textId="62B3BA2E" w:rsidR="00452FFB" w:rsidRPr="00CD5E28" w:rsidRDefault="00452FFB">
      <w:pPr>
        <w:pStyle w:val="FootnoteText"/>
      </w:pPr>
      <w:r>
        <w:rPr>
          <w:rStyle w:val="FootnoteReference"/>
        </w:rPr>
        <w:footnoteRef/>
      </w:r>
      <w:r>
        <w:t xml:space="preserve"> </w:t>
      </w:r>
      <w:r w:rsidRPr="003C1F1A">
        <w:rPr>
          <w:rFonts w:ascii="Tahoma" w:hAnsi="Tahoma" w:cs="Tahoma"/>
          <w:sz w:val="16"/>
          <w:szCs w:val="16"/>
          <w:lang w:val="sr-Cyrl-RS"/>
        </w:rPr>
        <w:t xml:space="preserve">Приручник за интерну ревизију у Србији </w:t>
      </w:r>
      <w:r w:rsidRPr="003C1F1A">
        <w:rPr>
          <w:rFonts w:ascii="Tahoma" w:hAnsi="Tahoma" w:cs="Tahoma"/>
          <w:sz w:val="16"/>
          <w:szCs w:val="16"/>
        </w:rPr>
        <w:t xml:space="preserve">II </w:t>
      </w:r>
      <w:r w:rsidRPr="003C1F1A">
        <w:rPr>
          <w:rFonts w:ascii="Tahoma" w:hAnsi="Tahoma" w:cs="Tahoma"/>
          <w:sz w:val="16"/>
          <w:szCs w:val="16"/>
          <w:lang w:val="sr-Cyrl-RS"/>
        </w:rPr>
        <w:t>део</w:t>
      </w:r>
    </w:p>
  </w:footnote>
  <w:footnote w:id="19">
    <w:p w14:paraId="60293D4A" w14:textId="77777777" w:rsidR="00452FFB" w:rsidRPr="00194A7F" w:rsidRDefault="00452FFB" w:rsidP="00CD5E28">
      <w:pPr>
        <w:pStyle w:val="FootnoteText"/>
        <w:jc w:val="both"/>
        <w:rPr>
          <w:rFonts w:ascii="Tahoma" w:hAnsi="Tahoma" w:cs="Tahoma"/>
          <w:sz w:val="16"/>
          <w:szCs w:val="16"/>
        </w:rPr>
      </w:pPr>
      <w:r w:rsidRPr="00194A7F">
        <w:rPr>
          <w:rStyle w:val="FootnoteReference"/>
          <w:rFonts w:ascii="Tahoma" w:hAnsi="Tahoma" w:cs="Tahoma"/>
          <w:sz w:val="16"/>
          <w:szCs w:val="16"/>
        </w:rPr>
        <w:footnoteRef/>
      </w:r>
      <w:r>
        <w:rPr>
          <w:rFonts w:ascii="Tahoma" w:hAnsi="Tahoma" w:cs="Tahoma"/>
          <w:sz w:val="16"/>
          <w:szCs w:val="16"/>
        </w:rPr>
        <w:t xml:space="preserve">Видети и </w:t>
      </w:r>
      <w:r w:rsidRPr="00194A7F">
        <w:rPr>
          <w:rFonts w:ascii="Tahoma" w:hAnsi="Tahoma" w:cs="Tahoma"/>
          <w:sz w:val="16"/>
          <w:szCs w:val="16"/>
        </w:rPr>
        <w:t>Практични водич ”Интерна ревизија и преваре„ - IIA децембар 2009. године и IIA Становиште „Преваре и интерна ревизија”, јануар 2019. године</w:t>
      </w:r>
    </w:p>
  </w:footnote>
  <w:footnote w:id="20">
    <w:p w14:paraId="29211980" w14:textId="77777777" w:rsidR="00452FFB" w:rsidRPr="00572BB0" w:rsidRDefault="00452FFB" w:rsidP="00CD5E28">
      <w:pPr>
        <w:widowControl w:val="0"/>
        <w:spacing w:after="0" w:line="240" w:lineRule="auto"/>
        <w:ind w:right="57"/>
        <w:jc w:val="both"/>
        <w:rPr>
          <w:rFonts w:ascii="Tahoma" w:hAnsi="Tahoma" w:cs="Tahoma"/>
          <w:sz w:val="16"/>
          <w:szCs w:val="16"/>
          <w:lang w:val="sr-Cyrl-RS"/>
        </w:rPr>
      </w:pPr>
      <w:r w:rsidRPr="00194A7F">
        <w:rPr>
          <w:rStyle w:val="FootnoteReference"/>
          <w:rFonts w:ascii="Tahoma" w:hAnsi="Tahoma" w:cs="Tahoma"/>
          <w:sz w:val="16"/>
          <w:szCs w:val="16"/>
        </w:rPr>
        <w:footnoteRef/>
      </w:r>
      <w:r w:rsidRPr="00194A7F">
        <w:rPr>
          <w:rFonts w:ascii="Tahoma" w:hAnsi="Tahoma" w:cs="Tahoma"/>
          <w:i/>
          <w:smallCaps/>
          <w:sz w:val="16"/>
          <w:szCs w:val="16"/>
        </w:rPr>
        <w:t xml:space="preserve">„рукoвoдилaц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рукoвoдиoцa кoрисникa jaвних срeдстaвa.” , </w:t>
      </w:r>
      <w:r w:rsidRPr="00194A7F">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21">
    <w:p w14:paraId="50486470" w14:textId="77777777" w:rsidR="00452FFB" w:rsidRPr="00194A7F" w:rsidRDefault="00452FFB" w:rsidP="000C0DF4">
      <w:pPr>
        <w:pStyle w:val="FootnoteText"/>
        <w:rPr>
          <w:rFonts w:ascii="Tahoma" w:hAnsi="Tahoma" w:cs="Tahoma"/>
          <w:sz w:val="16"/>
          <w:szCs w:val="16"/>
        </w:rPr>
      </w:pPr>
      <w:r w:rsidRPr="00194A7F">
        <w:rPr>
          <w:rStyle w:val="FootnoteReference"/>
          <w:rFonts w:ascii="Tahoma" w:hAnsi="Tahoma" w:cs="Tahoma"/>
          <w:sz w:val="16"/>
          <w:szCs w:val="16"/>
        </w:rPr>
        <w:footnoteRef/>
      </w:r>
      <w:r w:rsidRPr="00194A7F">
        <w:rPr>
          <w:rFonts w:ascii="Tahoma" w:hAnsi="Tahoma" w:cs="Tahoma"/>
          <w:sz w:val="16"/>
          <w:szCs w:val="16"/>
        </w:rPr>
        <w:t xml:space="preserve"> </w:t>
      </w:r>
      <w:r w:rsidRPr="00194A7F">
        <w:rPr>
          <w:rFonts w:ascii="Tahoma" w:hAnsi="Tahoma" w:cs="Tahoma"/>
          <w:sz w:val="16"/>
          <w:szCs w:val="16"/>
          <w:lang w:val="sr-Latn-RS"/>
        </w:rPr>
        <w:t>Водич за примену 2130- Контрола</w:t>
      </w:r>
      <w:r w:rsidRPr="00194A7F">
        <w:rPr>
          <w:rFonts w:ascii="Tahoma" w:hAnsi="Tahoma" w:cs="Tahoma"/>
          <w:sz w:val="16"/>
          <w:szCs w:val="16"/>
          <w:lang w:val="sr-Cyrl-RS"/>
        </w:rPr>
        <w:t xml:space="preserve">, </w:t>
      </w:r>
      <w:r w:rsidRPr="00194A7F">
        <w:rPr>
          <w:rFonts w:ascii="Tahoma" w:hAnsi="Tahoma" w:cs="Tahoma"/>
          <w:sz w:val="16"/>
          <w:szCs w:val="16"/>
        </w:rPr>
        <w:t>Међународни оквир професионалне праксе (МОПП-IPPF)</w:t>
      </w:r>
    </w:p>
  </w:footnote>
  <w:footnote w:id="22">
    <w:p w14:paraId="0441EB71" w14:textId="77777777" w:rsidR="00452FFB" w:rsidRPr="00875405" w:rsidRDefault="00452FFB" w:rsidP="000C0DF4">
      <w:pPr>
        <w:pStyle w:val="FootnoteText"/>
      </w:pPr>
      <w:r w:rsidRPr="00194A7F">
        <w:rPr>
          <w:rStyle w:val="FootnoteReference"/>
          <w:rFonts w:ascii="Tahoma" w:hAnsi="Tahoma" w:cs="Tahoma"/>
          <w:sz w:val="16"/>
          <w:szCs w:val="16"/>
        </w:rPr>
        <w:footnoteRef/>
      </w:r>
      <w:r w:rsidRPr="00194A7F">
        <w:rPr>
          <w:rFonts w:ascii="Tahoma" w:hAnsi="Tahoma" w:cs="Tahoma"/>
          <w:sz w:val="16"/>
          <w:szCs w:val="16"/>
        </w:rPr>
        <w:t xml:space="preserve">Видети и Водич за примену 2240 – Програм рада ангажмана, Међународни оквир професионалне </w:t>
      </w:r>
      <w:r w:rsidRPr="00875405">
        <w:rPr>
          <w:rFonts w:ascii="Tahoma" w:hAnsi="Tahoma" w:cs="Tahoma"/>
          <w:sz w:val="16"/>
          <w:szCs w:val="16"/>
        </w:rPr>
        <w:t>праксе (МОПП-IPPF)</w:t>
      </w:r>
    </w:p>
  </w:footnote>
  <w:footnote w:id="23">
    <w:p w14:paraId="6E86A060" w14:textId="77777777" w:rsidR="00452FFB" w:rsidRPr="00B11383" w:rsidRDefault="00452FFB" w:rsidP="00B11383">
      <w:pPr>
        <w:pStyle w:val="FootnoteText"/>
        <w:rPr>
          <w:rFonts w:ascii="Tahoma" w:hAnsi="Tahoma" w:cs="Tahoma"/>
          <w:sz w:val="16"/>
          <w:szCs w:val="16"/>
          <w:lang w:val="sr-Cyrl-RS"/>
        </w:rPr>
      </w:pPr>
      <w:r w:rsidRPr="00B11383">
        <w:rPr>
          <w:rStyle w:val="FootnoteReference"/>
          <w:rFonts w:ascii="Tahoma" w:hAnsi="Tahoma" w:cs="Tahoma"/>
          <w:sz w:val="16"/>
          <w:szCs w:val="16"/>
        </w:rPr>
        <w:footnoteRef/>
      </w:r>
      <w:r w:rsidRPr="00B11383">
        <w:rPr>
          <w:rFonts w:ascii="Tahoma" w:hAnsi="Tahoma" w:cs="Tahoma"/>
          <w:sz w:val="16"/>
          <w:szCs w:val="16"/>
        </w:rPr>
        <w:t xml:space="preserve"> </w:t>
      </w:r>
      <w:r w:rsidRPr="00B11383">
        <w:rPr>
          <w:rFonts w:ascii="Tahoma" w:hAnsi="Tahoma" w:cs="Tahoma"/>
          <w:sz w:val="16"/>
          <w:szCs w:val="16"/>
          <w:lang w:val="sr-Cyrl-RS"/>
        </w:rPr>
        <w:t xml:space="preserve">Подела контроле на врсте дата је </w:t>
      </w:r>
      <w:r>
        <w:rPr>
          <w:rFonts w:ascii="Tahoma" w:hAnsi="Tahoma" w:cs="Tahoma"/>
          <w:sz w:val="16"/>
          <w:szCs w:val="16"/>
          <w:lang w:val="sr-Cyrl-RS"/>
        </w:rPr>
        <w:t xml:space="preserve">за потребе Студије случаја, </w:t>
      </w:r>
      <w:r w:rsidRPr="00B11383">
        <w:rPr>
          <w:rFonts w:ascii="Tahoma" w:hAnsi="Tahoma" w:cs="Tahoma"/>
          <w:sz w:val="16"/>
          <w:szCs w:val="16"/>
          <w:lang w:val="sr-Cyrl-RS"/>
        </w:rPr>
        <w:t>како би стекли ширу слику, приликом извођења ревизије није неопходно делити контроле на врсте</w:t>
      </w:r>
      <w:r>
        <w:rPr>
          <w:rFonts w:ascii="Tahoma" w:hAnsi="Tahoma" w:cs="Tahoma"/>
          <w:sz w:val="16"/>
          <w:szCs w:val="16"/>
          <w:lang w:val="sr-Cyrl-RS"/>
        </w:rPr>
        <w:t xml:space="preserve"> (превентивне, детективне, директивне, компензирајуће)</w:t>
      </w:r>
    </w:p>
  </w:footnote>
  <w:footnote w:id="24">
    <w:p w14:paraId="3A343832" w14:textId="77777777" w:rsidR="00452FFB" w:rsidRPr="00C57EAC" w:rsidRDefault="00452FFB" w:rsidP="00A826BF">
      <w:pPr>
        <w:pStyle w:val="FootnoteText"/>
      </w:pPr>
      <w:r>
        <w:rPr>
          <w:rStyle w:val="FootnoteReference"/>
        </w:rPr>
        <w:footnoteRef/>
      </w:r>
      <w:r w:rsidRPr="00C57EAC">
        <w:rPr>
          <w:rFonts w:ascii="Tahoma" w:hAnsi="Tahoma" w:cs="Tahoma"/>
          <w:sz w:val="16"/>
          <w:szCs w:val="16"/>
        </w:rPr>
        <w:t>Извор: Приручник за интерну ревизију у Србији – Други део</w:t>
      </w:r>
    </w:p>
  </w:footnote>
  <w:footnote w:id="25">
    <w:p w14:paraId="2DBBEADC" w14:textId="77777777" w:rsidR="00452FFB" w:rsidRPr="004E6E14" w:rsidRDefault="00452FFB" w:rsidP="00060D65">
      <w:pPr>
        <w:pStyle w:val="FootnoteText"/>
        <w:rPr>
          <w:lang w:val="sr-Cyrl-RS"/>
        </w:rPr>
      </w:pPr>
      <w:r>
        <w:rPr>
          <w:rStyle w:val="FootnoteReference"/>
        </w:rPr>
        <w:footnoteRef/>
      </w:r>
      <w:r>
        <w:t xml:space="preserve"> </w:t>
      </w:r>
      <w:r w:rsidRPr="004E6E14">
        <w:rPr>
          <w:rFonts w:ascii="Tahoma" w:hAnsi="Tahoma" w:cs="Tahoma"/>
          <w:sz w:val="16"/>
          <w:szCs w:val="16"/>
          <w:lang w:val="sr-Cyrl-RS"/>
        </w:rPr>
        <w:t>Видети и Приручник за интерну ревизију</w:t>
      </w:r>
      <w:r>
        <w:rPr>
          <w:rFonts w:ascii="Tahoma" w:hAnsi="Tahoma" w:cs="Tahoma"/>
          <w:sz w:val="16"/>
          <w:szCs w:val="16"/>
          <w:lang w:val="sr-Latn-RS"/>
        </w:rPr>
        <w:t xml:space="preserve">I </w:t>
      </w:r>
      <w:r>
        <w:rPr>
          <w:rFonts w:ascii="Tahoma" w:hAnsi="Tahoma" w:cs="Tahoma"/>
          <w:sz w:val="16"/>
          <w:szCs w:val="16"/>
          <w:lang w:val="sr-Cyrl-RS"/>
        </w:rPr>
        <w:t>и</w:t>
      </w:r>
      <w:r w:rsidRPr="004E6E14">
        <w:rPr>
          <w:rFonts w:ascii="Tahoma" w:hAnsi="Tahoma" w:cs="Tahoma"/>
          <w:sz w:val="16"/>
          <w:szCs w:val="16"/>
          <w:lang w:val="sr-Cyrl-RS"/>
        </w:rPr>
        <w:t xml:space="preserve"> </w:t>
      </w:r>
      <w:r w:rsidRPr="004E6E14">
        <w:rPr>
          <w:rFonts w:ascii="Tahoma" w:hAnsi="Tahoma" w:cs="Tahoma"/>
          <w:sz w:val="16"/>
          <w:szCs w:val="16"/>
        </w:rPr>
        <w:t xml:space="preserve">II </w:t>
      </w:r>
      <w:r w:rsidRPr="004E6E14">
        <w:rPr>
          <w:rFonts w:ascii="Tahoma" w:hAnsi="Tahoma" w:cs="Tahoma"/>
          <w:sz w:val="16"/>
          <w:szCs w:val="16"/>
          <w:lang w:val="sr-Cyrl-RS"/>
        </w:rPr>
        <w:t>део</w:t>
      </w:r>
    </w:p>
  </w:footnote>
  <w:footnote w:id="26">
    <w:p w14:paraId="4E35CEA6" w14:textId="77777777" w:rsidR="00452FFB" w:rsidRPr="00F308CF" w:rsidRDefault="00452FFB" w:rsidP="00F308CF">
      <w:pPr>
        <w:pStyle w:val="FootnoteText"/>
        <w:rPr>
          <w:lang w:val="sr-Cyrl-RS"/>
        </w:rPr>
      </w:pPr>
      <w:r>
        <w:rPr>
          <w:rStyle w:val="FootnoteReference"/>
        </w:rPr>
        <w:footnoteRef/>
      </w:r>
      <w:r>
        <w:rPr>
          <w:rFonts w:ascii="Tahoma" w:hAnsi="Tahoma" w:cs="Tahoma"/>
          <w:sz w:val="16"/>
          <w:szCs w:val="16"/>
          <w:lang w:val="sr-Cyrl-RS"/>
        </w:rPr>
        <w:t xml:space="preserve"> </w:t>
      </w:r>
      <w:r w:rsidRPr="00C14E6C">
        <w:rPr>
          <w:rFonts w:ascii="Tahoma" w:hAnsi="Tahoma" w:cs="Tahoma"/>
          <w:sz w:val="16"/>
          <w:szCs w:val="16"/>
          <w:lang w:val="sr-Cyrl-RS"/>
        </w:rPr>
        <w:t>Интерна ревизија – управљање, ризици, контрола, Институт за економику и финансије, група аутора</w:t>
      </w:r>
      <w:r>
        <w:rPr>
          <w:rFonts w:ascii="Tahoma" w:hAnsi="Tahoma" w:cs="Tahoma"/>
          <w:sz w:val="16"/>
          <w:szCs w:val="16"/>
          <w:lang w:val="sr-Cyrl-RS"/>
        </w:rPr>
        <w:t>, стр.55</w:t>
      </w:r>
    </w:p>
  </w:footnote>
  <w:footnote w:id="27">
    <w:p w14:paraId="168FCFB7" w14:textId="2AD3C0E7" w:rsidR="00452FFB" w:rsidRPr="002C1B2E" w:rsidRDefault="00452FFB">
      <w:pPr>
        <w:pStyle w:val="FootnoteText"/>
        <w:rPr>
          <w:lang w:val="sr-Cyrl-RS"/>
        </w:rPr>
      </w:pPr>
      <w:r>
        <w:rPr>
          <w:rStyle w:val="FootnoteReference"/>
        </w:rPr>
        <w:footnoteRef/>
      </w:r>
      <w:r w:rsidRPr="00565CF3">
        <w:rPr>
          <w:rFonts w:ascii="Tahoma" w:hAnsi="Tahoma" w:cs="Tahoma"/>
          <w:sz w:val="16"/>
          <w:szCs w:val="16"/>
          <w:lang w:val="sr-Cyrl-RS"/>
        </w:rPr>
        <w:t xml:space="preserve">Видети и Приручник за интерну ревизију у Србији </w:t>
      </w:r>
      <w:r w:rsidRPr="00565CF3">
        <w:rPr>
          <w:rFonts w:ascii="Tahoma" w:hAnsi="Tahoma" w:cs="Tahoma"/>
          <w:sz w:val="16"/>
          <w:szCs w:val="16"/>
          <w:lang w:val="sr-Latn-RS"/>
        </w:rPr>
        <w:t>III</w:t>
      </w:r>
      <w:r w:rsidRPr="00565CF3">
        <w:rPr>
          <w:rFonts w:ascii="Tahoma" w:hAnsi="Tahoma" w:cs="Tahoma"/>
          <w:sz w:val="16"/>
          <w:szCs w:val="16"/>
          <w:lang w:val="sr-Cyrl-RS"/>
        </w:rPr>
        <w:t xml:space="preserve"> део – Припрема ревизорског извештаја</w:t>
      </w:r>
    </w:p>
  </w:footnote>
  <w:footnote w:id="28">
    <w:p w14:paraId="55316A21" w14:textId="77777777" w:rsidR="00452FFB" w:rsidRPr="00565CF3" w:rsidRDefault="00452FFB" w:rsidP="002C1B2E">
      <w:pPr>
        <w:pStyle w:val="FootnoteText"/>
        <w:rPr>
          <w:lang w:val="sr-Cyrl-RS"/>
        </w:rPr>
      </w:pPr>
      <w:r>
        <w:rPr>
          <w:rStyle w:val="FootnoteReference"/>
        </w:rPr>
        <w:footnoteRef/>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29">
    <w:p w14:paraId="655A9074" w14:textId="77777777" w:rsidR="00452FFB" w:rsidRPr="009C26CD" w:rsidRDefault="00452FFB" w:rsidP="00725C88">
      <w:pPr>
        <w:pStyle w:val="FootnoteText"/>
        <w:rPr>
          <w:lang w:val="sr-Cyrl-RS"/>
        </w:rPr>
      </w:pPr>
      <w:r>
        <w:rPr>
          <w:rStyle w:val="FootnoteReference"/>
        </w:rPr>
        <w:footnoteRef/>
      </w:r>
      <w: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30">
    <w:p w14:paraId="5E64A95A" w14:textId="77777777" w:rsidR="00452FFB" w:rsidRPr="00D7537C" w:rsidRDefault="00452FFB" w:rsidP="00725C88">
      <w:pPr>
        <w:pStyle w:val="FootnoteText"/>
        <w:rPr>
          <w:rFonts w:ascii="Tahoma" w:hAnsi="Tahoma" w:cs="Tahoma"/>
          <w:sz w:val="16"/>
          <w:szCs w:val="16"/>
          <w:lang w:val="sr-Cyrl-RS"/>
        </w:rPr>
      </w:pPr>
      <w:r>
        <w:rPr>
          <w:rStyle w:val="FootnoteReference"/>
        </w:rPr>
        <w:footnoteRef/>
      </w:r>
      <w:r>
        <w:t xml:space="preserve"> </w:t>
      </w:r>
      <w:r w:rsidRPr="00D7537C">
        <w:rPr>
          <w:rFonts w:ascii="Tahoma" w:hAnsi="Tahoma" w:cs="Tahoma"/>
          <w:sz w:val="16"/>
          <w:szCs w:val="16"/>
          <w:lang w:val="sr-Cyrl-RS"/>
        </w:rPr>
        <w:t>Видети и Водич за примену 2320 – Анализа и процена</w:t>
      </w:r>
    </w:p>
  </w:footnote>
  <w:footnote w:id="31">
    <w:p w14:paraId="1841BDF1" w14:textId="77777777" w:rsidR="00452FFB" w:rsidRPr="00372221" w:rsidRDefault="00452FFB" w:rsidP="00FD5BBF">
      <w:pPr>
        <w:pStyle w:val="FootnoteText"/>
      </w:pPr>
      <w:r>
        <w:rPr>
          <w:rStyle w:val="FootnoteReference"/>
        </w:rPr>
        <w:footnoteRef/>
      </w:r>
      <w:r>
        <w:rPr>
          <w:rFonts w:ascii="Tahoma" w:hAnsi="Tahoma" w:cs="Tahoma"/>
          <w:sz w:val="16"/>
          <w:szCs w:val="16"/>
        </w:rPr>
        <w:t>Видети и Допунску смерницу-Водич за праксу”Ревизорски извештаји-саопштавање резултата ревизорског уверавања„ -</w:t>
      </w:r>
      <w:r w:rsidRPr="00A47098">
        <w:rPr>
          <w:rFonts w:ascii="Tahoma" w:hAnsi="Tahoma" w:cs="Tahoma"/>
          <w:sz w:val="16"/>
          <w:szCs w:val="16"/>
        </w:rPr>
        <w:t xml:space="preserve"> IIA </w:t>
      </w:r>
      <w:r>
        <w:rPr>
          <w:rFonts w:ascii="Tahoma" w:hAnsi="Tahoma" w:cs="Tahoma"/>
          <w:sz w:val="16"/>
          <w:szCs w:val="16"/>
        </w:rPr>
        <w:t>октобар 2016.</w:t>
      </w:r>
    </w:p>
  </w:footnote>
  <w:footnote w:id="32">
    <w:p w14:paraId="05BFB49A" w14:textId="77777777" w:rsidR="00452FFB" w:rsidRPr="005E3E81" w:rsidRDefault="00452FFB" w:rsidP="008621E1">
      <w:pPr>
        <w:pStyle w:val="FootnoteText"/>
        <w:rPr>
          <w:rFonts w:ascii="Tahoma" w:hAnsi="Tahoma" w:cs="Tahoma"/>
          <w:sz w:val="16"/>
          <w:szCs w:val="16"/>
          <w:lang w:val="sr-Cyrl-RS"/>
        </w:rPr>
      </w:pPr>
      <w:r>
        <w:rPr>
          <w:rStyle w:val="FootnoteReference"/>
        </w:rPr>
        <w:footnoteRef/>
      </w:r>
      <w:r>
        <w:t xml:space="preserve"> </w:t>
      </w:r>
      <w:r w:rsidRPr="005E3E81">
        <w:rPr>
          <w:rFonts w:ascii="Tahoma" w:hAnsi="Tahoma" w:cs="Tahoma"/>
          <w:sz w:val="16"/>
          <w:szCs w:val="16"/>
          <w:lang w:val="sr-Cyrl-RS"/>
        </w:rPr>
        <w:t xml:space="preserve">Видети Приручник за интерну ревизију у Републици Србији </w:t>
      </w:r>
      <w:r w:rsidRPr="005E3E81">
        <w:rPr>
          <w:rFonts w:ascii="Tahoma" w:hAnsi="Tahoma" w:cs="Tahoma"/>
          <w:sz w:val="16"/>
          <w:szCs w:val="16"/>
        </w:rPr>
        <w:t xml:space="preserve">III </w:t>
      </w:r>
      <w:r w:rsidRPr="005E3E81">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090E8"/>
    <w:lvl w:ilvl="0">
      <w:numFmt w:val="decimal"/>
      <w:lvlText w:val="*"/>
      <w:lvlJc w:val="left"/>
    </w:lvl>
  </w:abstractNum>
  <w:abstractNum w:abstractNumId="1" w15:restartNumberingAfterBreak="0">
    <w:nsid w:val="00000006"/>
    <w:multiLevelType w:val="hybridMultilevel"/>
    <w:tmpl w:val="02BEA7C0"/>
    <w:lvl w:ilvl="0" w:tplc="3DD6C6B2">
      <w:start w:val="1"/>
      <w:numFmt w:val="lowerRoman"/>
      <w:lvlText w:val="(%1)"/>
      <w:lvlJc w:val="left"/>
      <w:rPr>
        <w:b/>
      </w:rPr>
    </w:lvl>
    <w:lvl w:ilvl="1" w:tplc="FBD822A4">
      <w:start w:val="1"/>
      <w:numFmt w:val="bullet"/>
      <w:lvlText w:val=""/>
      <w:lvlJc w:val="left"/>
    </w:lvl>
    <w:lvl w:ilvl="2" w:tplc="595EEF5E">
      <w:start w:val="1"/>
      <w:numFmt w:val="bullet"/>
      <w:lvlText w:val=""/>
      <w:lvlJc w:val="left"/>
    </w:lvl>
    <w:lvl w:ilvl="3" w:tplc="975C2BBE">
      <w:start w:val="1"/>
      <w:numFmt w:val="bullet"/>
      <w:lvlText w:val=""/>
      <w:lvlJc w:val="left"/>
    </w:lvl>
    <w:lvl w:ilvl="4" w:tplc="8E1C35FA">
      <w:start w:val="1"/>
      <w:numFmt w:val="bullet"/>
      <w:lvlText w:val=""/>
      <w:lvlJc w:val="left"/>
    </w:lvl>
    <w:lvl w:ilvl="5" w:tplc="410277D4">
      <w:start w:val="1"/>
      <w:numFmt w:val="bullet"/>
      <w:lvlText w:val=""/>
      <w:lvlJc w:val="left"/>
    </w:lvl>
    <w:lvl w:ilvl="6" w:tplc="8684E136">
      <w:start w:val="1"/>
      <w:numFmt w:val="bullet"/>
      <w:lvlText w:val=""/>
      <w:lvlJc w:val="left"/>
    </w:lvl>
    <w:lvl w:ilvl="7" w:tplc="704EDBE4">
      <w:start w:val="1"/>
      <w:numFmt w:val="bullet"/>
      <w:lvlText w:val=""/>
      <w:lvlJc w:val="left"/>
    </w:lvl>
    <w:lvl w:ilvl="8" w:tplc="7AA6D356">
      <w:start w:val="1"/>
      <w:numFmt w:val="bullet"/>
      <w:lvlText w:val=""/>
      <w:lvlJc w:val="left"/>
    </w:lvl>
  </w:abstractNum>
  <w:abstractNum w:abstractNumId="2" w15:restartNumberingAfterBreak="0">
    <w:nsid w:val="11C15436"/>
    <w:multiLevelType w:val="hybridMultilevel"/>
    <w:tmpl w:val="5B08C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CA3996"/>
    <w:multiLevelType w:val="hybridMultilevel"/>
    <w:tmpl w:val="FC120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30DA0"/>
    <w:multiLevelType w:val="hybridMultilevel"/>
    <w:tmpl w:val="276228C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ED0903"/>
    <w:multiLevelType w:val="hybridMultilevel"/>
    <w:tmpl w:val="BC72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5E10BA"/>
    <w:multiLevelType w:val="hybridMultilevel"/>
    <w:tmpl w:val="ABC2B746"/>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4A6106"/>
    <w:multiLevelType w:val="hybridMultilevel"/>
    <w:tmpl w:val="C3701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1A0F8C"/>
    <w:multiLevelType w:val="hybridMultilevel"/>
    <w:tmpl w:val="29527AC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350FD1"/>
    <w:multiLevelType w:val="hybridMultilevel"/>
    <w:tmpl w:val="F8986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ADC289E"/>
    <w:multiLevelType w:val="hybridMultilevel"/>
    <w:tmpl w:val="E69A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EE15D5"/>
    <w:multiLevelType w:val="hybridMultilevel"/>
    <w:tmpl w:val="6A6C21C2"/>
    <w:lvl w:ilvl="0" w:tplc="5E567AF6">
      <w:start w:val="3"/>
      <w:numFmt w:val="lowerRoman"/>
      <w:lvlText w:val="(%1)"/>
      <w:lvlJc w:val="left"/>
      <w:pPr>
        <w:ind w:left="0" w:firstLine="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20681"/>
    <w:multiLevelType w:val="hybridMultilevel"/>
    <w:tmpl w:val="816A4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8D0E6C"/>
    <w:multiLevelType w:val="hybridMultilevel"/>
    <w:tmpl w:val="013C9662"/>
    <w:lvl w:ilvl="0" w:tplc="081A000F">
      <w:start w:val="1"/>
      <w:numFmt w:val="decimal"/>
      <w:lvlText w:val="%1."/>
      <w:lvlJc w:val="left"/>
      <w:pPr>
        <w:tabs>
          <w:tab w:val="num" w:pos="720"/>
        </w:tabs>
        <w:ind w:left="720" w:hanging="360"/>
      </w:pPr>
      <w:rPr>
        <w:rFonts w:cs="Times New Roman"/>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40B702F"/>
    <w:multiLevelType w:val="hybridMultilevel"/>
    <w:tmpl w:val="F0F0B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636A15"/>
    <w:multiLevelType w:val="hybridMultilevel"/>
    <w:tmpl w:val="FF26EB7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15EA9"/>
    <w:multiLevelType w:val="hybridMultilevel"/>
    <w:tmpl w:val="6264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F97A7A"/>
    <w:multiLevelType w:val="multilevel"/>
    <w:tmpl w:val="FAAC2614"/>
    <w:lvl w:ilvl="0">
      <w:start w:val="3"/>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C14ED2"/>
    <w:multiLevelType w:val="hybridMultilevel"/>
    <w:tmpl w:val="1EFAAF3A"/>
    <w:lvl w:ilvl="0" w:tplc="9E30FE52">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84050D"/>
    <w:multiLevelType w:val="hybridMultilevel"/>
    <w:tmpl w:val="2DF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0"/>
  </w:num>
  <w:num w:numId="4">
    <w:abstractNumId w:val="6"/>
  </w:num>
  <w:num w:numId="5">
    <w:abstractNumId w:val="13"/>
  </w:num>
  <w:num w:numId="6">
    <w:abstractNumId w:val="26"/>
  </w:num>
  <w:num w:numId="7">
    <w:abstractNumId w:val="27"/>
  </w:num>
  <w:num w:numId="8">
    <w:abstractNumId w:val="2"/>
  </w:num>
  <w:num w:numId="9">
    <w:abstractNumId w:val="15"/>
  </w:num>
  <w:num w:numId="10">
    <w:abstractNumId w:val="22"/>
  </w:num>
  <w:num w:numId="11">
    <w:abstractNumId w:val="28"/>
  </w:num>
  <w:num w:numId="12">
    <w:abstractNumId w:val="16"/>
  </w:num>
  <w:num w:numId="13">
    <w:abstractNumId w:val="20"/>
  </w:num>
  <w:num w:numId="14">
    <w:abstractNumId w:val="1"/>
  </w:num>
  <w:num w:numId="15">
    <w:abstractNumId w:val="3"/>
  </w:num>
  <w:num w:numId="16">
    <w:abstractNumId w:val="9"/>
  </w:num>
  <w:num w:numId="17">
    <w:abstractNumId w:val="25"/>
  </w:num>
  <w:num w:numId="18">
    <w:abstractNumId w:val="0"/>
    <w:lvlOverride w:ilvl="0">
      <w:lvl w:ilvl="0">
        <w:start w:val="1"/>
        <w:numFmt w:val="bullet"/>
        <w:lvlText w:val=""/>
        <w:legacy w:legacy="1" w:legacySpace="0" w:legacyIndent="709"/>
        <w:lvlJc w:val="left"/>
        <w:pPr>
          <w:ind w:left="1440" w:hanging="709"/>
        </w:pPr>
        <w:rPr>
          <w:rFonts w:ascii="Symbol" w:hAnsi="Symbol" w:hint="default"/>
        </w:rPr>
      </w:lvl>
    </w:lvlOverride>
  </w:num>
  <w:num w:numId="19">
    <w:abstractNumId w:val="17"/>
  </w:num>
  <w:num w:numId="20">
    <w:abstractNumId w:val="8"/>
  </w:num>
  <w:num w:numId="21">
    <w:abstractNumId w:val="5"/>
  </w:num>
  <w:num w:numId="22">
    <w:abstractNumId w:val="23"/>
  </w:num>
  <w:num w:numId="23">
    <w:abstractNumId w:val="24"/>
  </w:num>
  <w:num w:numId="24">
    <w:abstractNumId w:val="19"/>
  </w:num>
  <w:num w:numId="25">
    <w:abstractNumId w:val="14"/>
  </w:num>
  <w:num w:numId="26">
    <w:abstractNumId w:val="11"/>
  </w:num>
  <w:num w:numId="27">
    <w:abstractNumId w:val="12"/>
  </w:num>
  <w:num w:numId="28">
    <w:abstractNumId w:val="18"/>
  </w:num>
  <w:num w:numId="29">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DF4"/>
    <w:rsid w:val="00004818"/>
    <w:rsid w:val="00004840"/>
    <w:rsid w:val="0001148C"/>
    <w:rsid w:val="00012A60"/>
    <w:rsid w:val="000232B7"/>
    <w:rsid w:val="0003335C"/>
    <w:rsid w:val="000374DB"/>
    <w:rsid w:val="00053655"/>
    <w:rsid w:val="00060D65"/>
    <w:rsid w:val="0008509C"/>
    <w:rsid w:val="00091B3C"/>
    <w:rsid w:val="000A7290"/>
    <w:rsid w:val="000B0A70"/>
    <w:rsid w:val="000B1F03"/>
    <w:rsid w:val="000B776B"/>
    <w:rsid w:val="000C0DF4"/>
    <w:rsid w:val="00103D57"/>
    <w:rsid w:val="00104119"/>
    <w:rsid w:val="00104AC3"/>
    <w:rsid w:val="00134263"/>
    <w:rsid w:val="00137EEF"/>
    <w:rsid w:val="00141E6A"/>
    <w:rsid w:val="00142F12"/>
    <w:rsid w:val="001460E7"/>
    <w:rsid w:val="00150486"/>
    <w:rsid w:val="00156338"/>
    <w:rsid w:val="001605A7"/>
    <w:rsid w:val="00170D27"/>
    <w:rsid w:val="00187EF0"/>
    <w:rsid w:val="0019630E"/>
    <w:rsid w:val="001A32AC"/>
    <w:rsid w:val="001A5EC3"/>
    <w:rsid w:val="001C2107"/>
    <w:rsid w:val="001D3394"/>
    <w:rsid w:val="001E02F0"/>
    <w:rsid w:val="001E29DB"/>
    <w:rsid w:val="001E76AB"/>
    <w:rsid w:val="001F5725"/>
    <w:rsid w:val="001F7834"/>
    <w:rsid w:val="00207997"/>
    <w:rsid w:val="00225764"/>
    <w:rsid w:val="002265DB"/>
    <w:rsid w:val="00226D93"/>
    <w:rsid w:val="00235618"/>
    <w:rsid w:val="00236E1B"/>
    <w:rsid w:val="00241934"/>
    <w:rsid w:val="002419FD"/>
    <w:rsid w:val="00254299"/>
    <w:rsid w:val="00255894"/>
    <w:rsid w:val="0027321E"/>
    <w:rsid w:val="0028102B"/>
    <w:rsid w:val="00281AAF"/>
    <w:rsid w:val="00281D23"/>
    <w:rsid w:val="002835E8"/>
    <w:rsid w:val="00286192"/>
    <w:rsid w:val="002861AA"/>
    <w:rsid w:val="00290262"/>
    <w:rsid w:val="002905D6"/>
    <w:rsid w:val="002944B3"/>
    <w:rsid w:val="002A5C7F"/>
    <w:rsid w:val="002B2CF6"/>
    <w:rsid w:val="002C1B2E"/>
    <w:rsid w:val="002C644B"/>
    <w:rsid w:val="002E1B1F"/>
    <w:rsid w:val="002F4940"/>
    <w:rsid w:val="00307762"/>
    <w:rsid w:val="00316814"/>
    <w:rsid w:val="00352BDA"/>
    <w:rsid w:val="00387ABA"/>
    <w:rsid w:val="00392398"/>
    <w:rsid w:val="00392560"/>
    <w:rsid w:val="003958F5"/>
    <w:rsid w:val="00395D55"/>
    <w:rsid w:val="003A32FF"/>
    <w:rsid w:val="003A568F"/>
    <w:rsid w:val="003B2461"/>
    <w:rsid w:val="003B5DBF"/>
    <w:rsid w:val="003B7EF2"/>
    <w:rsid w:val="003D097F"/>
    <w:rsid w:val="003D3C38"/>
    <w:rsid w:val="003D3E89"/>
    <w:rsid w:val="003E6EAC"/>
    <w:rsid w:val="003F4D21"/>
    <w:rsid w:val="00403847"/>
    <w:rsid w:val="004144BE"/>
    <w:rsid w:val="0041685B"/>
    <w:rsid w:val="004340C1"/>
    <w:rsid w:val="00440511"/>
    <w:rsid w:val="00452FFB"/>
    <w:rsid w:val="0045375A"/>
    <w:rsid w:val="00454050"/>
    <w:rsid w:val="00472F41"/>
    <w:rsid w:val="0047714B"/>
    <w:rsid w:val="004772A2"/>
    <w:rsid w:val="0049339F"/>
    <w:rsid w:val="004B2DE3"/>
    <w:rsid w:val="004B4534"/>
    <w:rsid w:val="004C4D00"/>
    <w:rsid w:val="004D1848"/>
    <w:rsid w:val="004D6EDE"/>
    <w:rsid w:val="004E3482"/>
    <w:rsid w:val="004F64D5"/>
    <w:rsid w:val="004F795B"/>
    <w:rsid w:val="00500AFB"/>
    <w:rsid w:val="00504EE9"/>
    <w:rsid w:val="00511965"/>
    <w:rsid w:val="00515AAE"/>
    <w:rsid w:val="00520F5B"/>
    <w:rsid w:val="0052482B"/>
    <w:rsid w:val="00524DB2"/>
    <w:rsid w:val="0055204A"/>
    <w:rsid w:val="00556758"/>
    <w:rsid w:val="00557CF6"/>
    <w:rsid w:val="00561529"/>
    <w:rsid w:val="00562DF9"/>
    <w:rsid w:val="00564284"/>
    <w:rsid w:val="00576115"/>
    <w:rsid w:val="00581452"/>
    <w:rsid w:val="005817E6"/>
    <w:rsid w:val="00583168"/>
    <w:rsid w:val="005873BC"/>
    <w:rsid w:val="00597771"/>
    <w:rsid w:val="005A0EA4"/>
    <w:rsid w:val="005A66C1"/>
    <w:rsid w:val="005B509A"/>
    <w:rsid w:val="005D1CB4"/>
    <w:rsid w:val="005E363B"/>
    <w:rsid w:val="005E5C2E"/>
    <w:rsid w:val="005F36DD"/>
    <w:rsid w:val="005F4944"/>
    <w:rsid w:val="00611766"/>
    <w:rsid w:val="0062320C"/>
    <w:rsid w:val="00626824"/>
    <w:rsid w:val="00634598"/>
    <w:rsid w:val="00642ABA"/>
    <w:rsid w:val="00647ACB"/>
    <w:rsid w:val="00663AFF"/>
    <w:rsid w:val="00671DB1"/>
    <w:rsid w:val="00677911"/>
    <w:rsid w:val="0068119B"/>
    <w:rsid w:val="00681F18"/>
    <w:rsid w:val="006857D3"/>
    <w:rsid w:val="00692188"/>
    <w:rsid w:val="0069234B"/>
    <w:rsid w:val="006B2E41"/>
    <w:rsid w:val="006C2E72"/>
    <w:rsid w:val="006C58BA"/>
    <w:rsid w:val="006C6AAA"/>
    <w:rsid w:val="006D4950"/>
    <w:rsid w:val="006E0BB7"/>
    <w:rsid w:val="006E4F04"/>
    <w:rsid w:val="006F39BC"/>
    <w:rsid w:val="006F6C9E"/>
    <w:rsid w:val="00706747"/>
    <w:rsid w:val="00721002"/>
    <w:rsid w:val="007234DF"/>
    <w:rsid w:val="00723970"/>
    <w:rsid w:val="007243CB"/>
    <w:rsid w:val="00725C88"/>
    <w:rsid w:val="007358F5"/>
    <w:rsid w:val="00736FCF"/>
    <w:rsid w:val="00745DA9"/>
    <w:rsid w:val="007607C5"/>
    <w:rsid w:val="00793F9F"/>
    <w:rsid w:val="007B4265"/>
    <w:rsid w:val="007B75B5"/>
    <w:rsid w:val="007D0422"/>
    <w:rsid w:val="007D0780"/>
    <w:rsid w:val="007D423A"/>
    <w:rsid w:val="007E5D1D"/>
    <w:rsid w:val="007F5CF4"/>
    <w:rsid w:val="00800B6B"/>
    <w:rsid w:val="008055D7"/>
    <w:rsid w:val="008141F6"/>
    <w:rsid w:val="008159CE"/>
    <w:rsid w:val="008309C6"/>
    <w:rsid w:val="00842237"/>
    <w:rsid w:val="008453E2"/>
    <w:rsid w:val="0084634A"/>
    <w:rsid w:val="00852C13"/>
    <w:rsid w:val="00860B9F"/>
    <w:rsid w:val="008621E1"/>
    <w:rsid w:val="008625F7"/>
    <w:rsid w:val="00876E37"/>
    <w:rsid w:val="008775D8"/>
    <w:rsid w:val="00884E0D"/>
    <w:rsid w:val="0089340B"/>
    <w:rsid w:val="008963AA"/>
    <w:rsid w:val="008A138B"/>
    <w:rsid w:val="008C4E57"/>
    <w:rsid w:val="008D2266"/>
    <w:rsid w:val="008D2670"/>
    <w:rsid w:val="008E3A66"/>
    <w:rsid w:val="008E491A"/>
    <w:rsid w:val="008F0499"/>
    <w:rsid w:val="00900E91"/>
    <w:rsid w:val="00901933"/>
    <w:rsid w:val="00910218"/>
    <w:rsid w:val="00926715"/>
    <w:rsid w:val="00930C5A"/>
    <w:rsid w:val="00947CEB"/>
    <w:rsid w:val="0095511D"/>
    <w:rsid w:val="0095563E"/>
    <w:rsid w:val="009776F8"/>
    <w:rsid w:val="00992F5E"/>
    <w:rsid w:val="009A204A"/>
    <w:rsid w:val="009A3FD5"/>
    <w:rsid w:val="009A551D"/>
    <w:rsid w:val="009C2EE6"/>
    <w:rsid w:val="009C3986"/>
    <w:rsid w:val="009D4832"/>
    <w:rsid w:val="009D4AF1"/>
    <w:rsid w:val="009E4DC0"/>
    <w:rsid w:val="009E5E77"/>
    <w:rsid w:val="00A11D53"/>
    <w:rsid w:val="00A27D50"/>
    <w:rsid w:val="00A36C83"/>
    <w:rsid w:val="00A52407"/>
    <w:rsid w:val="00A60316"/>
    <w:rsid w:val="00A60EC6"/>
    <w:rsid w:val="00A75907"/>
    <w:rsid w:val="00A826BF"/>
    <w:rsid w:val="00A835F1"/>
    <w:rsid w:val="00A868AA"/>
    <w:rsid w:val="00AA3760"/>
    <w:rsid w:val="00AA4CAC"/>
    <w:rsid w:val="00AA798D"/>
    <w:rsid w:val="00AB2F6F"/>
    <w:rsid w:val="00AB6215"/>
    <w:rsid w:val="00AD4258"/>
    <w:rsid w:val="00AD4A0F"/>
    <w:rsid w:val="00AD5F9E"/>
    <w:rsid w:val="00AE3DF2"/>
    <w:rsid w:val="00AF36D0"/>
    <w:rsid w:val="00AF3DF5"/>
    <w:rsid w:val="00B01EBC"/>
    <w:rsid w:val="00B11383"/>
    <w:rsid w:val="00B14852"/>
    <w:rsid w:val="00B259DD"/>
    <w:rsid w:val="00B26B7D"/>
    <w:rsid w:val="00B3052B"/>
    <w:rsid w:val="00B31A19"/>
    <w:rsid w:val="00B35F9B"/>
    <w:rsid w:val="00B40B6B"/>
    <w:rsid w:val="00B4163D"/>
    <w:rsid w:val="00B45E9A"/>
    <w:rsid w:val="00B46F78"/>
    <w:rsid w:val="00B5194D"/>
    <w:rsid w:val="00B56CAB"/>
    <w:rsid w:val="00B75BEA"/>
    <w:rsid w:val="00B82FB1"/>
    <w:rsid w:val="00B91553"/>
    <w:rsid w:val="00B92E45"/>
    <w:rsid w:val="00BB1CDF"/>
    <w:rsid w:val="00BC01CA"/>
    <w:rsid w:val="00BC64A8"/>
    <w:rsid w:val="00BD460C"/>
    <w:rsid w:val="00BE114A"/>
    <w:rsid w:val="00BE229C"/>
    <w:rsid w:val="00BE35E8"/>
    <w:rsid w:val="00BE3EC3"/>
    <w:rsid w:val="00BF624A"/>
    <w:rsid w:val="00C049CA"/>
    <w:rsid w:val="00C11B8A"/>
    <w:rsid w:val="00C27037"/>
    <w:rsid w:val="00C3114F"/>
    <w:rsid w:val="00C313DE"/>
    <w:rsid w:val="00C36E1F"/>
    <w:rsid w:val="00C40E8A"/>
    <w:rsid w:val="00C434DB"/>
    <w:rsid w:val="00C46E7C"/>
    <w:rsid w:val="00C50AB6"/>
    <w:rsid w:val="00C6566C"/>
    <w:rsid w:val="00C80DF1"/>
    <w:rsid w:val="00C8639F"/>
    <w:rsid w:val="00CA1D09"/>
    <w:rsid w:val="00CA3699"/>
    <w:rsid w:val="00CA4F45"/>
    <w:rsid w:val="00CA563E"/>
    <w:rsid w:val="00CB2B86"/>
    <w:rsid w:val="00CB4E32"/>
    <w:rsid w:val="00CC600B"/>
    <w:rsid w:val="00CC60A8"/>
    <w:rsid w:val="00CC7C1D"/>
    <w:rsid w:val="00CD3173"/>
    <w:rsid w:val="00CD5E28"/>
    <w:rsid w:val="00CE239D"/>
    <w:rsid w:val="00CF4819"/>
    <w:rsid w:val="00CF59D8"/>
    <w:rsid w:val="00CF70A8"/>
    <w:rsid w:val="00D02A0C"/>
    <w:rsid w:val="00D0506F"/>
    <w:rsid w:val="00D079EE"/>
    <w:rsid w:val="00D12AFA"/>
    <w:rsid w:val="00D157E2"/>
    <w:rsid w:val="00D17C4A"/>
    <w:rsid w:val="00D20F06"/>
    <w:rsid w:val="00D44CF4"/>
    <w:rsid w:val="00D47CC4"/>
    <w:rsid w:val="00D53A93"/>
    <w:rsid w:val="00D5632E"/>
    <w:rsid w:val="00D669EC"/>
    <w:rsid w:val="00D732DE"/>
    <w:rsid w:val="00D80256"/>
    <w:rsid w:val="00D81E7F"/>
    <w:rsid w:val="00D87F3F"/>
    <w:rsid w:val="00DC0CF8"/>
    <w:rsid w:val="00DC1DBE"/>
    <w:rsid w:val="00DC2855"/>
    <w:rsid w:val="00DD1EC4"/>
    <w:rsid w:val="00DD47D1"/>
    <w:rsid w:val="00DE2AFA"/>
    <w:rsid w:val="00DE6EF6"/>
    <w:rsid w:val="00DF43F8"/>
    <w:rsid w:val="00DF6C6E"/>
    <w:rsid w:val="00DF6DDB"/>
    <w:rsid w:val="00DF7B65"/>
    <w:rsid w:val="00E04C95"/>
    <w:rsid w:val="00E14836"/>
    <w:rsid w:val="00E15A60"/>
    <w:rsid w:val="00E25DBD"/>
    <w:rsid w:val="00E3763D"/>
    <w:rsid w:val="00E40606"/>
    <w:rsid w:val="00E44219"/>
    <w:rsid w:val="00E51B5E"/>
    <w:rsid w:val="00E5551E"/>
    <w:rsid w:val="00E55554"/>
    <w:rsid w:val="00E61324"/>
    <w:rsid w:val="00E76CFB"/>
    <w:rsid w:val="00E775AB"/>
    <w:rsid w:val="00E8203C"/>
    <w:rsid w:val="00E92CEC"/>
    <w:rsid w:val="00EA14B6"/>
    <w:rsid w:val="00EA200B"/>
    <w:rsid w:val="00EA2DBB"/>
    <w:rsid w:val="00EA4734"/>
    <w:rsid w:val="00EA5DC4"/>
    <w:rsid w:val="00EA76ED"/>
    <w:rsid w:val="00EB038C"/>
    <w:rsid w:val="00EB4048"/>
    <w:rsid w:val="00EC0281"/>
    <w:rsid w:val="00EC7009"/>
    <w:rsid w:val="00EE060C"/>
    <w:rsid w:val="00EF0640"/>
    <w:rsid w:val="00EF4146"/>
    <w:rsid w:val="00F00840"/>
    <w:rsid w:val="00F008DC"/>
    <w:rsid w:val="00F01056"/>
    <w:rsid w:val="00F037F8"/>
    <w:rsid w:val="00F13616"/>
    <w:rsid w:val="00F14204"/>
    <w:rsid w:val="00F25636"/>
    <w:rsid w:val="00F26359"/>
    <w:rsid w:val="00F273E8"/>
    <w:rsid w:val="00F308CF"/>
    <w:rsid w:val="00F33A46"/>
    <w:rsid w:val="00F428AC"/>
    <w:rsid w:val="00F80F92"/>
    <w:rsid w:val="00F819DB"/>
    <w:rsid w:val="00F8560E"/>
    <w:rsid w:val="00F873A9"/>
    <w:rsid w:val="00F8794F"/>
    <w:rsid w:val="00F92478"/>
    <w:rsid w:val="00F979C3"/>
    <w:rsid w:val="00FB2849"/>
    <w:rsid w:val="00FC0831"/>
    <w:rsid w:val="00FD5BBF"/>
    <w:rsid w:val="00FE6AA2"/>
    <w:rsid w:val="00FF481B"/>
    <w:rsid w:val="00FF7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64DA"/>
  <w15:chartTrackingRefBased/>
  <w15:docId w15:val="{14397D3C-AA94-4141-92AC-1A34D2DF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DF4"/>
  </w:style>
  <w:style w:type="paragraph" w:styleId="Heading1">
    <w:name w:val="heading 1"/>
    <w:basedOn w:val="Normal"/>
    <w:next w:val="Normal"/>
    <w:link w:val="Heading1Char"/>
    <w:uiPriority w:val="9"/>
    <w:qFormat/>
    <w:rsid w:val="000C0D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0D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C0DF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0C0D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DF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C0DF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0DF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0C0DF4"/>
    <w:rPr>
      <w:rFonts w:asciiTheme="majorHAnsi" w:eastAsiaTheme="majorEastAsia" w:hAnsiTheme="majorHAnsi" w:cstheme="majorBidi"/>
      <w:i/>
      <w:iCs/>
      <w:color w:val="2E74B5" w:themeColor="accent1" w:themeShade="BF"/>
    </w:rPr>
  </w:style>
  <w:style w:type="paragraph" w:styleId="FootnoteText">
    <w:name w:val="footnote text"/>
    <w:basedOn w:val="Normal"/>
    <w:link w:val="FootnoteTextChar"/>
    <w:uiPriority w:val="99"/>
    <w:unhideWhenUsed/>
    <w:rsid w:val="000C0DF4"/>
    <w:pPr>
      <w:spacing w:after="0" w:line="240" w:lineRule="auto"/>
    </w:pPr>
    <w:rPr>
      <w:sz w:val="20"/>
      <w:szCs w:val="20"/>
    </w:rPr>
  </w:style>
  <w:style w:type="character" w:customStyle="1" w:styleId="FootnoteTextChar">
    <w:name w:val="Footnote Text Char"/>
    <w:basedOn w:val="DefaultParagraphFont"/>
    <w:link w:val="FootnoteText"/>
    <w:uiPriority w:val="99"/>
    <w:rsid w:val="000C0DF4"/>
    <w:rPr>
      <w:sz w:val="20"/>
      <w:szCs w:val="20"/>
    </w:rPr>
  </w:style>
  <w:style w:type="character" w:styleId="FootnoteReference">
    <w:name w:val="footnote reference"/>
    <w:basedOn w:val="DefaultParagraphFont"/>
    <w:uiPriority w:val="99"/>
    <w:semiHidden/>
    <w:unhideWhenUsed/>
    <w:rsid w:val="000C0DF4"/>
    <w:rPr>
      <w:vertAlign w:val="superscript"/>
    </w:rPr>
  </w:style>
  <w:style w:type="character" w:styleId="CommentReference">
    <w:name w:val="annotation reference"/>
    <w:basedOn w:val="DefaultParagraphFont"/>
    <w:uiPriority w:val="99"/>
    <w:semiHidden/>
    <w:unhideWhenUsed/>
    <w:rsid w:val="000C0DF4"/>
    <w:rPr>
      <w:sz w:val="16"/>
      <w:szCs w:val="16"/>
    </w:rPr>
  </w:style>
  <w:style w:type="paragraph" w:styleId="CommentText">
    <w:name w:val="annotation text"/>
    <w:basedOn w:val="Normal"/>
    <w:link w:val="CommentTextChar"/>
    <w:uiPriority w:val="99"/>
    <w:unhideWhenUsed/>
    <w:rsid w:val="000C0DF4"/>
    <w:pPr>
      <w:spacing w:line="240" w:lineRule="auto"/>
    </w:pPr>
    <w:rPr>
      <w:sz w:val="20"/>
      <w:szCs w:val="20"/>
    </w:rPr>
  </w:style>
  <w:style w:type="character" w:customStyle="1" w:styleId="CommentTextChar">
    <w:name w:val="Comment Text Char"/>
    <w:basedOn w:val="DefaultParagraphFont"/>
    <w:link w:val="CommentText"/>
    <w:uiPriority w:val="99"/>
    <w:rsid w:val="000C0DF4"/>
    <w:rPr>
      <w:sz w:val="20"/>
      <w:szCs w:val="20"/>
    </w:rPr>
  </w:style>
  <w:style w:type="paragraph" w:styleId="BalloonText">
    <w:name w:val="Balloon Text"/>
    <w:basedOn w:val="Normal"/>
    <w:link w:val="BalloonTextChar"/>
    <w:uiPriority w:val="99"/>
    <w:semiHidden/>
    <w:unhideWhenUsed/>
    <w:rsid w:val="000C0D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DF4"/>
    <w:rPr>
      <w:rFonts w:ascii="Segoe UI" w:hAnsi="Segoe UI" w:cs="Segoe UI"/>
      <w:sz w:val="18"/>
      <w:szCs w:val="18"/>
    </w:rPr>
  </w:style>
  <w:style w:type="paragraph" w:styleId="NoSpacing">
    <w:name w:val="No Spacing"/>
    <w:link w:val="NoSpacingChar"/>
    <w:uiPriority w:val="1"/>
    <w:qFormat/>
    <w:rsid w:val="000C0DF4"/>
    <w:pPr>
      <w:spacing w:after="0" w:line="240" w:lineRule="auto"/>
    </w:pPr>
    <w:rPr>
      <w:rFonts w:eastAsiaTheme="minorEastAsia"/>
    </w:rPr>
  </w:style>
  <w:style w:type="character" w:customStyle="1" w:styleId="NoSpacingChar">
    <w:name w:val="No Spacing Char"/>
    <w:basedOn w:val="DefaultParagraphFont"/>
    <w:link w:val="NoSpacing"/>
    <w:uiPriority w:val="1"/>
    <w:rsid w:val="000C0DF4"/>
    <w:rPr>
      <w:rFonts w:eastAsiaTheme="minorEastAsia"/>
    </w:rPr>
  </w:style>
  <w:style w:type="paragraph" w:styleId="ListParagraph">
    <w:name w:val="List Paragraph"/>
    <w:basedOn w:val="Normal"/>
    <w:link w:val="ListParagraphChar"/>
    <w:uiPriority w:val="34"/>
    <w:qFormat/>
    <w:rsid w:val="000C0DF4"/>
    <w:pPr>
      <w:ind w:left="720"/>
      <w:contextualSpacing/>
    </w:pPr>
  </w:style>
  <w:style w:type="character" w:customStyle="1" w:styleId="ListParagraphChar">
    <w:name w:val="List Paragraph Char"/>
    <w:link w:val="ListParagraph"/>
    <w:uiPriority w:val="34"/>
    <w:rsid w:val="000C0DF4"/>
  </w:style>
  <w:style w:type="character" w:customStyle="1" w:styleId="CommentSubjectChar">
    <w:name w:val="Comment Subject Char"/>
    <w:basedOn w:val="CommentTextChar"/>
    <w:link w:val="CommentSubject"/>
    <w:semiHidden/>
    <w:rsid w:val="000C0DF4"/>
    <w:rPr>
      <w:b/>
      <w:bCs/>
      <w:sz w:val="20"/>
      <w:szCs w:val="20"/>
    </w:rPr>
  </w:style>
  <w:style w:type="paragraph" w:styleId="CommentSubject">
    <w:name w:val="annotation subject"/>
    <w:basedOn w:val="CommentText"/>
    <w:next w:val="CommentText"/>
    <w:link w:val="CommentSubjectChar"/>
    <w:semiHidden/>
    <w:unhideWhenUsed/>
    <w:rsid w:val="000C0DF4"/>
    <w:rPr>
      <w:b/>
      <w:bCs/>
    </w:rPr>
  </w:style>
  <w:style w:type="paragraph" w:customStyle="1" w:styleId="Normal1">
    <w:name w:val="Normal1"/>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0C0DF4"/>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uiPriority w:val="99"/>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0C0DF4"/>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0C0DF4"/>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0C0DF4"/>
    <w:rPr>
      <w:rFonts w:ascii="CirTajms" w:eastAsia="Times New Roman" w:hAnsi="CirTajms" w:cs="Times New Roman"/>
      <w:sz w:val="24"/>
      <w:szCs w:val="20"/>
    </w:rPr>
  </w:style>
  <w:style w:type="table" w:styleId="TableGrid">
    <w:name w:val="Table Grid"/>
    <w:basedOn w:val="TableNormal"/>
    <w:uiPriority w:val="39"/>
    <w:rsid w:val="000C0DF4"/>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uiPriority w:val="99"/>
    <w:semiHidden/>
    <w:rsid w:val="000C0DF4"/>
  </w:style>
  <w:style w:type="paragraph" w:styleId="BodyTextIndent">
    <w:name w:val="Body Text Indent"/>
    <w:basedOn w:val="Normal"/>
    <w:link w:val="BodyTextIndentChar"/>
    <w:uiPriority w:val="99"/>
    <w:semiHidden/>
    <w:unhideWhenUsed/>
    <w:rsid w:val="000C0DF4"/>
    <w:pPr>
      <w:spacing w:after="120"/>
      <w:ind w:left="360"/>
    </w:pPr>
  </w:style>
  <w:style w:type="paragraph" w:customStyle="1" w:styleId="Level1">
    <w:name w:val="Level 1"/>
    <w:basedOn w:val="Normal"/>
    <w:rsid w:val="000C0DF4"/>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0C0DF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0C0DF4"/>
    <w:rPr>
      <w:rFonts w:ascii="Times New Roman" w:eastAsia="Times New Roman" w:hAnsi="Times New Roman" w:cs="Times New Roman"/>
      <w:sz w:val="24"/>
      <w:szCs w:val="20"/>
    </w:rPr>
  </w:style>
  <w:style w:type="character" w:styleId="Hyperlink">
    <w:name w:val="Hyperlink"/>
    <w:uiPriority w:val="99"/>
    <w:unhideWhenUsed/>
    <w:rsid w:val="000C0DF4"/>
    <w:rPr>
      <w:color w:val="0000FF"/>
      <w:u w:val="single"/>
    </w:rPr>
  </w:style>
  <w:style w:type="paragraph" w:styleId="Footer">
    <w:name w:val="footer"/>
    <w:basedOn w:val="Normal"/>
    <w:link w:val="FooterChar"/>
    <w:unhideWhenUsed/>
    <w:rsid w:val="000C0DF4"/>
    <w:pPr>
      <w:tabs>
        <w:tab w:val="center" w:pos="4703"/>
        <w:tab w:val="right" w:pos="9406"/>
      </w:tabs>
      <w:spacing w:after="0" w:line="240" w:lineRule="auto"/>
    </w:pPr>
  </w:style>
  <w:style w:type="character" w:customStyle="1" w:styleId="FooterChar">
    <w:name w:val="Footer Char"/>
    <w:basedOn w:val="DefaultParagraphFont"/>
    <w:link w:val="Footer"/>
    <w:uiPriority w:val="99"/>
    <w:rsid w:val="000C0DF4"/>
  </w:style>
  <w:style w:type="paragraph" w:styleId="TOCHeading">
    <w:name w:val="TOC Heading"/>
    <w:basedOn w:val="Heading1"/>
    <w:next w:val="Normal"/>
    <w:uiPriority w:val="39"/>
    <w:unhideWhenUsed/>
    <w:qFormat/>
    <w:rsid w:val="000C0DF4"/>
    <w:pPr>
      <w:outlineLvl w:val="9"/>
    </w:pPr>
  </w:style>
  <w:style w:type="paragraph" w:styleId="TOC1">
    <w:name w:val="toc 1"/>
    <w:basedOn w:val="Normal"/>
    <w:next w:val="Normal"/>
    <w:autoRedefine/>
    <w:uiPriority w:val="39"/>
    <w:unhideWhenUsed/>
    <w:rsid w:val="000C0DF4"/>
    <w:pPr>
      <w:spacing w:after="100"/>
    </w:pPr>
  </w:style>
  <w:style w:type="paragraph" w:styleId="TOC2">
    <w:name w:val="toc 2"/>
    <w:basedOn w:val="Normal"/>
    <w:next w:val="Normal"/>
    <w:autoRedefine/>
    <w:uiPriority w:val="39"/>
    <w:unhideWhenUsed/>
    <w:rsid w:val="000C0DF4"/>
    <w:pPr>
      <w:spacing w:after="100"/>
      <w:ind w:left="220"/>
    </w:pPr>
  </w:style>
  <w:style w:type="paragraph" w:styleId="TOC3">
    <w:name w:val="toc 3"/>
    <w:basedOn w:val="Normal"/>
    <w:next w:val="Normal"/>
    <w:autoRedefine/>
    <w:uiPriority w:val="39"/>
    <w:unhideWhenUsed/>
    <w:rsid w:val="00387ABA"/>
    <w:pPr>
      <w:tabs>
        <w:tab w:val="right" w:leader="dot" w:pos="9396"/>
      </w:tabs>
      <w:spacing w:after="0" w:line="240" w:lineRule="auto"/>
      <w:ind w:left="440"/>
    </w:pPr>
  </w:style>
  <w:style w:type="paragraph" w:customStyle="1" w:styleId="clan">
    <w:name w:val="clan"/>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C0DF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3">
    <w:name w:val="Normal3"/>
    <w:basedOn w:val="Normal"/>
    <w:rsid w:val="000C0D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rsid w:val="0013426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Times New Roman"/>
      <w:b/>
      <w:bCs/>
      <w:sz w:val="20"/>
      <w:szCs w:val="24"/>
    </w:rPr>
  </w:style>
  <w:style w:type="paragraph" w:customStyle="1" w:styleId="EYBodyText">
    <w:name w:val="EY Body Text"/>
    <w:basedOn w:val="Normal"/>
    <w:rsid w:val="00642ABA"/>
    <w:pPr>
      <w:spacing w:before="200" w:after="0" w:line="240" w:lineRule="atLeast"/>
    </w:pPr>
    <w:rPr>
      <w:rFonts w:ascii="Arial" w:eastAsia="Batang" w:hAnsi="Arial" w:cs="Times New Roman"/>
      <w:sz w:val="20"/>
      <w:szCs w:val="24"/>
    </w:rPr>
  </w:style>
  <w:style w:type="paragraph" w:customStyle="1" w:styleId="xl28">
    <w:name w:val="xl28"/>
    <w:rsid w:val="00642ABA"/>
    <w:pPr>
      <w:pBdr>
        <w:right w:val="single" w:sz="8" w:space="0" w:color="auto"/>
      </w:pBdr>
      <w:spacing w:before="100" w:beforeAutospacing="1" w:after="100" w:afterAutospacing="1" w:line="240" w:lineRule="auto"/>
      <w:jc w:val="center"/>
      <w:textAlignment w:val="center"/>
    </w:pPr>
    <w:rPr>
      <w:rFonts w:ascii="Arial" w:eastAsia="Arial Unicode MS"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8962">
      <w:bodyDiv w:val="1"/>
      <w:marLeft w:val="0"/>
      <w:marRight w:val="0"/>
      <w:marTop w:val="0"/>
      <w:marBottom w:val="0"/>
      <w:divBdr>
        <w:top w:val="none" w:sz="0" w:space="0" w:color="auto"/>
        <w:left w:val="none" w:sz="0" w:space="0" w:color="auto"/>
        <w:bottom w:val="none" w:sz="0" w:space="0" w:color="auto"/>
        <w:right w:val="none" w:sz="0" w:space="0" w:color="auto"/>
      </w:divBdr>
    </w:div>
    <w:div w:id="36052563">
      <w:bodyDiv w:val="1"/>
      <w:marLeft w:val="0"/>
      <w:marRight w:val="0"/>
      <w:marTop w:val="0"/>
      <w:marBottom w:val="0"/>
      <w:divBdr>
        <w:top w:val="none" w:sz="0" w:space="0" w:color="auto"/>
        <w:left w:val="none" w:sz="0" w:space="0" w:color="auto"/>
        <w:bottom w:val="none" w:sz="0" w:space="0" w:color="auto"/>
        <w:right w:val="none" w:sz="0" w:space="0" w:color="auto"/>
      </w:divBdr>
    </w:div>
    <w:div w:id="55277251">
      <w:bodyDiv w:val="1"/>
      <w:marLeft w:val="0"/>
      <w:marRight w:val="0"/>
      <w:marTop w:val="0"/>
      <w:marBottom w:val="0"/>
      <w:divBdr>
        <w:top w:val="none" w:sz="0" w:space="0" w:color="auto"/>
        <w:left w:val="none" w:sz="0" w:space="0" w:color="auto"/>
        <w:bottom w:val="none" w:sz="0" w:space="0" w:color="auto"/>
        <w:right w:val="none" w:sz="0" w:space="0" w:color="auto"/>
      </w:divBdr>
    </w:div>
    <w:div w:id="61177012">
      <w:bodyDiv w:val="1"/>
      <w:marLeft w:val="0"/>
      <w:marRight w:val="0"/>
      <w:marTop w:val="0"/>
      <w:marBottom w:val="0"/>
      <w:divBdr>
        <w:top w:val="none" w:sz="0" w:space="0" w:color="auto"/>
        <w:left w:val="none" w:sz="0" w:space="0" w:color="auto"/>
        <w:bottom w:val="none" w:sz="0" w:space="0" w:color="auto"/>
        <w:right w:val="none" w:sz="0" w:space="0" w:color="auto"/>
      </w:divBdr>
    </w:div>
    <w:div w:id="72439115">
      <w:bodyDiv w:val="1"/>
      <w:marLeft w:val="0"/>
      <w:marRight w:val="0"/>
      <w:marTop w:val="0"/>
      <w:marBottom w:val="0"/>
      <w:divBdr>
        <w:top w:val="none" w:sz="0" w:space="0" w:color="auto"/>
        <w:left w:val="none" w:sz="0" w:space="0" w:color="auto"/>
        <w:bottom w:val="none" w:sz="0" w:space="0" w:color="auto"/>
        <w:right w:val="none" w:sz="0" w:space="0" w:color="auto"/>
      </w:divBdr>
    </w:div>
    <w:div w:id="128286018">
      <w:bodyDiv w:val="1"/>
      <w:marLeft w:val="0"/>
      <w:marRight w:val="0"/>
      <w:marTop w:val="0"/>
      <w:marBottom w:val="0"/>
      <w:divBdr>
        <w:top w:val="none" w:sz="0" w:space="0" w:color="auto"/>
        <w:left w:val="none" w:sz="0" w:space="0" w:color="auto"/>
        <w:bottom w:val="none" w:sz="0" w:space="0" w:color="auto"/>
        <w:right w:val="none" w:sz="0" w:space="0" w:color="auto"/>
      </w:divBdr>
    </w:div>
    <w:div w:id="177625889">
      <w:bodyDiv w:val="1"/>
      <w:marLeft w:val="0"/>
      <w:marRight w:val="0"/>
      <w:marTop w:val="0"/>
      <w:marBottom w:val="0"/>
      <w:divBdr>
        <w:top w:val="none" w:sz="0" w:space="0" w:color="auto"/>
        <w:left w:val="none" w:sz="0" w:space="0" w:color="auto"/>
        <w:bottom w:val="none" w:sz="0" w:space="0" w:color="auto"/>
        <w:right w:val="none" w:sz="0" w:space="0" w:color="auto"/>
      </w:divBdr>
    </w:div>
    <w:div w:id="199710731">
      <w:bodyDiv w:val="1"/>
      <w:marLeft w:val="0"/>
      <w:marRight w:val="0"/>
      <w:marTop w:val="0"/>
      <w:marBottom w:val="0"/>
      <w:divBdr>
        <w:top w:val="none" w:sz="0" w:space="0" w:color="auto"/>
        <w:left w:val="none" w:sz="0" w:space="0" w:color="auto"/>
        <w:bottom w:val="none" w:sz="0" w:space="0" w:color="auto"/>
        <w:right w:val="none" w:sz="0" w:space="0" w:color="auto"/>
      </w:divBdr>
    </w:div>
    <w:div w:id="202406536">
      <w:bodyDiv w:val="1"/>
      <w:marLeft w:val="0"/>
      <w:marRight w:val="0"/>
      <w:marTop w:val="0"/>
      <w:marBottom w:val="0"/>
      <w:divBdr>
        <w:top w:val="none" w:sz="0" w:space="0" w:color="auto"/>
        <w:left w:val="none" w:sz="0" w:space="0" w:color="auto"/>
        <w:bottom w:val="none" w:sz="0" w:space="0" w:color="auto"/>
        <w:right w:val="none" w:sz="0" w:space="0" w:color="auto"/>
      </w:divBdr>
    </w:div>
    <w:div w:id="242253495">
      <w:bodyDiv w:val="1"/>
      <w:marLeft w:val="0"/>
      <w:marRight w:val="0"/>
      <w:marTop w:val="0"/>
      <w:marBottom w:val="0"/>
      <w:divBdr>
        <w:top w:val="none" w:sz="0" w:space="0" w:color="auto"/>
        <w:left w:val="none" w:sz="0" w:space="0" w:color="auto"/>
        <w:bottom w:val="none" w:sz="0" w:space="0" w:color="auto"/>
        <w:right w:val="none" w:sz="0" w:space="0" w:color="auto"/>
      </w:divBdr>
    </w:div>
    <w:div w:id="283081088">
      <w:bodyDiv w:val="1"/>
      <w:marLeft w:val="0"/>
      <w:marRight w:val="0"/>
      <w:marTop w:val="0"/>
      <w:marBottom w:val="0"/>
      <w:divBdr>
        <w:top w:val="none" w:sz="0" w:space="0" w:color="auto"/>
        <w:left w:val="none" w:sz="0" w:space="0" w:color="auto"/>
        <w:bottom w:val="none" w:sz="0" w:space="0" w:color="auto"/>
        <w:right w:val="none" w:sz="0" w:space="0" w:color="auto"/>
      </w:divBdr>
    </w:div>
    <w:div w:id="298876669">
      <w:bodyDiv w:val="1"/>
      <w:marLeft w:val="0"/>
      <w:marRight w:val="0"/>
      <w:marTop w:val="0"/>
      <w:marBottom w:val="0"/>
      <w:divBdr>
        <w:top w:val="none" w:sz="0" w:space="0" w:color="auto"/>
        <w:left w:val="none" w:sz="0" w:space="0" w:color="auto"/>
        <w:bottom w:val="none" w:sz="0" w:space="0" w:color="auto"/>
        <w:right w:val="none" w:sz="0" w:space="0" w:color="auto"/>
      </w:divBdr>
    </w:div>
    <w:div w:id="364019139">
      <w:bodyDiv w:val="1"/>
      <w:marLeft w:val="0"/>
      <w:marRight w:val="0"/>
      <w:marTop w:val="0"/>
      <w:marBottom w:val="0"/>
      <w:divBdr>
        <w:top w:val="none" w:sz="0" w:space="0" w:color="auto"/>
        <w:left w:val="none" w:sz="0" w:space="0" w:color="auto"/>
        <w:bottom w:val="none" w:sz="0" w:space="0" w:color="auto"/>
        <w:right w:val="none" w:sz="0" w:space="0" w:color="auto"/>
      </w:divBdr>
    </w:div>
    <w:div w:id="463692211">
      <w:bodyDiv w:val="1"/>
      <w:marLeft w:val="0"/>
      <w:marRight w:val="0"/>
      <w:marTop w:val="0"/>
      <w:marBottom w:val="0"/>
      <w:divBdr>
        <w:top w:val="none" w:sz="0" w:space="0" w:color="auto"/>
        <w:left w:val="none" w:sz="0" w:space="0" w:color="auto"/>
        <w:bottom w:val="none" w:sz="0" w:space="0" w:color="auto"/>
        <w:right w:val="none" w:sz="0" w:space="0" w:color="auto"/>
      </w:divBdr>
    </w:div>
    <w:div w:id="485903760">
      <w:bodyDiv w:val="1"/>
      <w:marLeft w:val="0"/>
      <w:marRight w:val="0"/>
      <w:marTop w:val="0"/>
      <w:marBottom w:val="0"/>
      <w:divBdr>
        <w:top w:val="none" w:sz="0" w:space="0" w:color="auto"/>
        <w:left w:val="none" w:sz="0" w:space="0" w:color="auto"/>
        <w:bottom w:val="none" w:sz="0" w:space="0" w:color="auto"/>
        <w:right w:val="none" w:sz="0" w:space="0" w:color="auto"/>
      </w:divBdr>
    </w:div>
    <w:div w:id="514610865">
      <w:bodyDiv w:val="1"/>
      <w:marLeft w:val="0"/>
      <w:marRight w:val="0"/>
      <w:marTop w:val="0"/>
      <w:marBottom w:val="0"/>
      <w:divBdr>
        <w:top w:val="none" w:sz="0" w:space="0" w:color="auto"/>
        <w:left w:val="none" w:sz="0" w:space="0" w:color="auto"/>
        <w:bottom w:val="none" w:sz="0" w:space="0" w:color="auto"/>
        <w:right w:val="none" w:sz="0" w:space="0" w:color="auto"/>
      </w:divBdr>
    </w:div>
    <w:div w:id="521355681">
      <w:bodyDiv w:val="1"/>
      <w:marLeft w:val="0"/>
      <w:marRight w:val="0"/>
      <w:marTop w:val="0"/>
      <w:marBottom w:val="0"/>
      <w:divBdr>
        <w:top w:val="none" w:sz="0" w:space="0" w:color="auto"/>
        <w:left w:val="none" w:sz="0" w:space="0" w:color="auto"/>
        <w:bottom w:val="none" w:sz="0" w:space="0" w:color="auto"/>
        <w:right w:val="none" w:sz="0" w:space="0" w:color="auto"/>
      </w:divBdr>
    </w:div>
    <w:div w:id="576981631">
      <w:bodyDiv w:val="1"/>
      <w:marLeft w:val="0"/>
      <w:marRight w:val="0"/>
      <w:marTop w:val="0"/>
      <w:marBottom w:val="0"/>
      <w:divBdr>
        <w:top w:val="none" w:sz="0" w:space="0" w:color="auto"/>
        <w:left w:val="none" w:sz="0" w:space="0" w:color="auto"/>
        <w:bottom w:val="none" w:sz="0" w:space="0" w:color="auto"/>
        <w:right w:val="none" w:sz="0" w:space="0" w:color="auto"/>
      </w:divBdr>
    </w:div>
    <w:div w:id="692650639">
      <w:bodyDiv w:val="1"/>
      <w:marLeft w:val="0"/>
      <w:marRight w:val="0"/>
      <w:marTop w:val="0"/>
      <w:marBottom w:val="0"/>
      <w:divBdr>
        <w:top w:val="none" w:sz="0" w:space="0" w:color="auto"/>
        <w:left w:val="none" w:sz="0" w:space="0" w:color="auto"/>
        <w:bottom w:val="none" w:sz="0" w:space="0" w:color="auto"/>
        <w:right w:val="none" w:sz="0" w:space="0" w:color="auto"/>
      </w:divBdr>
    </w:div>
    <w:div w:id="722103421">
      <w:bodyDiv w:val="1"/>
      <w:marLeft w:val="0"/>
      <w:marRight w:val="0"/>
      <w:marTop w:val="0"/>
      <w:marBottom w:val="0"/>
      <w:divBdr>
        <w:top w:val="none" w:sz="0" w:space="0" w:color="auto"/>
        <w:left w:val="none" w:sz="0" w:space="0" w:color="auto"/>
        <w:bottom w:val="none" w:sz="0" w:space="0" w:color="auto"/>
        <w:right w:val="none" w:sz="0" w:space="0" w:color="auto"/>
      </w:divBdr>
    </w:div>
    <w:div w:id="729839471">
      <w:bodyDiv w:val="1"/>
      <w:marLeft w:val="0"/>
      <w:marRight w:val="0"/>
      <w:marTop w:val="0"/>
      <w:marBottom w:val="0"/>
      <w:divBdr>
        <w:top w:val="none" w:sz="0" w:space="0" w:color="auto"/>
        <w:left w:val="none" w:sz="0" w:space="0" w:color="auto"/>
        <w:bottom w:val="none" w:sz="0" w:space="0" w:color="auto"/>
        <w:right w:val="none" w:sz="0" w:space="0" w:color="auto"/>
      </w:divBdr>
    </w:div>
    <w:div w:id="747194708">
      <w:bodyDiv w:val="1"/>
      <w:marLeft w:val="0"/>
      <w:marRight w:val="0"/>
      <w:marTop w:val="0"/>
      <w:marBottom w:val="0"/>
      <w:divBdr>
        <w:top w:val="none" w:sz="0" w:space="0" w:color="auto"/>
        <w:left w:val="none" w:sz="0" w:space="0" w:color="auto"/>
        <w:bottom w:val="none" w:sz="0" w:space="0" w:color="auto"/>
        <w:right w:val="none" w:sz="0" w:space="0" w:color="auto"/>
      </w:divBdr>
    </w:div>
    <w:div w:id="812870794">
      <w:bodyDiv w:val="1"/>
      <w:marLeft w:val="0"/>
      <w:marRight w:val="0"/>
      <w:marTop w:val="0"/>
      <w:marBottom w:val="0"/>
      <w:divBdr>
        <w:top w:val="none" w:sz="0" w:space="0" w:color="auto"/>
        <w:left w:val="none" w:sz="0" w:space="0" w:color="auto"/>
        <w:bottom w:val="none" w:sz="0" w:space="0" w:color="auto"/>
        <w:right w:val="none" w:sz="0" w:space="0" w:color="auto"/>
      </w:divBdr>
    </w:div>
    <w:div w:id="819348620">
      <w:bodyDiv w:val="1"/>
      <w:marLeft w:val="0"/>
      <w:marRight w:val="0"/>
      <w:marTop w:val="0"/>
      <w:marBottom w:val="0"/>
      <w:divBdr>
        <w:top w:val="none" w:sz="0" w:space="0" w:color="auto"/>
        <w:left w:val="none" w:sz="0" w:space="0" w:color="auto"/>
        <w:bottom w:val="none" w:sz="0" w:space="0" w:color="auto"/>
        <w:right w:val="none" w:sz="0" w:space="0" w:color="auto"/>
      </w:divBdr>
    </w:div>
    <w:div w:id="845024260">
      <w:bodyDiv w:val="1"/>
      <w:marLeft w:val="0"/>
      <w:marRight w:val="0"/>
      <w:marTop w:val="0"/>
      <w:marBottom w:val="0"/>
      <w:divBdr>
        <w:top w:val="none" w:sz="0" w:space="0" w:color="auto"/>
        <w:left w:val="none" w:sz="0" w:space="0" w:color="auto"/>
        <w:bottom w:val="none" w:sz="0" w:space="0" w:color="auto"/>
        <w:right w:val="none" w:sz="0" w:space="0" w:color="auto"/>
      </w:divBdr>
    </w:div>
    <w:div w:id="845706076">
      <w:bodyDiv w:val="1"/>
      <w:marLeft w:val="0"/>
      <w:marRight w:val="0"/>
      <w:marTop w:val="0"/>
      <w:marBottom w:val="0"/>
      <w:divBdr>
        <w:top w:val="none" w:sz="0" w:space="0" w:color="auto"/>
        <w:left w:val="none" w:sz="0" w:space="0" w:color="auto"/>
        <w:bottom w:val="none" w:sz="0" w:space="0" w:color="auto"/>
        <w:right w:val="none" w:sz="0" w:space="0" w:color="auto"/>
      </w:divBdr>
      <w:divsChild>
        <w:div w:id="186138663">
          <w:marLeft w:val="0"/>
          <w:marRight w:val="0"/>
          <w:marTop w:val="0"/>
          <w:marBottom w:val="0"/>
          <w:divBdr>
            <w:top w:val="none" w:sz="0" w:space="0" w:color="auto"/>
            <w:left w:val="none" w:sz="0" w:space="0" w:color="auto"/>
            <w:bottom w:val="none" w:sz="0" w:space="0" w:color="auto"/>
            <w:right w:val="none" w:sz="0" w:space="0" w:color="auto"/>
          </w:divBdr>
        </w:div>
        <w:div w:id="356975476">
          <w:marLeft w:val="0"/>
          <w:marRight w:val="0"/>
          <w:marTop w:val="0"/>
          <w:marBottom w:val="0"/>
          <w:divBdr>
            <w:top w:val="none" w:sz="0" w:space="0" w:color="auto"/>
            <w:left w:val="none" w:sz="0" w:space="0" w:color="auto"/>
            <w:bottom w:val="none" w:sz="0" w:space="0" w:color="auto"/>
            <w:right w:val="none" w:sz="0" w:space="0" w:color="auto"/>
          </w:divBdr>
        </w:div>
        <w:div w:id="419837842">
          <w:marLeft w:val="0"/>
          <w:marRight w:val="0"/>
          <w:marTop w:val="0"/>
          <w:marBottom w:val="0"/>
          <w:divBdr>
            <w:top w:val="none" w:sz="0" w:space="0" w:color="auto"/>
            <w:left w:val="none" w:sz="0" w:space="0" w:color="auto"/>
            <w:bottom w:val="none" w:sz="0" w:space="0" w:color="auto"/>
            <w:right w:val="none" w:sz="0" w:space="0" w:color="auto"/>
          </w:divBdr>
        </w:div>
        <w:div w:id="777139165">
          <w:marLeft w:val="0"/>
          <w:marRight w:val="0"/>
          <w:marTop w:val="0"/>
          <w:marBottom w:val="0"/>
          <w:divBdr>
            <w:top w:val="none" w:sz="0" w:space="0" w:color="auto"/>
            <w:left w:val="none" w:sz="0" w:space="0" w:color="auto"/>
            <w:bottom w:val="none" w:sz="0" w:space="0" w:color="auto"/>
            <w:right w:val="none" w:sz="0" w:space="0" w:color="auto"/>
          </w:divBdr>
        </w:div>
        <w:div w:id="828208542">
          <w:marLeft w:val="0"/>
          <w:marRight w:val="0"/>
          <w:marTop w:val="0"/>
          <w:marBottom w:val="0"/>
          <w:divBdr>
            <w:top w:val="none" w:sz="0" w:space="0" w:color="auto"/>
            <w:left w:val="none" w:sz="0" w:space="0" w:color="auto"/>
            <w:bottom w:val="none" w:sz="0" w:space="0" w:color="auto"/>
            <w:right w:val="none" w:sz="0" w:space="0" w:color="auto"/>
          </w:divBdr>
        </w:div>
        <w:div w:id="1148594950">
          <w:marLeft w:val="0"/>
          <w:marRight w:val="0"/>
          <w:marTop w:val="0"/>
          <w:marBottom w:val="0"/>
          <w:divBdr>
            <w:top w:val="none" w:sz="0" w:space="0" w:color="auto"/>
            <w:left w:val="none" w:sz="0" w:space="0" w:color="auto"/>
            <w:bottom w:val="none" w:sz="0" w:space="0" w:color="auto"/>
            <w:right w:val="none" w:sz="0" w:space="0" w:color="auto"/>
          </w:divBdr>
        </w:div>
        <w:div w:id="1294600181">
          <w:marLeft w:val="0"/>
          <w:marRight w:val="0"/>
          <w:marTop w:val="0"/>
          <w:marBottom w:val="0"/>
          <w:divBdr>
            <w:top w:val="none" w:sz="0" w:space="0" w:color="auto"/>
            <w:left w:val="none" w:sz="0" w:space="0" w:color="auto"/>
            <w:bottom w:val="none" w:sz="0" w:space="0" w:color="auto"/>
            <w:right w:val="none" w:sz="0" w:space="0" w:color="auto"/>
          </w:divBdr>
        </w:div>
        <w:div w:id="1513570199">
          <w:marLeft w:val="0"/>
          <w:marRight w:val="0"/>
          <w:marTop w:val="0"/>
          <w:marBottom w:val="0"/>
          <w:divBdr>
            <w:top w:val="none" w:sz="0" w:space="0" w:color="auto"/>
            <w:left w:val="none" w:sz="0" w:space="0" w:color="auto"/>
            <w:bottom w:val="none" w:sz="0" w:space="0" w:color="auto"/>
            <w:right w:val="none" w:sz="0" w:space="0" w:color="auto"/>
          </w:divBdr>
        </w:div>
        <w:div w:id="1555003182">
          <w:marLeft w:val="0"/>
          <w:marRight w:val="0"/>
          <w:marTop w:val="0"/>
          <w:marBottom w:val="0"/>
          <w:divBdr>
            <w:top w:val="none" w:sz="0" w:space="0" w:color="auto"/>
            <w:left w:val="none" w:sz="0" w:space="0" w:color="auto"/>
            <w:bottom w:val="none" w:sz="0" w:space="0" w:color="auto"/>
            <w:right w:val="none" w:sz="0" w:space="0" w:color="auto"/>
          </w:divBdr>
        </w:div>
        <w:div w:id="2126151649">
          <w:marLeft w:val="0"/>
          <w:marRight w:val="0"/>
          <w:marTop w:val="0"/>
          <w:marBottom w:val="0"/>
          <w:divBdr>
            <w:top w:val="none" w:sz="0" w:space="0" w:color="auto"/>
            <w:left w:val="none" w:sz="0" w:space="0" w:color="auto"/>
            <w:bottom w:val="none" w:sz="0" w:space="0" w:color="auto"/>
            <w:right w:val="none" w:sz="0" w:space="0" w:color="auto"/>
          </w:divBdr>
        </w:div>
      </w:divsChild>
    </w:div>
    <w:div w:id="889459218">
      <w:bodyDiv w:val="1"/>
      <w:marLeft w:val="0"/>
      <w:marRight w:val="0"/>
      <w:marTop w:val="0"/>
      <w:marBottom w:val="0"/>
      <w:divBdr>
        <w:top w:val="none" w:sz="0" w:space="0" w:color="auto"/>
        <w:left w:val="none" w:sz="0" w:space="0" w:color="auto"/>
        <w:bottom w:val="none" w:sz="0" w:space="0" w:color="auto"/>
        <w:right w:val="none" w:sz="0" w:space="0" w:color="auto"/>
      </w:divBdr>
    </w:div>
    <w:div w:id="941884274">
      <w:bodyDiv w:val="1"/>
      <w:marLeft w:val="0"/>
      <w:marRight w:val="0"/>
      <w:marTop w:val="0"/>
      <w:marBottom w:val="0"/>
      <w:divBdr>
        <w:top w:val="none" w:sz="0" w:space="0" w:color="auto"/>
        <w:left w:val="none" w:sz="0" w:space="0" w:color="auto"/>
        <w:bottom w:val="none" w:sz="0" w:space="0" w:color="auto"/>
        <w:right w:val="none" w:sz="0" w:space="0" w:color="auto"/>
      </w:divBdr>
    </w:div>
    <w:div w:id="961157266">
      <w:bodyDiv w:val="1"/>
      <w:marLeft w:val="0"/>
      <w:marRight w:val="0"/>
      <w:marTop w:val="0"/>
      <w:marBottom w:val="0"/>
      <w:divBdr>
        <w:top w:val="none" w:sz="0" w:space="0" w:color="auto"/>
        <w:left w:val="none" w:sz="0" w:space="0" w:color="auto"/>
        <w:bottom w:val="none" w:sz="0" w:space="0" w:color="auto"/>
        <w:right w:val="none" w:sz="0" w:space="0" w:color="auto"/>
      </w:divBdr>
    </w:div>
    <w:div w:id="1030180178">
      <w:bodyDiv w:val="1"/>
      <w:marLeft w:val="0"/>
      <w:marRight w:val="0"/>
      <w:marTop w:val="0"/>
      <w:marBottom w:val="0"/>
      <w:divBdr>
        <w:top w:val="none" w:sz="0" w:space="0" w:color="auto"/>
        <w:left w:val="none" w:sz="0" w:space="0" w:color="auto"/>
        <w:bottom w:val="none" w:sz="0" w:space="0" w:color="auto"/>
        <w:right w:val="none" w:sz="0" w:space="0" w:color="auto"/>
      </w:divBdr>
    </w:div>
    <w:div w:id="1044252447">
      <w:bodyDiv w:val="1"/>
      <w:marLeft w:val="0"/>
      <w:marRight w:val="0"/>
      <w:marTop w:val="0"/>
      <w:marBottom w:val="0"/>
      <w:divBdr>
        <w:top w:val="none" w:sz="0" w:space="0" w:color="auto"/>
        <w:left w:val="none" w:sz="0" w:space="0" w:color="auto"/>
        <w:bottom w:val="none" w:sz="0" w:space="0" w:color="auto"/>
        <w:right w:val="none" w:sz="0" w:space="0" w:color="auto"/>
      </w:divBdr>
    </w:div>
    <w:div w:id="1052731187">
      <w:bodyDiv w:val="1"/>
      <w:marLeft w:val="0"/>
      <w:marRight w:val="0"/>
      <w:marTop w:val="0"/>
      <w:marBottom w:val="0"/>
      <w:divBdr>
        <w:top w:val="none" w:sz="0" w:space="0" w:color="auto"/>
        <w:left w:val="none" w:sz="0" w:space="0" w:color="auto"/>
        <w:bottom w:val="none" w:sz="0" w:space="0" w:color="auto"/>
        <w:right w:val="none" w:sz="0" w:space="0" w:color="auto"/>
      </w:divBdr>
    </w:div>
    <w:div w:id="1066952389">
      <w:bodyDiv w:val="1"/>
      <w:marLeft w:val="0"/>
      <w:marRight w:val="0"/>
      <w:marTop w:val="0"/>
      <w:marBottom w:val="0"/>
      <w:divBdr>
        <w:top w:val="none" w:sz="0" w:space="0" w:color="auto"/>
        <w:left w:val="none" w:sz="0" w:space="0" w:color="auto"/>
        <w:bottom w:val="none" w:sz="0" w:space="0" w:color="auto"/>
        <w:right w:val="none" w:sz="0" w:space="0" w:color="auto"/>
      </w:divBdr>
    </w:div>
    <w:div w:id="1071736321">
      <w:bodyDiv w:val="1"/>
      <w:marLeft w:val="0"/>
      <w:marRight w:val="0"/>
      <w:marTop w:val="0"/>
      <w:marBottom w:val="0"/>
      <w:divBdr>
        <w:top w:val="none" w:sz="0" w:space="0" w:color="auto"/>
        <w:left w:val="none" w:sz="0" w:space="0" w:color="auto"/>
        <w:bottom w:val="none" w:sz="0" w:space="0" w:color="auto"/>
        <w:right w:val="none" w:sz="0" w:space="0" w:color="auto"/>
      </w:divBdr>
    </w:div>
    <w:div w:id="1089696140">
      <w:bodyDiv w:val="1"/>
      <w:marLeft w:val="0"/>
      <w:marRight w:val="0"/>
      <w:marTop w:val="0"/>
      <w:marBottom w:val="0"/>
      <w:divBdr>
        <w:top w:val="none" w:sz="0" w:space="0" w:color="auto"/>
        <w:left w:val="none" w:sz="0" w:space="0" w:color="auto"/>
        <w:bottom w:val="none" w:sz="0" w:space="0" w:color="auto"/>
        <w:right w:val="none" w:sz="0" w:space="0" w:color="auto"/>
      </w:divBdr>
    </w:div>
    <w:div w:id="1122967583">
      <w:bodyDiv w:val="1"/>
      <w:marLeft w:val="0"/>
      <w:marRight w:val="0"/>
      <w:marTop w:val="0"/>
      <w:marBottom w:val="0"/>
      <w:divBdr>
        <w:top w:val="none" w:sz="0" w:space="0" w:color="auto"/>
        <w:left w:val="none" w:sz="0" w:space="0" w:color="auto"/>
        <w:bottom w:val="none" w:sz="0" w:space="0" w:color="auto"/>
        <w:right w:val="none" w:sz="0" w:space="0" w:color="auto"/>
      </w:divBdr>
    </w:div>
    <w:div w:id="1188132540">
      <w:bodyDiv w:val="1"/>
      <w:marLeft w:val="0"/>
      <w:marRight w:val="0"/>
      <w:marTop w:val="0"/>
      <w:marBottom w:val="0"/>
      <w:divBdr>
        <w:top w:val="none" w:sz="0" w:space="0" w:color="auto"/>
        <w:left w:val="none" w:sz="0" w:space="0" w:color="auto"/>
        <w:bottom w:val="none" w:sz="0" w:space="0" w:color="auto"/>
        <w:right w:val="none" w:sz="0" w:space="0" w:color="auto"/>
      </w:divBdr>
    </w:div>
    <w:div w:id="1195583762">
      <w:bodyDiv w:val="1"/>
      <w:marLeft w:val="0"/>
      <w:marRight w:val="0"/>
      <w:marTop w:val="0"/>
      <w:marBottom w:val="0"/>
      <w:divBdr>
        <w:top w:val="none" w:sz="0" w:space="0" w:color="auto"/>
        <w:left w:val="none" w:sz="0" w:space="0" w:color="auto"/>
        <w:bottom w:val="none" w:sz="0" w:space="0" w:color="auto"/>
        <w:right w:val="none" w:sz="0" w:space="0" w:color="auto"/>
      </w:divBdr>
    </w:div>
    <w:div w:id="1255742738">
      <w:bodyDiv w:val="1"/>
      <w:marLeft w:val="0"/>
      <w:marRight w:val="0"/>
      <w:marTop w:val="0"/>
      <w:marBottom w:val="0"/>
      <w:divBdr>
        <w:top w:val="none" w:sz="0" w:space="0" w:color="auto"/>
        <w:left w:val="none" w:sz="0" w:space="0" w:color="auto"/>
        <w:bottom w:val="none" w:sz="0" w:space="0" w:color="auto"/>
        <w:right w:val="none" w:sz="0" w:space="0" w:color="auto"/>
      </w:divBdr>
    </w:div>
    <w:div w:id="1286547217">
      <w:bodyDiv w:val="1"/>
      <w:marLeft w:val="0"/>
      <w:marRight w:val="0"/>
      <w:marTop w:val="0"/>
      <w:marBottom w:val="0"/>
      <w:divBdr>
        <w:top w:val="none" w:sz="0" w:space="0" w:color="auto"/>
        <w:left w:val="none" w:sz="0" w:space="0" w:color="auto"/>
        <w:bottom w:val="none" w:sz="0" w:space="0" w:color="auto"/>
        <w:right w:val="none" w:sz="0" w:space="0" w:color="auto"/>
      </w:divBdr>
    </w:div>
    <w:div w:id="1351099861">
      <w:bodyDiv w:val="1"/>
      <w:marLeft w:val="0"/>
      <w:marRight w:val="0"/>
      <w:marTop w:val="0"/>
      <w:marBottom w:val="0"/>
      <w:divBdr>
        <w:top w:val="none" w:sz="0" w:space="0" w:color="auto"/>
        <w:left w:val="none" w:sz="0" w:space="0" w:color="auto"/>
        <w:bottom w:val="none" w:sz="0" w:space="0" w:color="auto"/>
        <w:right w:val="none" w:sz="0" w:space="0" w:color="auto"/>
      </w:divBdr>
    </w:div>
    <w:div w:id="1496187324">
      <w:bodyDiv w:val="1"/>
      <w:marLeft w:val="0"/>
      <w:marRight w:val="0"/>
      <w:marTop w:val="0"/>
      <w:marBottom w:val="0"/>
      <w:divBdr>
        <w:top w:val="none" w:sz="0" w:space="0" w:color="auto"/>
        <w:left w:val="none" w:sz="0" w:space="0" w:color="auto"/>
        <w:bottom w:val="none" w:sz="0" w:space="0" w:color="auto"/>
        <w:right w:val="none" w:sz="0" w:space="0" w:color="auto"/>
      </w:divBdr>
    </w:div>
    <w:div w:id="1521697401">
      <w:bodyDiv w:val="1"/>
      <w:marLeft w:val="0"/>
      <w:marRight w:val="0"/>
      <w:marTop w:val="0"/>
      <w:marBottom w:val="0"/>
      <w:divBdr>
        <w:top w:val="none" w:sz="0" w:space="0" w:color="auto"/>
        <w:left w:val="none" w:sz="0" w:space="0" w:color="auto"/>
        <w:bottom w:val="none" w:sz="0" w:space="0" w:color="auto"/>
        <w:right w:val="none" w:sz="0" w:space="0" w:color="auto"/>
      </w:divBdr>
    </w:div>
    <w:div w:id="1721398425">
      <w:bodyDiv w:val="1"/>
      <w:marLeft w:val="0"/>
      <w:marRight w:val="0"/>
      <w:marTop w:val="0"/>
      <w:marBottom w:val="0"/>
      <w:divBdr>
        <w:top w:val="none" w:sz="0" w:space="0" w:color="auto"/>
        <w:left w:val="none" w:sz="0" w:space="0" w:color="auto"/>
        <w:bottom w:val="none" w:sz="0" w:space="0" w:color="auto"/>
        <w:right w:val="none" w:sz="0" w:space="0" w:color="auto"/>
      </w:divBdr>
    </w:div>
    <w:div w:id="1766614165">
      <w:bodyDiv w:val="1"/>
      <w:marLeft w:val="0"/>
      <w:marRight w:val="0"/>
      <w:marTop w:val="0"/>
      <w:marBottom w:val="0"/>
      <w:divBdr>
        <w:top w:val="none" w:sz="0" w:space="0" w:color="auto"/>
        <w:left w:val="none" w:sz="0" w:space="0" w:color="auto"/>
        <w:bottom w:val="none" w:sz="0" w:space="0" w:color="auto"/>
        <w:right w:val="none" w:sz="0" w:space="0" w:color="auto"/>
      </w:divBdr>
    </w:div>
    <w:div w:id="1869635526">
      <w:bodyDiv w:val="1"/>
      <w:marLeft w:val="0"/>
      <w:marRight w:val="0"/>
      <w:marTop w:val="0"/>
      <w:marBottom w:val="0"/>
      <w:divBdr>
        <w:top w:val="none" w:sz="0" w:space="0" w:color="auto"/>
        <w:left w:val="none" w:sz="0" w:space="0" w:color="auto"/>
        <w:bottom w:val="none" w:sz="0" w:space="0" w:color="auto"/>
        <w:right w:val="none" w:sz="0" w:space="0" w:color="auto"/>
      </w:divBdr>
    </w:div>
    <w:div w:id="1892571591">
      <w:bodyDiv w:val="1"/>
      <w:marLeft w:val="0"/>
      <w:marRight w:val="0"/>
      <w:marTop w:val="0"/>
      <w:marBottom w:val="0"/>
      <w:divBdr>
        <w:top w:val="none" w:sz="0" w:space="0" w:color="auto"/>
        <w:left w:val="none" w:sz="0" w:space="0" w:color="auto"/>
        <w:bottom w:val="none" w:sz="0" w:space="0" w:color="auto"/>
        <w:right w:val="none" w:sz="0" w:space="0" w:color="auto"/>
      </w:divBdr>
    </w:div>
    <w:div w:id="2008821027">
      <w:bodyDiv w:val="1"/>
      <w:marLeft w:val="0"/>
      <w:marRight w:val="0"/>
      <w:marTop w:val="0"/>
      <w:marBottom w:val="0"/>
      <w:divBdr>
        <w:top w:val="none" w:sz="0" w:space="0" w:color="auto"/>
        <w:left w:val="none" w:sz="0" w:space="0" w:color="auto"/>
        <w:bottom w:val="none" w:sz="0" w:space="0" w:color="auto"/>
        <w:right w:val="none" w:sz="0" w:space="0" w:color="auto"/>
      </w:divBdr>
    </w:div>
    <w:div w:id="2052071241">
      <w:bodyDiv w:val="1"/>
      <w:marLeft w:val="0"/>
      <w:marRight w:val="0"/>
      <w:marTop w:val="0"/>
      <w:marBottom w:val="0"/>
      <w:divBdr>
        <w:top w:val="none" w:sz="0" w:space="0" w:color="auto"/>
        <w:left w:val="none" w:sz="0" w:space="0" w:color="auto"/>
        <w:bottom w:val="none" w:sz="0" w:space="0" w:color="auto"/>
        <w:right w:val="none" w:sz="0" w:space="0" w:color="auto"/>
      </w:divBdr>
      <w:divsChild>
        <w:div w:id="20055652">
          <w:marLeft w:val="0"/>
          <w:marRight w:val="0"/>
          <w:marTop w:val="0"/>
          <w:marBottom w:val="0"/>
          <w:divBdr>
            <w:top w:val="none" w:sz="0" w:space="0" w:color="auto"/>
            <w:left w:val="none" w:sz="0" w:space="0" w:color="auto"/>
            <w:bottom w:val="none" w:sz="0" w:space="0" w:color="auto"/>
            <w:right w:val="none" w:sz="0" w:space="0" w:color="auto"/>
          </w:divBdr>
        </w:div>
        <w:div w:id="100299805">
          <w:marLeft w:val="0"/>
          <w:marRight w:val="0"/>
          <w:marTop w:val="0"/>
          <w:marBottom w:val="0"/>
          <w:divBdr>
            <w:top w:val="none" w:sz="0" w:space="0" w:color="auto"/>
            <w:left w:val="none" w:sz="0" w:space="0" w:color="auto"/>
            <w:bottom w:val="none" w:sz="0" w:space="0" w:color="auto"/>
            <w:right w:val="none" w:sz="0" w:space="0" w:color="auto"/>
          </w:divBdr>
        </w:div>
        <w:div w:id="197667929">
          <w:marLeft w:val="0"/>
          <w:marRight w:val="0"/>
          <w:marTop w:val="0"/>
          <w:marBottom w:val="0"/>
          <w:divBdr>
            <w:top w:val="none" w:sz="0" w:space="0" w:color="auto"/>
            <w:left w:val="none" w:sz="0" w:space="0" w:color="auto"/>
            <w:bottom w:val="none" w:sz="0" w:space="0" w:color="auto"/>
            <w:right w:val="none" w:sz="0" w:space="0" w:color="auto"/>
          </w:divBdr>
        </w:div>
        <w:div w:id="678196794">
          <w:marLeft w:val="0"/>
          <w:marRight w:val="0"/>
          <w:marTop w:val="0"/>
          <w:marBottom w:val="0"/>
          <w:divBdr>
            <w:top w:val="none" w:sz="0" w:space="0" w:color="auto"/>
            <w:left w:val="none" w:sz="0" w:space="0" w:color="auto"/>
            <w:bottom w:val="none" w:sz="0" w:space="0" w:color="auto"/>
            <w:right w:val="none" w:sz="0" w:space="0" w:color="auto"/>
          </w:divBdr>
        </w:div>
        <w:div w:id="680397524">
          <w:marLeft w:val="0"/>
          <w:marRight w:val="0"/>
          <w:marTop w:val="0"/>
          <w:marBottom w:val="0"/>
          <w:divBdr>
            <w:top w:val="none" w:sz="0" w:space="0" w:color="auto"/>
            <w:left w:val="none" w:sz="0" w:space="0" w:color="auto"/>
            <w:bottom w:val="none" w:sz="0" w:space="0" w:color="auto"/>
            <w:right w:val="none" w:sz="0" w:space="0" w:color="auto"/>
          </w:divBdr>
        </w:div>
        <w:div w:id="711535276">
          <w:marLeft w:val="0"/>
          <w:marRight w:val="0"/>
          <w:marTop w:val="0"/>
          <w:marBottom w:val="0"/>
          <w:divBdr>
            <w:top w:val="none" w:sz="0" w:space="0" w:color="auto"/>
            <w:left w:val="none" w:sz="0" w:space="0" w:color="auto"/>
            <w:bottom w:val="none" w:sz="0" w:space="0" w:color="auto"/>
            <w:right w:val="none" w:sz="0" w:space="0" w:color="auto"/>
          </w:divBdr>
        </w:div>
        <w:div w:id="1161191645">
          <w:marLeft w:val="0"/>
          <w:marRight w:val="0"/>
          <w:marTop w:val="0"/>
          <w:marBottom w:val="0"/>
          <w:divBdr>
            <w:top w:val="none" w:sz="0" w:space="0" w:color="auto"/>
            <w:left w:val="none" w:sz="0" w:space="0" w:color="auto"/>
            <w:bottom w:val="none" w:sz="0" w:space="0" w:color="auto"/>
            <w:right w:val="none" w:sz="0" w:space="0" w:color="auto"/>
          </w:divBdr>
        </w:div>
        <w:div w:id="1173422795">
          <w:marLeft w:val="0"/>
          <w:marRight w:val="0"/>
          <w:marTop w:val="0"/>
          <w:marBottom w:val="0"/>
          <w:divBdr>
            <w:top w:val="none" w:sz="0" w:space="0" w:color="auto"/>
            <w:left w:val="none" w:sz="0" w:space="0" w:color="auto"/>
            <w:bottom w:val="none" w:sz="0" w:space="0" w:color="auto"/>
            <w:right w:val="none" w:sz="0" w:space="0" w:color="auto"/>
          </w:divBdr>
        </w:div>
        <w:div w:id="1504854217">
          <w:marLeft w:val="0"/>
          <w:marRight w:val="0"/>
          <w:marTop w:val="0"/>
          <w:marBottom w:val="0"/>
          <w:divBdr>
            <w:top w:val="none" w:sz="0" w:space="0" w:color="auto"/>
            <w:left w:val="none" w:sz="0" w:space="0" w:color="auto"/>
            <w:bottom w:val="none" w:sz="0" w:space="0" w:color="auto"/>
            <w:right w:val="none" w:sz="0" w:space="0" w:color="auto"/>
          </w:divBdr>
        </w:div>
        <w:div w:id="1739210259">
          <w:marLeft w:val="0"/>
          <w:marRight w:val="0"/>
          <w:marTop w:val="0"/>
          <w:marBottom w:val="0"/>
          <w:divBdr>
            <w:top w:val="none" w:sz="0" w:space="0" w:color="auto"/>
            <w:left w:val="none" w:sz="0" w:space="0" w:color="auto"/>
            <w:bottom w:val="none" w:sz="0" w:space="0" w:color="auto"/>
            <w:right w:val="none" w:sz="0" w:space="0" w:color="auto"/>
          </w:divBdr>
        </w:div>
      </w:divsChild>
    </w:div>
    <w:div w:id="213116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9166A-89A2-4E32-BE47-41B3ECA27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12289</Words>
  <Characters>70052</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82177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cp:lastPrinted>2020-06-29T14:21:00Z</cp:lastPrinted>
  <dcterms:created xsi:type="dcterms:W3CDTF">2024-06-26T08:28:00Z</dcterms:created>
  <dcterms:modified xsi:type="dcterms:W3CDTF">2024-06-26T08:28:00Z</dcterms:modified>
</cp:coreProperties>
</file>