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6EBF1150" w:rsidR="00D86234" w:rsidRPr="00EE5B4A" w:rsidRDefault="003B5AD5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 w:rsidRPr="00EE5B4A">
        <w:rPr>
          <w:rFonts w:ascii="Tahoma" w:hAnsi="Tahoma" w:cs="Tahoma"/>
          <w:b/>
          <w:sz w:val="18"/>
          <w:szCs w:val="18"/>
          <w:lang w:val="sr-Cyrl-CS"/>
        </w:rPr>
        <w:t>ЗАПИСНИК СА ЗАВРШНОГ</w:t>
      </w:r>
      <w:r w:rsidR="00D86234" w:rsidRPr="00EE5B4A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EE5B4A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EE5B4A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7073E85" w:rsidR="00D86234" w:rsidRPr="00EE5B4A" w:rsidRDefault="003B5AD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6.1.3.</w:t>
            </w:r>
          </w:p>
        </w:tc>
      </w:tr>
      <w:tr w:rsidR="00D86234" w:rsidRPr="00EE5B4A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EE5B4A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EE5B4A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9605803" w:rsidR="00D86234" w:rsidRPr="00EE5B4A" w:rsidRDefault="003B5AD5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CS"/>
        </w:rPr>
        <w:t>Завршни састанак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EE5B4A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EE5B4A">
        <w:rPr>
          <w:rFonts w:ascii="Tahoma" w:hAnsi="Tahoma" w:cs="Tahoma"/>
          <w:sz w:val="18"/>
          <w:szCs w:val="18"/>
        </w:rPr>
        <w:t xml:space="preserve"> 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EE5B4A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EE5B4A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EE5B4A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Pr="00EE5B4A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EE5B4A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408B3511" w14:textId="67E6A9F9" w:rsidR="00E862F7" w:rsidRPr="00EE5B4A" w:rsidRDefault="00E862F7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У уводном делу </w:t>
      </w: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предочио је присутнима правни основ, сврху и циљ састанка наводећи да је процедура одржавања завршног састанка прописана Правилником о заједничким критеријумима интерне ревизије у јавном сектору, да је сврха да се руководство КЈС упозна са налазима интерне ревизије, да се о томе води разговор са циљем да се усагласе ставови, да примедбе могу изнети на самом састанку што не спречава </w:t>
      </w:r>
      <w:r w:rsidRPr="00EE5B4A">
        <w:rPr>
          <w:rFonts w:ascii="Tahoma" w:hAnsi="Tahoma" w:cs="Tahoma"/>
          <w:sz w:val="18"/>
          <w:szCs w:val="18"/>
          <w:lang w:val="sr-Cyrl-RS"/>
        </w:rPr>
        <w:t>КЈС</w:t>
      </w:r>
      <w:r w:rsidRPr="00EE5B4A">
        <w:rPr>
          <w:rFonts w:ascii="Tahoma" w:hAnsi="Tahoma" w:cs="Tahoma"/>
          <w:sz w:val="18"/>
          <w:szCs w:val="18"/>
        </w:rPr>
        <w:t xml:space="preserve"> да исте у договореном року </w:t>
      </w:r>
      <w:r w:rsidR="00A4064E" w:rsidRPr="00EE5B4A">
        <w:rPr>
          <w:rFonts w:ascii="Tahoma" w:hAnsi="Tahoma" w:cs="Tahoma"/>
          <w:sz w:val="18"/>
          <w:szCs w:val="18"/>
          <w:lang w:val="sr-Cyrl-RS"/>
        </w:rPr>
        <w:t>од</w:t>
      </w:r>
      <w:r w:rsidRPr="00EE5B4A">
        <w:rPr>
          <w:rFonts w:ascii="Tahoma" w:hAnsi="Tahoma" w:cs="Tahoma"/>
          <w:sz w:val="18"/>
          <w:szCs w:val="18"/>
        </w:rPr>
        <w:t>*** дана од одржаног састанка пошаље и у писаној форми, да ће евентуалне примедбе бити размотране и на самом састанку и ако ревизорски тим оцени да су основане и документоване да ће их прихватити и као такве узети у обзир при изради извештаја интерне ревизије.</w:t>
      </w:r>
    </w:p>
    <w:p w14:paraId="377FAD29" w14:textId="7554BC44" w:rsidR="00E862F7" w:rsidRPr="00EE5B4A" w:rsidRDefault="00A4064E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представио </w:t>
      </w:r>
      <w:r w:rsidR="00E862F7" w:rsidRPr="00EE5B4A">
        <w:rPr>
          <w:rFonts w:ascii="Tahoma" w:hAnsi="Tahoma" w:cs="Tahoma"/>
          <w:sz w:val="18"/>
          <w:szCs w:val="18"/>
        </w:rPr>
        <w:t xml:space="preserve">је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свим </w:t>
      </w:r>
      <w:r w:rsidR="00E862F7" w:rsidRPr="00EE5B4A">
        <w:rPr>
          <w:rFonts w:ascii="Tahoma" w:hAnsi="Tahoma" w:cs="Tahoma"/>
          <w:sz w:val="18"/>
          <w:szCs w:val="18"/>
        </w:rPr>
        <w:t xml:space="preserve">присутнима садржај Нацрта </w:t>
      </w:r>
      <w:r w:rsidRPr="00EE5B4A">
        <w:rPr>
          <w:rFonts w:ascii="Tahoma" w:hAnsi="Tahoma" w:cs="Tahoma"/>
          <w:sz w:val="18"/>
          <w:szCs w:val="18"/>
        </w:rPr>
        <w:t>извештаја, и напоменуо</w:t>
      </w:r>
      <w:r w:rsidR="00E862F7" w:rsidRPr="00EE5B4A">
        <w:rPr>
          <w:rFonts w:ascii="Tahoma" w:hAnsi="Tahoma" w:cs="Tahoma"/>
          <w:sz w:val="18"/>
          <w:szCs w:val="18"/>
        </w:rPr>
        <w:t xml:space="preserve"> да је 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у поступку ревизије сваки налаз, као и веза са ризиком и последицом коју утврђена слабост може имати, </w:t>
      </w:r>
      <w:r w:rsidR="002D6789">
        <w:rPr>
          <w:rFonts w:ascii="Tahoma" w:hAnsi="Tahoma" w:cs="Tahoma"/>
          <w:sz w:val="18"/>
          <w:szCs w:val="18"/>
          <w:lang w:val="sr-Cyrl-RS"/>
        </w:rPr>
        <w:t>предочен</w:t>
      </w:r>
      <w:r w:rsidR="00657729">
        <w:rPr>
          <w:rFonts w:ascii="Tahoma" w:hAnsi="Tahoma" w:cs="Tahoma"/>
          <w:sz w:val="18"/>
          <w:szCs w:val="18"/>
          <w:lang w:val="sr-Cyrl-RS"/>
        </w:rPr>
        <w:t>а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субјекту ревизије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 (усмено у току поступка и/или електронским путем)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Такође, навео је да је </w:t>
      </w:r>
      <w:r w:rsidR="00E862F7" w:rsidRPr="00EE5B4A">
        <w:rPr>
          <w:rFonts w:ascii="Tahoma" w:hAnsi="Tahoma" w:cs="Tahoma"/>
          <w:sz w:val="18"/>
          <w:szCs w:val="18"/>
        </w:rPr>
        <w:t xml:space="preserve">рок за сачињавање коначног извештаја, а према усаглашеним ставовима </w:t>
      </w:r>
      <w:r w:rsidRPr="00EE5B4A">
        <w:rPr>
          <w:rFonts w:ascii="Tahoma" w:hAnsi="Tahoma" w:cs="Tahoma"/>
          <w:sz w:val="18"/>
          <w:szCs w:val="18"/>
          <w:lang w:val="sr-Cyrl-RS"/>
        </w:rPr>
        <w:t>***</w:t>
      </w:r>
      <w:r w:rsidR="00E862F7" w:rsidRPr="00EE5B4A">
        <w:rPr>
          <w:rFonts w:ascii="Tahoma" w:hAnsi="Tahoma" w:cs="Tahoma"/>
          <w:sz w:val="18"/>
          <w:szCs w:val="18"/>
        </w:rPr>
        <w:t xml:space="preserve"> дана од </w:t>
      </w:r>
      <w:r w:rsidRPr="00EE5B4A">
        <w:rPr>
          <w:rFonts w:ascii="Tahoma" w:hAnsi="Tahoma" w:cs="Tahoma"/>
          <w:sz w:val="18"/>
          <w:szCs w:val="18"/>
        </w:rPr>
        <w:t xml:space="preserve">дана </w:t>
      </w:r>
      <w:r w:rsidR="00E862F7" w:rsidRPr="00EE5B4A">
        <w:rPr>
          <w:rFonts w:ascii="Tahoma" w:hAnsi="Tahoma" w:cs="Tahoma"/>
          <w:sz w:val="18"/>
          <w:szCs w:val="18"/>
        </w:rPr>
        <w:t xml:space="preserve">достављања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евентуалног </w:t>
      </w:r>
      <w:r w:rsidRPr="00EE5B4A">
        <w:rPr>
          <w:rFonts w:ascii="Tahoma" w:hAnsi="Tahoma" w:cs="Tahoma"/>
          <w:sz w:val="18"/>
          <w:szCs w:val="18"/>
        </w:rPr>
        <w:t>Одговора КЈС</w:t>
      </w:r>
      <w:r w:rsidR="00E862F7" w:rsidRPr="00EE5B4A">
        <w:rPr>
          <w:rFonts w:ascii="Tahoma" w:hAnsi="Tahoma" w:cs="Tahoma"/>
          <w:sz w:val="18"/>
          <w:szCs w:val="18"/>
        </w:rPr>
        <w:t xml:space="preserve"> са коментарима, примедбама и сугестијама </w:t>
      </w:r>
      <w:r w:rsidR="002D6789">
        <w:rPr>
          <w:rFonts w:ascii="Tahoma" w:hAnsi="Tahoma" w:cs="Tahoma"/>
          <w:sz w:val="18"/>
          <w:szCs w:val="18"/>
        </w:rPr>
        <w:t>и П</w:t>
      </w:r>
      <w:r w:rsidR="00E862F7" w:rsidRPr="00EE5B4A">
        <w:rPr>
          <w:rFonts w:ascii="Tahoma" w:hAnsi="Tahoma" w:cs="Tahoma"/>
          <w:sz w:val="18"/>
          <w:szCs w:val="18"/>
        </w:rPr>
        <w:t>лана активности</w:t>
      </w:r>
      <w:r w:rsidR="002D6789">
        <w:rPr>
          <w:rFonts w:ascii="Tahoma" w:hAnsi="Tahoma" w:cs="Tahoma"/>
          <w:sz w:val="18"/>
          <w:szCs w:val="18"/>
          <w:lang w:val="sr-Cyrl-RS"/>
        </w:rPr>
        <w:t>/препорука.</w:t>
      </w:r>
      <w:r w:rsidR="002D6789">
        <w:rPr>
          <w:rFonts w:ascii="Tahoma" w:hAnsi="Tahoma" w:cs="Tahoma"/>
          <w:sz w:val="18"/>
          <w:szCs w:val="18"/>
        </w:rPr>
        <w:t xml:space="preserve"> </w:t>
      </w:r>
      <w:r w:rsidR="00E862F7" w:rsidRPr="00EE5B4A">
        <w:rPr>
          <w:rFonts w:ascii="Tahoma" w:hAnsi="Tahoma" w:cs="Tahoma"/>
          <w:sz w:val="18"/>
          <w:szCs w:val="18"/>
        </w:rPr>
        <w:t>Писане ком</w:t>
      </w:r>
      <w:r w:rsidRPr="00EE5B4A">
        <w:rPr>
          <w:rFonts w:ascii="Tahoma" w:hAnsi="Tahoma" w:cs="Tahoma"/>
          <w:sz w:val="18"/>
          <w:szCs w:val="18"/>
        </w:rPr>
        <w:t>ентаре, примедбе и сугестије КЈС</w:t>
      </w:r>
      <w:r w:rsidR="00E862F7" w:rsidRPr="00EE5B4A">
        <w:rPr>
          <w:rFonts w:ascii="Tahoma" w:hAnsi="Tahoma" w:cs="Tahoma"/>
          <w:sz w:val="18"/>
          <w:szCs w:val="18"/>
        </w:rPr>
        <w:t xml:space="preserve"> на налазе и препоруке изнете у Нацрту извештаја, достављене у остављеном року од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*** </w:t>
      </w:r>
      <w:r w:rsidR="00E862F7" w:rsidRPr="00EE5B4A">
        <w:rPr>
          <w:rFonts w:ascii="Tahoma" w:hAnsi="Tahoma" w:cs="Tahoma"/>
          <w:sz w:val="18"/>
          <w:szCs w:val="18"/>
        </w:rPr>
        <w:t xml:space="preserve">дана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од </w:t>
      </w:r>
      <w:r w:rsidR="00E862F7" w:rsidRPr="00EE5B4A">
        <w:rPr>
          <w:rFonts w:ascii="Tahoma" w:hAnsi="Tahoma" w:cs="Tahoma"/>
          <w:sz w:val="18"/>
          <w:szCs w:val="18"/>
        </w:rPr>
        <w:t>одржаног завршног састанка, ревизорски тим ће размотрити и заједно са одговором ревизорског тима на коментаре, примедбе и сугестије укључити у Извештај о извршеној интерној ревизији.</w:t>
      </w:r>
    </w:p>
    <w:p w14:paraId="29E68E0D" w14:textId="64894E82" w:rsidR="00E862F7" w:rsidRPr="00EE5B4A" w:rsidRDefault="00E862F7" w:rsidP="00E862F7">
      <w:pPr>
        <w:tabs>
          <w:tab w:val="left" w:pos="851"/>
          <w:tab w:val="left" w:pos="1418"/>
        </w:tabs>
        <w:jc w:val="both"/>
        <w:rPr>
          <w:rFonts w:ascii="Tahoma" w:hAnsi="Tahoma" w:cs="Tahoma"/>
          <w:b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sz w:val="18"/>
          <w:szCs w:val="18"/>
          <w:lang w:val="sr-Cyrl-CS"/>
        </w:rPr>
        <w:t xml:space="preserve">Налаз број 1: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0CE44F4F" w14:textId="0592263D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  <w:lang w:val="sr-Cyrl-CS"/>
        </w:rPr>
        <w:t>Препорука број 1: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2DC34139" w14:textId="77777777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</w:p>
    <w:p w14:paraId="36A9F209" w14:textId="5BA24CDE" w:rsidR="00E862F7" w:rsidRPr="00EE5B4A" w:rsidRDefault="00EE5B4A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30B7244E" w14:textId="683D1AE1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b/>
          <w:sz w:val="18"/>
          <w:szCs w:val="18"/>
        </w:rPr>
        <w:t xml:space="preserve">Налаз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7CF8806D" w14:textId="789C0B15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</w:rPr>
        <w:t xml:space="preserve">Препорука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091E7CD9" w14:textId="77777777" w:rsidR="001D1A46" w:rsidRPr="00EE5B4A" w:rsidRDefault="001D1A46" w:rsidP="001D1A46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2EF322CF" w14:textId="73D970FE" w:rsidR="00E862F7" w:rsidRDefault="00E862F7" w:rsidP="002D6789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Препорука се усваја.</w:t>
      </w:r>
    </w:p>
    <w:p w14:paraId="77D0B190" w14:textId="6A905B71" w:rsidR="002D6789" w:rsidRPr="002D6789" w:rsidRDefault="002D6789" w:rsidP="002D6789">
      <w:pPr>
        <w:spacing w:before="240" w:after="240"/>
        <w:jc w:val="both"/>
        <w:rPr>
          <w:rFonts w:ascii="Tahoma" w:hAnsi="Tahoma" w:cs="Tahoma"/>
          <w:b/>
          <w:color w:val="FF0000"/>
          <w:sz w:val="18"/>
          <w:szCs w:val="18"/>
          <w:lang w:val="sr-Cyrl-CS"/>
        </w:rPr>
      </w:pP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>(НАСТАВЉА СЕ СА ЦИТИРАЊЕМ СВИХ НАЛАЗА И ПРЕПОРУКА И ИЗА СВАКОГ КОНСТАТУЈЕ САГЛАСНОСТ ИЛИ ЕВЕНТУАЛНЕ ИЗМЕНЕ</w:t>
      </w:r>
      <w:r w:rsidR="007A08B7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 НАЛАЗА И ПРЕПОРУКА</w:t>
      </w: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) </w:t>
      </w:r>
    </w:p>
    <w:p w14:paraId="064425FF" w14:textId="19343D11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Вођа ревизорског тима захвалио се руководству и свим присутнима на сарадњи. Није било додатних питања </w:t>
      </w:r>
      <w:r w:rsidR="001E79E1">
        <w:rPr>
          <w:rFonts w:ascii="Tahoma" w:hAnsi="Tahoma" w:cs="Tahoma"/>
          <w:sz w:val="18"/>
          <w:szCs w:val="18"/>
          <w:lang w:val="sr-Cyrl-RS"/>
        </w:rPr>
        <w:t>ни нејасноћа у односу на начин попуњавања</w:t>
      </w:r>
      <w:r>
        <w:rPr>
          <w:rFonts w:ascii="Tahoma" w:hAnsi="Tahoma" w:cs="Tahoma"/>
          <w:sz w:val="18"/>
          <w:szCs w:val="18"/>
          <w:lang w:val="sr-Cyrl-RS"/>
        </w:rPr>
        <w:t xml:space="preserve"> Плана активности/препорука. </w:t>
      </w:r>
    </w:p>
    <w:p w14:paraId="13FED51D" w14:textId="77777777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50E549C2" w14:textId="5BD79E2A" w:rsidR="00D86234" w:rsidRPr="007A08B7" w:rsidRDefault="00D86234" w:rsidP="007A08B7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074B8088" w14:textId="77777777" w:rsidR="00D86234" w:rsidRPr="00EE5B4A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lastRenderedPageBreak/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EE5B4A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EE5B4A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1E3BFC80" w:rsidR="00D86234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7E528ABF" w14:textId="77777777" w:rsidR="008A6273" w:rsidRPr="00EE5B4A" w:rsidRDefault="008A6273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</w:p>
    <w:p w14:paraId="3A745358" w14:textId="31049638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ЗАПИСНИК ПОТПИСУЈУ СВИ ПРИСУТНИ НА </w:t>
      </w:r>
      <w:r w:rsidR="008E7EAC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ЗАВРШНОМ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САСТАНКУ</w:t>
      </w:r>
    </w:p>
    <w:p w14:paraId="1BAE30BC" w14:textId="77777777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EE5B4A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B0A57" w14:textId="77777777" w:rsidR="00EF6AE4" w:rsidRDefault="00EF6AE4" w:rsidP="00050929">
      <w:r>
        <w:separator/>
      </w:r>
    </w:p>
  </w:endnote>
  <w:endnote w:type="continuationSeparator" w:id="0">
    <w:p w14:paraId="56FAD160" w14:textId="77777777" w:rsidR="00EF6AE4" w:rsidRDefault="00EF6AE4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8318A" w14:textId="77777777" w:rsidR="00EF6AE4" w:rsidRDefault="00EF6AE4" w:rsidP="00050929">
      <w:r>
        <w:separator/>
      </w:r>
    </w:p>
  </w:footnote>
  <w:footnote w:type="continuationSeparator" w:id="0">
    <w:p w14:paraId="4B31DC3B" w14:textId="77777777" w:rsidR="00EF6AE4" w:rsidRDefault="00EF6AE4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C3768"/>
    <w:rsid w:val="001D1A46"/>
    <w:rsid w:val="001E79E1"/>
    <w:rsid w:val="00216CE7"/>
    <w:rsid w:val="002D6789"/>
    <w:rsid w:val="003B5AD5"/>
    <w:rsid w:val="003D4562"/>
    <w:rsid w:val="00455A0F"/>
    <w:rsid w:val="004618B9"/>
    <w:rsid w:val="005647F2"/>
    <w:rsid w:val="0057027E"/>
    <w:rsid w:val="005875B2"/>
    <w:rsid w:val="006524C6"/>
    <w:rsid w:val="00657729"/>
    <w:rsid w:val="006733A5"/>
    <w:rsid w:val="00742ADF"/>
    <w:rsid w:val="007A08B7"/>
    <w:rsid w:val="007F2734"/>
    <w:rsid w:val="00820754"/>
    <w:rsid w:val="00833D84"/>
    <w:rsid w:val="008764C6"/>
    <w:rsid w:val="008A6273"/>
    <w:rsid w:val="008E57FF"/>
    <w:rsid w:val="008E7EAC"/>
    <w:rsid w:val="008F35F1"/>
    <w:rsid w:val="00922A9B"/>
    <w:rsid w:val="009A5CA6"/>
    <w:rsid w:val="009E2784"/>
    <w:rsid w:val="00A4064E"/>
    <w:rsid w:val="00B62B4D"/>
    <w:rsid w:val="00C468E7"/>
    <w:rsid w:val="00D86234"/>
    <w:rsid w:val="00E862F7"/>
    <w:rsid w:val="00EE5B4A"/>
    <w:rsid w:val="00EF6AE4"/>
    <w:rsid w:val="00F60302"/>
    <w:rsid w:val="00F64E2D"/>
    <w:rsid w:val="00F96155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2024-06-26T08:34:00Z</dcterms:created>
  <dcterms:modified xsi:type="dcterms:W3CDTF">2024-06-26T08:34:00Z</dcterms:modified>
</cp:coreProperties>
</file>