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646" w:rsidRDefault="00EF7575">
      <w:pPr>
        <w:spacing w:after="150"/>
        <w:jc w:val="right"/>
      </w:pPr>
      <w:r>
        <w:rPr>
          <w:rFonts w:ascii="Arial"/>
          <w:color w:val="000000"/>
        </w:rPr>
        <w:t>﻿</w:t>
      </w:r>
      <w:r>
        <w:rPr>
          <w:rFonts w:ascii="Arial"/>
          <w:color w:val="000000"/>
        </w:rPr>
        <w:t xml:space="preserve">       </w:t>
      </w:r>
      <w:bookmarkStart w:id="0" w:name="_GoBack"/>
      <w:bookmarkEnd w:id="0"/>
    </w:p>
    <w:p w:rsidR="000A2646" w:rsidRDefault="00EF7575">
      <w:pPr>
        <w:spacing w:after="150"/>
      </w:pPr>
      <w:r>
        <w:rPr>
          <w:color w:val="000000"/>
        </w:rPr>
        <w:t> </w:t>
      </w:r>
    </w:p>
    <w:p w:rsidR="000A2646" w:rsidRDefault="00EF7575">
      <w:pPr>
        <w:spacing w:after="150"/>
      </w:pPr>
      <w:r>
        <w:rPr>
          <w:color w:val="000000"/>
        </w:rPr>
        <w:t> </w:t>
      </w:r>
    </w:p>
    <w:p w:rsidR="000A2646" w:rsidRDefault="00EF7575">
      <w:pPr>
        <w:spacing w:after="225"/>
        <w:jc w:val="center"/>
      </w:pPr>
      <w:r>
        <w:rPr>
          <w:b/>
          <w:color w:val="000000"/>
        </w:rPr>
        <w:t>ЗАКОН</w:t>
      </w:r>
    </w:p>
    <w:p w:rsidR="000A2646" w:rsidRDefault="00EF7575">
      <w:pPr>
        <w:spacing w:after="225"/>
        <w:jc w:val="center"/>
      </w:pPr>
      <w:r>
        <w:rPr>
          <w:b/>
          <w:color w:val="000000"/>
        </w:rPr>
        <w:t>о роковима измирења новчаних обавеза у комерцијалним трансакцијама</w:t>
      </w:r>
    </w:p>
    <w:p w:rsidR="000A2646" w:rsidRDefault="00EF7575">
      <w:pPr>
        <w:spacing w:after="120"/>
        <w:jc w:val="center"/>
      </w:pPr>
      <w:r>
        <w:rPr>
          <w:color w:val="000000"/>
        </w:rPr>
        <w:t xml:space="preserve">"Службени гласник РС", бр. 119 од 17. децембра 2012, 68 од 4. августа 2015, 113 од 17. децембра 2017, 91 од 24. децембра 2019, </w:t>
      </w:r>
      <w:r>
        <w:rPr>
          <w:color w:val="000000"/>
        </w:rPr>
        <w:t xml:space="preserve">44 од 29. априла 2021 - </w:t>
      </w:r>
      <w:r>
        <w:rPr>
          <w:color w:val="008000"/>
        </w:rPr>
        <w:t>др. закон</w:t>
      </w:r>
      <w:r>
        <w:rPr>
          <w:color w:val="000000"/>
        </w:rPr>
        <w:t>, 44 од 29. априла 2021, 130 од 29. децембра 2021, 138 од 12. децембра 2022.</w:t>
      </w:r>
    </w:p>
    <w:p w:rsidR="000A2646" w:rsidRDefault="00EF7575">
      <w:pPr>
        <w:spacing w:after="120"/>
        <w:jc w:val="center"/>
      </w:pPr>
      <w:r>
        <w:rPr>
          <w:color w:val="000000"/>
        </w:rPr>
        <w:t>Члан 1.</w:t>
      </w:r>
    </w:p>
    <w:p w:rsidR="000A2646" w:rsidRDefault="00EF7575">
      <w:pPr>
        <w:spacing w:after="150"/>
      </w:pPr>
      <w:r>
        <w:rPr>
          <w:b/>
          <w:color w:val="000000"/>
        </w:rPr>
        <w:t>Овим законом уређују се рокови измирења новчаних обавеза у комерцијалним трансакцијама између јавног сектора и привредних субјеката, измеђ</w:t>
      </w:r>
      <w:r>
        <w:rPr>
          <w:b/>
          <w:color w:val="000000"/>
        </w:rPr>
        <w:t>у привредних субјеката, односно између субјеката јавног сектора, а у циљу спречавања неизмирења новчаних обавеза у року.</w:t>
      </w:r>
      <w:r>
        <w:rPr>
          <w:rFonts w:ascii="Calibri"/>
          <w:b/>
          <w:color w:val="000000"/>
          <w:vertAlign w:val="superscript"/>
        </w:rPr>
        <w:t>*</w:t>
      </w:r>
    </w:p>
    <w:p w:rsidR="000A2646" w:rsidRDefault="00EF7575">
      <w:pPr>
        <w:spacing w:after="150"/>
      </w:pPr>
      <w:r>
        <w:rPr>
          <w:i/>
          <w:color w:val="000000"/>
        </w:rPr>
        <w:t>Брисан је ранији став 2. (види члан 1. Закона - 138/2022-284)</w:t>
      </w:r>
    </w:p>
    <w:p w:rsidR="000A2646" w:rsidRDefault="00EF7575">
      <w:pPr>
        <w:spacing w:after="150"/>
      </w:pPr>
      <w:r>
        <w:rPr>
          <w:b/>
          <w:color w:val="000000"/>
        </w:rPr>
        <w:t>Овим законом уређује се евидентирање електронских фактура и других захте</w:t>
      </w:r>
      <w:r>
        <w:rPr>
          <w:b/>
          <w:color w:val="000000"/>
        </w:rPr>
        <w:t>ва за исплату у електронском облику у централном регистру фактура, издатих од стране поверилаца у комерцијалним трансакцијама између јавног сектора и привредних субјеката, односно између субјеката јавног сектора, у којима су субјекти јавног сектора дужници</w:t>
      </w:r>
      <w:r>
        <w:rPr>
          <w:b/>
          <w:color w:val="000000"/>
        </w:rPr>
        <w:t>, на основу података добијених из системa електронских фактура.</w:t>
      </w:r>
      <w:r>
        <w:rPr>
          <w:rFonts w:ascii="Calibri"/>
          <w:b/>
          <w:color w:val="000000"/>
          <w:vertAlign w:val="superscript"/>
        </w:rPr>
        <w:t>**</w:t>
      </w:r>
    </w:p>
    <w:p w:rsidR="000A2646" w:rsidRDefault="00EF7575">
      <w:pPr>
        <w:spacing w:after="150"/>
      </w:pPr>
      <w:r>
        <w:rPr>
          <w:color w:val="000000"/>
        </w:rPr>
        <w:t>Одредбе овог закона не примењују се на привредне субјекте над којима је отворен поступак стечаја, у складу са законом којим се уређује стечај, а у комерцијалним трансакцијама у којима су ови</w:t>
      </w:r>
      <w:r>
        <w:rPr>
          <w:color w:val="000000"/>
        </w:rPr>
        <w:t xml:space="preserve"> привредни субјекти дужници.</w:t>
      </w:r>
    </w:p>
    <w:p w:rsidR="000A2646" w:rsidRDefault="00EF7575">
      <w:pPr>
        <w:spacing w:after="150"/>
      </w:pPr>
      <w:r>
        <w:rPr>
          <w:color w:val="000000"/>
        </w:rPr>
        <w:t>*Службени гласник РС, број 68/2015</w:t>
      </w:r>
    </w:p>
    <w:p w:rsidR="000A2646" w:rsidRDefault="00EF7575">
      <w:pPr>
        <w:spacing w:after="150"/>
      </w:pPr>
      <w:r>
        <w:rPr>
          <w:color w:val="000000"/>
        </w:rPr>
        <w:t>**Службени гласник РС, број 138/2022</w:t>
      </w:r>
    </w:p>
    <w:p w:rsidR="000A2646" w:rsidRDefault="00EF7575">
      <w:pPr>
        <w:spacing w:after="120"/>
        <w:jc w:val="center"/>
      </w:pPr>
      <w:r>
        <w:rPr>
          <w:color w:val="000000"/>
        </w:rPr>
        <w:t>Члан 2.</w:t>
      </w:r>
    </w:p>
    <w:p w:rsidR="000A2646" w:rsidRDefault="00EF7575">
      <w:pPr>
        <w:spacing w:after="150"/>
      </w:pPr>
      <w:r>
        <w:rPr>
          <w:color w:val="000000"/>
        </w:rPr>
        <w:t>Поједини изрази употребљени у овом закону имају следеће значење:</w:t>
      </w:r>
    </w:p>
    <w:p w:rsidR="000A2646" w:rsidRDefault="00EF7575">
      <w:pPr>
        <w:spacing w:after="150"/>
      </w:pPr>
      <w:r>
        <w:rPr>
          <w:b/>
          <w:color w:val="000000"/>
        </w:rPr>
        <w:t>1) комерцијалне трансакције су уговорене трансакције између субјеката јавног секто</w:t>
      </w:r>
      <w:r>
        <w:rPr>
          <w:b/>
          <w:color w:val="000000"/>
        </w:rPr>
        <w:t>ра и привредних субјеката, између привредних субјеката, односно између субјеката јавног сектора, које се односе на испоруку добара, односно пружање услуга уз накнаду, у које се убрајају и грађевински и инвестициони радови, као и комуналне услуге;</w:t>
      </w:r>
      <w:r>
        <w:rPr>
          <w:rFonts w:ascii="Calibri"/>
          <w:b/>
          <w:color w:val="000000"/>
          <w:vertAlign w:val="superscript"/>
        </w:rPr>
        <w:t>*</w:t>
      </w:r>
    </w:p>
    <w:p w:rsidR="000A2646" w:rsidRDefault="00EF7575">
      <w:pPr>
        <w:spacing w:after="150"/>
      </w:pPr>
      <w:r>
        <w:rPr>
          <w:b/>
          <w:color w:val="000000"/>
        </w:rPr>
        <w:lastRenderedPageBreak/>
        <w:t>2) јавни</w:t>
      </w:r>
      <w:r>
        <w:rPr>
          <w:b/>
          <w:color w:val="000000"/>
        </w:rPr>
        <w:t xml:space="preserve"> сектор је део националне економије који обухвата сектор државе, у смислу закона којим се уређује буџетски систем, као и јавно предузеће, у смислу закона којим се уређује правни положај јавних предузећа, независно од тога да ли је у обухвату сектора државе</w:t>
      </w:r>
      <w:r>
        <w:rPr>
          <w:b/>
          <w:color w:val="000000"/>
        </w:rPr>
        <w:t>;</w:t>
      </w:r>
      <w:r>
        <w:rPr>
          <w:rFonts w:ascii="Calibri"/>
          <w:b/>
          <w:color w:val="000000"/>
          <w:vertAlign w:val="superscript"/>
        </w:rPr>
        <w:t>****</w:t>
      </w:r>
    </w:p>
    <w:p w:rsidR="000A2646" w:rsidRDefault="00EF7575">
      <w:pPr>
        <w:spacing w:after="150"/>
      </w:pPr>
      <w:r>
        <w:rPr>
          <w:color w:val="000000"/>
        </w:rPr>
        <w:t>3) привредни субјект је привредно друштво и предузетник основан у складу са законом којим се уређују привредна друштва, као и задруга и регистровано пољопривредно газдинство и остала правна лица основана у складу са посебним законом;</w:t>
      </w:r>
    </w:p>
    <w:p w:rsidR="000A2646" w:rsidRDefault="00EF7575">
      <w:pPr>
        <w:spacing w:after="150"/>
      </w:pPr>
      <w:r>
        <w:rPr>
          <w:b/>
          <w:color w:val="000000"/>
        </w:rPr>
        <w:t>4) новчана обаве</w:t>
      </w:r>
      <w:r>
        <w:rPr>
          <w:b/>
          <w:color w:val="000000"/>
        </w:rPr>
        <w:t>за је износ уговорене накнаде за испоруку добара, односно пружање услуга наведен у уговору, фактури или другом одговарајућем захтеву за исплату, односно у електронској фактури или другом одговарајућем захтеву за исплату у електронском облику, укључујући ди</w:t>
      </w:r>
      <w:r>
        <w:rPr>
          <w:b/>
          <w:color w:val="000000"/>
        </w:rPr>
        <w:t>ректне трошкове набавке;</w:t>
      </w:r>
      <w:r>
        <w:rPr>
          <w:rFonts w:ascii="Calibri"/>
          <w:b/>
          <w:color w:val="000000"/>
          <w:vertAlign w:val="superscript"/>
        </w:rPr>
        <w:t>**</w:t>
      </w:r>
    </w:p>
    <w:p w:rsidR="000A2646" w:rsidRDefault="00EF7575">
      <w:pPr>
        <w:spacing w:after="150"/>
      </w:pPr>
      <w:r>
        <w:rPr>
          <w:color w:val="000000"/>
        </w:rPr>
        <w:t>5) фактура, у смислу овог закона, је документ којим се обрачунава накнада за испоруку добара, односно пружање услуга у комерцијалним трансакцијама;</w:t>
      </w:r>
    </w:p>
    <w:p w:rsidR="000A2646" w:rsidRDefault="00EF7575">
      <w:pPr>
        <w:spacing w:after="150"/>
      </w:pPr>
      <w:r>
        <w:rPr>
          <w:color w:val="000000"/>
        </w:rPr>
        <w:t>6) привремена или окончана ситуација је документ којим се обрачунава накнада за и</w:t>
      </w:r>
      <w:r>
        <w:rPr>
          <w:color w:val="000000"/>
        </w:rPr>
        <w:t>звршене грађевинске и инвестиционе радове и у смислу овог закона представља одговарајући захтев за исплату;</w:t>
      </w:r>
    </w:p>
    <w:p w:rsidR="000A2646" w:rsidRDefault="00EF7575">
      <w:pPr>
        <w:spacing w:after="150"/>
      </w:pPr>
      <w:r>
        <w:rPr>
          <w:b/>
          <w:color w:val="000000"/>
        </w:rPr>
        <w:t>6a) елeктрoнскa фaктурa има значење утврђено у закону којим се уређује електронско фактурисање;</w:t>
      </w:r>
      <w:r>
        <w:rPr>
          <w:rFonts w:ascii="Calibri"/>
          <w:b/>
          <w:color w:val="000000"/>
          <w:vertAlign w:val="superscript"/>
        </w:rPr>
        <w:t>****</w:t>
      </w:r>
    </w:p>
    <w:p w:rsidR="000A2646" w:rsidRDefault="00EF7575">
      <w:pPr>
        <w:spacing w:after="150"/>
      </w:pPr>
      <w:r>
        <w:rPr>
          <w:color w:val="000000"/>
        </w:rPr>
        <w:t xml:space="preserve">7) неизмирена новчана обавеза у року је новчана </w:t>
      </w:r>
      <w:r>
        <w:rPr>
          <w:color w:val="000000"/>
        </w:rPr>
        <w:t>обавеза јавног сектора, односно привредног субјекта која није исплаћена повериоцу у уговореном или законом предвиђеном року уколико уговором рок није предвиђен, односно уколико уговор није у писаној форми;</w:t>
      </w:r>
    </w:p>
    <w:p w:rsidR="000A2646" w:rsidRDefault="00EF7575">
      <w:pPr>
        <w:spacing w:after="150"/>
      </w:pPr>
      <w:r>
        <w:rPr>
          <w:color w:val="000000"/>
        </w:rPr>
        <w:t>8) камата за неизмирену новчану обавезу у року под</w:t>
      </w:r>
      <w:r>
        <w:rPr>
          <w:color w:val="000000"/>
        </w:rPr>
        <w:t>разумева камату на новчану обавезу која није исплаћена у уговореном или законом предвиђеном року у висини утврђеној законом којим се уређује затезна камата;</w:t>
      </w:r>
    </w:p>
    <w:p w:rsidR="000A2646" w:rsidRDefault="00EF7575">
      <w:pPr>
        <w:spacing w:after="150"/>
      </w:pPr>
      <w:r>
        <w:rPr>
          <w:i/>
          <w:color w:val="000000"/>
        </w:rPr>
        <w:t>9) престала је да важи (види члан 23. Закона - 44/2021-4 и члан 4. Закона - 129/2021-119)</w:t>
      </w:r>
    </w:p>
    <w:p w:rsidR="000A2646" w:rsidRDefault="00EF7575">
      <w:pPr>
        <w:spacing w:after="150"/>
      </w:pPr>
      <w:r>
        <w:rPr>
          <w:b/>
          <w:color w:val="000000"/>
        </w:rPr>
        <w:t>10) систe</w:t>
      </w:r>
      <w:r>
        <w:rPr>
          <w:b/>
          <w:color w:val="000000"/>
        </w:rPr>
        <w:t>м eлeктрoнских фaктурa има значење утврђено у закону којим се уређује електронско фактурисање;</w:t>
      </w:r>
      <w:r>
        <w:rPr>
          <w:rFonts w:ascii="Calibri"/>
          <w:b/>
          <w:color w:val="000000"/>
          <w:vertAlign w:val="superscript"/>
        </w:rPr>
        <w:t>****</w:t>
      </w:r>
    </w:p>
    <w:p w:rsidR="000A2646" w:rsidRDefault="00EF7575">
      <w:pPr>
        <w:spacing w:after="150"/>
      </w:pPr>
      <w:r>
        <w:rPr>
          <w:b/>
          <w:color w:val="000000"/>
        </w:rPr>
        <w:t>11) у централном регистру фактура који успоставља и води Министарство финансија – Управа за трезор, евидентирају се</w:t>
      </w:r>
      <w:r>
        <w:rPr>
          <w:rFonts w:ascii="Calibri"/>
          <w:b/>
          <w:color w:val="000000"/>
          <w:vertAlign w:val="superscript"/>
        </w:rPr>
        <w:t>**</w:t>
      </w:r>
      <w:r>
        <w:rPr>
          <w:b/>
          <w:color w:val="000000"/>
        </w:rPr>
        <w:t xml:space="preserve"> искључиво</w:t>
      </w:r>
      <w:r>
        <w:rPr>
          <w:rFonts w:ascii="Calibri"/>
          <w:b/>
          <w:color w:val="000000"/>
          <w:vertAlign w:val="superscript"/>
        </w:rPr>
        <w:t>****</w:t>
      </w:r>
      <w:r>
        <w:rPr>
          <w:b/>
          <w:color w:val="000000"/>
        </w:rPr>
        <w:t xml:space="preserve"> електронске фактуре </w:t>
      </w:r>
      <w:r>
        <w:rPr>
          <w:b/>
          <w:color w:val="000000"/>
        </w:rPr>
        <w:t>издате од стране поверилаца у комерцијалним трансакцијама између јавног сектора и привредних субјеката, односно између субјеката јавног сектора, у којима су субјекти јавног сектора дужници, по успостављању техничко-</w:t>
      </w:r>
      <w:r>
        <w:rPr>
          <w:b/>
          <w:color w:val="000000"/>
        </w:rPr>
        <w:lastRenderedPageBreak/>
        <w:t>технолошких услова, а обавезно</w:t>
      </w:r>
      <w:r>
        <w:rPr>
          <w:rFonts w:ascii="Calibri"/>
          <w:b/>
          <w:color w:val="000000"/>
          <w:vertAlign w:val="superscript"/>
        </w:rPr>
        <w:t>**</w:t>
      </w:r>
      <w:r>
        <w:rPr>
          <w:b/>
          <w:color w:val="000000"/>
        </w:rPr>
        <w:t xml:space="preserve"> од 1. ма</w:t>
      </w:r>
      <w:r>
        <w:rPr>
          <w:b/>
          <w:color w:val="000000"/>
        </w:rPr>
        <w:t>ја 2022. године</w:t>
      </w:r>
      <w:r>
        <w:rPr>
          <w:rFonts w:ascii="Calibri"/>
          <w:b/>
          <w:color w:val="000000"/>
          <w:vertAlign w:val="superscript"/>
        </w:rPr>
        <w:t>***</w:t>
      </w:r>
      <w:r>
        <w:rPr>
          <w:b/>
          <w:color w:val="000000"/>
        </w:rPr>
        <w:t>, на основу података добијених из система електронских фактура.</w:t>
      </w:r>
      <w:r>
        <w:rPr>
          <w:rFonts w:ascii="Calibri"/>
          <w:b/>
          <w:color w:val="000000"/>
          <w:vertAlign w:val="superscript"/>
        </w:rPr>
        <w:t>**</w:t>
      </w:r>
    </w:p>
    <w:p w:rsidR="000A2646" w:rsidRDefault="00EF7575">
      <w:pPr>
        <w:spacing w:after="150"/>
      </w:pPr>
      <w:r>
        <w:rPr>
          <w:color w:val="000000"/>
        </w:rPr>
        <w:t>*Службени гласник РС, број 68/2015</w:t>
      </w:r>
    </w:p>
    <w:p w:rsidR="000A2646" w:rsidRDefault="00EF7575">
      <w:pPr>
        <w:spacing w:after="150"/>
      </w:pPr>
      <w:r>
        <w:rPr>
          <w:color w:val="000000"/>
        </w:rPr>
        <w:t>**Службени гласник РС, број 91/2019</w:t>
      </w:r>
    </w:p>
    <w:p w:rsidR="000A2646" w:rsidRDefault="00EF7575">
      <w:pPr>
        <w:spacing w:after="150"/>
      </w:pPr>
      <w:r>
        <w:rPr>
          <w:color w:val="000000"/>
        </w:rPr>
        <w:t>***Службени гласник РС, број 130/2021</w:t>
      </w:r>
    </w:p>
    <w:p w:rsidR="000A2646" w:rsidRDefault="00EF7575">
      <w:pPr>
        <w:spacing w:after="150"/>
      </w:pPr>
      <w:r>
        <w:rPr>
          <w:color w:val="000000"/>
        </w:rPr>
        <w:t>****Службени гласник РС, број 138/2022</w:t>
      </w:r>
    </w:p>
    <w:p w:rsidR="000A2646" w:rsidRDefault="00EF7575">
      <w:pPr>
        <w:spacing w:after="120"/>
        <w:jc w:val="center"/>
      </w:pPr>
      <w:r>
        <w:rPr>
          <w:color w:val="000000"/>
        </w:rPr>
        <w:t>Члан 3.</w:t>
      </w:r>
    </w:p>
    <w:p w:rsidR="000A2646" w:rsidRDefault="00EF7575">
      <w:pPr>
        <w:spacing w:after="150"/>
      </w:pPr>
      <w:r>
        <w:rPr>
          <w:color w:val="000000"/>
        </w:rPr>
        <w:t xml:space="preserve">Уговором између </w:t>
      </w:r>
      <w:r>
        <w:rPr>
          <w:color w:val="000000"/>
        </w:rPr>
        <w:t>привредних субјеката не може се предвидети рок за измирење новчаних обавеза дужи од 60 дана.</w:t>
      </w:r>
    </w:p>
    <w:p w:rsidR="000A2646" w:rsidRDefault="00EF7575">
      <w:pPr>
        <w:spacing w:after="150"/>
      </w:pPr>
      <w:r>
        <w:rPr>
          <w:color w:val="000000"/>
        </w:rPr>
        <w:t>Ако уговором између привредних субјеката из става 1. овог члана није уговорен рок за измирење новчаних обавеза или уколико не постоји писани уговор, или уколико је</w:t>
      </w:r>
      <w:r>
        <w:rPr>
          <w:color w:val="000000"/>
        </w:rPr>
        <w:t xml:space="preserve"> уговорен дужи рок од прописаног у ставу 1. овог члана, дужник је дужан да без претходне опомене измири новчану обавезу у року од најкасније 60 дана.</w:t>
      </w:r>
    </w:p>
    <w:p w:rsidR="000A2646" w:rsidRDefault="00EF7575">
      <w:pPr>
        <w:spacing w:after="150"/>
      </w:pPr>
      <w:r>
        <w:rPr>
          <w:color w:val="000000"/>
        </w:rPr>
        <w:t xml:space="preserve">Рок за измирење новчаних обавеза из </w:t>
      </w:r>
      <w:r>
        <w:rPr>
          <w:b/>
          <w:color w:val="000000"/>
        </w:rPr>
        <w:t>ст. 1, 2. и 5.</w:t>
      </w:r>
      <w:r>
        <w:rPr>
          <w:rFonts w:ascii="Calibri"/>
          <w:b/>
          <w:color w:val="000000"/>
          <w:vertAlign w:val="superscript"/>
        </w:rPr>
        <w:t>*</w:t>
      </w:r>
      <w:r>
        <w:rPr>
          <w:color w:val="000000"/>
        </w:rPr>
        <w:t xml:space="preserve"> овог члана почиње да тече првог наредног дана:</w:t>
      </w:r>
    </w:p>
    <w:p w:rsidR="000A2646" w:rsidRDefault="00EF7575">
      <w:pPr>
        <w:spacing w:after="150"/>
      </w:pPr>
      <w:r>
        <w:rPr>
          <w:color w:val="000000"/>
        </w:rPr>
        <w:t>1) од д</w:t>
      </w:r>
      <w:r>
        <w:rPr>
          <w:color w:val="000000"/>
        </w:rPr>
        <w:t>ана када је дужник примио фактуру, односно други захтев за плаћање од повериоца који је испунио своју уговорену обавезу; или</w:t>
      </w:r>
    </w:p>
    <w:p w:rsidR="000A2646" w:rsidRDefault="00EF7575">
      <w:pPr>
        <w:spacing w:after="150"/>
      </w:pPr>
      <w:r>
        <w:rPr>
          <w:color w:val="000000"/>
        </w:rPr>
        <w:t>2) од дана када је поверилац испунио своју обавезу, уколико није могуће утврдити дан пријема фактуре или другог одговарајућег захте</w:t>
      </w:r>
      <w:r>
        <w:rPr>
          <w:color w:val="000000"/>
        </w:rPr>
        <w:t>ва за исплату, или ако је дужник примио фактуру или други одговарајући захтев за исплату пре него што је поверилац испунио своју уговорену обавезу; или</w:t>
      </w:r>
    </w:p>
    <w:p w:rsidR="000A2646" w:rsidRDefault="00EF7575">
      <w:pPr>
        <w:spacing w:after="150"/>
      </w:pPr>
      <w:r>
        <w:rPr>
          <w:color w:val="000000"/>
        </w:rPr>
        <w:t>3) од дана истека рока за преглед предмета обавезе, ако је уговором или законом предвиђен одређени рок з</w:t>
      </w:r>
      <w:r>
        <w:rPr>
          <w:color w:val="000000"/>
        </w:rPr>
        <w:t xml:space="preserve">а такав преглед, а дужник је примио фактуру или други одговарајући захтев за исплату пре истека тог рока, у складу са уговором; рок за преглед предмета обавеза не може бити дужи од 30 дана од дана пријема робе или извршене услуге, изузев ако је у изузетно </w:t>
      </w:r>
      <w:r>
        <w:rPr>
          <w:color w:val="000000"/>
        </w:rPr>
        <w:t>оправданим случајевима уговорен дужи рок</w:t>
      </w:r>
      <w:r>
        <w:rPr>
          <w:b/>
          <w:color w:val="000000"/>
        </w:rPr>
        <w:t>;</w:t>
      </w:r>
      <w:r>
        <w:rPr>
          <w:rFonts w:ascii="Calibri"/>
          <w:b/>
          <w:color w:val="000000"/>
          <w:vertAlign w:val="superscript"/>
        </w:rPr>
        <w:t>*</w:t>
      </w:r>
    </w:p>
    <w:p w:rsidR="000A2646" w:rsidRDefault="00EF7575">
      <w:pPr>
        <w:spacing w:after="150"/>
      </w:pPr>
      <w:r>
        <w:rPr>
          <w:b/>
          <w:color w:val="000000"/>
        </w:rPr>
        <w:t>4) од дана</w:t>
      </w:r>
      <w:r>
        <w:rPr>
          <w:rFonts w:ascii="Calibri"/>
          <w:b/>
          <w:color w:val="000000"/>
          <w:vertAlign w:val="superscript"/>
        </w:rPr>
        <w:t>*</w:t>
      </w:r>
      <w:r>
        <w:rPr>
          <w:b/>
          <w:color w:val="000000"/>
        </w:rPr>
        <w:t xml:space="preserve"> издавања</w:t>
      </w:r>
      <w:r>
        <w:rPr>
          <w:rFonts w:ascii="Calibri"/>
          <w:b/>
          <w:color w:val="000000"/>
          <w:vertAlign w:val="superscript"/>
        </w:rPr>
        <w:t>**</w:t>
      </w:r>
      <w:r>
        <w:rPr>
          <w:b/>
          <w:color w:val="000000"/>
        </w:rPr>
        <w:t xml:space="preserve"> електронске фактуре</w:t>
      </w:r>
      <w:r>
        <w:rPr>
          <w:rFonts w:ascii="Calibri"/>
          <w:b/>
          <w:color w:val="000000"/>
          <w:vertAlign w:val="superscript"/>
        </w:rPr>
        <w:t>*</w:t>
      </w:r>
      <w:r>
        <w:rPr>
          <w:b/>
          <w:color w:val="000000"/>
        </w:rPr>
        <w:t xml:space="preserve"> преко система</w:t>
      </w:r>
      <w:r>
        <w:rPr>
          <w:rFonts w:ascii="Calibri"/>
          <w:b/>
          <w:color w:val="000000"/>
          <w:vertAlign w:val="superscript"/>
        </w:rPr>
        <w:t>**</w:t>
      </w:r>
      <w:r>
        <w:rPr>
          <w:b/>
          <w:color w:val="000000"/>
        </w:rPr>
        <w:t xml:space="preserve"> електронских фактура, када се сматра да је дужник примио електронску фактуру, од стране повериоца који је испунио своју уговорену обавезу.</w:t>
      </w:r>
      <w:r>
        <w:rPr>
          <w:rFonts w:ascii="Calibri"/>
          <w:b/>
          <w:color w:val="000000"/>
          <w:vertAlign w:val="superscript"/>
        </w:rPr>
        <w:t>*</w:t>
      </w:r>
    </w:p>
    <w:p w:rsidR="000A2646" w:rsidRDefault="00EF7575">
      <w:pPr>
        <w:spacing w:after="150"/>
      </w:pPr>
      <w:r>
        <w:rPr>
          <w:b/>
          <w:color w:val="000000"/>
        </w:rPr>
        <w:t>Ако је достав</w:t>
      </w:r>
      <w:r>
        <w:rPr>
          <w:b/>
          <w:color w:val="000000"/>
        </w:rPr>
        <w:t>а електронске фактуре извршена на дан у коме субјект јавног сектора не ради, електронска фактура се сматра достављеном првог наредног радног дана.</w:t>
      </w:r>
      <w:r>
        <w:rPr>
          <w:rFonts w:ascii="Calibri"/>
          <w:b/>
          <w:color w:val="000000"/>
          <w:vertAlign w:val="superscript"/>
        </w:rPr>
        <w:t>*</w:t>
      </w:r>
    </w:p>
    <w:p w:rsidR="000A2646" w:rsidRDefault="00EF7575">
      <w:pPr>
        <w:spacing w:after="150"/>
      </w:pPr>
      <w:r>
        <w:rPr>
          <w:color w:val="000000"/>
        </w:rPr>
        <w:t>Изузетно од става 1. овог члана, уговором између привредних субјеката може се предвидети дужи рок од 60 дана</w:t>
      </w:r>
      <w:r>
        <w:rPr>
          <w:color w:val="000000"/>
        </w:rPr>
        <w:t xml:space="preserve"> уколико уговорене обавезе </w:t>
      </w:r>
      <w:r>
        <w:rPr>
          <w:color w:val="000000"/>
        </w:rPr>
        <w:lastRenderedPageBreak/>
        <w:t>захтевају исплату у ратама за испоручену робу, односно пружене услуге, али тај рок не може да буде дужи од 90 дана.</w:t>
      </w:r>
    </w:p>
    <w:p w:rsidR="000A2646" w:rsidRDefault="00EF7575">
      <w:pPr>
        <w:spacing w:after="150"/>
      </w:pPr>
      <w:r>
        <w:rPr>
          <w:color w:val="000000"/>
        </w:rPr>
        <w:t>Ако је уговором између привредних субјеката уговорен рок из става 4. овог члана, најмање 50% новчане обавезе мора</w:t>
      </w:r>
      <w:r>
        <w:rPr>
          <w:color w:val="000000"/>
        </w:rPr>
        <w:t xml:space="preserve"> бити исплаћено закључно са истеком половине тако уговореног рока, а остатак новчане обавезе до истека тог рока.</w:t>
      </w:r>
    </w:p>
    <w:p w:rsidR="000A2646" w:rsidRDefault="00EF7575">
      <w:pPr>
        <w:spacing w:after="150"/>
      </w:pPr>
      <w:r>
        <w:rPr>
          <w:color w:val="000000"/>
        </w:rPr>
        <w:t>Изузетно од става 1. овог члана, уговором између привредних субјеката може се предвидети дужи рок од 60 дана, уз обавезу да дужник, односно при</w:t>
      </w:r>
      <w:r>
        <w:rPr>
          <w:color w:val="000000"/>
        </w:rPr>
        <w:t>малац испоручених добара, односно пружених услуга, обезбеди плаћање у уговореном року предајом повериоцу банкарске гаранције која садржи клаузуле: „неопозива”, „безусловна”, „наплатива на први позив без приговора” или авалиране менице од стране банке као о</w:t>
      </w:r>
      <w:r>
        <w:rPr>
          <w:color w:val="000000"/>
        </w:rPr>
        <w:t>блик обезбеђења за наплату дуга.</w:t>
      </w:r>
    </w:p>
    <w:p w:rsidR="000A2646" w:rsidRDefault="00EF7575">
      <w:pPr>
        <w:spacing w:after="150"/>
      </w:pPr>
      <w:r>
        <w:rPr>
          <w:color w:val="000000"/>
        </w:rPr>
        <w:t xml:space="preserve">Изузетно од </w:t>
      </w:r>
      <w:r>
        <w:rPr>
          <w:b/>
          <w:color w:val="000000"/>
        </w:rPr>
        <w:t>ст. 1, 2. и 5.</w:t>
      </w:r>
      <w:r>
        <w:rPr>
          <w:rFonts w:ascii="Calibri"/>
          <w:b/>
          <w:color w:val="000000"/>
          <w:vertAlign w:val="superscript"/>
        </w:rPr>
        <w:t>*</w:t>
      </w:r>
      <w:r>
        <w:rPr>
          <w:color w:val="000000"/>
        </w:rPr>
        <w:t xml:space="preserve"> овог члана, уговором између регистрованог пољопривредног газдинства или земљорадничке задруге и другог привредног субјекта, када је дужник регистровано пољопривредно газдинство или земљорадничка </w:t>
      </w:r>
      <w:r>
        <w:rPr>
          <w:color w:val="000000"/>
        </w:rPr>
        <w:t>задруга могу се уговорити дужи рокови у случајевима набавке репроматеријала за обављање основне делатности, и то за семенски и садни материјал, заштитна средства и ђубриво.</w:t>
      </w:r>
    </w:p>
    <w:p w:rsidR="000A2646" w:rsidRDefault="00EF7575">
      <w:pPr>
        <w:spacing w:after="150"/>
      </w:pPr>
      <w:r>
        <w:rPr>
          <w:color w:val="000000"/>
        </w:rPr>
        <w:t>*Службени гласник РС, број 91/2019</w:t>
      </w:r>
    </w:p>
    <w:p w:rsidR="000A2646" w:rsidRDefault="00EF7575">
      <w:pPr>
        <w:spacing w:after="150"/>
      </w:pPr>
      <w:r>
        <w:rPr>
          <w:color w:val="000000"/>
        </w:rPr>
        <w:t>**Службени гласник РС, број 138/2022</w:t>
      </w:r>
    </w:p>
    <w:p w:rsidR="000A2646" w:rsidRDefault="00EF7575">
      <w:pPr>
        <w:spacing w:after="120"/>
        <w:jc w:val="center"/>
      </w:pPr>
      <w:r>
        <w:rPr>
          <w:color w:val="000000"/>
        </w:rPr>
        <w:t>Члан 4.</w:t>
      </w:r>
    </w:p>
    <w:p w:rsidR="000A2646" w:rsidRDefault="00EF7575">
      <w:pPr>
        <w:spacing w:after="150"/>
      </w:pPr>
      <w:r>
        <w:rPr>
          <w:color w:val="000000"/>
        </w:rPr>
        <w:t>Уго</w:t>
      </w:r>
      <w:r>
        <w:rPr>
          <w:color w:val="000000"/>
        </w:rPr>
        <w:t>вором између јавног сектора и привредних субјеката не може се предвидети рок за измирење новчаних обавеза дужи од 45 дана, у случају када је у том уговорном односу јавни сектор дужник.</w:t>
      </w:r>
    </w:p>
    <w:p w:rsidR="000A2646" w:rsidRDefault="00EF7575">
      <w:pPr>
        <w:spacing w:after="150"/>
      </w:pPr>
      <w:r>
        <w:rPr>
          <w:b/>
          <w:color w:val="000000"/>
        </w:rPr>
        <w:t>Уговором између субјеката јавног сектора не може се предвидети рок за и</w:t>
      </w:r>
      <w:r>
        <w:rPr>
          <w:b/>
          <w:color w:val="000000"/>
        </w:rPr>
        <w:t>змирење новчаних обавеза дужи од 60 дана.</w:t>
      </w:r>
      <w:r>
        <w:rPr>
          <w:rFonts w:ascii="Calibri"/>
          <w:b/>
          <w:color w:val="000000"/>
          <w:vertAlign w:val="superscript"/>
        </w:rPr>
        <w:t>*</w:t>
      </w:r>
    </w:p>
    <w:p w:rsidR="000A2646" w:rsidRDefault="00EF7575">
      <w:pPr>
        <w:spacing w:after="150"/>
      </w:pPr>
      <w:r>
        <w:rPr>
          <w:color w:val="000000"/>
        </w:rPr>
        <w:t>Изузетно од става 1. овог члана, уговором између јавног сектора и привредних субјеката може се предвидети рок за измирење новчаних обавеза до 90 дана у случају када је дужник Републички фонд за здравствено осигура</w:t>
      </w:r>
      <w:r>
        <w:rPr>
          <w:color w:val="000000"/>
        </w:rPr>
        <w:t>ње, односно корисник средстава Републичког фонда за здравствено осигурање у смислу закона којим се уређује буџетски систем.</w:t>
      </w:r>
    </w:p>
    <w:p w:rsidR="000A2646" w:rsidRDefault="00EF7575">
      <w:pPr>
        <w:spacing w:after="150"/>
      </w:pPr>
      <w:r>
        <w:rPr>
          <w:color w:val="000000"/>
        </w:rPr>
        <w:t>У уговорном односу из става 1. овог члана, рок за измирење новчаних обавеза не може бити дужи од 60 дана, у случају када је дужник у</w:t>
      </w:r>
      <w:r>
        <w:rPr>
          <w:color w:val="000000"/>
        </w:rPr>
        <w:t xml:space="preserve"> том уговорном односу привредни субјект.</w:t>
      </w:r>
    </w:p>
    <w:p w:rsidR="000A2646" w:rsidRDefault="00EF7575">
      <w:pPr>
        <w:spacing w:after="150"/>
      </w:pPr>
      <w:r>
        <w:rPr>
          <w:b/>
          <w:color w:val="000000"/>
        </w:rPr>
        <w:t>Ако уговором из става 4. овог члана није уговорен рок за измирење новчаних обавеза, дужник је дужан, без претходне опомене, да измири новчану обавезу у року до 60 дана.</w:t>
      </w:r>
      <w:r>
        <w:rPr>
          <w:rFonts w:ascii="Calibri"/>
          <w:b/>
          <w:color w:val="000000"/>
          <w:vertAlign w:val="superscript"/>
        </w:rPr>
        <w:t>*</w:t>
      </w:r>
    </w:p>
    <w:p w:rsidR="000A2646" w:rsidRDefault="00EF7575">
      <w:pPr>
        <w:spacing w:after="150"/>
      </w:pPr>
      <w:r>
        <w:rPr>
          <w:b/>
          <w:color w:val="000000"/>
        </w:rPr>
        <w:lastRenderedPageBreak/>
        <w:t xml:space="preserve">Рок за измирење новчане обавезе из ст. 1, 2, </w:t>
      </w:r>
      <w:r>
        <w:rPr>
          <w:b/>
          <w:color w:val="000000"/>
        </w:rPr>
        <w:t>3, 4. и 5. овог члана почиње да тече од дана прописаног чланом 3. став 3. овог закона.</w:t>
      </w:r>
      <w:r>
        <w:rPr>
          <w:rFonts w:ascii="Calibri"/>
          <w:b/>
          <w:color w:val="000000"/>
          <w:vertAlign w:val="superscript"/>
        </w:rPr>
        <w:t>*</w:t>
      </w:r>
    </w:p>
    <w:p w:rsidR="000A2646" w:rsidRDefault="00EF7575">
      <w:pPr>
        <w:spacing w:after="150"/>
      </w:pPr>
      <w:r>
        <w:rPr>
          <w:color w:val="000000"/>
        </w:rPr>
        <w:t>*Службени гласник РС, број 68/2015</w:t>
      </w:r>
    </w:p>
    <w:p w:rsidR="000A2646" w:rsidRDefault="00EF7575">
      <w:pPr>
        <w:spacing w:after="150"/>
        <w:jc w:val="center"/>
      </w:pPr>
      <w:r>
        <w:rPr>
          <w:b/>
          <w:color w:val="000000"/>
        </w:rPr>
        <w:t>Члан 4а</w:t>
      </w:r>
      <w:r>
        <w:rPr>
          <w:rFonts w:ascii="Calibri"/>
          <w:b/>
          <w:color w:val="000000"/>
          <w:vertAlign w:val="superscript"/>
        </w:rPr>
        <w:t>*</w:t>
      </w:r>
    </w:p>
    <w:p w:rsidR="000A2646" w:rsidRDefault="00EF7575">
      <w:pPr>
        <w:spacing w:after="150"/>
      </w:pPr>
      <w:r>
        <w:rPr>
          <w:i/>
          <w:color w:val="000000"/>
        </w:rPr>
        <w:t>Престали су да важе ранији ст. 1-4. (види члан 23. Закона - 44/2021-4 и члан 4. Закона - 129/2021-119).</w:t>
      </w:r>
    </w:p>
    <w:p w:rsidR="000A2646" w:rsidRDefault="00EF7575">
      <w:pPr>
        <w:spacing w:after="150"/>
      </w:pPr>
      <w:r>
        <w:rPr>
          <w:b/>
          <w:color w:val="000000"/>
        </w:rPr>
        <w:t>Министар надлежан за</w:t>
      </w:r>
      <w:r>
        <w:rPr>
          <w:b/>
          <w:color w:val="000000"/>
        </w:rPr>
        <w:t xml:space="preserve"> послове финансија ближе уређује начин и поступак</w:t>
      </w:r>
      <w:r>
        <w:rPr>
          <w:rFonts w:ascii="Calibri"/>
          <w:b/>
          <w:color w:val="000000"/>
          <w:vertAlign w:val="superscript"/>
        </w:rPr>
        <w:t>*</w:t>
      </w:r>
      <w:r>
        <w:rPr>
          <w:b/>
          <w:color w:val="000000"/>
        </w:rPr>
        <w:t xml:space="preserve"> евидентирања електронских фактура у централном регистру фактура</w:t>
      </w:r>
      <w:r>
        <w:rPr>
          <w:rFonts w:ascii="Calibri"/>
          <w:b/>
          <w:color w:val="000000"/>
          <w:vertAlign w:val="superscript"/>
        </w:rPr>
        <w:t>**</w:t>
      </w:r>
      <w:r>
        <w:rPr>
          <w:b/>
          <w:color w:val="000000"/>
        </w:rPr>
        <w:t>, као и начин вођења и садржај централног регистра фактура.</w:t>
      </w:r>
      <w:r>
        <w:rPr>
          <w:rFonts w:ascii="Calibri"/>
          <w:b/>
          <w:color w:val="000000"/>
          <w:vertAlign w:val="superscript"/>
        </w:rPr>
        <w:t>*</w:t>
      </w:r>
    </w:p>
    <w:p w:rsidR="000A2646" w:rsidRDefault="00EF7575">
      <w:pPr>
        <w:spacing w:after="150"/>
      </w:pPr>
      <w:r>
        <w:rPr>
          <w:color w:val="000000"/>
        </w:rPr>
        <w:t>*Службени гласник РС, број 113/2017</w:t>
      </w:r>
    </w:p>
    <w:p w:rsidR="000A2646" w:rsidRDefault="00EF7575">
      <w:pPr>
        <w:spacing w:after="150"/>
      </w:pPr>
      <w:r>
        <w:rPr>
          <w:color w:val="000000"/>
        </w:rPr>
        <w:t>**Службени гласник РС, број 138/2022</w:t>
      </w:r>
    </w:p>
    <w:p w:rsidR="000A2646" w:rsidRDefault="00EF7575">
      <w:pPr>
        <w:spacing w:after="150"/>
        <w:jc w:val="center"/>
      </w:pPr>
      <w:r>
        <w:rPr>
          <w:i/>
          <w:color w:val="000000"/>
        </w:rPr>
        <w:t>Члан 4</w:t>
      </w:r>
      <w:r>
        <w:rPr>
          <w:i/>
          <w:color w:val="000000"/>
        </w:rPr>
        <w:t>б</w:t>
      </w:r>
    </w:p>
    <w:p w:rsidR="000A2646" w:rsidRDefault="00EF7575">
      <w:pPr>
        <w:spacing w:after="150"/>
        <w:jc w:val="center"/>
      </w:pPr>
      <w:r>
        <w:rPr>
          <w:i/>
          <w:color w:val="000000"/>
        </w:rPr>
        <w:t>Престао je да важи (види члан 23. Закона - 44/2021-4 и члан 4. Закона - 129/2021-119).</w:t>
      </w:r>
    </w:p>
    <w:p w:rsidR="000A2646" w:rsidRDefault="00EF7575">
      <w:pPr>
        <w:spacing w:after="150"/>
        <w:jc w:val="center"/>
      </w:pPr>
      <w:r>
        <w:rPr>
          <w:b/>
          <w:color w:val="000000"/>
        </w:rPr>
        <w:t>Члан 4в</w:t>
      </w:r>
      <w:r>
        <w:rPr>
          <w:rFonts w:ascii="Calibri"/>
          <w:b/>
          <w:color w:val="000000"/>
          <w:vertAlign w:val="superscript"/>
        </w:rPr>
        <w:t>*</w:t>
      </w:r>
    </w:p>
    <w:p w:rsidR="000A2646" w:rsidRDefault="00EF7575">
      <w:pPr>
        <w:spacing w:after="150"/>
      </w:pPr>
      <w:r>
        <w:rPr>
          <w:i/>
          <w:color w:val="000000"/>
        </w:rPr>
        <w:t>Престали су да важе ранији ст. 1. и 2. (види члан 23. Закона - 44/2021-4 и члан 4. Закона - 129/2021-119).</w:t>
      </w:r>
    </w:p>
    <w:p w:rsidR="000A2646" w:rsidRDefault="00EF7575">
      <w:pPr>
        <w:spacing w:after="150"/>
      </w:pPr>
      <w:r>
        <w:rPr>
          <w:b/>
          <w:color w:val="000000"/>
        </w:rPr>
        <w:t>На основу података из система електронских фактура,</w:t>
      </w:r>
      <w:r>
        <w:rPr>
          <w:b/>
          <w:color w:val="000000"/>
        </w:rPr>
        <w:t xml:space="preserve"> централни регистар фактура евидентира електронске фактуре издате од стране поверилаца у комерцијалним трансакцијама између јавног сектора и привредних субјеката, односно између субјеката јавног сектора, у којима су субјекти јавног сектора дужници, и додељ</w:t>
      </w:r>
      <w:r>
        <w:rPr>
          <w:b/>
          <w:color w:val="000000"/>
        </w:rPr>
        <w:t>ује тој фактури јединствени идентификациони број.</w:t>
      </w:r>
      <w:r>
        <w:rPr>
          <w:rFonts w:ascii="Calibri"/>
          <w:b/>
          <w:color w:val="000000"/>
          <w:vertAlign w:val="superscript"/>
        </w:rPr>
        <w:t>*</w:t>
      </w:r>
    </w:p>
    <w:p w:rsidR="000A2646" w:rsidRDefault="00EF7575">
      <w:pPr>
        <w:spacing w:after="150"/>
      </w:pPr>
      <w:r>
        <w:rPr>
          <w:i/>
          <w:color w:val="000000"/>
        </w:rPr>
        <w:t>Престао је да важи ранији став 4. (види члан 23. Закона - 44/2021-4 и члан 4. Закона - 129/2021-119).</w:t>
      </w:r>
    </w:p>
    <w:p w:rsidR="000A2646" w:rsidRDefault="00EF7575">
      <w:pPr>
        <w:spacing w:after="150"/>
      </w:pPr>
      <w:r>
        <w:rPr>
          <w:color w:val="000000"/>
        </w:rPr>
        <w:t>*Службени гласник РС, број 91/2019</w:t>
      </w:r>
    </w:p>
    <w:p w:rsidR="000A2646" w:rsidRDefault="00EF7575">
      <w:pPr>
        <w:spacing w:after="150"/>
        <w:jc w:val="center"/>
      </w:pPr>
      <w:r>
        <w:rPr>
          <w:i/>
          <w:color w:val="000000"/>
        </w:rPr>
        <w:t>Члан 4г</w:t>
      </w:r>
    </w:p>
    <w:p w:rsidR="000A2646" w:rsidRDefault="00EF7575">
      <w:pPr>
        <w:spacing w:after="150"/>
        <w:jc w:val="center"/>
      </w:pPr>
      <w:r>
        <w:rPr>
          <w:i/>
          <w:color w:val="000000"/>
        </w:rPr>
        <w:t xml:space="preserve">Престао je да важи (види члан 23. Закона - 44/2021-4 и члан </w:t>
      </w:r>
      <w:r>
        <w:rPr>
          <w:i/>
          <w:color w:val="000000"/>
        </w:rPr>
        <w:t>4. Закона - 129/2021-119).</w:t>
      </w:r>
    </w:p>
    <w:p w:rsidR="000A2646" w:rsidRDefault="00EF7575">
      <w:pPr>
        <w:spacing w:after="120"/>
        <w:jc w:val="center"/>
      </w:pPr>
      <w:r>
        <w:rPr>
          <w:color w:val="000000"/>
        </w:rPr>
        <w:t>Члан 5.</w:t>
      </w:r>
    </w:p>
    <w:p w:rsidR="000A2646" w:rsidRDefault="00EF7575">
      <w:pPr>
        <w:spacing w:after="150"/>
      </w:pPr>
      <w:r>
        <w:rPr>
          <w:color w:val="000000"/>
        </w:rPr>
        <w:t>Поверилац има право да од дужника захтева накнаду за кашњење у испуњавању новчане обавезе у износу од 20.000 динара, за случај да новчана обавеза није измирена у роковима утврђеним одредбама чл. 3. и 4. овог закона.</w:t>
      </w:r>
    </w:p>
    <w:p w:rsidR="000A2646" w:rsidRDefault="00EF7575">
      <w:pPr>
        <w:spacing w:after="150"/>
      </w:pPr>
      <w:r>
        <w:rPr>
          <w:color w:val="000000"/>
        </w:rPr>
        <w:lastRenderedPageBreak/>
        <w:t>Право</w:t>
      </w:r>
      <w:r>
        <w:rPr>
          <w:color w:val="000000"/>
        </w:rPr>
        <w:t xml:space="preserve"> на накнаду за кашњење у испуњавању новчаних обавеза у року, не искључује право на накнаду трошкова које поверилац има право да потражује на основу уговора или других прописа.</w:t>
      </w:r>
    </w:p>
    <w:p w:rsidR="000A2646" w:rsidRDefault="00EF7575">
      <w:pPr>
        <w:spacing w:after="150"/>
      </w:pPr>
      <w:r>
        <w:rPr>
          <w:color w:val="000000"/>
        </w:rPr>
        <w:t>Накнада за неисплаћене новчане обавезе у року не обухвата трошкове извршења, у с</w:t>
      </w:r>
      <w:r>
        <w:rPr>
          <w:color w:val="000000"/>
        </w:rPr>
        <w:t>кладу са законом којим се уређује извршни поступак.</w:t>
      </w:r>
    </w:p>
    <w:p w:rsidR="000A2646" w:rsidRDefault="00EF7575">
      <w:pPr>
        <w:spacing w:after="150"/>
      </w:pPr>
      <w:r>
        <w:rPr>
          <w:color w:val="000000"/>
        </w:rPr>
        <w:t>Право повериоца из става 1. овог члана престаје да важи у року од три године од дана истека рока доспелости новчане обавезе.</w:t>
      </w:r>
    </w:p>
    <w:p w:rsidR="000A2646" w:rsidRDefault="00EF7575">
      <w:pPr>
        <w:spacing w:after="120"/>
        <w:jc w:val="center"/>
      </w:pPr>
      <w:r>
        <w:rPr>
          <w:color w:val="000000"/>
        </w:rPr>
        <w:t>Члан 6.</w:t>
      </w:r>
    </w:p>
    <w:p w:rsidR="000A2646" w:rsidRDefault="00EF7575">
      <w:pPr>
        <w:spacing w:after="150"/>
      </w:pPr>
      <w:r>
        <w:rPr>
          <w:color w:val="000000"/>
        </w:rPr>
        <w:t>Одредбе уговора које нису у складу са одредбама овог закона сматрају се</w:t>
      </w:r>
      <w:r>
        <w:rPr>
          <w:color w:val="000000"/>
        </w:rPr>
        <w:t xml:space="preserve"> ништавим и не производе правно дејство.</w:t>
      </w:r>
    </w:p>
    <w:p w:rsidR="000A2646" w:rsidRDefault="00EF7575">
      <w:pPr>
        <w:spacing w:after="120"/>
        <w:jc w:val="center"/>
      </w:pPr>
      <w:r>
        <w:rPr>
          <w:color w:val="000000"/>
        </w:rPr>
        <w:t>Члан 7.</w:t>
      </w:r>
    </w:p>
    <w:p w:rsidR="000A2646" w:rsidRDefault="00EF7575">
      <w:pPr>
        <w:spacing w:after="150"/>
      </w:pPr>
      <w:r>
        <w:rPr>
          <w:color w:val="000000"/>
        </w:rPr>
        <w:t>На новчане обавезе које нису измирене у роковима утврђеним одредбама чл. 3. и 4. овог закона обрачунава се и плаћа камата у висини утврђеној законом којим се уређује затезна камата.</w:t>
      </w:r>
    </w:p>
    <w:p w:rsidR="000A2646" w:rsidRDefault="00EF7575">
      <w:pPr>
        <w:spacing w:after="150"/>
      </w:pPr>
      <w:r>
        <w:rPr>
          <w:color w:val="000000"/>
        </w:rPr>
        <w:t xml:space="preserve">Право на камату из става </w:t>
      </w:r>
      <w:r>
        <w:rPr>
          <w:color w:val="000000"/>
        </w:rPr>
        <w:t>1. овог члана има поверилац под условом да је испунио све уговорене обавезе.</w:t>
      </w:r>
    </w:p>
    <w:p w:rsidR="000A2646" w:rsidRDefault="00EF7575">
      <w:pPr>
        <w:spacing w:after="150"/>
      </w:pPr>
      <w:r>
        <w:rPr>
          <w:color w:val="000000"/>
        </w:rPr>
        <w:t xml:space="preserve">Уколико је дужник делимично измирио новчане обавезе у роковима утврђеним одредбама чл. 3. и 4. овог закона, камата из става 1. овог члана обрачунава се и плаћа само на неизмирени </w:t>
      </w:r>
      <w:r>
        <w:rPr>
          <w:color w:val="000000"/>
        </w:rPr>
        <w:t>део новчаних обавеза.</w:t>
      </w:r>
    </w:p>
    <w:p w:rsidR="000A2646" w:rsidRDefault="00EF7575">
      <w:pPr>
        <w:spacing w:after="150"/>
        <w:jc w:val="center"/>
      </w:pPr>
      <w:r>
        <w:rPr>
          <w:b/>
          <w:color w:val="000000"/>
        </w:rPr>
        <w:t>Члан 8.</w:t>
      </w:r>
      <w:r>
        <w:rPr>
          <w:rFonts w:ascii="Calibri"/>
          <w:b/>
          <w:color w:val="000000"/>
          <w:vertAlign w:val="superscript"/>
        </w:rPr>
        <w:t>*</w:t>
      </w:r>
    </w:p>
    <w:p w:rsidR="000A2646" w:rsidRDefault="00EF7575">
      <w:pPr>
        <w:spacing w:after="150"/>
      </w:pPr>
      <w:r>
        <w:rPr>
          <w:b/>
          <w:color w:val="000000"/>
        </w:rPr>
        <w:t xml:space="preserve">Надзор над спровођењем овог закона између јавног сектора и привредних субјеката, у комерцијалним трансакцијама у којима су субјекти јавног сектора дужници, као и између субјеката јавног сектора, врши Министарство финансија – </w:t>
      </w:r>
      <w:r>
        <w:rPr>
          <w:b/>
          <w:color w:val="000000"/>
        </w:rPr>
        <w:t>Одељење за буџетску инспекцију (у даљем тексту: Одељење за буџетску инспекцију).</w:t>
      </w:r>
      <w:r>
        <w:rPr>
          <w:rFonts w:ascii="Calibri"/>
          <w:b/>
          <w:color w:val="000000"/>
          <w:vertAlign w:val="superscript"/>
        </w:rPr>
        <w:t>*</w:t>
      </w:r>
    </w:p>
    <w:p w:rsidR="000A2646" w:rsidRDefault="00EF7575">
      <w:pPr>
        <w:spacing w:after="150"/>
      </w:pPr>
      <w:r>
        <w:rPr>
          <w:i/>
          <w:color w:val="000000"/>
        </w:rPr>
        <w:t>Брисан је ранији став 2. (види члан 4. Закона - 113/2017-230)</w:t>
      </w:r>
    </w:p>
    <w:p w:rsidR="000A2646" w:rsidRDefault="00EF7575">
      <w:pPr>
        <w:spacing w:after="150"/>
      </w:pPr>
      <w:r>
        <w:rPr>
          <w:b/>
          <w:color w:val="000000"/>
        </w:rPr>
        <w:t xml:space="preserve">У циљу спровођења надзора из става 1. овог члана, Одељење за буџетску инспекцију преузима податке о неизмиреним </w:t>
      </w:r>
      <w:r>
        <w:rPr>
          <w:b/>
          <w:color w:val="000000"/>
        </w:rPr>
        <w:t>обавезама јавних предузећа из информационог система Управе за трезор.</w:t>
      </w:r>
      <w:r>
        <w:rPr>
          <w:rFonts w:ascii="Calibri"/>
          <w:b/>
          <w:color w:val="000000"/>
          <w:vertAlign w:val="superscript"/>
        </w:rPr>
        <w:t>*</w:t>
      </w:r>
    </w:p>
    <w:p w:rsidR="000A2646" w:rsidRDefault="00EF7575">
      <w:pPr>
        <w:spacing w:after="150"/>
      </w:pPr>
      <w:r>
        <w:rPr>
          <w:b/>
          <w:color w:val="000000"/>
        </w:rPr>
        <w:t>Буџетска инспекција има приступ свим подацима</w:t>
      </w:r>
      <w:r>
        <w:rPr>
          <w:rFonts w:ascii="Calibri"/>
          <w:b/>
          <w:color w:val="000000"/>
          <w:vertAlign w:val="superscript"/>
        </w:rPr>
        <w:t>**</w:t>
      </w:r>
      <w:r>
        <w:rPr>
          <w:b/>
          <w:color w:val="000000"/>
        </w:rPr>
        <w:t xml:space="preserve"> из система електронских фактура и</w:t>
      </w:r>
      <w:r>
        <w:rPr>
          <w:rFonts w:ascii="Calibri"/>
          <w:b/>
          <w:color w:val="000000"/>
          <w:vertAlign w:val="superscript"/>
        </w:rPr>
        <w:t>***</w:t>
      </w:r>
      <w:r>
        <w:rPr>
          <w:b/>
          <w:color w:val="000000"/>
        </w:rPr>
        <w:t xml:space="preserve"> централног регистра фактура потребним за спровођењe надзора из става 1. овог члана, као и за обављањ</w:t>
      </w:r>
      <w:r>
        <w:rPr>
          <w:b/>
          <w:color w:val="000000"/>
        </w:rPr>
        <w:t>е осталих законом утврђених функција инспекцијске контроле.</w:t>
      </w:r>
      <w:r>
        <w:rPr>
          <w:rFonts w:ascii="Calibri"/>
          <w:b/>
          <w:color w:val="000000"/>
          <w:vertAlign w:val="superscript"/>
        </w:rPr>
        <w:t>**</w:t>
      </w:r>
    </w:p>
    <w:p w:rsidR="000A2646" w:rsidRDefault="00EF7575">
      <w:pPr>
        <w:spacing w:after="150"/>
      </w:pPr>
      <w:r>
        <w:rPr>
          <w:b/>
          <w:color w:val="000000"/>
        </w:rPr>
        <w:t>Министар надлежан за послове финансија посебним актима ближе уређује начин и поступак вршења надзора из става 1. овог члана,</w:t>
      </w:r>
      <w:r>
        <w:rPr>
          <w:rFonts w:ascii="Calibri"/>
          <w:b/>
          <w:color w:val="000000"/>
          <w:vertAlign w:val="superscript"/>
        </w:rPr>
        <w:t>***</w:t>
      </w:r>
      <w:r>
        <w:rPr>
          <w:b/>
          <w:color w:val="000000"/>
        </w:rPr>
        <w:t> као и начин и поступак преузимања података</w:t>
      </w:r>
      <w:r>
        <w:rPr>
          <w:rFonts w:ascii="Calibri"/>
          <w:b/>
          <w:color w:val="000000"/>
          <w:vertAlign w:val="superscript"/>
        </w:rPr>
        <w:t>*</w:t>
      </w:r>
      <w:r>
        <w:rPr>
          <w:b/>
          <w:color w:val="000000"/>
        </w:rPr>
        <w:t xml:space="preserve"> из става 2.</w:t>
      </w:r>
      <w:r>
        <w:rPr>
          <w:rFonts w:ascii="Calibri"/>
          <w:b/>
          <w:color w:val="000000"/>
          <w:vertAlign w:val="superscript"/>
        </w:rPr>
        <w:t>**</w:t>
      </w:r>
      <w:r>
        <w:rPr>
          <w:b/>
          <w:color w:val="000000"/>
        </w:rPr>
        <w:t xml:space="preserve"> овог чла</w:t>
      </w:r>
      <w:r>
        <w:rPr>
          <w:b/>
          <w:color w:val="000000"/>
        </w:rPr>
        <w:t>на.</w:t>
      </w:r>
      <w:r>
        <w:rPr>
          <w:rFonts w:ascii="Calibri"/>
          <w:b/>
          <w:color w:val="000000"/>
          <w:vertAlign w:val="superscript"/>
        </w:rPr>
        <w:t>*</w:t>
      </w:r>
    </w:p>
    <w:p w:rsidR="000A2646" w:rsidRDefault="00EF7575">
      <w:pPr>
        <w:spacing w:after="150"/>
      </w:pPr>
      <w:r>
        <w:rPr>
          <w:color w:val="000000"/>
        </w:rPr>
        <w:t>*Службени гласник РС, број 68/2015</w:t>
      </w:r>
    </w:p>
    <w:p w:rsidR="000A2646" w:rsidRDefault="00EF7575">
      <w:pPr>
        <w:spacing w:after="150"/>
      </w:pPr>
      <w:r>
        <w:rPr>
          <w:color w:val="000000"/>
        </w:rPr>
        <w:lastRenderedPageBreak/>
        <w:t>**Службени гласник РС, број 113/2017</w:t>
      </w:r>
    </w:p>
    <w:p w:rsidR="000A2646" w:rsidRDefault="00EF7575">
      <w:pPr>
        <w:spacing w:after="150"/>
      </w:pPr>
      <w:r>
        <w:rPr>
          <w:color w:val="000000"/>
        </w:rPr>
        <w:t>***Службени гласник РС, број 91/2019</w:t>
      </w:r>
    </w:p>
    <w:p w:rsidR="000A2646" w:rsidRDefault="00EF7575">
      <w:pPr>
        <w:spacing w:after="150"/>
        <w:jc w:val="center"/>
      </w:pPr>
      <w:r>
        <w:rPr>
          <w:b/>
          <w:color w:val="000000"/>
        </w:rPr>
        <w:t>Члан 9.</w:t>
      </w:r>
      <w:r>
        <w:rPr>
          <w:rFonts w:ascii="Calibri"/>
          <w:b/>
          <w:color w:val="000000"/>
          <w:vertAlign w:val="superscript"/>
        </w:rPr>
        <w:t>*</w:t>
      </w:r>
    </w:p>
    <w:p w:rsidR="000A2646" w:rsidRDefault="00EF7575">
      <w:pPr>
        <w:spacing w:after="150"/>
      </w:pPr>
      <w:r>
        <w:rPr>
          <w:b/>
          <w:color w:val="000000"/>
        </w:rPr>
        <w:t xml:space="preserve">Надзор над спровођењем овог закона у комерцијалним трансакцијама између привредних субјеката врши Министарство финансија – Пореска </w:t>
      </w:r>
      <w:r>
        <w:rPr>
          <w:b/>
          <w:color w:val="000000"/>
        </w:rPr>
        <w:t>управа.</w:t>
      </w:r>
      <w:r>
        <w:rPr>
          <w:rFonts w:ascii="Calibri"/>
          <w:b/>
          <w:color w:val="000000"/>
          <w:vertAlign w:val="superscript"/>
        </w:rPr>
        <w:t>*</w:t>
      </w:r>
    </w:p>
    <w:p w:rsidR="000A2646" w:rsidRDefault="00EF7575">
      <w:pPr>
        <w:spacing w:after="150"/>
      </w:pPr>
      <w:r>
        <w:rPr>
          <w:b/>
          <w:color w:val="000000"/>
        </w:rPr>
        <w:t>Министар надлежан за послове финансија доноси акт којим уређује начин и поступак вршења надзора над спровођењем овог закона у комерцијалним трансакцијама између привредних субјеката.</w:t>
      </w:r>
      <w:r>
        <w:rPr>
          <w:rFonts w:ascii="Calibri"/>
          <w:b/>
          <w:color w:val="000000"/>
          <w:vertAlign w:val="superscript"/>
        </w:rPr>
        <w:t>*</w:t>
      </w:r>
    </w:p>
    <w:p w:rsidR="000A2646" w:rsidRDefault="00EF7575">
      <w:pPr>
        <w:spacing w:after="150"/>
      </w:pPr>
      <w:r>
        <w:rPr>
          <w:color w:val="000000"/>
        </w:rPr>
        <w:t>*Службени гласник РС, број 68/2015</w:t>
      </w:r>
    </w:p>
    <w:p w:rsidR="000A2646" w:rsidRDefault="00EF7575">
      <w:pPr>
        <w:spacing w:after="120"/>
        <w:jc w:val="center"/>
      </w:pPr>
      <w:r>
        <w:rPr>
          <w:color w:val="000000"/>
        </w:rPr>
        <w:t>Члан 10.</w:t>
      </w:r>
    </w:p>
    <w:p w:rsidR="000A2646" w:rsidRDefault="00EF7575">
      <w:pPr>
        <w:spacing w:after="150"/>
      </w:pPr>
      <w:r>
        <w:rPr>
          <w:color w:val="000000"/>
        </w:rPr>
        <w:t>Судски поступак изв</w:t>
      </w:r>
      <w:r>
        <w:rPr>
          <w:color w:val="000000"/>
        </w:rPr>
        <w:t>ршења неизмирених новчаних обавеза, дефинисаних овим законом, врши се уз примену начела хитности поступања.</w:t>
      </w:r>
    </w:p>
    <w:p w:rsidR="000A2646" w:rsidRDefault="00EF7575">
      <w:pPr>
        <w:spacing w:after="150"/>
      </w:pPr>
      <w:r>
        <w:rPr>
          <w:color w:val="000000"/>
        </w:rPr>
        <w:t>Предлог о извршењу који поверилац подноси суду сачињава се у складу са законом којим се уређује извршење и обезбеђење.</w:t>
      </w:r>
    </w:p>
    <w:p w:rsidR="000A2646" w:rsidRDefault="00EF7575">
      <w:pPr>
        <w:spacing w:after="150"/>
      </w:pPr>
      <w:r>
        <w:rPr>
          <w:color w:val="000000"/>
        </w:rPr>
        <w:t xml:space="preserve">Извршни поверилац у предлогу </w:t>
      </w:r>
      <w:r>
        <w:rPr>
          <w:color w:val="000000"/>
        </w:rPr>
        <w:t>за извршење има право да захтева накнаду за кашњење у испуњавању новчане обавезе у износу прописаном чланом 5. овог закона.</w:t>
      </w:r>
    </w:p>
    <w:p w:rsidR="000A2646" w:rsidRDefault="00EF7575">
      <w:pPr>
        <w:spacing w:after="150"/>
      </w:pPr>
      <w:r>
        <w:rPr>
          <w:color w:val="000000"/>
        </w:rPr>
        <w:t>Суд је у обавези да по службеној дужности, по доношењу правноснажног решења о извршењу која се односе на обавезе из комерцијалних тр</w:t>
      </w:r>
      <w:r>
        <w:rPr>
          <w:color w:val="000000"/>
        </w:rPr>
        <w:t>ансакција између привредних субјеката, исто достави органу који врши надзор над применом овог закона у комерцијалним трансакцијама привредних субјеката, ради покретања прекршајног поступка.</w:t>
      </w:r>
    </w:p>
    <w:p w:rsidR="000A2646" w:rsidRDefault="00EF7575">
      <w:pPr>
        <w:spacing w:after="120"/>
        <w:jc w:val="center"/>
      </w:pPr>
      <w:r>
        <w:rPr>
          <w:color w:val="000000"/>
        </w:rPr>
        <w:t>Члан 11.</w:t>
      </w:r>
    </w:p>
    <w:p w:rsidR="000A2646" w:rsidRDefault="00EF7575">
      <w:pPr>
        <w:spacing w:after="150"/>
      </w:pPr>
      <w:r>
        <w:rPr>
          <w:color w:val="000000"/>
        </w:rPr>
        <w:t>На сва питања која нису посебно уређена овим законом, схо</w:t>
      </w:r>
      <w:r>
        <w:rPr>
          <w:color w:val="000000"/>
        </w:rPr>
        <w:t>дно се примењују одредбе закона којим се уређују облигациони односи.</w:t>
      </w:r>
    </w:p>
    <w:p w:rsidR="000A2646" w:rsidRDefault="00EF7575">
      <w:pPr>
        <w:spacing w:after="120"/>
        <w:jc w:val="center"/>
      </w:pPr>
      <w:r>
        <w:rPr>
          <w:color w:val="000000"/>
        </w:rPr>
        <w:t>Члан 12.</w:t>
      </w:r>
    </w:p>
    <w:p w:rsidR="000A2646" w:rsidRDefault="00EF7575">
      <w:pPr>
        <w:spacing w:after="150"/>
      </w:pPr>
      <w:r>
        <w:rPr>
          <w:color w:val="000000"/>
        </w:rPr>
        <w:t>Новчаном казном од 100.000 до 2.000.000 динара казниће се за прекршај правно лице, односно привредни субјект или субјект јавног сектора, који не измири новчане обавезе у роковима</w:t>
      </w:r>
      <w:r>
        <w:rPr>
          <w:color w:val="000000"/>
        </w:rPr>
        <w:t xml:space="preserve"> утврђеним овим законом (чл. 3. и 4. овог закона).</w:t>
      </w:r>
    </w:p>
    <w:p w:rsidR="000A2646" w:rsidRDefault="00EF7575">
      <w:pPr>
        <w:spacing w:after="150"/>
      </w:pPr>
      <w:r>
        <w:rPr>
          <w:color w:val="000000"/>
        </w:rPr>
        <w:t>Новчаном казном од 10.000 до 500.000 динара казниће се за прекршај предузетник који не измири новчане обавезе у роковима утврђеним овим законом (чл. 3. и 4. овог закона).</w:t>
      </w:r>
    </w:p>
    <w:p w:rsidR="000A2646" w:rsidRDefault="00EF7575">
      <w:pPr>
        <w:spacing w:after="150"/>
      </w:pPr>
      <w:r>
        <w:rPr>
          <w:color w:val="000000"/>
        </w:rPr>
        <w:t>Новчаном казном од 10.000 до 150.0</w:t>
      </w:r>
      <w:r>
        <w:rPr>
          <w:color w:val="000000"/>
        </w:rPr>
        <w:t xml:space="preserve">00 динара казниће се за прекршај физичко лице које је носилац пољопривредног газдинства у смислу закона </w:t>
      </w:r>
      <w:r>
        <w:rPr>
          <w:color w:val="000000"/>
        </w:rPr>
        <w:lastRenderedPageBreak/>
        <w:t>којим се уређује пољопривреда и рурални развој, а које не измири новчане обавезе у роковима утврђеним овим законом (чл. 3. и 4. овог закона).</w:t>
      </w:r>
    </w:p>
    <w:p w:rsidR="000A2646" w:rsidRDefault="00EF7575">
      <w:pPr>
        <w:spacing w:after="150"/>
      </w:pPr>
      <w:r>
        <w:rPr>
          <w:color w:val="000000"/>
        </w:rPr>
        <w:t>Новчаном к</w:t>
      </w:r>
      <w:r>
        <w:rPr>
          <w:color w:val="000000"/>
        </w:rPr>
        <w:t>азном од 5.000 до 150.000 динара казниће се за прекршај одговорно лице у јавном сектору, уколико субјект јавног сектора којим руководи не измири новчане обавезе у роковима утврђеним у члану 4. овог закона.</w:t>
      </w:r>
    </w:p>
    <w:p w:rsidR="000A2646" w:rsidRDefault="00EF7575">
      <w:pPr>
        <w:spacing w:after="150"/>
      </w:pPr>
      <w:r>
        <w:rPr>
          <w:color w:val="000000"/>
        </w:rPr>
        <w:t>Новчаном казном од 5.000 до 150.000 динара казниће</w:t>
      </w:r>
      <w:r>
        <w:rPr>
          <w:color w:val="000000"/>
        </w:rPr>
        <w:t xml:space="preserve"> се за прекршај заступник привредног друштва, задруге и осталих правних лица основаних у складу са посебним законом, уколико та правна лица не измире новчане обавезе у роковима утврђеним у чл. 3. и 4. овог закона.</w:t>
      </w:r>
    </w:p>
    <w:p w:rsidR="000A2646" w:rsidRDefault="00EF7575">
      <w:pPr>
        <w:spacing w:after="150"/>
      </w:pPr>
      <w:r>
        <w:rPr>
          <w:i/>
          <w:color w:val="000000"/>
        </w:rPr>
        <w:t xml:space="preserve">Престали су да важе ранији ст. 6-9. (види </w:t>
      </w:r>
      <w:r>
        <w:rPr>
          <w:i/>
          <w:color w:val="000000"/>
        </w:rPr>
        <w:t>члан 23. Закона - 44/2021-4 и члан 4. Закона - 129/2021-119).</w:t>
      </w:r>
    </w:p>
    <w:p w:rsidR="000A2646" w:rsidRDefault="00EF7575">
      <w:pPr>
        <w:spacing w:after="150"/>
      </w:pPr>
      <w:r>
        <w:rPr>
          <w:color w:val="000000"/>
        </w:rPr>
        <w:t xml:space="preserve">Одговорно лице из </w:t>
      </w:r>
      <w:r>
        <w:rPr>
          <w:b/>
          <w:color w:val="000000"/>
        </w:rPr>
        <w:t>ст. 4, 7. и 9.</w:t>
      </w:r>
      <w:r>
        <w:rPr>
          <w:rFonts w:ascii="Calibri"/>
          <w:b/>
          <w:color w:val="000000"/>
          <w:vertAlign w:val="superscript"/>
        </w:rPr>
        <w:t>*</w:t>
      </w:r>
      <w:r>
        <w:rPr>
          <w:color w:val="000000"/>
        </w:rPr>
        <w:t xml:space="preserve"> овог члана је министар за министарство, надлежни покрајински секретар за покрајински секретаријат, градоначелник за град, председник општине за општину, директо</w:t>
      </w:r>
      <w:r>
        <w:rPr>
          <w:color w:val="000000"/>
        </w:rPr>
        <w:t>р за јавно предузеће, односно руководилац другог субјекта јавног сектора.</w:t>
      </w:r>
    </w:p>
    <w:p w:rsidR="000A2646" w:rsidRDefault="00EF7575">
      <w:pPr>
        <w:spacing w:after="150"/>
      </w:pPr>
      <w:r>
        <w:rPr>
          <w:color w:val="000000"/>
        </w:rPr>
        <w:t>*Службени гласник РС, број 91/2019</w:t>
      </w:r>
    </w:p>
    <w:p w:rsidR="000A2646" w:rsidRDefault="00EF7575">
      <w:pPr>
        <w:spacing w:after="120"/>
        <w:jc w:val="center"/>
      </w:pPr>
      <w:r>
        <w:rPr>
          <w:color w:val="000000"/>
        </w:rPr>
        <w:t>Члан 13.</w:t>
      </w:r>
    </w:p>
    <w:p w:rsidR="000A2646" w:rsidRDefault="00EF7575">
      <w:pPr>
        <w:spacing w:after="150"/>
      </w:pPr>
      <w:r>
        <w:rPr>
          <w:color w:val="000000"/>
        </w:rPr>
        <w:t>Одредбе овог закона примењују се на уговорне односе у комерцијалним трансакцијама који су закључени од 31. марта 2013. године.</w:t>
      </w:r>
    </w:p>
    <w:p w:rsidR="000A2646" w:rsidRDefault="00EF7575">
      <w:pPr>
        <w:spacing w:after="150"/>
      </w:pPr>
      <w:r>
        <w:rPr>
          <w:color w:val="000000"/>
        </w:rPr>
        <w:t xml:space="preserve">Одредбе </w:t>
      </w:r>
      <w:r>
        <w:rPr>
          <w:color w:val="000000"/>
        </w:rPr>
        <w:t>овог закона примењују се и на комерцијалне трансакције чија реализација није започета до 31. марта 2013. године, а које проистичу из уговорног односа закљученог пре дана из става 1. овог члана.</w:t>
      </w:r>
    </w:p>
    <w:p w:rsidR="000A2646" w:rsidRDefault="00EF7575">
      <w:pPr>
        <w:spacing w:after="150"/>
      </w:pPr>
      <w:r>
        <w:rPr>
          <w:color w:val="000000"/>
        </w:rPr>
        <w:t>Реализација комерцијалне трансакције није започета уколико ниј</w:t>
      </w:r>
      <w:r>
        <w:rPr>
          <w:color w:val="000000"/>
        </w:rPr>
        <w:t>е извршена испорука добара, нити је пружана уговорена услуга.</w:t>
      </w:r>
    </w:p>
    <w:p w:rsidR="000A2646" w:rsidRDefault="00EF7575">
      <w:pPr>
        <w:spacing w:after="150"/>
      </w:pPr>
      <w:r>
        <w:rPr>
          <w:color w:val="000000"/>
        </w:rPr>
        <w:t>Одредбе уговора из става 2. овог члана морају се ускладити са одредбама овог закона најкасније до 31. марта 2013. године.</w:t>
      </w:r>
    </w:p>
    <w:p w:rsidR="000A2646" w:rsidRDefault="00EF7575">
      <w:pPr>
        <w:spacing w:after="120"/>
        <w:jc w:val="center"/>
      </w:pPr>
      <w:r>
        <w:rPr>
          <w:color w:val="000000"/>
        </w:rPr>
        <w:t>Члан 14.</w:t>
      </w:r>
    </w:p>
    <w:p w:rsidR="000A2646" w:rsidRDefault="00EF7575">
      <w:pPr>
        <w:spacing w:after="150"/>
      </w:pPr>
      <w:r>
        <w:rPr>
          <w:color w:val="000000"/>
        </w:rPr>
        <w:t>Акте из чл. 8. и 9. овог закона министар надлежан за послове фи</w:t>
      </w:r>
      <w:r>
        <w:rPr>
          <w:color w:val="000000"/>
        </w:rPr>
        <w:t>нансија донеће у року од 60 дана од дана ступања на снагу овог закона.</w:t>
      </w:r>
    </w:p>
    <w:p w:rsidR="000A2646" w:rsidRDefault="00EF7575">
      <w:pPr>
        <w:spacing w:after="120"/>
        <w:jc w:val="center"/>
      </w:pPr>
      <w:r>
        <w:rPr>
          <w:color w:val="000000"/>
        </w:rPr>
        <w:t>Члан 15.</w:t>
      </w:r>
    </w:p>
    <w:p w:rsidR="000A2646" w:rsidRDefault="00EF7575">
      <w:pPr>
        <w:spacing w:after="150"/>
      </w:pPr>
      <w:r>
        <w:rPr>
          <w:color w:val="000000"/>
        </w:rPr>
        <w:t xml:space="preserve">Одредбе овог закона не примењују се до 1. јануара 2014. године, на привредне субјекте који су у поступку реструктурирања, у складу са законом којим се уређује реструктурирање, </w:t>
      </w:r>
      <w:r>
        <w:rPr>
          <w:color w:val="000000"/>
        </w:rPr>
        <w:t>у комерцијалним трансакцијама у којима су ови привредни субјекти дужници.</w:t>
      </w:r>
    </w:p>
    <w:p w:rsidR="000A2646" w:rsidRDefault="00EF7575">
      <w:pPr>
        <w:spacing w:after="120"/>
        <w:jc w:val="center"/>
      </w:pPr>
      <w:r>
        <w:rPr>
          <w:color w:val="000000"/>
        </w:rPr>
        <w:t>Члан 16.</w:t>
      </w:r>
    </w:p>
    <w:p w:rsidR="000A2646" w:rsidRDefault="00EF7575">
      <w:pPr>
        <w:spacing w:after="150"/>
      </w:pPr>
      <w:r>
        <w:rPr>
          <w:color w:val="000000"/>
        </w:rPr>
        <w:t xml:space="preserve">На Републички фонд за здравствено осигурање, односно корисника средстава Републичког фонда за здравствено осигурање у смислу закона </w:t>
      </w:r>
      <w:r>
        <w:rPr>
          <w:color w:val="000000"/>
        </w:rPr>
        <w:lastRenderedPageBreak/>
        <w:t>којим се уређује буџетски систем не приме</w:t>
      </w:r>
      <w:r>
        <w:rPr>
          <w:color w:val="000000"/>
        </w:rPr>
        <w:t>њују се одредбе члана 4. став 2. овог закона до 1. јануара 2015. године.</w:t>
      </w:r>
    </w:p>
    <w:p w:rsidR="000A2646" w:rsidRDefault="00EF7575">
      <w:pPr>
        <w:spacing w:after="150"/>
      </w:pPr>
      <w:r>
        <w:rPr>
          <w:color w:val="000000"/>
        </w:rPr>
        <w:t>За субјекте јавног сектора из става 1. овог члана уводи се постепено скраћивање рока за измирење новчаних обавеза у уговорном односу са привредним субјектима, а у случају када су субј</w:t>
      </w:r>
      <w:r>
        <w:rPr>
          <w:color w:val="000000"/>
        </w:rPr>
        <w:t>екти јавног сектора дужници.</w:t>
      </w:r>
    </w:p>
    <w:p w:rsidR="000A2646" w:rsidRDefault="00EF7575">
      <w:pPr>
        <w:spacing w:after="150"/>
      </w:pPr>
      <w:r>
        <w:rPr>
          <w:color w:val="000000"/>
        </w:rPr>
        <w:t>Рокови који ће се примењивати на субјекте из става 1. овог члана до потпуне примене одредбе члана 4. став 2. овог закона су:</w:t>
      </w:r>
    </w:p>
    <w:p w:rsidR="000A2646" w:rsidRDefault="00EF7575">
      <w:pPr>
        <w:spacing w:after="150"/>
      </w:pPr>
      <w:r>
        <w:rPr>
          <w:color w:val="000000"/>
        </w:rPr>
        <w:t>1) од 31. марта 2013. године до 31. децембра 2013. године – рок за измирење новчаних обавеза не може б</w:t>
      </w:r>
      <w:r>
        <w:rPr>
          <w:color w:val="000000"/>
        </w:rPr>
        <w:t>ити дужи од 150 дана;</w:t>
      </w:r>
    </w:p>
    <w:p w:rsidR="000A2646" w:rsidRDefault="00EF7575">
      <w:pPr>
        <w:spacing w:after="150"/>
      </w:pPr>
      <w:r>
        <w:rPr>
          <w:color w:val="000000"/>
        </w:rPr>
        <w:t>2) од 1. јануара 2014. године до 31. децембра 2014. године – рок за измирење новчаних обавеза не може бити дужи од 120 дана;</w:t>
      </w:r>
    </w:p>
    <w:p w:rsidR="000A2646" w:rsidRDefault="00EF7575">
      <w:pPr>
        <w:spacing w:after="150"/>
      </w:pPr>
      <w:r>
        <w:rPr>
          <w:color w:val="000000"/>
        </w:rPr>
        <w:t>3) од 1. јануара 2015. године у потпуности се примењује одредба члана 4. став 2. овог закона.</w:t>
      </w:r>
    </w:p>
    <w:p w:rsidR="000A2646" w:rsidRDefault="00EF7575">
      <w:pPr>
        <w:spacing w:after="120"/>
        <w:jc w:val="center"/>
      </w:pPr>
      <w:r>
        <w:rPr>
          <w:color w:val="000000"/>
        </w:rPr>
        <w:t>Члан 17.</w:t>
      </w:r>
    </w:p>
    <w:p w:rsidR="000A2646" w:rsidRDefault="00EF7575">
      <w:pPr>
        <w:spacing w:after="150"/>
      </w:pPr>
      <w:r>
        <w:rPr>
          <w:color w:val="000000"/>
        </w:rPr>
        <w:t xml:space="preserve">Овај </w:t>
      </w:r>
      <w:r>
        <w:rPr>
          <w:color w:val="000000"/>
        </w:rPr>
        <w:t>закон ступа на снагу осмог дана од дана објављивања у „Службеном гласнику Републике Србије”, а примењиваће се од 31. марта 2013. године.</w:t>
      </w:r>
    </w:p>
    <w:p w:rsidR="000A2646" w:rsidRDefault="00EF7575">
      <w:pPr>
        <w:spacing w:after="120"/>
        <w:jc w:val="center"/>
      </w:pPr>
      <w:r>
        <w:rPr>
          <w:b/>
          <w:color w:val="000000"/>
        </w:rPr>
        <w:t>ОДРЕДБЕ КОЈЕ НИСУ УНЕТЕ У "ПРЕЧИШЋЕН ТЕКСТ" ЗАКОНА</w:t>
      </w:r>
    </w:p>
    <w:p w:rsidR="000A2646" w:rsidRDefault="00EF7575">
      <w:pPr>
        <w:spacing w:after="150"/>
        <w:jc w:val="center"/>
      </w:pPr>
      <w:r>
        <w:rPr>
          <w:i/>
          <w:color w:val="000000"/>
        </w:rPr>
        <w:t>Закон о изменама и допуни Закона о роковима измирења новчаних обавез</w:t>
      </w:r>
      <w:r>
        <w:rPr>
          <w:i/>
          <w:color w:val="000000"/>
        </w:rPr>
        <w:t>а у комерцијалним трансакцијама: “Службени гласник РС”, број 68/2015-16</w:t>
      </w:r>
    </w:p>
    <w:p w:rsidR="000A2646" w:rsidRDefault="00EF7575">
      <w:pPr>
        <w:spacing w:after="150"/>
        <w:jc w:val="center"/>
      </w:pPr>
      <w:r>
        <w:rPr>
          <w:b/>
          <w:color w:val="000000"/>
        </w:rPr>
        <w:t>Члан 6.</w:t>
      </w:r>
    </w:p>
    <w:p w:rsidR="000A2646" w:rsidRDefault="00EF7575">
      <w:pPr>
        <w:spacing w:after="150"/>
      </w:pPr>
      <w:r>
        <w:rPr>
          <w:b/>
          <w:color w:val="000000"/>
        </w:rPr>
        <w:t>Актe из чл. 4. и 5. овог закона министар надлежан за послове финансија донеће у року од 60 дана од дана ступања на снагу овог закона.</w:t>
      </w:r>
    </w:p>
    <w:p w:rsidR="000A2646" w:rsidRDefault="00EF7575">
      <w:pPr>
        <w:spacing w:after="150"/>
      </w:pPr>
      <w:r>
        <w:rPr>
          <w:b/>
          <w:color w:val="000000"/>
        </w:rPr>
        <w:t xml:space="preserve">До почетка примене аката из става 1. овог </w:t>
      </w:r>
      <w:r>
        <w:rPr>
          <w:b/>
          <w:color w:val="000000"/>
        </w:rPr>
        <w:t>члана примењиваће се акти донети на основу Закона о роковима измирења новчаних обавеза у комерцијалним трансакцијама („Службени гласник РС”, број 119/12).</w:t>
      </w:r>
    </w:p>
    <w:p w:rsidR="000A2646" w:rsidRDefault="00EF7575">
      <w:pPr>
        <w:spacing w:after="150"/>
        <w:jc w:val="center"/>
      </w:pPr>
      <w:r>
        <w:rPr>
          <w:b/>
          <w:color w:val="000000"/>
        </w:rPr>
        <w:t>Члан 7.</w:t>
      </w:r>
    </w:p>
    <w:p w:rsidR="000A2646" w:rsidRDefault="00EF7575">
      <w:pPr>
        <w:spacing w:after="150"/>
      </w:pPr>
      <w:r>
        <w:rPr>
          <w:b/>
          <w:color w:val="000000"/>
        </w:rPr>
        <w:t>Одредбе овог закона примењују се на уговоре између субјеката јавног сектора који су закључени</w:t>
      </w:r>
      <w:r>
        <w:rPr>
          <w:b/>
          <w:color w:val="000000"/>
        </w:rPr>
        <w:t xml:space="preserve"> од 1. јануара 2016. године.</w:t>
      </w:r>
    </w:p>
    <w:p w:rsidR="000A2646" w:rsidRDefault="00EF7575">
      <w:pPr>
        <w:spacing w:after="150"/>
        <w:jc w:val="center"/>
      </w:pPr>
      <w:r>
        <w:rPr>
          <w:b/>
          <w:color w:val="000000"/>
        </w:rPr>
        <w:t>Члан 8.</w:t>
      </w:r>
    </w:p>
    <w:p w:rsidR="000A2646" w:rsidRDefault="00EF7575">
      <w:pPr>
        <w:spacing w:after="150"/>
      </w:pPr>
      <w:r>
        <w:rPr>
          <w:b/>
          <w:color w:val="000000"/>
        </w:rPr>
        <w:t>Овај закон ступа на снагу осмог дана од дана објављивања у „Службеном гласнику Републике Србије”.</w:t>
      </w:r>
    </w:p>
    <w:p w:rsidR="000A2646" w:rsidRDefault="00EF7575">
      <w:pPr>
        <w:spacing w:after="150"/>
        <w:jc w:val="center"/>
      </w:pPr>
      <w:r>
        <w:rPr>
          <w:i/>
          <w:color w:val="000000"/>
        </w:rPr>
        <w:t xml:space="preserve">Закон о изменама и допунама Закона о роковима измирења новчаних обавеза у комерцијалним трансакцијама: “Службени гласник </w:t>
      </w:r>
      <w:r>
        <w:rPr>
          <w:i/>
          <w:color w:val="000000"/>
        </w:rPr>
        <w:t>РС”, број 113/2017-230</w:t>
      </w:r>
    </w:p>
    <w:p w:rsidR="000A2646" w:rsidRDefault="00EF7575">
      <w:pPr>
        <w:spacing w:after="120"/>
        <w:jc w:val="center"/>
      </w:pPr>
      <w:r>
        <w:rPr>
          <w:b/>
          <w:color w:val="000000"/>
        </w:rPr>
        <w:lastRenderedPageBreak/>
        <w:t>Члан 6.</w:t>
      </w:r>
    </w:p>
    <w:p w:rsidR="000A2646" w:rsidRDefault="00EF7575">
      <w:pPr>
        <w:spacing w:after="150"/>
      </w:pPr>
      <w:r>
        <w:rPr>
          <w:b/>
          <w:color w:val="000000"/>
        </w:rPr>
        <w:t>Пропис из члана 3. овог закона (новододати члан 4а став 5.) министар надлежан за послове финансија донеће у року од 30 дана од дана ступања на снагу овог закона.</w:t>
      </w:r>
    </w:p>
    <w:p w:rsidR="000A2646" w:rsidRDefault="00EF7575">
      <w:pPr>
        <w:spacing w:after="120"/>
        <w:jc w:val="center"/>
      </w:pPr>
      <w:r>
        <w:rPr>
          <w:b/>
          <w:color w:val="000000"/>
        </w:rPr>
        <w:t>Члан 7.</w:t>
      </w:r>
    </w:p>
    <w:p w:rsidR="000A2646" w:rsidRDefault="00EF7575">
      <w:pPr>
        <w:spacing w:after="150"/>
      </w:pPr>
      <w:r>
        <w:rPr>
          <w:b/>
          <w:color w:val="000000"/>
        </w:rPr>
        <w:t xml:space="preserve">Одредбе члана 4. ст. 1. и 3. (у делу који се односи на </w:t>
      </w:r>
      <w:r>
        <w:rPr>
          <w:b/>
          <w:color w:val="000000"/>
        </w:rPr>
        <w:t>брисање овлашћења за уређење начина и поступка достављања података о преузетим обавезама субјеката јавног сектора) овог закона примењиваће се од 1. марта 2018. године.</w:t>
      </w:r>
    </w:p>
    <w:p w:rsidR="000A2646" w:rsidRDefault="00EF7575">
      <w:pPr>
        <w:spacing w:after="150"/>
      </w:pPr>
      <w:r>
        <w:rPr>
          <w:b/>
          <w:color w:val="000000"/>
        </w:rPr>
        <w:t>Одредбе овог закона које се односе на регистровање фактура и других захтева за исплату п</w:t>
      </w:r>
      <w:r>
        <w:rPr>
          <w:b/>
          <w:color w:val="000000"/>
        </w:rPr>
        <w:t>римењиваће се на фактуре и друге захтеве за исплату издате од стране поверилаца у комерцијалним трансакцијама између јавног сектора и привредних субјеката, односно између субјеката јавног сектора, у којима су дужници субјекти јавног сектора, који плаћања в</w:t>
      </w:r>
      <w:r>
        <w:rPr>
          <w:b/>
          <w:color w:val="000000"/>
        </w:rPr>
        <w:t>рше преко рачуна који се воде код Управе за трезор, од 1. марта 2018. године.</w:t>
      </w:r>
    </w:p>
    <w:p w:rsidR="000A2646" w:rsidRDefault="00EF7575">
      <w:pPr>
        <w:spacing w:after="150"/>
      </w:pPr>
      <w:r>
        <w:rPr>
          <w:b/>
          <w:color w:val="000000"/>
        </w:rPr>
        <w:t>На фактуре и друге захтеве за исплату издате од стране поверилаца у комерцијалним трансакцијама између јавног сектора и привредних субјеката, односно између субјеката јавног сект</w:t>
      </w:r>
      <w:r>
        <w:rPr>
          <w:b/>
          <w:color w:val="000000"/>
        </w:rPr>
        <w:t>ора, у којима су дужници остали субјекти јавног сектора, који плаћања врше преко рачуна који се воде код банака, одредбе овог закона које се односе на регистровање фактура и других захтева за исплату, примењиваће се по успостављању техничко-технолошких усл</w:t>
      </w:r>
      <w:r>
        <w:rPr>
          <w:b/>
          <w:color w:val="000000"/>
        </w:rPr>
        <w:t>ова.</w:t>
      </w:r>
    </w:p>
    <w:p w:rsidR="000A2646" w:rsidRDefault="00EF7575">
      <w:pPr>
        <w:spacing w:after="120"/>
        <w:jc w:val="center"/>
      </w:pPr>
      <w:r>
        <w:rPr>
          <w:b/>
          <w:color w:val="000000"/>
        </w:rPr>
        <w:t>Члан 8.</w:t>
      </w:r>
    </w:p>
    <w:p w:rsidR="000A2646" w:rsidRDefault="00EF7575">
      <w:pPr>
        <w:spacing w:after="150"/>
      </w:pPr>
      <w:r>
        <w:rPr>
          <w:b/>
          <w:color w:val="000000"/>
        </w:rPr>
        <w:t>Овај закон ступа на снагу осмог дана од дана објављивања у „Службеном гласнику Републике Србије”.</w:t>
      </w:r>
    </w:p>
    <w:p w:rsidR="000A2646" w:rsidRDefault="00EF7575">
      <w:pPr>
        <w:spacing w:after="150"/>
        <w:jc w:val="center"/>
      </w:pPr>
      <w:r>
        <w:rPr>
          <w:i/>
          <w:color w:val="000000"/>
        </w:rPr>
        <w:t>Закон о изменама и допунама Закона о роковима измирења новчаних обавеза у комерцијалним трансакцијама: “Службени гласник РС”, број 91/2019-76</w:t>
      </w:r>
    </w:p>
    <w:p w:rsidR="000A2646" w:rsidRDefault="00EF7575">
      <w:pPr>
        <w:spacing w:after="120"/>
        <w:jc w:val="center"/>
      </w:pPr>
      <w:r>
        <w:rPr>
          <w:b/>
          <w:color w:val="000000"/>
        </w:rPr>
        <w:t>Чла</w:t>
      </w:r>
      <w:r>
        <w:rPr>
          <w:b/>
          <w:color w:val="000000"/>
        </w:rPr>
        <w:t>н 7.</w:t>
      </w:r>
    </w:p>
    <w:p w:rsidR="000A2646" w:rsidRDefault="00EF7575">
      <w:pPr>
        <w:spacing w:after="150"/>
      </w:pPr>
      <w:r>
        <w:rPr>
          <w:b/>
          <w:color w:val="000000"/>
        </w:rPr>
        <w:t>Прописе из члана 4. овог закона (новододати чл. 4в став 4. и 4г став 4) министар надлежан за послове финансија донеће у року од 180 дана од дана ступања на снагу овог закона.</w:t>
      </w:r>
    </w:p>
    <w:p w:rsidR="000A2646" w:rsidRDefault="00EF7575">
      <w:pPr>
        <w:spacing w:after="150"/>
        <w:jc w:val="center"/>
      </w:pPr>
      <w:r>
        <w:rPr>
          <w:i/>
          <w:color w:val="000000"/>
        </w:rPr>
        <w:t>Члан 8.</w:t>
      </w:r>
    </w:p>
    <w:p w:rsidR="000A2646" w:rsidRDefault="00EF7575">
      <w:pPr>
        <w:spacing w:after="150"/>
        <w:jc w:val="center"/>
      </w:pPr>
      <w:r>
        <w:rPr>
          <w:i/>
          <w:color w:val="000000"/>
        </w:rPr>
        <w:t>Престао je да важи (види члан 23. Закона - 44/2021-4 и члан 4. Закон</w:t>
      </w:r>
      <w:r>
        <w:rPr>
          <w:i/>
          <w:color w:val="000000"/>
        </w:rPr>
        <w:t>а - 129/2021-119).</w:t>
      </w:r>
    </w:p>
    <w:p w:rsidR="000A2646" w:rsidRDefault="00EF7575">
      <w:pPr>
        <w:spacing w:after="120"/>
        <w:jc w:val="center"/>
      </w:pPr>
      <w:r>
        <w:rPr>
          <w:b/>
          <w:color w:val="000000"/>
        </w:rPr>
        <w:t>Члан 9.</w:t>
      </w:r>
    </w:p>
    <w:p w:rsidR="000A2646" w:rsidRDefault="00EF7575">
      <w:pPr>
        <w:spacing w:after="150"/>
      </w:pPr>
      <w:r>
        <w:rPr>
          <w:b/>
          <w:color w:val="000000"/>
        </w:rPr>
        <w:t>Овај закон ступа на снагу осмог дана од дана објављивања у „Службеном гласнику Републике Србије”.</w:t>
      </w:r>
    </w:p>
    <w:p w:rsidR="000A2646" w:rsidRDefault="00EF7575">
      <w:pPr>
        <w:spacing w:after="150"/>
        <w:jc w:val="center"/>
      </w:pPr>
      <w:r>
        <w:rPr>
          <w:i/>
          <w:color w:val="000000"/>
        </w:rPr>
        <w:lastRenderedPageBreak/>
        <w:t>Закон о измени Закона о роковима измирења новчаних обавеза у комерцијалним трансакцијама: “Службени гласник РС”, број 130/2021-3</w:t>
      </w:r>
    </w:p>
    <w:p w:rsidR="000A2646" w:rsidRDefault="00EF7575">
      <w:pPr>
        <w:spacing w:after="120"/>
        <w:jc w:val="center"/>
      </w:pPr>
      <w:r>
        <w:rPr>
          <w:b/>
          <w:color w:val="000000"/>
        </w:rPr>
        <w:t>Чл</w:t>
      </w:r>
      <w:r>
        <w:rPr>
          <w:b/>
          <w:color w:val="000000"/>
        </w:rPr>
        <w:t>ан 2.</w:t>
      </w:r>
    </w:p>
    <w:p w:rsidR="000A2646" w:rsidRDefault="00EF7575">
      <w:pPr>
        <w:spacing w:after="150"/>
      </w:pPr>
      <w:r>
        <w:rPr>
          <w:b/>
          <w:color w:val="000000"/>
        </w:rPr>
        <w:t>Овај закон ступа на снагу наредног дана од дана објављивања у „Службеном гласнику Републике Србије”.</w:t>
      </w:r>
    </w:p>
    <w:p w:rsidR="000A2646" w:rsidRDefault="00EF7575">
      <w:pPr>
        <w:spacing w:after="150"/>
        <w:jc w:val="center"/>
      </w:pPr>
      <w:r>
        <w:rPr>
          <w:color w:val="000000"/>
        </w:rPr>
        <w:t> </w:t>
      </w:r>
    </w:p>
    <w:p w:rsidR="000A2646" w:rsidRDefault="00EF7575">
      <w:pPr>
        <w:spacing w:after="150"/>
        <w:jc w:val="center"/>
      </w:pPr>
      <w:r>
        <w:rPr>
          <w:color w:val="000000"/>
        </w:rPr>
        <w:t> </w:t>
      </w:r>
    </w:p>
    <w:p w:rsidR="000A2646" w:rsidRDefault="00EF7575">
      <w:pPr>
        <w:spacing w:after="150"/>
      </w:pPr>
      <w:r>
        <w:rPr>
          <w:color w:val="000000"/>
        </w:rPr>
        <w:t> </w:t>
      </w:r>
    </w:p>
    <w:sectPr w:rsidR="000A264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46"/>
    <w:rsid w:val="000A2646"/>
    <w:rsid w:val="00E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2004E6-3102-49E2-AD52-D03A99D5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2989</Words>
  <Characters>17038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2022-12-14T13:50:00Z</dcterms:created>
  <dcterms:modified xsi:type="dcterms:W3CDTF">2022-12-14T13:50:00Z</dcterms:modified>
</cp:coreProperties>
</file>