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241" w:rsidRDefault="00773D37">
      <w:pPr>
        <w:spacing w:line="210" w:lineRule="atLeast"/>
      </w:pPr>
      <w:bookmarkStart w:id="0" w:name="_GoBack"/>
      <w:bookmarkEnd w:id="0"/>
      <w:r>
        <w:rPr>
          <w:rFonts w:ascii="Verdana" w:eastAsia="Verdana" w:hAnsi="Verdana" w:cs="Verdana"/>
        </w:rPr>
        <w:t>На основу члана 163. став 2. Закона о пореском поступку и пореској администрацији („Службени гласник РС”, бр. 80/02, 84/02-исправка, 23/03 – исправка, 70/03, 55/04, 61/05, 85/05 – др. закон, 62/06-др. закон, 61/07, 20/09, 72/09-др. закон, 53/10, 101/11, 2/</w:t>
      </w:r>
      <w:r>
        <w:rPr>
          <w:rFonts w:ascii="Verdana" w:eastAsia="Verdana" w:hAnsi="Verdana" w:cs="Verdana"/>
        </w:rPr>
        <w:t>12-исправка, 93/12, 47/13, 108/13, 68/14, 105/14, 91/15 – аутентично тумачење, 112/15, 15/16, 108/16, 30/18, 95/18, 86/19, 144/20, 96/21, 138/22, 94/24 и 109/25),</w:t>
      </w:r>
    </w:p>
    <w:p w:rsidR="00DF1241" w:rsidRDefault="00773D37">
      <w:pPr>
        <w:spacing w:line="210" w:lineRule="atLeast"/>
      </w:pPr>
      <w:r>
        <w:rPr>
          <w:rFonts w:ascii="Verdana" w:eastAsia="Verdana" w:hAnsi="Verdana" w:cs="Verdana"/>
        </w:rPr>
        <w:t>Министар финансија доноси</w:t>
      </w:r>
    </w:p>
    <w:p w:rsidR="00DF1241" w:rsidRDefault="00773D37">
      <w:pPr>
        <w:spacing w:line="210" w:lineRule="atLeast"/>
        <w:jc w:val="center"/>
      </w:pPr>
      <w:r>
        <w:rPr>
          <w:rFonts w:ascii="Verdana" w:eastAsia="Verdana" w:hAnsi="Verdana" w:cs="Verdana"/>
          <w:b/>
        </w:rPr>
        <w:t>ПРАВИЛНИК</w:t>
      </w:r>
    </w:p>
    <w:p w:rsidR="00DF1241" w:rsidRDefault="00773D37">
      <w:pPr>
        <w:spacing w:line="210" w:lineRule="atLeast"/>
        <w:jc w:val="center"/>
      </w:pPr>
      <w:r>
        <w:rPr>
          <w:rFonts w:ascii="Verdana" w:eastAsia="Verdana" w:hAnsi="Verdana" w:cs="Verdana"/>
          <w:b/>
        </w:rPr>
        <w:t>о пореском рачуноводству</w:t>
      </w:r>
    </w:p>
    <w:p w:rsidR="00DF1241" w:rsidRDefault="00773D37">
      <w:pPr>
        <w:spacing w:line="210" w:lineRule="atLeast"/>
        <w:jc w:val="center"/>
      </w:pPr>
      <w:r>
        <w:rPr>
          <w:rFonts w:ascii="Verdana" w:eastAsia="Verdana" w:hAnsi="Verdana" w:cs="Verdana"/>
        </w:rPr>
        <w:t>I. УВОДНА ОДРЕДБА</w:t>
      </w:r>
    </w:p>
    <w:p w:rsidR="00DF1241" w:rsidRDefault="00773D37">
      <w:pPr>
        <w:spacing w:line="210" w:lineRule="atLeast"/>
        <w:jc w:val="center"/>
      </w:pPr>
      <w:r>
        <w:rPr>
          <w:rFonts w:ascii="Verdana" w:eastAsia="Verdana" w:hAnsi="Verdana" w:cs="Verdana"/>
        </w:rPr>
        <w:t>Члан 1.</w:t>
      </w:r>
    </w:p>
    <w:p w:rsidR="00DF1241" w:rsidRDefault="00773D37">
      <w:pPr>
        <w:spacing w:line="210" w:lineRule="atLeast"/>
      </w:pPr>
      <w:r>
        <w:rPr>
          <w:rFonts w:ascii="Verdana" w:eastAsia="Verdana" w:hAnsi="Verdana" w:cs="Verdana"/>
        </w:rPr>
        <w:t>Овим п</w:t>
      </w:r>
      <w:r>
        <w:rPr>
          <w:rFonts w:ascii="Verdana" w:eastAsia="Verdana" w:hAnsi="Verdana" w:cs="Verdana"/>
        </w:rPr>
        <w:t>равилником прописују се рачуноводствене евиденције, начин вођења ванбилансне евиденције у 2026. години, рачунски план, рачуноводствена начела, отварање књига, књижење уплата и обавеза, консолидовање и закључивање књига, рокови за књижење промена и чување р</w:t>
      </w:r>
      <w:r>
        <w:rPr>
          <w:rFonts w:ascii="Verdana" w:eastAsia="Verdana" w:hAnsi="Verdana" w:cs="Verdana"/>
        </w:rPr>
        <w:t>ачуноводствених евиденција, одговорна лица и јавне исправе пореског рачуноводства за све јавне приходе (у даљем тексту: порези) које наплаћују Пореска управа и надлежни орган јединице локалне самоуправе (у даљем тексту: порески орган) у складу са Законом о</w:t>
      </w:r>
      <w:r>
        <w:rPr>
          <w:rFonts w:ascii="Verdana" w:eastAsia="Verdana" w:hAnsi="Verdana" w:cs="Verdana"/>
        </w:rPr>
        <w:t xml:space="preserve"> пореском поступку и пореској администрацији („Службени гласник РС”, бр. 80/02, 84/02 – исправка, 23/03 – исправка, 70/03, 55/04, 61/05, 85/05 – др. закон, 62/06 - др. закон, 61/07, 20/09, 72/09 – др. закон, 53/10, 101/11, 2/12 – исправка, 93/12, 47/13, 10</w:t>
      </w:r>
      <w:r>
        <w:rPr>
          <w:rFonts w:ascii="Verdana" w:eastAsia="Verdana" w:hAnsi="Verdana" w:cs="Verdana"/>
        </w:rPr>
        <w:t>8/13, 68/14, 105/14, 91/15 – аутентично тумачење, 112/15, 15/16, 108/16, 30/18, 95/18, 86/19, 144/20, 96/21, 138/22, 94/24 и 109/25 – у даљем тексту: Закон).</w:t>
      </w:r>
    </w:p>
    <w:p w:rsidR="00DF1241" w:rsidRDefault="00773D37">
      <w:pPr>
        <w:spacing w:line="210" w:lineRule="atLeast"/>
        <w:jc w:val="center"/>
      </w:pPr>
      <w:r>
        <w:rPr>
          <w:rFonts w:ascii="Verdana" w:eastAsia="Verdana" w:hAnsi="Verdana" w:cs="Verdana"/>
        </w:rPr>
        <w:t>II. РАЧУНОВОДСТВЕНЕ ЕВИДЕНЦИЈЕ</w:t>
      </w:r>
    </w:p>
    <w:p w:rsidR="00DF1241" w:rsidRDefault="00773D37">
      <w:pPr>
        <w:spacing w:line="210" w:lineRule="atLeast"/>
        <w:jc w:val="center"/>
      </w:pPr>
      <w:r>
        <w:rPr>
          <w:rFonts w:ascii="Verdana" w:eastAsia="Verdana" w:hAnsi="Verdana" w:cs="Verdana"/>
        </w:rPr>
        <w:t>Члан 2.</w:t>
      </w:r>
    </w:p>
    <w:p w:rsidR="00DF1241" w:rsidRDefault="00773D37">
      <w:pPr>
        <w:spacing w:line="210" w:lineRule="atLeast"/>
      </w:pPr>
      <w:r>
        <w:rPr>
          <w:rFonts w:ascii="Verdana" w:eastAsia="Verdana" w:hAnsi="Verdana" w:cs="Verdana"/>
        </w:rPr>
        <w:t>Рачуноводствене евиденције су главна књига и дневник главне</w:t>
      </w:r>
      <w:r>
        <w:rPr>
          <w:rFonts w:ascii="Verdana" w:eastAsia="Verdana" w:hAnsi="Verdana" w:cs="Verdana"/>
        </w:rPr>
        <w:t xml:space="preserve"> књиге, помоћна књига и дневник помоћне књиге (у даљем тексту: рачуноводствене евиденције).</w:t>
      </w:r>
    </w:p>
    <w:p w:rsidR="00DF1241" w:rsidRDefault="00773D37">
      <w:pPr>
        <w:spacing w:line="210" w:lineRule="atLeast"/>
      </w:pPr>
      <w:r>
        <w:rPr>
          <w:rFonts w:ascii="Verdana" w:eastAsia="Verdana" w:hAnsi="Verdana" w:cs="Verdana"/>
        </w:rPr>
        <w:t>Књиге из става 1. овог члана се воде по систему двојног књиговодства, с тим што се свака промена исказује на два рачуна, тако да исти износ један рачун дугује, а др</w:t>
      </w:r>
      <w:r>
        <w:rPr>
          <w:rFonts w:ascii="Verdana" w:eastAsia="Verdana" w:hAnsi="Verdana" w:cs="Verdana"/>
        </w:rPr>
        <w:t>уги рачун потражује.</w:t>
      </w:r>
    </w:p>
    <w:p w:rsidR="00DF1241" w:rsidRDefault="00773D37">
      <w:pPr>
        <w:spacing w:line="210" w:lineRule="atLeast"/>
      </w:pPr>
      <w:r>
        <w:rPr>
          <w:rFonts w:ascii="Verdana" w:eastAsia="Verdana" w:hAnsi="Verdana" w:cs="Verdana"/>
        </w:rPr>
        <w:t>Рачуноводствене евиденције састављају се за период од једне фискалне године.</w:t>
      </w:r>
    </w:p>
    <w:p w:rsidR="00DF1241" w:rsidRDefault="00773D37">
      <w:pPr>
        <w:spacing w:line="210" w:lineRule="atLeast"/>
      </w:pPr>
      <w:r>
        <w:rPr>
          <w:rFonts w:ascii="Verdana" w:eastAsia="Verdana" w:hAnsi="Verdana" w:cs="Verdana"/>
        </w:rPr>
        <w:t>Фискалном годином, у смислу овог правилника, сматра се период од 1. јануара до 31. децембра календарске године.</w:t>
      </w:r>
    </w:p>
    <w:p w:rsidR="00DF1241" w:rsidRDefault="00773D37">
      <w:pPr>
        <w:spacing w:line="210" w:lineRule="atLeast"/>
      </w:pPr>
      <w:r>
        <w:rPr>
          <w:rFonts w:ascii="Verdana" w:eastAsia="Verdana" w:hAnsi="Verdana" w:cs="Verdana"/>
        </w:rPr>
        <w:t>Изузетно од става 4. овог члана, помоћна књига</w:t>
      </w:r>
      <w:r>
        <w:rPr>
          <w:rFonts w:ascii="Verdana" w:eastAsia="Verdana" w:hAnsi="Verdana" w:cs="Verdana"/>
        </w:rPr>
        <w:t xml:space="preserve"> из става 1. овог члана може се водити и за период дужи од једне фискалне године.</w:t>
      </w:r>
    </w:p>
    <w:p w:rsidR="00DF1241" w:rsidRDefault="00773D37">
      <w:pPr>
        <w:spacing w:line="210" w:lineRule="atLeast"/>
      </w:pPr>
      <w:r>
        <w:rPr>
          <w:rFonts w:ascii="Verdana" w:eastAsia="Verdana" w:hAnsi="Verdana" w:cs="Verdana"/>
        </w:rPr>
        <w:t>Рачуноводствене евиденције отварају се по правилу на почетку фискалне године или у току фискалне године на основу новог пореза који је у надлежности пореског органа, као и ко</w:t>
      </w:r>
      <w:r>
        <w:rPr>
          <w:rFonts w:ascii="Verdana" w:eastAsia="Verdana" w:hAnsi="Verdana" w:cs="Verdana"/>
        </w:rPr>
        <w:t>д формирања нових јединица локалне самоуправе.</w:t>
      </w:r>
    </w:p>
    <w:p w:rsidR="00DF1241" w:rsidRDefault="00773D37">
      <w:pPr>
        <w:spacing w:line="210" w:lineRule="atLeast"/>
      </w:pPr>
      <w:r>
        <w:rPr>
          <w:rFonts w:ascii="Verdana" w:eastAsia="Verdana" w:hAnsi="Verdana" w:cs="Verdana"/>
        </w:rPr>
        <w:lastRenderedPageBreak/>
        <w:t>Рачуноводствене евиденције се воде у електронском облику.</w:t>
      </w:r>
    </w:p>
    <w:p w:rsidR="00DF1241" w:rsidRDefault="00773D37">
      <w:pPr>
        <w:spacing w:line="210" w:lineRule="atLeast"/>
        <w:jc w:val="center"/>
      </w:pPr>
      <w:r>
        <w:rPr>
          <w:rFonts w:ascii="Verdana" w:eastAsia="Verdana" w:hAnsi="Verdana" w:cs="Verdana"/>
        </w:rPr>
        <w:t>Члан 3.</w:t>
      </w:r>
    </w:p>
    <w:p w:rsidR="00DF1241" w:rsidRDefault="00773D37">
      <w:pPr>
        <w:spacing w:line="210" w:lineRule="atLeast"/>
      </w:pPr>
      <w:r>
        <w:rPr>
          <w:rFonts w:ascii="Verdana" w:eastAsia="Verdana" w:hAnsi="Verdana" w:cs="Verdana"/>
        </w:rPr>
        <w:t>Обавезе прокњижене у главној књизи и помоћној књизи, у текућој фискалној години, које доспевају за наплату у наредној, односно наредним фискалн</w:t>
      </w:r>
      <w:r>
        <w:rPr>
          <w:rFonts w:ascii="Verdana" w:eastAsia="Verdana" w:hAnsi="Verdana" w:cs="Verdana"/>
        </w:rPr>
        <w:t>им годинама, прекњижавају се на временска разграничења у складу са чланом 113. овог правилника.</w:t>
      </w:r>
    </w:p>
    <w:p w:rsidR="00DF1241" w:rsidRDefault="00773D37">
      <w:pPr>
        <w:spacing w:line="210" w:lineRule="atLeast"/>
      </w:pPr>
      <w:r>
        <w:rPr>
          <w:rFonts w:ascii="Verdana" w:eastAsia="Verdana" w:hAnsi="Verdana" w:cs="Verdana"/>
        </w:rPr>
        <w:t>Ради лакшег и једноставнијег прегледа насталих промена, софтвер омогућује приказ тих промена преко:</w:t>
      </w:r>
    </w:p>
    <w:p w:rsidR="00DF1241" w:rsidRDefault="00773D37">
      <w:pPr>
        <w:spacing w:line="210" w:lineRule="atLeast"/>
      </w:pPr>
      <w:r>
        <w:rPr>
          <w:rFonts w:ascii="Verdana" w:eastAsia="Verdana" w:hAnsi="Verdana" w:cs="Verdana"/>
        </w:rPr>
        <w:t>1) комплетног приказа – помоћна књига и Упит стања приказују</w:t>
      </w:r>
      <w:r>
        <w:rPr>
          <w:rFonts w:ascii="Verdana" w:eastAsia="Verdana" w:hAnsi="Verdana" w:cs="Verdana"/>
        </w:rPr>
        <w:t xml:space="preserve"> се са свим појединачним пословним променама на дуговној и потражној страни;</w:t>
      </w:r>
    </w:p>
    <w:p w:rsidR="00DF1241" w:rsidRDefault="00773D37">
      <w:pPr>
        <w:spacing w:line="210" w:lineRule="atLeast"/>
      </w:pPr>
      <w:r>
        <w:rPr>
          <w:rFonts w:ascii="Verdana" w:eastAsia="Verdana" w:hAnsi="Verdana" w:cs="Verdana"/>
        </w:rPr>
        <w:t>2) редукованог приказа – помоћна књига и Упит стања приказују се са свим појединачним пословним променама на дуговној и потражној страни, без промена које једна другу сторнирају;</w:t>
      </w:r>
    </w:p>
    <w:p w:rsidR="00DF1241" w:rsidRDefault="00773D37">
      <w:pPr>
        <w:spacing w:line="210" w:lineRule="atLeast"/>
      </w:pPr>
      <w:r>
        <w:rPr>
          <w:rFonts w:ascii="Verdana" w:eastAsia="Verdana" w:hAnsi="Verdana" w:cs="Verdana"/>
        </w:rPr>
        <w:t>3) ултраредукованог приказа – помоћна књига и Упит стања приказују се са збирним пословним променама по датуму и шифри АОП;</w:t>
      </w:r>
    </w:p>
    <w:p w:rsidR="00DF1241" w:rsidRDefault="00773D37">
      <w:pPr>
        <w:spacing w:line="210" w:lineRule="atLeast"/>
      </w:pPr>
      <w:r>
        <w:rPr>
          <w:rFonts w:ascii="Verdana" w:eastAsia="Verdana" w:hAnsi="Verdana" w:cs="Verdana"/>
        </w:rPr>
        <w:t xml:space="preserve">4) кумулираног приказа – помоћна књига и Упит стања приказују се као кумулирани износи дуговне и потражне стране, обрачунате камате </w:t>
      </w:r>
      <w:r>
        <w:rPr>
          <w:rFonts w:ascii="Verdana" w:eastAsia="Verdana" w:hAnsi="Verdana" w:cs="Verdana"/>
        </w:rPr>
        <w:t>и салда.</w:t>
      </w:r>
    </w:p>
    <w:p w:rsidR="00DF1241" w:rsidRDefault="00773D37">
      <w:pPr>
        <w:spacing w:line="210" w:lineRule="atLeast"/>
        <w:jc w:val="center"/>
      </w:pPr>
      <w:r>
        <w:rPr>
          <w:rFonts w:ascii="Verdana" w:eastAsia="Verdana" w:hAnsi="Verdana" w:cs="Verdana"/>
        </w:rPr>
        <w:t>Члан 4.</w:t>
      </w:r>
    </w:p>
    <w:p w:rsidR="00DF1241" w:rsidRDefault="00773D37">
      <w:pPr>
        <w:spacing w:line="210" w:lineRule="atLeast"/>
      </w:pPr>
      <w:r>
        <w:rPr>
          <w:rFonts w:ascii="Verdana" w:eastAsia="Verdana" w:hAnsi="Verdana" w:cs="Verdana"/>
        </w:rPr>
        <w:t>Порески орган организује пореско рачуноводство јединствено, у оквиру свог информационог система, тако да унос података у главну књигу, помоћну књигу и помоћну евиденцију (у даљем тексту: књижење) омогућује:</w:t>
      </w:r>
    </w:p>
    <w:p w:rsidR="00DF1241" w:rsidRDefault="00773D37">
      <w:pPr>
        <w:spacing w:line="210" w:lineRule="atLeast"/>
      </w:pPr>
      <w:r>
        <w:rPr>
          <w:rFonts w:ascii="Verdana" w:eastAsia="Verdana" w:hAnsi="Verdana" w:cs="Verdana"/>
        </w:rPr>
        <w:t>1) контролу улазних података;</w:t>
      </w:r>
    </w:p>
    <w:p w:rsidR="00DF1241" w:rsidRDefault="00773D37">
      <w:pPr>
        <w:spacing w:line="210" w:lineRule="atLeast"/>
      </w:pPr>
      <w:r>
        <w:rPr>
          <w:rFonts w:ascii="Verdana" w:eastAsia="Verdana" w:hAnsi="Verdana" w:cs="Verdana"/>
        </w:rPr>
        <w:t>2) контролу исправности унетих података;</w:t>
      </w:r>
    </w:p>
    <w:p w:rsidR="00DF1241" w:rsidRDefault="00773D37">
      <w:pPr>
        <w:spacing w:line="210" w:lineRule="atLeast"/>
      </w:pPr>
      <w:r>
        <w:rPr>
          <w:rFonts w:ascii="Verdana" w:eastAsia="Verdana" w:hAnsi="Verdana" w:cs="Verdana"/>
        </w:rPr>
        <w:t>3) увид у промет груписан по датуму књижења, датуму доспелости, периоду обухватности и другим критеријумима;</w:t>
      </w:r>
    </w:p>
    <w:p w:rsidR="00DF1241" w:rsidRDefault="00773D37">
      <w:pPr>
        <w:spacing w:line="210" w:lineRule="atLeast"/>
      </w:pPr>
      <w:r>
        <w:rPr>
          <w:rFonts w:ascii="Verdana" w:eastAsia="Verdana" w:hAnsi="Verdana" w:cs="Verdana"/>
        </w:rPr>
        <w:t>4) израду анализа, извештаја, информација и саопштења о контроли, утврђивању и наплати пореза;</w:t>
      </w:r>
    </w:p>
    <w:p w:rsidR="00DF1241" w:rsidRDefault="00773D37">
      <w:pPr>
        <w:spacing w:line="210" w:lineRule="atLeast"/>
      </w:pPr>
      <w:r>
        <w:rPr>
          <w:rFonts w:ascii="Verdana" w:eastAsia="Verdana" w:hAnsi="Verdana" w:cs="Verdana"/>
        </w:rPr>
        <w:t>5) чување и</w:t>
      </w:r>
      <w:r>
        <w:rPr>
          <w:rFonts w:ascii="Verdana" w:eastAsia="Verdana" w:hAnsi="Verdana" w:cs="Verdana"/>
        </w:rPr>
        <w:t xml:space="preserve"> коришћење података.</w:t>
      </w:r>
    </w:p>
    <w:p w:rsidR="00DF1241" w:rsidRDefault="00773D37">
      <w:pPr>
        <w:spacing w:line="210" w:lineRule="atLeast"/>
        <w:jc w:val="center"/>
      </w:pPr>
      <w:r>
        <w:rPr>
          <w:rFonts w:ascii="Verdana" w:eastAsia="Verdana" w:hAnsi="Verdana" w:cs="Verdana"/>
        </w:rPr>
        <w:t>Члан 5.</w:t>
      </w:r>
    </w:p>
    <w:p w:rsidR="00DF1241" w:rsidRDefault="00773D37">
      <w:pPr>
        <w:spacing w:line="210" w:lineRule="atLeast"/>
      </w:pPr>
      <w:r>
        <w:rPr>
          <w:rFonts w:ascii="Verdana" w:eastAsia="Verdana" w:hAnsi="Verdana" w:cs="Verdana"/>
        </w:rPr>
        <w:t>Порески орган је дужан да користи рачуноводствени софтвер који обезбеђује очување података о свим прокњиженим трансакцијама, омогући функционисање система интерних рачуноводствених контрола и онемогући брисање прокњижених посло</w:t>
      </w:r>
      <w:r>
        <w:rPr>
          <w:rFonts w:ascii="Verdana" w:eastAsia="Verdana" w:hAnsi="Verdana" w:cs="Verdana"/>
        </w:rPr>
        <w:t>вних промена, у свему у складу са чланом 4. овог правилника.</w:t>
      </w:r>
    </w:p>
    <w:p w:rsidR="00DF1241" w:rsidRDefault="00773D37">
      <w:pPr>
        <w:spacing w:line="210" w:lineRule="atLeast"/>
        <w:jc w:val="center"/>
      </w:pPr>
      <w:r>
        <w:rPr>
          <w:rFonts w:ascii="Verdana" w:eastAsia="Verdana" w:hAnsi="Verdana" w:cs="Verdana"/>
          <w:b/>
        </w:rPr>
        <w:t>1. Главна књига</w:t>
      </w:r>
    </w:p>
    <w:p w:rsidR="00DF1241" w:rsidRDefault="00773D37">
      <w:pPr>
        <w:spacing w:line="210" w:lineRule="atLeast"/>
        <w:jc w:val="center"/>
      </w:pPr>
      <w:r>
        <w:rPr>
          <w:rFonts w:ascii="Verdana" w:eastAsia="Verdana" w:hAnsi="Verdana" w:cs="Verdana"/>
        </w:rPr>
        <w:t>Члан 6.</w:t>
      </w:r>
    </w:p>
    <w:p w:rsidR="00DF1241" w:rsidRDefault="00773D37">
      <w:pPr>
        <w:spacing w:line="210" w:lineRule="atLeast"/>
      </w:pPr>
      <w:r>
        <w:rPr>
          <w:rFonts w:ascii="Verdana" w:eastAsia="Verdana" w:hAnsi="Verdana" w:cs="Verdana"/>
        </w:rPr>
        <w:t>Главна књига је систематска евиденција пословних промена и чини је скуп свих рачуна на којима се књиже пословне промене, настале по сваком појединачном синтетичком рачуну, хронолошким редом настанка.</w:t>
      </w:r>
    </w:p>
    <w:p w:rsidR="00DF1241" w:rsidRDefault="00773D37">
      <w:pPr>
        <w:spacing w:line="210" w:lineRule="atLeast"/>
      </w:pPr>
      <w:r>
        <w:rPr>
          <w:rFonts w:ascii="Verdana" w:eastAsia="Verdana" w:hAnsi="Verdana" w:cs="Verdana"/>
        </w:rPr>
        <w:lastRenderedPageBreak/>
        <w:t>Главна књига се води на електронском медију тако да се п</w:t>
      </w:r>
      <w:r>
        <w:rPr>
          <w:rFonts w:ascii="Verdana" w:eastAsia="Verdana" w:hAnsi="Verdana" w:cs="Verdana"/>
        </w:rPr>
        <w:t>о потреби може да одштампа или прикаже на екрану.</w:t>
      </w:r>
    </w:p>
    <w:p w:rsidR="00DF1241" w:rsidRDefault="00773D37">
      <w:pPr>
        <w:spacing w:line="210" w:lineRule="atLeast"/>
      </w:pPr>
      <w:r>
        <w:rPr>
          <w:rFonts w:ascii="Verdana" w:eastAsia="Verdana" w:hAnsi="Verdana" w:cs="Verdana"/>
        </w:rPr>
        <w:t>Главна књига се штампа помоћу софтвера тако да се приликом прелаза са листа на лист прикажу кумулирани износи дуговне и потражне стране.</w:t>
      </w:r>
    </w:p>
    <w:p w:rsidR="00DF1241" w:rsidRDefault="00773D37">
      <w:pPr>
        <w:spacing w:line="210" w:lineRule="atLeast"/>
        <w:jc w:val="center"/>
      </w:pPr>
      <w:r>
        <w:rPr>
          <w:rFonts w:ascii="Verdana" w:eastAsia="Verdana" w:hAnsi="Verdana" w:cs="Verdana"/>
        </w:rPr>
        <w:t>Члан 7.</w:t>
      </w:r>
    </w:p>
    <w:p w:rsidR="00DF1241" w:rsidRDefault="00773D37">
      <w:pPr>
        <w:spacing w:line="210" w:lineRule="atLeast"/>
      </w:pPr>
      <w:r>
        <w:rPr>
          <w:rFonts w:ascii="Verdana" w:eastAsia="Verdana" w:hAnsi="Verdana" w:cs="Verdana"/>
        </w:rPr>
        <w:t>Главна књига обавезно садржи:</w:t>
      </w:r>
    </w:p>
    <w:p w:rsidR="00DF1241" w:rsidRDefault="00773D37">
      <w:pPr>
        <w:spacing w:line="210" w:lineRule="atLeast"/>
      </w:pPr>
      <w:r>
        <w:rPr>
          <w:rFonts w:ascii="Verdana" w:eastAsia="Verdana" w:hAnsi="Verdana" w:cs="Verdana"/>
        </w:rPr>
        <w:t>1) податке о броју и називу син</w:t>
      </w:r>
      <w:r>
        <w:rPr>
          <w:rFonts w:ascii="Verdana" w:eastAsia="Verdana" w:hAnsi="Verdana" w:cs="Verdana"/>
        </w:rPr>
        <w:t>тетичког рачуна;</w:t>
      </w:r>
    </w:p>
    <w:p w:rsidR="00DF1241" w:rsidRDefault="00773D37">
      <w:pPr>
        <w:spacing w:line="210" w:lineRule="atLeast"/>
      </w:pPr>
      <w:r>
        <w:rPr>
          <w:rFonts w:ascii="Verdana" w:eastAsia="Verdana" w:hAnsi="Verdana" w:cs="Verdana"/>
        </w:rPr>
        <w:t>2) податке о кумулираном дуговном и потражном доносу са претходне странице;</w:t>
      </w:r>
    </w:p>
    <w:p w:rsidR="00DF1241" w:rsidRDefault="00773D37">
      <w:pPr>
        <w:spacing w:line="210" w:lineRule="atLeast"/>
      </w:pPr>
      <w:r>
        <w:rPr>
          <w:rFonts w:ascii="Verdana" w:eastAsia="Verdana" w:hAnsi="Verdana" w:cs="Verdana"/>
        </w:rPr>
        <w:t>3) број налога за књижење;</w:t>
      </w:r>
    </w:p>
    <w:p w:rsidR="00DF1241" w:rsidRDefault="00773D37">
      <w:pPr>
        <w:spacing w:line="210" w:lineRule="atLeast"/>
      </w:pPr>
      <w:r>
        <w:rPr>
          <w:rFonts w:ascii="Verdana" w:eastAsia="Verdana" w:hAnsi="Verdana" w:cs="Verdana"/>
        </w:rPr>
        <w:t>4) опис књиговодствене промене;</w:t>
      </w:r>
    </w:p>
    <w:p w:rsidR="00DF1241" w:rsidRDefault="00773D37">
      <w:pPr>
        <w:spacing w:line="210" w:lineRule="atLeast"/>
      </w:pPr>
      <w:r>
        <w:rPr>
          <w:rFonts w:ascii="Verdana" w:eastAsia="Verdana" w:hAnsi="Verdana" w:cs="Verdana"/>
        </w:rPr>
        <w:t>5) шифру АОП-а за опис књиговодствене промене;</w:t>
      </w:r>
    </w:p>
    <w:p w:rsidR="00DF1241" w:rsidRDefault="00773D37">
      <w:pPr>
        <w:spacing w:line="210" w:lineRule="atLeast"/>
      </w:pPr>
      <w:r>
        <w:rPr>
          <w:rFonts w:ascii="Verdana" w:eastAsia="Verdana" w:hAnsi="Verdana" w:cs="Verdana"/>
        </w:rPr>
        <w:t>6) датум књижења налога;</w:t>
      </w:r>
    </w:p>
    <w:p w:rsidR="00DF1241" w:rsidRDefault="00773D37">
      <w:pPr>
        <w:spacing w:line="210" w:lineRule="atLeast"/>
      </w:pPr>
      <w:r>
        <w:rPr>
          <w:rFonts w:ascii="Verdana" w:eastAsia="Verdana" w:hAnsi="Verdana" w:cs="Verdana"/>
        </w:rPr>
        <w:t>7) износ дугује;</w:t>
      </w:r>
    </w:p>
    <w:p w:rsidR="00DF1241" w:rsidRDefault="00773D37">
      <w:pPr>
        <w:spacing w:line="210" w:lineRule="atLeast"/>
      </w:pPr>
      <w:r>
        <w:rPr>
          <w:rFonts w:ascii="Verdana" w:eastAsia="Verdana" w:hAnsi="Verdana" w:cs="Verdana"/>
        </w:rPr>
        <w:t>8) износ потраж</w:t>
      </w:r>
      <w:r>
        <w:rPr>
          <w:rFonts w:ascii="Verdana" w:eastAsia="Verdana" w:hAnsi="Verdana" w:cs="Verdana"/>
        </w:rPr>
        <w:t>ује;</w:t>
      </w:r>
    </w:p>
    <w:p w:rsidR="00DF1241" w:rsidRDefault="00773D37">
      <w:pPr>
        <w:spacing w:line="210" w:lineRule="atLeast"/>
      </w:pPr>
      <w:r>
        <w:rPr>
          <w:rFonts w:ascii="Verdana" w:eastAsia="Verdana" w:hAnsi="Verdana" w:cs="Verdana"/>
        </w:rPr>
        <w:t>9) податке о броју странице и редном броју главне књиге;</w:t>
      </w:r>
    </w:p>
    <w:p w:rsidR="00DF1241" w:rsidRDefault="00773D37">
      <w:pPr>
        <w:spacing w:line="210" w:lineRule="atLeast"/>
      </w:pPr>
      <w:r>
        <w:rPr>
          <w:rFonts w:ascii="Verdana" w:eastAsia="Verdana" w:hAnsi="Verdana" w:cs="Verdana"/>
        </w:rPr>
        <w:t>10) податке о кумулираном дуговном и потражном преносу на наредну страницу.</w:t>
      </w:r>
    </w:p>
    <w:p w:rsidR="00DF1241" w:rsidRDefault="00773D37">
      <w:pPr>
        <w:spacing w:line="210" w:lineRule="atLeast"/>
      </w:pPr>
      <w:r>
        <w:rPr>
          <w:rFonts w:ascii="Verdana" w:eastAsia="Verdana" w:hAnsi="Verdana" w:cs="Verdana"/>
        </w:rPr>
        <w:t xml:space="preserve">Изглед и садржина главне књиге дати су на Обрасцу ГК-1, који је одштампан уз овај правилник и чини његов саставни део </w:t>
      </w:r>
      <w:r>
        <w:rPr>
          <w:rFonts w:ascii="Verdana" w:eastAsia="Verdana" w:hAnsi="Verdana" w:cs="Verdana"/>
        </w:rPr>
        <w:t>(Прилог брoj 1).</w:t>
      </w:r>
    </w:p>
    <w:p w:rsidR="00DF1241" w:rsidRDefault="00773D37">
      <w:pPr>
        <w:spacing w:line="210" w:lineRule="atLeast"/>
      </w:pPr>
      <w:r>
        <w:rPr>
          <w:rFonts w:ascii="Verdana" w:eastAsia="Verdana" w:hAnsi="Verdana" w:cs="Verdana"/>
        </w:rPr>
        <w:t>Шифре АОП-а књиговодствених промена из става 1. тачка 5) овог члана дате су у Шифарнику АОП-а књиговодствених промена у главној књизи, који је одштампан уз овај правилник и чини његов саставни део (Прилог брoj 2).</w:t>
      </w:r>
    </w:p>
    <w:p w:rsidR="00DF1241" w:rsidRDefault="00773D37">
      <w:pPr>
        <w:spacing w:line="210" w:lineRule="atLeast"/>
      </w:pPr>
      <w:r>
        <w:rPr>
          <w:rFonts w:ascii="Verdana" w:eastAsia="Verdana" w:hAnsi="Verdana" w:cs="Verdana"/>
        </w:rPr>
        <w:t>Ако је у Шифарнику АОП књ</w:t>
      </w:r>
      <w:r>
        <w:rPr>
          <w:rFonts w:ascii="Verdana" w:eastAsia="Verdana" w:hAnsi="Verdana" w:cs="Verdana"/>
        </w:rPr>
        <w:t>иговодствених промена у главној књизи, у колони 3 „знак” позитиван број (1) обавезно се уноси позитиван износ који има исто значење као у колони 2 „опис књиговодствене промене”.</w:t>
      </w:r>
    </w:p>
    <w:p w:rsidR="00DF1241" w:rsidRDefault="00773D37">
      <w:pPr>
        <w:spacing w:line="210" w:lineRule="atLeast"/>
      </w:pPr>
      <w:r>
        <w:rPr>
          <w:rFonts w:ascii="Verdana" w:eastAsia="Verdana" w:hAnsi="Verdana" w:cs="Verdana"/>
        </w:rPr>
        <w:t>Ако се уноси износ са супротним предзнаком од знака из колоне 3 „знак”, врши с</w:t>
      </w:r>
      <w:r>
        <w:rPr>
          <w:rFonts w:ascii="Verdana" w:eastAsia="Verdana" w:hAnsi="Verdana" w:cs="Verdana"/>
        </w:rPr>
        <w:t>е сторно већ прокњижене промене, па се уз опис књиговодствене промене из колоне 2 „опис књиговодствене промене” додаје обавезно префикс „СТОРНО”.</w:t>
      </w:r>
    </w:p>
    <w:p w:rsidR="00DF1241" w:rsidRDefault="00773D37">
      <w:pPr>
        <w:spacing w:line="210" w:lineRule="atLeast"/>
      </w:pPr>
      <w:r>
        <w:rPr>
          <w:rFonts w:ascii="Verdana" w:eastAsia="Verdana" w:hAnsi="Verdana" w:cs="Verdana"/>
        </w:rPr>
        <w:t>Ако се врши прекњижавање спорне уплате из члана 50. овог правилника са депозита на уплатни рачун пореза, на ПИБ/ЈМБГ/БОП пореског обвезника, после описа и ознаке из става 1. тач. 4. и 5. овог члана, додаје се и реч: „РЕКЛАМАЦИЈА”.</w:t>
      </w:r>
    </w:p>
    <w:p w:rsidR="00DF1241" w:rsidRDefault="00773D37">
      <w:pPr>
        <w:spacing w:line="210" w:lineRule="atLeast"/>
      </w:pPr>
      <w:r>
        <w:rPr>
          <w:rFonts w:ascii="Verdana" w:eastAsia="Verdana" w:hAnsi="Verdana" w:cs="Verdana"/>
        </w:rPr>
        <w:t xml:space="preserve">Ако се врши прекњижавање </w:t>
      </w:r>
      <w:r>
        <w:rPr>
          <w:rFonts w:ascii="Verdana" w:eastAsia="Verdana" w:hAnsi="Verdana" w:cs="Verdana"/>
        </w:rPr>
        <w:t>износа преплате из чл. 58, 112, 116. и 120. овог правилника у корист а на терет уплатног рачуна пореза, после описа из става. 5. овог члана, додају се речи: „У КОРИСТ” када се износ књижи у корист уплатног рачуна пореза, односно „НА ТЕРЕТ” када се износ књ</w:t>
      </w:r>
      <w:r>
        <w:rPr>
          <w:rFonts w:ascii="Verdana" w:eastAsia="Verdana" w:hAnsi="Verdana" w:cs="Verdana"/>
        </w:rPr>
        <w:t>ижи на терет уплатног рачуна пореза.</w:t>
      </w:r>
    </w:p>
    <w:p w:rsidR="00DF1241" w:rsidRDefault="00773D37">
      <w:pPr>
        <w:spacing w:line="210" w:lineRule="atLeast"/>
        <w:jc w:val="center"/>
      </w:pPr>
      <w:r>
        <w:rPr>
          <w:rFonts w:ascii="Verdana" w:eastAsia="Verdana" w:hAnsi="Verdana" w:cs="Verdana"/>
          <w:b/>
        </w:rPr>
        <w:t>2. Дневник главне књиге</w:t>
      </w:r>
    </w:p>
    <w:p w:rsidR="00DF1241" w:rsidRDefault="00773D37">
      <w:pPr>
        <w:spacing w:line="210" w:lineRule="atLeast"/>
        <w:jc w:val="center"/>
      </w:pPr>
      <w:r>
        <w:rPr>
          <w:rFonts w:ascii="Verdana" w:eastAsia="Verdana" w:hAnsi="Verdana" w:cs="Verdana"/>
        </w:rPr>
        <w:lastRenderedPageBreak/>
        <w:t>Члан 8.</w:t>
      </w:r>
    </w:p>
    <w:p w:rsidR="00DF1241" w:rsidRDefault="00773D37">
      <w:pPr>
        <w:spacing w:line="210" w:lineRule="atLeast"/>
      </w:pPr>
      <w:r>
        <w:rPr>
          <w:rFonts w:ascii="Verdana" w:eastAsia="Verdana" w:hAnsi="Verdana" w:cs="Verdana"/>
        </w:rPr>
        <w:t>Дневник главне књиге је преглед прокњижених промена забележених у главној књизи и то хронолошким редом настанка.</w:t>
      </w:r>
    </w:p>
    <w:p w:rsidR="00DF1241" w:rsidRDefault="00773D37">
      <w:pPr>
        <w:spacing w:line="210" w:lineRule="atLeast"/>
      </w:pPr>
      <w:r>
        <w:rPr>
          <w:rFonts w:ascii="Verdana" w:eastAsia="Verdana" w:hAnsi="Verdana" w:cs="Verdana"/>
        </w:rPr>
        <w:t>Сравњивање главне књиге и дневника главне књиге врши се, по правилу, у ток</w:t>
      </w:r>
      <w:r>
        <w:rPr>
          <w:rFonts w:ascii="Verdana" w:eastAsia="Verdana" w:hAnsi="Verdana" w:cs="Verdana"/>
        </w:rPr>
        <w:t>у фискалне године, при усклађивању књига, при састављању годишњег извештаја.</w:t>
      </w:r>
    </w:p>
    <w:p w:rsidR="00DF1241" w:rsidRDefault="00773D37">
      <w:pPr>
        <w:spacing w:line="210" w:lineRule="atLeast"/>
      </w:pPr>
      <w:r>
        <w:rPr>
          <w:rFonts w:ascii="Verdana" w:eastAsia="Verdana" w:hAnsi="Verdana" w:cs="Verdana"/>
        </w:rPr>
        <w:t>Изглед и садржина дневника главне књиге дати су у Обрасцу ДН-1, који је одштампан уз овај правилник и чини његов саставни део (Прилог брoj 3).</w:t>
      </w:r>
    </w:p>
    <w:p w:rsidR="00DF1241" w:rsidRDefault="00773D37">
      <w:pPr>
        <w:spacing w:line="210" w:lineRule="atLeast"/>
        <w:jc w:val="center"/>
      </w:pPr>
      <w:r>
        <w:rPr>
          <w:rFonts w:ascii="Verdana" w:eastAsia="Verdana" w:hAnsi="Verdana" w:cs="Verdana"/>
          <w:b/>
        </w:rPr>
        <w:t>3. Помоћна књига</w:t>
      </w:r>
    </w:p>
    <w:p w:rsidR="00DF1241" w:rsidRDefault="00773D37">
      <w:pPr>
        <w:spacing w:line="210" w:lineRule="atLeast"/>
        <w:jc w:val="center"/>
      </w:pPr>
      <w:r>
        <w:rPr>
          <w:rFonts w:ascii="Verdana" w:eastAsia="Verdana" w:hAnsi="Verdana" w:cs="Verdana"/>
        </w:rPr>
        <w:t>Члан 9.</w:t>
      </w:r>
    </w:p>
    <w:p w:rsidR="00DF1241" w:rsidRDefault="00773D37">
      <w:pPr>
        <w:spacing w:line="210" w:lineRule="atLeast"/>
      </w:pPr>
      <w:r>
        <w:rPr>
          <w:rFonts w:ascii="Verdana" w:eastAsia="Verdana" w:hAnsi="Verdana" w:cs="Verdana"/>
        </w:rPr>
        <w:t>Помоћна књи</w:t>
      </w:r>
      <w:r>
        <w:rPr>
          <w:rFonts w:ascii="Verdana" w:eastAsia="Verdana" w:hAnsi="Verdana" w:cs="Verdana"/>
        </w:rPr>
        <w:t>га се састоји од аналитичких рачуна и може се отварати у току фискалне године када се пореским обвезницима утврди пореска обавеза, односно поднесе пореска пријава или изврши уплата, а закључивати престанком својства пореског обвезника.</w:t>
      </w:r>
    </w:p>
    <w:p w:rsidR="00DF1241" w:rsidRDefault="00773D37">
      <w:pPr>
        <w:spacing w:line="210" w:lineRule="atLeast"/>
      </w:pPr>
      <w:r>
        <w:rPr>
          <w:rFonts w:ascii="Verdana" w:eastAsia="Verdana" w:hAnsi="Verdana" w:cs="Verdana"/>
        </w:rPr>
        <w:t>Сва појединачна књиж</w:t>
      </w:r>
      <w:r>
        <w:rPr>
          <w:rFonts w:ascii="Verdana" w:eastAsia="Verdana" w:hAnsi="Verdana" w:cs="Verdana"/>
        </w:rPr>
        <w:t>ења на аналитичким рачунима отвореним за пореског обвезника воде се на ПИБ који је у складу са законом додељен пореском обвезнику.</w:t>
      </w:r>
    </w:p>
    <w:p w:rsidR="00DF1241" w:rsidRDefault="00773D37">
      <w:pPr>
        <w:spacing w:line="210" w:lineRule="atLeast"/>
      </w:pPr>
      <w:r>
        <w:rPr>
          <w:rFonts w:ascii="Verdana" w:eastAsia="Verdana" w:hAnsi="Verdana" w:cs="Verdana"/>
        </w:rPr>
        <w:t>Ако при утврђивању пореза утврђеној обавези порески орган не додељује број одобрења за плаћање (у даљем тексту: БОП), сва пој</w:t>
      </w:r>
      <w:r>
        <w:rPr>
          <w:rFonts w:ascii="Verdana" w:eastAsia="Verdana" w:hAnsi="Verdana" w:cs="Verdana"/>
        </w:rPr>
        <w:t>единачна књижења која се односе на ту обавезу спроводе се непосредно на аналитичком рачуну отвореном за тај порез.</w:t>
      </w:r>
    </w:p>
    <w:p w:rsidR="00DF1241" w:rsidRDefault="00773D37">
      <w:pPr>
        <w:spacing w:line="210" w:lineRule="atLeast"/>
      </w:pPr>
      <w:r>
        <w:rPr>
          <w:rFonts w:ascii="Verdana" w:eastAsia="Verdana" w:hAnsi="Verdana" w:cs="Verdana"/>
        </w:rPr>
        <w:t>Ако при утврђивању пореза утврђеној обавези порески орган додељује БОП, сва појединачна књижења која се односе на ту обавезу спроводе се на д</w:t>
      </w:r>
      <w:r>
        <w:rPr>
          <w:rFonts w:ascii="Verdana" w:eastAsia="Verdana" w:hAnsi="Verdana" w:cs="Verdana"/>
        </w:rPr>
        <w:t>одељеном БОП-у евидентираном у оквиру аналитичког рачуна отвореног за тај порез.</w:t>
      </w:r>
    </w:p>
    <w:p w:rsidR="00DF1241" w:rsidRDefault="00773D37">
      <w:pPr>
        <w:spacing w:line="210" w:lineRule="atLeast"/>
      </w:pPr>
      <w:r>
        <w:rPr>
          <w:rFonts w:ascii="Verdana" w:eastAsia="Verdana" w:hAnsi="Verdana" w:cs="Verdana"/>
        </w:rPr>
        <w:t>Аналитичку картицу пореског обвезника чине све прокњижене промене на аналитичком рачуну, односно на БОП у оквиру аналитичког рачуна.</w:t>
      </w:r>
    </w:p>
    <w:p w:rsidR="00DF1241" w:rsidRDefault="00773D37">
      <w:pPr>
        <w:spacing w:line="210" w:lineRule="atLeast"/>
      </w:pPr>
      <w:r>
        <w:rPr>
          <w:rFonts w:ascii="Verdana" w:eastAsia="Verdana" w:hAnsi="Verdana" w:cs="Verdana"/>
        </w:rPr>
        <w:t xml:space="preserve">БОП, у смислу овог правилника, представља </w:t>
      </w:r>
      <w:r>
        <w:rPr>
          <w:rFonts w:ascii="Verdana" w:eastAsia="Verdana" w:hAnsi="Verdana" w:cs="Verdana"/>
        </w:rPr>
        <w:t>низ цифара који је додељен конкретној обавези код њеног утврђивања и достављен пореском обвезнику.</w:t>
      </w:r>
    </w:p>
    <w:p w:rsidR="00DF1241" w:rsidRDefault="00773D37">
      <w:pPr>
        <w:spacing w:line="210" w:lineRule="atLeast"/>
      </w:pPr>
      <w:r>
        <w:rPr>
          <w:rFonts w:ascii="Verdana" w:eastAsia="Verdana" w:hAnsi="Verdana" w:cs="Verdana"/>
        </w:rPr>
        <w:t>На аналитичким картицама пореског обвезника, на дуговној страни књиже се пореске обавезе које је порески обвезник пријавио, обавезе утврђене пореским решењем</w:t>
      </w:r>
      <w:r>
        <w:rPr>
          <w:rFonts w:ascii="Verdana" w:eastAsia="Verdana" w:hAnsi="Verdana" w:cs="Verdana"/>
        </w:rPr>
        <w:t xml:space="preserve"> и све обавезе споредних пореских давања, а на потражној страни се књиже извршене уплате, повраћаји, прекњижења, рефакције и рефундације пореза.</w:t>
      </w:r>
    </w:p>
    <w:p w:rsidR="00DF1241" w:rsidRDefault="00773D37">
      <w:pPr>
        <w:spacing w:line="210" w:lineRule="atLeast"/>
      </w:pPr>
      <w:r>
        <w:rPr>
          <w:rFonts w:ascii="Verdana" w:eastAsia="Verdana" w:hAnsi="Verdana" w:cs="Verdana"/>
        </w:rPr>
        <w:t>Аналитичке картице рачуна пореског обвезника воде се за сваку територијалну јединицу, према нивоу уплате пореза</w:t>
      </w:r>
      <w:r>
        <w:rPr>
          <w:rFonts w:ascii="Verdana" w:eastAsia="Verdana" w:hAnsi="Verdana" w:cs="Verdana"/>
        </w:rPr>
        <w:t>, при чему је за јавне приходе који се плаћају на рачун из групе 848 за обједињену наплату пореза и доприноса по одбитку и самоопорезивањем ниво уплате Република.</w:t>
      </w:r>
    </w:p>
    <w:p w:rsidR="00DF1241" w:rsidRDefault="00773D37">
      <w:pPr>
        <w:spacing w:line="210" w:lineRule="atLeast"/>
      </w:pPr>
      <w:r>
        <w:rPr>
          <w:rFonts w:ascii="Verdana" w:eastAsia="Verdana" w:hAnsi="Verdana" w:cs="Verdana"/>
        </w:rPr>
        <w:t>Аналитичке картице рачуна из става 5. овог члана, обавезно садрже:</w:t>
      </w:r>
    </w:p>
    <w:p w:rsidR="00DF1241" w:rsidRDefault="00773D37">
      <w:pPr>
        <w:spacing w:line="210" w:lineRule="atLeast"/>
      </w:pPr>
      <w:r>
        <w:rPr>
          <w:rFonts w:ascii="Verdana" w:eastAsia="Verdana" w:hAnsi="Verdana" w:cs="Verdana"/>
        </w:rPr>
        <w:t>1) податке о:</w:t>
      </w:r>
    </w:p>
    <w:p w:rsidR="00DF1241" w:rsidRDefault="00773D37">
      <w:pPr>
        <w:spacing w:line="210" w:lineRule="atLeast"/>
      </w:pPr>
      <w:r>
        <w:rPr>
          <w:rFonts w:ascii="Verdana" w:eastAsia="Verdana" w:hAnsi="Verdana" w:cs="Verdana"/>
        </w:rPr>
        <w:t>– пореском о</w:t>
      </w:r>
      <w:r>
        <w:rPr>
          <w:rFonts w:ascii="Verdana" w:eastAsia="Verdana" w:hAnsi="Verdana" w:cs="Verdana"/>
        </w:rPr>
        <w:t>бвезнику из јединственог регистра пореских обвезника (ПИБ/ЈМБГ);</w:t>
      </w:r>
    </w:p>
    <w:p w:rsidR="00DF1241" w:rsidRDefault="00773D37">
      <w:pPr>
        <w:spacing w:line="210" w:lineRule="atLeast"/>
      </w:pPr>
      <w:r>
        <w:rPr>
          <w:rFonts w:ascii="Verdana" w:eastAsia="Verdana" w:hAnsi="Verdana" w:cs="Verdana"/>
        </w:rPr>
        <w:lastRenderedPageBreak/>
        <w:t>– аналитичком рачуну јавних прихода;</w:t>
      </w:r>
    </w:p>
    <w:p w:rsidR="00DF1241" w:rsidRDefault="00773D37">
      <w:pPr>
        <w:spacing w:line="210" w:lineRule="atLeast"/>
      </w:pPr>
      <w:r>
        <w:rPr>
          <w:rFonts w:ascii="Verdana" w:eastAsia="Verdana" w:hAnsi="Verdana" w:cs="Verdana"/>
        </w:rPr>
        <w:t>–бројчаној ознаци општине, односно града, аутономне покрајине, Републике Србије;</w:t>
      </w:r>
    </w:p>
    <w:p w:rsidR="00DF1241" w:rsidRDefault="00773D37">
      <w:pPr>
        <w:spacing w:line="210" w:lineRule="atLeast"/>
      </w:pPr>
      <w:r>
        <w:rPr>
          <w:rFonts w:ascii="Verdana" w:eastAsia="Verdana" w:hAnsi="Verdana" w:cs="Verdana"/>
        </w:rPr>
        <w:t>– облику организовања и матичном броју;</w:t>
      </w:r>
    </w:p>
    <w:p w:rsidR="00DF1241" w:rsidRDefault="00773D37">
      <w:pPr>
        <w:spacing w:line="210" w:lineRule="atLeast"/>
      </w:pPr>
      <w:r>
        <w:rPr>
          <w:rFonts w:ascii="Verdana" w:eastAsia="Verdana" w:hAnsi="Verdana" w:cs="Verdana"/>
        </w:rPr>
        <w:t>– БОП;</w:t>
      </w:r>
    </w:p>
    <w:p w:rsidR="00DF1241" w:rsidRDefault="00773D37">
      <w:pPr>
        <w:spacing w:line="210" w:lineRule="atLeast"/>
      </w:pPr>
      <w:r>
        <w:rPr>
          <w:rFonts w:ascii="Verdana" w:eastAsia="Verdana" w:hAnsi="Verdana" w:cs="Verdana"/>
        </w:rPr>
        <w:t>2) податак о кумулираном д</w:t>
      </w:r>
      <w:r>
        <w:rPr>
          <w:rFonts w:ascii="Verdana" w:eastAsia="Verdana" w:hAnsi="Verdana" w:cs="Verdana"/>
        </w:rPr>
        <w:t>уговном и потражном доносу са претходне странице;</w:t>
      </w:r>
    </w:p>
    <w:p w:rsidR="00DF1241" w:rsidRDefault="00773D37">
      <w:pPr>
        <w:spacing w:line="210" w:lineRule="atLeast"/>
      </w:pPr>
      <w:r>
        <w:rPr>
          <w:rFonts w:ascii="Verdana" w:eastAsia="Verdana" w:hAnsi="Verdana" w:cs="Verdana"/>
        </w:rPr>
        <w:t>3) број налога за књижење;</w:t>
      </w:r>
    </w:p>
    <w:p w:rsidR="00DF1241" w:rsidRDefault="00773D37">
      <w:pPr>
        <w:spacing w:line="210" w:lineRule="atLeast"/>
      </w:pPr>
      <w:r>
        <w:rPr>
          <w:rFonts w:ascii="Verdana" w:eastAsia="Verdana" w:hAnsi="Verdana" w:cs="Verdana"/>
        </w:rPr>
        <w:t>4) број документа за књижење (пријава, решење и др.);</w:t>
      </w:r>
    </w:p>
    <w:p w:rsidR="00DF1241" w:rsidRDefault="00773D37">
      <w:pPr>
        <w:spacing w:line="210" w:lineRule="atLeast"/>
      </w:pPr>
      <w:r>
        <w:rPr>
          <w:rFonts w:ascii="Verdana" w:eastAsia="Verdana" w:hAnsi="Verdana" w:cs="Verdana"/>
        </w:rPr>
        <w:t>5) опис књиговодствене промене;</w:t>
      </w:r>
    </w:p>
    <w:p w:rsidR="00DF1241" w:rsidRDefault="00773D37">
      <w:pPr>
        <w:spacing w:line="210" w:lineRule="atLeast"/>
      </w:pPr>
      <w:r>
        <w:rPr>
          <w:rFonts w:ascii="Verdana" w:eastAsia="Verdana" w:hAnsi="Verdana" w:cs="Verdana"/>
        </w:rPr>
        <w:t>6) шифру АОП-а описа књиговодствене промене;</w:t>
      </w:r>
    </w:p>
    <w:p w:rsidR="00DF1241" w:rsidRDefault="00773D37">
      <w:pPr>
        <w:spacing w:line="210" w:lineRule="atLeast"/>
      </w:pPr>
      <w:r>
        <w:rPr>
          <w:rFonts w:ascii="Verdana" w:eastAsia="Verdana" w:hAnsi="Verdana" w:cs="Verdana"/>
        </w:rPr>
        <w:t>7) датум књижења документа;</w:t>
      </w:r>
    </w:p>
    <w:p w:rsidR="00DF1241" w:rsidRDefault="00773D37">
      <w:pPr>
        <w:spacing w:line="210" w:lineRule="atLeast"/>
      </w:pPr>
      <w:r>
        <w:rPr>
          <w:rFonts w:ascii="Verdana" w:eastAsia="Verdana" w:hAnsi="Verdana" w:cs="Verdana"/>
        </w:rPr>
        <w:t>8) датум доспећа задужења, односно уплате;</w:t>
      </w:r>
    </w:p>
    <w:p w:rsidR="00DF1241" w:rsidRDefault="00773D37">
      <w:pPr>
        <w:spacing w:line="210" w:lineRule="atLeast"/>
      </w:pPr>
      <w:r>
        <w:rPr>
          <w:rFonts w:ascii="Verdana" w:eastAsia="Verdana" w:hAnsi="Verdana" w:cs="Verdana"/>
        </w:rPr>
        <w:t>9) износ дугује;</w:t>
      </w:r>
    </w:p>
    <w:p w:rsidR="00DF1241" w:rsidRDefault="00773D37">
      <w:pPr>
        <w:spacing w:line="210" w:lineRule="atLeast"/>
      </w:pPr>
      <w:r>
        <w:rPr>
          <w:rFonts w:ascii="Verdana" w:eastAsia="Verdana" w:hAnsi="Verdana" w:cs="Verdana"/>
        </w:rPr>
        <w:t>10) износ потражује;</w:t>
      </w:r>
    </w:p>
    <w:p w:rsidR="00DF1241" w:rsidRDefault="00773D37">
      <w:pPr>
        <w:spacing w:line="210" w:lineRule="atLeast"/>
      </w:pPr>
      <w:r>
        <w:rPr>
          <w:rFonts w:ascii="Verdana" w:eastAsia="Verdana" w:hAnsi="Verdana" w:cs="Verdana"/>
        </w:rPr>
        <w:t>11) податак о кумулираном дуговном и потражном преносу на наредну страницу;</w:t>
      </w:r>
    </w:p>
    <w:p w:rsidR="00DF1241" w:rsidRDefault="00773D37">
      <w:pPr>
        <w:spacing w:line="210" w:lineRule="atLeast"/>
      </w:pPr>
      <w:r>
        <w:rPr>
          <w:rFonts w:ascii="Verdana" w:eastAsia="Verdana" w:hAnsi="Verdana" w:cs="Verdana"/>
        </w:rPr>
        <w:t>12) податке о броју странице и редном броју помоћне књиге.</w:t>
      </w:r>
    </w:p>
    <w:p w:rsidR="00DF1241" w:rsidRDefault="00773D37">
      <w:pPr>
        <w:spacing w:line="210" w:lineRule="atLeast"/>
      </w:pPr>
      <w:r>
        <w:rPr>
          <w:rFonts w:ascii="Verdana" w:eastAsia="Verdana" w:hAnsi="Verdana" w:cs="Verdana"/>
        </w:rPr>
        <w:t>Шифре АОП-а за књиговодствене промене књ</w:t>
      </w:r>
      <w:r>
        <w:rPr>
          <w:rFonts w:ascii="Verdana" w:eastAsia="Verdana" w:hAnsi="Verdana" w:cs="Verdana"/>
        </w:rPr>
        <w:t>ижене у аналитичкој картици рачуна из става 9. тачка 6) овог члана, дате су у Шифарнику АОП-а индивидуалног промета у аналитичким картицама рачуна, који је одштампан уз овај правилник и чини његов саставни део (Прилог брoj 4).</w:t>
      </w:r>
    </w:p>
    <w:p w:rsidR="00DF1241" w:rsidRDefault="00773D37">
      <w:pPr>
        <w:spacing w:line="210" w:lineRule="atLeast"/>
        <w:jc w:val="center"/>
      </w:pPr>
      <w:r>
        <w:rPr>
          <w:rFonts w:ascii="Verdana" w:eastAsia="Verdana" w:hAnsi="Verdana" w:cs="Verdana"/>
        </w:rPr>
        <w:t>Члан 10.</w:t>
      </w:r>
    </w:p>
    <w:p w:rsidR="00DF1241" w:rsidRDefault="00773D37">
      <w:pPr>
        <w:spacing w:line="210" w:lineRule="atLeast"/>
      </w:pPr>
      <w:r>
        <w:rPr>
          <w:rFonts w:ascii="Verdana" w:eastAsia="Verdana" w:hAnsi="Verdana" w:cs="Verdana"/>
        </w:rPr>
        <w:t>Аналитичке картице р</w:t>
      </w:r>
      <w:r>
        <w:rPr>
          <w:rFonts w:ascii="Verdana" w:eastAsia="Verdana" w:hAnsi="Verdana" w:cs="Verdana"/>
        </w:rPr>
        <w:t>ачуна воде се на начин и по поступку из члана 6. овог правилника.</w:t>
      </w:r>
    </w:p>
    <w:p w:rsidR="00DF1241" w:rsidRDefault="00773D37">
      <w:pPr>
        <w:spacing w:line="210" w:lineRule="atLeast"/>
      </w:pPr>
      <w:r>
        <w:rPr>
          <w:rFonts w:ascii="Verdana" w:eastAsia="Verdana" w:hAnsi="Verdana" w:cs="Verdana"/>
        </w:rPr>
        <w:t>Изглед и садржина аналитичке картице рачуна дати су у Обрасцу АК-1, који је одштампан уз овај правилник и чини његов саставни део (Прилог брoj 5).</w:t>
      </w:r>
    </w:p>
    <w:p w:rsidR="00DF1241" w:rsidRDefault="00773D37">
      <w:pPr>
        <w:spacing w:line="210" w:lineRule="atLeast"/>
        <w:jc w:val="center"/>
      </w:pPr>
      <w:r>
        <w:rPr>
          <w:rFonts w:ascii="Verdana" w:eastAsia="Verdana" w:hAnsi="Verdana" w:cs="Verdana"/>
        </w:rPr>
        <w:t>Члан 11.</w:t>
      </w:r>
    </w:p>
    <w:p w:rsidR="00DF1241" w:rsidRDefault="00773D37">
      <w:pPr>
        <w:spacing w:line="210" w:lineRule="atLeast"/>
      </w:pPr>
      <w:r>
        <w:rPr>
          <w:rFonts w:ascii="Verdana" w:eastAsia="Verdana" w:hAnsi="Verdana" w:cs="Verdana"/>
        </w:rPr>
        <w:t>Штампање аналитичке картице рачуна</w:t>
      </w:r>
      <w:r>
        <w:rPr>
          <w:rFonts w:ascii="Verdana" w:eastAsia="Verdana" w:hAnsi="Verdana" w:cs="Verdana"/>
        </w:rPr>
        <w:t>, односно достављање електронским путем, врши се на основу писменог или електронског захтева пореског обвезника за период од почетка фискалне године до дана штампања аналитичке картице рачуна и представља помоћну књигу.</w:t>
      </w:r>
    </w:p>
    <w:p w:rsidR="00DF1241" w:rsidRDefault="00773D37">
      <w:pPr>
        <w:spacing w:line="210" w:lineRule="atLeast"/>
        <w:jc w:val="center"/>
      </w:pPr>
      <w:r>
        <w:rPr>
          <w:rFonts w:ascii="Verdana" w:eastAsia="Verdana" w:hAnsi="Verdana" w:cs="Verdana"/>
          <w:b/>
        </w:rPr>
        <w:t>4. Дневник помоћне књиге</w:t>
      </w:r>
    </w:p>
    <w:p w:rsidR="00DF1241" w:rsidRDefault="00773D37">
      <w:pPr>
        <w:spacing w:line="210" w:lineRule="atLeast"/>
        <w:jc w:val="center"/>
      </w:pPr>
      <w:r>
        <w:rPr>
          <w:rFonts w:ascii="Verdana" w:eastAsia="Verdana" w:hAnsi="Verdana" w:cs="Verdana"/>
        </w:rPr>
        <w:t>Члан 12.</w:t>
      </w:r>
    </w:p>
    <w:p w:rsidR="00DF1241" w:rsidRDefault="00773D37">
      <w:pPr>
        <w:spacing w:line="210" w:lineRule="atLeast"/>
      </w:pPr>
      <w:r>
        <w:rPr>
          <w:rFonts w:ascii="Verdana" w:eastAsia="Verdana" w:hAnsi="Verdana" w:cs="Verdana"/>
        </w:rPr>
        <w:t>Дн</w:t>
      </w:r>
      <w:r>
        <w:rPr>
          <w:rFonts w:ascii="Verdana" w:eastAsia="Verdana" w:hAnsi="Verdana" w:cs="Verdana"/>
        </w:rPr>
        <w:t>евник помоћне књиге води се на начин и по поступку из члана 8. овог правилника, с тим да свака прокњижена промена у аналитичкој картици рачуна има једнозначну везу у дневнику помоћне књиге.</w:t>
      </w:r>
    </w:p>
    <w:p w:rsidR="00DF1241" w:rsidRDefault="00773D37">
      <w:pPr>
        <w:spacing w:line="210" w:lineRule="atLeast"/>
      </w:pPr>
      <w:r>
        <w:rPr>
          <w:rFonts w:ascii="Verdana" w:eastAsia="Verdana" w:hAnsi="Verdana" w:cs="Verdana"/>
        </w:rPr>
        <w:lastRenderedPageBreak/>
        <w:t>Изглед и садржина дневника помоћне књиге дати су у Обрасцу ДН-2, к</w:t>
      </w:r>
      <w:r>
        <w:rPr>
          <w:rFonts w:ascii="Verdana" w:eastAsia="Verdana" w:hAnsi="Verdana" w:cs="Verdana"/>
        </w:rPr>
        <w:t>оји је одштампан уз овај правилник и чини његов саставни део (Прилог брoj 6).</w:t>
      </w:r>
    </w:p>
    <w:p w:rsidR="00DF1241" w:rsidRDefault="00773D37">
      <w:pPr>
        <w:spacing w:line="210" w:lineRule="atLeast"/>
        <w:jc w:val="center"/>
      </w:pPr>
      <w:r>
        <w:rPr>
          <w:rFonts w:ascii="Verdana" w:eastAsia="Verdana" w:hAnsi="Verdana" w:cs="Verdana"/>
          <w:b/>
        </w:rPr>
        <w:t>5. Помоћне евиденције</w:t>
      </w:r>
    </w:p>
    <w:p w:rsidR="00DF1241" w:rsidRDefault="00773D37">
      <w:pPr>
        <w:spacing w:line="210" w:lineRule="atLeast"/>
        <w:jc w:val="center"/>
      </w:pPr>
      <w:r>
        <w:rPr>
          <w:rFonts w:ascii="Verdana" w:eastAsia="Verdana" w:hAnsi="Verdana" w:cs="Verdana"/>
        </w:rPr>
        <w:t>Члан 13.</w:t>
      </w:r>
    </w:p>
    <w:p w:rsidR="00DF1241" w:rsidRDefault="00773D37">
      <w:pPr>
        <w:spacing w:line="210" w:lineRule="atLeast"/>
      </w:pPr>
      <w:r>
        <w:rPr>
          <w:rFonts w:ascii="Verdana" w:eastAsia="Verdana" w:hAnsi="Verdana" w:cs="Verdana"/>
        </w:rPr>
        <w:t>Помоћне евиденције јесу Упит стања и друге евиденције утврђене овим правилником.</w:t>
      </w:r>
    </w:p>
    <w:p w:rsidR="00DF1241" w:rsidRDefault="00773D37">
      <w:pPr>
        <w:spacing w:line="210" w:lineRule="atLeast"/>
      </w:pPr>
      <w:r>
        <w:rPr>
          <w:rFonts w:ascii="Verdana" w:eastAsia="Verdana" w:hAnsi="Verdana" w:cs="Verdana"/>
        </w:rPr>
        <w:t xml:space="preserve">Порески орган обавезно устројава и води помоћну евиденцију за све </w:t>
      </w:r>
      <w:r>
        <w:rPr>
          <w:rFonts w:ascii="Verdana" w:eastAsia="Verdana" w:hAnsi="Verdana" w:cs="Verdana"/>
        </w:rPr>
        <w:t>пореске обвезнике Упит стања, на основу које се:</w:t>
      </w:r>
    </w:p>
    <w:p w:rsidR="00DF1241" w:rsidRDefault="00773D37">
      <w:pPr>
        <w:spacing w:line="210" w:lineRule="atLeast"/>
      </w:pPr>
      <w:r>
        <w:rPr>
          <w:rFonts w:ascii="Verdana" w:eastAsia="Verdana" w:hAnsi="Verdana" w:cs="Verdana"/>
        </w:rPr>
        <w:t>1) утврђује дуговани износ мање плаћеног пореза, као основица за обрачун</w:t>
      </w:r>
    </w:p>
    <w:p w:rsidR="00DF1241" w:rsidRDefault="00773D37">
      <w:pPr>
        <w:spacing w:line="210" w:lineRule="atLeast"/>
      </w:pPr>
      <w:r>
        <w:rPr>
          <w:rFonts w:ascii="Verdana" w:eastAsia="Verdana" w:hAnsi="Verdana" w:cs="Verdana"/>
        </w:rPr>
        <w:t>камате;</w:t>
      </w:r>
    </w:p>
    <w:p w:rsidR="00DF1241" w:rsidRDefault="00773D37">
      <w:pPr>
        <w:spacing w:line="210" w:lineRule="atLeast"/>
      </w:pPr>
      <w:r>
        <w:rPr>
          <w:rFonts w:ascii="Verdana" w:eastAsia="Verdana" w:hAnsi="Verdana" w:cs="Verdana"/>
        </w:rPr>
        <w:t>2) врши израчунавање броја дана за обрачун камате по доспелости;</w:t>
      </w:r>
    </w:p>
    <w:p w:rsidR="00DF1241" w:rsidRDefault="00773D37">
      <w:pPr>
        <w:spacing w:line="210" w:lineRule="atLeast"/>
      </w:pPr>
      <w:r>
        <w:rPr>
          <w:rFonts w:ascii="Verdana" w:eastAsia="Verdana" w:hAnsi="Verdana" w:cs="Verdana"/>
        </w:rPr>
        <w:t>3) врши обрачун и утврђује доспела обрачуната камата;</w:t>
      </w:r>
    </w:p>
    <w:p w:rsidR="00DF1241" w:rsidRDefault="00773D37">
      <w:pPr>
        <w:spacing w:line="210" w:lineRule="atLeast"/>
      </w:pPr>
      <w:r>
        <w:rPr>
          <w:rFonts w:ascii="Verdana" w:eastAsia="Verdana" w:hAnsi="Verdana" w:cs="Verdana"/>
        </w:rPr>
        <w:t>4) врши</w:t>
      </w:r>
      <w:r>
        <w:rPr>
          <w:rFonts w:ascii="Verdana" w:eastAsia="Verdana" w:hAnsi="Verdana" w:cs="Verdana"/>
        </w:rPr>
        <w:t xml:space="preserve"> наплата доспеле, а ненаплаћене камате;</w:t>
      </w:r>
    </w:p>
    <w:p w:rsidR="00DF1241" w:rsidRDefault="00773D37">
      <w:pPr>
        <w:spacing w:line="210" w:lineRule="atLeast"/>
      </w:pPr>
      <w:r>
        <w:rPr>
          <w:rFonts w:ascii="Verdana" w:eastAsia="Verdana" w:hAnsi="Verdana" w:cs="Verdana"/>
        </w:rPr>
        <w:t>5) утврђује висина ненаплаћене камате;</w:t>
      </w:r>
    </w:p>
    <w:p w:rsidR="00DF1241" w:rsidRDefault="00773D37">
      <w:pPr>
        <w:spacing w:line="210" w:lineRule="atLeast"/>
      </w:pPr>
      <w:r>
        <w:rPr>
          <w:rFonts w:ascii="Verdana" w:eastAsia="Verdana" w:hAnsi="Verdana" w:cs="Verdana"/>
        </w:rPr>
        <w:t>6) утврђује салдо дуга/преплате;</w:t>
      </w:r>
    </w:p>
    <w:p w:rsidR="00DF1241" w:rsidRDefault="00773D37">
      <w:pPr>
        <w:spacing w:line="210" w:lineRule="atLeast"/>
      </w:pPr>
      <w:r>
        <w:rPr>
          <w:rFonts w:ascii="Verdana" w:eastAsia="Verdana" w:hAnsi="Verdana" w:cs="Verdana"/>
        </w:rPr>
        <w:t>7) врши временско разграничење пореских обавеза;</w:t>
      </w:r>
    </w:p>
    <w:p w:rsidR="00DF1241" w:rsidRDefault="00773D37">
      <w:pPr>
        <w:spacing w:line="210" w:lineRule="atLeast"/>
      </w:pPr>
      <w:r>
        <w:rPr>
          <w:rFonts w:ascii="Verdana" w:eastAsia="Verdana" w:hAnsi="Verdana" w:cs="Verdana"/>
        </w:rPr>
        <w:t>8) припремају посебни подаци за потребе извештавања;</w:t>
      </w:r>
    </w:p>
    <w:p w:rsidR="00DF1241" w:rsidRDefault="00773D37">
      <w:pPr>
        <w:spacing w:line="210" w:lineRule="atLeast"/>
      </w:pPr>
      <w:r>
        <w:rPr>
          <w:rFonts w:ascii="Verdana" w:eastAsia="Verdana" w:hAnsi="Verdana" w:cs="Verdana"/>
        </w:rPr>
        <w:t>9) припремају подаци за издавање пореских уверења;</w:t>
      </w:r>
    </w:p>
    <w:p w:rsidR="00DF1241" w:rsidRDefault="00773D37">
      <w:pPr>
        <w:spacing w:line="210" w:lineRule="atLeast"/>
      </w:pPr>
      <w:r>
        <w:rPr>
          <w:rFonts w:ascii="Verdana" w:eastAsia="Verdana" w:hAnsi="Verdana" w:cs="Verdana"/>
        </w:rPr>
        <w:t>10) воде подаци о износу недоспелих обавеза;</w:t>
      </w:r>
    </w:p>
    <w:p w:rsidR="00DF1241" w:rsidRDefault="00773D37">
      <w:pPr>
        <w:spacing w:line="210" w:lineRule="atLeast"/>
      </w:pPr>
      <w:r>
        <w:rPr>
          <w:rFonts w:ascii="Verdana" w:eastAsia="Verdana" w:hAnsi="Verdana" w:cs="Verdana"/>
        </w:rPr>
        <w:t>11) воде подаци о износу пренетих дуговања и преплате у ванбилансну евиденцију;</w:t>
      </w:r>
    </w:p>
    <w:p w:rsidR="00DF1241" w:rsidRDefault="00773D37">
      <w:pPr>
        <w:spacing w:line="210" w:lineRule="atLeast"/>
      </w:pPr>
      <w:r>
        <w:rPr>
          <w:rFonts w:ascii="Verdana" w:eastAsia="Verdana" w:hAnsi="Verdana" w:cs="Verdana"/>
        </w:rPr>
        <w:t>12) приказују подаци о БОП;</w:t>
      </w:r>
    </w:p>
    <w:p w:rsidR="00DF1241" w:rsidRDefault="00773D37">
      <w:pPr>
        <w:spacing w:line="210" w:lineRule="atLeast"/>
      </w:pPr>
      <w:r>
        <w:rPr>
          <w:rFonts w:ascii="Verdana" w:eastAsia="Verdana" w:hAnsi="Verdana" w:cs="Verdana"/>
        </w:rPr>
        <w:t>13) приказују подаци о извршеном прекњижавању спорни</w:t>
      </w:r>
      <w:r>
        <w:rPr>
          <w:rFonts w:ascii="Verdana" w:eastAsia="Verdana" w:hAnsi="Verdana" w:cs="Verdana"/>
        </w:rPr>
        <w:t>х уплата;</w:t>
      </w:r>
    </w:p>
    <w:p w:rsidR="00DF1241" w:rsidRDefault="00773D37">
      <w:pPr>
        <w:spacing w:line="210" w:lineRule="atLeast"/>
      </w:pPr>
      <w:r>
        <w:rPr>
          <w:rFonts w:ascii="Verdana" w:eastAsia="Verdana" w:hAnsi="Verdana" w:cs="Verdana"/>
        </w:rPr>
        <w:t>14) води евиденција о сумњивим и спорним потраживањима.</w:t>
      </w:r>
    </w:p>
    <w:p w:rsidR="00DF1241" w:rsidRDefault="00773D37">
      <w:pPr>
        <w:spacing w:line="210" w:lineRule="atLeast"/>
      </w:pPr>
      <w:r>
        <w:rPr>
          <w:rFonts w:ascii="Verdana" w:eastAsia="Verdana" w:hAnsi="Verdana" w:cs="Verdana"/>
        </w:rPr>
        <w:t>Упит стања, поред свих података из аналитичке картице садржи и обрачунату а непрокњижену камату.</w:t>
      </w:r>
    </w:p>
    <w:p w:rsidR="00DF1241" w:rsidRDefault="00773D37">
      <w:pPr>
        <w:spacing w:line="210" w:lineRule="atLeast"/>
      </w:pPr>
      <w:r>
        <w:rPr>
          <w:rFonts w:ascii="Verdana" w:eastAsia="Verdana" w:hAnsi="Verdana" w:cs="Verdana"/>
        </w:rPr>
        <w:t>Порески орган води и помоћну евиденцију о:</w:t>
      </w:r>
    </w:p>
    <w:p w:rsidR="00DF1241" w:rsidRDefault="00773D37">
      <w:pPr>
        <w:spacing w:line="210" w:lineRule="atLeast"/>
      </w:pPr>
      <w:r>
        <w:rPr>
          <w:rFonts w:ascii="Verdana" w:eastAsia="Verdana" w:hAnsi="Verdana" w:cs="Verdana"/>
        </w:rPr>
        <w:t>1) шифарнику АОП из члана 7. став 3. овог правилни</w:t>
      </w:r>
      <w:r>
        <w:rPr>
          <w:rFonts w:ascii="Verdana" w:eastAsia="Verdana" w:hAnsi="Verdana" w:cs="Verdana"/>
        </w:rPr>
        <w:t>ка о променама на синтетичким рачунима;</w:t>
      </w:r>
    </w:p>
    <w:p w:rsidR="00DF1241" w:rsidRDefault="00773D37">
      <w:pPr>
        <w:spacing w:line="210" w:lineRule="atLeast"/>
      </w:pPr>
      <w:r>
        <w:rPr>
          <w:rFonts w:ascii="Verdana" w:eastAsia="Verdana" w:hAnsi="Verdana" w:cs="Verdana"/>
        </w:rPr>
        <w:t>2) шифарнику АОП из члана 9. став 7. овог правилника о променама на аналитичким рачунима.</w:t>
      </w:r>
    </w:p>
    <w:p w:rsidR="00DF1241" w:rsidRDefault="00773D37">
      <w:pPr>
        <w:spacing w:line="210" w:lineRule="atLeast"/>
      </w:pPr>
      <w:r>
        <w:rPr>
          <w:rFonts w:ascii="Verdana" w:eastAsia="Verdana" w:hAnsi="Verdana" w:cs="Verdana"/>
        </w:rPr>
        <w:t>Изглед и садржина консолидованог упита стања дати су у Обрасцу УС-1, који је одштампан уз овај правилник и чини његов саставни</w:t>
      </w:r>
      <w:r>
        <w:rPr>
          <w:rFonts w:ascii="Verdana" w:eastAsia="Verdana" w:hAnsi="Verdana" w:cs="Verdana"/>
        </w:rPr>
        <w:t xml:space="preserve"> део (Прилог број 7).</w:t>
      </w:r>
    </w:p>
    <w:p w:rsidR="00DF1241" w:rsidRDefault="00773D37">
      <w:pPr>
        <w:spacing w:line="210" w:lineRule="atLeast"/>
        <w:jc w:val="center"/>
      </w:pPr>
      <w:r>
        <w:rPr>
          <w:rFonts w:ascii="Verdana" w:eastAsia="Verdana" w:hAnsi="Verdana" w:cs="Verdana"/>
        </w:rPr>
        <w:t>Члан 14.</w:t>
      </w:r>
    </w:p>
    <w:p w:rsidR="00DF1241" w:rsidRDefault="00773D37">
      <w:pPr>
        <w:spacing w:line="210" w:lineRule="atLeast"/>
      </w:pPr>
      <w:r>
        <w:rPr>
          <w:rFonts w:ascii="Verdana" w:eastAsia="Verdana" w:hAnsi="Verdana" w:cs="Verdana"/>
        </w:rPr>
        <w:lastRenderedPageBreak/>
        <w:t>Контрола исправности књижења, увид у хронологију извршених књижења, сагледавање промена на рачунима, као и коришћење података за потребе из члана 4. тачка 5) овог правилника врши се из главне књиге и помоћних књига.</w:t>
      </w:r>
    </w:p>
    <w:p w:rsidR="00DF1241" w:rsidRDefault="00773D37">
      <w:pPr>
        <w:spacing w:line="210" w:lineRule="atLeast"/>
      </w:pPr>
      <w:r>
        <w:rPr>
          <w:rFonts w:ascii="Verdana" w:eastAsia="Verdana" w:hAnsi="Verdana" w:cs="Verdana"/>
        </w:rPr>
        <w:t>Усклађивање Упита стања, аналитичких картица рачуна са одговарајућим рачуном главне књиге врши се најмање једанпут у току фискалне године и обавезно приликом израде годишњих извештаја.</w:t>
      </w:r>
    </w:p>
    <w:p w:rsidR="00DF1241" w:rsidRDefault="00773D37">
      <w:pPr>
        <w:spacing w:line="210" w:lineRule="atLeast"/>
        <w:jc w:val="center"/>
      </w:pPr>
      <w:r>
        <w:rPr>
          <w:rFonts w:ascii="Verdana" w:eastAsia="Verdana" w:hAnsi="Verdana" w:cs="Verdana"/>
        </w:rPr>
        <w:t>Члан 15.</w:t>
      </w:r>
    </w:p>
    <w:p w:rsidR="00DF1241" w:rsidRDefault="00773D37">
      <w:pPr>
        <w:spacing w:line="210" w:lineRule="atLeast"/>
      </w:pPr>
      <w:r>
        <w:rPr>
          <w:rFonts w:ascii="Verdana" w:eastAsia="Verdana" w:hAnsi="Verdana" w:cs="Verdana"/>
        </w:rPr>
        <w:t>Усклађивање из члана 14. став 2. овог правилника, врши се у ок</w:t>
      </w:r>
      <w:r>
        <w:rPr>
          <w:rFonts w:ascii="Verdana" w:eastAsia="Verdana" w:hAnsi="Verdana" w:cs="Verdana"/>
        </w:rPr>
        <w:t xml:space="preserve">виру аналитичких картица рачуна, тако да збир дуговног и потражног промета аналитичких картица рачуна мора бити једнак укупном дуговном и укупном потражном промету тог синтетичког рачуна у главној књизи умањеног за дуговни, односно потражни промет који се </w:t>
      </w:r>
      <w:r>
        <w:rPr>
          <w:rFonts w:ascii="Verdana" w:eastAsia="Verdana" w:hAnsi="Verdana" w:cs="Verdana"/>
        </w:rPr>
        <w:t>у складу са чланом 89. овог правилника књижи само на синтетичким рачунима.</w:t>
      </w:r>
    </w:p>
    <w:p w:rsidR="00DF1241" w:rsidRDefault="00773D37">
      <w:pPr>
        <w:spacing w:line="210" w:lineRule="atLeast"/>
      </w:pPr>
      <w:r>
        <w:rPr>
          <w:rFonts w:ascii="Verdana" w:eastAsia="Verdana" w:hAnsi="Verdana" w:cs="Verdana"/>
        </w:rPr>
        <w:t>Збир укупног промета на дуговној и на потражној страни аналитичких картица рачуна мора бити једнак збиру укупног промета на дуговној и потражној страни аналитичког дневника.</w:t>
      </w:r>
    </w:p>
    <w:p w:rsidR="00DF1241" w:rsidRDefault="00773D37">
      <w:pPr>
        <w:spacing w:line="210" w:lineRule="atLeast"/>
      </w:pPr>
      <w:r>
        <w:rPr>
          <w:rFonts w:ascii="Verdana" w:eastAsia="Verdana" w:hAnsi="Verdana" w:cs="Verdana"/>
        </w:rPr>
        <w:t>Збир по</w:t>
      </w:r>
      <w:r>
        <w:rPr>
          <w:rFonts w:ascii="Verdana" w:eastAsia="Verdana" w:hAnsi="Verdana" w:cs="Verdana"/>
        </w:rPr>
        <w:t>тражног промета текуће фискалне године аналитичких картица рачуна свих пореских обвезника по једном рачуну, мора да буде једнак износу распоређеног прихода у буџету Републике Србије наведеном у Извештају о бруто наплати, повраћају и распореду јавних приход</w:t>
      </w:r>
      <w:r>
        <w:rPr>
          <w:rFonts w:ascii="Verdana" w:eastAsia="Verdana" w:hAnsi="Verdana" w:cs="Verdana"/>
        </w:rPr>
        <w:t>а (у даљем тексту: Т - извештај), умањеном за нераспоређена средства из претходне фискалне године и за потражни промет који се књижи само на синтетичким рачунима за исти рачун јавног прихода.</w:t>
      </w:r>
    </w:p>
    <w:p w:rsidR="00DF1241" w:rsidRDefault="00773D37">
      <w:pPr>
        <w:spacing w:line="210" w:lineRule="atLeast"/>
      </w:pPr>
      <w:r>
        <w:rPr>
          <w:rFonts w:ascii="Verdana" w:eastAsia="Verdana" w:hAnsi="Verdana" w:cs="Verdana"/>
        </w:rPr>
        <w:t>Усклађивање укупног промета на дуговној страни Упита стања порес</w:t>
      </w:r>
      <w:r>
        <w:rPr>
          <w:rFonts w:ascii="Verdana" w:eastAsia="Verdana" w:hAnsi="Verdana" w:cs="Verdana"/>
        </w:rPr>
        <w:t>ких обвезника по једном рачуну, са укупним прометом на дуговној страни аналитичких картица рачуна пореских обвезника врши се искључиво закључивањем књига после књижења временских разграничења и камате на аналитичким картицама тих рачуна, а укупан дуговни п</w:t>
      </w:r>
      <w:r>
        <w:rPr>
          <w:rFonts w:ascii="Verdana" w:eastAsia="Verdana" w:hAnsi="Verdana" w:cs="Verdana"/>
        </w:rPr>
        <w:t>ромет Упита стања мора бити једнак укупном дуговном промету аналитичких картица рачуна.</w:t>
      </w:r>
    </w:p>
    <w:p w:rsidR="00DF1241" w:rsidRDefault="00773D37">
      <w:pPr>
        <w:spacing w:line="210" w:lineRule="atLeast"/>
        <w:jc w:val="center"/>
      </w:pPr>
      <w:r>
        <w:rPr>
          <w:rFonts w:ascii="Verdana" w:eastAsia="Verdana" w:hAnsi="Verdana" w:cs="Verdana"/>
          <w:b/>
        </w:rPr>
        <w:t>6. Рачуноводствена исправа</w:t>
      </w:r>
    </w:p>
    <w:p w:rsidR="00DF1241" w:rsidRDefault="00773D37">
      <w:pPr>
        <w:spacing w:line="210" w:lineRule="atLeast"/>
        <w:jc w:val="center"/>
      </w:pPr>
      <w:r>
        <w:rPr>
          <w:rFonts w:ascii="Verdana" w:eastAsia="Verdana" w:hAnsi="Verdana" w:cs="Verdana"/>
        </w:rPr>
        <w:t>Члан 16.</w:t>
      </w:r>
    </w:p>
    <w:p w:rsidR="00DF1241" w:rsidRDefault="00773D37">
      <w:pPr>
        <w:spacing w:line="210" w:lineRule="atLeast"/>
      </w:pPr>
      <w:r>
        <w:rPr>
          <w:rFonts w:ascii="Verdana" w:eastAsia="Verdana" w:hAnsi="Verdana" w:cs="Verdana"/>
        </w:rPr>
        <w:t>Рачуноводствена исправа, у смислу овог правилника, је електронски запис или писани документ о стању и насталој промени на рачунима п</w:t>
      </w:r>
      <w:r>
        <w:rPr>
          <w:rFonts w:ascii="Verdana" w:eastAsia="Verdana" w:hAnsi="Verdana" w:cs="Verdana"/>
        </w:rPr>
        <w:t>ореза и служи као основ за уношење података у књиге и контролу по основу спроведених књижења.</w:t>
      </w:r>
    </w:p>
    <w:p w:rsidR="00DF1241" w:rsidRDefault="00773D37">
      <w:pPr>
        <w:spacing w:line="210" w:lineRule="atLeast"/>
      </w:pPr>
      <w:r>
        <w:rPr>
          <w:rFonts w:ascii="Verdana" w:eastAsia="Verdana" w:hAnsi="Verdana" w:cs="Verdana"/>
        </w:rPr>
        <w:t>Рачуноводствена исправа обавезно садржи описне и нумеричке податке за спровођење књижења.</w:t>
      </w:r>
    </w:p>
    <w:p w:rsidR="00DF1241" w:rsidRDefault="00773D37">
      <w:pPr>
        <w:spacing w:line="210" w:lineRule="atLeast"/>
        <w:jc w:val="center"/>
      </w:pPr>
      <w:r>
        <w:rPr>
          <w:rFonts w:ascii="Verdana" w:eastAsia="Verdana" w:hAnsi="Verdana" w:cs="Verdana"/>
        </w:rPr>
        <w:t>Члан 17.</w:t>
      </w:r>
    </w:p>
    <w:p w:rsidR="00DF1241" w:rsidRDefault="00773D37">
      <w:pPr>
        <w:spacing w:line="210" w:lineRule="atLeast"/>
      </w:pPr>
      <w:r>
        <w:rPr>
          <w:rFonts w:ascii="Verdana" w:eastAsia="Verdana" w:hAnsi="Verdana" w:cs="Verdana"/>
        </w:rPr>
        <w:t>Свака настала промена на синтетичким рачунима и аналитичким кар</w:t>
      </w:r>
      <w:r>
        <w:rPr>
          <w:rFonts w:ascii="Verdana" w:eastAsia="Verdana" w:hAnsi="Verdana" w:cs="Verdana"/>
        </w:rPr>
        <w:t>тицама рачуна књижи се на основу уредне и веродостојне рачуноводствене исправе.</w:t>
      </w:r>
    </w:p>
    <w:p w:rsidR="00DF1241" w:rsidRDefault="00773D37">
      <w:pPr>
        <w:spacing w:line="210" w:lineRule="atLeast"/>
        <w:jc w:val="center"/>
      </w:pPr>
      <w:r>
        <w:rPr>
          <w:rFonts w:ascii="Verdana" w:eastAsia="Verdana" w:hAnsi="Verdana" w:cs="Verdana"/>
        </w:rPr>
        <w:t>Члан 18.</w:t>
      </w:r>
    </w:p>
    <w:p w:rsidR="00DF1241" w:rsidRDefault="00773D37">
      <w:pPr>
        <w:spacing w:line="210" w:lineRule="atLeast"/>
      </w:pPr>
      <w:r>
        <w:rPr>
          <w:rFonts w:ascii="Verdana" w:eastAsia="Verdana" w:hAnsi="Verdana" w:cs="Verdana"/>
        </w:rPr>
        <w:lastRenderedPageBreak/>
        <w:t>Рачуноводственом исправом сматра се:</w:t>
      </w:r>
    </w:p>
    <w:p w:rsidR="00DF1241" w:rsidRDefault="00773D37">
      <w:pPr>
        <w:spacing w:line="210" w:lineRule="atLeast"/>
      </w:pPr>
      <w:r>
        <w:rPr>
          <w:rFonts w:ascii="Verdana" w:eastAsia="Verdana" w:hAnsi="Verdana" w:cs="Verdana"/>
        </w:rPr>
        <w:t>1) пореска пријава;</w:t>
      </w:r>
    </w:p>
    <w:p w:rsidR="00DF1241" w:rsidRDefault="00773D37">
      <w:pPr>
        <w:spacing w:line="210" w:lineRule="atLeast"/>
      </w:pPr>
      <w:r>
        <w:rPr>
          <w:rFonts w:ascii="Verdana" w:eastAsia="Verdana" w:hAnsi="Verdana" w:cs="Verdana"/>
        </w:rPr>
        <w:t>2) пореско решење;</w:t>
      </w:r>
    </w:p>
    <w:p w:rsidR="00DF1241" w:rsidRDefault="00773D37">
      <w:pPr>
        <w:spacing w:line="210" w:lineRule="atLeast"/>
      </w:pPr>
      <w:r>
        <w:rPr>
          <w:rFonts w:ascii="Verdana" w:eastAsia="Verdana" w:hAnsi="Verdana" w:cs="Verdana"/>
        </w:rPr>
        <w:t>3) закључак и други акт Владе;</w:t>
      </w:r>
    </w:p>
    <w:p w:rsidR="00DF1241" w:rsidRDefault="00773D37">
      <w:pPr>
        <w:spacing w:line="210" w:lineRule="atLeast"/>
      </w:pPr>
      <w:r>
        <w:rPr>
          <w:rFonts w:ascii="Verdana" w:eastAsia="Verdana" w:hAnsi="Verdana" w:cs="Verdana"/>
        </w:rPr>
        <w:t>4) извештај Трезора о извршеним уплатама (у даљем тексту: извод);</w:t>
      </w:r>
    </w:p>
    <w:p w:rsidR="00DF1241" w:rsidRDefault="00773D37">
      <w:pPr>
        <w:spacing w:line="210" w:lineRule="atLeast"/>
      </w:pPr>
      <w:r>
        <w:rPr>
          <w:rFonts w:ascii="Verdana" w:eastAsia="Verdana" w:hAnsi="Verdana" w:cs="Verdana"/>
        </w:rPr>
        <w:t>5) електронски наменски извештај из информационог система пореског органа;</w:t>
      </w:r>
    </w:p>
    <w:p w:rsidR="00DF1241" w:rsidRDefault="00773D37">
      <w:pPr>
        <w:spacing w:line="210" w:lineRule="atLeast"/>
      </w:pPr>
      <w:r>
        <w:rPr>
          <w:rFonts w:ascii="Verdana" w:eastAsia="Verdana" w:hAnsi="Verdana" w:cs="Verdana"/>
        </w:rPr>
        <w:t>6) преглед о распореду и прекњижавању пореза;</w:t>
      </w:r>
    </w:p>
    <w:p w:rsidR="00DF1241" w:rsidRDefault="00773D37">
      <w:pPr>
        <w:spacing w:line="210" w:lineRule="atLeast"/>
      </w:pPr>
      <w:r>
        <w:rPr>
          <w:rFonts w:ascii="Verdana" w:eastAsia="Verdana" w:hAnsi="Verdana" w:cs="Verdana"/>
        </w:rPr>
        <w:t>7) годишњи извештај;</w:t>
      </w:r>
    </w:p>
    <w:p w:rsidR="00DF1241" w:rsidRDefault="00773D37">
      <w:pPr>
        <w:spacing w:line="210" w:lineRule="atLeast"/>
      </w:pPr>
      <w:r>
        <w:rPr>
          <w:rFonts w:ascii="Verdana" w:eastAsia="Verdana" w:hAnsi="Verdana" w:cs="Verdana"/>
        </w:rPr>
        <w:t>8) друга екстерна и интерна евиденција пореза.</w:t>
      </w:r>
    </w:p>
    <w:p w:rsidR="00DF1241" w:rsidRDefault="00773D37">
      <w:pPr>
        <w:spacing w:line="210" w:lineRule="atLeast"/>
      </w:pPr>
      <w:r>
        <w:rPr>
          <w:rFonts w:ascii="Verdana" w:eastAsia="Verdana" w:hAnsi="Verdana" w:cs="Verdana"/>
        </w:rPr>
        <w:t>И</w:t>
      </w:r>
      <w:r>
        <w:rPr>
          <w:rFonts w:ascii="Verdana" w:eastAsia="Verdana" w:hAnsi="Verdana" w:cs="Verdana"/>
        </w:rPr>
        <w:t>зузетно од става 1. овог члана, рачуноводственом исправом сматра се и записник из члана 38. Закона о изменама и допунама Закона о пореском поступку и пореској администрацији („Службени гласник РС”, бр. 94/24 и 109/25).</w:t>
      </w:r>
    </w:p>
    <w:p w:rsidR="00DF1241" w:rsidRDefault="00773D37">
      <w:pPr>
        <w:spacing w:line="210" w:lineRule="atLeast"/>
      </w:pPr>
      <w:r>
        <w:rPr>
          <w:rFonts w:ascii="Verdana" w:eastAsia="Verdana" w:hAnsi="Verdana" w:cs="Verdana"/>
        </w:rPr>
        <w:t>Електронски наменски извештај из инфо</w:t>
      </w:r>
      <w:r>
        <w:rPr>
          <w:rFonts w:ascii="Verdana" w:eastAsia="Verdana" w:hAnsi="Verdana" w:cs="Verdana"/>
        </w:rPr>
        <w:t>рмационог система пореског органа из става 1. тачка 5) овог члана (у даљем тексту: електронски наменски извештај) је електронски запис који се генерише за спровођење књижења промена према подацима из тог система као што су књижење камате приликом израде го</w:t>
      </w:r>
      <w:r>
        <w:rPr>
          <w:rFonts w:ascii="Verdana" w:eastAsia="Verdana" w:hAnsi="Verdana" w:cs="Verdana"/>
        </w:rPr>
        <w:t>дишњег завршног рачуна, отпис незнатног износа дуга и преплате, пренос сумњивих и спорних потраживања на одговарајући рашчлањени рачун, пренос почетних стања код отварања књига, евидентирање обавеза и преплате из члана 105. став 13. овог правилника и књиже</w:t>
      </w:r>
      <w:r>
        <w:rPr>
          <w:rFonts w:ascii="Verdana" w:eastAsia="Verdana" w:hAnsi="Verdana" w:cs="Verdana"/>
        </w:rPr>
        <w:t>ње других промена према одлуци пореског органа, сагласно прописима, о којима се подаци налазе искључиво у информационом систему.</w:t>
      </w:r>
    </w:p>
    <w:p w:rsidR="00DF1241" w:rsidRDefault="00773D37">
      <w:pPr>
        <w:spacing w:line="210" w:lineRule="atLeast"/>
      </w:pPr>
      <w:r>
        <w:rPr>
          <w:rFonts w:ascii="Verdana" w:eastAsia="Verdana" w:hAnsi="Verdana" w:cs="Verdana"/>
        </w:rPr>
        <w:t>Електронски наменски извештај садржи све елементе за сачињавање налога за књижење и дигитални потпис система којим се потврђује</w:t>
      </w:r>
      <w:r>
        <w:rPr>
          <w:rFonts w:ascii="Verdana" w:eastAsia="Verdana" w:hAnsi="Verdana" w:cs="Verdana"/>
        </w:rPr>
        <w:t xml:space="preserve"> његова веродостојност и непорецивост.</w:t>
      </w:r>
    </w:p>
    <w:p w:rsidR="00DF1241" w:rsidRDefault="00773D37">
      <w:pPr>
        <w:spacing w:line="210" w:lineRule="atLeast"/>
        <w:jc w:val="center"/>
      </w:pPr>
      <w:r>
        <w:rPr>
          <w:rFonts w:ascii="Verdana" w:eastAsia="Verdana" w:hAnsi="Verdana" w:cs="Verdana"/>
        </w:rPr>
        <w:t>Члан 19.</w:t>
      </w:r>
    </w:p>
    <w:p w:rsidR="00DF1241" w:rsidRDefault="00773D37">
      <w:pPr>
        <w:spacing w:line="210" w:lineRule="atLeast"/>
      </w:pPr>
      <w:r>
        <w:rPr>
          <w:rFonts w:ascii="Verdana" w:eastAsia="Verdana" w:hAnsi="Verdana" w:cs="Verdana"/>
        </w:rPr>
        <w:t>У рачуноводственој исправи сачињеној у папирном облику могу се вршити исправке у тексту или бројевима прецртавањем првобитног текста или бројева али тако да они остају читљиви.</w:t>
      </w:r>
    </w:p>
    <w:p w:rsidR="00DF1241" w:rsidRDefault="00773D37">
      <w:pPr>
        <w:spacing w:line="210" w:lineRule="atLeast"/>
      </w:pPr>
      <w:r>
        <w:rPr>
          <w:rFonts w:ascii="Verdana" w:eastAsia="Verdana" w:hAnsi="Verdana" w:cs="Verdana"/>
        </w:rPr>
        <w:t>Исправку рачуноводствене исправ</w:t>
      </w:r>
      <w:r>
        <w:rPr>
          <w:rFonts w:ascii="Verdana" w:eastAsia="Verdana" w:hAnsi="Verdana" w:cs="Verdana"/>
        </w:rPr>
        <w:t>е из става 1. овог члана врши лице које је овлашћено за састављање рачуноводствене исправе, што потврђује својим потписом уз стављање датума о исправци.</w:t>
      </w:r>
    </w:p>
    <w:p w:rsidR="00DF1241" w:rsidRDefault="00773D37">
      <w:pPr>
        <w:spacing w:line="210" w:lineRule="atLeast"/>
      </w:pPr>
      <w:r>
        <w:rPr>
          <w:rFonts w:ascii="Verdana" w:eastAsia="Verdana" w:hAnsi="Verdana" w:cs="Verdana"/>
        </w:rPr>
        <w:t>Рачуноводствене исправе састављене електронски или по основу инструмената платног промета (налог за: уп</w:t>
      </w:r>
      <w:r>
        <w:rPr>
          <w:rFonts w:ascii="Verdana" w:eastAsia="Verdana" w:hAnsi="Verdana" w:cs="Verdana"/>
        </w:rPr>
        <w:t>лату, исплату, пренос и наплату) не могу се исправљати, већ се морају поништити уз састављање нове рачуноводствене исправе.</w:t>
      </w:r>
    </w:p>
    <w:p w:rsidR="00DF1241" w:rsidRDefault="00773D37">
      <w:pPr>
        <w:spacing w:line="210" w:lineRule="atLeast"/>
        <w:jc w:val="center"/>
      </w:pPr>
      <w:r>
        <w:rPr>
          <w:rFonts w:ascii="Verdana" w:eastAsia="Verdana" w:hAnsi="Verdana" w:cs="Verdana"/>
        </w:rPr>
        <w:t>Члан 20.</w:t>
      </w:r>
    </w:p>
    <w:p w:rsidR="00DF1241" w:rsidRDefault="00773D37">
      <w:pPr>
        <w:spacing w:line="210" w:lineRule="atLeast"/>
      </w:pPr>
      <w:r>
        <w:rPr>
          <w:rFonts w:ascii="Verdana" w:eastAsia="Verdana" w:hAnsi="Verdana" w:cs="Verdana"/>
        </w:rPr>
        <w:t>Налог за књижење је документ сачињен на основу веродостојних рачуноводствених исправа на основу којег се врше сва књижења.</w:t>
      </w:r>
    </w:p>
    <w:p w:rsidR="00DF1241" w:rsidRDefault="00773D37">
      <w:pPr>
        <w:spacing w:line="210" w:lineRule="atLeast"/>
      </w:pPr>
      <w:r>
        <w:rPr>
          <w:rFonts w:ascii="Verdana" w:eastAsia="Verdana" w:hAnsi="Verdana" w:cs="Verdana"/>
        </w:rPr>
        <w:lastRenderedPageBreak/>
        <w:t>Налог за књижење се сачињава као електронски документ, а само изузетно може бити сачињен у папиру.</w:t>
      </w:r>
    </w:p>
    <w:p w:rsidR="00DF1241" w:rsidRDefault="00773D37">
      <w:pPr>
        <w:spacing w:line="210" w:lineRule="atLeast"/>
      </w:pPr>
      <w:r>
        <w:rPr>
          <w:rFonts w:ascii="Verdana" w:eastAsia="Verdana" w:hAnsi="Verdana" w:cs="Verdana"/>
        </w:rPr>
        <w:t>Датум састављања налога за књижење не може бити каснији од датума на који се књижи промена изузев у следећа два случаја:</w:t>
      </w:r>
    </w:p>
    <w:p w:rsidR="00DF1241" w:rsidRDefault="00773D37">
      <w:pPr>
        <w:spacing w:line="210" w:lineRule="atLeast"/>
      </w:pPr>
      <w:r>
        <w:rPr>
          <w:rFonts w:ascii="Verdana" w:eastAsia="Verdana" w:hAnsi="Verdana" w:cs="Verdana"/>
        </w:rPr>
        <w:t>1) одложеног плаћања дугованог порез</w:t>
      </w:r>
      <w:r>
        <w:rPr>
          <w:rFonts w:ascii="Verdana" w:eastAsia="Verdana" w:hAnsi="Verdana" w:cs="Verdana"/>
        </w:rPr>
        <w:t>а, укључујући и УППР и</w:t>
      </w:r>
    </w:p>
    <w:p w:rsidR="00DF1241" w:rsidRDefault="00773D37">
      <w:pPr>
        <w:spacing w:line="210" w:lineRule="atLeast"/>
      </w:pPr>
      <w:r>
        <w:rPr>
          <w:rFonts w:ascii="Verdana" w:eastAsia="Verdana" w:hAnsi="Verdana" w:cs="Verdana"/>
        </w:rPr>
        <w:t>2) књижења обавезе за акцизу уколико обавеза плаћања доспева раније од обавезе подношења пореске пријаве.</w:t>
      </w:r>
    </w:p>
    <w:p w:rsidR="00DF1241" w:rsidRDefault="00773D37">
      <w:pPr>
        <w:spacing w:line="210" w:lineRule="atLeast"/>
      </w:pPr>
      <w:r>
        <w:rPr>
          <w:rFonts w:ascii="Verdana" w:eastAsia="Verdana" w:hAnsi="Verdana" w:cs="Verdana"/>
        </w:rPr>
        <w:t>Налог за књижење дат је у Обрасцу НК-1 – Налог за књижење, који је одштампан уз овај правилник и чини његов саставни део (Прило</w:t>
      </w:r>
      <w:r>
        <w:rPr>
          <w:rFonts w:ascii="Verdana" w:eastAsia="Verdana" w:hAnsi="Verdana" w:cs="Verdana"/>
        </w:rPr>
        <w:t>г број 8).</w:t>
      </w:r>
    </w:p>
    <w:p w:rsidR="00DF1241" w:rsidRDefault="00773D37">
      <w:pPr>
        <w:spacing w:line="210" w:lineRule="atLeast"/>
        <w:jc w:val="center"/>
      </w:pPr>
      <w:r>
        <w:rPr>
          <w:rFonts w:ascii="Verdana" w:eastAsia="Verdana" w:hAnsi="Verdana" w:cs="Verdana"/>
        </w:rPr>
        <w:t>Члан 21.</w:t>
      </w:r>
    </w:p>
    <w:p w:rsidR="00DF1241" w:rsidRDefault="00773D37">
      <w:pPr>
        <w:spacing w:line="210" w:lineRule="atLeast"/>
      </w:pPr>
      <w:r>
        <w:rPr>
          <w:rFonts w:ascii="Verdana" w:eastAsia="Verdana" w:hAnsi="Verdana" w:cs="Verdana"/>
        </w:rPr>
        <w:t>Налогом за књижење сматра се и исправа добијена телекомуникационим путем, са дигиталним потписом, у складу са законом.</w:t>
      </w:r>
    </w:p>
    <w:p w:rsidR="00DF1241" w:rsidRDefault="00773D37">
      <w:pPr>
        <w:spacing w:line="210" w:lineRule="atLeast"/>
      </w:pPr>
      <w:r>
        <w:rPr>
          <w:rFonts w:ascii="Verdana" w:eastAsia="Verdana" w:hAnsi="Verdana" w:cs="Verdana"/>
        </w:rPr>
        <w:t>Налог за књижење саставља се у време настанка промене, на основу исправа које се достављају пореском рачуноводству.</w:t>
      </w:r>
    </w:p>
    <w:p w:rsidR="00DF1241" w:rsidRDefault="00773D37">
      <w:pPr>
        <w:spacing w:line="210" w:lineRule="atLeast"/>
      </w:pPr>
      <w:r>
        <w:rPr>
          <w:rFonts w:ascii="Verdana" w:eastAsia="Verdana" w:hAnsi="Verdana" w:cs="Verdana"/>
        </w:rPr>
        <w:t>Н</w:t>
      </w:r>
      <w:r>
        <w:rPr>
          <w:rFonts w:ascii="Verdana" w:eastAsia="Verdana" w:hAnsi="Verdana" w:cs="Verdana"/>
        </w:rPr>
        <w:t>алог за књижење односи се на све рачуноводствене исправе из члана 18. став 1. тач. 1)–5) овог правилника примљене на књижење и класификоване по материји, у складу са канцеларијским пословањем органа државне управе, у складу са актом Владе.</w:t>
      </w:r>
    </w:p>
    <w:p w:rsidR="00DF1241" w:rsidRDefault="00773D37">
      <w:pPr>
        <w:spacing w:line="210" w:lineRule="atLeast"/>
      </w:pPr>
      <w:r>
        <w:rPr>
          <w:rFonts w:ascii="Verdana" w:eastAsia="Verdana" w:hAnsi="Verdana" w:cs="Verdana"/>
        </w:rPr>
        <w:t>Сваком налогу за</w:t>
      </w:r>
      <w:r>
        <w:rPr>
          <w:rFonts w:ascii="Verdana" w:eastAsia="Verdana" w:hAnsi="Verdana" w:cs="Verdana"/>
        </w:rPr>
        <w:t xml:space="preserve"> књижење додељује се посебан редни број који полази од један и не понавља се.</w:t>
      </w:r>
    </w:p>
    <w:p w:rsidR="00DF1241" w:rsidRDefault="00773D37">
      <w:pPr>
        <w:spacing w:line="210" w:lineRule="atLeast"/>
      </w:pPr>
      <w:r>
        <w:rPr>
          <w:rFonts w:ascii="Verdana" w:eastAsia="Verdana" w:hAnsi="Verdana" w:cs="Verdana"/>
        </w:rPr>
        <w:t>Нумерација налога из става 4. овог члана врши се за сваки рачун одвојено за све налоге састављене од 1. јануара до 31. децембра.</w:t>
      </w:r>
    </w:p>
    <w:p w:rsidR="00DF1241" w:rsidRDefault="00773D37">
      <w:pPr>
        <w:spacing w:line="210" w:lineRule="atLeast"/>
        <w:jc w:val="center"/>
      </w:pPr>
      <w:r>
        <w:rPr>
          <w:rFonts w:ascii="Verdana" w:eastAsia="Verdana" w:hAnsi="Verdana" w:cs="Verdana"/>
        </w:rPr>
        <w:t>Члан 22.</w:t>
      </w:r>
    </w:p>
    <w:p w:rsidR="00DF1241" w:rsidRDefault="00773D37">
      <w:pPr>
        <w:spacing w:line="210" w:lineRule="atLeast"/>
      </w:pPr>
      <w:r>
        <w:rPr>
          <w:rFonts w:ascii="Verdana" w:eastAsia="Verdana" w:hAnsi="Verdana" w:cs="Verdana"/>
        </w:rPr>
        <w:t>Налог за књижење састоји се из два дела, и то:</w:t>
      </w:r>
    </w:p>
    <w:p w:rsidR="00DF1241" w:rsidRDefault="00773D37">
      <w:pPr>
        <w:spacing w:line="210" w:lineRule="atLeast"/>
      </w:pPr>
      <w:r>
        <w:rPr>
          <w:rFonts w:ascii="Verdana" w:eastAsia="Verdana" w:hAnsi="Verdana" w:cs="Verdana"/>
        </w:rPr>
        <w:t>Први део налога за књижење чини основ за књижење, опис промене, синтетички рачуни и износи за књижење са својством књиговодствене равнотеже, тако да се:</w:t>
      </w:r>
    </w:p>
    <w:p w:rsidR="00DF1241" w:rsidRDefault="00773D37">
      <w:pPr>
        <w:spacing w:line="210" w:lineRule="atLeast"/>
      </w:pPr>
      <w:r>
        <w:rPr>
          <w:rFonts w:ascii="Verdana" w:eastAsia="Verdana" w:hAnsi="Verdana" w:cs="Verdana"/>
        </w:rPr>
        <w:t>1) као основ за књижење уноси изворна рачуноводствена исправа (извештај Управе за трезор, пореска пријава, пореско решење, закључак и други акт Владе, електронски наменски извештај);</w:t>
      </w:r>
    </w:p>
    <w:p w:rsidR="00DF1241" w:rsidRDefault="00773D37">
      <w:pPr>
        <w:spacing w:line="210" w:lineRule="atLeast"/>
      </w:pPr>
      <w:r>
        <w:rPr>
          <w:rFonts w:ascii="Verdana" w:eastAsia="Verdana" w:hAnsi="Verdana" w:cs="Verdana"/>
        </w:rPr>
        <w:t>2) као опис промене уноси уплата, ако се ради о уплати јавних прихода, од</w:t>
      </w:r>
      <w:r>
        <w:rPr>
          <w:rFonts w:ascii="Verdana" w:eastAsia="Verdana" w:hAnsi="Verdana" w:cs="Verdana"/>
        </w:rPr>
        <w:t>носно задужење, ако се ради о пореској обавези;</w:t>
      </w:r>
    </w:p>
    <w:p w:rsidR="00DF1241" w:rsidRDefault="00773D37">
      <w:pPr>
        <w:spacing w:line="210" w:lineRule="atLeast"/>
      </w:pPr>
      <w:r>
        <w:rPr>
          <w:rFonts w:ascii="Verdana" w:eastAsia="Verdana" w:hAnsi="Verdana" w:cs="Verdana"/>
        </w:rPr>
        <w:t>3) износ евидентираних обавеза (пореске пријаве, пореска решења, закључак, електронски наменски извештај) одобрава на синтетичким рачунима у класи „1” и задужује на синтетичким рачунима у класи „2”;</w:t>
      </w:r>
    </w:p>
    <w:p w:rsidR="00DF1241" w:rsidRDefault="00773D37">
      <w:pPr>
        <w:spacing w:line="210" w:lineRule="atLeast"/>
      </w:pPr>
      <w:r>
        <w:rPr>
          <w:rFonts w:ascii="Verdana" w:eastAsia="Verdana" w:hAnsi="Verdana" w:cs="Verdana"/>
        </w:rPr>
        <w:t xml:space="preserve">4) износ </w:t>
      </w:r>
      <w:r>
        <w:rPr>
          <w:rFonts w:ascii="Verdana" w:eastAsia="Verdana" w:hAnsi="Verdana" w:cs="Verdana"/>
        </w:rPr>
        <w:t>евидентираних уплата пореза одобрава на синтетичким рачунима у класи „2” и задужује на синтетичким рачунима у класи „0”;</w:t>
      </w:r>
    </w:p>
    <w:p w:rsidR="00DF1241" w:rsidRDefault="00773D37">
      <w:pPr>
        <w:spacing w:line="210" w:lineRule="atLeast"/>
      </w:pPr>
      <w:r>
        <w:rPr>
          <w:rFonts w:ascii="Verdana" w:eastAsia="Verdana" w:hAnsi="Verdana" w:cs="Verdana"/>
        </w:rPr>
        <w:t>5) износ распоређених средстава одобрава на синтетичким рачунима у класи „0” и задужују синтетички рачуни у класи „1”.</w:t>
      </w:r>
    </w:p>
    <w:p w:rsidR="00DF1241" w:rsidRDefault="00773D37">
      <w:pPr>
        <w:spacing w:line="210" w:lineRule="atLeast"/>
      </w:pPr>
      <w:r>
        <w:rPr>
          <w:rFonts w:ascii="Verdana" w:eastAsia="Verdana" w:hAnsi="Verdana" w:cs="Verdana"/>
        </w:rPr>
        <w:lastRenderedPageBreak/>
        <w:t>Други део налога</w:t>
      </w:r>
      <w:r>
        <w:rPr>
          <w:rFonts w:ascii="Verdana" w:eastAsia="Verdana" w:hAnsi="Verdana" w:cs="Verdana"/>
        </w:rPr>
        <w:t xml:space="preserve"> за књижење чине подаци за књижење у аналитичким картицама са датумом књижења и датумом доспелости.</w:t>
      </w:r>
    </w:p>
    <w:p w:rsidR="00DF1241" w:rsidRDefault="00773D37">
      <w:pPr>
        <w:spacing w:line="210" w:lineRule="atLeast"/>
      </w:pPr>
      <w:r>
        <w:rPr>
          <w:rFonts w:ascii="Verdana" w:eastAsia="Verdana" w:hAnsi="Verdana" w:cs="Verdana"/>
        </w:rPr>
        <w:t>Збир свих износа на дуговној страни другог дела налога за књижење (износи појединачних обавеза пореских обвезника) мора бити једнак износу задужења на синте</w:t>
      </w:r>
      <w:r>
        <w:rPr>
          <w:rFonts w:ascii="Verdana" w:eastAsia="Verdana" w:hAnsi="Verdana" w:cs="Verdana"/>
        </w:rPr>
        <w:t>тичким рачунима у класи „2” првог дела налога за књижење, односно износу одобрења на синтетичким рачунима у класи „1”.</w:t>
      </w:r>
    </w:p>
    <w:p w:rsidR="00DF1241" w:rsidRDefault="00773D37">
      <w:pPr>
        <w:spacing w:line="210" w:lineRule="atLeast"/>
      </w:pPr>
      <w:r>
        <w:rPr>
          <w:rFonts w:ascii="Verdana" w:eastAsia="Verdana" w:hAnsi="Verdana" w:cs="Verdana"/>
        </w:rPr>
        <w:t>Збир свих износа на потражној страни другог дела налога за књижење мора бити једнак износу одобрења на синтетичким рачунима у класи „2” п</w:t>
      </w:r>
      <w:r>
        <w:rPr>
          <w:rFonts w:ascii="Verdana" w:eastAsia="Verdana" w:hAnsi="Verdana" w:cs="Verdana"/>
        </w:rPr>
        <w:t>рвог дела налога за књижење, односно износу задужења на синтетичком рачуну у класи „0” првог дела налога за књижење.</w:t>
      </w:r>
    </w:p>
    <w:p w:rsidR="00DF1241" w:rsidRDefault="00773D37">
      <w:pPr>
        <w:spacing w:line="210" w:lineRule="atLeast"/>
        <w:jc w:val="center"/>
      </w:pPr>
      <w:r>
        <w:rPr>
          <w:rFonts w:ascii="Verdana" w:eastAsia="Verdana" w:hAnsi="Verdana" w:cs="Verdana"/>
        </w:rPr>
        <w:t>Члан 23.</w:t>
      </w:r>
    </w:p>
    <w:p w:rsidR="00DF1241" w:rsidRDefault="00773D37">
      <w:pPr>
        <w:spacing w:line="210" w:lineRule="atLeast"/>
      </w:pPr>
      <w:r>
        <w:rPr>
          <w:rFonts w:ascii="Verdana" w:eastAsia="Verdana" w:hAnsi="Verdana" w:cs="Verdana"/>
        </w:rPr>
        <w:t>По истеку фискалне године, а најдаље до окончања израде годишњег извештаја, исправе из члана 18. став 1. тач. 4), 5), 6) и 7) овог</w:t>
      </w:r>
      <w:r>
        <w:rPr>
          <w:rFonts w:ascii="Verdana" w:eastAsia="Verdana" w:hAnsi="Verdana" w:cs="Verdana"/>
        </w:rPr>
        <w:t xml:space="preserve"> правилника чувају се у електронском облику на прописан начин, а по потреби се штампају.</w:t>
      </w:r>
    </w:p>
    <w:p w:rsidR="00DF1241" w:rsidRDefault="00773D37">
      <w:pPr>
        <w:spacing w:line="210" w:lineRule="atLeast"/>
        <w:jc w:val="center"/>
      </w:pPr>
      <w:r>
        <w:rPr>
          <w:rFonts w:ascii="Verdana" w:eastAsia="Verdana" w:hAnsi="Verdana" w:cs="Verdana"/>
        </w:rPr>
        <w:t>III. РАЧУНСКИ ПЛАН</w:t>
      </w:r>
    </w:p>
    <w:p w:rsidR="00DF1241" w:rsidRDefault="00773D37">
      <w:pPr>
        <w:spacing w:line="210" w:lineRule="atLeast"/>
        <w:jc w:val="center"/>
      </w:pPr>
      <w:r>
        <w:rPr>
          <w:rFonts w:ascii="Verdana" w:eastAsia="Verdana" w:hAnsi="Verdana" w:cs="Verdana"/>
        </w:rPr>
        <w:t>Члан 24.</w:t>
      </w:r>
    </w:p>
    <w:p w:rsidR="00DF1241" w:rsidRDefault="00773D37">
      <w:pPr>
        <w:spacing w:line="210" w:lineRule="atLeast"/>
      </w:pPr>
      <w:r>
        <w:rPr>
          <w:rFonts w:ascii="Verdana" w:eastAsia="Verdana" w:hAnsi="Verdana" w:cs="Verdana"/>
        </w:rPr>
        <w:t>Књиге из члана 2. став 1. овог правилника, отварају се и воде уз примену јединствених рачуна прописаних рачунским планом, који садржи шифре</w:t>
      </w:r>
      <w:r>
        <w:rPr>
          <w:rFonts w:ascii="Verdana" w:eastAsia="Verdana" w:hAnsi="Verdana" w:cs="Verdana"/>
        </w:rPr>
        <w:t xml:space="preserve"> и називе рачуна усклађених са прописима који уређују уплату одређених прихода буџета Републике Србије, аутономне покрајине, града, општине, буџетских фондова и организација обавезног социјалног осигурања.</w:t>
      </w:r>
    </w:p>
    <w:p w:rsidR="00DF1241" w:rsidRDefault="00773D37">
      <w:pPr>
        <w:spacing w:line="210" w:lineRule="atLeast"/>
      </w:pPr>
      <w:r>
        <w:rPr>
          <w:rFonts w:ascii="Verdana" w:eastAsia="Verdana" w:hAnsi="Verdana" w:cs="Verdana"/>
        </w:rPr>
        <w:t>Главна књига отворена на начин из става 1. овог чл</w:t>
      </w:r>
      <w:r>
        <w:rPr>
          <w:rFonts w:ascii="Verdana" w:eastAsia="Verdana" w:hAnsi="Verdana" w:cs="Verdana"/>
        </w:rPr>
        <w:t>ана, представља синтетику пореског рачуноводства (у даљем тексту: синтетика).</w:t>
      </w:r>
    </w:p>
    <w:p w:rsidR="00DF1241" w:rsidRDefault="00773D37">
      <w:pPr>
        <w:spacing w:line="210" w:lineRule="atLeast"/>
      </w:pPr>
      <w:r>
        <w:rPr>
          <w:rFonts w:ascii="Verdana" w:eastAsia="Verdana" w:hAnsi="Verdana" w:cs="Verdana"/>
        </w:rPr>
        <w:t>Помоћне књиге отворене на начин из става 1. овог члана, представљају аналитику пореског рачуноводства (у даљем тексту: аналитика).</w:t>
      </w:r>
    </w:p>
    <w:p w:rsidR="00DF1241" w:rsidRDefault="00773D37">
      <w:pPr>
        <w:spacing w:line="210" w:lineRule="atLeast"/>
        <w:jc w:val="center"/>
      </w:pPr>
      <w:r>
        <w:rPr>
          <w:rFonts w:ascii="Verdana" w:eastAsia="Verdana" w:hAnsi="Verdana" w:cs="Verdana"/>
          <w:b/>
        </w:rPr>
        <w:t>1. Синтетика</w:t>
      </w:r>
    </w:p>
    <w:p w:rsidR="00DF1241" w:rsidRDefault="00773D37">
      <w:pPr>
        <w:spacing w:line="210" w:lineRule="atLeast"/>
        <w:jc w:val="center"/>
      </w:pPr>
      <w:r>
        <w:rPr>
          <w:rFonts w:ascii="Verdana" w:eastAsia="Verdana" w:hAnsi="Verdana" w:cs="Verdana"/>
        </w:rPr>
        <w:t>Члан 25.</w:t>
      </w:r>
    </w:p>
    <w:p w:rsidR="00DF1241" w:rsidRDefault="00773D37">
      <w:pPr>
        <w:spacing w:line="210" w:lineRule="atLeast"/>
      </w:pPr>
      <w:r>
        <w:rPr>
          <w:rFonts w:ascii="Verdana" w:eastAsia="Verdana" w:hAnsi="Verdana" w:cs="Verdana"/>
        </w:rPr>
        <w:t>Рачунски план је заснован</w:t>
      </w:r>
      <w:r>
        <w:rPr>
          <w:rFonts w:ascii="Verdana" w:eastAsia="Verdana" w:hAnsi="Verdana" w:cs="Verdana"/>
        </w:rPr>
        <w:t xml:space="preserve"> на билансном принципу и састоји се од основних шестоцифрених (X-XXX-XX) синтетичких рачуна, по групама пореза који су груписани на следећи начин:</w:t>
      </w:r>
    </w:p>
    <w:p w:rsidR="00DF1241" w:rsidRDefault="00773D37">
      <w:pPr>
        <w:spacing w:line="210" w:lineRule="atLeast"/>
      </w:pPr>
      <w:r>
        <w:rPr>
          <w:rFonts w:ascii="Verdana" w:eastAsia="Verdana" w:hAnsi="Verdana" w:cs="Verdana"/>
        </w:rPr>
        <w:t>1) X – класа;</w:t>
      </w:r>
    </w:p>
    <w:p w:rsidR="00DF1241" w:rsidRDefault="00773D37">
      <w:pPr>
        <w:spacing w:line="210" w:lineRule="atLeast"/>
      </w:pPr>
      <w:r>
        <w:rPr>
          <w:rFonts w:ascii="Verdana" w:eastAsia="Verdana" w:hAnsi="Verdana" w:cs="Verdana"/>
        </w:rPr>
        <w:t>2) XXX – група;</w:t>
      </w:r>
    </w:p>
    <w:p w:rsidR="00DF1241" w:rsidRDefault="00773D37">
      <w:pPr>
        <w:spacing w:line="210" w:lineRule="atLeast"/>
      </w:pPr>
      <w:r>
        <w:rPr>
          <w:rFonts w:ascii="Verdana" w:eastAsia="Verdana" w:hAnsi="Verdana" w:cs="Verdana"/>
        </w:rPr>
        <w:t>3) XX – рачун.</w:t>
      </w:r>
    </w:p>
    <w:p w:rsidR="00DF1241" w:rsidRDefault="00773D37">
      <w:pPr>
        <w:spacing w:line="210" w:lineRule="atLeast"/>
      </w:pPr>
      <w:r>
        <w:rPr>
          <w:rFonts w:ascii="Verdana" w:eastAsia="Verdana" w:hAnsi="Verdana" w:cs="Verdana"/>
        </w:rPr>
        <w:t xml:space="preserve">Рачун главне књиге са шест цифара је синтетички рачун и може се </w:t>
      </w:r>
      <w:r>
        <w:rPr>
          <w:rFonts w:ascii="Verdana" w:eastAsia="Verdana" w:hAnsi="Verdana" w:cs="Verdana"/>
        </w:rPr>
        <w:t>рашчлањивати или разрађивати по потреби редним или декадним означавањем, с тим што синтетички рачун не може имати ни мање ни више од шест цифара, рашчлањени рачун седам цифара (X-XXX-XXX-X), односно осам цифара (X-XXX-XX-XX).</w:t>
      </w:r>
    </w:p>
    <w:p w:rsidR="00DF1241" w:rsidRDefault="00773D37">
      <w:pPr>
        <w:spacing w:line="210" w:lineRule="atLeast"/>
      </w:pPr>
      <w:r>
        <w:rPr>
          <w:rFonts w:ascii="Verdana" w:eastAsia="Verdana" w:hAnsi="Verdana" w:cs="Verdana"/>
        </w:rPr>
        <w:t>Ако се врши рашчлањивање синте</w:t>
      </w:r>
      <w:r>
        <w:rPr>
          <w:rFonts w:ascii="Verdana" w:eastAsia="Verdana" w:hAnsi="Verdana" w:cs="Verdana"/>
        </w:rPr>
        <w:t xml:space="preserve">тичког рачуна, ради обезбеђења посебног праћења и извештавања у складу са чланом 4. тачка 4) овог правилника, у </w:t>
      </w:r>
      <w:r>
        <w:rPr>
          <w:rFonts w:ascii="Verdana" w:eastAsia="Verdana" w:hAnsi="Verdana" w:cs="Verdana"/>
        </w:rPr>
        <w:lastRenderedPageBreak/>
        <w:t>току текуће фискалне године све настале промене у синтетици књиже се искључиво на тим рашчлањеним рачунима.</w:t>
      </w:r>
    </w:p>
    <w:p w:rsidR="00DF1241" w:rsidRDefault="00773D37">
      <w:pPr>
        <w:spacing w:line="210" w:lineRule="atLeast"/>
      </w:pPr>
      <w:r>
        <w:rPr>
          <w:rFonts w:ascii="Verdana" w:eastAsia="Verdana" w:hAnsi="Verdana" w:cs="Verdana"/>
        </w:rPr>
        <w:t>Рачуноводствени софтвер обезбеђује а</w:t>
      </w:r>
      <w:r>
        <w:rPr>
          <w:rFonts w:ascii="Verdana" w:eastAsia="Verdana" w:hAnsi="Verdana" w:cs="Verdana"/>
        </w:rPr>
        <w:t>утоматско сумирање података у току фискалне године у оквиру синтетичког рачуна (X-XXX-XX), синтетичке групе (X-XXX) или синтетичке класе (X), даје збир промета на рашчлањеним рачунима (X-XXX-XX-X или X-XXX-XX-XX).</w:t>
      </w:r>
    </w:p>
    <w:p w:rsidR="00DF1241" w:rsidRDefault="00773D37">
      <w:pPr>
        <w:spacing w:line="210" w:lineRule="atLeast"/>
        <w:jc w:val="center"/>
      </w:pPr>
      <w:r>
        <w:rPr>
          <w:rFonts w:ascii="Verdana" w:eastAsia="Verdana" w:hAnsi="Verdana" w:cs="Verdana"/>
        </w:rPr>
        <w:t>Члан 26.</w:t>
      </w:r>
    </w:p>
    <w:p w:rsidR="00DF1241" w:rsidRDefault="00773D37">
      <w:pPr>
        <w:spacing w:line="210" w:lineRule="atLeast"/>
      </w:pPr>
      <w:r>
        <w:rPr>
          <w:rFonts w:ascii="Verdana" w:eastAsia="Verdana" w:hAnsi="Verdana" w:cs="Verdana"/>
        </w:rPr>
        <w:t>Рашчлањивање или разрада јединствених синтетичких рачуна из члана 25. став 2. овог правилника врши се у складу са законом којим се уређује рачуноводство и ревизија.</w:t>
      </w:r>
    </w:p>
    <w:p w:rsidR="00DF1241" w:rsidRDefault="00773D37">
      <w:pPr>
        <w:spacing w:line="210" w:lineRule="atLeast"/>
      </w:pPr>
      <w:r>
        <w:rPr>
          <w:rFonts w:ascii="Verdana" w:eastAsia="Verdana" w:hAnsi="Verdana" w:cs="Verdana"/>
        </w:rPr>
        <w:t xml:space="preserve">Подаци за синтетичке и рашчлањене рачуне обезбеђују се на начин који одговара техници која </w:t>
      </w:r>
      <w:r>
        <w:rPr>
          <w:rFonts w:ascii="Verdana" w:eastAsia="Verdana" w:hAnsi="Verdana" w:cs="Verdana"/>
        </w:rPr>
        <w:t>се примењује у вођењу пореског рачуноводства.</w:t>
      </w:r>
    </w:p>
    <w:p w:rsidR="00DF1241" w:rsidRDefault="00773D37">
      <w:pPr>
        <w:spacing w:line="210" w:lineRule="atLeast"/>
        <w:jc w:val="center"/>
      </w:pPr>
      <w:r>
        <w:rPr>
          <w:rFonts w:ascii="Verdana" w:eastAsia="Verdana" w:hAnsi="Verdana" w:cs="Verdana"/>
        </w:rPr>
        <w:t>Члан 27.</w:t>
      </w:r>
    </w:p>
    <w:p w:rsidR="00DF1241" w:rsidRDefault="00773D37">
      <w:pPr>
        <w:spacing w:line="210" w:lineRule="atLeast"/>
      </w:pPr>
      <w:r>
        <w:rPr>
          <w:rFonts w:ascii="Verdana" w:eastAsia="Verdana" w:hAnsi="Verdana" w:cs="Verdana"/>
        </w:rPr>
        <w:t>Рачунски план синтетичких рачуна састоји се из три класе, и то:</w:t>
      </w:r>
    </w:p>
    <w:p w:rsidR="00DF1241" w:rsidRDefault="00773D37">
      <w:pPr>
        <w:spacing w:line="210" w:lineRule="atLeast"/>
      </w:pPr>
      <w:r>
        <w:rPr>
          <w:rFonts w:ascii="Verdana" w:eastAsia="Verdana" w:hAnsi="Verdana" w:cs="Verdana"/>
        </w:rPr>
        <w:t>1) класа „0” – рачуни за уплату јавних прихода и распоред средстава са тих рачуна у оквиру консолидованог рачуна трезора (у даљем тексту:</w:t>
      </w:r>
      <w:r>
        <w:rPr>
          <w:rFonts w:ascii="Verdana" w:eastAsia="Verdana" w:hAnsi="Verdana" w:cs="Verdana"/>
        </w:rPr>
        <w:t xml:space="preserve"> банка);</w:t>
      </w:r>
    </w:p>
    <w:p w:rsidR="00DF1241" w:rsidRDefault="00773D37">
      <w:pPr>
        <w:spacing w:line="210" w:lineRule="atLeast"/>
      </w:pPr>
      <w:r>
        <w:rPr>
          <w:rFonts w:ascii="Verdana" w:eastAsia="Verdana" w:hAnsi="Verdana" w:cs="Verdana"/>
        </w:rPr>
        <w:t>2) класа „1” – рачуни директних и индиректних корисника буџета Републике Србије, односно локалне власти, организација обавезног социјалног осигурања и других корисника (у даљем тексту: корисник);</w:t>
      </w:r>
    </w:p>
    <w:p w:rsidR="00DF1241" w:rsidRDefault="00773D37">
      <w:pPr>
        <w:spacing w:line="210" w:lineRule="atLeast"/>
      </w:pPr>
      <w:r>
        <w:rPr>
          <w:rFonts w:ascii="Verdana" w:eastAsia="Verdana" w:hAnsi="Verdana" w:cs="Verdana"/>
        </w:rPr>
        <w:t>3) класа „2” – рачуни пореских обвезника (укључујућ</w:t>
      </w:r>
      <w:r>
        <w:rPr>
          <w:rFonts w:ascii="Verdana" w:eastAsia="Verdana" w:hAnsi="Verdana" w:cs="Verdana"/>
        </w:rPr>
        <w:t>и и рачуне депозита и других рачуна отворених по овлашћењу министра) (у даљем тексту: обвезник).</w:t>
      </w:r>
    </w:p>
    <w:p w:rsidR="00DF1241" w:rsidRDefault="00773D37">
      <w:pPr>
        <w:spacing w:line="210" w:lineRule="atLeast"/>
        <w:jc w:val="center"/>
      </w:pPr>
      <w:r>
        <w:rPr>
          <w:rFonts w:ascii="Verdana" w:eastAsia="Verdana" w:hAnsi="Verdana" w:cs="Verdana"/>
        </w:rPr>
        <w:t>Члан 28.</w:t>
      </w:r>
    </w:p>
    <w:p w:rsidR="00DF1241" w:rsidRDefault="00773D37">
      <w:pPr>
        <w:spacing w:line="210" w:lineRule="atLeast"/>
      </w:pPr>
      <w:r>
        <w:rPr>
          <w:rFonts w:ascii="Verdana" w:eastAsia="Verdana" w:hAnsi="Verdana" w:cs="Verdana"/>
        </w:rPr>
        <w:t>У оквиру класе „0” уводе се рашчлањени рачуни за које седма цифра (0-XXX-XX-X) има следеће значење, и то:</w:t>
      </w:r>
    </w:p>
    <w:p w:rsidR="00DF1241" w:rsidRDefault="00773D37">
      <w:pPr>
        <w:spacing w:line="210" w:lineRule="atLeast"/>
      </w:pPr>
      <w:r>
        <w:rPr>
          <w:rFonts w:ascii="Verdana" w:eastAsia="Verdana" w:hAnsi="Verdana" w:cs="Verdana"/>
        </w:rPr>
        <w:t xml:space="preserve">1) 0 - безготовински пренос с једног рачуна </w:t>
      </w:r>
      <w:r>
        <w:rPr>
          <w:rFonts w:ascii="Verdana" w:eastAsia="Verdana" w:hAnsi="Verdana" w:cs="Verdana"/>
        </w:rPr>
        <w:t>на други рачун;</w:t>
      </w:r>
    </w:p>
    <w:p w:rsidR="00DF1241" w:rsidRDefault="00773D37">
      <w:pPr>
        <w:spacing w:line="210" w:lineRule="atLeast"/>
      </w:pPr>
      <w:r>
        <w:rPr>
          <w:rFonts w:ascii="Verdana" w:eastAsia="Verdana" w:hAnsi="Verdana" w:cs="Verdana"/>
        </w:rPr>
        <w:t>2) 1 - наплата пореза путем компензације.</w:t>
      </w:r>
    </w:p>
    <w:p w:rsidR="00DF1241" w:rsidRDefault="00773D37">
      <w:pPr>
        <w:spacing w:line="210" w:lineRule="atLeast"/>
      </w:pPr>
      <w:r>
        <w:rPr>
          <w:rFonts w:ascii="Verdana" w:eastAsia="Verdana" w:hAnsi="Verdana" w:cs="Verdana"/>
        </w:rPr>
        <w:t>Основни синтетички рачун 0-XXX-XX, представља збир рашчлањених рачуна 0-XXX-XX-0 и 0-XXX-XX-1.</w:t>
      </w:r>
    </w:p>
    <w:p w:rsidR="00DF1241" w:rsidRDefault="00773D37">
      <w:pPr>
        <w:spacing w:line="210" w:lineRule="atLeast"/>
        <w:jc w:val="center"/>
      </w:pPr>
      <w:r>
        <w:rPr>
          <w:rFonts w:ascii="Verdana" w:eastAsia="Verdana" w:hAnsi="Verdana" w:cs="Verdana"/>
        </w:rPr>
        <w:t>Члан 29.</w:t>
      </w:r>
    </w:p>
    <w:p w:rsidR="00DF1241" w:rsidRDefault="00773D37">
      <w:pPr>
        <w:spacing w:line="210" w:lineRule="atLeast"/>
      </w:pPr>
      <w:r>
        <w:rPr>
          <w:rFonts w:ascii="Verdana" w:eastAsia="Verdana" w:hAnsi="Verdana" w:cs="Verdana"/>
        </w:rPr>
        <w:t>У оквиру класе „1” уводе се рашчлањени рачуни за које седма цифра (1-ХХХ-ХХ-Х) има следеће зна</w:t>
      </w:r>
      <w:r>
        <w:rPr>
          <w:rFonts w:ascii="Verdana" w:eastAsia="Verdana" w:hAnsi="Verdana" w:cs="Verdana"/>
        </w:rPr>
        <w:t>чење, и то:</w:t>
      </w:r>
    </w:p>
    <w:p w:rsidR="00DF1241" w:rsidRDefault="00773D37">
      <w:pPr>
        <w:spacing w:line="210" w:lineRule="atLeast"/>
      </w:pPr>
      <w:r>
        <w:rPr>
          <w:rFonts w:ascii="Verdana" w:eastAsia="Verdana" w:hAnsi="Verdana" w:cs="Verdana"/>
        </w:rPr>
        <w:t>1) 0 – рачун корисника буџета;</w:t>
      </w:r>
    </w:p>
    <w:p w:rsidR="00DF1241" w:rsidRDefault="00773D37">
      <w:pPr>
        <w:spacing w:line="210" w:lineRule="atLeast"/>
      </w:pPr>
      <w:r>
        <w:rPr>
          <w:rFonts w:ascii="Verdana" w:eastAsia="Verdana" w:hAnsi="Verdana" w:cs="Verdana"/>
        </w:rPr>
        <w:t>2) 1 – 10% од наплаћених опорезованих непријављених прихода;</w:t>
      </w:r>
    </w:p>
    <w:p w:rsidR="00DF1241" w:rsidRDefault="00773D37">
      <w:pPr>
        <w:spacing w:line="210" w:lineRule="atLeast"/>
      </w:pPr>
      <w:r>
        <w:rPr>
          <w:rFonts w:ascii="Verdana" w:eastAsia="Verdana" w:hAnsi="Verdana" w:cs="Verdana"/>
        </w:rPr>
        <w:t>3) 3 – 5% од наплаћене камате;</w:t>
      </w:r>
    </w:p>
    <w:p w:rsidR="00DF1241" w:rsidRDefault="00773D37">
      <w:pPr>
        <w:spacing w:line="210" w:lineRule="atLeast"/>
      </w:pPr>
      <w:r>
        <w:rPr>
          <w:rFonts w:ascii="Verdana" w:eastAsia="Verdana" w:hAnsi="Verdana" w:cs="Verdana"/>
        </w:rPr>
        <w:t>4) 4 – наплаћена камата</w:t>
      </w:r>
    </w:p>
    <w:p w:rsidR="00DF1241" w:rsidRDefault="00773D37">
      <w:pPr>
        <w:spacing w:line="210" w:lineRule="atLeast"/>
      </w:pPr>
      <w:r>
        <w:rPr>
          <w:rFonts w:ascii="Verdana" w:eastAsia="Verdana" w:hAnsi="Verdana" w:cs="Verdana"/>
        </w:rPr>
        <w:t>5) 5 – ненаплаћена камата;</w:t>
      </w:r>
    </w:p>
    <w:p w:rsidR="00DF1241" w:rsidRDefault="00773D37">
      <w:pPr>
        <w:spacing w:line="210" w:lineRule="atLeast"/>
      </w:pPr>
      <w:r>
        <w:rPr>
          <w:rFonts w:ascii="Verdana" w:eastAsia="Verdana" w:hAnsi="Verdana" w:cs="Verdana"/>
        </w:rPr>
        <w:t>6) 6 – временско разграничење пореских обавеза;</w:t>
      </w:r>
    </w:p>
    <w:p w:rsidR="00DF1241" w:rsidRDefault="00773D37">
      <w:pPr>
        <w:spacing w:line="210" w:lineRule="atLeast"/>
      </w:pPr>
      <w:r>
        <w:rPr>
          <w:rFonts w:ascii="Verdana" w:eastAsia="Verdana" w:hAnsi="Verdana" w:cs="Verdana"/>
        </w:rPr>
        <w:lastRenderedPageBreak/>
        <w:t>7) 7 – наплаћена камата - сумњива и спорна потраживања;</w:t>
      </w:r>
    </w:p>
    <w:p w:rsidR="00DF1241" w:rsidRDefault="00773D37">
      <w:pPr>
        <w:spacing w:line="210" w:lineRule="atLeast"/>
      </w:pPr>
      <w:r>
        <w:rPr>
          <w:rFonts w:ascii="Verdana" w:eastAsia="Verdana" w:hAnsi="Verdana" w:cs="Verdana"/>
        </w:rPr>
        <w:t>8) 8 – ненаплаћена камата - сумњива и спорна потраживања;</w:t>
      </w:r>
    </w:p>
    <w:p w:rsidR="00DF1241" w:rsidRDefault="00773D37">
      <w:pPr>
        <w:spacing w:line="210" w:lineRule="atLeast"/>
      </w:pPr>
      <w:r>
        <w:rPr>
          <w:rFonts w:ascii="Verdana" w:eastAsia="Verdana" w:hAnsi="Verdana" w:cs="Verdana"/>
        </w:rPr>
        <w:t>9) 9 – сумњива и спорна потраживања.</w:t>
      </w:r>
    </w:p>
    <w:p w:rsidR="00DF1241" w:rsidRDefault="00773D37">
      <w:pPr>
        <w:spacing w:line="210" w:lineRule="atLeast"/>
      </w:pPr>
      <w:r>
        <w:rPr>
          <w:rFonts w:ascii="Verdana" w:eastAsia="Verdana" w:hAnsi="Verdana" w:cs="Verdana"/>
        </w:rPr>
        <w:t>Основни синтетички рачун 1-ХХХ-ХХ представља збир рашчлањених рачуна од 1-ХХХ-ХХ-0 до 1-ХХХ-ХХ-9.</w:t>
      </w:r>
    </w:p>
    <w:p w:rsidR="00DF1241" w:rsidRDefault="00773D37">
      <w:pPr>
        <w:spacing w:line="210" w:lineRule="atLeast"/>
        <w:jc w:val="center"/>
      </w:pPr>
      <w:r>
        <w:rPr>
          <w:rFonts w:ascii="Verdana" w:eastAsia="Verdana" w:hAnsi="Verdana" w:cs="Verdana"/>
        </w:rPr>
        <w:t>Члан 30</w:t>
      </w:r>
      <w:r>
        <w:rPr>
          <w:rFonts w:ascii="Verdana" w:eastAsia="Verdana" w:hAnsi="Verdana" w:cs="Verdana"/>
        </w:rPr>
        <w:t>.</w:t>
      </w:r>
    </w:p>
    <w:p w:rsidR="00DF1241" w:rsidRDefault="00773D37">
      <w:pPr>
        <w:spacing w:line="210" w:lineRule="atLeast"/>
      </w:pPr>
      <w:r>
        <w:rPr>
          <w:rFonts w:ascii="Verdana" w:eastAsia="Verdana" w:hAnsi="Verdana" w:cs="Verdana"/>
        </w:rPr>
        <w:t>Рачунски план основних синтетичких рачуна одређен је планом рачуна за уплату јавних прихода у складу са правилником који уређује услове и начин вођења рачуна за уплату јавних прихода и распоред средстава са тих рачуна, тако што је из нумеричке ознаке еко</w:t>
      </w:r>
      <w:r>
        <w:rPr>
          <w:rFonts w:ascii="Verdana" w:eastAsia="Verdana" w:hAnsi="Verdana" w:cs="Verdana"/>
        </w:rPr>
        <w:t>номске класификације рачуна искључена прва цифра.</w:t>
      </w:r>
    </w:p>
    <w:p w:rsidR="00DF1241" w:rsidRDefault="00773D37">
      <w:pPr>
        <w:spacing w:line="210" w:lineRule="atLeast"/>
      </w:pPr>
      <w:r>
        <w:rPr>
          <w:rFonts w:ascii="Verdana" w:eastAsia="Verdana" w:hAnsi="Verdana" w:cs="Verdana"/>
        </w:rPr>
        <w:t>У оквиру класе „2” уводе се рашчлањени рачуни за које седма цифра (2-ххх-хх-х) има следеће значење, и то:</w:t>
      </w:r>
    </w:p>
    <w:p w:rsidR="00DF1241" w:rsidRDefault="00773D37">
      <w:pPr>
        <w:spacing w:line="210" w:lineRule="atLeast"/>
      </w:pPr>
      <w:r>
        <w:rPr>
          <w:rFonts w:ascii="Verdana" w:eastAsia="Verdana" w:hAnsi="Verdana" w:cs="Verdana"/>
        </w:rPr>
        <w:t>1) 0 – активни порески обвезници;</w:t>
      </w:r>
    </w:p>
    <w:p w:rsidR="00DF1241" w:rsidRDefault="00773D37">
      <w:pPr>
        <w:spacing w:line="210" w:lineRule="atLeast"/>
      </w:pPr>
      <w:r>
        <w:rPr>
          <w:rFonts w:ascii="Verdana" w:eastAsia="Verdana" w:hAnsi="Verdana" w:cs="Verdana"/>
        </w:rPr>
        <w:t>2) 1 – спорне уплате (депозит);</w:t>
      </w:r>
    </w:p>
    <w:p w:rsidR="00DF1241" w:rsidRDefault="00773D37">
      <w:pPr>
        <w:spacing w:line="210" w:lineRule="atLeast"/>
      </w:pPr>
      <w:r>
        <w:rPr>
          <w:rFonts w:ascii="Verdana" w:eastAsia="Verdana" w:hAnsi="Verdana" w:cs="Verdana"/>
        </w:rPr>
        <w:t>3) 8 – временско разграничење пореских обавеза;</w:t>
      </w:r>
    </w:p>
    <w:p w:rsidR="00DF1241" w:rsidRDefault="00773D37">
      <w:pPr>
        <w:spacing w:line="210" w:lineRule="atLeast"/>
      </w:pPr>
      <w:r>
        <w:rPr>
          <w:rFonts w:ascii="Verdana" w:eastAsia="Verdana" w:hAnsi="Verdana" w:cs="Verdana"/>
        </w:rPr>
        <w:t>4) 9 – сумњиве и спорне обавезе.</w:t>
      </w:r>
    </w:p>
    <w:p w:rsidR="00DF1241" w:rsidRDefault="00773D37">
      <w:pPr>
        <w:spacing w:line="210" w:lineRule="atLeast"/>
      </w:pPr>
      <w:r>
        <w:rPr>
          <w:rFonts w:ascii="Verdana" w:eastAsia="Verdana" w:hAnsi="Verdana" w:cs="Verdana"/>
        </w:rPr>
        <w:t>Основни синтетички рачун 2-ХХХ-ХХ представља збир рашчлањених рачуна од 2-ХХХ-ХХ-0 до 2-ХХХ-ХХ-9.</w:t>
      </w:r>
    </w:p>
    <w:p w:rsidR="00DF1241" w:rsidRDefault="00773D37">
      <w:pPr>
        <w:spacing w:line="210" w:lineRule="atLeast"/>
        <w:jc w:val="center"/>
      </w:pPr>
      <w:r>
        <w:rPr>
          <w:rFonts w:ascii="Verdana" w:eastAsia="Verdana" w:hAnsi="Verdana" w:cs="Verdana"/>
        </w:rPr>
        <w:t>Члан 31.</w:t>
      </w:r>
    </w:p>
    <w:p w:rsidR="00DF1241" w:rsidRDefault="00773D37">
      <w:pPr>
        <w:spacing w:line="210" w:lineRule="atLeast"/>
      </w:pPr>
      <w:r>
        <w:rPr>
          <w:rFonts w:ascii="Verdana" w:eastAsia="Verdana" w:hAnsi="Verdana" w:cs="Verdana"/>
        </w:rPr>
        <w:t>У синтетици се спроводе следећа књижења промена, и то:</w:t>
      </w:r>
    </w:p>
    <w:p w:rsidR="00DF1241" w:rsidRDefault="00773D37">
      <w:pPr>
        <w:spacing w:line="210" w:lineRule="atLeast"/>
      </w:pPr>
      <w:r>
        <w:rPr>
          <w:rFonts w:ascii="Verdana" w:eastAsia="Verdana" w:hAnsi="Verdana" w:cs="Verdana"/>
        </w:rPr>
        <w:t>– уплате, пов</w:t>
      </w:r>
      <w:r>
        <w:rPr>
          <w:rFonts w:ascii="Verdana" w:eastAsia="Verdana" w:hAnsi="Verdana" w:cs="Verdana"/>
        </w:rPr>
        <w:t>раћаји, прекњижења и рефакције пореза (А);</w:t>
      </w:r>
    </w:p>
    <w:p w:rsidR="00DF1241" w:rsidRDefault="00773D37">
      <w:pPr>
        <w:spacing w:line="210" w:lineRule="atLeast"/>
      </w:pPr>
      <w:r>
        <w:rPr>
          <w:rFonts w:ascii="Verdana" w:eastAsia="Verdana" w:hAnsi="Verdana" w:cs="Verdana"/>
        </w:rPr>
        <w:t>– распоред пореза и интервенција ради обезбеђења средстава (B);</w:t>
      </w:r>
    </w:p>
    <w:p w:rsidR="00DF1241" w:rsidRDefault="00773D37">
      <w:pPr>
        <w:spacing w:line="210" w:lineRule="atLeast"/>
      </w:pPr>
      <w:r>
        <w:rPr>
          <w:rFonts w:ascii="Verdana" w:eastAsia="Verdana" w:hAnsi="Verdana" w:cs="Verdana"/>
        </w:rPr>
        <w:t>– пореске обавезе (C).</w:t>
      </w:r>
    </w:p>
    <w:p w:rsidR="00DF1241" w:rsidRDefault="00773D37">
      <w:pPr>
        <w:spacing w:line="210" w:lineRule="atLeast"/>
      </w:pPr>
      <w:r>
        <w:rPr>
          <w:rFonts w:ascii="Verdana" w:eastAsia="Verdana" w:hAnsi="Verdana" w:cs="Verdana"/>
        </w:rPr>
        <w:t>Књижења промена из става 1. овог члана врше се на основу следеће шеме књижења у систему двојног књиговодства:</w:t>
      </w:r>
    </w:p>
    <w:tbl>
      <w:tblPr>
        <w:tblW w:w="4950" w:type="pct"/>
        <w:tblInd w:w="10" w:type="dxa"/>
        <w:tblCellMar>
          <w:left w:w="10" w:type="dxa"/>
          <w:right w:w="10" w:type="dxa"/>
        </w:tblCellMar>
        <w:tblLook w:val="04A0" w:firstRow="1" w:lastRow="0" w:firstColumn="1" w:lastColumn="0" w:noHBand="0" w:noVBand="1"/>
      </w:tblPr>
      <w:tblGrid>
        <w:gridCol w:w="958"/>
        <w:gridCol w:w="2887"/>
        <w:gridCol w:w="1964"/>
        <w:gridCol w:w="3147"/>
      </w:tblGrid>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Класа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Класа „0”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B</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Класа „1”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B</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C</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Класа „2”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C</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А</w:t>
            </w:r>
          </w:p>
        </w:tc>
      </w:tr>
    </w:tbl>
    <w:p w:rsidR="00DF1241" w:rsidRDefault="00773D37">
      <w:pPr>
        <w:spacing w:line="210" w:lineRule="atLeast"/>
      </w:pPr>
      <w:r>
        <w:rPr>
          <w:rFonts w:ascii="Verdana" w:eastAsia="Verdana" w:hAnsi="Verdana" w:cs="Verdana"/>
        </w:rPr>
        <w:t>Ако је са 31. децембром текуће фискалне године у оквиру класе „0” на појединим синтетичким рачунима главне књиге „А” умањено за „B” веће од 0, ради се о дуговном салду који представља средства нераспоређена у буџет.</w:t>
      </w:r>
    </w:p>
    <w:p w:rsidR="00DF1241" w:rsidRDefault="00773D37">
      <w:pPr>
        <w:spacing w:line="210" w:lineRule="atLeast"/>
      </w:pPr>
      <w:r>
        <w:rPr>
          <w:rFonts w:ascii="Verdana" w:eastAsia="Verdana" w:hAnsi="Verdana" w:cs="Verdana"/>
        </w:rPr>
        <w:t xml:space="preserve">Ако је са 31. децембром текуће фискалне </w:t>
      </w:r>
      <w:r>
        <w:rPr>
          <w:rFonts w:ascii="Verdana" w:eastAsia="Verdana" w:hAnsi="Verdana" w:cs="Verdana"/>
        </w:rPr>
        <w:t>године у оквиру класе „0” на појединим синтетичким рачунима главне књиге „А” умањено за „B” мање од 0, ради се о погрешном књижењу.</w:t>
      </w:r>
    </w:p>
    <w:p w:rsidR="00DF1241" w:rsidRDefault="00773D37">
      <w:pPr>
        <w:spacing w:line="210" w:lineRule="atLeast"/>
        <w:jc w:val="center"/>
      </w:pPr>
      <w:r>
        <w:rPr>
          <w:rFonts w:ascii="Verdana" w:eastAsia="Verdana" w:hAnsi="Verdana" w:cs="Verdana"/>
          <w:i/>
        </w:rPr>
        <w:lastRenderedPageBreak/>
        <w:t>1.1. Књиговодствено слагање почетног стања у синтетици приликом израде годишњег извештаја</w:t>
      </w:r>
    </w:p>
    <w:p w:rsidR="00DF1241" w:rsidRDefault="00773D37">
      <w:pPr>
        <w:spacing w:line="210" w:lineRule="atLeast"/>
        <w:jc w:val="center"/>
      </w:pPr>
      <w:r>
        <w:rPr>
          <w:rFonts w:ascii="Verdana" w:eastAsia="Verdana" w:hAnsi="Verdana" w:cs="Verdana"/>
        </w:rPr>
        <w:t>Члан 32.</w:t>
      </w:r>
    </w:p>
    <w:p w:rsidR="00DF1241" w:rsidRDefault="00773D37">
      <w:pPr>
        <w:spacing w:line="210" w:lineRule="atLeast"/>
      </w:pPr>
      <w:r>
        <w:rPr>
          <w:rFonts w:ascii="Verdana" w:eastAsia="Verdana" w:hAnsi="Verdana" w:cs="Verdana"/>
        </w:rPr>
        <w:t xml:space="preserve">Ако су подаци о пренетом </w:t>
      </w:r>
      <w:r>
        <w:rPr>
          <w:rFonts w:ascii="Verdana" w:eastAsia="Verdana" w:hAnsi="Verdana" w:cs="Verdana"/>
        </w:rPr>
        <w:t>салду промета из претходне године на аналитичким картицама рачуна и синтетичким рачунима сложени, приступа се унакрсном слагању синтетике по класама и по групама синтетичких рачуна.</w:t>
      </w:r>
    </w:p>
    <w:p w:rsidR="00DF1241" w:rsidRDefault="00773D37">
      <w:pPr>
        <w:spacing w:line="210" w:lineRule="atLeast"/>
      </w:pPr>
      <w:r>
        <w:rPr>
          <w:rFonts w:ascii="Verdana" w:eastAsia="Verdana" w:hAnsi="Verdana" w:cs="Verdana"/>
        </w:rPr>
        <w:t>Унакрсно слагање синтетике по класама врши се за шестоцифрене рачуне из ра</w:t>
      </w:r>
      <w:r>
        <w:rPr>
          <w:rFonts w:ascii="Verdana" w:eastAsia="Verdana" w:hAnsi="Verdana" w:cs="Verdana"/>
        </w:rPr>
        <w:t>чунског плана, који чине збир промета седмоцифрених рашчлањених синтетичких рачуна.</w:t>
      </w:r>
    </w:p>
    <w:p w:rsidR="00DF1241" w:rsidRDefault="00773D37">
      <w:pPr>
        <w:spacing w:line="210" w:lineRule="atLeast"/>
      </w:pPr>
      <w:r>
        <w:rPr>
          <w:rFonts w:ascii="Verdana" w:eastAsia="Verdana" w:hAnsi="Verdana" w:cs="Verdana"/>
        </w:rPr>
        <w:t>Услов слагања синтетичких рачуна у класама је следећи:</w:t>
      </w:r>
    </w:p>
    <w:p w:rsidR="00DF1241" w:rsidRDefault="00773D37">
      <w:pPr>
        <w:spacing w:line="210" w:lineRule="atLeast"/>
      </w:pPr>
      <w:r>
        <w:rPr>
          <w:rFonts w:ascii="Verdana" w:eastAsia="Verdana" w:hAnsi="Verdana" w:cs="Verdana"/>
        </w:rPr>
        <w:t>1) збир „B” класе „1” увећан за збир „А” класе „0” једнак је збиру „А” класе „2”;</w:t>
      </w:r>
    </w:p>
    <w:p w:rsidR="00DF1241" w:rsidRDefault="00773D37">
      <w:pPr>
        <w:spacing w:line="210" w:lineRule="atLeast"/>
      </w:pPr>
      <w:r>
        <w:rPr>
          <w:rFonts w:ascii="Verdana" w:eastAsia="Verdana" w:hAnsi="Verdana" w:cs="Verdana"/>
        </w:rPr>
        <w:t>2) збир „C” класе „2” једнак је зби</w:t>
      </w:r>
      <w:r>
        <w:rPr>
          <w:rFonts w:ascii="Verdana" w:eastAsia="Verdana" w:hAnsi="Verdana" w:cs="Verdana"/>
        </w:rPr>
        <w:t>ру „C” класе „1”.</w:t>
      </w:r>
    </w:p>
    <w:p w:rsidR="00DF1241" w:rsidRDefault="00773D37">
      <w:pPr>
        <w:spacing w:line="210" w:lineRule="atLeast"/>
        <w:jc w:val="center"/>
      </w:pPr>
      <w:r>
        <w:rPr>
          <w:rFonts w:ascii="Verdana" w:eastAsia="Verdana" w:hAnsi="Verdana" w:cs="Verdana"/>
          <w:i/>
        </w:rPr>
        <w:t>1.2. Књиговодствено слагање укупног промета у синтетици</w:t>
      </w:r>
    </w:p>
    <w:p w:rsidR="00DF1241" w:rsidRDefault="00773D37">
      <w:pPr>
        <w:spacing w:line="210" w:lineRule="atLeast"/>
        <w:jc w:val="center"/>
      </w:pPr>
      <w:r>
        <w:rPr>
          <w:rFonts w:ascii="Verdana" w:eastAsia="Verdana" w:hAnsi="Verdana" w:cs="Verdana"/>
        </w:rPr>
        <w:t>Члан 33.</w:t>
      </w:r>
    </w:p>
    <w:p w:rsidR="00DF1241" w:rsidRDefault="00773D37">
      <w:pPr>
        <w:spacing w:line="210" w:lineRule="atLeast"/>
      </w:pPr>
      <w:r>
        <w:rPr>
          <w:rFonts w:ascii="Verdana" w:eastAsia="Verdana" w:hAnsi="Verdana" w:cs="Verdana"/>
        </w:rPr>
        <w:t>Слагање укупног промета, као збира пренетог почетног стања из претходне године и промета у текућој фискалној години, по синтетичким рачунима и по класама врши се на следећи начин:</w:t>
      </w:r>
    </w:p>
    <w:p w:rsidR="00DF1241" w:rsidRDefault="00773D37">
      <w:pPr>
        <w:spacing w:line="210" w:lineRule="atLeast"/>
      </w:pPr>
      <w:r>
        <w:rPr>
          <w:rFonts w:ascii="Verdana" w:eastAsia="Verdana" w:hAnsi="Verdana" w:cs="Verdana"/>
        </w:rPr>
        <w:t>1) збир „А” класе „0” једнак је збиру „B” класе „0”;</w:t>
      </w:r>
    </w:p>
    <w:p w:rsidR="00DF1241" w:rsidRDefault="00773D37">
      <w:pPr>
        <w:spacing w:line="210" w:lineRule="atLeast"/>
      </w:pPr>
      <w:r>
        <w:rPr>
          <w:rFonts w:ascii="Verdana" w:eastAsia="Verdana" w:hAnsi="Verdana" w:cs="Verdana"/>
        </w:rPr>
        <w:t>2) збир „C” класе „2” ј</w:t>
      </w:r>
      <w:r>
        <w:rPr>
          <w:rFonts w:ascii="Verdana" w:eastAsia="Verdana" w:hAnsi="Verdana" w:cs="Verdana"/>
        </w:rPr>
        <w:t>еднак је збиру „C” класе „1”;</w:t>
      </w:r>
    </w:p>
    <w:p w:rsidR="00DF1241" w:rsidRDefault="00773D37">
      <w:pPr>
        <w:spacing w:line="210" w:lineRule="atLeast"/>
      </w:pPr>
      <w:r>
        <w:rPr>
          <w:rFonts w:ascii="Verdana" w:eastAsia="Verdana" w:hAnsi="Verdana" w:cs="Verdana"/>
        </w:rPr>
        <w:t>3) збир „B” класе „1” умањен за преплату из претходне године и увећан за сторно преплате у текућој години једнак је збиру „B” класе „0”;</w:t>
      </w:r>
    </w:p>
    <w:p w:rsidR="00DF1241" w:rsidRDefault="00773D37">
      <w:pPr>
        <w:spacing w:line="210" w:lineRule="atLeast"/>
      </w:pPr>
      <w:r>
        <w:rPr>
          <w:rFonts w:ascii="Verdana" w:eastAsia="Verdana" w:hAnsi="Verdana" w:cs="Verdana"/>
        </w:rPr>
        <w:t xml:space="preserve">4) збир „А” класе „0” увећан за преплату из претходне године и умањен за сторно преплате </w:t>
      </w:r>
      <w:r>
        <w:rPr>
          <w:rFonts w:ascii="Verdana" w:eastAsia="Verdana" w:hAnsi="Verdana" w:cs="Verdana"/>
        </w:rPr>
        <w:t>у текућој години једнак је збиру „А” класе „2”.</w:t>
      </w:r>
    </w:p>
    <w:p w:rsidR="00DF1241" w:rsidRDefault="00773D37">
      <w:pPr>
        <w:spacing w:line="210" w:lineRule="atLeast"/>
        <w:jc w:val="center"/>
      </w:pPr>
      <w:r>
        <w:rPr>
          <w:rFonts w:ascii="Verdana" w:eastAsia="Verdana" w:hAnsi="Verdana" w:cs="Verdana"/>
          <w:i/>
        </w:rPr>
        <w:t>1.3. Књиговодствено слагање салда промета у синтетици на дан 31. децембра фискалне године</w:t>
      </w:r>
    </w:p>
    <w:p w:rsidR="00DF1241" w:rsidRDefault="00773D37">
      <w:pPr>
        <w:spacing w:line="210" w:lineRule="atLeast"/>
        <w:jc w:val="center"/>
      </w:pPr>
      <w:r>
        <w:rPr>
          <w:rFonts w:ascii="Verdana" w:eastAsia="Verdana" w:hAnsi="Verdana" w:cs="Verdana"/>
        </w:rPr>
        <w:t>Члан 34.</w:t>
      </w:r>
    </w:p>
    <w:p w:rsidR="00DF1241" w:rsidRDefault="00773D37">
      <w:pPr>
        <w:spacing w:line="210" w:lineRule="atLeast"/>
      </w:pPr>
      <w:r>
        <w:rPr>
          <w:rFonts w:ascii="Verdana" w:eastAsia="Verdana" w:hAnsi="Verdana" w:cs="Verdana"/>
        </w:rPr>
        <w:t>Слагање салда промета врши се на следећи начин:</w:t>
      </w:r>
    </w:p>
    <w:p w:rsidR="00DF1241" w:rsidRDefault="00773D37">
      <w:pPr>
        <w:spacing w:line="210" w:lineRule="atLeast"/>
      </w:pPr>
      <w:r>
        <w:rPr>
          <w:rFonts w:ascii="Verdana" w:eastAsia="Verdana" w:hAnsi="Verdana" w:cs="Verdana"/>
        </w:rPr>
        <w:t>1) пребијени салдо дугује у аналитичким картицама свих пореск</w:t>
      </w:r>
      <w:r>
        <w:rPr>
          <w:rFonts w:ascii="Verdana" w:eastAsia="Verdana" w:hAnsi="Verdana" w:cs="Verdana"/>
        </w:rPr>
        <w:t>их обвезника за један синтетички рачун мора бити једнак дуговном салду у класи „2”, односно потражном салду у класи „1”;</w:t>
      </w:r>
    </w:p>
    <w:p w:rsidR="00DF1241" w:rsidRDefault="00773D37">
      <w:pPr>
        <w:spacing w:line="210" w:lineRule="atLeast"/>
      </w:pPr>
      <w:r>
        <w:rPr>
          <w:rFonts w:ascii="Verdana" w:eastAsia="Verdana" w:hAnsi="Verdana" w:cs="Verdana"/>
        </w:rPr>
        <w:t xml:space="preserve">2) пребијени салдо преплате у аналитичким картицама свих пореских обвезника за један синтетички рачун мора бити једнак потражном салду </w:t>
      </w:r>
      <w:r>
        <w:rPr>
          <w:rFonts w:ascii="Verdana" w:eastAsia="Verdana" w:hAnsi="Verdana" w:cs="Verdana"/>
        </w:rPr>
        <w:t>у класи „2”, односно дуговном салду у класи „1”;</w:t>
      </w:r>
    </w:p>
    <w:p w:rsidR="00DF1241" w:rsidRDefault="00773D37">
      <w:pPr>
        <w:spacing w:line="210" w:lineRule="atLeast"/>
      </w:pPr>
      <w:r>
        <w:rPr>
          <w:rFonts w:ascii="Verdana" w:eastAsia="Verdana" w:hAnsi="Verdana" w:cs="Verdana"/>
        </w:rPr>
        <w:t>3) ако на дан 31. децембра фискалне године, остане разлика укупног дуговног и потражног промета на једном синтетичком рачуну пореза већа од нуле, дуговни салдо у класи „0” се одузима од дуговног салда тог си</w:t>
      </w:r>
      <w:r>
        <w:rPr>
          <w:rFonts w:ascii="Verdana" w:eastAsia="Verdana" w:hAnsi="Verdana" w:cs="Verdana"/>
        </w:rPr>
        <w:t>нтетичког рачуна у класи „1”.</w:t>
      </w:r>
    </w:p>
    <w:p w:rsidR="00DF1241" w:rsidRDefault="00773D37">
      <w:pPr>
        <w:spacing w:line="210" w:lineRule="atLeast"/>
        <w:jc w:val="center"/>
      </w:pPr>
      <w:r>
        <w:rPr>
          <w:rFonts w:ascii="Verdana" w:eastAsia="Verdana" w:hAnsi="Verdana" w:cs="Verdana"/>
          <w:b/>
        </w:rPr>
        <w:t>2. Аналитика</w:t>
      </w:r>
    </w:p>
    <w:p w:rsidR="00DF1241" w:rsidRDefault="00773D37">
      <w:pPr>
        <w:spacing w:line="210" w:lineRule="atLeast"/>
        <w:jc w:val="center"/>
      </w:pPr>
      <w:r>
        <w:rPr>
          <w:rFonts w:ascii="Verdana" w:eastAsia="Verdana" w:hAnsi="Verdana" w:cs="Verdana"/>
        </w:rPr>
        <w:lastRenderedPageBreak/>
        <w:t>Члан 35.</w:t>
      </w:r>
    </w:p>
    <w:p w:rsidR="00DF1241" w:rsidRDefault="00773D37">
      <w:pPr>
        <w:spacing w:line="210" w:lineRule="atLeast"/>
      </w:pPr>
      <w:r>
        <w:rPr>
          <w:rFonts w:ascii="Verdana" w:eastAsia="Verdana" w:hAnsi="Verdana" w:cs="Verdana"/>
        </w:rPr>
        <w:t>У оквиру класе „2” устројавају се помоћне књиге и помоћне евиденције за све пореске обвезнике и за све порезе које води порески орган.</w:t>
      </w:r>
    </w:p>
    <w:p w:rsidR="00DF1241" w:rsidRDefault="00773D37">
      <w:pPr>
        <w:spacing w:line="210" w:lineRule="atLeast"/>
      </w:pPr>
      <w:r>
        <w:rPr>
          <w:rFonts w:ascii="Verdana" w:eastAsia="Verdana" w:hAnsi="Verdana" w:cs="Verdana"/>
        </w:rPr>
        <w:t>Аналитика за једног пореског обвезника може имати онолико аналитичких</w:t>
      </w:r>
      <w:r>
        <w:rPr>
          <w:rFonts w:ascii="Verdana" w:eastAsia="Verdana" w:hAnsi="Verdana" w:cs="Verdana"/>
        </w:rPr>
        <w:t xml:space="preserve"> картица колико има рашчлањених синтетичких рачуна у класи „2” са евидентираним прометом.</w:t>
      </w:r>
    </w:p>
    <w:p w:rsidR="00DF1241" w:rsidRDefault="00773D37">
      <w:pPr>
        <w:spacing w:line="210" w:lineRule="atLeast"/>
      </w:pPr>
      <w:r>
        <w:rPr>
          <w:rFonts w:ascii="Verdana" w:eastAsia="Verdana" w:hAnsi="Verdana" w:cs="Verdana"/>
        </w:rPr>
        <w:t>У помоћним књигама спроводе се следећа књижења промена, и то:</w:t>
      </w:r>
    </w:p>
    <w:p w:rsidR="00DF1241" w:rsidRDefault="00773D37">
      <w:pPr>
        <w:spacing w:line="210" w:lineRule="atLeast"/>
      </w:pPr>
      <w:r>
        <w:rPr>
          <w:rFonts w:ascii="Verdana" w:eastAsia="Verdana" w:hAnsi="Verdana" w:cs="Verdana"/>
        </w:rPr>
        <w:t>– уплате пореза (А);</w:t>
      </w:r>
    </w:p>
    <w:p w:rsidR="00DF1241" w:rsidRDefault="00773D37">
      <w:pPr>
        <w:spacing w:line="210" w:lineRule="atLeast"/>
      </w:pPr>
      <w:r>
        <w:rPr>
          <w:rFonts w:ascii="Verdana" w:eastAsia="Verdana" w:hAnsi="Verdana" w:cs="Verdana"/>
        </w:rPr>
        <w:t>– пореске обавезе (C).</w:t>
      </w:r>
    </w:p>
    <w:p w:rsidR="00DF1241" w:rsidRDefault="00773D37">
      <w:pPr>
        <w:spacing w:line="210" w:lineRule="atLeast"/>
      </w:pPr>
      <w:r>
        <w:rPr>
          <w:rFonts w:ascii="Verdana" w:eastAsia="Verdana" w:hAnsi="Verdana" w:cs="Verdana"/>
        </w:rPr>
        <w:t>Књижења промена из става 3. овог члана врше се на основу сле</w:t>
      </w:r>
      <w:r>
        <w:rPr>
          <w:rFonts w:ascii="Verdana" w:eastAsia="Verdana" w:hAnsi="Verdana" w:cs="Verdana"/>
        </w:rPr>
        <w:t>деће шеме књижења:</w:t>
      </w:r>
    </w:p>
    <w:tbl>
      <w:tblPr>
        <w:tblW w:w="4950" w:type="pct"/>
        <w:tblInd w:w="10" w:type="dxa"/>
        <w:tblCellMar>
          <w:left w:w="10" w:type="dxa"/>
          <w:right w:w="10" w:type="dxa"/>
        </w:tblCellMar>
        <w:tblLook w:val="04A0" w:firstRow="1" w:lastRow="0" w:firstColumn="1" w:lastColumn="0" w:noHBand="0" w:noVBand="1"/>
      </w:tblPr>
      <w:tblGrid>
        <w:gridCol w:w="74"/>
        <w:gridCol w:w="3206"/>
        <w:gridCol w:w="2181"/>
        <w:gridCol w:w="3495"/>
      </w:tblGrid>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Класа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Класа „2”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C</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А</w:t>
            </w:r>
          </w:p>
        </w:tc>
      </w:tr>
    </w:tbl>
    <w:p w:rsidR="00DF1241" w:rsidRDefault="00773D37">
      <w:pPr>
        <w:spacing w:line="210" w:lineRule="atLeast"/>
        <w:jc w:val="center"/>
      </w:pPr>
      <w:r>
        <w:rPr>
          <w:rFonts w:ascii="Verdana" w:eastAsia="Verdana" w:hAnsi="Verdana" w:cs="Verdana"/>
        </w:rPr>
        <w:t>IV. РАЧУНОВОДСТВЕНА НАЧЕЛА</w:t>
      </w:r>
    </w:p>
    <w:p w:rsidR="00DF1241" w:rsidRDefault="00773D37">
      <w:pPr>
        <w:spacing w:line="210" w:lineRule="atLeast"/>
        <w:jc w:val="center"/>
      </w:pPr>
      <w:r>
        <w:rPr>
          <w:rFonts w:ascii="Verdana" w:eastAsia="Verdana" w:hAnsi="Verdana" w:cs="Verdana"/>
        </w:rPr>
        <w:t>Члан 36.</w:t>
      </w:r>
    </w:p>
    <w:p w:rsidR="00DF1241" w:rsidRDefault="00773D37">
      <w:pPr>
        <w:spacing w:line="210" w:lineRule="atLeast"/>
      </w:pPr>
      <w:r>
        <w:rPr>
          <w:rFonts w:ascii="Verdana" w:eastAsia="Verdana" w:hAnsi="Verdana" w:cs="Verdana"/>
        </w:rPr>
        <w:t>Сва књижења се заснивају на начелима уредности, ажурности и потпуности.</w:t>
      </w:r>
    </w:p>
    <w:p w:rsidR="00DF1241" w:rsidRDefault="00773D37">
      <w:pPr>
        <w:spacing w:line="210" w:lineRule="atLeast"/>
        <w:jc w:val="center"/>
      </w:pPr>
      <w:r>
        <w:rPr>
          <w:rFonts w:ascii="Verdana" w:eastAsia="Verdana" w:hAnsi="Verdana" w:cs="Verdana"/>
          <w:b/>
        </w:rPr>
        <w:t>1. Начело уредности</w:t>
      </w:r>
    </w:p>
    <w:p w:rsidR="00DF1241" w:rsidRDefault="00773D37">
      <w:pPr>
        <w:spacing w:line="210" w:lineRule="atLeast"/>
        <w:jc w:val="center"/>
      </w:pPr>
      <w:r>
        <w:rPr>
          <w:rFonts w:ascii="Verdana" w:eastAsia="Verdana" w:hAnsi="Verdana" w:cs="Verdana"/>
        </w:rPr>
        <w:t>Члан 37.</w:t>
      </w:r>
    </w:p>
    <w:p w:rsidR="00DF1241" w:rsidRDefault="00773D37">
      <w:pPr>
        <w:spacing w:line="210" w:lineRule="atLeast"/>
      </w:pPr>
      <w:r>
        <w:rPr>
          <w:rFonts w:ascii="Verdana" w:eastAsia="Verdana" w:hAnsi="Verdana" w:cs="Verdana"/>
        </w:rPr>
        <w:t>Начело уредности подразумева:</w:t>
      </w:r>
    </w:p>
    <w:p w:rsidR="00DF1241" w:rsidRDefault="00773D37">
      <w:pPr>
        <w:spacing w:line="210" w:lineRule="atLeast"/>
      </w:pPr>
      <w:r>
        <w:rPr>
          <w:rFonts w:ascii="Verdana" w:eastAsia="Verdana" w:hAnsi="Verdana" w:cs="Verdana"/>
        </w:rPr>
        <w:t>1) да се из спроведених књижења на синтетичким рачунима главне књиге у свако време има увид у износе утврђених обавеза, извршених уплата, распоређених и прекњижених пореза и салда на синтетичким рачунима новчаног промета пореза, корисника пореза и пореских</w:t>
      </w:r>
      <w:r>
        <w:rPr>
          <w:rFonts w:ascii="Verdana" w:eastAsia="Verdana" w:hAnsi="Verdana" w:cs="Verdana"/>
        </w:rPr>
        <w:t xml:space="preserve"> обвезника;</w:t>
      </w:r>
    </w:p>
    <w:p w:rsidR="00DF1241" w:rsidRDefault="00773D37">
      <w:pPr>
        <w:spacing w:line="210" w:lineRule="atLeast"/>
      </w:pPr>
      <w:r>
        <w:rPr>
          <w:rFonts w:ascii="Verdana" w:eastAsia="Verdana" w:hAnsi="Verdana" w:cs="Verdana"/>
        </w:rPr>
        <w:t>2) да су о свим насталим променама на синтетичким рачунима пореза, књижења у главној књизи спроведена хронолошким редом, коришћењем првог слободног реда и поступка који омогућава хронолошко књижење;</w:t>
      </w:r>
    </w:p>
    <w:p w:rsidR="00DF1241" w:rsidRDefault="00773D37">
      <w:pPr>
        <w:spacing w:line="210" w:lineRule="atLeast"/>
      </w:pPr>
      <w:r>
        <w:rPr>
          <w:rFonts w:ascii="Verdana" w:eastAsia="Verdana" w:hAnsi="Verdana" w:cs="Verdana"/>
        </w:rPr>
        <w:t>3) да се не врши исправљање погрешно прокњиже</w:t>
      </w:r>
      <w:r>
        <w:rPr>
          <w:rFonts w:ascii="Verdana" w:eastAsia="Verdana" w:hAnsi="Verdana" w:cs="Verdana"/>
        </w:rPr>
        <w:t>ног податка путем брисања, већ књижењем сторна погрешног и књижењем исправног податка, на основу веродостојне рачуноводствене исправе;</w:t>
      </w:r>
    </w:p>
    <w:p w:rsidR="00DF1241" w:rsidRDefault="00773D37">
      <w:pPr>
        <w:spacing w:line="210" w:lineRule="atLeast"/>
      </w:pPr>
      <w:r>
        <w:rPr>
          <w:rFonts w:ascii="Verdana" w:eastAsia="Verdana" w:hAnsi="Verdana" w:cs="Verdana"/>
        </w:rPr>
        <w:t>4) да се књижења заснивају на веродостојним рачуноводственим исправама.</w:t>
      </w:r>
    </w:p>
    <w:p w:rsidR="00DF1241" w:rsidRDefault="00773D37">
      <w:pPr>
        <w:spacing w:line="210" w:lineRule="atLeast"/>
        <w:jc w:val="center"/>
      </w:pPr>
      <w:r>
        <w:rPr>
          <w:rFonts w:ascii="Verdana" w:eastAsia="Verdana" w:hAnsi="Verdana" w:cs="Verdana"/>
          <w:b/>
        </w:rPr>
        <w:t>2. Начело ажурности</w:t>
      </w:r>
    </w:p>
    <w:p w:rsidR="00DF1241" w:rsidRDefault="00773D37">
      <w:pPr>
        <w:spacing w:line="210" w:lineRule="atLeast"/>
        <w:jc w:val="center"/>
      </w:pPr>
      <w:r>
        <w:rPr>
          <w:rFonts w:ascii="Verdana" w:eastAsia="Verdana" w:hAnsi="Verdana" w:cs="Verdana"/>
        </w:rPr>
        <w:t>Члан 38.</w:t>
      </w:r>
    </w:p>
    <w:p w:rsidR="00DF1241" w:rsidRDefault="00773D37">
      <w:pPr>
        <w:spacing w:line="210" w:lineRule="atLeast"/>
      </w:pPr>
      <w:r>
        <w:rPr>
          <w:rFonts w:ascii="Verdana" w:eastAsia="Verdana" w:hAnsi="Verdana" w:cs="Verdana"/>
        </w:rPr>
        <w:t>Начело ажурности под</w:t>
      </w:r>
      <w:r>
        <w:rPr>
          <w:rFonts w:ascii="Verdana" w:eastAsia="Verdana" w:hAnsi="Verdana" w:cs="Verdana"/>
        </w:rPr>
        <w:t>разумева да се све настале промене у рачуноводственој евиденцији коју води порески орган књиже у роковима прописаним законом и овим правилником.</w:t>
      </w:r>
    </w:p>
    <w:p w:rsidR="00DF1241" w:rsidRDefault="00773D37">
      <w:pPr>
        <w:spacing w:line="210" w:lineRule="atLeast"/>
        <w:jc w:val="center"/>
      </w:pPr>
      <w:r>
        <w:rPr>
          <w:rFonts w:ascii="Verdana" w:eastAsia="Verdana" w:hAnsi="Verdana" w:cs="Verdana"/>
          <w:b/>
        </w:rPr>
        <w:t>3. Начело потпуности</w:t>
      </w:r>
    </w:p>
    <w:p w:rsidR="00DF1241" w:rsidRDefault="00773D37">
      <w:pPr>
        <w:spacing w:line="210" w:lineRule="atLeast"/>
        <w:jc w:val="center"/>
      </w:pPr>
      <w:r>
        <w:rPr>
          <w:rFonts w:ascii="Verdana" w:eastAsia="Verdana" w:hAnsi="Verdana" w:cs="Verdana"/>
        </w:rPr>
        <w:t>Члан 39.</w:t>
      </w:r>
    </w:p>
    <w:p w:rsidR="00DF1241" w:rsidRDefault="00773D37">
      <w:pPr>
        <w:spacing w:line="210" w:lineRule="atLeast"/>
      </w:pPr>
      <w:r>
        <w:rPr>
          <w:rFonts w:ascii="Verdana" w:eastAsia="Verdana" w:hAnsi="Verdana" w:cs="Verdana"/>
        </w:rPr>
        <w:lastRenderedPageBreak/>
        <w:t>Начело потпуности подразумева да се рачуноводственим евиденцијама обухватају настале промене тако да књиговодствено стање са стварним стањем мора бити упоредиво.</w:t>
      </w:r>
    </w:p>
    <w:p w:rsidR="00DF1241" w:rsidRDefault="00773D37">
      <w:pPr>
        <w:spacing w:line="210" w:lineRule="atLeast"/>
        <w:jc w:val="center"/>
      </w:pPr>
      <w:r>
        <w:rPr>
          <w:rFonts w:ascii="Verdana" w:eastAsia="Verdana" w:hAnsi="Verdana" w:cs="Verdana"/>
        </w:rPr>
        <w:t>V. ОТВАРАЊЕ КЊИГА, КЊИЖЕЊЕ УПЛАТА И ОБАВЕЗА, КОНСОЛИДОВАЊЕ И ЗАКЉУЧИВАЊЕ КЊИГА</w:t>
      </w:r>
    </w:p>
    <w:p w:rsidR="00DF1241" w:rsidRDefault="00773D37">
      <w:pPr>
        <w:spacing w:line="210" w:lineRule="atLeast"/>
        <w:jc w:val="center"/>
      </w:pPr>
      <w:r>
        <w:rPr>
          <w:rFonts w:ascii="Verdana" w:eastAsia="Verdana" w:hAnsi="Verdana" w:cs="Verdana"/>
          <w:b/>
        </w:rPr>
        <w:t>1. Отварање главне и помоћне књиге</w:t>
      </w:r>
    </w:p>
    <w:p w:rsidR="00DF1241" w:rsidRDefault="00773D37">
      <w:pPr>
        <w:spacing w:line="210" w:lineRule="atLeast"/>
        <w:jc w:val="center"/>
      </w:pPr>
      <w:r>
        <w:rPr>
          <w:rFonts w:ascii="Verdana" w:eastAsia="Verdana" w:hAnsi="Verdana" w:cs="Verdana"/>
        </w:rPr>
        <w:t>Члан 40.</w:t>
      </w:r>
    </w:p>
    <w:p w:rsidR="00DF1241" w:rsidRDefault="00773D37">
      <w:pPr>
        <w:spacing w:line="210" w:lineRule="atLeast"/>
      </w:pPr>
      <w:r>
        <w:rPr>
          <w:rFonts w:ascii="Verdana" w:eastAsia="Verdana" w:hAnsi="Verdana" w:cs="Verdana"/>
        </w:rPr>
        <w:t>Отварање главне књиге врши се књижењем почетног стања, односно преносом стања из претходне године, тако што се за износ:</w:t>
      </w:r>
    </w:p>
    <w:p w:rsidR="00DF1241" w:rsidRDefault="00773D37">
      <w:pPr>
        <w:spacing w:line="210" w:lineRule="atLeast"/>
      </w:pPr>
      <w:r>
        <w:rPr>
          <w:rFonts w:ascii="Verdana" w:eastAsia="Verdana" w:hAnsi="Verdana" w:cs="Verdana"/>
        </w:rPr>
        <w:t>1) пореског дуга задужују аналитичке картице као и синтетички рачуни у класи „2”, а одобрав</w:t>
      </w:r>
      <w:r>
        <w:rPr>
          <w:rFonts w:ascii="Verdana" w:eastAsia="Verdana" w:hAnsi="Verdana" w:cs="Verdana"/>
        </w:rPr>
        <w:t>ају одговарајући синтетички рачуни пореза у класи „1”;</w:t>
      </w:r>
    </w:p>
    <w:p w:rsidR="00DF1241" w:rsidRDefault="00773D37">
      <w:pPr>
        <w:spacing w:line="210" w:lineRule="atLeast"/>
      </w:pPr>
      <w:r>
        <w:rPr>
          <w:rFonts w:ascii="Verdana" w:eastAsia="Verdana" w:hAnsi="Verdana" w:cs="Verdana"/>
        </w:rPr>
        <w:t>2) преплате задужују одговарајући рачуни пореза у класи „1”, а одобравају аналитичке картице и синтетички рачуни у класи „2”;</w:t>
      </w:r>
    </w:p>
    <w:p w:rsidR="00DF1241" w:rsidRDefault="00773D37">
      <w:pPr>
        <w:spacing w:line="210" w:lineRule="atLeast"/>
      </w:pPr>
      <w:r>
        <w:rPr>
          <w:rFonts w:ascii="Verdana" w:eastAsia="Verdana" w:hAnsi="Verdana" w:cs="Verdana"/>
        </w:rPr>
        <w:t xml:space="preserve">3) ненаплаћене камате одобравају одговарајући рачуни пореза у класи „1”, а </w:t>
      </w:r>
      <w:r>
        <w:rPr>
          <w:rFonts w:ascii="Verdana" w:eastAsia="Verdana" w:hAnsi="Verdana" w:cs="Verdana"/>
        </w:rPr>
        <w:t>задужују аналитичке картице и синтетички рачуни у класи „2”.</w:t>
      </w:r>
    </w:p>
    <w:p w:rsidR="00DF1241" w:rsidRDefault="00773D37">
      <w:pPr>
        <w:spacing w:line="210" w:lineRule="atLeast"/>
      </w:pPr>
      <w:r>
        <w:rPr>
          <w:rFonts w:ascii="Verdana" w:eastAsia="Verdana" w:hAnsi="Verdana" w:cs="Verdana"/>
        </w:rPr>
        <w:t>Збир спроведених књижења на дуговној и потражној страни у главној књизи на одговарајућим синтетичким рачунима у класи „2” треба да одговара збиру спроведених књижења на дуговној и потражној стран</w:t>
      </w:r>
      <w:r>
        <w:rPr>
          <w:rFonts w:ascii="Verdana" w:eastAsia="Verdana" w:hAnsi="Verdana" w:cs="Verdana"/>
        </w:rPr>
        <w:t>и аналитичке картице, односно Упиту стања.</w:t>
      </w:r>
    </w:p>
    <w:p w:rsidR="00DF1241" w:rsidRDefault="00773D37">
      <w:pPr>
        <w:spacing w:line="210" w:lineRule="atLeast"/>
      </w:pPr>
      <w:r>
        <w:rPr>
          <w:rFonts w:ascii="Verdana" w:eastAsia="Verdana" w:hAnsi="Verdana" w:cs="Verdana"/>
        </w:rPr>
        <w:t>За евидентирање почетног стања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w:t>
      </w:r>
    </w:p>
    <w:p w:rsidR="00DF1241" w:rsidRDefault="00773D37">
      <w:pPr>
        <w:spacing w:line="210" w:lineRule="atLeast"/>
      </w:pPr>
      <w:r>
        <w:rPr>
          <w:rFonts w:ascii="Verdana" w:eastAsia="Verdana" w:hAnsi="Verdana" w:cs="Verdana"/>
        </w:rPr>
        <w:t>– 1 – почетно стање дуг/почетно стање обвезници;</w:t>
      </w:r>
    </w:p>
    <w:p w:rsidR="00DF1241" w:rsidRDefault="00773D37">
      <w:pPr>
        <w:spacing w:line="210" w:lineRule="atLeast"/>
      </w:pPr>
      <w:r>
        <w:rPr>
          <w:rFonts w:ascii="Verdana" w:eastAsia="Verdana" w:hAnsi="Verdana" w:cs="Verdana"/>
        </w:rPr>
        <w:t>– 2 – почетно стање преплата/ почетно стање преплата обвезници;</w:t>
      </w:r>
    </w:p>
    <w:p w:rsidR="00DF1241" w:rsidRDefault="00773D37">
      <w:pPr>
        <w:spacing w:line="210" w:lineRule="atLeast"/>
      </w:pPr>
      <w:r>
        <w:rPr>
          <w:rFonts w:ascii="Verdana" w:eastAsia="Verdana" w:hAnsi="Verdana" w:cs="Verdana"/>
        </w:rPr>
        <w:t>– 3 – почетно стање камата/почетно стање камата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101 – почетно стање – дуг;</w:t>
      </w:r>
    </w:p>
    <w:p w:rsidR="00DF1241" w:rsidRDefault="00773D37">
      <w:pPr>
        <w:spacing w:line="210" w:lineRule="atLeast"/>
      </w:pPr>
      <w:r>
        <w:rPr>
          <w:rFonts w:ascii="Verdana" w:eastAsia="Verdana" w:hAnsi="Verdana" w:cs="Verdana"/>
        </w:rPr>
        <w:t>– 102 – почетно стање – преплата;</w:t>
      </w:r>
    </w:p>
    <w:p w:rsidR="00DF1241" w:rsidRDefault="00773D37">
      <w:pPr>
        <w:spacing w:line="210" w:lineRule="atLeast"/>
      </w:pPr>
      <w:r>
        <w:rPr>
          <w:rFonts w:ascii="Verdana" w:eastAsia="Verdana" w:hAnsi="Verdana" w:cs="Verdana"/>
        </w:rPr>
        <w:t>– 103 – почетно стање – камата.</w:t>
      </w:r>
    </w:p>
    <w:p w:rsidR="00DF1241" w:rsidRDefault="00773D37">
      <w:pPr>
        <w:spacing w:line="210" w:lineRule="atLeast"/>
        <w:jc w:val="center"/>
      </w:pPr>
      <w:r>
        <w:rPr>
          <w:rFonts w:ascii="Verdana" w:eastAsia="Verdana" w:hAnsi="Verdana" w:cs="Verdana"/>
        </w:rPr>
        <w:t>Члан 41.</w:t>
      </w:r>
    </w:p>
    <w:p w:rsidR="00DF1241" w:rsidRDefault="00773D37">
      <w:pPr>
        <w:spacing w:line="210" w:lineRule="atLeast"/>
      </w:pPr>
      <w:r>
        <w:rPr>
          <w:rFonts w:ascii="Verdana" w:eastAsia="Verdana" w:hAnsi="Verdana" w:cs="Verdana"/>
        </w:rPr>
        <w:t>Ради недвосмисленог распознавања сваке појединачн</w:t>
      </w:r>
      <w:r>
        <w:rPr>
          <w:rFonts w:ascii="Verdana" w:eastAsia="Verdana" w:hAnsi="Verdana" w:cs="Verdana"/>
        </w:rPr>
        <w:t>е промене уводе се словне ознаке које су прописане у структури позива на број, и то:</w:t>
      </w:r>
    </w:p>
    <w:tbl>
      <w:tblPr>
        <w:tblW w:w="4950" w:type="pct"/>
        <w:tblInd w:w="10" w:type="dxa"/>
        <w:tblCellMar>
          <w:left w:w="10" w:type="dxa"/>
          <w:right w:w="10" w:type="dxa"/>
        </w:tblCellMar>
        <w:tblLook w:val="04A0" w:firstRow="1" w:lastRow="0" w:firstColumn="1" w:lastColumn="0" w:noHBand="0" w:noVBand="1"/>
      </w:tblPr>
      <w:tblGrid>
        <w:gridCol w:w="2657"/>
        <w:gridCol w:w="744"/>
        <w:gridCol w:w="1260"/>
        <w:gridCol w:w="1447"/>
        <w:gridCol w:w="1976"/>
        <w:gridCol w:w="872"/>
      </w:tblGrid>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Опис</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Модел</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Контролни број</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Ниво уплате (општина, град, АП и Република)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Обележје за идентификацију обвезника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Словна ознака</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 xml:space="preserve">Правна лица и предузетници и физичка лица којима </w:t>
            </w:r>
            <w:r>
              <w:rPr>
                <w:rFonts w:ascii="Verdana" w:eastAsia="Verdana" w:hAnsi="Verdana" w:cs="Verdana"/>
              </w:rPr>
              <w:lastRenderedPageBreak/>
              <w:t>је додељен ПИБ</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lastRenderedPageBreak/>
              <w:t>97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KK</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N(3)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N(9-14)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C(1-2)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Порези од случаја до случаја – физичка лица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КК</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N(3)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N(13)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C(2)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Обједињена наплата пореза и доприноса по одбитку и самоопорезивањем, осим на приходе од самостални</w:t>
            </w:r>
            <w:r>
              <w:rPr>
                <w:rFonts w:ascii="Verdana" w:eastAsia="Verdana" w:hAnsi="Verdana" w:cs="Verdana"/>
              </w:rPr>
              <w:t>х делатности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КК</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N(1)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N(16)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C(1)</w:t>
            </w:r>
          </w:p>
        </w:tc>
      </w:tr>
    </w:tbl>
    <w:p w:rsidR="00DF1241" w:rsidRDefault="00773D37">
      <w:pPr>
        <w:spacing w:line="210" w:lineRule="atLeast"/>
      </w:pPr>
      <w:r>
        <w:rPr>
          <w:rFonts w:ascii="Verdana" w:eastAsia="Verdana" w:hAnsi="Verdana" w:cs="Verdana"/>
        </w:rPr>
        <w:t>Где:</w:t>
      </w:r>
    </w:p>
    <w:p w:rsidR="00DF1241" w:rsidRDefault="00773D37">
      <w:pPr>
        <w:spacing w:line="210" w:lineRule="atLeast"/>
      </w:pPr>
      <w:r>
        <w:rPr>
          <w:rFonts w:ascii="Verdana" w:eastAsia="Verdana" w:hAnsi="Verdana" w:cs="Verdana"/>
        </w:rPr>
        <w:t>– опис ближе дефинише облик пореског обвезника и врсту пореске обавезе коју плаћа;</w:t>
      </w:r>
    </w:p>
    <w:p w:rsidR="00DF1241" w:rsidRDefault="00773D37">
      <w:pPr>
        <w:spacing w:line="210" w:lineRule="atLeast"/>
      </w:pPr>
      <w:r>
        <w:rPr>
          <w:rFonts w:ascii="Verdana" w:eastAsia="Verdana" w:hAnsi="Verdana" w:cs="Verdana"/>
        </w:rPr>
        <w:t>– модел означава стандард ISO-7064 MODUL 97 и обележава се бројем 97;</w:t>
      </w:r>
    </w:p>
    <w:p w:rsidR="00DF1241" w:rsidRDefault="00773D37">
      <w:pPr>
        <w:spacing w:line="210" w:lineRule="atLeast"/>
      </w:pPr>
      <w:r>
        <w:rPr>
          <w:rFonts w:ascii="Verdana" w:eastAsia="Verdana" w:hAnsi="Verdana" w:cs="Verdana"/>
        </w:rPr>
        <w:t>– контролни број (КК) означава двоцифрени број израчунат по задатом моделу из низа који се састоји од нивоа уплате, обвезника и слова;</w:t>
      </w:r>
    </w:p>
    <w:p w:rsidR="00DF1241" w:rsidRDefault="00773D37">
      <w:pPr>
        <w:spacing w:line="210" w:lineRule="atLeast"/>
      </w:pPr>
      <w:r>
        <w:rPr>
          <w:rFonts w:ascii="Verdana" w:eastAsia="Verdana" w:hAnsi="Verdana" w:cs="Verdana"/>
        </w:rPr>
        <w:t>– ниво уплате означава се низом од три броја (колона 8 прилога бр. 1 – План рачуна за уплату јавних прихода правилника ко</w:t>
      </w:r>
      <w:r>
        <w:rPr>
          <w:rFonts w:ascii="Verdana" w:eastAsia="Verdana" w:hAnsi="Verdana" w:cs="Verdana"/>
        </w:rPr>
        <w:t>јим се уређују услови и начин вођења рачуна за уплату јавних прихода и распоред средстава са тих рачуна);</w:t>
      </w:r>
    </w:p>
    <w:p w:rsidR="00DF1241" w:rsidRDefault="00773D37">
      <w:pPr>
        <w:spacing w:line="210" w:lineRule="atLeast"/>
      </w:pPr>
      <w:r>
        <w:rPr>
          <w:rFonts w:ascii="Verdana" w:eastAsia="Verdana" w:hAnsi="Verdana" w:cs="Verdana"/>
        </w:rPr>
        <w:t xml:space="preserve">– обвезник се означава низом од девет до 16 бројева у зависности о врсти пореске обавезе која се плаћа а може бити декларисана као ПИБ, ЈМБГ, БОП или </w:t>
      </w:r>
      <w:r>
        <w:rPr>
          <w:rFonts w:ascii="Verdana" w:eastAsia="Verdana" w:hAnsi="Verdana" w:cs="Verdana"/>
        </w:rPr>
        <w:t>по неком другом уникатном обележју које се састоји од минимално девет а максимално 16 бројева;</w:t>
      </w:r>
    </w:p>
    <w:p w:rsidR="00DF1241" w:rsidRDefault="00773D37">
      <w:pPr>
        <w:spacing w:line="210" w:lineRule="atLeast"/>
      </w:pPr>
      <w:r>
        <w:rPr>
          <w:rFonts w:ascii="Verdana" w:eastAsia="Verdana" w:hAnsi="Verdana" w:cs="Verdana"/>
        </w:rPr>
        <w:t>– слово означава могућност ближег објашњења начина плаћања пореске обавезе у платном промету а састоји се од једног или два слова у зависности од описа.</w:t>
      </w:r>
    </w:p>
    <w:p w:rsidR="00DF1241" w:rsidRDefault="00773D37">
      <w:pPr>
        <w:spacing w:line="210" w:lineRule="atLeast"/>
      </w:pPr>
      <w:r>
        <w:rPr>
          <w:rFonts w:ascii="Verdana" w:eastAsia="Verdana" w:hAnsi="Verdana" w:cs="Verdana"/>
        </w:rPr>
        <w:t>Слова де</w:t>
      </w:r>
      <w:r>
        <w:rPr>
          <w:rFonts w:ascii="Verdana" w:eastAsia="Verdana" w:hAnsi="Verdana" w:cs="Verdana"/>
        </w:rPr>
        <w:t>финисана овим правилником означавају могућност уписа две латиничне словне ознаке, где је свакој појединачно додељен број, и то:</w:t>
      </w:r>
    </w:p>
    <w:tbl>
      <w:tblPr>
        <w:tblW w:w="4950" w:type="pct"/>
        <w:tblInd w:w="10" w:type="dxa"/>
        <w:tblCellMar>
          <w:left w:w="10" w:type="dxa"/>
          <w:right w:w="10" w:type="dxa"/>
        </w:tblCellMar>
        <w:tblLook w:val="04A0" w:firstRow="1" w:lastRow="0" w:firstColumn="1" w:lastColumn="0" w:noHBand="0" w:noVBand="1"/>
      </w:tblPr>
      <w:tblGrid>
        <w:gridCol w:w="1771"/>
        <w:gridCol w:w="1774"/>
        <w:gridCol w:w="1805"/>
        <w:gridCol w:w="1876"/>
        <w:gridCol w:w="1730"/>
      </w:tblGrid>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А = 10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G = 16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M = 22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S = 28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Y = 34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B = 11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H = 17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N = 23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T = 29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Z = 35</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C = 12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I = 18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O = 24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U = 30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D = 13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J = 19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P = 25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V = 31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Е = 14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K = 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Q = 26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W = 32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F = 15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L = 21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R = 27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X= 33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bl>
    <w:p w:rsidR="00DF1241" w:rsidRDefault="00773D37">
      <w:pPr>
        <w:spacing w:line="210" w:lineRule="atLeast"/>
        <w:jc w:val="center"/>
      </w:pPr>
      <w:r>
        <w:rPr>
          <w:rFonts w:ascii="Verdana" w:eastAsia="Verdana" w:hAnsi="Verdana" w:cs="Verdana"/>
        </w:rPr>
        <w:t>Члан 42.</w:t>
      </w:r>
    </w:p>
    <w:p w:rsidR="00DF1241" w:rsidRDefault="00773D37">
      <w:pPr>
        <w:spacing w:line="210" w:lineRule="atLeast"/>
      </w:pPr>
      <w:r>
        <w:rPr>
          <w:rFonts w:ascii="Verdana" w:eastAsia="Verdana" w:hAnsi="Verdana" w:cs="Verdana"/>
        </w:rPr>
        <w:t>До састављања годишњег извештаја привремено се отварају само помоћне књиге и помоћне евиденције књижењем почетног стања и доспелих разграничених пореских обавеза у текућој фискалној години, и то првог радног дана у текућој фискалној години.</w:t>
      </w:r>
    </w:p>
    <w:p w:rsidR="00DF1241" w:rsidRDefault="00773D37">
      <w:pPr>
        <w:spacing w:line="210" w:lineRule="atLeast"/>
      </w:pPr>
      <w:r>
        <w:rPr>
          <w:rFonts w:ascii="Verdana" w:eastAsia="Verdana" w:hAnsi="Verdana" w:cs="Verdana"/>
        </w:rPr>
        <w:lastRenderedPageBreak/>
        <w:t>Пореско рачунов</w:t>
      </w:r>
      <w:r>
        <w:rPr>
          <w:rFonts w:ascii="Verdana" w:eastAsia="Verdana" w:hAnsi="Verdana" w:cs="Verdana"/>
        </w:rPr>
        <w:t>одство дужно је да отвори главну и помоћне књиге са доспећем првог јануара текуће фискалне године, и то наредног радног дана од дана када је годишњи извештај сачињен.</w:t>
      </w:r>
    </w:p>
    <w:p w:rsidR="00DF1241" w:rsidRDefault="00773D37">
      <w:pPr>
        <w:spacing w:line="210" w:lineRule="atLeast"/>
        <w:jc w:val="center"/>
      </w:pPr>
      <w:r>
        <w:rPr>
          <w:rFonts w:ascii="Verdana" w:eastAsia="Verdana" w:hAnsi="Verdana" w:cs="Verdana"/>
          <w:b/>
        </w:rPr>
        <w:t>2. Књижење уплата</w:t>
      </w:r>
    </w:p>
    <w:p w:rsidR="00DF1241" w:rsidRDefault="00773D37">
      <w:pPr>
        <w:spacing w:line="210" w:lineRule="atLeast"/>
        <w:jc w:val="center"/>
      </w:pPr>
      <w:r>
        <w:rPr>
          <w:rFonts w:ascii="Verdana" w:eastAsia="Verdana" w:hAnsi="Verdana" w:cs="Verdana"/>
        </w:rPr>
        <w:t>Члан 43.</w:t>
      </w:r>
    </w:p>
    <w:p w:rsidR="00DF1241" w:rsidRDefault="00773D37">
      <w:pPr>
        <w:spacing w:line="210" w:lineRule="atLeast"/>
      </w:pPr>
      <w:r>
        <w:rPr>
          <w:rFonts w:ascii="Verdana" w:eastAsia="Verdana" w:hAnsi="Verdana" w:cs="Verdana"/>
        </w:rPr>
        <w:t>Уплата пореза врши се плаћањем новчаног износа о доспелости по</w:t>
      </w:r>
      <w:r>
        <w:rPr>
          <w:rFonts w:ascii="Verdana" w:eastAsia="Verdana" w:hAnsi="Verdana" w:cs="Verdana"/>
        </w:rPr>
        <w:t>реза, и то на прописане уплатне рачуне пореза преко носилаца платног промета готовински или безготовински у складу са законом.</w:t>
      </w:r>
    </w:p>
    <w:p w:rsidR="00DF1241" w:rsidRDefault="00773D37">
      <w:pPr>
        <w:spacing w:line="210" w:lineRule="atLeast"/>
      </w:pPr>
      <w:r>
        <w:rPr>
          <w:rFonts w:ascii="Verdana" w:eastAsia="Verdana" w:hAnsi="Verdana" w:cs="Verdana"/>
        </w:rPr>
        <w:t>Изузетно, порез се о доспелости може намирити и неновчаним путем, и то:</w:t>
      </w:r>
    </w:p>
    <w:p w:rsidR="00DF1241" w:rsidRDefault="00773D37">
      <w:pPr>
        <w:spacing w:line="210" w:lineRule="atLeast"/>
      </w:pPr>
      <w:r>
        <w:rPr>
          <w:rFonts w:ascii="Verdana" w:eastAsia="Verdana" w:hAnsi="Verdana" w:cs="Verdana"/>
        </w:rPr>
        <w:t>1) путем компензације;</w:t>
      </w:r>
    </w:p>
    <w:p w:rsidR="00DF1241" w:rsidRDefault="00773D37">
      <w:pPr>
        <w:spacing w:line="210" w:lineRule="atLeast"/>
      </w:pPr>
      <w:r>
        <w:rPr>
          <w:rFonts w:ascii="Verdana" w:eastAsia="Verdana" w:hAnsi="Verdana" w:cs="Verdana"/>
        </w:rPr>
        <w:t>2) конверзијом потраживања по основу пореза у трајни улог Републике Србије, односно јединице локалне самоуправе;</w:t>
      </w:r>
    </w:p>
    <w:p w:rsidR="00DF1241" w:rsidRDefault="00773D37">
      <w:pPr>
        <w:spacing w:line="210" w:lineRule="atLeast"/>
      </w:pPr>
      <w:r>
        <w:rPr>
          <w:rFonts w:ascii="Verdana" w:eastAsia="Verdana" w:hAnsi="Verdana" w:cs="Verdana"/>
        </w:rPr>
        <w:t>3) давањем уместо плаћања, односно замена испуњења;</w:t>
      </w:r>
    </w:p>
    <w:p w:rsidR="00DF1241" w:rsidRDefault="00773D37">
      <w:pPr>
        <w:spacing w:line="210" w:lineRule="atLeast"/>
      </w:pPr>
      <w:r>
        <w:rPr>
          <w:rFonts w:ascii="Verdana" w:eastAsia="Verdana" w:hAnsi="Verdana" w:cs="Verdana"/>
        </w:rPr>
        <w:t>4) преносом покретних ствари и/или непокретности у својину Републике Србије, односно једини</w:t>
      </w:r>
      <w:r>
        <w:rPr>
          <w:rFonts w:ascii="Verdana" w:eastAsia="Verdana" w:hAnsi="Verdana" w:cs="Verdana"/>
        </w:rPr>
        <w:t>це локалне самоуправе по решењу пореског органа.</w:t>
      </w:r>
    </w:p>
    <w:p w:rsidR="00DF1241" w:rsidRDefault="00773D37">
      <w:pPr>
        <w:spacing w:line="210" w:lineRule="atLeast"/>
      </w:pPr>
      <w:r>
        <w:rPr>
          <w:rFonts w:ascii="Verdana" w:eastAsia="Verdana" w:hAnsi="Verdana" w:cs="Verdana"/>
        </w:rPr>
        <w:t>Дан плаћања пореза је дан када је:</w:t>
      </w:r>
    </w:p>
    <w:p w:rsidR="00DF1241" w:rsidRDefault="00773D37">
      <w:pPr>
        <w:spacing w:line="210" w:lineRule="atLeast"/>
      </w:pPr>
      <w:r>
        <w:rPr>
          <w:rFonts w:ascii="Verdana" w:eastAsia="Verdana" w:hAnsi="Verdana" w:cs="Verdana"/>
        </w:rPr>
        <w:t>1) дуговани износ пореза и споредних пореских давања пренет на одговарајући уплатни рачун пореза;</w:t>
      </w:r>
    </w:p>
    <w:p w:rsidR="00DF1241" w:rsidRDefault="00773D37">
      <w:pPr>
        <w:spacing w:line="210" w:lineRule="atLeast"/>
      </w:pPr>
      <w:r>
        <w:rPr>
          <w:rFonts w:ascii="Verdana" w:eastAsia="Verdana" w:hAnsi="Verdana" w:cs="Verdana"/>
        </w:rPr>
        <w:t>2) дуговани износ уплаћен на пореској благајни Управе за трезор;</w:t>
      </w:r>
    </w:p>
    <w:p w:rsidR="00DF1241" w:rsidRDefault="00773D37">
      <w:pPr>
        <w:spacing w:line="210" w:lineRule="atLeast"/>
      </w:pPr>
      <w:r>
        <w:rPr>
          <w:rFonts w:ascii="Verdana" w:eastAsia="Verdana" w:hAnsi="Verdana" w:cs="Verdana"/>
        </w:rPr>
        <w:t>3) заплењен новац и приход од продаје покретне ствари и непокретности пренет на одговарајући рачун пореза;</w:t>
      </w:r>
    </w:p>
    <w:p w:rsidR="00DF1241" w:rsidRDefault="00773D37">
      <w:pPr>
        <w:spacing w:line="210" w:lineRule="atLeast"/>
      </w:pPr>
      <w:r>
        <w:rPr>
          <w:rFonts w:ascii="Verdana" w:eastAsia="Verdana" w:hAnsi="Verdana" w:cs="Verdana"/>
        </w:rPr>
        <w:t>4) донето решење пореског органа о преносу покретне ствари у својину Републике Србије, односно јединице локалне самоуправе;</w:t>
      </w:r>
    </w:p>
    <w:p w:rsidR="00DF1241" w:rsidRDefault="00773D37">
      <w:pPr>
        <w:spacing w:line="210" w:lineRule="atLeast"/>
      </w:pPr>
      <w:r>
        <w:rPr>
          <w:rFonts w:ascii="Verdana" w:eastAsia="Verdana" w:hAnsi="Verdana" w:cs="Verdana"/>
        </w:rPr>
        <w:t>5) донето решење пореског</w:t>
      </w:r>
      <w:r>
        <w:rPr>
          <w:rFonts w:ascii="Verdana" w:eastAsia="Verdana" w:hAnsi="Verdana" w:cs="Verdana"/>
        </w:rPr>
        <w:t xml:space="preserve"> органа о преносу непокретности у својину Републике Србије, односно јединице локалне самоуправе;</w:t>
      </w:r>
    </w:p>
    <w:p w:rsidR="00DF1241" w:rsidRDefault="00773D37">
      <w:pPr>
        <w:spacing w:line="210" w:lineRule="atLeast"/>
      </w:pPr>
      <w:r>
        <w:rPr>
          <w:rFonts w:ascii="Verdana" w:eastAsia="Verdana" w:hAnsi="Verdana" w:cs="Verdana"/>
        </w:rPr>
        <w:t>6) износ остварен продајом покретних ствари и непокретности у поступку принудне наплате пореза и споредних пореских давања уплаћен на прописани уплатни рачун п</w:t>
      </w:r>
      <w:r>
        <w:rPr>
          <w:rFonts w:ascii="Verdana" w:eastAsia="Verdana" w:hAnsi="Verdana" w:cs="Verdana"/>
        </w:rPr>
        <w:t>ореза.</w:t>
      </w:r>
    </w:p>
    <w:p w:rsidR="00DF1241" w:rsidRDefault="00773D37">
      <w:pPr>
        <w:spacing w:line="210" w:lineRule="atLeast"/>
      </w:pPr>
      <w:r>
        <w:rPr>
          <w:rFonts w:ascii="Verdana" w:eastAsia="Verdana" w:hAnsi="Verdana" w:cs="Verdana"/>
        </w:rPr>
        <w:t>Даном намирења пореске обавезе путем компензације сматра се дан када је документ о компензацији реализован, у складу са Законом.</w:t>
      </w:r>
    </w:p>
    <w:p w:rsidR="00DF1241" w:rsidRDefault="00773D37">
      <w:pPr>
        <w:spacing w:line="210" w:lineRule="atLeast"/>
      </w:pPr>
      <w:r>
        <w:rPr>
          <w:rFonts w:ascii="Verdana" w:eastAsia="Verdana" w:hAnsi="Verdana" w:cs="Verdana"/>
        </w:rPr>
        <w:t>Даном намирења пореске обавезе путем конверзије пореског потраживања у трајни улог Републике Србије, односно јединице ло</w:t>
      </w:r>
      <w:r>
        <w:rPr>
          <w:rFonts w:ascii="Verdana" w:eastAsia="Verdana" w:hAnsi="Verdana" w:cs="Verdana"/>
        </w:rPr>
        <w:t>калне самоуправе, сматра се дан када је донет акт о конверзији.</w:t>
      </w:r>
    </w:p>
    <w:p w:rsidR="00DF1241" w:rsidRDefault="00773D37">
      <w:pPr>
        <w:spacing w:line="210" w:lineRule="atLeast"/>
      </w:pPr>
      <w:r>
        <w:rPr>
          <w:rFonts w:ascii="Verdana" w:eastAsia="Verdana" w:hAnsi="Verdana" w:cs="Verdana"/>
        </w:rPr>
        <w:t>Даном намирења пореске обавезе путем давања уместо плаћања, односно заменом испуњења, сматра се дан овере споразума којим је реализована одлука Владе Републике Србије.</w:t>
      </w:r>
    </w:p>
    <w:p w:rsidR="00DF1241" w:rsidRDefault="00773D37">
      <w:pPr>
        <w:spacing w:line="210" w:lineRule="atLeast"/>
      </w:pPr>
      <w:r>
        <w:rPr>
          <w:rFonts w:ascii="Verdana" w:eastAsia="Verdana" w:hAnsi="Verdana" w:cs="Verdana"/>
        </w:rPr>
        <w:t>Евидентирање уплате, одн</w:t>
      </w:r>
      <w:r>
        <w:rPr>
          <w:rFonts w:ascii="Verdana" w:eastAsia="Verdana" w:hAnsi="Verdana" w:cs="Verdana"/>
        </w:rPr>
        <w:t>осно намирења пореза из става 1. и става 2. тачка 1) овог члана врши се у пореском рачуноводству по пријему извода.</w:t>
      </w:r>
    </w:p>
    <w:p w:rsidR="00DF1241" w:rsidRDefault="00773D37">
      <w:pPr>
        <w:spacing w:line="210" w:lineRule="atLeast"/>
      </w:pPr>
      <w:r>
        <w:rPr>
          <w:rFonts w:ascii="Verdana" w:eastAsia="Verdana" w:hAnsi="Verdana" w:cs="Verdana"/>
        </w:rPr>
        <w:t xml:space="preserve">Евидентирање намирења пореза из става 2. тач. 2)–4) овог члана врши се у пореском рачуноводству по доношењу решења из става 3. тач. 4) и 5) </w:t>
      </w:r>
      <w:r>
        <w:rPr>
          <w:rFonts w:ascii="Verdana" w:eastAsia="Verdana" w:hAnsi="Verdana" w:cs="Verdana"/>
        </w:rPr>
        <w:t xml:space="preserve">овог </w:t>
      </w:r>
      <w:r>
        <w:rPr>
          <w:rFonts w:ascii="Verdana" w:eastAsia="Verdana" w:hAnsi="Verdana" w:cs="Verdana"/>
        </w:rPr>
        <w:lastRenderedPageBreak/>
        <w:t>члана, по доношењу акта о конверзији из става 5. овог члана, односно по овери споразума из става 6. овог члана.</w:t>
      </w:r>
    </w:p>
    <w:p w:rsidR="00DF1241" w:rsidRDefault="00773D37">
      <w:pPr>
        <w:spacing w:line="210" w:lineRule="atLeast"/>
      </w:pPr>
      <w:r>
        <w:rPr>
          <w:rFonts w:ascii="Verdana" w:eastAsia="Verdana" w:hAnsi="Verdana" w:cs="Verdana"/>
        </w:rPr>
        <w:t>Уколико је дан књижења каснији од дана намирења пореске обавезе у складу са ст. 5. и 6. овог члана, порески орган дужан је да сторнира кама</w:t>
      </w:r>
      <w:r>
        <w:rPr>
          <w:rFonts w:ascii="Verdana" w:eastAsia="Verdana" w:hAnsi="Verdana" w:cs="Verdana"/>
        </w:rPr>
        <w:t>ту обрачунату од дана намирења до дана књижења намирења.</w:t>
      </w:r>
    </w:p>
    <w:p w:rsidR="00DF1241" w:rsidRDefault="00773D37">
      <w:pPr>
        <w:spacing w:line="210" w:lineRule="atLeast"/>
        <w:jc w:val="center"/>
      </w:pPr>
      <w:r>
        <w:rPr>
          <w:rFonts w:ascii="Verdana" w:eastAsia="Verdana" w:hAnsi="Verdana" w:cs="Verdana"/>
          <w:i/>
        </w:rPr>
        <w:t>2.1. Књижење уплата извршених преко пружаоца платних услуга</w:t>
      </w:r>
    </w:p>
    <w:p w:rsidR="00DF1241" w:rsidRDefault="00773D37">
      <w:pPr>
        <w:spacing w:line="210" w:lineRule="atLeast"/>
        <w:jc w:val="center"/>
      </w:pPr>
      <w:r>
        <w:rPr>
          <w:rFonts w:ascii="Verdana" w:eastAsia="Verdana" w:hAnsi="Verdana" w:cs="Verdana"/>
        </w:rPr>
        <w:t>Члан 44.</w:t>
      </w:r>
    </w:p>
    <w:p w:rsidR="00DF1241" w:rsidRDefault="00773D37">
      <w:pPr>
        <w:spacing w:line="210" w:lineRule="atLeast"/>
      </w:pPr>
      <w:r>
        <w:rPr>
          <w:rFonts w:ascii="Verdana" w:eastAsia="Verdana" w:hAnsi="Verdana" w:cs="Verdana"/>
        </w:rPr>
        <w:t>Уплате пореза врше се преко пружалаца платних услуга и књиже се у главној књизи тако што се за укупан износ уплате задужује рашчла</w:t>
      </w:r>
      <w:r>
        <w:rPr>
          <w:rFonts w:ascii="Verdana" w:eastAsia="Verdana" w:hAnsi="Verdana" w:cs="Verdana"/>
        </w:rPr>
        <w:t>њени рачун новчаног промета банке у класи „0”, а одобрава одговарајући рашчлањени рачун обвезника пореза у класи „2”, с тим што се истовремено спроводи књижење на потражној страни аналитичке картице.</w:t>
      </w:r>
    </w:p>
    <w:p w:rsidR="00DF1241" w:rsidRDefault="00773D37">
      <w:pPr>
        <w:spacing w:line="210" w:lineRule="atLeast"/>
      </w:pPr>
      <w:r>
        <w:rPr>
          <w:rFonts w:ascii="Verdana" w:eastAsia="Verdana" w:hAnsi="Verdana" w:cs="Verdana"/>
        </w:rPr>
        <w:t>За евидентирање уплата које се врше преко носиоца платно</w:t>
      </w:r>
      <w:r>
        <w:rPr>
          <w:rFonts w:ascii="Verdana" w:eastAsia="Verdana" w:hAnsi="Verdana" w:cs="Verdana"/>
        </w:rPr>
        <w:t>г промета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50 – уплата банка/уплата обвезници;</w:t>
      </w:r>
    </w:p>
    <w:p w:rsidR="00DF1241" w:rsidRDefault="00773D37">
      <w:pPr>
        <w:spacing w:line="210" w:lineRule="atLeast"/>
      </w:pPr>
      <w:r>
        <w:rPr>
          <w:rFonts w:ascii="Verdana" w:eastAsia="Verdana" w:hAnsi="Verdana" w:cs="Verdana"/>
        </w:rPr>
        <w:t>2) аналитичким картицама из Шифарника АОП – 500 – уплата.</w:t>
      </w:r>
    </w:p>
    <w:p w:rsidR="00DF1241" w:rsidRDefault="00773D37">
      <w:pPr>
        <w:spacing w:line="210" w:lineRule="atLeast"/>
      </w:pPr>
      <w:r>
        <w:rPr>
          <w:rFonts w:ascii="Verdana" w:eastAsia="Verdana" w:hAnsi="Verdana" w:cs="Verdana"/>
        </w:rPr>
        <w:t>Ако у позиву на број одобрења, односно задужења није уписана словна ознака подраз</w:t>
      </w:r>
      <w:r>
        <w:rPr>
          <w:rFonts w:ascii="Verdana" w:eastAsia="Verdana" w:hAnsi="Verdana" w:cs="Verdana"/>
        </w:rPr>
        <w:t>умева се да је уплата пореза извршена преко пружалаца платних услуга.</w:t>
      </w:r>
    </w:p>
    <w:p w:rsidR="00DF1241" w:rsidRDefault="00773D37">
      <w:pPr>
        <w:spacing w:line="210" w:lineRule="atLeast"/>
        <w:jc w:val="center"/>
      </w:pPr>
      <w:r>
        <w:rPr>
          <w:rFonts w:ascii="Verdana" w:eastAsia="Verdana" w:hAnsi="Verdana" w:cs="Verdana"/>
        </w:rPr>
        <w:t>Члан 45.</w:t>
      </w:r>
    </w:p>
    <w:p w:rsidR="00DF1241" w:rsidRDefault="00773D37">
      <w:pPr>
        <w:spacing w:line="210" w:lineRule="atLeast"/>
      </w:pPr>
      <w:r>
        <w:rPr>
          <w:rFonts w:ascii="Verdana" w:eastAsia="Verdana" w:hAnsi="Verdana" w:cs="Verdana"/>
        </w:rPr>
        <w:t>Уплате пореза по правилу се врше на рачунима групе 843.</w:t>
      </w:r>
    </w:p>
    <w:p w:rsidR="00DF1241" w:rsidRDefault="00773D37">
      <w:pPr>
        <w:spacing w:line="210" w:lineRule="atLeast"/>
      </w:pPr>
      <w:r>
        <w:rPr>
          <w:rFonts w:ascii="Verdana" w:eastAsia="Verdana" w:hAnsi="Verdana" w:cs="Verdana"/>
        </w:rPr>
        <w:t>Изузетно од става 1. овог члана, ради обезбеђења посебних евиденција и обједињавања наплате одређени порези уплаћују се н</w:t>
      </w:r>
      <w:r>
        <w:rPr>
          <w:rFonts w:ascii="Verdana" w:eastAsia="Verdana" w:hAnsi="Verdana" w:cs="Verdana"/>
        </w:rPr>
        <w:t>а рачуне групе 845 – евиденциони рачун прихода органа и других буџетских корисника и рачуне групе 848 – обједињена наплата пореза и доприноса по одбитку.</w:t>
      </w:r>
    </w:p>
    <w:p w:rsidR="00DF1241" w:rsidRDefault="00773D37">
      <w:pPr>
        <w:spacing w:line="210" w:lineRule="atLeast"/>
      </w:pPr>
      <w:r>
        <w:rPr>
          <w:rFonts w:ascii="Verdana" w:eastAsia="Verdana" w:hAnsi="Verdana" w:cs="Verdana"/>
        </w:rPr>
        <w:t>На рачуне групе 845 уплаћују се јавни приходи наплаћени у поступку принудне наплате пореског органа.</w:t>
      </w:r>
    </w:p>
    <w:p w:rsidR="00DF1241" w:rsidRDefault="00773D37">
      <w:pPr>
        <w:spacing w:line="210" w:lineRule="atLeast"/>
      </w:pPr>
      <w:r>
        <w:rPr>
          <w:rFonts w:ascii="Verdana" w:eastAsia="Verdana" w:hAnsi="Verdana" w:cs="Verdana"/>
        </w:rPr>
        <w:t>Н</w:t>
      </w:r>
      <w:r>
        <w:rPr>
          <w:rFonts w:ascii="Verdana" w:eastAsia="Verdana" w:hAnsi="Verdana" w:cs="Verdana"/>
        </w:rPr>
        <w:t>а рачуне групе 848 уплаћују се јавни приходи обрачунати на зараде и накнаде из радног односа и други приходи који по својој природи чине доходак физичког лица, као и други јавни приходи за које се пропише обрачун и плаћање преко рачуна групе 848.</w:t>
      </w:r>
    </w:p>
    <w:p w:rsidR="00DF1241" w:rsidRDefault="00773D37">
      <w:pPr>
        <w:spacing w:line="210" w:lineRule="atLeast"/>
      </w:pPr>
      <w:r>
        <w:rPr>
          <w:rFonts w:ascii="Verdana" w:eastAsia="Verdana" w:hAnsi="Verdana" w:cs="Verdana"/>
        </w:rPr>
        <w:t>Са рачуна из става 2. овог члана средства се преносе, односно распоређују на одређене рачуне јавних прихода групе 843.</w:t>
      </w:r>
    </w:p>
    <w:p w:rsidR="00DF1241" w:rsidRDefault="00773D37">
      <w:pPr>
        <w:spacing w:line="210" w:lineRule="atLeast"/>
        <w:jc w:val="center"/>
      </w:pPr>
      <w:r>
        <w:rPr>
          <w:rFonts w:ascii="Verdana" w:eastAsia="Verdana" w:hAnsi="Verdana" w:cs="Verdana"/>
        </w:rPr>
        <w:t>Члан 46.</w:t>
      </w:r>
    </w:p>
    <w:p w:rsidR="00DF1241" w:rsidRDefault="00773D37">
      <w:pPr>
        <w:spacing w:line="210" w:lineRule="atLeast"/>
      </w:pPr>
      <w:r>
        <w:rPr>
          <w:rFonts w:ascii="Verdana" w:eastAsia="Verdana" w:hAnsi="Verdana" w:cs="Verdana"/>
        </w:rPr>
        <w:t xml:space="preserve">Ако се уплата пореза врши преко рачуна групе 845, уплата се књижи на дуговној страни рашчлањеног рачуна групе 845 у класи „0” и </w:t>
      </w:r>
      <w:r>
        <w:rPr>
          <w:rFonts w:ascii="Verdana" w:eastAsia="Verdana" w:hAnsi="Verdana" w:cs="Verdana"/>
        </w:rPr>
        <w:t>на потражној страни тог рашчлањеног рачуна у класи „2” са датумом уплате.</w:t>
      </w:r>
    </w:p>
    <w:p w:rsidR="00DF1241" w:rsidRDefault="00773D37">
      <w:pPr>
        <w:spacing w:line="210" w:lineRule="atLeast"/>
      </w:pPr>
      <w:r>
        <w:rPr>
          <w:rFonts w:ascii="Verdana" w:eastAsia="Verdana" w:hAnsi="Verdana" w:cs="Verdana"/>
        </w:rPr>
        <w:t>Истовремено, врши се књижење уплата и на потражној страни аналитичких картица на рачуну групе 845 са датумом уплате.</w:t>
      </w:r>
    </w:p>
    <w:p w:rsidR="00DF1241" w:rsidRDefault="00773D37">
      <w:pPr>
        <w:spacing w:line="210" w:lineRule="atLeast"/>
      </w:pPr>
      <w:r>
        <w:rPr>
          <w:rFonts w:ascii="Verdana" w:eastAsia="Verdana" w:hAnsi="Verdana" w:cs="Verdana"/>
        </w:rPr>
        <w:t>На основу налога за извршење распореда са рачуна групе 845, у кор</w:t>
      </w:r>
      <w:r>
        <w:rPr>
          <w:rFonts w:ascii="Verdana" w:eastAsia="Verdana" w:hAnsi="Verdana" w:cs="Verdana"/>
        </w:rPr>
        <w:t>ист рачуна групе 843, врше се следећа књижења, и то:</w:t>
      </w:r>
    </w:p>
    <w:p w:rsidR="00DF1241" w:rsidRDefault="00773D37">
      <w:pPr>
        <w:spacing w:line="210" w:lineRule="atLeast"/>
      </w:pPr>
      <w:r>
        <w:rPr>
          <w:rFonts w:ascii="Verdana" w:eastAsia="Verdana" w:hAnsi="Verdana" w:cs="Verdana"/>
        </w:rPr>
        <w:lastRenderedPageBreak/>
        <w:t>1) књижење сторно уплате на дуговној страни рашчлањеног рачуна групе 845 у класи „0” и књижење сторно уплате на потражној страни тог рашчлањеног рачуна у класи „2” са датумом преноса уплате са рачуна гру</w:t>
      </w:r>
      <w:r>
        <w:rPr>
          <w:rFonts w:ascii="Verdana" w:eastAsia="Verdana" w:hAnsi="Verdana" w:cs="Verdana"/>
        </w:rPr>
        <w:t>пе 845;</w:t>
      </w:r>
    </w:p>
    <w:p w:rsidR="00DF1241" w:rsidRDefault="00773D37">
      <w:pPr>
        <w:spacing w:line="210" w:lineRule="atLeast"/>
      </w:pPr>
      <w:r>
        <w:rPr>
          <w:rFonts w:ascii="Verdana" w:eastAsia="Verdana" w:hAnsi="Verdana" w:cs="Verdana"/>
        </w:rPr>
        <w:t>2) књижење уплате на дуговној страни рашчлањеног рачуна из групе 843 у класи „0” и књижење на потражној страни рашчлањеног рачуна у класи „2” са датумом преноса уплате на рачун групе 843;</w:t>
      </w:r>
    </w:p>
    <w:p w:rsidR="00DF1241" w:rsidRDefault="00773D37">
      <w:pPr>
        <w:spacing w:line="210" w:lineRule="atLeast"/>
      </w:pPr>
      <w:r>
        <w:rPr>
          <w:rFonts w:ascii="Verdana" w:eastAsia="Verdana" w:hAnsi="Verdana" w:cs="Verdana"/>
        </w:rPr>
        <w:t>3) књижење уплате на потражној страни аналитичких картица са</w:t>
      </w:r>
      <w:r>
        <w:rPr>
          <w:rFonts w:ascii="Verdana" w:eastAsia="Verdana" w:hAnsi="Verdana" w:cs="Verdana"/>
        </w:rPr>
        <w:t xml:space="preserve"> датумом преноса и доспећа уплате на рачун групе 845.</w:t>
      </w:r>
    </w:p>
    <w:p w:rsidR="00DF1241" w:rsidRDefault="00773D37">
      <w:pPr>
        <w:spacing w:line="210" w:lineRule="atLeast"/>
      </w:pPr>
      <w:r>
        <w:rPr>
          <w:rFonts w:ascii="Verdana" w:eastAsia="Verdana" w:hAnsi="Verdana" w:cs="Verdana"/>
        </w:rPr>
        <w:t>Ако се уплата пореза врши преко рачуна групе 848, уплата се књижи на дуговној страни рашчлањеног рачуна групе 848 у класи „0” и на потражној страни тог рашчлањеног рачуна у класи „2” са датумом уплате.</w:t>
      </w:r>
    </w:p>
    <w:p w:rsidR="00DF1241" w:rsidRDefault="00773D37">
      <w:pPr>
        <w:spacing w:line="210" w:lineRule="atLeast"/>
      </w:pPr>
      <w:r>
        <w:rPr>
          <w:rFonts w:ascii="Verdana" w:eastAsia="Verdana" w:hAnsi="Verdana" w:cs="Verdana"/>
        </w:rPr>
        <w:t>Истовремено, врши се књижење уплата и на потражној страни аналитичких картица на рачуну групе 848, са датумом уплате.</w:t>
      </w:r>
    </w:p>
    <w:p w:rsidR="00DF1241" w:rsidRDefault="00773D37">
      <w:pPr>
        <w:spacing w:line="210" w:lineRule="atLeast"/>
      </w:pPr>
      <w:r>
        <w:rPr>
          <w:rFonts w:ascii="Verdana" w:eastAsia="Verdana" w:hAnsi="Verdana" w:cs="Verdana"/>
        </w:rPr>
        <w:t>На основу налога за извршење распореда са рачуна групе 848, у корист рачуна групе 843, врше се следећа књижења, и то :</w:t>
      </w:r>
    </w:p>
    <w:p w:rsidR="00DF1241" w:rsidRDefault="00773D37">
      <w:pPr>
        <w:spacing w:line="210" w:lineRule="atLeast"/>
      </w:pPr>
      <w:r>
        <w:rPr>
          <w:rFonts w:ascii="Verdana" w:eastAsia="Verdana" w:hAnsi="Verdana" w:cs="Verdana"/>
        </w:rPr>
        <w:t>1) књижење распоред</w:t>
      </w:r>
      <w:r>
        <w:rPr>
          <w:rFonts w:ascii="Verdana" w:eastAsia="Verdana" w:hAnsi="Verdana" w:cs="Verdana"/>
        </w:rPr>
        <w:t>а на потражној страни рашчлањеног рачуна групе 848 у класи „0” и на дуговној страни рашчлањеног рачуна групе 843 у класи „1”;</w:t>
      </w:r>
    </w:p>
    <w:p w:rsidR="00DF1241" w:rsidRDefault="00773D37">
      <w:pPr>
        <w:spacing w:line="210" w:lineRule="atLeast"/>
      </w:pPr>
      <w:r>
        <w:rPr>
          <w:rFonts w:ascii="Verdana" w:eastAsia="Verdana" w:hAnsi="Verdana" w:cs="Verdana"/>
        </w:rPr>
        <w:t>2) распоред средстава са рачуна групе 848 који се као прилив евидентира на рачунима групе 843, се не књижи.</w:t>
      </w:r>
    </w:p>
    <w:p w:rsidR="00DF1241" w:rsidRDefault="00773D37">
      <w:pPr>
        <w:spacing w:line="210" w:lineRule="atLeast"/>
        <w:jc w:val="center"/>
      </w:pPr>
      <w:r>
        <w:rPr>
          <w:rFonts w:ascii="Verdana" w:eastAsia="Verdana" w:hAnsi="Verdana" w:cs="Verdana"/>
          <w:i/>
        </w:rPr>
        <w:t>2.2. Књижење уплате из</w:t>
      </w:r>
      <w:r>
        <w:rPr>
          <w:rFonts w:ascii="Verdana" w:eastAsia="Verdana" w:hAnsi="Verdana" w:cs="Verdana"/>
          <w:i/>
        </w:rPr>
        <w:t>вршених путем компензације</w:t>
      </w:r>
    </w:p>
    <w:p w:rsidR="00DF1241" w:rsidRDefault="00773D37">
      <w:pPr>
        <w:spacing w:line="210" w:lineRule="atLeast"/>
        <w:jc w:val="center"/>
      </w:pPr>
      <w:r>
        <w:rPr>
          <w:rFonts w:ascii="Verdana" w:eastAsia="Verdana" w:hAnsi="Verdana" w:cs="Verdana"/>
        </w:rPr>
        <w:t>Члан 47.</w:t>
      </w:r>
    </w:p>
    <w:p w:rsidR="00DF1241" w:rsidRDefault="00773D37">
      <w:pPr>
        <w:spacing w:line="210" w:lineRule="atLeast"/>
      </w:pPr>
      <w:r>
        <w:rPr>
          <w:rFonts w:ascii="Verdana" w:eastAsia="Verdana" w:hAnsi="Verdana" w:cs="Verdana"/>
        </w:rPr>
        <w:t>Билатерална компензација задужења пореза са потраживањима из буџета Републике Србије, односно јединице локалне самоуправе се спроводи на начин и под условима прописаним законом.</w:t>
      </w:r>
    </w:p>
    <w:p w:rsidR="00DF1241" w:rsidRDefault="00773D37">
      <w:pPr>
        <w:spacing w:line="210" w:lineRule="atLeast"/>
      </w:pPr>
      <w:r>
        <w:rPr>
          <w:rFonts w:ascii="Verdana" w:eastAsia="Verdana" w:hAnsi="Verdana" w:cs="Verdana"/>
        </w:rPr>
        <w:t>Књижење у главној књизи спроводи се тако ш</w:t>
      </w:r>
      <w:r>
        <w:rPr>
          <w:rFonts w:ascii="Verdana" w:eastAsia="Verdana" w:hAnsi="Verdana" w:cs="Verdana"/>
        </w:rPr>
        <w:t>то се уплата компензацијом књижи на дуговној страни рашчлањеног рачуна компензације у класи „0” и потражној страни одговарајућег рашчлањеног рачуна у класи „2” и истовремено књижи на потражној страни аналитичке картице.</w:t>
      </w:r>
    </w:p>
    <w:p w:rsidR="00DF1241" w:rsidRDefault="00773D37">
      <w:pPr>
        <w:spacing w:line="210" w:lineRule="atLeast"/>
      </w:pPr>
      <w:r>
        <w:rPr>
          <w:rFonts w:ascii="Verdana" w:eastAsia="Verdana" w:hAnsi="Verdana" w:cs="Verdana"/>
        </w:rPr>
        <w:t>Компензација се одобрава на рашчлање</w:t>
      </w:r>
      <w:r>
        <w:rPr>
          <w:rFonts w:ascii="Verdana" w:eastAsia="Verdana" w:hAnsi="Verdana" w:cs="Verdana"/>
        </w:rPr>
        <w:t>ном рачуну у класи „0” и задужује рашчлањени рачун банке у класи „0” и истовремено се уплата књижи на потражној страни рашчлањеног рачуна банке у класи „0” и дуговној страни одговарајућег рашчлањеног рачуна у класи „1”.</w:t>
      </w:r>
    </w:p>
    <w:p w:rsidR="00DF1241" w:rsidRDefault="00773D37">
      <w:pPr>
        <w:spacing w:line="210" w:lineRule="atLeast"/>
      </w:pPr>
      <w:r>
        <w:rPr>
          <w:rFonts w:ascii="Verdana" w:eastAsia="Verdana" w:hAnsi="Verdana" w:cs="Verdana"/>
        </w:rPr>
        <w:t>За уплату извршену компензацијом пре</w:t>
      </w:r>
      <w:r>
        <w:rPr>
          <w:rFonts w:ascii="Verdana" w:eastAsia="Verdana" w:hAnsi="Verdana" w:cs="Verdana"/>
        </w:rPr>
        <w:t>ко носиоца платног промета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51 – уплата компензацијом/уплата компензацијом обвезници;</w:t>
      </w:r>
    </w:p>
    <w:p w:rsidR="00DF1241" w:rsidRDefault="00773D37">
      <w:pPr>
        <w:spacing w:line="210" w:lineRule="atLeast"/>
      </w:pPr>
      <w:r>
        <w:rPr>
          <w:rFonts w:ascii="Verdana" w:eastAsia="Verdana" w:hAnsi="Verdana" w:cs="Verdana"/>
        </w:rPr>
        <w:t>2) аналитичким картицама из Шифарника АОП – 501 – уплата компензацијом.</w:t>
      </w:r>
    </w:p>
    <w:p w:rsidR="00DF1241" w:rsidRDefault="00773D37">
      <w:pPr>
        <w:spacing w:line="210" w:lineRule="atLeast"/>
      </w:pPr>
      <w:r>
        <w:rPr>
          <w:rFonts w:ascii="Verdana" w:eastAsia="Verdana" w:hAnsi="Verdana" w:cs="Verdana"/>
        </w:rPr>
        <w:t xml:space="preserve">Словна ознака К у структури </w:t>
      </w:r>
      <w:r>
        <w:rPr>
          <w:rFonts w:ascii="Verdana" w:eastAsia="Verdana" w:hAnsi="Verdana" w:cs="Verdana"/>
        </w:rPr>
        <w:t>позива на број одобрења, односно задужења, опредељује да је уплата извршена компензацијом.</w:t>
      </w:r>
    </w:p>
    <w:p w:rsidR="00DF1241" w:rsidRDefault="00773D37">
      <w:pPr>
        <w:spacing w:line="210" w:lineRule="atLeast"/>
        <w:jc w:val="center"/>
      </w:pPr>
      <w:r>
        <w:rPr>
          <w:rFonts w:ascii="Verdana" w:eastAsia="Verdana" w:hAnsi="Verdana" w:cs="Verdana"/>
          <w:i/>
        </w:rPr>
        <w:lastRenderedPageBreak/>
        <w:t>2.3. Књижење измирења обавезе путем конверзије потраживања у трајни улог Републике Србије, односно јединице локалне самоуправе, књижење измирења обавезе путем давања</w:t>
      </w:r>
      <w:r>
        <w:rPr>
          <w:rFonts w:ascii="Verdana" w:eastAsia="Verdana" w:hAnsi="Verdana" w:cs="Verdana"/>
          <w:i/>
        </w:rPr>
        <w:t xml:space="preserve"> уместо плаћања, односно заменом испуњења</w:t>
      </w:r>
    </w:p>
    <w:p w:rsidR="00DF1241" w:rsidRDefault="00773D37">
      <w:pPr>
        <w:spacing w:line="210" w:lineRule="atLeast"/>
        <w:jc w:val="center"/>
      </w:pPr>
      <w:r>
        <w:rPr>
          <w:rFonts w:ascii="Verdana" w:eastAsia="Verdana" w:hAnsi="Verdana" w:cs="Verdana"/>
        </w:rPr>
        <w:t>Члан 48.</w:t>
      </w:r>
    </w:p>
    <w:p w:rsidR="00DF1241" w:rsidRDefault="00773D37">
      <w:pPr>
        <w:spacing w:line="210" w:lineRule="atLeast"/>
      </w:pPr>
      <w:r>
        <w:rPr>
          <w:rFonts w:ascii="Verdana" w:eastAsia="Verdana" w:hAnsi="Verdana" w:cs="Verdana"/>
        </w:rPr>
        <w:t>Књижење се спроводи у главној књизи тако што се врши сторно износа главнице дуга на потражној страни рашчлањеног рачуна у класи „1” и дуговној страни одговарајућег рашчлањеног рачуна у класи „2” и истовремено се књижи на дуговној страни аналитичке картице.</w:t>
      </w:r>
    </w:p>
    <w:p w:rsidR="00DF1241" w:rsidRDefault="00773D37">
      <w:pPr>
        <w:spacing w:line="210" w:lineRule="atLeast"/>
      </w:pPr>
      <w:r>
        <w:rPr>
          <w:rFonts w:ascii="Verdana" w:eastAsia="Verdana" w:hAnsi="Verdana" w:cs="Verdana"/>
        </w:rPr>
        <w:t>За евидентирање наплате извршене конверзијом потраживања по основу пореза у трајни улог Републике Србије, односно јединице локалне самоуправе, као и евидентирање наплате извршене путем давања уместо плаћања, односно замена испуњења, одређују се посебне ши</w:t>
      </w:r>
      <w:r>
        <w:rPr>
          <w:rFonts w:ascii="Verdana" w:eastAsia="Verdana" w:hAnsi="Verdana" w:cs="Verdana"/>
        </w:rPr>
        <w:t>фре промена у:</w:t>
      </w:r>
    </w:p>
    <w:p w:rsidR="00DF1241" w:rsidRDefault="00773D37">
      <w:pPr>
        <w:spacing w:line="210" w:lineRule="atLeast"/>
      </w:pPr>
      <w:r>
        <w:rPr>
          <w:rFonts w:ascii="Verdana" w:eastAsia="Verdana" w:hAnsi="Verdana" w:cs="Verdana"/>
        </w:rPr>
        <w:t>1) главној књизи из Шифарника АОП – 4 – конверзија дуга /конверзија дуга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105 – конверзија дуга – главница;</w:t>
      </w:r>
    </w:p>
    <w:p w:rsidR="00DF1241" w:rsidRDefault="00773D37">
      <w:pPr>
        <w:spacing w:line="210" w:lineRule="atLeast"/>
      </w:pPr>
      <w:r>
        <w:rPr>
          <w:rFonts w:ascii="Verdana" w:eastAsia="Verdana" w:hAnsi="Verdana" w:cs="Verdana"/>
        </w:rPr>
        <w:t>– 106 – конверзија дуга – камата;</w:t>
      </w:r>
    </w:p>
    <w:p w:rsidR="00DF1241" w:rsidRDefault="00773D37">
      <w:pPr>
        <w:spacing w:line="210" w:lineRule="atLeast"/>
      </w:pPr>
      <w:r>
        <w:rPr>
          <w:rFonts w:ascii="Verdana" w:eastAsia="Verdana" w:hAnsi="Verdana" w:cs="Verdana"/>
        </w:rPr>
        <w:t>– 107 – давање уместо плаћања, замена испуњења – главница;</w:t>
      </w:r>
    </w:p>
    <w:p w:rsidR="00DF1241" w:rsidRDefault="00773D37">
      <w:pPr>
        <w:spacing w:line="210" w:lineRule="atLeast"/>
      </w:pPr>
      <w:r>
        <w:rPr>
          <w:rFonts w:ascii="Verdana" w:eastAsia="Verdana" w:hAnsi="Verdana" w:cs="Verdana"/>
        </w:rPr>
        <w:t>– 110 – давање уместо плаћања, замена испуњења – камата.</w:t>
      </w:r>
    </w:p>
    <w:p w:rsidR="00DF1241" w:rsidRDefault="00773D37">
      <w:pPr>
        <w:spacing w:line="210" w:lineRule="atLeast"/>
        <w:jc w:val="center"/>
      </w:pPr>
      <w:r>
        <w:rPr>
          <w:rFonts w:ascii="Verdana" w:eastAsia="Verdana" w:hAnsi="Verdana" w:cs="Verdana"/>
          <w:i/>
        </w:rPr>
        <w:t>2.4. Књижење спорне уплате</w:t>
      </w:r>
    </w:p>
    <w:p w:rsidR="00DF1241" w:rsidRDefault="00773D37">
      <w:pPr>
        <w:spacing w:line="210" w:lineRule="atLeast"/>
        <w:jc w:val="center"/>
      </w:pPr>
      <w:r>
        <w:rPr>
          <w:rFonts w:ascii="Verdana" w:eastAsia="Verdana" w:hAnsi="Verdana" w:cs="Verdana"/>
        </w:rPr>
        <w:t>Члан 49.</w:t>
      </w:r>
    </w:p>
    <w:p w:rsidR="00DF1241" w:rsidRDefault="00773D37">
      <w:pPr>
        <w:spacing w:line="210" w:lineRule="atLeast"/>
      </w:pPr>
      <w:r>
        <w:rPr>
          <w:rFonts w:ascii="Verdana" w:eastAsia="Verdana" w:hAnsi="Verdana" w:cs="Verdana"/>
        </w:rPr>
        <w:t>Спорна уплата је уплата за коју се установи да је уплатилац непознат, да је погрешно извршена уплата, од</w:t>
      </w:r>
      <w:r>
        <w:rPr>
          <w:rFonts w:ascii="Verdana" w:eastAsia="Verdana" w:hAnsi="Verdana" w:cs="Verdana"/>
        </w:rPr>
        <w:t>носно за коју се не може утврдити уплатилац.</w:t>
      </w:r>
    </w:p>
    <w:p w:rsidR="00DF1241" w:rsidRDefault="00773D37">
      <w:pPr>
        <w:spacing w:line="210" w:lineRule="atLeast"/>
      </w:pPr>
      <w:r>
        <w:rPr>
          <w:rFonts w:ascii="Verdana" w:eastAsia="Verdana" w:hAnsi="Verdana" w:cs="Verdana"/>
        </w:rPr>
        <w:t>Кад на рачунима новчаних средстава постоје спорне уплате књижење у главној књизи спроводи се тако што се задужује одговарајући рашчлањени рачун новчаног промета банке у класи „0”, а одобрава одговарајући рашчлањ</w:t>
      </w:r>
      <w:r>
        <w:rPr>
          <w:rFonts w:ascii="Verdana" w:eastAsia="Verdana" w:hAnsi="Verdana" w:cs="Verdana"/>
        </w:rPr>
        <w:t>ени рачун спорне уплате у класи „2” и истовремено књижи појединачна спорна уплата на потражној страни аналитичке картице спорних уплата: 0101977777772 – депозит.</w:t>
      </w:r>
    </w:p>
    <w:p w:rsidR="00DF1241" w:rsidRDefault="00773D37">
      <w:pPr>
        <w:spacing w:line="210" w:lineRule="atLeast"/>
        <w:jc w:val="center"/>
      </w:pPr>
      <w:r>
        <w:rPr>
          <w:rFonts w:ascii="Verdana" w:eastAsia="Verdana" w:hAnsi="Verdana" w:cs="Verdana"/>
        </w:rPr>
        <w:t>Члан 50.</w:t>
      </w:r>
    </w:p>
    <w:p w:rsidR="00DF1241" w:rsidRDefault="00773D37">
      <w:pPr>
        <w:spacing w:line="210" w:lineRule="atLeast"/>
      </w:pPr>
      <w:r>
        <w:rPr>
          <w:rFonts w:ascii="Verdana" w:eastAsia="Verdana" w:hAnsi="Verdana" w:cs="Verdana"/>
        </w:rPr>
        <w:t>За сваку спорну уплату на депозиту, за коју се недвосмислено идентификује порески обв</w:t>
      </w:r>
      <w:r>
        <w:rPr>
          <w:rFonts w:ascii="Verdana" w:eastAsia="Verdana" w:hAnsi="Verdana" w:cs="Verdana"/>
        </w:rPr>
        <w:t>езник, врши се сторно уплате са аналитичке картице депозита у корист аналитичке картице пореског обвезника, даном састављања налога за књижење.</w:t>
      </w:r>
    </w:p>
    <w:p w:rsidR="00DF1241" w:rsidRDefault="00773D37">
      <w:pPr>
        <w:spacing w:line="210" w:lineRule="atLeast"/>
      </w:pPr>
      <w:r>
        <w:rPr>
          <w:rFonts w:ascii="Verdana" w:eastAsia="Verdana" w:hAnsi="Verdana" w:cs="Verdana"/>
        </w:rPr>
        <w:t xml:space="preserve">Књижење спорне уплате се врши на потражној страни рашчлањеног рачуна депозита у класи „2” – као сторно уплате и </w:t>
      </w:r>
      <w:r>
        <w:rPr>
          <w:rFonts w:ascii="Verdana" w:eastAsia="Verdana" w:hAnsi="Verdana" w:cs="Verdana"/>
        </w:rPr>
        <w:t>на потражној страни рашчлањеног рачуна пореског обвезника у класи „2” – као уплата.</w:t>
      </w:r>
    </w:p>
    <w:p w:rsidR="00DF1241" w:rsidRDefault="00773D37">
      <w:pPr>
        <w:spacing w:line="210" w:lineRule="atLeast"/>
      </w:pPr>
      <w:r>
        <w:rPr>
          <w:rFonts w:ascii="Verdana" w:eastAsia="Verdana" w:hAnsi="Verdana" w:cs="Verdana"/>
        </w:rPr>
        <w:t>За евидентирање уплате прокњижене на ПИБ депозита, а за коју се недвосмислено идентификује порески обвезник, примењују се исте посебне шифре промена по којима је спорна упл</w:t>
      </w:r>
      <w:r>
        <w:rPr>
          <w:rFonts w:ascii="Verdana" w:eastAsia="Verdana" w:hAnsi="Verdana" w:cs="Verdana"/>
        </w:rPr>
        <w:t>ата и прокњижена на ПИБ депозита из члана 51. овог правилника.</w:t>
      </w:r>
    </w:p>
    <w:p w:rsidR="00DF1241" w:rsidRDefault="00773D37">
      <w:pPr>
        <w:spacing w:line="210" w:lineRule="atLeast"/>
      </w:pPr>
      <w:r>
        <w:rPr>
          <w:rFonts w:ascii="Verdana" w:eastAsia="Verdana" w:hAnsi="Verdana" w:cs="Verdana"/>
        </w:rPr>
        <w:lastRenderedPageBreak/>
        <w:t>Спорна уплата за коју није могло бити утврђено на кога се односи враћа се банци која је пренела средства са обавештењем које сачињава порески орган најкасније наредног дана од дана уплате.</w:t>
      </w:r>
    </w:p>
    <w:p w:rsidR="00DF1241" w:rsidRDefault="00773D37">
      <w:pPr>
        <w:spacing w:line="210" w:lineRule="atLeast"/>
        <w:jc w:val="center"/>
      </w:pPr>
      <w:r>
        <w:rPr>
          <w:rFonts w:ascii="Verdana" w:eastAsia="Verdana" w:hAnsi="Verdana" w:cs="Verdana"/>
          <w:i/>
        </w:rPr>
        <w:t>2.5.</w:t>
      </w:r>
      <w:r>
        <w:rPr>
          <w:rFonts w:ascii="Verdana" w:eastAsia="Verdana" w:hAnsi="Verdana" w:cs="Verdana"/>
          <w:i/>
        </w:rPr>
        <w:t xml:space="preserve"> Књижење спорне уплате преко Управе за трезор</w:t>
      </w:r>
    </w:p>
    <w:p w:rsidR="00DF1241" w:rsidRDefault="00773D37">
      <w:pPr>
        <w:spacing w:line="210" w:lineRule="atLeast"/>
        <w:jc w:val="center"/>
      </w:pPr>
      <w:r>
        <w:rPr>
          <w:rFonts w:ascii="Verdana" w:eastAsia="Verdana" w:hAnsi="Verdana" w:cs="Verdana"/>
        </w:rPr>
        <w:t>Члан 51.</w:t>
      </w:r>
    </w:p>
    <w:p w:rsidR="00DF1241" w:rsidRDefault="00773D37">
      <w:pPr>
        <w:spacing w:line="210" w:lineRule="atLeast"/>
      </w:pPr>
      <w:r>
        <w:rPr>
          <w:rFonts w:ascii="Verdana" w:eastAsia="Verdana" w:hAnsi="Verdana" w:cs="Verdana"/>
        </w:rPr>
        <w:t>Порески орган на основу налога за књижење врши прекњижавање спорне уплате са аналитичке картице депозита под датумом прекњижавања уплате у изводу путем рекламације, у случајевима када су уплаћена средс</w:t>
      </w:r>
      <w:r>
        <w:rPr>
          <w:rFonts w:ascii="Verdana" w:eastAsia="Verdana" w:hAnsi="Verdana" w:cs="Verdana"/>
        </w:rPr>
        <w:t>тва погрешно усмерена према нивоу уплате јавних прихода.</w:t>
      </w:r>
    </w:p>
    <w:p w:rsidR="00DF1241" w:rsidRDefault="00773D37">
      <w:pPr>
        <w:spacing w:line="210" w:lineRule="atLeast"/>
      </w:pPr>
      <w:r>
        <w:rPr>
          <w:rFonts w:ascii="Verdana" w:eastAsia="Verdana" w:hAnsi="Verdana" w:cs="Verdana"/>
        </w:rPr>
        <w:t>Раскњижавање спорне уплате спроводи се на основу пореског управног акта реализованог преко Управе за трезор тако што се износ спорне уплате сторнира на потражној страни рашчлањеног рачуна спорних упл</w:t>
      </w:r>
      <w:r>
        <w:rPr>
          <w:rFonts w:ascii="Verdana" w:eastAsia="Verdana" w:hAnsi="Verdana" w:cs="Verdana"/>
        </w:rPr>
        <w:t>ата – депозиту у класи „2” и на дуговној страни одговарајућег рашчлањеног рачуна у класи „0”.</w:t>
      </w:r>
    </w:p>
    <w:p w:rsidR="00DF1241" w:rsidRDefault="00773D37">
      <w:pPr>
        <w:spacing w:line="210" w:lineRule="atLeast"/>
      </w:pPr>
      <w:r>
        <w:rPr>
          <w:rFonts w:ascii="Verdana" w:eastAsia="Verdana" w:hAnsi="Verdana" w:cs="Verdana"/>
        </w:rPr>
        <w:t>Истовремено, врши се књижење спорне уплате на потражној страни рашчлањеног рачуна у класи „2” и дуговној страни рашчлањеног рачуна у класи „0”.</w:t>
      </w:r>
    </w:p>
    <w:p w:rsidR="00DF1241" w:rsidRDefault="00773D37">
      <w:pPr>
        <w:spacing w:line="210" w:lineRule="atLeast"/>
      </w:pPr>
      <w:r>
        <w:rPr>
          <w:rFonts w:ascii="Verdana" w:eastAsia="Verdana" w:hAnsi="Verdana" w:cs="Verdana"/>
        </w:rPr>
        <w:t>За евидентирање пр</w:t>
      </w:r>
      <w:r>
        <w:rPr>
          <w:rFonts w:ascii="Verdana" w:eastAsia="Verdana" w:hAnsi="Verdana" w:cs="Verdana"/>
        </w:rPr>
        <w:t>екњижавања спорне уплате која се врши преко Управе за трезор,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50 – уплата банка/уплата обвезници;</w:t>
      </w:r>
    </w:p>
    <w:p w:rsidR="00DF1241" w:rsidRDefault="00773D37">
      <w:pPr>
        <w:spacing w:line="210" w:lineRule="atLeast"/>
      </w:pPr>
      <w:r>
        <w:rPr>
          <w:rFonts w:ascii="Verdana" w:eastAsia="Verdana" w:hAnsi="Verdana" w:cs="Verdana"/>
        </w:rPr>
        <w:t>2) аналитичким картицама из Шифарника АОП – 502 – спорна уплата.</w:t>
      </w:r>
    </w:p>
    <w:p w:rsidR="00DF1241" w:rsidRDefault="00773D37">
      <w:pPr>
        <w:spacing w:line="210" w:lineRule="atLeast"/>
      </w:pPr>
      <w:r>
        <w:rPr>
          <w:rFonts w:ascii="Verdana" w:eastAsia="Verdana" w:hAnsi="Verdana" w:cs="Verdana"/>
        </w:rPr>
        <w:t>Словна ознака D у стру</w:t>
      </w:r>
      <w:r>
        <w:rPr>
          <w:rFonts w:ascii="Verdana" w:eastAsia="Verdana" w:hAnsi="Verdana" w:cs="Verdana"/>
        </w:rPr>
        <w:t>ктури позива на број одобрења, односно задужења опредељује да је уплата извршена на основу решења о расправљању депозита.</w:t>
      </w:r>
    </w:p>
    <w:p w:rsidR="00DF1241" w:rsidRDefault="00773D37">
      <w:pPr>
        <w:spacing w:line="210" w:lineRule="atLeast"/>
        <w:jc w:val="center"/>
      </w:pPr>
      <w:r>
        <w:rPr>
          <w:rFonts w:ascii="Verdana" w:eastAsia="Verdana" w:hAnsi="Verdana" w:cs="Verdana"/>
        </w:rPr>
        <w:t>Члан 52.</w:t>
      </w:r>
    </w:p>
    <w:p w:rsidR="00DF1241" w:rsidRDefault="00773D37">
      <w:pPr>
        <w:spacing w:line="210" w:lineRule="atLeast"/>
      </w:pPr>
      <w:r>
        <w:rPr>
          <w:rFonts w:ascii="Verdana" w:eastAsia="Verdana" w:hAnsi="Verdana" w:cs="Verdana"/>
        </w:rPr>
        <w:t>Аналитичка картица депозита у класи „2” садржи искључиво спорне уплате и сторно тих уплата у истом износу.</w:t>
      </w:r>
    </w:p>
    <w:p w:rsidR="00DF1241" w:rsidRDefault="00773D37">
      <w:pPr>
        <w:spacing w:line="210" w:lineRule="atLeast"/>
        <w:jc w:val="center"/>
      </w:pPr>
      <w:r>
        <w:rPr>
          <w:rFonts w:ascii="Verdana" w:eastAsia="Verdana" w:hAnsi="Verdana" w:cs="Verdana"/>
        </w:rPr>
        <w:t>Члан 53.</w:t>
      </w:r>
    </w:p>
    <w:p w:rsidR="00DF1241" w:rsidRDefault="00773D37">
      <w:pPr>
        <w:spacing w:line="210" w:lineRule="atLeast"/>
      </w:pPr>
      <w:r>
        <w:rPr>
          <w:rFonts w:ascii="Verdana" w:eastAsia="Verdana" w:hAnsi="Verdana" w:cs="Verdana"/>
        </w:rPr>
        <w:t>Спорна уп</w:t>
      </w:r>
      <w:r>
        <w:rPr>
          <w:rFonts w:ascii="Verdana" w:eastAsia="Verdana" w:hAnsi="Verdana" w:cs="Verdana"/>
        </w:rPr>
        <w:t>лата из претходне фискалне године, која се расправља у текућој фискалној години, сторнира се датумом формирања налога за књижење и валутом доспелости који одговара датуму налога за књижење, на начин из члана 50. овог правилника.</w:t>
      </w:r>
    </w:p>
    <w:p w:rsidR="00DF1241" w:rsidRDefault="00773D37">
      <w:pPr>
        <w:spacing w:line="210" w:lineRule="atLeast"/>
      </w:pPr>
      <w:r>
        <w:rPr>
          <w:rFonts w:ascii="Verdana" w:eastAsia="Verdana" w:hAnsi="Verdana" w:cs="Verdana"/>
        </w:rPr>
        <w:t>За евидентирање расправљене</w:t>
      </w:r>
      <w:r>
        <w:rPr>
          <w:rFonts w:ascii="Verdana" w:eastAsia="Verdana" w:hAnsi="Verdana" w:cs="Verdana"/>
        </w:rPr>
        <w:t xml:space="preserve"> спорне уплате која се не врши преко Управе за трезор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97 – уплата из претходне године банка/уплата обвезници;</w:t>
      </w:r>
    </w:p>
    <w:p w:rsidR="00DF1241" w:rsidRDefault="00773D37">
      <w:pPr>
        <w:spacing w:line="210" w:lineRule="atLeast"/>
      </w:pPr>
      <w:r>
        <w:rPr>
          <w:rFonts w:ascii="Verdana" w:eastAsia="Verdana" w:hAnsi="Verdana" w:cs="Verdana"/>
        </w:rPr>
        <w:t>2) аналитичким картицама из Шифарника АОП – 503 – уплата из претходне године.</w:t>
      </w:r>
    </w:p>
    <w:p w:rsidR="00DF1241" w:rsidRDefault="00773D37">
      <w:pPr>
        <w:spacing w:line="210" w:lineRule="atLeast"/>
        <w:jc w:val="center"/>
      </w:pPr>
      <w:r>
        <w:rPr>
          <w:rFonts w:ascii="Verdana" w:eastAsia="Verdana" w:hAnsi="Verdana" w:cs="Verdana"/>
          <w:i/>
        </w:rPr>
        <w:t>2.6. Књижење сторна погрешно извршене уплате</w:t>
      </w:r>
    </w:p>
    <w:p w:rsidR="00DF1241" w:rsidRDefault="00773D37">
      <w:pPr>
        <w:spacing w:line="210" w:lineRule="atLeast"/>
        <w:jc w:val="center"/>
      </w:pPr>
      <w:r>
        <w:rPr>
          <w:rFonts w:ascii="Verdana" w:eastAsia="Verdana" w:hAnsi="Verdana" w:cs="Verdana"/>
        </w:rPr>
        <w:t>Члан 54.</w:t>
      </w:r>
    </w:p>
    <w:p w:rsidR="00DF1241" w:rsidRDefault="00773D37">
      <w:pPr>
        <w:spacing w:line="210" w:lineRule="atLeast"/>
      </w:pPr>
      <w:r>
        <w:rPr>
          <w:rFonts w:ascii="Verdana" w:eastAsia="Verdana" w:hAnsi="Verdana" w:cs="Verdana"/>
        </w:rPr>
        <w:lastRenderedPageBreak/>
        <w:t xml:space="preserve">Кад је извршена уплата на рачун јавног прихода и истовремено враћена са тог рачуна на рачун уплатиоца, услед грешке настале </w:t>
      </w:r>
      <w:r>
        <w:rPr>
          <w:rFonts w:ascii="Verdana" w:eastAsia="Verdana" w:hAnsi="Verdana" w:cs="Verdana"/>
        </w:rPr>
        <w:t>у платном промету, сматра се да уплата није ни извршена.</w:t>
      </w:r>
    </w:p>
    <w:p w:rsidR="00DF1241" w:rsidRDefault="00773D37">
      <w:pPr>
        <w:spacing w:line="210" w:lineRule="atLeast"/>
      </w:pPr>
      <w:r>
        <w:rPr>
          <w:rFonts w:ascii="Verdana" w:eastAsia="Verdana" w:hAnsi="Verdana" w:cs="Verdana"/>
        </w:rPr>
        <w:t>Књижење уплате и сторна те уплате врши се тако што се задужује одговарајући рашчлањени рачун у класи „0”, а одобрава одговарајући рашчлањени рачун у класи „2” и истовремено сторнира одобрена уплата.</w:t>
      </w:r>
    </w:p>
    <w:p w:rsidR="00DF1241" w:rsidRDefault="00773D37">
      <w:pPr>
        <w:spacing w:line="210" w:lineRule="atLeast"/>
      </w:pPr>
      <w:r>
        <w:rPr>
          <w:rFonts w:ascii="Verdana" w:eastAsia="Verdana" w:hAnsi="Verdana" w:cs="Verdana"/>
        </w:rPr>
        <w:t>На аналитичкој картици врши се књижење уплате и сторно те уплате на потражној страни.</w:t>
      </w:r>
    </w:p>
    <w:p w:rsidR="00DF1241" w:rsidRDefault="00773D37">
      <w:pPr>
        <w:spacing w:line="210" w:lineRule="atLeast"/>
      </w:pPr>
      <w:r>
        <w:rPr>
          <w:rFonts w:ascii="Verdana" w:eastAsia="Verdana" w:hAnsi="Verdana" w:cs="Verdana"/>
        </w:rPr>
        <w:t>Прокњижена промена из става 3. овог члана не утиче на прекид бројања дана и обрачун камате на доспела а ненаплаћена дуговања у Упиту стања.</w:t>
      </w:r>
    </w:p>
    <w:p w:rsidR="00DF1241" w:rsidRDefault="00773D37">
      <w:pPr>
        <w:spacing w:line="210" w:lineRule="atLeast"/>
      </w:pPr>
      <w:r>
        <w:rPr>
          <w:rFonts w:ascii="Verdana" w:eastAsia="Verdana" w:hAnsi="Verdana" w:cs="Verdana"/>
        </w:rPr>
        <w:t>За евидентирање сторна погрешн</w:t>
      </w:r>
      <w:r>
        <w:rPr>
          <w:rFonts w:ascii="Verdana" w:eastAsia="Verdana" w:hAnsi="Verdana" w:cs="Verdana"/>
        </w:rPr>
        <w:t>о извршене уплате,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50 – уплата банка/уплата обвезници;</w:t>
      </w:r>
    </w:p>
    <w:p w:rsidR="00DF1241" w:rsidRDefault="00773D37">
      <w:pPr>
        <w:spacing w:line="210" w:lineRule="atLeast"/>
      </w:pPr>
      <w:r>
        <w:rPr>
          <w:rFonts w:ascii="Verdana" w:eastAsia="Verdana" w:hAnsi="Verdana" w:cs="Verdana"/>
        </w:rPr>
        <w:t>2) аналитичким картицама из Шифарника АОП – 520 – погрешна уплата.</w:t>
      </w:r>
    </w:p>
    <w:p w:rsidR="00DF1241" w:rsidRDefault="00773D37">
      <w:pPr>
        <w:spacing w:line="210" w:lineRule="atLeast"/>
      </w:pPr>
      <w:r>
        <w:rPr>
          <w:rFonts w:ascii="Verdana" w:eastAsia="Verdana" w:hAnsi="Verdana" w:cs="Verdana"/>
        </w:rPr>
        <w:t>Словна ознака Т у структури позива на број одобрења, односно за</w:t>
      </w:r>
      <w:r>
        <w:rPr>
          <w:rFonts w:ascii="Verdana" w:eastAsia="Verdana" w:hAnsi="Verdana" w:cs="Verdana"/>
        </w:rPr>
        <w:t>дужења опредељује да је уплата и сторно уплате извршена због грешке у платном промету.</w:t>
      </w:r>
    </w:p>
    <w:p w:rsidR="00DF1241" w:rsidRDefault="00773D37">
      <w:pPr>
        <w:spacing w:line="210" w:lineRule="atLeast"/>
        <w:jc w:val="center"/>
      </w:pPr>
      <w:r>
        <w:rPr>
          <w:rFonts w:ascii="Verdana" w:eastAsia="Verdana" w:hAnsi="Verdana" w:cs="Verdana"/>
        </w:rPr>
        <w:t>Члан 55.</w:t>
      </w:r>
    </w:p>
    <w:p w:rsidR="00DF1241" w:rsidRDefault="00773D37">
      <w:pPr>
        <w:spacing w:line="210" w:lineRule="atLeast"/>
      </w:pPr>
      <w:r>
        <w:rPr>
          <w:rFonts w:ascii="Verdana" w:eastAsia="Verdana" w:hAnsi="Verdana" w:cs="Verdana"/>
        </w:rPr>
        <w:t>Управа за трезор врши повезивање погрешно извршене уплате и сторна те уплате на начин из члана 54. овог правилника, тако да се из извода може закључити да се ради о грешкама у платном промету.</w:t>
      </w:r>
    </w:p>
    <w:p w:rsidR="00DF1241" w:rsidRDefault="00773D37">
      <w:pPr>
        <w:spacing w:line="210" w:lineRule="atLeast"/>
        <w:jc w:val="center"/>
      </w:pPr>
      <w:r>
        <w:rPr>
          <w:rFonts w:ascii="Verdana" w:eastAsia="Verdana" w:hAnsi="Verdana" w:cs="Verdana"/>
          <w:i/>
        </w:rPr>
        <w:t>2.7. Књижење повраћаја више плаћеног пореза</w:t>
      </w:r>
    </w:p>
    <w:p w:rsidR="00DF1241" w:rsidRDefault="00773D37">
      <w:pPr>
        <w:spacing w:line="210" w:lineRule="atLeast"/>
        <w:jc w:val="center"/>
      </w:pPr>
      <w:r>
        <w:rPr>
          <w:rFonts w:ascii="Verdana" w:eastAsia="Verdana" w:hAnsi="Verdana" w:cs="Verdana"/>
        </w:rPr>
        <w:t>Члан 56.</w:t>
      </w:r>
    </w:p>
    <w:p w:rsidR="00DF1241" w:rsidRDefault="00773D37">
      <w:pPr>
        <w:spacing w:line="210" w:lineRule="atLeast"/>
      </w:pPr>
      <w:r>
        <w:rPr>
          <w:rFonts w:ascii="Verdana" w:eastAsia="Verdana" w:hAnsi="Verdana" w:cs="Verdana"/>
        </w:rPr>
        <w:t>Решење о п</w:t>
      </w:r>
      <w:r>
        <w:rPr>
          <w:rFonts w:ascii="Verdana" w:eastAsia="Verdana" w:hAnsi="Verdana" w:cs="Verdana"/>
        </w:rPr>
        <w:t>овраћају више плаћеног пореза књижи се у главној књизи путем сторна на дуговној страни рашчлањеног рачуна новчаног промета банке у класи „0” и сторна на потражној страни рашчлањеног рачуна у класи „2” и истовремено сторнира на потражној страни аналитичке к</w:t>
      </w:r>
      <w:r>
        <w:rPr>
          <w:rFonts w:ascii="Verdana" w:eastAsia="Verdana" w:hAnsi="Verdana" w:cs="Verdana"/>
        </w:rPr>
        <w:t>артице.</w:t>
      </w:r>
    </w:p>
    <w:p w:rsidR="00DF1241" w:rsidRDefault="00773D37">
      <w:pPr>
        <w:spacing w:line="210" w:lineRule="atLeast"/>
      </w:pPr>
      <w:r>
        <w:rPr>
          <w:rFonts w:ascii="Verdana" w:eastAsia="Verdana" w:hAnsi="Verdana" w:cs="Verdana"/>
        </w:rPr>
        <w:t>За евидентирање повраћаја која су извршена на основу пореске пријаве или захтева пореског обвезника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w:t>
      </w:r>
    </w:p>
    <w:p w:rsidR="00DF1241" w:rsidRDefault="00773D37">
      <w:pPr>
        <w:spacing w:line="210" w:lineRule="atLeast"/>
      </w:pPr>
      <w:r>
        <w:rPr>
          <w:rFonts w:ascii="Verdana" w:eastAsia="Verdana" w:hAnsi="Verdana" w:cs="Verdana"/>
        </w:rPr>
        <w:t>– 52 – повраћај банка/повраћај обвезници;</w:t>
      </w:r>
    </w:p>
    <w:p w:rsidR="00DF1241" w:rsidRDefault="00773D37">
      <w:pPr>
        <w:spacing w:line="210" w:lineRule="atLeast"/>
      </w:pPr>
      <w:r>
        <w:rPr>
          <w:rFonts w:ascii="Verdana" w:eastAsia="Verdana" w:hAnsi="Verdana" w:cs="Verdana"/>
        </w:rPr>
        <w:t>– 53 – повраћај по захтеву – банка/п</w:t>
      </w:r>
      <w:r>
        <w:rPr>
          <w:rFonts w:ascii="Verdana" w:eastAsia="Verdana" w:hAnsi="Verdana" w:cs="Verdana"/>
        </w:rPr>
        <w:t>овраћај по захтеву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504 – повраћај;</w:t>
      </w:r>
    </w:p>
    <w:p w:rsidR="00DF1241" w:rsidRDefault="00773D37">
      <w:pPr>
        <w:spacing w:line="210" w:lineRule="atLeast"/>
      </w:pPr>
      <w:r>
        <w:rPr>
          <w:rFonts w:ascii="Verdana" w:eastAsia="Verdana" w:hAnsi="Verdana" w:cs="Verdana"/>
        </w:rPr>
        <w:t>– 505 – повраћај по захтеву.</w:t>
      </w:r>
    </w:p>
    <w:p w:rsidR="00DF1241" w:rsidRDefault="00773D37">
      <w:pPr>
        <w:spacing w:line="210" w:lineRule="atLeast"/>
      </w:pPr>
      <w:r>
        <w:rPr>
          <w:rFonts w:ascii="Verdana" w:eastAsia="Verdana" w:hAnsi="Verdana" w:cs="Verdana"/>
        </w:rPr>
        <w:t>Словна ознака P у структури позива на број задужења, односно одобрења опредељује да је повраћај извршен на основу пореске пријаве.</w:t>
      </w:r>
    </w:p>
    <w:p w:rsidR="00DF1241" w:rsidRDefault="00773D37">
      <w:pPr>
        <w:spacing w:line="210" w:lineRule="atLeast"/>
      </w:pPr>
      <w:r>
        <w:rPr>
          <w:rFonts w:ascii="Verdana" w:eastAsia="Verdana" w:hAnsi="Verdana" w:cs="Verdana"/>
        </w:rPr>
        <w:t>Словн</w:t>
      </w:r>
      <w:r>
        <w:rPr>
          <w:rFonts w:ascii="Verdana" w:eastAsia="Verdana" w:hAnsi="Verdana" w:cs="Verdana"/>
        </w:rPr>
        <w:t>а ознака Q у структури позива на број задужења, односно одобрења, опредељује да је повраћај извршен на основу захтева пореског обвезника.</w:t>
      </w:r>
    </w:p>
    <w:p w:rsidR="00DF1241" w:rsidRDefault="00773D37">
      <w:pPr>
        <w:spacing w:line="210" w:lineRule="atLeast"/>
        <w:jc w:val="center"/>
      </w:pPr>
      <w:r>
        <w:rPr>
          <w:rFonts w:ascii="Verdana" w:eastAsia="Verdana" w:hAnsi="Verdana" w:cs="Verdana"/>
          <w:i/>
        </w:rPr>
        <w:lastRenderedPageBreak/>
        <w:t xml:space="preserve">2.8. Прекњижавање преплате са једног на други уплатни рачун јавних прихода, са једне на другу територију нивоа уплате </w:t>
      </w:r>
      <w:r>
        <w:rPr>
          <w:rFonts w:ascii="Verdana" w:eastAsia="Verdana" w:hAnsi="Verdana" w:cs="Verdana"/>
          <w:i/>
        </w:rPr>
        <w:t>у оквиру истог уплатног рачуна јавних прихода и прекњижавање/пренос стања преплате са једног БОП-а на други БОП истог пореског обвезника</w:t>
      </w:r>
    </w:p>
    <w:p w:rsidR="00DF1241" w:rsidRDefault="00773D37">
      <w:pPr>
        <w:spacing w:line="210" w:lineRule="atLeast"/>
        <w:jc w:val="center"/>
      </w:pPr>
      <w:r>
        <w:rPr>
          <w:rFonts w:ascii="Verdana" w:eastAsia="Verdana" w:hAnsi="Verdana" w:cs="Verdana"/>
        </w:rPr>
        <w:t>Члан 57.</w:t>
      </w:r>
    </w:p>
    <w:p w:rsidR="00DF1241" w:rsidRDefault="00773D37">
      <w:pPr>
        <w:spacing w:line="210" w:lineRule="atLeast"/>
      </w:pPr>
      <w:r>
        <w:rPr>
          <w:rFonts w:ascii="Verdana" w:eastAsia="Verdana" w:hAnsi="Verdana" w:cs="Verdana"/>
        </w:rPr>
        <w:t xml:space="preserve">Порески орган може донети пореско решење којим се одобрава прекњижавање износа преплате настале због више или </w:t>
      </w:r>
      <w:r>
        <w:rPr>
          <w:rFonts w:ascii="Verdana" w:eastAsia="Verdana" w:hAnsi="Verdana" w:cs="Verdana"/>
        </w:rPr>
        <w:t>погрешно плаћеног пореза са једне аналитичке картице на другу или друге аналитичке картице, на којима порески обвезник има дугове.</w:t>
      </w:r>
    </w:p>
    <w:p w:rsidR="00DF1241" w:rsidRDefault="00773D37">
      <w:pPr>
        <w:spacing w:line="210" w:lineRule="atLeast"/>
      </w:pPr>
      <w:r>
        <w:rPr>
          <w:rFonts w:ascii="Verdana" w:eastAsia="Verdana" w:hAnsi="Verdana" w:cs="Verdana"/>
        </w:rPr>
        <w:t>Порески орган може донети пореско решење којим се одобрава прекњижавање износа преплате настале због више или погрешно плаћеног пореза са једне територије на другу територију у оквиру истог уплатног рачуна јавних прихода на којем порески обвезник има дуг у</w:t>
      </w:r>
      <w:r>
        <w:rPr>
          <w:rFonts w:ascii="Verdana" w:eastAsia="Verdana" w:hAnsi="Verdana" w:cs="Verdana"/>
        </w:rPr>
        <w:t xml:space="preserve"> оквиру више аналитичких картица рачуна јавних прихода.</w:t>
      </w:r>
    </w:p>
    <w:p w:rsidR="00DF1241" w:rsidRDefault="00773D37">
      <w:pPr>
        <w:spacing w:line="210" w:lineRule="atLeast"/>
      </w:pPr>
      <w:r>
        <w:rPr>
          <w:rFonts w:ascii="Verdana" w:eastAsia="Verdana" w:hAnsi="Verdana" w:cs="Verdana"/>
        </w:rPr>
        <w:t xml:space="preserve">Порески орган може донети пореско решење којим се одобрава прекњижавање износа преплате настале због више или погрешно плаћеног пореза са једног БОП-а на други БОП на којем порески обвезник има дуг у </w:t>
      </w:r>
      <w:r>
        <w:rPr>
          <w:rFonts w:ascii="Verdana" w:eastAsia="Verdana" w:hAnsi="Verdana" w:cs="Verdana"/>
        </w:rPr>
        <w:t>оквиру више аналитичких картица рачуна јавних прихода.</w:t>
      </w:r>
    </w:p>
    <w:p w:rsidR="00DF1241" w:rsidRDefault="00773D37">
      <w:pPr>
        <w:spacing w:line="210" w:lineRule="atLeast"/>
      </w:pPr>
      <w:r>
        <w:rPr>
          <w:rFonts w:ascii="Verdana" w:eastAsia="Verdana" w:hAnsi="Verdana" w:cs="Verdana"/>
        </w:rPr>
        <w:t>Порески орган по службеној дужности врши интерни пренос стања преплате истог пореског обвезника са једног БОП-а на други БОП, истог пореског облика и исте територије у циљу намирења пореских обавеза ко</w:t>
      </w:r>
      <w:r>
        <w:rPr>
          <w:rFonts w:ascii="Verdana" w:eastAsia="Verdana" w:hAnsi="Verdana" w:cs="Verdana"/>
        </w:rPr>
        <w:t>је касније доспевају.</w:t>
      </w:r>
    </w:p>
    <w:p w:rsidR="00DF1241" w:rsidRDefault="00773D37">
      <w:pPr>
        <w:spacing w:line="210" w:lineRule="atLeast"/>
      </w:pPr>
      <w:r>
        <w:rPr>
          <w:rFonts w:ascii="Verdana" w:eastAsia="Verdana" w:hAnsi="Verdana" w:cs="Verdana"/>
        </w:rPr>
        <w:t>Прекњижавање из ст. 1, 2. и 3. овог члана спроводи се искључиво преко Управе за трезор, односно у корист и на терет рачуна пореза које извршава Управа за трезор, на основу пореског решења, у случајевима кад се прекњижавање врши на тер</w:t>
      </w:r>
      <w:r>
        <w:rPr>
          <w:rFonts w:ascii="Verdana" w:eastAsia="Verdana" w:hAnsi="Verdana" w:cs="Verdana"/>
        </w:rPr>
        <w:t>ет једног а у корист другог рачуна за уплату јавних прихода; у корист и на терет истог рачуна за уплату јавних прихода када је различит ниво уплате; у корист и на терет истог рачуна 4848 за различите кориснике, односно различите БОП.</w:t>
      </w:r>
    </w:p>
    <w:p w:rsidR="00DF1241" w:rsidRDefault="00773D37">
      <w:pPr>
        <w:spacing w:line="210" w:lineRule="atLeast"/>
      </w:pPr>
      <w:r>
        <w:rPr>
          <w:rFonts w:ascii="Verdana" w:eastAsia="Verdana" w:hAnsi="Verdana" w:cs="Verdana"/>
        </w:rPr>
        <w:t>Прекњижавање из ст. 1,</w:t>
      </w:r>
      <w:r>
        <w:rPr>
          <w:rFonts w:ascii="Verdana" w:eastAsia="Verdana" w:hAnsi="Verdana" w:cs="Verdana"/>
        </w:rPr>
        <w:t xml:space="preserve"> 2. и 3. овог члана спроводи се интерно преко налога за књижење састављеног на основу пореског решења само када је у питању исти порески обвезник, исти ниво уплате и иста врста јавног прихода, односно, различит БОП.</w:t>
      </w:r>
    </w:p>
    <w:p w:rsidR="00DF1241" w:rsidRDefault="00773D37">
      <w:pPr>
        <w:spacing w:line="210" w:lineRule="atLeast"/>
      </w:pPr>
      <w:r>
        <w:rPr>
          <w:rFonts w:ascii="Verdana" w:eastAsia="Verdana" w:hAnsi="Verdana" w:cs="Verdana"/>
        </w:rPr>
        <w:t>За евидентирање интерног прекњижавања пр</w:t>
      </w:r>
      <w:r>
        <w:rPr>
          <w:rFonts w:ascii="Verdana" w:eastAsia="Verdana" w:hAnsi="Verdana" w:cs="Verdana"/>
        </w:rPr>
        <w:t>еплате из овог члана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78 – пренос салда преплате корисници/пренос салда преплате обвезници;</w:t>
      </w:r>
    </w:p>
    <w:p w:rsidR="00DF1241" w:rsidRDefault="00773D37">
      <w:pPr>
        <w:spacing w:line="210" w:lineRule="atLeast"/>
      </w:pPr>
      <w:r>
        <w:rPr>
          <w:rFonts w:ascii="Verdana" w:eastAsia="Verdana" w:hAnsi="Verdana" w:cs="Verdana"/>
        </w:rPr>
        <w:t>2) аналитичким картицама из Шифарника АОП – 527 – интерно прекњижавање преплате.</w:t>
      </w:r>
    </w:p>
    <w:p w:rsidR="00DF1241" w:rsidRDefault="00773D37">
      <w:pPr>
        <w:spacing w:line="210" w:lineRule="atLeast"/>
        <w:jc w:val="center"/>
      </w:pPr>
      <w:r>
        <w:rPr>
          <w:rFonts w:ascii="Verdana" w:eastAsia="Verdana" w:hAnsi="Verdana" w:cs="Verdana"/>
        </w:rPr>
        <w:t>Члан 58.</w:t>
      </w:r>
    </w:p>
    <w:p w:rsidR="00DF1241" w:rsidRDefault="00773D37">
      <w:pPr>
        <w:spacing w:line="210" w:lineRule="atLeast"/>
      </w:pPr>
      <w:r>
        <w:rPr>
          <w:rFonts w:ascii="Verdana" w:eastAsia="Verdana" w:hAnsi="Verdana" w:cs="Verdana"/>
        </w:rPr>
        <w:t>Прек</w:t>
      </w:r>
      <w:r>
        <w:rPr>
          <w:rFonts w:ascii="Verdana" w:eastAsia="Verdana" w:hAnsi="Verdana" w:cs="Verdana"/>
        </w:rPr>
        <w:t xml:space="preserve">њижавање се књижи на основу извода рачуна пореза са кога се преплате преносе на друге уплатне рачуне пореза на дуговној страни рашчлањеног рачуна у класи „0” и негативним предзнаком (сторно уплате) и истовремено одобрава исти износ на рашчлањеном рачуну у </w:t>
      </w:r>
      <w:r>
        <w:rPr>
          <w:rFonts w:ascii="Verdana" w:eastAsia="Verdana" w:hAnsi="Verdana" w:cs="Verdana"/>
        </w:rPr>
        <w:t>класи „2” са истим предзнаком.</w:t>
      </w:r>
    </w:p>
    <w:p w:rsidR="00DF1241" w:rsidRDefault="00773D37">
      <w:pPr>
        <w:spacing w:line="210" w:lineRule="atLeast"/>
      </w:pPr>
      <w:r>
        <w:rPr>
          <w:rFonts w:ascii="Verdana" w:eastAsia="Verdana" w:hAnsi="Verdana" w:cs="Verdana"/>
        </w:rPr>
        <w:lastRenderedPageBreak/>
        <w:t>Књижења се спроводе и на дуговној страни рашчлањеног рачуна у класи „0” на који се преносе прекњижена средства, уз одобрење рашчлањеног рачуна у класи „2” са истим предзнаком.</w:t>
      </w:r>
    </w:p>
    <w:p w:rsidR="00DF1241" w:rsidRDefault="00773D37">
      <w:pPr>
        <w:spacing w:line="210" w:lineRule="atLeast"/>
      </w:pPr>
      <w:r>
        <w:rPr>
          <w:rFonts w:ascii="Verdana" w:eastAsia="Verdana" w:hAnsi="Verdana" w:cs="Verdana"/>
        </w:rPr>
        <w:t xml:space="preserve">Настале књиговодствене промене евидентирају се и </w:t>
      </w:r>
      <w:r>
        <w:rPr>
          <w:rFonts w:ascii="Verdana" w:eastAsia="Verdana" w:hAnsi="Verdana" w:cs="Verdana"/>
        </w:rPr>
        <w:t>на аналитичким картицама пореза са којег се преплата прекњижава као и на аналитичким картицама на које се преплата прекњижава.</w:t>
      </w:r>
    </w:p>
    <w:p w:rsidR="00DF1241" w:rsidRDefault="00773D37">
      <w:pPr>
        <w:spacing w:line="210" w:lineRule="atLeast"/>
      </w:pPr>
      <w:r>
        <w:rPr>
          <w:rFonts w:ascii="Verdana" w:eastAsia="Verdana" w:hAnsi="Verdana" w:cs="Verdana"/>
        </w:rPr>
        <w:t>За евидентирање прекњижавања више плаћеног пореза, на основу писменог захтева, одређују се посебне шифре промена:</w:t>
      </w:r>
    </w:p>
    <w:p w:rsidR="00DF1241" w:rsidRDefault="00773D37">
      <w:pPr>
        <w:spacing w:line="210" w:lineRule="atLeast"/>
      </w:pPr>
      <w:r>
        <w:rPr>
          <w:rFonts w:ascii="Verdana" w:eastAsia="Verdana" w:hAnsi="Verdana" w:cs="Verdana"/>
        </w:rPr>
        <w:t>1) главној књиз</w:t>
      </w:r>
      <w:r>
        <w:rPr>
          <w:rFonts w:ascii="Verdana" w:eastAsia="Verdana" w:hAnsi="Verdana" w:cs="Verdana"/>
        </w:rPr>
        <w:t>и из Шифарника АОП – 54 – прекњижавање уплата банка/прекњижавање уплата обвезници;</w:t>
      </w:r>
    </w:p>
    <w:p w:rsidR="00DF1241" w:rsidRDefault="00773D37">
      <w:pPr>
        <w:spacing w:line="210" w:lineRule="atLeast"/>
      </w:pPr>
      <w:r>
        <w:rPr>
          <w:rFonts w:ascii="Verdana" w:eastAsia="Verdana" w:hAnsi="Verdana" w:cs="Verdana"/>
        </w:rPr>
        <w:t>2) аналитичким картицама из Шифарника АОП – 506 – прекњижавање уплата.</w:t>
      </w:r>
    </w:p>
    <w:p w:rsidR="00DF1241" w:rsidRDefault="00773D37">
      <w:pPr>
        <w:spacing w:line="210" w:lineRule="atLeast"/>
      </w:pPr>
      <w:r>
        <w:rPr>
          <w:rFonts w:ascii="Verdana" w:eastAsia="Verdana" w:hAnsi="Verdana" w:cs="Verdana"/>
        </w:rPr>
        <w:t>Словна ознака W у структури позива на број одобрења, односно задужења, опредељује да је извршено прекњ</w:t>
      </w:r>
      <w:r>
        <w:rPr>
          <w:rFonts w:ascii="Verdana" w:eastAsia="Verdana" w:hAnsi="Verdana" w:cs="Verdana"/>
        </w:rPr>
        <w:t>ижавање са једног на други рачун јавних прихода.</w:t>
      </w:r>
    </w:p>
    <w:p w:rsidR="00DF1241" w:rsidRDefault="00773D37">
      <w:pPr>
        <w:spacing w:line="210" w:lineRule="atLeast"/>
        <w:jc w:val="center"/>
      </w:pPr>
      <w:r>
        <w:rPr>
          <w:rFonts w:ascii="Verdana" w:eastAsia="Verdana" w:hAnsi="Verdana" w:cs="Verdana"/>
          <w:i/>
        </w:rPr>
        <w:t>2.9. Књижење уплате којом се стиче посебно пореско право</w:t>
      </w:r>
    </w:p>
    <w:p w:rsidR="00DF1241" w:rsidRDefault="00773D37">
      <w:pPr>
        <w:spacing w:line="210" w:lineRule="atLeast"/>
        <w:jc w:val="center"/>
      </w:pPr>
      <w:r>
        <w:rPr>
          <w:rFonts w:ascii="Verdana" w:eastAsia="Verdana" w:hAnsi="Verdana" w:cs="Verdana"/>
        </w:rPr>
        <w:t>Члан 59.</w:t>
      </w:r>
    </w:p>
    <w:p w:rsidR="00DF1241" w:rsidRDefault="00773D37">
      <w:pPr>
        <w:spacing w:line="210" w:lineRule="atLeast"/>
      </w:pPr>
      <w:r>
        <w:rPr>
          <w:rFonts w:ascii="Verdana" w:eastAsia="Verdana" w:hAnsi="Verdana" w:cs="Verdana"/>
        </w:rPr>
        <w:t>Уплата пореза на основу које обвезник стиче посебна пореска права књижи се у главној књизи тако што се задужује рашчлањени рачун банке у клас</w:t>
      </w:r>
      <w:r>
        <w:rPr>
          <w:rFonts w:ascii="Verdana" w:eastAsia="Verdana" w:hAnsi="Verdana" w:cs="Verdana"/>
        </w:rPr>
        <w:t>и „0” и одобрава одговарајући рашчлањени рачун обвезника пореза у класи „2”, уз истовремено спровођење књижења на потражној страни аналитичке картице пореског обвезника.</w:t>
      </w:r>
    </w:p>
    <w:p w:rsidR="00DF1241" w:rsidRDefault="00773D37">
      <w:pPr>
        <w:spacing w:line="210" w:lineRule="atLeast"/>
      </w:pPr>
      <w:r>
        <w:rPr>
          <w:rFonts w:ascii="Verdana" w:eastAsia="Verdana" w:hAnsi="Verdana" w:cs="Verdana"/>
        </w:rPr>
        <w:t>За евидентирање уплата на основу којих се утврђују или стичу посебна пореска права одр</w:t>
      </w:r>
      <w:r>
        <w:rPr>
          <w:rFonts w:ascii="Verdana" w:eastAsia="Verdana" w:hAnsi="Verdana" w:cs="Verdana"/>
        </w:rPr>
        <w:t>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55 – уплата ради стицања одређеног пореског права банка/уплата ради стицања одређеног пореског права обвезници;</w:t>
      </w:r>
    </w:p>
    <w:p w:rsidR="00DF1241" w:rsidRDefault="00773D37">
      <w:pPr>
        <w:spacing w:line="210" w:lineRule="atLeast"/>
      </w:pPr>
      <w:r>
        <w:rPr>
          <w:rFonts w:ascii="Verdana" w:eastAsia="Verdana" w:hAnsi="Verdana" w:cs="Verdana"/>
        </w:rPr>
        <w:t>2) аналитичким картицама из Шифарника АОП – 507 – уплата ради стицања одређе</w:t>
      </w:r>
      <w:r>
        <w:rPr>
          <w:rFonts w:ascii="Verdana" w:eastAsia="Verdana" w:hAnsi="Verdana" w:cs="Verdana"/>
        </w:rPr>
        <w:t>ног пореског права.</w:t>
      </w:r>
    </w:p>
    <w:p w:rsidR="00DF1241" w:rsidRDefault="00773D37">
      <w:pPr>
        <w:spacing w:line="210" w:lineRule="atLeast"/>
      </w:pPr>
      <w:r>
        <w:rPr>
          <w:rFonts w:ascii="Verdana" w:eastAsia="Verdana" w:hAnsi="Verdana" w:cs="Verdana"/>
        </w:rPr>
        <w:t>Словна ознака C у структури позива на број одобрења/задужења, опредељује да је извршена уплата на основу које се по посебним прописима стичу одређена пореска права која се посебно прате.</w:t>
      </w:r>
    </w:p>
    <w:p w:rsidR="00DF1241" w:rsidRDefault="00773D37">
      <w:pPr>
        <w:spacing w:line="210" w:lineRule="atLeast"/>
        <w:jc w:val="center"/>
      </w:pPr>
      <w:r>
        <w:rPr>
          <w:rFonts w:ascii="Verdana" w:eastAsia="Verdana" w:hAnsi="Verdana" w:cs="Verdana"/>
          <w:i/>
        </w:rPr>
        <w:t>2.10. Књижење преноса средстава из буџета за обез</w:t>
      </w:r>
      <w:r>
        <w:rPr>
          <w:rFonts w:ascii="Verdana" w:eastAsia="Verdana" w:hAnsi="Verdana" w:cs="Verdana"/>
          <w:i/>
        </w:rPr>
        <w:t>беђење повраћаја више плаћених пореза</w:t>
      </w:r>
    </w:p>
    <w:p w:rsidR="00DF1241" w:rsidRDefault="00773D37">
      <w:pPr>
        <w:spacing w:line="210" w:lineRule="atLeast"/>
        <w:jc w:val="center"/>
      </w:pPr>
      <w:r>
        <w:rPr>
          <w:rFonts w:ascii="Verdana" w:eastAsia="Verdana" w:hAnsi="Verdana" w:cs="Verdana"/>
        </w:rPr>
        <w:t>Члан 60.</w:t>
      </w:r>
    </w:p>
    <w:p w:rsidR="00DF1241" w:rsidRDefault="00773D37">
      <w:pPr>
        <w:spacing w:line="210" w:lineRule="atLeast"/>
      </w:pPr>
      <w:r>
        <w:rPr>
          <w:rFonts w:ascii="Verdana" w:eastAsia="Verdana" w:hAnsi="Verdana" w:cs="Verdana"/>
        </w:rPr>
        <w:t>Ако на дан извршења повраћаја по решењима пореског органа на рачунима пореза са којих је потребно извршити повраћај нема довољно средстава Трезор врши пренос средстава са консолидованог рачуна буџета Републике</w:t>
      </w:r>
      <w:r>
        <w:rPr>
          <w:rFonts w:ascii="Verdana" w:eastAsia="Verdana" w:hAnsi="Verdana" w:cs="Verdana"/>
        </w:rPr>
        <w:t xml:space="preserve"> Србије у корист рачуна јавних прихода (интервенција), ради обезбеђења извршења повраћаја по решењима пореског органа из чл. 56. и 57. овог правилника.</w:t>
      </w:r>
    </w:p>
    <w:p w:rsidR="00DF1241" w:rsidRDefault="00773D37">
      <w:pPr>
        <w:spacing w:line="210" w:lineRule="atLeast"/>
      </w:pPr>
      <w:r>
        <w:rPr>
          <w:rFonts w:ascii="Verdana" w:eastAsia="Verdana" w:hAnsi="Verdana" w:cs="Verdana"/>
        </w:rPr>
        <w:lastRenderedPageBreak/>
        <w:t>Пренос средстава са консолидованог рачуна буџета Републике Србије књижи се на тај начин што се, на основ</w:t>
      </w:r>
      <w:r>
        <w:rPr>
          <w:rFonts w:ascii="Verdana" w:eastAsia="Verdana" w:hAnsi="Verdana" w:cs="Verdana"/>
        </w:rPr>
        <w:t>у Извештаја о насталом промету на уплатном рачуну, на који се износ потребних средстава преноси са консолидованог рачуна буџета Републике Србије, књижи на потражној страни рашчлањеног рачуна у класи „0” са негативним предзнаком (сторно распореда) уз истовр</w:t>
      </w:r>
      <w:r>
        <w:rPr>
          <w:rFonts w:ascii="Verdana" w:eastAsia="Verdana" w:hAnsi="Verdana" w:cs="Verdana"/>
        </w:rPr>
        <w:t>емено књижење одобрења тог износа на рашчлањеном рачуну у класи „1” са истим предзнаком.</w:t>
      </w:r>
    </w:p>
    <w:p w:rsidR="00DF1241" w:rsidRDefault="00773D37">
      <w:pPr>
        <w:spacing w:line="210" w:lineRule="atLeast"/>
      </w:pPr>
      <w:r>
        <w:rPr>
          <w:rFonts w:ascii="Verdana" w:eastAsia="Verdana" w:hAnsi="Verdana" w:cs="Verdana"/>
        </w:rPr>
        <w:t>За евидентирање преноса средстава из буџета ради обезбеђења повраћаја одређује се одговарајуће шифре промена само у АОП главне књиге – 30 – пренос средстава из буџета/</w:t>
      </w:r>
      <w:r>
        <w:rPr>
          <w:rFonts w:ascii="Verdana" w:eastAsia="Verdana" w:hAnsi="Verdana" w:cs="Verdana"/>
        </w:rPr>
        <w:t>пренос средстава из буџета корисници.</w:t>
      </w:r>
    </w:p>
    <w:p w:rsidR="00DF1241" w:rsidRDefault="00773D37">
      <w:pPr>
        <w:spacing w:line="210" w:lineRule="atLeast"/>
      </w:pPr>
      <w:r>
        <w:rPr>
          <w:rFonts w:ascii="Verdana" w:eastAsia="Verdana" w:hAnsi="Verdana" w:cs="Verdana"/>
        </w:rPr>
        <w:t>Књижење настале промене из става 2. овог члана, врши се само на рашчлањеним рачунима класе „0” и класе „1” без књижења у аналитици.</w:t>
      </w:r>
    </w:p>
    <w:p w:rsidR="00DF1241" w:rsidRDefault="00773D37">
      <w:pPr>
        <w:spacing w:line="210" w:lineRule="atLeast"/>
        <w:jc w:val="center"/>
      </w:pPr>
      <w:r>
        <w:rPr>
          <w:rFonts w:ascii="Verdana" w:eastAsia="Verdana" w:hAnsi="Verdana" w:cs="Verdana"/>
          <w:i/>
        </w:rPr>
        <w:t>2.11. Књижење уплате по опомени</w:t>
      </w:r>
    </w:p>
    <w:p w:rsidR="00DF1241" w:rsidRDefault="00773D37">
      <w:pPr>
        <w:spacing w:line="210" w:lineRule="atLeast"/>
        <w:jc w:val="center"/>
      </w:pPr>
      <w:r>
        <w:rPr>
          <w:rFonts w:ascii="Verdana" w:eastAsia="Verdana" w:hAnsi="Verdana" w:cs="Verdana"/>
        </w:rPr>
        <w:t>Члан 61.</w:t>
      </w:r>
    </w:p>
    <w:p w:rsidR="00DF1241" w:rsidRDefault="00773D37">
      <w:pPr>
        <w:spacing w:line="210" w:lineRule="atLeast"/>
      </w:pPr>
      <w:r>
        <w:rPr>
          <w:rFonts w:ascii="Verdana" w:eastAsia="Verdana" w:hAnsi="Verdana" w:cs="Verdana"/>
        </w:rPr>
        <w:t>Уплата пореза по опомени врши се преко носиоца платног промета и књижи се у главној књизи тако што се за укупан износ по изводу задужује рашчлањени рачун новчаног промета банке у класи „0”, а одобрава одговарајући рашчлањени рачун пореског обвезника у клас</w:t>
      </w:r>
      <w:r>
        <w:rPr>
          <w:rFonts w:ascii="Verdana" w:eastAsia="Verdana" w:hAnsi="Verdana" w:cs="Verdana"/>
        </w:rPr>
        <w:t>и „2”, уз истовремено спровођење књижења на потражној страни аналитичке картице пореског обвезника и то на основу врсте уплате из прилога о извршеним појединачним уплатама, који су саставни део тог извода.</w:t>
      </w:r>
    </w:p>
    <w:p w:rsidR="00DF1241" w:rsidRDefault="00773D37">
      <w:pPr>
        <w:spacing w:line="210" w:lineRule="atLeast"/>
      </w:pPr>
      <w:r>
        <w:rPr>
          <w:rFonts w:ascii="Verdana" w:eastAsia="Verdana" w:hAnsi="Verdana" w:cs="Verdana"/>
        </w:rPr>
        <w:t>За евидентирање уплата по опомени, које се врше пр</w:t>
      </w:r>
      <w:r>
        <w:rPr>
          <w:rFonts w:ascii="Verdana" w:eastAsia="Verdana" w:hAnsi="Verdana" w:cs="Verdana"/>
        </w:rPr>
        <w:t>еко носиоца платног промета,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56 – уплата по опомени банка/уплата по опомени обвезници;</w:t>
      </w:r>
    </w:p>
    <w:p w:rsidR="00DF1241" w:rsidRDefault="00773D37">
      <w:pPr>
        <w:spacing w:line="210" w:lineRule="atLeast"/>
      </w:pPr>
      <w:r>
        <w:rPr>
          <w:rFonts w:ascii="Verdana" w:eastAsia="Verdana" w:hAnsi="Verdana" w:cs="Verdana"/>
        </w:rPr>
        <w:t>2) аналитичким картицама из Шифарника АОП – 508 – уплата по опомени.</w:t>
      </w:r>
    </w:p>
    <w:p w:rsidR="00DF1241" w:rsidRDefault="00773D37">
      <w:pPr>
        <w:spacing w:line="210" w:lineRule="atLeast"/>
      </w:pPr>
      <w:r>
        <w:rPr>
          <w:rFonts w:ascii="Verdana" w:eastAsia="Verdana" w:hAnsi="Verdana" w:cs="Verdana"/>
        </w:rPr>
        <w:t>Словна ознака M у структури п</w:t>
      </w:r>
      <w:r>
        <w:rPr>
          <w:rFonts w:ascii="Verdana" w:eastAsia="Verdana" w:hAnsi="Verdana" w:cs="Verdana"/>
        </w:rPr>
        <w:t>озива на број одобрења/задужења, опредељује да је извршена уплата по опомени.</w:t>
      </w:r>
    </w:p>
    <w:p w:rsidR="00DF1241" w:rsidRDefault="00773D37">
      <w:pPr>
        <w:spacing w:line="210" w:lineRule="atLeast"/>
        <w:jc w:val="center"/>
      </w:pPr>
      <w:r>
        <w:rPr>
          <w:rFonts w:ascii="Verdana" w:eastAsia="Verdana" w:hAnsi="Verdana" w:cs="Verdana"/>
          <w:i/>
        </w:rPr>
        <w:t>2.12. Књижење уплате по одобреном одлагању плаћања дугованог пореза</w:t>
      </w:r>
    </w:p>
    <w:p w:rsidR="00DF1241" w:rsidRDefault="00773D37">
      <w:pPr>
        <w:spacing w:line="210" w:lineRule="atLeast"/>
        <w:jc w:val="center"/>
      </w:pPr>
      <w:r>
        <w:rPr>
          <w:rFonts w:ascii="Verdana" w:eastAsia="Verdana" w:hAnsi="Verdana" w:cs="Verdana"/>
        </w:rPr>
        <w:t>Члан 62.</w:t>
      </w:r>
    </w:p>
    <w:p w:rsidR="00DF1241" w:rsidRDefault="00773D37">
      <w:pPr>
        <w:spacing w:line="210" w:lineRule="atLeast"/>
      </w:pPr>
      <w:r>
        <w:rPr>
          <w:rFonts w:ascii="Verdana" w:eastAsia="Verdana" w:hAnsi="Verdana" w:cs="Verdana"/>
        </w:rPr>
        <w:t>Уплата пореза по одобреним одлагању плаћања дугованог пореза (у даљем тексту: репрограм) књижи се так</w:t>
      </w:r>
      <w:r>
        <w:rPr>
          <w:rFonts w:ascii="Verdana" w:eastAsia="Verdana" w:hAnsi="Verdana" w:cs="Verdana"/>
        </w:rPr>
        <w:t>о што се износ уплате за одобрене рате књижи на дуговној страни рашчлањеног рачуна у класи „0” и потражној страни рашчлањеног рачуна у класи „2”, уз истовремено књижење уплате на потражној страни аналитичке картице пореског обвезника.</w:t>
      </w:r>
    </w:p>
    <w:p w:rsidR="00DF1241" w:rsidRDefault="00773D37">
      <w:pPr>
        <w:spacing w:line="210" w:lineRule="atLeast"/>
      </w:pPr>
      <w:r>
        <w:rPr>
          <w:rFonts w:ascii="Verdana" w:eastAsia="Verdana" w:hAnsi="Verdana" w:cs="Verdana"/>
        </w:rPr>
        <w:t>За евидентирање уплат</w:t>
      </w:r>
      <w:r>
        <w:rPr>
          <w:rFonts w:ascii="Verdana" w:eastAsia="Verdana" w:hAnsi="Verdana" w:cs="Verdana"/>
        </w:rPr>
        <w:t>е по одобреном репрограму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57 – уплата рате репрограма банка/уплата рате репрограма обвезници;</w:t>
      </w:r>
    </w:p>
    <w:p w:rsidR="00DF1241" w:rsidRDefault="00773D37">
      <w:pPr>
        <w:spacing w:line="210" w:lineRule="atLeast"/>
      </w:pPr>
      <w:r>
        <w:rPr>
          <w:rFonts w:ascii="Verdana" w:eastAsia="Verdana" w:hAnsi="Verdana" w:cs="Verdana"/>
        </w:rPr>
        <w:t>2) аналитичким картицама из Шифарника АОП – 509 – уплата рате репрограма.</w:t>
      </w:r>
    </w:p>
    <w:p w:rsidR="00DF1241" w:rsidRDefault="00773D37">
      <w:pPr>
        <w:spacing w:line="210" w:lineRule="atLeast"/>
      </w:pPr>
      <w:r>
        <w:rPr>
          <w:rFonts w:ascii="Verdana" w:eastAsia="Verdana" w:hAnsi="Verdana" w:cs="Verdana"/>
        </w:rPr>
        <w:lastRenderedPageBreak/>
        <w:t>Словна ознака R у</w:t>
      </w:r>
      <w:r>
        <w:rPr>
          <w:rFonts w:ascii="Verdana" w:eastAsia="Verdana" w:hAnsi="Verdana" w:cs="Verdana"/>
        </w:rPr>
        <w:t xml:space="preserve"> структури позива на број одобрења/задужења, опредељује да је извршена уплата рате репрограма на основу одобреног репрограма.</w:t>
      </w:r>
    </w:p>
    <w:p w:rsidR="00DF1241" w:rsidRDefault="00773D37">
      <w:pPr>
        <w:spacing w:line="210" w:lineRule="atLeast"/>
        <w:jc w:val="center"/>
      </w:pPr>
      <w:r>
        <w:rPr>
          <w:rFonts w:ascii="Verdana" w:eastAsia="Verdana" w:hAnsi="Verdana" w:cs="Verdana"/>
          <w:i/>
        </w:rPr>
        <w:t>2.13. Књижење уплате по решењу о принудној наплати пореза из новчаних средстава пореског обвезника</w:t>
      </w:r>
    </w:p>
    <w:p w:rsidR="00DF1241" w:rsidRDefault="00773D37">
      <w:pPr>
        <w:spacing w:line="210" w:lineRule="atLeast"/>
        <w:jc w:val="center"/>
      </w:pPr>
      <w:r>
        <w:rPr>
          <w:rFonts w:ascii="Verdana" w:eastAsia="Verdana" w:hAnsi="Verdana" w:cs="Verdana"/>
        </w:rPr>
        <w:t>Члан 63.</w:t>
      </w:r>
    </w:p>
    <w:p w:rsidR="00DF1241" w:rsidRDefault="00773D37">
      <w:pPr>
        <w:spacing w:line="210" w:lineRule="atLeast"/>
      </w:pPr>
      <w:r>
        <w:rPr>
          <w:rFonts w:ascii="Verdana" w:eastAsia="Verdana" w:hAnsi="Verdana" w:cs="Verdana"/>
        </w:rPr>
        <w:t>Уплата пореза на основ</w:t>
      </w:r>
      <w:r>
        <w:rPr>
          <w:rFonts w:ascii="Verdana" w:eastAsia="Verdana" w:hAnsi="Verdana" w:cs="Verdana"/>
        </w:rPr>
        <w:t>у пореског решења о принудној наплати пореза из новчаних средстава (у даљем тексту: блокада пословног рачуна) и о преносу тих средстава на рачуне јавних прихода, издатом у складу са Законом, врши се преко органа надлежног за принудну наплату јавних прихода</w:t>
      </w:r>
      <w:r>
        <w:rPr>
          <w:rFonts w:ascii="Verdana" w:eastAsia="Verdana" w:hAnsi="Verdana" w:cs="Verdana"/>
        </w:rPr>
        <w:t xml:space="preserve"> и књижи се у главној књизи тако што се за укупан износ по изводу задужује рашчлањени рачун новчаног промета банке у класи „0”, а одобрава одговарајући рашчлањени рачун обвезника пореза у класи „2”, уз истовремено спровођење књижења на потражној страни ана</w:t>
      </w:r>
      <w:r>
        <w:rPr>
          <w:rFonts w:ascii="Verdana" w:eastAsia="Verdana" w:hAnsi="Verdana" w:cs="Verdana"/>
        </w:rPr>
        <w:t>литичке картице пореског обвезника, на основу врсте уплате из прилога о извршеним појединачним уплатама, које су саставни део тог извода.</w:t>
      </w:r>
    </w:p>
    <w:p w:rsidR="00DF1241" w:rsidRDefault="00773D37">
      <w:pPr>
        <w:spacing w:line="210" w:lineRule="atLeast"/>
      </w:pPr>
      <w:r>
        <w:rPr>
          <w:rFonts w:ascii="Verdana" w:eastAsia="Verdana" w:hAnsi="Verdana" w:cs="Verdana"/>
        </w:rPr>
        <w:t xml:space="preserve">За евидентирање уплата на основу решења о принудној наплати пореза путем блокаде пословног рачуна пореског обвезника, </w:t>
      </w:r>
      <w:r>
        <w:rPr>
          <w:rFonts w:ascii="Verdana" w:eastAsia="Verdana" w:hAnsi="Verdana" w:cs="Verdana"/>
        </w:rPr>
        <w:t>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58 – уплата из блокаде пословног рачуна банка/уплата из блокаде пословног рачуна обвезници;</w:t>
      </w:r>
    </w:p>
    <w:p w:rsidR="00DF1241" w:rsidRDefault="00773D37">
      <w:pPr>
        <w:spacing w:line="210" w:lineRule="atLeast"/>
      </w:pPr>
      <w:r>
        <w:rPr>
          <w:rFonts w:ascii="Verdana" w:eastAsia="Verdana" w:hAnsi="Verdana" w:cs="Verdana"/>
        </w:rPr>
        <w:t>2) аналитичким картицама из Шифарника АОП – 510 – уплата из блокаде пословног рачуна.</w:t>
      </w:r>
    </w:p>
    <w:p w:rsidR="00DF1241" w:rsidRDefault="00773D37">
      <w:pPr>
        <w:spacing w:line="210" w:lineRule="atLeast"/>
      </w:pPr>
      <w:r>
        <w:rPr>
          <w:rFonts w:ascii="Verdana" w:eastAsia="Verdana" w:hAnsi="Verdana" w:cs="Verdana"/>
        </w:rPr>
        <w:t xml:space="preserve">Словна </w:t>
      </w:r>
      <w:r>
        <w:rPr>
          <w:rFonts w:ascii="Verdana" w:eastAsia="Verdana" w:hAnsi="Verdana" w:cs="Verdana"/>
        </w:rPr>
        <w:t>ознака L у структури позива на број одобрења/задужења, опредељује да је извршена уплата на основу пореског решења о блокади пословног рачуна и о преносу дугованог пореза на уплатне рачуне јавних прихода.</w:t>
      </w:r>
    </w:p>
    <w:p w:rsidR="00DF1241" w:rsidRDefault="00773D37">
      <w:pPr>
        <w:spacing w:line="210" w:lineRule="atLeast"/>
        <w:jc w:val="center"/>
      </w:pPr>
      <w:r>
        <w:rPr>
          <w:rFonts w:ascii="Verdana" w:eastAsia="Verdana" w:hAnsi="Verdana" w:cs="Verdana"/>
          <w:i/>
        </w:rPr>
        <w:t>2.14. Књижење уплате по решењу пореске контроле</w:t>
      </w:r>
    </w:p>
    <w:p w:rsidR="00DF1241" w:rsidRDefault="00773D37">
      <w:pPr>
        <w:spacing w:line="210" w:lineRule="atLeast"/>
        <w:jc w:val="center"/>
      </w:pPr>
      <w:r>
        <w:rPr>
          <w:rFonts w:ascii="Verdana" w:eastAsia="Verdana" w:hAnsi="Verdana" w:cs="Verdana"/>
        </w:rPr>
        <w:t>Члан</w:t>
      </w:r>
      <w:r>
        <w:rPr>
          <w:rFonts w:ascii="Verdana" w:eastAsia="Verdana" w:hAnsi="Verdana" w:cs="Verdana"/>
        </w:rPr>
        <w:t xml:space="preserve"> 64.</w:t>
      </w:r>
    </w:p>
    <w:p w:rsidR="00DF1241" w:rsidRDefault="00773D37">
      <w:pPr>
        <w:spacing w:line="210" w:lineRule="atLeast"/>
      </w:pPr>
      <w:r>
        <w:rPr>
          <w:rFonts w:ascii="Verdana" w:eastAsia="Verdana" w:hAnsi="Verdana" w:cs="Verdana"/>
        </w:rPr>
        <w:t>Уплата пореза на основу решења о пореској контроли, књижи се у главној књизи тако што се за укупан износ по изводу задужује рашчлањени рачун новчаног промета банке у класи „0”, а одобрава одговарајућем рашчлањеном рачуну обвезника пореза у класи „2”.</w:t>
      </w:r>
    </w:p>
    <w:p w:rsidR="00DF1241" w:rsidRDefault="00773D37">
      <w:pPr>
        <w:spacing w:line="210" w:lineRule="atLeast"/>
      </w:pPr>
      <w:r>
        <w:rPr>
          <w:rFonts w:ascii="Verdana" w:eastAsia="Verdana" w:hAnsi="Verdana" w:cs="Verdana"/>
        </w:rPr>
        <w:t>Истовремено, врши се књижење тих средстава на потражној страни аналитичке картице пореског обвезника, на основу врсте уплате из прилога о појединачним уплатама, које су саставни део тог извода.</w:t>
      </w:r>
    </w:p>
    <w:p w:rsidR="00DF1241" w:rsidRDefault="00773D37">
      <w:pPr>
        <w:spacing w:line="210" w:lineRule="atLeast"/>
      </w:pPr>
      <w:r>
        <w:rPr>
          <w:rFonts w:ascii="Verdana" w:eastAsia="Verdana" w:hAnsi="Verdana" w:cs="Verdana"/>
        </w:rPr>
        <w:t>За евидентирање уплата на основу решења о пореској контроли од</w:t>
      </w:r>
      <w:r>
        <w:rPr>
          <w:rFonts w:ascii="Verdana" w:eastAsia="Verdana" w:hAnsi="Verdana" w:cs="Verdana"/>
        </w:rPr>
        <w:t>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59 – уплата по решењу ПК банка/ уплата по решењу ПК обвезници;</w:t>
      </w:r>
    </w:p>
    <w:p w:rsidR="00DF1241" w:rsidRDefault="00773D37">
      <w:pPr>
        <w:spacing w:line="210" w:lineRule="atLeast"/>
      </w:pPr>
      <w:r>
        <w:rPr>
          <w:rFonts w:ascii="Verdana" w:eastAsia="Verdana" w:hAnsi="Verdana" w:cs="Verdana"/>
        </w:rPr>
        <w:t>2) аналитичким картицама из Шифарника АОП – 511 – уплата по решењу ПК.</w:t>
      </w:r>
    </w:p>
    <w:p w:rsidR="00DF1241" w:rsidRDefault="00773D37">
      <w:pPr>
        <w:spacing w:line="210" w:lineRule="atLeast"/>
      </w:pPr>
      <w:r>
        <w:rPr>
          <w:rFonts w:ascii="Verdana" w:eastAsia="Verdana" w:hAnsi="Verdana" w:cs="Verdana"/>
        </w:rPr>
        <w:lastRenderedPageBreak/>
        <w:t>Словна ознака А у структури позива на број одобрења/задужења, опредељује да је извршена уплата на основу решења о пореској контроли.</w:t>
      </w:r>
    </w:p>
    <w:p w:rsidR="00DF1241" w:rsidRDefault="00773D37">
      <w:pPr>
        <w:spacing w:line="210" w:lineRule="atLeast"/>
        <w:jc w:val="center"/>
      </w:pPr>
      <w:r>
        <w:rPr>
          <w:rFonts w:ascii="Verdana" w:eastAsia="Verdana" w:hAnsi="Verdana" w:cs="Verdana"/>
          <w:i/>
        </w:rPr>
        <w:t>2.15. Књижење наплате пореза по решењу о принудној наплати пореза</w:t>
      </w:r>
    </w:p>
    <w:p w:rsidR="00DF1241" w:rsidRDefault="00773D37">
      <w:pPr>
        <w:spacing w:line="210" w:lineRule="atLeast"/>
        <w:jc w:val="center"/>
      </w:pPr>
      <w:r>
        <w:rPr>
          <w:rFonts w:ascii="Verdana" w:eastAsia="Verdana" w:hAnsi="Verdana" w:cs="Verdana"/>
        </w:rPr>
        <w:t>Члан 65.</w:t>
      </w:r>
    </w:p>
    <w:p w:rsidR="00DF1241" w:rsidRDefault="00773D37">
      <w:pPr>
        <w:spacing w:line="210" w:lineRule="atLeast"/>
      </w:pPr>
      <w:r>
        <w:rPr>
          <w:rFonts w:ascii="Verdana" w:eastAsia="Verdana" w:hAnsi="Verdana" w:cs="Verdana"/>
        </w:rPr>
        <w:t>У поступку принудне наплате пореза, сва наплаћен</w:t>
      </w:r>
      <w:r>
        <w:rPr>
          <w:rFonts w:ascii="Verdana" w:eastAsia="Verdana" w:hAnsi="Verdana" w:cs="Verdana"/>
        </w:rPr>
        <w:t>а средства извршена запленом готовог новца или продајом заплењених покретних ствари или непокретности, уплаћују се на евиденциони рачун јавних прихода наплаћених у поступку принудне наплате групе 845 (у даљем тексту: рачун принудне наплате).</w:t>
      </w:r>
    </w:p>
    <w:p w:rsidR="00DF1241" w:rsidRDefault="00773D37">
      <w:pPr>
        <w:spacing w:line="210" w:lineRule="atLeast"/>
        <w:jc w:val="center"/>
      </w:pPr>
      <w:r>
        <w:rPr>
          <w:rFonts w:ascii="Verdana" w:eastAsia="Verdana" w:hAnsi="Verdana" w:cs="Verdana"/>
        </w:rPr>
        <w:t>Члан 66.</w:t>
      </w:r>
    </w:p>
    <w:p w:rsidR="00DF1241" w:rsidRDefault="00773D37">
      <w:pPr>
        <w:spacing w:line="210" w:lineRule="atLeast"/>
      </w:pPr>
      <w:r>
        <w:rPr>
          <w:rFonts w:ascii="Verdana" w:eastAsia="Verdana" w:hAnsi="Verdana" w:cs="Verdana"/>
        </w:rPr>
        <w:t>Књиже</w:t>
      </w:r>
      <w:r>
        <w:rPr>
          <w:rFonts w:ascii="Verdana" w:eastAsia="Verdana" w:hAnsi="Verdana" w:cs="Verdana"/>
        </w:rPr>
        <w:t>ње наплаћеног пореза спроводи се у главној књизи тако што се за укупан износ из наведеног решења задужује рашчлањени рачун новчаног промета банке у класи „0”, а одобрава рашчлањени рачун у класи „2”.</w:t>
      </w:r>
    </w:p>
    <w:p w:rsidR="00DF1241" w:rsidRDefault="00773D37">
      <w:pPr>
        <w:spacing w:line="210" w:lineRule="atLeast"/>
      </w:pPr>
      <w:r>
        <w:rPr>
          <w:rFonts w:ascii="Verdana" w:eastAsia="Verdana" w:hAnsi="Verdana" w:cs="Verdana"/>
        </w:rPr>
        <w:t xml:space="preserve">Истовремено, врши се књижење уплате на потражној страни </w:t>
      </w:r>
      <w:r>
        <w:rPr>
          <w:rFonts w:ascii="Verdana" w:eastAsia="Verdana" w:hAnsi="Verdana" w:cs="Verdana"/>
        </w:rPr>
        <w:t>аналитичке картице рачуна принудне наплате пореског обвезника, код кога је извршена принудна наплата доспелог пореза, новчаних казни, камата или трошкова принудне наплате, са датумом извршене уплате на рачун принудне наплате.</w:t>
      </w:r>
    </w:p>
    <w:p w:rsidR="00DF1241" w:rsidRDefault="00773D37">
      <w:pPr>
        <w:spacing w:line="210" w:lineRule="atLeast"/>
        <w:jc w:val="center"/>
      </w:pPr>
      <w:r>
        <w:rPr>
          <w:rFonts w:ascii="Verdana" w:eastAsia="Verdana" w:hAnsi="Verdana" w:cs="Verdana"/>
        </w:rPr>
        <w:t>Члан 67.</w:t>
      </w:r>
    </w:p>
    <w:p w:rsidR="00DF1241" w:rsidRDefault="00773D37">
      <w:pPr>
        <w:spacing w:line="210" w:lineRule="atLeast"/>
      </w:pPr>
      <w:r>
        <w:rPr>
          <w:rFonts w:ascii="Verdana" w:eastAsia="Verdana" w:hAnsi="Verdana" w:cs="Verdana"/>
        </w:rPr>
        <w:t>На основу распоредног</w:t>
      </w:r>
      <w:r>
        <w:rPr>
          <w:rFonts w:ascii="Verdana" w:eastAsia="Verdana" w:hAnsi="Verdana" w:cs="Verdana"/>
        </w:rPr>
        <w:t xml:space="preserve"> решења и налога за извршење распореда са рачуна принудне наплате у корист рачуна групе 843, врше се следећа књижења, и то:</w:t>
      </w:r>
    </w:p>
    <w:p w:rsidR="00DF1241" w:rsidRDefault="00773D37">
      <w:pPr>
        <w:spacing w:line="210" w:lineRule="atLeast"/>
      </w:pPr>
      <w:r>
        <w:rPr>
          <w:rFonts w:ascii="Verdana" w:eastAsia="Verdana" w:hAnsi="Verdana" w:cs="Verdana"/>
        </w:rPr>
        <w:t>1) књижење сторно уплате на дуговној страни рашчлањеног рачуна принудне наплате у класи „0” и књижење сторно уплате на потражној стр</w:t>
      </w:r>
      <w:r>
        <w:rPr>
          <w:rFonts w:ascii="Verdana" w:eastAsia="Verdana" w:hAnsi="Verdana" w:cs="Verdana"/>
        </w:rPr>
        <w:t>ани тог рашчлањеног рачуна у класи „2”, са датумом распореда тих средстава са рачуна принудне наплате;</w:t>
      </w:r>
    </w:p>
    <w:p w:rsidR="00DF1241" w:rsidRDefault="00773D37">
      <w:pPr>
        <w:spacing w:line="210" w:lineRule="atLeast"/>
      </w:pPr>
      <w:r>
        <w:rPr>
          <w:rFonts w:ascii="Verdana" w:eastAsia="Verdana" w:hAnsi="Verdana" w:cs="Verdana"/>
        </w:rPr>
        <w:t>2) књижење уплате тог износа на дуговној страни рашчлањеног рачуна из групе 843 у класи „0” и књижење истог износа на потражној страни рашчлањеног рачуна</w:t>
      </w:r>
      <w:r>
        <w:rPr>
          <w:rFonts w:ascii="Verdana" w:eastAsia="Verdana" w:hAnsi="Verdana" w:cs="Verdana"/>
        </w:rPr>
        <w:t xml:space="preserve"> у класи „2”, са датумом уплате распореда на рачун групе 843;</w:t>
      </w:r>
    </w:p>
    <w:p w:rsidR="00DF1241" w:rsidRDefault="00773D37">
      <w:pPr>
        <w:spacing w:line="210" w:lineRule="atLeast"/>
      </w:pPr>
      <w:r>
        <w:rPr>
          <w:rFonts w:ascii="Verdana" w:eastAsia="Verdana" w:hAnsi="Verdana" w:cs="Verdana"/>
        </w:rPr>
        <w:t>3) књижење тог распореда као уплате на потражној страни аналитичких картица рачуна групе 843 пореског обвезника, са датумом извршеног распореда и доспећем под датумом извршене уплате на рачуне г</w:t>
      </w:r>
      <w:r>
        <w:rPr>
          <w:rFonts w:ascii="Verdana" w:eastAsia="Verdana" w:hAnsi="Verdana" w:cs="Verdana"/>
        </w:rPr>
        <w:t>рупе 843.</w:t>
      </w:r>
    </w:p>
    <w:p w:rsidR="00DF1241" w:rsidRDefault="00773D37">
      <w:pPr>
        <w:spacing w:line="210" w:lineRule="atLeast"/>
      </w:pPr>
      <w:r>
        <w:rPr>
          <w:rFonts w:ascii="Verdana" w:eastAsia="Verdana" w:hAnsi="Verdana" w:cs="Verdana"/>
        </w:rPr>
        <w:t>Распоред средстава са рачуна принудне наплате на рачун групе 843 сматра се истовремено и распоредом средстава са рачуна групе 843, у корист консолидованог рачуна буџета.</w:t>
      </w:r>
    </w:p>
    <w:p w:rsidR="00DF1241" w:rsidRDefault="00773D37">
      <w:pPr>
        <w:spacing w:line="210" w:lineRule="atLeast"/>
      </w:pPr>
      <w:r>
        <w:rPr>
          <w:rFonts w:ascii="Verdana" w:eastAsia="Verdana" w:hAnsi="Verdana" w:cs="Verdana"/>
        </w:rPr>
        <w:t xml:space="preserve">Промет преко рачуна принудне наплате је евиденционог карактера и не може да </w:t>
      </w:r>
      <w:r>
        <w:rPr>
          <w:rFonts w:ascii="Verdana" w:eastAsia="Verdana" w:hAnsi="Verdana" w:cs="Verdana"/>
        </w:rPr>
        <w:t>се доведе у дуг, односно последњег дана фискалне године сва средства која су на том рачуну морају се пренети на рачуне групе 843.</w:t>
      </w:r>
    </w:p>
    <w:p w:rsidR="00DF1241" w:rsidRDefault="00773D37">
      <w:pPr>
        <w:spacing w:line="210" w:lineRule="atLeast"/>
      </w:pPr>
      <w:r>
        <w:rPr>
          <w:rFonts w:ascii="Verdana" w:eastAsia="Verdana" w:hAnsi="Verdana" w:cs="Verdana"/>
        </w:rPr>
        <w:t>За евидентирање наплате пореза путем продаје покретних и непокретних ствари пореског обвезника одређују се посебне шифре проме</w:t>
      </w:r>
      <w:r>
        <w:rPr>
          <w:rFonts w:ascii="Verdana" w:eastAsia="Verdana" w:hAnsi="Verdana" w:cs="Verdana"/>
        </w:rPr>
        <w:t>на:</w:t>
      </w:r>
    </w:p>
    <w:p w:rsidR="00DF1241" w:rsidRDefault="00773D37">
      <w:pPr>
        <w:spacing w:line="210" w:lineRule="atLeast"/>
      </w:pPr>
      <w:r>
        <w:rPr>
          <w:rFonts w:ascii="Verdana" w:eastAsia="Verdana" w:hAnsi="Verdana" w:cs="Verdana"/>
        </w:rPr>
        <w:t>1) главној књизи из Шифарника АОП:</w:t>
      </w:r>
    </w:p>
    <w:p w:rsidR="00DF1241" w:rsidRDefault="00773D37">
      <w:pPr>
        <w:spacing w:line="210" w:lineRule="atLeast"/>
      </w:pPr>
      <w:r>
        <w:rPr>
          <w:rFonts w:ascii="Verdana" w:eastAsia="Verdana" w:hAnsi="Verdana" w:cs="Verdana"/>
        </w:rPr>
        <w:lastRenderedPageBreak/>
        <w:t>– 61 – уплата по принудној наплати из непокретности банка/уплата по принудној наплати из непокретности обвезници;</w:t>
      </w:r>
    </w:p>
    <w:p w:rsidR="00DF1241" w:rsidRDefault="00773D37">
      <w:pPr>
        <w:spacing w:line="210" w:lineRule="atLeast"/>
      </w:pPr>
      <w:r>
        <w:rPr>
          <w:rFonts w:ascii="Verdana" w:eastAsia="Verdana" w:hAnsi="Verdana" w:cs="Verdana"/>
        </w:rPr>
        <w:t>– 62 – уплата по принудној наплати из покретних ствари банка/уплата по принудној наплати из покретних ствари обвезници;</w:t>
      </w:r>
    </w:p>
    <w:p w:rsidR="00DF1241" w:rsidRDefault="00773D37">
      <w:pPr>
        <w:spacing w:line="210" w:lineRule="atLeast"/>
      </w:pPr>
      <w:r>
        <w:rPr>
          <w:rFonts w:ascii="Verdana" w:eastAsia="Verdana" w:hAnsi="Verdana" w:cs="Verdana"/>
        </w:rPr>
        <w:t>– 63 – уплата по принудној наплати запленом потраживања банка/уплата по</w:t>
      </w:r>
    </w:p>
    <w:p w:rsidR="00DF1241" w:rsidRDefault="00773D37">
      <w:pPr>
        <w:spacing w:line="210" w:lineRule="atLeast"/>
      </w:pPr>
      <w:r>
        <w:rPr>
          <w:rFonts w:ascii="Verdana" w:eastAsia="Verdana" w:hAnsi="Verdana" w:cs="Verdana"/>
        </w:rPr>
        <w:t>принудној наплати запленом потраживања обвезници;</w:t>
      </w:r>
    </w:p>
    <w:p w:rsidR="00DF1241" w:rsidRDefault="00773D37">
      <w:pPr>
        <w:spacing w:line="210" w:lineRule="atLeast"/>
      </w:pPr>
      <w:r>
        <w:rPr>
          <w:rFonts w:ascii="Verdana" w:eastAsia="Verdana" w:hAnsi="Verdana" w:cs="Verdana"/>
        </w:rPr>
        <w:t xml:space="preserve">– 64 – уплата </w:t>
      </w:r>
      <w:r>
        <w:rPr>
          <w:rFonts w:ascii="Verdana" w:eastAsia="Verdana" w:hAnsi="Verdana" w:cs="Verdana"/>
        </w:rPr>
        <w:t>по принудној наплати запленом готовог новца/уплата по принудној наплати запленом готовог новца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513 – уплата по принудној наплати из непокретности;</w:t>
      </w:r>
    </w:p>
    <w:p w:rsidR="00DF1241" w:rsidRDefault="00773D37">
      <w:pPr>
        <w:spacing w:line="210" w:lineRule="atLeast"/>
      </w:pPr>
      <w:r>
        <w:rPr>
          <w:rFonts w:ascii="Verdana" w:eastAsia="Verdana" w:hAnsi="Verdana" w:cs="Verdana"/>
        </w:rPr>
        <w:t>– 514 – уплата по принудној наплати из покретних ства</w:t>
      </w:r>
      <w:r>
        <w:rPr>
          <w:rFonts w:ascii="Verdana" w:eastAsia="Verdana" w:hAnsi="Verdana" w:cs="Verdana"/>
        </w:rPr>
        <w:t>ри;</w:t>
      </w:r>
    </w:p>
    <w:p w:rsidR="00DF1241" w:rsidRDefault="00773D37">
      <w:pPr>
        <w:spacing w:line="210" w:lineRule="atLeast"/>
      </w:pPr>
      <w:r>
        <w:rPr>
          <w:rFonts w:ascii="Verdana" w:eastAsia="Verdana" w:hAnsi="Verdana" w:cs="Verdana"/>
        </w:rPr>
        <w:t>– 515 – уплата по принудној наплати запленом потраживања;</w:t>
      </w:r>
    </w:p>
    <w:p w:rsidR="00DF1241" w:rsidRDefault="00773D37">
      <w:pPr>
        <w:spacing w:line="210" w:lineRule="atLeast"/>
      </w:pPr>
      <w:r>
        <w:rPr>
          <w:rFonts w:ascii="Verdana" w:eastAsia="Verdana" w:hAnsi="Verdana" w:cs="Verdana"/>
        </w:rPr>
        <w:t>– 516 – уплата заплењеног готовог новца.</w:t>
      </w:r>
    </w:p>
    <w:p w:rsidR="00DF1241" w:rsidRDefault="00773D37">
      <w:pPr>
        <w:spacing w:line="210" w:lineRule="atLeast"/>
      </w:pPr>
      <w:r>
        <w:rPr>
          <w:rFonts w:ascii="Verdana" w:eastAsia="Verdana" w:hAnsi="Verdana" w:cs="Verdana"/>
        </w:rPr>
        <w:t>Словна ознака N у структури позива на број одобрења опредељује да је извршена уплата на основу решења о принудној наплати из непокретности.</w:t>
      </w:r>
    </w:p>
    <w:p w:rsidR="00DF1241" w:rsidRDefault="00773D37">
      <w:pPr>
        <w:spacing w:line="210" w:lineRule="atLeast"/>
      </w:pPr>
      <w:r>
        <w:rPr>
          <w:rFonts w:ascii="Verdana" w:eastAsia="Verdana" w:hAnsi="Verdana" w:cs="Verdana"/>
        </w:rPr>
        <w:t>Словна ознака V у структури позива на број одобрења опредељује да је извршена уплата на основу решења о принудној наплати из покретне имовине.</w:t>
      </w:r>
    </w:p>
    <w:p w:rsidR="00DF1241" w:rsidRDefault="00773D37">
      <w:pPr>
        <w:spacing w:line="210" w:lineRule="atLeast"/>
      </w:pPr>
      <w:r>
        <w:rPr>
          <w:rFonts w:ascii="Verdana" w:eastAsia="Verdana" w:hAnsi="Verdana" w:cs="Verdana"/>
        </w:rPr>
        <w:t>Словна ознака Z у структури позива на број одобрења опредељује да је извршена уплата на основу решења о принудној</w:t>
      </w:r>
      <w:r>
        <w:rPr>
          <w:rFonts w:ascii="Verdana" w:eastAsia="Verdana" w:hAnsi="Verdana" w:cs="Verdana"/>
        </w:rPr>
        <w:t xml:space="preserve"> наплати запленом потраживања.</w:t>
      </w:r>
    </w:p>
    <w:p w:rsidR="00DF1241" w:rsidRDefault="00773D37">
      <w:pPr>
        <w:spacing w:line="210" w:lineRule="atLeast"/>
      </w:pPr>
      <w:r>
        <w:rPr>
          <w:rFonts w:ascii="Verdana" w:eastAsia="Verdana" w:hAnsi="Verdana" w:cs="Verdana"/>
        </w:rPr>
        <w:t>Словна ознака G у структури позива на број одобрења опредељује да је извршена уплата на основу решења о принудној наплати заплењеног готовог новца.</w:t>
      </w:r>
    </w:p>
    <w:p w:rsidR="00DF1241" w:rsidRDefault="00773D37">
      <w:pPr>
        <w:spacing w:line="210" w:lineRule="atLeast"/>
        <w:jc w:val="center"/>
      </w:pPr>
      <w:r>
        <w:rPr>
          <w:rFonts w:ascii="Verdana" w:eastAsia="Verdana" w:hAnsi="Verdana" w:cs="Verdana"/>
          <w:i/>
        </w:rPr>
        <w:t>2.16. Књижење наплате сумњивих и спорних пореских обавеза</w:t>
      </w:r>
    </w:p>
    <w:p w:rsidR="00DF1241" w:rsidRDefault="00773D37">
      <w:pPr>
        <w:spacing w:line="210" w:lineRule="atLeast"/>
        <w:jc w:val="center"/>
      </w:pPr>
      <w:r>
        <w:rPr>
          <w:rFonts w:ascii="Verdana" w:eastAsia="Verdana" w:hAnsi="Verdana" w:cs="Verdana"/>
        </w:rPr>
        <w:t>Члан 68.</w:t>
      </w:r>
    </w:p>
    <w:p w:rsidR="00DF1241" w:rsidRDefault="00773D37">
      <w:pPr>
        <w:spacing w:line="210" w:lineRule="atLeast"/>
      </w:pPr>
      <w:r>
        <w:rPr>
          <w:rFonts w:ascii="Verdana" w:eastAsia="Verdana" w:hAnsi="Verdana" w:cs="Verdana"/>
        </w:rPr>
        <w:t>Уплата сум</w:t>
      </w:r>
      <w:r>
        <w:rPr>
          <w:rFonts w:ascii="Verdana" w:eastAsia="Verdana" w:hAnsi="Verdana" w:cs="Verdana"/>
        </w:rPr>
        <w:t>њивих и спорних пореских обавеза књижи се у главној књизи тако што се задужује одговарајући рашчлањени рачун банке у класи „0” и одобрава одговарајући рашчлањени рачун обвезника пореза у класи „2” и то: 2-ХХХ-ХХ-9 – сумњиве и спорне обавезе, уз истовремено</w:t>
      </w:r>
      <w:r>
        <w:rPr>
          <w:rFonts w:ascii="Verdana" w:eastAsia="Verdana" w:hAnsi="Verdana" w:cs="Verdana"/>
        </w:rPr>
        <w:t xml:space="preserve"> спровођење књижења на потражној страни аналитичке картице пореског обвезника.</w:t>
      </w:r>
    </w:p>
    <w:p w:rsidR="00DF1241" w:rsidRDefault="00773D37">
      <w:pPr>
        <w:spacing w:line="210" w:lineRule="atLeast"/>
      </w:pPr>
      <w:r>
        <w:rPr>
          <w:rFonts w:ascii="Verdana" w:eastAsia="Verdana" w:hAnsi="Verdana" w:cs="Verdana"/>
        </w:rPr>
        <w:t>За евидентирање уплата сумњивих и спорних пореских обавеза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83 – уплата сумњивих и спорних обавеза банка/уп</w:t>
      </w:r>
      <w:r>
        <w:rPr>
          <w:rFonts w:ascii="Verdana" w:eastAsia="Verdana" w:hAnsi="Verdana" w:cs="Verdana"/>
        </w:rPr>
        <w:t>лата сумњивих и спорних обавеза обвезници;</w:t>
      </w:r>
    </w:p>
    <w:p w:rsidR="00DF1241" w:rsidRDefault="00773D37">
      <w:pPr>
        <w:spacing w:line="210" w:lineRule="atLeast"/>
      </w:pPr>
      <w:r>
        <w:rPr>
          <w:rFonts w:ascii="Verdana" w:eastAsia="Verdana" w:hAnsi="Verdana" w:cs="Verdana"/>
        </w:rPr>
        <w:t>2) аналитичким картицама из Шифарника АОП – 518 – уплата сумњивих и спорних обавеза након окончања стечаја.</w:t>
      </w:r>
    </w:p>
    <w:p w:rsidR="00DF1241" w:rsidRDefault="00773D37">
      <w:pPr>
        <w:spacing w:line="210" w:lineRule="atLeast"/>
      </w:pPr>
      <w:r>
        <w:rPr>
          <w:rFonts w:ascii="Verdana" w:eastAsia="Verdana" w:hAnsi="Verdana" w:cs="Verdana"/>
        </w:rPr>
        <w:t xml:space="preserve">Словна ознака GA у структури позива на број одобрења опредељује да је извршена уплата сумњивих и спорних </w:t>
      </w:r>
      <w:r>
        <w:rPr>
          <w:rFonts w:ascii="Verdana" w:eastAsia="Verdana" w:hAnsi="Verdana" w:cs="Verdana"/>
        </w:rPr>
        <w:t>пореских обавеза.</w:t>
      </w:r>
    </w:p>
    <w:p w:rsidR="00DF1241" w:rsidRDefault="00773D37">
      <w:pPr>
        <w:spacing w:line="210" w:lineRule="atLeast"/>
        <w:jc w:val="center"/>
      </w:pPr>
      <w:r>
        <w:rPr>
          <w:rFonts w:ascii="Verdana" w:eastAsia="Verdana" w:hAnsi="Verdana" w:cs="Verdana"/>
          <w:i/>
        </w:rPr>
        <w:lastRenderedPageBreak/>
        <w:t>2.17. Књижење наплате извршене решењем пореског органа о преносу ствари, односно непокретности у својину Републике Србије, односно јединице локалне самоуправе</w:t>
      </w:r>
    </w:p>
    <w:p w:rsidR="00DF1241" w:rsidRDefault="00773D37">
      <w:pPr>
        <w:spacing w:line="210" w:lineRule="atLeast"/>
        <w:jc w:val="center"/>
      </w:pPr>
      <w:r>
        <w:rPr>
          <w:rFonts w:ascii="Verdana" w:eastAsia="Verdana" w:hAnsi="Verdana" w:cs="Verdana"/>
        </w:rPr>
        <w:t>Члан 69.</w:t>
      </w:r>
    </w:p>
    <w:p w:rsidR="00DF1241" w:rsidRDefault="00773D37">
      <w:pPr>
        <w:spacing w:line="210" w:lineRule="atLeast"/>
      </w:pPr>
      <w:r>
        <w:rPr>
          <w:rFonts w:ascii="Verdana" w:eastAsia="Verdana" w:hAnsi="Verdana" w:cs="Verdana"/>
        </w:rPr>
        <w:t>На основу решења о преносу ствари, односно непокретности у својину Реп</w:t>
      </w:r>
      <w:r>
        <w:rPr>
          <w:rFonts w:ascii="Verdana" w:eastAsia="Verdana" w:hAnsi="Verdana" w:cs="Verdana"/>
        </w:rPr>
        <w:t>ублике Србије, односно јединице локалне самоуправе врши се књижење сторна пореске обавезе на дуговној страни рашчлањеног рачуна у класи „2” и потражној страни одговарајућег рашчлањеног рачуна у класи „1”.</w:t>
      </w:r>
    </w:p>
    <w:p w:rsidR="00DF1241" w:rsidRDefault="00773D37">
      <w:pPr>
        <w:spacing w:line="210" w:lineRule="atLeast"/>
        <w:jc w:val="center"/>
      </w:pPr>
      <w:r>
        <w:rPr>
          <w:rFonts w:ascii="Verdana" w:eastAsia="Verdana" w:hAnsi="Verdana" w:cs="Verdana"/>
        </w:rPr>
        <w:t>Члан 70.</w:t>
      </w:r>
    </w:p>
    <w:p w:rsidR="00DF1241" w:rsidRDefault="00773D37">
      <w:pPr>
        <w:spacing w:line="210" w:lineRule="atLeast"/>
      </w:pPr>
      <w:r>
        <w:rPr>
          <w:rFonts w:ascii="Verdana" w:eastAsia="Verdana" w:hAnsi="Verdana" w:cs="Verdana"/>
        </w:rPr>
        <w:t>Сторно пореске обавезе из члана 69. овог п</w:t>
      </w:r>
      <w:r>
        <w:rPr>
          <w:rFonts w:ascii="Verdana" w:eastAsia="Verdana" w:hAnsi="Verdana" w:cs="Verdana"/>
        </w:rPr>
        <w:t>равилника књижи се даном доношења решења о преносу покретних ствари, односно непокретности у својину Републике Србије, односно јединице локалне самоуправе, на основу распоредног решења које извршава порески орган.</w:t>
      </w:r>
    </w:p>
    <w:p w:rsidR="00DF1241" w:rsidRDefault="00773D37">
      <w:pPr>
        <w:spacing w:line="210" w:lineRule="atLeast"/>
      </w:pPr>
      <w:r>
        <w:rPr>
          <w:rFonts w:ascii="Verdana" w:eastAsia="Verdana" w:hAnsi="Verdana" w:cs="Verdana"/>
        </w:rPr>
        <w:t>Распоредним решењем прво се обухватају изн</w:t>
      </w:r>
      <w:r>
        <w:rPr>
          <w:rFonts w:ascii="Verdana" w:eastAsia="Verdana" w:hAnsi="Verdana" w:cs="Verdana"/>
        </w:rPr>
        <w:t>оси за сторно пореза и споредних пореских давања, до укупног износа из решења о преносу ствари, односно непокретности у својину Републике Србије, односно јединице локалне самоуправе.</w:t>
      </w:r>
    </w:p>
    <w:p w:rsidR="00DF1241" w:rsidRDefault="00773D37">
      <w:pPr>
        <w:spacing w:line="210" w:lineRule="atLeast"/>
      </w:pPr>
      <w:r>
        <w:rPr>
          <w:rFonts w:ascii="Verdana" w:eastAsia="Verdana" w:hAnsi="Verdana" w:cs="Verdana"/>
        </w:rPr>
        <w:t>За евидентирање наплате пореза путем преноса покретних ствари, односно не</w:t>
      </w:r>
      <w:r>
        <w:rPr>
          <w:rFonts w:ascii="Verdana" w:eastAsia="Verdana" w:hAnsi="Verdana" w:cs="Verdana"/>
        </w:rPr>
        <w:t>покретности у својину Републике Србије, односно јединице локалне самоуправе,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w:t>
      </w:r>
    </w:p>
    <w:p w:rsidR="00DF1241" w:rsidRDefault="00773D37">
      <w:pPr>
        <w:spacing w:line="210" w:lineRule="atLeast"/>
      </w:pPr>
      <w:r>
        <w:rPr>
          <w:rFonts w:ascii="Verdana" w:eastAsia="Verdana" w:hAnsi="Verdana" w:cs="Verdana"/>
        </w:rPr>
        <w:t>– 5 – сторно дуга по измирењу дуга преносом у својину Републике Србије – покретне ствари;</w:t>
      </w:r>
    </w:p>
    <w:p w:rsidR="00DF1241" w:rsidRDefault="00773D37">
      <w:pPr>
        <w:spacing w:line="210" w:lineRule="atLeast"/>
      </w:pPr>
      <w:r>
        <w:rPr>
          <w:rFonts w:ascii="Verdana" w:eastAsia="Verdana" w:hAnsi="Verdana" w:cs="Verdana"/>
        </w:rPr>
        <w:t>– 6 – сторно дуга п</w:t>
      </w:r>
      <w:r>
        <w:rPr>
          <w:rFonts w:ascii="Verdana" w:eastAsia="Verdana" w:hAnsi="Verdana" w:cs="Verdana"/>
        </w:rPr>
        <w:t>о измирењу дуга преносом у својину Републике Србије – непокретности;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108 – сторно дуга по измирењу дуга преносом у својину Републике Србије – покретне ствари;</w:t>
      </w:r>
    </w:p>
    <w:p w:rsidR="00DF1241" w:rsidRDefault="00773D37">
      <w:pPr>
        <w:spacing w:line="210" w:lineRule="atLeast"/>
      </w:pPr>
      <w:r>
        <w:rPr>
          <w:rFonts w:ascii="Verdana" w:eastAsia="Verdana" w:hAnsi="Verdana" w:cs="Verdana"/>
        </w:rPr>
        <w:t>– 109 – сторно камате по измирењу дуга преносом у св</w:t>
      </w:r>
      <w:r>
        <w:rPr>
          <w:rFonts w:ascii="Verdana" w:eastAsia="Verdana" w:hAnsi="Verdana" w:cs="Verdana"/>
        </w:rPr>
        <w:t>ојину Републике Србије – покретне ствари;</w:t>
      </w:r>
    </w:p>
    <w:p w:rsidR="00DF1241" w:rsidRDefault="00773D37">
      <w:pPr>
        <w:spacing w:line="210" w:lineRule="atLeast"/>
      </w:pPr>
      <w:r>
        <w:rPr>
          <w:rFonts w:ascii="Verdana" w:eastAsia="Verdana" w:hAnsi="Verdana" w:cs="Verdana"/>
        </w:rPr>
        <w:t>– 111 – сторно дуга по измирењу дуга преносом у својину Републике Србије – непокретности;</w:t>
      </w:r>
    </w:p>
    <w:p w:rsidR="00DF1241" w:rsidRDefault="00773D37">
      <w:pPr>
        <w:spacing w:line="210" w:lineRule="atLeast"/>
      </w:pPr>
      <w:r>
        <w:rPr>
          <w:rFonts w:ascii="Verdana" w:eastAsia="Verdana" w:hAnsi="Verdana" w:cs="Verdana"/>
        </w:rPr>
        <w:t>– 112 – сторно камате по измирењу дуга преносом у својину Републике Србије – непокретности;</w:t>
      </w:r>
    </w:p>
    <w:p w:rsidR="00DF1241" w:rsidRDefault="00773D37">
      <w:pPr>
        <w:spacing w:line="210" w:lineRule="atLeast"/>
      </w:pPr>
      <w:r>
        <w:rPr>
          <w:rFonts w:ascii="Verdana" w:eastAsia="Verdana" w:hAnsi="Verdana" w:cs="Verdana"/>
        </w:rPr>
        <w:t>– 174 – сторно једнократне таксе</w:t>
      </w:r>
      <w:r>
        <w:rPr>
          <w:rFonts w:ascii="Verdana" w:eastAsia="Verdana" w:hAnsi="Verdana" w:cs="Verdana"/>
        </w:rPr>
        <w:t xml:space="preserve"> по измирењу дуга преносом у својину Републике Србије – покретне ствари;</w:t>
      </w:r>
    </w:p>
    <w:p w:rsidR="00DF1241" w:rsidRDefault="00773D37">
      <w:pPr>
        <w:spacing w:line="210" w:lineRule="atLeast"/>
      </w:pPr>
      <w:r>
        <w:rPr>
          <w:rFonts w:ascii="Verdana" w:eastAsia="Verdana" w:hAnsi="Verdana" w:cs="Verdana"/>
        </w:rPr>
        <w:t>– 175 – сторно једнократне таксе по измирењу дуга преносом у својину Републике Србије – непокретности.</w:t>
      </w:r>
    </w:p>
    <w:p w:rsidR="00DF1241" w:rsidRDefault="00773D37">
      <w:pPr>
        <w:spacing w:line="210" w:lineRule="atLeast"/>
        <w:jc w:val="center"/>
      </w:pPr>
      <w:r>
        <w:rPr>
          <w:rFonts w:ascii="Verdana" w:eastAsia="Verdana" w:hAnsi="Verdana" w:cs="Verdana"/>
          <w:i/>
        </w:rPr>
        <w:t>2.18. Књижење исплате рефакције и рефундације пореза</w:t>
      </w:r>
    </w:p>
    <w:p w:rsidR="00DF1241" w:rsidRDefault="00773D37">
      <w:pPr>
        <w:spacing w:line="210" w:lineRule="atLeast"/>
        <w:jc w:val="center"/>
      </w:pPr>
      <w:r>
        <w:rPr>
          <w:rFonts w:ascii="Verdana" w:eastAsia="Verdana" w:hAnsi="Verdana" w:cs="Verdana"/>
        </w:rPr>
        <w:t>Члан 71.</w:t>
      </w:r>
    </w:p>
    <w:p w:rsidR="00DF1241" w:rsidRDefault="00773D37">
      <w:pPr>
        <w:spacing w:line="210" w:lineRule="atLeast"/>
      </w:pPr>
      <w:r>
        <w:rPr>
          <w:rFonts w:ascii="Verdana" w:eastAsia="Verdana" w:hAnsi="Verdana" w:cs="Verdana"/>
        </w:rPr>
        <w:lastRenderedPageBreak/>
        <w:t>Решења о рефакцији и рефундацији пореза која доноси порески орган, књиже се у главној књизи путем сторна на дуговној страни рашчлањеног рачуна новчаног промета банке у класи „0” и сторна на потражној страни рашчлањеног рачуна у класи „2”.</w:t>
      </w:r>
    </w:p>
    <w:p w:rsidR="00DF1241" w:rsidRDefault="00773D37">
      <w:pPr>
        <w:spacing w:line="210" w:lineRule="atLeast"/>
      </w:pPr>
      <w:r>
        <w:rPr>
          <w:rFonts w:ascii="Verdana" w:eastAsia="Verdana" w:hAnsi="Verdana" w:cs="Verdana"/>
        </w:rPr>
        <w:t>Истовремено, врши</w:t>
      </w:r>
      <w:r>
        <w:rPr>
          <w:rFonts w:ascii="Verdana" w:eastAsia="Verdana" w:hAnsi="Verdana" w:cs="Verdana"/>
        </w:rPr>
        <w:t xml:space="preserve"> се књижење сторна уплате на потражној страни аналитичке картице пореског обвезника коме је рефакција, односно рефундација пореза извршена.</w:t>
      </w:r>
    </w:p>
    <w:p w:rsidR="00DF1241" w:rsidRDefault="00773D37">
      <w:pPr>
        <w:spacing w:line="210" w:lineRule="atLeast"/>
      </w:pPr>
      <w:r>
        <w:rPr>
          <w:rFonts w:ascii="Verdana" w:eastAsia="Verdana" w:hAnsi="Verdana" w:cs="Verdana"/>
        </w:rPr>
        <w:t>Ако на рачуну новчаног промета банке у тренутку извршења рефакције, односно рефундације пореза, нема довољно обезбеђ</w:t>
      </w:r>
      <w:r>
        <w:rPr>
          <w:rFonts w:ascii="Verdana" w:eastAsia="Verdana" w:hAnsi="Verdana" w:cs="Verdana"/>
        </w:rPr>
        <w:t>ених средстава, Трезор повлачи недостајућа средства са консолидованог рачуна буџета Републике Србије ради извршења рефакције, односно рефундације пореза.</w:t>
      </w:r>
    </w:p>
    <w:p w:rsidR="00DF1241" w:rsidRDefault="00773D37">
      <w:pPr>
        <w:spacing w:line="210" w:lineRule="atLeast"/>
      </w:pPr>
      <w:r>
        <w:rPr>
          <w:rFonts w:ascii="Verdana" w:eastAsia="Verdana" w:hAnsi="Verdana" w:cs="Verdana"/>
        </w:rPr>
        <w:t>Износ недостајућих средстава која је Управа за трезор пренела са консолидованог рачуна буџета Републик</w:t>
      </w:r>
      <w:r>
        <w:rPr>
          <w:rFonts w:ascii="Verdana" w:eastAsia="Verdana" w:hAnsi="Verdana" w:cs="Verdana"/>
        </w:rPr>
        <w:t xml:space="preserve">е Србије на рачуне јавних прихода, књижи се као сторно распореда тих средстава на потражној страни рашчлањеног рачуна новчаног промета банке у класи „0” и сторна распоређених средстава на дуговној страни рашчлањеног рачуна у класи „1” и спроводи се само у </w:t>
      </w:r>
      <w:r>
        <w:rPr>
          <w:rFonts w:ascii="Verdana" w:eastAsia="Verdana" w:hAnsi="Verdana" w:cs="Verdana"/>
        </w:rPr>
        <w:t>главној књизи на рашчлањеним рачунима.</w:t>
      </w:r>
    </w:p>
    <w:p w:rsidR="00DF1241" w:rsidRDefault="00773D37">
      <w:pPr>
        <w:spacing w:line="210" w:lineRule="atLeast"/>
      </w:pPr>
      <w:r>
        <w:rPr>
          <w:rFonts w:ascii="Verdana" w:eastAsia="Verdana" w:hAnsi="Verdana" w:cs="Verdana"/>
        </w:rPr>
        <w:t>За евидентирање рефакције, односно рефундације пореза које су извршене на основу пореског решења,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w:t>
      </w:r>
    </w:p>
    <w:p w:rsidR="00DF1241" w:rsidRDefault="00773D37">
      <w:pPr>
        <w:spacing w:line="210" w:lineRule="atLeast"/>
      </w:pPr>
      <w:r>
        <w:rPr>
          <w:rFonts w:ascii="Verdana" w:eastAsia="Verdana" w:hAnsi="Verdana" w:cs="Verdana"/>
        </w:rPr>
        <w:t>– 70 – рефакција пореза банка/рефакција пореза обвезници;</w:t>
      </w:r>
    </w:p>
    <w:p w:rsidR="00DF1241" w:rsidRDefault="00773D37">
      <w:pPr>
        <w:spacing w:line="210" w:lineRule="atLeast"/>
      </w:pPr>
      <w:r>
        <w:rPr>
          <w:rFonts w:ascii="Verdana" w:eastAsia="Verdana" w:hAnsi="Verdana" w:cs="Verdana"/>
        </w:rPr>
        <w:t>– 71 – рефундација пореза банка/рефундација пореза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521 – рефакција пореза;</w:t>
      </w:r>
    </w:p>
    <w:p w:rsidR="00DF1241" w:rsidRDefault="00773D37">
      <w:pPr>
        <w:spacing w:line="210" w:lineRule="atLeast"/>
      </w:pPr>
      <w:r>
        <w:rPr>
          <w:rFonts w:ascii="Verdana" w:eastAsia="Verdana" w:hAnsi="Verdana" w:cs="Verdana"/>
        </w:rPr>
        <w:t>– 522 – рефундација пореза.</w:t>
      </w:r>
    </w:p>
    <w:p w:rsidR="00DF1241" w:rsidRDefault="00773D37">
      <w:pPr>
        <w:spacing w:line="210" w:lineRule="atLeast"/>
      </w:pPr>
      <w:r>
        <w:rPr>
          <w:rFonts w:ascii="Verdana" w:eastAsia="Verdana" w:hAnsi="Verdana" w:cs="Verdana"/>
        </w:rPr>
        <w:t>Словна ознака Е у структури позива на б</w:t>
      </w:r>
      <w:r>
        <w:rPr>
          <w:rFonts w:ascii="Verdana" w:eastAsia="Verdana" w:hAnsi="Verdana" w:cs="Verdana"/>
        </w:rPr>
        <w:t>рој задужења опредељује да је рефакција пореза извршена на основу пореског решења.</w:t>
      </w:r>
    </w:p>
    <w:p w:rsidR="00DF1241" w:rsidRDefault="00773D37">
      <w:pPr>
        <w:spacing w:line="210" w:lineRule="atLeast"/>
      </w:pPr>
      <w:r>
        <w:rPr>
          <w:rFonts w:ascii="Verdana" w:eastAsia="Verdana" w:hAnsi="Verdana" w:cs="Verdana"/>
        </w:rPr>
        <w:t>Словна ознака F у структури позива на број задужења опредељује да је рефундација пореза извршена на основу пореског решења.</w:t>
      </w:r>
    </w:p>
    <w:p w:rsidR="00DF1241" w:rsidRDefault="00773D37">
      <w:pPr>
        <w:spacing w:line="210" w:lineRule="atLeast"/>
        <w:jc w:val="center"/>
      </w:pPr>
      <w:r>
        <w:rPr>
          <w:rFonts w:ascii="Verdana" w:eastAsia="Verdana" w:hAnsi="Verdana" w:cs="Verdana"/>
          <w:b/>
        </w:rPr>
        <w:t>3. Књижење пореске обавезе</w:t>
      </w:r>
    </w:p>
    <w:p w:rsidR="00DF1241" w:rsidRDefault="00773D37">
      <w:pPr>
        <w:spacing w:line="210" w:lineRule="atLeast"/>
        <w:jc w:val="center"/>
      </w:pPr>
      <w:r>
        <w:rPr>
          <w:rFonts w:ascii="Verdana" w:eastAsia="Verdana" w:hAnsi="Verdana" w:cs="Verdana"/>
          <w:i/>
        </w:rPr>
        <w:t>3.1. Књижење обавеза и</w:t>
      </w:r>
      <w:r>
        <w:rPr>
          <w:rFonts w:ascii="Verdana" w:eastAsia="Verdana" w:hAnsi="Verdana" w:cs="Verdana"/>
          <w:i/>
        </w:rPr>
        <w:t>з пореских пријава и решења</w:t>
      </w:r>
    </w:p>
    <w:p w:rsidR="00DF1241" w:rsidRDefault="00773D37">
      <w:pPr>
        <w:spacing w:line="210" w:lineRule="atLeast"/>
        <w:jc w:val="center"/>
      </w:pPr>
      <w:r>
        <w:rPr>
          <w:rFonts w:ascii="Verdana" w:eastAsia="Verdana" w:hAnsi="Verdana" w:cs="Verdana"/>
        </w:rPr>
        <w:t>Члан 72.</w:t>
      </w:r>
    </w:p>
    <w:p w:rsidR="00DF1241" w:rsidRDefault="00773D37">
      <w:pPr>
        <w:spacing w:line="210" w:lineRule="atLeast"/>
      </w:pPr>
      <w:r>
        <w:rPr>
          <w:rFonts w:ascii="Verdana" w:eastAsia="Verdana" w:hAnsi="Verdana" w:cs="Verdana"/>
        </w:rPr>
        <w:t>Износ обавезе која доспева за наплату књижи се у главној књизи датумом пријема пореске пријаве, односно датумом уручења пореског решења и датумом доспелости обавезе за наплату у помоћним књигама ради обрачуна камате, та</w:t>
      </w:r>
      <w:r>
        <w:rPr>
          <w:rFonts w:ascii="Verdana" w:eastAsia="Verdana" w:hAnsi="Verdana" w:cs="Verdana"/>
        </w:rPr>
        <w:t>ко што се за исти износ одобрава одговарајући рашчлањени рачун у класи „1” и задужује одговарајући рашчлањени рачун у класи „2”.</w:t>
      </w:r>
    </w:p>
    <w:p w:rsidR="00DF1241" w:rsidRDefault="00773D37">
      <w:pPr>
        <w:spacing w:line="210" w:lineRule="atLeast"/>
      </w:pPr>
      <w:r>
        <w:rPr>
          <w:rFonts w:ascii="Verdana" w:eastAsia="Verdana" w:hAnsi="Verdana" w:cs="Verdana"/>
        </w:rPr>
        <w:t>Истовремено, врши се књижење утврђених обавеза на дуговној страни аналитичких картица пореских обвезника.</w:t>
      </w:r>
    </w:p>
    <w:p w:rsidR="00DF1241" w:rsidRDefault="00773D37">
      <w:pPr>
        <w:spacing w:line="210" w:lineRule="atLeast"/>
      </w:pPr>
      <w:r>
        <w:rPr>
          <w:rFonts w:ascii="Verdana" w:eastAsia="Verdana" w:hAnsi="Verdana" w:cs="Verdana"/>
        </w:rPr>
        <w:t>За евидентирање утврђ</w:t>
      </w:r>
      <w:r>
        <w:rPr>
          <w:rFonts w:ascii="Verdana" w:eastAsia="Verdana" w:hAnsi="Verdana" w:cs="Verdana"/>
        </w:rPr>
        <w:t>ених обавеза на основу поднетих пореских пријава, односно на основу пореског решења, одређују се посебне шифре промена:</w:t>
      </w:r>
    </w:p>
    <w:p w:rsidR="00DF1241" w:rsidRDefault="00773D37">
      <w:pPr>
        <w:spacing w:line="210" w:lineRule="atLeast"/>
      </w:pPr>
      <w:r>
        <w:rPr>
          <w:rFonts w:ascii="Verdana" w:eastAsia="Verdana" w:hAnsi="Verdana" w:cs="Verdana"/>
        </w:rPr>
        <w:lastRenderedPageBreak/>
        <w:t>1) главној књизи из Шифарника АОП:</w:t>
      </w:r>
    </w:p>
    <w:p w:rsidR="00DF1241" w:rsidRDefault="00773D37">
      <w:pPr>
        <w:spacing w:line="210" w:lineRule="atLeast"/>
      </w:pPr>
      <w:r>
        <w:rPr>
          <w:rFonts w:ascii="Verdana" w:eastAsia="Verdana" w:hAnsi="Verdana" w:cs="Verdana"/>
        </w:rPr>
        <w:t>– 7 – задужење по пореској пријави корисници/задужење по пореској пријави обвезници;</w:t>
      </w:r>
    </w:p>
    <w:p w:rsidR="00DF1241" w:rsidRDefault="00773D37">
      <w:pPr>
        <w:spacing w:line="210" w:lineRule="atLeast"/>
      </w:pPr>
      <w:r>
        <w:rPr>
          <w:rFonts w:ascii="Verdana" w:eastAsia="Verdana" w:hAnsi="Verdana" w:cs="Verdana"/>
        </w:rPr>
        <w:t xml:space="preserve">– 35 – задужење </w:t>
      </w:r>
      <w:r>
        <w:rPr>
          <w:rFonts w:ascii="Verdana" w:eastAsia="Verdana" w:hAnsi="Verdana" w:cs="Verdana"/>
        </w:rPr>
        <w:t>по пореском решењу корисници/задужење по пореском решењу обвезници;</w:t>
      </w:r>
    </w:p>
    <w:p w:rsidR="00DF1241" w:rsidRDefault="00773D37">
      <w:pPr>
        <w:spacing w:line="210" w:lineRule="atLeast"/>
      </w:pPr>
      <w:r>
        <w:rPr>
          <w:rFonts w:ascii="Verdana" w:eastAsia="Verdana" w:hAnsi="Verdana" w:cs="Verdana"/>
        </w:rPr>
        <w:t>– 68 – задужење по решењу о рефакцији пореза корисници/задужење по решењу о рефакцији пореза обвезници;</w:t>
      </w:r>
    </w:p>
    <w:p w:rsidR="00DF1241" w:rsidRDefault="00773D37">
      <w:pPr>
        <w:spacing w:line="210" w:lineRule="atLeast"/>
      </w:pPr>
      <w:r>
        <w:rPr>
          <w:rFonts w:ascii="Verdana" w:eastAsia="Verdana" w:hAnsi="Verdana" w:cs="Verdana"/>
        </w:rPr>
        <w:t>– 69 – задужење по решењу о рефундацији пореза корисници/задужење по решењу о рефунд</w:t>
      </w:r>
      <w:r>
        <w:rPr>
          <w:rFonts w:ascii="Verdana" w:eastAsia="Verdana" w:hAnsi="Verdana" w:cs="Verdana"/>
        </w:rPr>
        <w:t>ацији пореза обвезници;</w:t>
      </w:r>
    </w:p>
    <w:p w:rsidR="00DF1241" w:rsidRDefault="00773D37">
      <w:pPr>
        <w:spacing w:line="210" w:lineRule="atLeast"/>
      </w:pPr>
      <w:r>
        <w:rPr>
          <w:rFonts w:ascii="Verdana" w:eastAsia="Verdana" w:hAnsi="Verdana" w:cs="Verdana"/>
        </w:rPr>
        <w:t>– 32 – задужење по пореској пријави претходне године корисници/задужење по пореској пријави претходне године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114 – задужење по пореској пријави;</w:t>
      </w:r>
    </w:p>
    <w:p w:rsidR="00DF1241" w:rsidRDefault="00773D37">
      <w:pPr>
        <w:spacing w:line="210" w:lineRule="atLeast"/>
      </w:pPr>
      <w:r>
        <w:rPr>
          <w:rFonts w:ascii="Verdana" w:eastAsia="Verdana" w:hAnsi="Verdana" w:cs="Verdana"/>
        </w:rPr>
        <w:t>– 170 – задужење по пореском решењу;</w:t>
      </w:r>
    </w:p>
    <w:p w:rsidR="00DF1241" w:rsidRDefault="00773D37">
      <w:pPr>
        <w:spacing w:line="210" w:lineRule="atLeast"/>
      </w:pPr>
      <w:r>
        <w:rPr>
          <w:rFonts w:ascii="Verdana" w:eastAsia="Verdana" w:hAnsi="Verdana" w:cs="Verdana"/>
        </w:rPr>
        <w:t>– 177 – задужење по решењу о рефакцији пореза;</w:t>
      </w:r>
    </w:p>
    <w:p w:rsidR="00DF1241" w:rsidRDefault="00773D37">
      <w:pPr>
        <w:spacing w:line="210" w:lineRule="atLeast"/>
      </w:pPr>
      <w:r>
        <w:rPr>
          <w:rFonts w:ascii="Verdana" w:eastAsia="Verdana" w:hAnsi="Verdana" w:cs="Verdana"/>
        </w:rPr>
        <w:t>– 178 – задужење по решењу о рефундацији пореза;</w:t>
      </w:r>
    </w:p>
    <w:p w:rsidR="00DF1241" w:rsidRDefault="00773D37">
      <w:pPr>
        <w:spacing w:line="210" w:lineRule="atLeast"/>
      </w:pPr>
      <w:r>
        <w:rPr>
          <w:rFonts w:ascii="Verdana" w:eastAsia="Verdana" w:hAnsi="Verdana" w:cs="Verdana"/>
        </w:rPr>
        <w:t>– 213 – задужење по пореској пријави претходне године;</w:t>
      </w:r>
    </w:p>
    <w:p w:rsidR="00DF1241" w:rsidRDefault="00773D37">
      <w:pPr>
        <w:spacing w:line="210" w:lineRule="atLeast"/>
      </w:pPr>
      <w:r>
        <w:rPr>
          <w:rFonts w:ascii="Verdana" w:eastAsia="Verdana" w:hAnsi="Verdana" w:cs="Verdana"/>
        </w:rPr>
        <w:t>– 214 – задужење по пореској пријави претходне године – камата.</w:t>
      </w:r>
    </w:p>
    <w:p w:rsidR="00DF1241" w:rsidRDefault="00773D37">
      <w:pPr>
        <w:spacing w:line="210" w:lineRule="atLeast"/>
      </w:pPr>
      <w:r>
        <w:rPr>
          <w:rFonts w:ascii="Verdana" w:eastAsia="Verdana" w:hAnsi="Verdana" w:cs="Verdana"/>
        </w:rPr>
        <w:t xml:space="preserve">Ако </w:t>
      </w:r>
      <w:r>
        <w:rPr>
          <w:rFonts w:ascii="Verdana" w:eastAsia="Verdana" w:hAnsi="Verdana" w:cs="Verdana"/>
        </w:rPr>
        <w:t>је пореска пријава или пореско решење грешком прокњижено, врши се сторно тог књижења са истим шифрама АОП само са супротним предзнаком и префиксом.</w:t>
      </w:r>
    </w:p>
    <w:p w:rsidR="00DF1241" w:rsidRDefault="00773D37">
      <w:pPr>
        <w:spacing w:line="210" w:lineRule="atLeast"/>
      </w:pPr>
      <w:r>
        <w:rPr>
          <w:rFonts w:ascii="Verdana" w:eastAsia="Verdana" w:hAnsi="Verdana" w:cs="Verdana"/>
        </w:rPr>
        <w:t xml:space="preserve">Прокњижене промене које су настале грешком пореског органа не утичу на прекид бројања дана и обрачун камате </w:t>
      </w:r>
      <w:r>
        <w:rPr>
          <w:rFonts w:ascii="Verdana" w:eastAsia="Verdana" w:hAnsi="Verdana" w:cs="Verdana"/>
        </w:rPr>
        <w:t>на доспела а ненаплаћена дуговања на Упиту стања.</w:t>
      </w:r>
    </w:p>
    <w:p w:rsidR="00DF1241" w:rsidRDefault="00773D37">
      <w:pPr>
        <w:spacing w:line="210" w:lineRule="atLeast"/>
        <w:jc w:val="center"/>
      </w:pPr>
      <w:r>
        <w:rPr>
          <w:rFonts w:ascii="Verdana" w:eastAsia="Verdana" w:hAnsi="Verdana" w:cs="Verdana"/>
        </w:rPr>
        <w:t>Члан 73.</w:t>
      </w:r>
    </w:p>
    <w:p w:rsidR="00DF1241" w:rsidRDefault="00773D37">
      <w:pPr>
        <w:spacing w:line="210" w:lineRule="atLeast"/>
      </w:pPr>
      <w:r>
        <w:rPr>
          <w:rFonts w:ascii="Verdana" w:eastAsia="Verdana" w:hAnsi="Verdana" w:cs="Verdana"/>
        </w:rPr>
        <w:t>Измене пореске обавезе, због нових чињеница утврђених у поступку пореске контроле, које се спроводе путем књижења само разлике утврђене у поступку контроле (у даљем тексту: разлика) и камате на утв</w:t>
      </w:r>
      <w:r>
        <w:rPr>
          <w:rFonts w:ascii="Verdana" w:eastAsia="Verdana" w:hAnsi="Verdana" w:cs="Verdana"/>
        </w:rPr>
        <w:t>рђену позитивну разлику, од рока доспелости утврђене обавезе до састављања записника о контроли, се врши на дуговној страни рашчлањеног рачуна у класи „2” и потражној страни рашчлањеног рачуна у класи „1”.</w:t>
      </w:r>
    </w:p>
    <w:p w:rsidR="00DF1241" w:rsidRDefault="00773D37">
      <w:pPr>
        <w:spacing w:line="210" w:lineRule="atLeast"/>
      </w:pPr>
      <w:r>
        <w:rPr>
          <w:rFonts w:ascii="Verdana" w:eastAsia="Verdana" w:hAnsi="Verdana" w:cs="Verdana"/>
        </w:rPr>
        <w:t>Истовремено, врши се књижење разлике и камате на д</w:t>
      </w:r>
      <w:r>
        <w:rPr>
          <w:rFonts w:ascii="Verdana" w:eastAsia="Verdana" w:hAnsi="Verdana" w:cs="Verdana"/>
        </w:rPr>
        <w:t>уговној страни у аналитичкој картици пореског обвезника.</w:t>
      </w:r>
    </w:p>
    <w:p w:rsidR="00DF1241" w:rsidRDefault="00773D37">
      <w:pPr>
        <w:spacing w:line="210" w:lineRule="atLeast"/>
        <w:jc w:val="center"/>
      </w:pPr>
      <w:r>
        <w:rPr>
          <w:rFonts w:ascii="Verdana" w:eastAsia="Verdana" w:hAnsi="Verdana" w:cs="Verdana"/>
        </w:rPr>
        <w:t>Члан 74.</w:t>
      </w:r>
    </w:p>
    <w:p w:rsidR="00DF1241" w:rsidRDefault="00773D37">
      <w:pPr>
        <w:spacing w:line="210" w:lineRule="atLeast"/>
      </w:pPr>
      <w:r>
        <w:rPr>
          <w:rFonts w:ascii="Verdana" w:eastAsia="Verdana" w:hAnsi="Verdana" w:cs="Verdana"/>
        </w:rPr>
        <w:t>Сва књижења у главној књизи пореског рачуноводства морају бити спроведена најкасније у року од пет дана од дана пријема исправа из члана 18. овог правилника и састављања налога за књижење.</w:t>
      </w:r>
    </w:p>
    <w:p w:rsidR="00DF1241" w:rsidRDefault="00773D37">
      <w:pPr>
        <w:spacing w:line="210" w:lineRule="atLeast"/>
        <w:jc w:val="center"/>
      </w:pPr>
      <w:r>
        <w:rPr>
          <w:rFonts w:ascii="Verdana" w:eastAsia="Verdana" w:hAnsi="Verdana" w:cs="Verdana"/>
        </w:rPr>
        <w:t>Ч</w:t>
      </w:r>
      <w:r>
        <w:rPr>
          <w:rFonts w:ascii="Verdana" w:eastAsia="Verdana" w:hAnsi="Verdana" w:cs="Verdana"/>
        </w:rPr>
        <w:t>лан 75.</w:t>
      </w:r>
    </w:p>
    <w:p w:rsidR="00DF1241" w:rsidRDefault="00773D37">
      <w:pPr>
        <w:spacing w:line="210" w:lineRule="atLeast"/>
      </w:pPr>
      <w:r>
        <w:rPr>
          <w:rFonts w:ascii="Verdana" w:eastAsia="Verdana" w:hAnsi="Verdana" w:cs="Verdana"/>
        </w:rPr>
        <w:lastRenderedPageBreak/>
        <w:t>Пореске обавезе утврђене и исказане у пореским пријавама пореских обвезника за које је законом прописано да се спроводи самоопорезивање примљене у пореском органу, обавезно се евидентирају под датумом пријема и износом пореске обавезе исказане у то</w:t>
      </w:r>
      <w:r>
        <w:rPr>
          <w:rFonts w:ascii="Verdana" w:eastAsia="Verdana" w:hAnsi="Verdana" w:cs="Verdana"/>
        </w:rPr>
        <w:t>ј пореској пријави.</w:t>
      </w:r>
    </w:p>
    <w:p w:rsidR="00DF1241" w:rsidRDefault="00773D37">
      <w:pPr>
        <w:spacing w:line="210" w:lineRule="atLeast"/>
      </w:pPr>
      <w:r>
        <w:rPr>
          <w:rFonts w:ascii="Verdana" w:eastAsia="Verdana" w:hAnsi="Verdana" w:cs="Verdana"/>
        </w:rPr>
        <w:t>Књижење се спроводи у главној књизи тако што се за порез, односно разлику задужује одговарајући рашчлањени рачун у класи „2”, а одобрава одговарајући рашчлањени рачун у класи „1”.</w:t>
      </w:r>
    </w:p>
    <w:p w:rsidR="00DF1241" w:rsidRDefault="00773D37">
      <w:pPr>
        <w:spacing w:line="210" w:lineRule="atLeast"/>
      </w:pPr>
      <w:r>
        <w:rPr>
          <w:rFonts w:ascii="Verdana" w:eastAsia="Verdana" w:hAnsi="Verdana" w:cs="Verdana"/>
        </w:rPr>
        <w:t xml:space="preserve">Истовремено, врши се књижење пореза, односно разлике из </w:t>
      </w:r>
      <w:r>
        <w:rPr>
          <w:rFonts w:ascii="Verdana" w:eastAsia="Verdana" w:hAnsi="Verdana" w:cs="Verdana"/>
        </w:rPr>
        <w:t>решења на дуговној страни у аналитичким картицама пореских обвезника са обавезним евидентирањем датума доспелости обавезе за наплату у помоћним књигама, ради обрачуна камате од наредног дана од дана доспелости.</w:t>
      </w:r>
    </w:p>
    <w:p w:rsidR="00DF1241" w:rsidRDefault="00773D37">
      <w:pPr>
        <w:spacing w:line="210" w:lineRule="atLeast"/>
      </w:pPr>
      <w:r>
        <w:rPr>
          <w:rFonts w:ascii="Verdana" w:eastAsia="Verdana" w:hAnsi="Verdana" w:cs="Verdana"/>
        </w:rPr>
        <w:t>За евидентирање разлике пореза утврђене у пос</w:t>
      </w:r>
      <w:r>
        <w:rPr>
          <w:rFonts w:ascii="Verdana" w:eastAsia="Verdana" w:hAnsi="Verdana" w:cs="Verdana"/>
        </w:rPr>
        <w:t>тупку пореске контроле обраде пореских пријава,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36 – разлика обавезе утврђена решењем ПК корисници/разлика обавезе утврђене решењем ПК обвезници;</w:t>
      </w:r>
    </w:p>
    <w:p w:rsidR="00DF1241" w:rsidRDefault="00773D37">
      <w:pPr>
        <w:spacing w:line="210" w:lineRule="atLeast"/>
      </w:pPr>
      <w:r>
        <w:rPr>
          <w:rFonts w:ascii="Verdana" w:eastAsia="Verdana" w:hAnsi="Verdana" w:cs="Verdana"/>
        </w:rPr>
        <w:t>2) аналитичким картицама из Шифарника А</w:t>
      </w:r>
      <w:r>
        <w:rPr>
          <w:rFonts w:ascii="Verdana" w:eastAsia="Verdana" w:hAnsi="Verdana" w:cs="Verdana"/>
        </w:rPr>
        <w:t>ОП – 171 – решење ПК – разлика – задужење.</w:t>
      </w:r>
    </w:p>
    <w:p w:rsidR="00DF1241" w:rsidRDefault="00773D37">
      <w:pPr>
        <w:spacing w:line="210" w:lineRule="atLeast"/>
        <w:jc w:val="center"/>
      </w:pPr>
      <w:r>
        <w:rPr>
          <w:rFonts w:ascii="Verdana" w:eastAsia="Verdana" w:hAnsi="Verdana" w:cs="Verdana"/>
        </w:rPr>
        <w:t>Члан 76.</w:t>
      </w:r>
    </w:p>
    <w:p w:rsidR="00DF1241" w:rsidRDefault="00773D37">
      <w:pPr>
        <w:spacing w:line="210" w:lineRule="atLeast"/>
      </w:pPr>
      <w:r>
        <w:rPr>
          <w:rFonts w:ascii="Verdana" w:eastAsia="Verdana" w:hAnsi="Verdana" w:cs="Verdana"/>
        </w:rPr>
        <w:t>Пореске обавезе утврђене решењем пореског органа, за које није прописана ознака „ПУ” или „ЛПА” не књиже се у главној књизи и помоћним књигама.</w:t>
      </w:r>
    </w:p>
    <w:p w:rsidR="00DF1241" w:rsidRDefault="00773D37">
      <w:pPr>
        <w:spacing w:line="210" w:lineRule="atLeast"/>
      </w:pPr>
      <w:r>
        <w:rPr>
          <w:rFonts w:ascii="Verdana" w:eastAsia="Verdana" w:hAnsi="Verdana" w:cs="Verdana"/>
        </w:rPr>
        <w:t>Исправе из става 1. овог члана чувају се у ванрачуноводствено</w:t>
      </w:r>
      <w:r>
        <w:rPr>
          <w:rFonts w:ascii="Verdana" w:eastAsia="Verdana" w:hAnsi="Verdana" w:cs="Verdana"/>
        </w:rPr>
        <w:t>ј евиденцији пореског органа у року прописаном чланом 135. овог правилника.</w:t>
      </w:r>
    </w:p>
    <w:p w:rsidR="00DF1241" w:rsidRDefault="00773D37">
      <w:pPr>
        <w:spacing w:line="210" w:lineRule="atLeast"/>
        <w:jc w:val="center"/>
      </w:pPr>
      <w:r>
        <w:rPr>
          <w:rFonts w:ascii="Verdana" w:eastAsia="Verdana" w:hAnsi="Verdana" w:cs="Verdana"/>
          <w:i/>
        </w:rPr>
        <w:t>3.2. Књижење решења о одлагању плаћања дугованог пореза</w:t>
      </w:r>
    </w:p>
    <w:p w:rsidR="00DF1241" w:rsidRDefault="00773D37">
      <w:pPr>
        <w:spacing w:line="210" w:lineRule="atLeast"/>
        <w:jc w:val="center"/>
      </w:pPr>
      <w:r>
        <w:rPr>
          <w:rFonts w:ascii="Verdana" w:eastAsia="Verdana" w:hAnsi="Verdana" w:cs="Verdana"/>
        </w:rPr>
        <w:t>Члан 77.</w:t>
      </w:r>
    </w:p>
    <w:p w:rsidR="00DF1241" w:rsidRDefault="00773D37">
      <w:pPr>
        <w:spacing w:line="210" w:lineRule="atLeast"/>
      </w:pPr>
      <w:r>
        <w:rPr>
          <w:rFonts w:ascii="Verdana" w:eastAsia="Verdana" w:hAnsi="Verdana" w:cs="Verdana"/>
        </w:rPr>
        <w:t>Решење пореског органа о одлагању плаћања дугованог пореза, у главној књизи књижи се путем сторнирања износа одобреног дугованог порезана дуговној страни рашчлањеног рачуна у класи „2” и потражној страни одговарајућег рашчлањеног рачуна у класи „1”.</w:t>
      </w:r>
    </w:p>
    <w:p w:rsidR="00DF1241" w:rsidRDefault="00773D37">
      <w:pPr>
        <w:spacing w:line="210" w:lineRule="atLeast"/>
      </w:pPr>
      <w:r>
        <w:rPr>
          <w:rFonts w:ascii="Verdana" w:eastAsia="Verdana" w:hAnsi="Verdana" w:cs="Verdana"/>
        </w:rPr>
        <w:t>Истовр</w:t>
      </w:r>
      <w:r>
        <w:rPr>
          <w:rFonts w:ascii="Verdana" w:eastAsia="Verdana" w:hAnsi="Verdana" w:cs="Verdana"/>
        </w:rPr>
        <w:t>емено, врши се књижење сторна на дуговној страни аналитичких картица пореског обвезника датумом одобреног одлагања плаћања дугованог пореза.</w:t>
      </w:r>
    </w:p>
    <w:p w:rsidR="00DF1241" w:rsidRDefault="00773D37">
      <w:pPr>
        <w:spacing w:line="210" w:lineRule="atLeast"/>
        <w:jc w:val="center"/>
      </w:pPr>
      <w:r>
        <w:rPr>
          <w:rFonts w:ascii="Verdana" w:eastAsia="Verdana" w:hAnsi="Verdana" w:cs="Verdana"/>
        </w:rPr>
        <w:t>Члан 78.</w:t>
      </w:r>
    </w:p>
    <w:p w:rsidR="00DF1241" w:rsidRDefault="00773D37">
      <w:pPr>
        <w:spacing w:line="210" w:lineRule="atLeast"/>
      </w:pPr>
      <w:r>
        <w:rPr>
          <w:rFonts w:ascii="Verdana" w:eastAsia="Verdana" w:hAnsi="Verdana" w:cs="Verdana"/>
        </w:rPr>
        <w:t>Утврђене пореске обавезе, по одобреним ратама из решења, књиже се тако што се износ одобрене рате пореског</w:t>
      </w:r>
      <w:r>
        <w:rPr>
          <w:rFonts w:ascii="Verdana" w:eastAsia="Verdana" w:hAnsi="Verdana" w:cs="Verdana"/>
        </w:rPr>
        <w:t xml:space="preserve"> дуга књижи на дуговној страни рашчлањеног рачуна у класи „2” и одобрењем на одговарајућем рашчлањеном рачуну у класи „1” са датумом одобрења одлагања плаћања дугованог пореза.</w:t>
      </w:r>
    </w:p>
    <w:p w:rsidR="00DF1241" w:rsidRDefault="00773D37">
      <w:pPr>
        <w:spacing w:line="210" w:lineRule="atLeast"/>
      </w:pPr>
      <w:r>
        <w:rPr>
          <w:rFonts w:ascii="Verdana" w:eastAsia="Verdana" w:hAnsi="Verdana" w:cs="Verdana"/>
        </w:rPr>
        <w:t>Истовремено, врши се књижење свих одобрених рата на дуговној страни аналитичких картица пореског обвезника.</w:t>
      </w:r>
    </w:p>
    <w:p w:rsidR="00DF1241" w:rsidRDefault="00773D37">
      <w:pPr>
        <w:spacing w:line="210" w:lineRule="atLeast"/>
      </w:pPr>
      <w:r>
        <w:rPr>
          <w:rFonts w:ascii="Verdana" w:eastAsia="Verdana" w:hAnsi="Verdana" w:cs="Verdana"/>
        </w:rPr>
        <w:t xml:space="preserve">О решењима из члана 77. став 1. овог правилника води се евиденција о одобреном одлагању плаћања на почек или на рате за период од 1. јануара </w:t>
      </w:r>
      <w:r>
        <w:rPr>
          <w:rFonts w:ascii="Verdana" w:eastAsia="Verdana" w:hAnsi="Verdana" w:cs="Verdana"/>
        </w:rPr>
        <w:lastRenderedPageBreak/>
        <w:t xml:space="preserve">до 31. </w:t>
      </w:r>
      <w:r>
        <w:rPr>
          <w:rFonts w:ascii="Verdana" w:eastAsia="Verdana" w:hAnsi="Verdana" w:cs="Verdana"/>
        </w:rPr>
        <w:t>децембра – Образац ЕПР, који је одштампан уз овај правилник и чини његов саставни део (Прилог број 9).</w:t>
      </w:r>
    </w:p>
    <w:p w:rsidR="00DF1241" w:rsidRDefault="00773D37">
      <w:pPr>
        <w:spacing w:line="210" w:lineRule="atLeast"/>
      </w:pPr>
      <w:r>
        <w:rPr>
          <w:rFonts w:ascii="Verdana" w:eastAsia="Verdana" w:hAnsi="Verdana" w:cs="Verdana"/>
        </w:rPr>
        <w:t>Ако је наплата дугованог пореза привремено одложена због обуставе извршења коначног пореског акта (у току управног спора и сл.), камата се обрачунава и з</w:t>
      </w:r>
      <w:r>
        <w:rPr>
          <w:rFonts w:ascii="Verdana" w:eastAsia="Verdana" w:hAnsi="Verdana" w:cs="Verdana"/>
        </w:rPr>
        <w:t>а време док траје одлагање, односно обустава, по стопи из члана 75. став 1. Закона.</w:t>
      </w:r>
    </w:p>
    <w:p w:rsidR="00DF1241" w:rsidRDefault="00773D37">
      <w:pPr>
        <w:spacing w:line="210" w:lineRule="atLeast"/>
      </w:pPr>
      <w:r>
        <w:rPr>
          <w:rFonts w:ascii="Verdana" w:eastAsia="Verdana" w:hAnsi="Verdana" w:cs="Verdana"/>
        </w:rPr>
        <w:t>Ако је, у складу са одредбама чл. 73, 74, 74а и 74б Закона, плаћање дугованог пореза одложено, камата се обрачунава и за време док траје одлагање, по стопи једнакој годишњо</w:t>
      </w:r>
      <w:r>
        <w:rPr>
          <w:rFonts w:ascii="Verdana" w:eastAsia="Verdana" w:hAnsi="Verdana" w:cs="Verdana"/>
        </w:rPr>
        <w:t>ј референтној стопи Народне банке Србије.</w:t>
      </w:r>
    </w:p>
    <w:p w:rsidR="00DF1241" w:rsidRDefault="00773D37">
      <w:pPr>
        <w:spacing w:line="210" w:lineRule="atLeast"/>
      </w:pPr>
      <w:r>
        <w:rPr>
          <w:rFonts w:ascii="Verdana" w:eastAsia="Verdana" w:hAnsi="Verdana" w:cs="Verdana"/>
        </w:rPr>
        <w:t>За евидентирање решења о одлагању плаћања дугованог пореза, односно плаћању на рате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w:t>
      </w:r>
    </w:p>
    <w:p w:rsidR="00DF1241" w:rsidRDefault="00773D37">
      <w:pPr>
        <w:spacing w:line="210" w:lineRule="atLeast"/>
      </w:pPr>
      <w:r>
        <w:rPr>
          <w:rFonts w:ascii="Verdana" w:eastAsia="Verdana" w:hAnsi="Verdana" w:cs="Verdana"/>
        </w:rPr>
        <w:t>– 8 – улаз задужења у репрограм корисници/улаз задужења у ре</w:t>
      </w:r>
      <w:r>
        <w:rPr>
          <w:rFonts w:ascii="Verdana" w:eastAsia="Verdana" w:hAnsi="Verdana" w:cs="Verdana"/>
        </w:rPr>
        <w:t>програм обвезници;</w:t>
      </w:r>
    </w:p>
    <w:p w:rsidR="00DF1241" w:rsidRDefault="00773D37">
      <w:pPr>
        <w:spacing w:line="210" w:lineRule="atLeast"/>
      </w:pPr>
      <w:r>
        <w:rPr>
          <w:rFonts w:ascii="Verdana" w:eastAsia="Verdana" w:hAnsi="Verdana" w:cs="Verdana"/>
        </w:rPr>
        <w:t>– 9 – рата репрограма корисници/рата репрограма обвезници;</w:t>
      </w:r>
    </w:p>
    <w:p w:rsidR="00DF1241" w:rsidRDefault="00773D37">
      <w:pPr>
        <w:spacing w:line="210" w:lineRule="atLeast"/>
      </w:pPr>
      <w:r>
        <w:rPr>
          <w:rFonts w:ascii="Verdana" w:eastAsia="Verdana" w:hAnsi="Verdana" w:cs="Verdana"/>
        </w:rPr>
        <w:t>– 72 – камата за остатак дуга у репрограму корисници/камата за остатак дуга у репрограму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115 – улаз дуга у репрограм;</w:t>
      </w:r>
    </w:p>
    <w:p w:rsidR="00DF1241" w:rsidRDefault="00773D37">
      <w:pPr>
        <w:spacing w:line="210" w:lineRule="atLeast"/>
      </w:pPr>
      <w:r>
        <w:rPr>
          <w:rFonts w:ascii="Verdana" w:eastAsia="Verdana" w:hAnsi="Verdana" w:cs="Verdana"/>
        </w:rPr>
        <w:t>– 11</w:t>
      </w:r>
      <w:r>
        <w:rPr>
          <w:rFonts w:ascii="Verdana" w:eastAsia="Verdana" w:hAnsi="Verdana" w:cs="Verdana"/>
        </w:rPr>
        <w:t>6 – улаз камате у репрограму;</w:t>
      </w:r>
    </w:p>
    <w:p w:rsidR="00DF1241" w:rsidRDefault="00773D37">
      <w:pPr>
        <w:spacing w:line="210" w:lineRule="atLeast"/>
      </w:pPr>
      <w:r>
        <w:rPr>
          <w:rFonts w:ascii="Verdana" w:eastAsia="Verdana" w:hAnsi="Verdana" w:cs="Verdana"/>
        </w:rPr>
        <w:t>– 118 – рата репрограма – дуг;</w:t>
      </w:r>
    </w:p>
    <w:p w:rsidR="00DF1241" w:rsidRDefault="00773D37">
      <w:pPr>
        <w:spacing w:line="210" w:lineRule="atLeast"/>
      </w:pPr>
      <w:r>
        <w:rPr>
          <w:rFonts w:ascii="Verdana" w:eastAsia="Verdana" w:hAnsi="Verdana" w:cs="Verdana"/>
        </w:rPr>
        <w:t>– 119 – рата репрограма – камата;</w:t>
      </w:r>
    </w:p>
    <w:p w:rsidR="00DF1241" w:rsidRDefault="00773D37">
      <w:pPr>
        <w:spacing w:line="210" w:lineRule="atLeast"/>
      </w:pPr>
      <w:r>
        <w:rPr>
          <w:rFonts w:ascii="Verdana" w:eastAsia="Verdana" w:hAnsi="Verdana" w:cs="Verdana"/>
        </w:rPr>
        <w:t>– 179 – камата за остатак дуга у репрограму;</w:t>
      </w:r>
    </w:p>
    <w:p w:rsidR="00DF1241" w:rsidRDefault="00773D37">
      <w:pPr>
        <w:spacing w:line="210" w:lineRule="atLeast"/>
      </w:pPr>
      <w:r>
        <w:rPr>
          <w:rFonts w:ascii="Verdana" w:eastAsia="Verdana" w:hAnsi="Verdana" w:cs="Verdana"/>
        </w:rPr>
        <w:t>– 302 – улаз дуга у репрограм УППР;</w:t>
      </w:r>
    </w:p>
    <w:p w:rsidR="00DF1241" w:rsidRDefault="00773D37">
      <w:pPr>
        <w:spacing w:line="210" w:lineRule="atLeast"/>
      </w:pPr>
      <w:r>
        <w:rPr>
          <w:rFonts w:ascii="Verdana" w:eastAsia="Verdana" w:hAnsi="Verdana" w:cs="Verdana"/>
        </w:rPr>
        <w:t>– 303 – улаз камате у репрограм УППР;</w:t>
      </w:r>
    </w:p>
    <w:p w:rsidR="00DF1241" w:rsidRDefault="00773D37">
      <w:pPr>
        <w:spacing w:line="210" w:lineRule="atLeast"/>
      </w:pPr>
      <w:r>
        <w:rPr>
          <w:rFonts w:ascii="Verdana" w:eastAsia="Verdana" w:hAnsi="Verdana" w:cs="Verdana"/>
        </w:rPr>
        <w:t>– 304 – рата репрограма – главница УППР;</w:t>
      </w:r>
    </w:p>
    <w:p w:rsidR="00DF1241" w:rsidRDefault="00773D37">
      <w:pPr>
        <w:spacing w:line="210" w:lineRule="atLeast"/>
      </w:pPr>
      <w:r>
        <w:rPr>
          <w:rFonts w:ascii="Verdana" w:eastAsia="Verdana" w:hAnsi="Verdana" w:cs="Verdana"/>
        </w:rPr>
        <w:t>–</w:t>
      </w:r>
      <w:r>
        <w:rPr>
          <w:rFonts w:ascii="Verdana" w:eastAsia="Verdana" w:hAnsi="Verdana" w:cs="Verdana"/>
        </w:rPr>
        <w:t xml:space="preserve"> 305 – рата репрограма – камата УППР;</w:t>
      </w:r>
    </w:p>
    <w:p w:rsidR="00DF1241" w:rsidRDefault="00773D37">
      <w:pPr>
        <w:spacing w:line="210" w:lineRule="atLeast"/>
      </w:pPr>
      <w:r>
        <w:rPr>
          <w:rFonts w:ascii="Verdana" w:eastAsia="Verdana" w:hAnsi="Verdana" w:cs="Verdana"/>
        </w:rPr>
        <w:t>– 306 – камата на остатак дуга у репрограму УППР.</w:t>
      </w:r>
    </w:p>
    <w:p w:rsidR="00DF1241" w:rsidRDefault="00773D37">
      <w:pPr>
        <w:spacing w:line="210" w:lineRule="atLeast"/>
      </w:pPr>
      <w:r>
        <w:rPr>
          <w:rFonts w:ascii="Verdana" w:eastAsia="Verdana" w:hAnsi="Verdana" w:cs="Verdana"/>
        </w:rPr>
        <w:t>Сви износи главнице дуга и камате за које је утврђен датум доспећа одложеног плаћања, односно одобрене рате, у наредној фискалној години, односно наредним фискалним год</w:t>
      </w:r>
      <w:r>
        <w:rPr>
          <w:rFonts w:ascii="Verdana" w:eastAsia="Verdana" w:hAnsi="Verdana" w:cs="Verdana"/>
        </w:rPr>
        <w:t>инама, на дан 31. децембра се у главној књизи и помоћној књизи сторнирају и прекњижавају на активна и пасивна временска разграничења, с обзиром да настале пореске обавезе утврђене одлагањем плаћања, односно плаћања на рате не смеју да оптерећују текућу фис</w:t>
      </w:r>
      <w:r>
        <w:rPr>
          <w:rFonts w:ascii="Verdana" w:eastAsia="Verdana" w:hAnsi="Verdana" w:cs="Verdana"/>
        </w:rPr>
        <w:t>калну годину.</w:t>
      </w:r>
    </w:p>
    <w:p w:rsidR="00DF1241" w:rsidRDefault="00773D37">
      <w:pPr>
        <w:spacing w:line="210" w:lineRule="atLeast"/>
        <w:jc w:val="center"/>
      </w:pPr>
      <w:r>
        <w:rPr>
          <w:rFonts w:ascii="Verdana" w:eastAsia="Verdana" w:hAnsi="Verdana" w:cs="Verdana"/>
          <w:i/>
        </w:rPr>
        <w:t>3.3. Књижење пореских пријава и пореских решења са нултом обавезом</w:t>
      </w:r>
    </w:p>
    <w:p w:rsidR="00DF1241" w:rsidRDefault="00773D37">
      <w:pPr>
        <w:spacing w:line="210" w:lineRule="atLeast"/>
        <w:jc w:val="center"/>
      </w:pPr>
      <w:r>
        <w:rPr>
          <w:rFonts w:ascii="Verdana" w:eastAsia="Verdana" w:hAnsi="Verdana" w:cs="Verdana"/>
        </w:rPr>
        <w:t>Члан 79.</w:t>
      </w:r>
    </w:p>
    <w:p w:rsidR="00DF1241" w:rsidRDefault="00773D37">
      <w:pPr>
        <w:spacing w:line="210" w:lineRule="atLeast"/>
      </w:pPr>
      <w:r>
        <w:rPr>
          <w:rFonts w:ascii="Verdana" w:eastAsia="Verdana" w:hAnsi="Verdana" w:cs="Verdana"/>
        </w:rPr>
        <w:lastRenderedPageBreak/>
        <w:t>Пореске пријаве и пореска решења у којима није исказана пореска обавеза, а која се по Закону морају евидентирати, књиже се у главној књизи и помоћним књигама тако што</w:t>
      </w:r>
      <w:r>
        <w:rPr>
          <w:rFonts w:ascii="Verdana" w:eastAsia="Verdana" w:hAnsi="Verdana" w:cs="Verdana"/>
        </w:rPr>
        <w:t xml:space="preserve"> се одобрава рашчлањени рачун класе „1” а задужује рашчлањени рачун класе „2” са нулом.</w:t>
      </w:r>
    </w:p>
    <w:p w:rsidR="00DF1241" w:rsidRDefault="00773D37">
      <w:pPr>
        <w:spacing w:line="210" w:lineRule="atLeast"/>
      </w:pPr>
      <w:r>
        <w:rPr>
          <w:rFonts w:ascii="Verdana" w:eastAsia="Verdana" w:hAnsi="Verdana" w:cs="Verdana"/>
        </w:rPr>
        <w:t>Истовремено, врши се књижење обавезе из пореске пријаве, односно пореског решења на дуговној страни аналитичке картице пореских обвезника.</w:t>
      </w:r>
    </w:p>
    <w:p w:rsidR="00DF1241" w:rsidRDefault="00773D37">
      <w:pPr>
        <w:spacing w:line="210" w:lineRule="atLeast"/>
      </w:pPr>
      <w:r>
        <w:rPr>
          <w:rFonts w:ascii="Verdana" w:eastAsia="Verdana" w:hAnsi="Verdana" w:cs="Verdana"/>
        </w:rPr>
        <w:t>За евидентирање утврђених оба</w:t>
      </w:r>
      <w:r>
        <w:rPr>
          <w:rFonts w:ascii="Verdana" w:eastAsia="Verdana" w:hAnsi="Verdana" w:cs="Verdana"/>
        </w:rPr>
        <w:t>веза на основу поднетих пореских пријава, односно на основу пореског решења у свему се поступа у складу са чланом 72. овог правилника.</w:t>
      </w:r>
    </w:p>
    <w:p w:rsidR="00DF1241" w:rsidRDefault="00773D37">
      <w:pPr>
        <w:spacing w:line="210" w:lineRule="atLeast"/>
        <w:jc w:val="center"/>
      </w:pPr>
      <w:r>
        <w:rPr>
          <w:rFonts w:ascii="Verdana" w:eastAsia="Verdana" w:hAnsi="Verdana" w:cs="Verdana"/>
          <w:i/>
        </w:rPr>
        <w:t>3.4. Књижење измењене пореске пријаве</w:t>
      </w:r>
    </w:p>
    <w:p w:rsidR="00DF1241" w:rsidRDefault="00773D37">
      <w:pPr>
        <w:spacing w:line="210" w:lineRule="atLeast"/>
        <w:jc w:val="center"/>
      </w:pPr>
      <w:r>
        <w:rPr>
          <w:rFonts w:ascii="Verdana" w:eastAsia="Verdana" w:hAnsi="Verdana" w:cs="Verdana"/>
        </w:rPr>
        <w:t>Члан 80.</w:t>
      </w:r>
    </w:p>
    <w:p w:rsidR="00DF1241" w:rsidRDefault="00773D37">
      <w:pPr>
        <w:spacing w:line="210" w:lineRule="atLeast"/>
      </w:pPr>
      <w:r>
        <w:rPr>
          <w:rFonts w:ascii="Verdana" w:eastAsia="Verdana" w:hAnsi="Verdana" w:cs="Verdana"/>
        </w:rPr>
        <w:t>Књижење обавезе по измењеној пореској пријави спроводи се тако што се на дан пријема измењене пореске пријаве врши сторнирање износа из првобитно поднете пореске пријаве и књижи износ из измењене пореске пријаве на потражној страни одговарајућег рашчлањено</w:t>
      </w:r>
      <w:r>
        <w:rPr>
          <w:rFonts w:ascii="Verdana" w:eastAsia="Verdana" w:hAnsi="Verdana" w:cs="Verdana"/>
        </w:rPr>
        <w:t>г рачуна у класи „1” и на дуговној страни одговарајућег рашчлањеног рачуна у класи „2”.</w:t>
      </w:r>
    </w:p>
    <w:p w:rsidR="00DF1241" w:rsidRDefault="00773D37">
      <w:pPr>
        <w:spacing w:line="210" w:lineRule="atLeast"/>
      </w:pPr>
      <w:r>
        <w:rPr>
          <w:rFonts w:ascii="Verdana" w:eastAsia="Verdana" w:hAnsi="Verdana" w:cs="Verdana"/>
        </w:rPr>
        <w:t>Истовремено, врши се књижење сторна износа првобитно поднете пореске пријаве и износа по поднетој измењеној пореској пријави, на дуговној страни аналитичке картице одго</w:t>
      </w:r>
      <w:r>
        <w:rPr>
          <w:rFonts w:ascii="Verdana" w:eastAsia="Verdana" w:hAnsi="Verdana" w:cs="Verdana"/>
        </w:rPr>
        <w:t>варајућег рачуна пореског обвезника.</w:t>
      </w:r>
    </w:p>
    <w:p w:rsidR="00DF1241" w:rsidRDefault="00773D37">
      <w:pPr>
        <w:spacing w:line="210" w:lineRule="atLeast"/>
      </w:pPr>
      <w:r>
        <w:rPr>
          <w:rFonts w:ascii="Verdana" w:eastAsia="Verdana" w:hAnsi="Verdana" w:cs="Verdana"/>
        </w:rPr>
        <w:t>Ако је измењена пореска пријава, поднета после доспелости првобитно поднете пореске пријаве, те ако је разлика износа из првобитно поднете и измењене пореске пријаве већа од нуле, на основу решења инспектора пореске кон</w:t>
      </w:r>
      <w:r>
        <w:rPr>
          <w:rFonts w:ascii="Verdana" w:eastAsia="Verdana" w:hAnsi="Verdana" w:cs="Verdana"/>
        </w:rPr>
        <w:t>троле, врши се књижење обрачунате камате од дана доспелости првобитно поднете пореске пријаве до дана подношења измењене пореске пријаве, уколико пореска пријава не садржи основ за књижење обрачунате камате по измењеној пореској пријави.</w:t>
      </w:r>
    </w:p>
    <w:p w:rsidR="00DF1241" w:rsidRDefault="00773D37">
      <w:pPr>
        <w:spacing w:line="210" w:lineRule="atLeast"/>
      </w:pPr>
      <w:r>
        <w:rPr>
          <w:rFonts w:ascii="Verdana" w:eastAsia="Verdana" w:hAnsi="Verdana" w:cs="Verdana"/>
        </w:rPr>
        <w:t>За евидентирање ут</w:t>
      </w:r>
      <w:r>
        <w:rPr>
          <w:rFonts w:ascii="Verdana" w:eastAsia="Verdana" w:hAnsi="Verdana" w:cs="Verdana"/>
        </w:rPr>
        <w:t>врђених обавеза на основу поднетих измењених пореских пријава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w:t>
      </w:r>
    </w:p>
    <w:p w:rsidR="00DF1241" w:rsidRDefault="00773D37">
      <w:pPr>
        <w:spacing w:line="210" w:lineRule="atLeast"/>
      </w:pPr>
      <w:r>
        <w:rPr>
          <w:rFonts w:ascii="Verdana" w:eastAsia="Verdana" w:hAnsi="Verdana" w:cs="Verdana"/>
        </w:rPr>
        <w:t>– 10 – измењена пореска пријава корисници/измењена пореска пријава обвезници;</w:t>
      </w:r>
    </w:p>
    <w:p w:rsidR="00DF1241" w:rsidRDefault="00773D37">
      <w:pPr>
        <w:spacing w:line="210" w:lineRule="atLeast"/>
      </w:pPr>
      <w:r>
        <w:rPr>
          <w:rFonts w:ascii="Verdana" w:eastAsia="Verdana" w:hAnsi="Verdana" w:cs="Verdana"/>
        </w:rPr>
        <w:t>– 17 – измењена пореска пријава претходна годи</w:t>
      </w:r>
      <w:r>
        <w:rPr>
          <w:rFonts w:ascii="Verdana" w:eastAsia="Verdana" w:hAnsi="Verdana" w:cs="Verdana"/>
        </w:rPr>
        <w:t>на корисници/измењена пореска пријава претходна година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121 – задужење по измењеној пореској пријави;</w:t>
      </w:r>
    </w:p>
    <w:p w:rsidR="00DF1241" w:rsidRDefault="00773D37">
      <w:pPr>
        <w:spacing w:line="210" w:lineRule="atLeast"/>
      </w:pPr>
      <w:r>
        <w:rPr>
          <w:rFonts w:ascii="Verdana" w:eastAsia="Verdana" w:hAnsi="Verdana" w:cs="Verdana"/>
        </w:rPr>
        <w:t>– 172 – задужење по измењеној пореској пријави – камата;</w:t>
      </w:r>
    </w:p>
    <w:p w:rsidR="00DF1241" w:rsidRDefault="00773D37">
      <w:pPr>
        <w:spacing w:line="210" w:lineRule="atLeast"/>
      </w:pPr>
      <w:r>
        <w:rPr>
          <w:rFonts w:ascii="Verdana" w:eastAsia="Verdana" w:hAnsi="Verdana" w:cs="Verdana"/>
        </w:rPr>
        <w:t>– 211 – задужење по измењеној пореској при</w:t>
      </w:r>
      <w:r>
        <w:rPr>
          <w:rFonts w:ascii="Verdana" w:eastAsia="Verdana" w:hAnsi="Verdana" w:cs="Verdana"/>
        </w:rPr>
        <w:t>јави претходна година;</w:t>
      </w:r>
    </w:p>
    <w:p w:rsidR="00DF1241" w:rsidRDefault="00773D37">
      <w:pPr>
        <w:spacing w:line="210" w:lineRule="atLeast"/>
      </w:pPr>
      <w:r>
        <w:rPr>
          <w:rFonts w:ascii="Verdana" w:eastAsia="Verdana" w:hAnsi="Verdana" w:cs="Verdana"/>
        </w:rPr>
        <w:t>– 212 – задужење по измењеној пореској пријави претходна година – камата.</w:t>
      </w:r>
    </w:p>
    <w:p w:rsidR="00DF1241" w:rsidRDefault="00773D37">
      <w:pPr>
        <w:spacing w:line="210" w:lineRule="atLeast"/>
        <w:jc w:val="center"/>
      </w:pPr>
      <w:r>
        <w:rPr>
          <w:rFonts w:ascii="Verdana" w:eastAsia="Verdana" w:hAnsi="Verdana" w:cs="Verdana"/>
          <w:i/>
        </w:rPr>
        <w:t>3.5. Књижење годишњег задужења које се плаћа у више аконтација</w:t>
      </w:r>
    </w:p>
    <w:p w:rsidR="00DF1241" w:rsidRDefault="00773D37">
      <w:pPr>
        <w:spacing w:line="210" w:lineRule="atLeast"/>
        <w:jc w:val="center"/>
      </w:pPr>
      <w:r>
        <w:rPr>
          <w:rFonts w:ascii="Verdana" w:eastAsia="Verdana" w:hAnsi="Verdana" w:cs="Verdana"/>
        </w:rPr>
        <w:lastRenderedPageBreak/>
        <w:t>Члан 81.</w:t>
      </w:r>
    </w:p>
    <w:p w:rsidR="00DF1241" w:rsidRDefault="00773D37">
      <w:pPr>
        <w:spacing w:line="210" w:lineRule="atLeast"/>
      </w:pPr>
      <w:r>
        <w:rPr>
          <w:rFonts w:ascii="Verdana" w:eastAsia="Verdana" w:hAnsi="Verdana" w:cs="Verdana"/>
        </w:rPr>
        <w:t>Књижење годишњег задужења и аконтација као и промена у току године за порезе који се уплаћују на рачуне групе 843, врше се у главној књизи и помоћним књигама на основу пореских пријава или на основу решења о висини утврђеног пореза пореског органа, тако шт</w:t>
      </w:r>
      <w:r>
        <w:rPr>
          <w:rFonts w:ascii="Verdana" w:eastAsia="Verdana" w:hAnsi="Verdana" w:cs="Verdana"/>
        </w:rPr>
        <w:t>о се одобрава рашчлањени рачун у класи „1” за збир износа задужења из налога за књижење, а задужује одговарајући рашчлањени рачун у класи „2”.</w:t>
      </w:r>
    </w:p>
    <w:p w:rsidR="00DF1241" w:rsidRDefault="00773D37">
      <w:pPr>
        <w:spacing w:line="210" w:lineRule="atLeast"/>
      </w:pPr>
      <w:r>
        <w:rPr>
          <w:rFonts w:ascii="Verdana" w:eastAsia="Verdana" w:hAnsi="Verdana" w:cs="Verdana"/>
        </w:rPr>
        <w:t>Истовремено, врши се књижење задужења појединачних износа, задужења у годишњем износу или износима аконтација, са</w:t>
      </w:r>
      <w:r>
        <w:rPr>
          <w:rFonts w:ascii="Verdana" w:eastAsia="Verdana" w:hAnsi="Verdana" w:cs="Verdana"/>
        </w:rPr>
        <w:t xml:space="preserve"> уписаним датумима доспећа аконтација на дуговној страни аналитичких картица пореских обвезника.</w:t>
      </w:r>
    </w:p>
    <w:p w:rsidR="00DF1241" w:rsidRDefault="00773D37">
      <w:pPr>
        <w:spacing w:line="210" w:lineRule="atLeast"/>
      </w:pPr>
      <w:r>
        <w:rPr>
          <w:rFonts w:ascii="Verdana" w:eastAsia="Verdana" w:hAnsi="Verdana" w:cs="Verdana"/>
        </w:rPr>
        <w:t>За евидентирање годишње утврђених обавеза које се плаћају у више аконтација, на основу поднетих пореских пријава, односно на основу пореског решења одређују се</w:t>
      </w:r>
      <w:r>
        <w:rPr>
          <w:rFonts w:ascii="Verdana" w:eastAsia="Verdana" w:hAnsi="Verdana" w:cs="Verdana"/>
        </w:rPr>
        <w:t xml:space="preserve"> посебне шифре промена:</w:t>
      </w:r>
    </w:p>
    <w:p w:rsidR="00DF1241" w:rsidRDefault="00773D37">
      <w:pPr>
        <w:spacing w:line="210" w:lineRule="atLeast"/>
      </w:pPr>
      <w:r>
        <w:rPr>
          <w:rFonts w:ascii="Verdana" w:eastAsia="Verdana" w:hAnsi="Verdana" w:cs="Verdana"/>
        </w:rPr>
        <w:t>1) главној књизи из Шифарника АОП:</w:t>
      </w:r>
    </w:p>
    <w:p w:rsidR="00DF1241" w:rsidRDefault="00773D37">
      <w:pPr>
        <w:spacing w:line="210" w:lineRule="atLeast"/>
      </w:pPr>
      <w:r>
        <w:rPr>
          <w:rFonts w:ascii="Verdana" w:eastAsia="Verdana" w:hAnsi="Verdana" w:cs="Verdana"/>
        </w:rPr>
        <w:t>а) када се утврђена обавеза измирује једном аконтацијом:</w:t>
      </w:r>
    </w:p>
    <w:p w:rsidR="00DF1241" w:rsidRDefault="00773D37">
      <w:pPr>
        <w:spacing w:line="210" w:lineRule="atLeast"/>
      </w:pPr>
      <w:r>
        <w:rPr>
          <w:rFonts w:ascii="Verdana" w:eastAsia="Verdana" w:hAnsi="Verdana" w:cs="Verdana"/>
        </w:rPr>
        <w:t>– 13 – годишње аконтационо задужење текућа година корисници/годишње аконтационо задужење текућа година обвезници;</w:t>
      </w:r>
    </w:p>
    <w:p w:rsidR="00DF1241" w:rsidRDefault="00773D37">
      <w:pPr>
        <w:spacing w:line="210" w:lineRule="atLeast"/>
      </w:pPr>
      <w:r>
        <w:rPr>
          <w:rFonts w:ascii="Verdana" w:eastAsia="Verdana" w:hAnsi="Verdana" w:cs="Verdana"/>
        </w:rPr>
        <w:t>– 14 – годишње аконтационо</w:t>
      </w:r>
      <w:r>
        <w:rPr>
          <w:rFonts w:ascii="Verdana" w:eastAsia="Verdana" w:hAnsi="Verdana" w:cs="Verdana"/>
        </w:rPr>
        <w:t xml:space="preserve"> задужење претходна година корисници/годишње аконтационо задужење претходна година обвезници;</w:t>
      </w:r>
    </w:p>
    <w:p w:rsidR="00DF1241" w:rsidRDefault="00773D37">
      <w:pPr>
        <w:spacing w:line="210" w:lineRule="atLeast"/>
      </w:pPr>
      <w:r>
        <w:rPr>
          <w:rFonts w:ascii="Verdana" w:eastAsia="Verdana" w:hAnsi="Verdana" w:cs="Verdana"/>
        </w:rPr>
        <w:t>б) када се утврђена обавеза измирује у две једнаке рате:</w:t>
      </w:r>
    </w:p>
    <w:p w:rsidR="00DF1241" w:rsidRDefault="00773D37">
      <w:pPr>
        <w:spacing w:line="210" w:lineRule="atLeast"/>
      </w:pPr>
      <w:r>
        <w:rPr>
          <w:rFonts w:ascii="Verdana" w:eastAsia="Verdana" w:hAnsi="Verdana" w:cs="Verdana"/>
        </w:rPr>
        <w:t>– 40 – годишње аконтационо задужење у две рате текућа година корисници/годишње аконтационо задужење у две</w:t>
      </w:r>
      <w:r>
        <w:rPr>
          <w:rFonts w:ascii="Verdana" w:eastAsia="Verdana" w:hAnsi="Verdana" w:cs="Verdana"/>
        </w:rPr>
        <w:t xml:space="preserve"> рате текућа година обвезници;</w:t>
      </w:r>
    </w:p>
    <w:p w:rsidR="00DF1241" w:rsidRDefault="00773D37">
      <w:pPr>
        <w:spacing w:line="210" w:lineRule="atLeast"/>
      </w:pPr>
      <w:r>
        <w:rPr>
          <w:rFonts w:ascii="Verdana" w:eastAsia="Verdana" w:hAnsi="Verdana" w:cs="Verdana"/>
        </w:rPr>
        <w:t>– 41 – годишње аконтационо задужење у две рате претходна година корисници/годишње аконтационо задужење у две рате претходна година обвезници;</w:t>
      </w:r>
    </w:p>
    <w:p w:rsidR="00DF1241" w:rsidRDefault="00773D37">
      <w:pPr>
        <w:spacing w:line="210" w:lineRule="atLeast"/>
      </w:pPr>
      <w:r>
        <w:rPr>
          <w:rFonts w:ascii="Verdana" w:eastAsia="Verdana" w:hAnsi="Verdana" w:cs="Verdana"/>
        </w:rPr>
        <w:t>в) када се утврђена обавеза измирује у четири једнаке рате:</w:t>
      </w:r>
    </w:p>
    <w:p w:rsidR="00DF1241" w:rsidRDefault="00773D37">
      <w:pPr>
        <w:spacing w:line="210" w:lineRule="atLeast"/>
      </w:pPr>
      <w:r>
        <w:rPr>
          <w:rFonts w:ascii="Verdana" w:eastAsia="Verdana" w:hAnsi="Verdana" w:cs="Verdana"/>
        </w:rPr>
        <w:t>– 42 – годишње аконтаци</w:t>
      </w:r>
      <w:r>
        <w:rPr>
          <w:rFonts w:ascii="Verdana" w:eastAsia="Verdana" w:hAnsi="Verdana" w:cs="Verdana"/>
        </w:rPr>
        <w:t>оно задужење у четири рате текућа година корисници/годишње аконтационо задужење у четири рате текућа година обвезници;</w:t>
      </w:r>
    </w:p>
    <w:p w:rsidR="00DF1241" w:rsidRDefault="00773D37">
      <w:pPr>
        <w:spacing w:line="210" w:lineRule="atLeast"/>
      </w:pPr>
      <w:r>
        <w:rPr>
          <w:rFonts w:ascii="Verdana" w:eastAsia="Verdana" w:hAnsi="Verdana" w:cs="Verdana"/>
        </w:rPr>
        <w:t xml:space="preserve">– 43 – годишње аконтационо задужење у четири рате претходна година корисници/годишње аконтационо задужење у четири рате претходна година </w:t>
      </w:r>
      <w:r>
        <w:rPr>
          <w:rFonts w:ascii="Verdana" w:eastAsia="Verdana" w:hAnsi="Verdana" w:cs="Verdana"/>
        </w:rPr>
        <w:t>обвезници;</w:t>
      </w:r>
    </w:p>
    <w:p w:rsidR="00DF1241" w:rsidRDefault="00773D37">
      <w:pPr>
        <w:spacing w:line="210" w:lineRule="atLeast"/>
      </w:pPr>
      <w:r>
        <w:rPr>
          <w:rFonts w:ascii="Verdana" w:eastAsia="Verdana" w:hAnsi="Verdana" w:cs="Verdana"/>
        </w:rPr>
        <w:t>г) када се утврђена обавеза измирује у 12 једнаких рата:</w:t>
      </w:r>
    </w:p>
    <w:p w:rsidR="00DF1241" w:rsidRDefault="00773D37">
      <w:pPr>
        <w:spacing w:line="210" w:lineRule="atLeast"/>
      </w:pPr>
      <w:r>
        <w:rPr>
          <w:rFonts w:ascii="Verdana" w:eastAsia="Verdana" w:hAnsi="Verdana" w:cs="Verdana"/>
        </w:rPr>
        <w:t>– 44 – годишње аконтационо задужење у 12 рата текућа година корисници/годишње аконтационо задужење у 12 рата текућа година обвезници;</w:t>
      </w:r>
    </w:p>
    <w:p w:rsidR="00DF1241" w:rsidRDefault="00773D37">
      <w:pPr>
        <w:spacing w:line="210" w:lineRule="atLeast"/>
      </w:pPr>
      <w:r>
        <w:rPr>
          <w:rFonts w:ascii="Verdana" w:eastAsia="Verdana" w:hAnsi="Verdana" w:cs="Verdana"/>
        </w:rPr>
        <w:t>– 45 – годишње аконтационо задужење у 12 рата претходна година корисници/годишње аконтационо задужење у 12 рата претходна година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lastRenderedPageBreak/>
        <w:t>а) када се утврђена обавеза измирује једном аконтацијом:</w:t>
      </w:r>
    </w:p>
    <w:p w:rsidR="00DF1241" w:rsidRDefault="00773D37">
      <w:pPr>
        <w:spacing w:line="210" w:lineRule="atLeast"/>
      </w:pPr>
      <w:r>
        <w:rPr>
          <w:rFonts w:ascii="Verdana" w:eastAsia="Verdana" w:hAnsi="Verdana" w:cs="Verdana"/>
        </w:rPr>
        <w:t xml:space="preserve">– 124 – годишње </w:t>
      </w:r>
      <w:r>
        <w:rPr>
          <w:rFonts w:ascii="Verdana" w:eastAsia="Verdana" w:hAnsi="Verdana" w:cs="Verdana"/>
        </w:rPr>
        <w:t>аконтационо задужење за текућу годину;</w:t>
      </w:r>
    </w:p>
    <w:p w:rsidR="00DF1241" w:rsidRDefault="00773D37">
      <w:pPr>
        <w:spacing w:line="210" w:lineRule="atLeast"/>
      </w:pPr>
      <w:r>
        <w:rPr>
          <w:rFonts w:ascii="Verdana" w:eastAsia="Verdana" w:hAnsi="Verdana" w:cs="Verdana"/>
        </w:rPr>
        <w:t>– 125 – годишње аконтационо задужење претходна година;</w:t>
      </w:r>
    </w:p>
    <w:p w:rsidR="00DF1241" w:rsidRDefault="00773D37">
      <w:pPr>
        <w:spacing w:line="210" w:lineRule="atLeast"/>
      </w:pPr>
      <w:r>
        <w:rPr>
          <w:rFonts w:ascii="Verdana" w:eastAsia="Verdana" w:hAnsi="Verdana" w:cs="Verdana"/>
        </w:rPr>
        <w:t>б) када се утврђена обавеза измирује у две једнаке рате:</w:t>
      </w:r>
    </w:p>
    <w:p w:rsidR="00DF1241" w:rsidRDefault="00773D37">
      <w:pPr>
        <w:spacing w:line="210" w:lineRule="atLeast"/>
      </w:pPr>
      <w:r>
        <w:rPr>
          <w:rFonts w:ascii="Verdana" w:eastAsia="Verdana" w:hAnsi="Verdana" w:cs="Verdana"/>
        </w:rPr>
        <w:t>– 189 – годишње аконтационо задужење у две рате за текућу годину;</w:t>
      </w:r>
    </w:p>
    <w:p w:rsidR="00DF1241" w:rsidRDefault="00773D37">
      <w:pPr>
        <w:spacing w:line="210" w:lineRule="atLeast"/>
      </w:pPr>
      <w:r>
        <w:rPr>
          <w:rFonts w:ascii="Verdana" w:eastAsia="Verdana" w:hAnsi="Verdana" w:cs="Verdana"/>
        </w:rPr>
        <w:t xml:space="preserve">– 190 – годишње аконтационо задужење у </w:t>
      </w:r>
      <w:r>
        <w:rPr>
          <w:rFonts w:ascii="Verdana" w:eastAsia="Verdana" w:hAnsi="Verdana" w:cs="Verdana"/>
        </w:rPr>
        <w:t>две рате претходна година;</w:t>
      </w:r>
    </w:p>
    <w:p w:rsidR="00DF1241" w:rsidRDefault="00773D37">
      <w:pPr>
        <w:spacing w:line="210" w:lineRule="atLeast"/>
      </w:pPr>
      <w:r>
        <w:rPr>
          <w:rFonts w:ascii="Verdana" w:eastAsia="Verdana" w:hAnsi="Verdana" w:cs="Verdana"/>
        </w:rPr>
        <w:t>в) када се утврђена обавеза измирује у четири једнаке рате:</w:t>
      </w:r>
    </w:p>
    <w:p w:rsidR="00DF1241" w:rsidRDefault="00773D37">
      <w:pPr>
        <w:spacing w:line="210" w:lineRule="atLeast"/>
      </w:pPr>
      <w:r>
        <w:rPr>
          <w:rFonts w:ascii="Verdana" w:eastAsia="Verdana" w:hAnsi="Verdana" w:cs="Verdana"/>
        </w:rPr>
        <w:t>– 191 – годишње аконтационо задужење у четири рате за текућу годину;</w:t>
      </w:r>
    </w:p>
    <w:p w:rsidR="00DF1241" w:rsidRDefault="00773D37">
      <w:pPr>
        <w:spacing w:line="210" w:lineRule="atLeast"/>
      </w:pPr>
      <w:r>
        <w:rPr>
          <w:rFonts w:ascii="Verdana" w:eastAsia="Verdana" w:hAnsi="Verdana" w:cs="Verdana"/>
        </w:rPr>
        <w:t>– 192 – годишње аконтационо задужење у четири рате претходна година;</w:t>
      </w:r>
    </w:p>
    <w:p w:rsidR="00DF1241" w:rsidRDefault="00773D37">
      <w:pPr>
        <w:spacing w:line="210" w:lineRule="atLeast"/>
      </w:pPr>
      <w:r>
        <w:rPr>
          <w:rFonts w:ascii="Verdana" w:eastAsia="Verdana" w:hAnsi="Verdana" w:cs="Verdana"/>
        </w:rPr>
        <w:t>г) када се утврђена обавеза изм</w:t>
      </w:r>
      <w:r>
        <w:rPr>
          <w:rFonts w:ascii="Verdana" w:eastAsia="Verdana" w:hAnsi="Verdana" w:cs="Verdana"/>
        </w:rPr>
        <w:t>ирује у 12 једнаких рата:</w:t>
      </w:r>
    </w:p>
    <w:p w:rsidR="00DF1241" w:rsidRDefault="00773D37">
      <w:pPr>
        <w:spacing w:line="210" w:lineRule="atLeast"/>
      </w:pPr>
      <w:r>
        <w:rPr>
          <w:rFonts w:ascii="Verdana" w:eastAsia="Verdana" w:hAnsi="Verdana" w:cs="Verdana"/>
        </w:rPr>
        <w:t>– 193 – годишње аконтационо задужење у 12 рата за текућу годину;</w:t>
      </w:r>
    </w:p>
    <w:p w:rsidR="00DF1241" w:rsidRDefault="00773D37">
      <w:pPr>
        <w:spacing w:line="210" w:lineRule="atLeast"/>
      </w:pPr>
      <w:r>
        <w:rPr>
          <w:rFonts w:ascii="Verdana" w:eastAsia="Verdana" w:hAnsi="Verdana" w:cs="Verdana"/>
        </w:rPr>
        <w:t>– 194 – годишње аконтационо задужење у 12 рата претходна година.</w:t>
      </w:r>
    </w:p>
    <w:p w:rsidR="00DF1241" w:rsidRDefault="00773D37">
      <w:pPr>
        <w:spacing w:line="210" w:lineRule="atLeast"/>
      </w:pPr>
      <w:r>
        <w:rPr>
          <w:rFonts w:ascii="Verdana" w:eastAsia="Verdana" w:hAnsi="Verdana" w:cs="Verdana"/>
        </w:rPr>
        <w:t>Књижење утврђених аконтација спроводи се у главној књизи тако што се за укупан износ утврђених аконт</w:t>
      </w:r>
      <w:r>
        <w:rPr>
          <w:rFonts w:ascii="Verdana" w:eastAsia="Verdana" w:hAnsi="Verdana" w:cs="Verdana"/>
        </w:rPr>
        <w:t>ација задужује синтетички рачун у класи „2” и исти износ одобрава у класи „1”, уз истовремено задужење на аналитичкој картици пореског обвезника појединачних аконтација пореза са уписаним датумима доспећа.</w:t>
      </w:r>
    </w:p>
    <w:p w:rsidR="00DF1241" w:rsidRDefault="00773D37">
      <w:pPr>
        <w:spacing w:line="210" w:lineRule="atLeast"/>
      </w:pPr>
      <w:r>
        <w:rPr>
          <w:rFonts w:ascii="Verdana" w:eastAsia="Verdana" w:hAnsi="Verdana" w:cs="Verdana"/>
        </w:rPr>
        <w:t xml:space="preserve">Када се порез утврђује у годишњем износу, а плаћа </w:t>
      </w:r>
      <w:r>
        <w:rPr>
          <w:rFonts w:ascii="Verdana" w:eastAsia="Verdana" w:hAnsi="Verdana" w:cs="Verdana"/>
        </w:rPr>
        <w:t>у две или више аконтација, збир свих појединачних аконтација увек мора бити једнак том годишњем износу и то тако што се последња аконтација увећава или умањује за разлику када је збир аконтација мањи, односно већи од тог годишњег износа.</w:t>
      </w:r>
    </w:p>
    <w:p w:rsidR="00DF1241" w:rsidRDefault="00773D37">
      <w:pPr>
        <w:spacing w:line="210" w:lineRule="atLeast"/>
        <w:jc w:val="center"/>
      </w:pPr>
      <w:r>
        <w:rPr>
          <w:rFonts w:ascii="Verdana" w:eastAsia="Verdana" w:hAnsi="Verdana" w:cs="Verdana"/>
          <w:i/>
        </w:rPr>
        <w:t>3.6. Књижење аконт</w:t>
      </w:r>
      <w:r>
        <w:rPr>
          <w:rFonts w:ascii="Verdana" w:eastAsia="Verdana" w:hAnsi="Verdana" w:cs="Verdana"/>
          <w:i/>
        </w:rPr>
        <w:t>ација пореских обавеза у висини последње аконтације из претходне године</w:t>
      </w:r>
    </w:p>
    <w:p w:rsidR="00DF1241" w:rsidRDefault="00773D37">
      <w:pPr>
        <w:spacing w:line="210" w:lineRule="atLeast"/>
        <w:jc w:val="center"/>
      </w:pPr>
      <w:r>
        <w:rPr>
          <w:rFonts w:ascii="Verdana" w:eastAsia="Verdana" w:hAnsi="Verdana" w:cs="Verdana"/>
        </w:rPr>
        <w:t>Члан 82.</w:t>
      </w:r>
    </w:p>
    <w:p w:rsidR="00DF1241" w:rsidRDefault="00773D37">
      <w:pPr>
        <w:spacing w:line="210" w:lineRule="atLeast"/>
      </w:pPr>
      <w:r>
        <w:rPr>
          <w:rFonts w:ascii="Verdana" w:eastAsia="Verdana" w:hAnsi="Verdana" w:cs="Verdana"/>
        </w:rPr>
        <w:t>Књижење аконтација пореских обавеза које су порески обвезници дужни да плаћају, у висини која одговара последњој аконтацији из претходне године до доношења решења о утврђивању</w:t>
      </w:r>
      <w:r>
        <w:rPr>
          <w:rFonts w:ascii="Verdana" w:eastAsia="Verdana" w:hAnsi="Verdana" w:cs="Verdana"/>
        </w:rPr>
        <w:t xml:space="preserve"> аконтација у текућој години за порезе који се уплаћују на рачуне групе 843 (у даљем тексту: привремене аконтације) врше се у главној књизи и помоћним књигама на основу пореских пријава или на основу решења о висини утврђеног пореза пореског органа, тако ш</w:t>
      </w:r>
      <w:r>
        <w:rPr>
          <w:rFonts w:ascii="Verdana" w:eastAsia="Verdana" w:hAnsi="Verdana" w:cs="Verdana"/>
        </w:rPr>
        <w:t>то се одобрава рашчлањени рачун у класи „1” за збир износа задужења из налога за књижење, а задужује одговарајући рашчлањени рачун у класи „2”.</w:t>
      </w:r>
    </w:p>
    <w:p w:rsidR="00DF1241" w:rsidRDefault="00773D37">
      <w:pPr>
        <w:spacing w:line="210" w:lineRule="atLeast"/>
      </w:pPr>
      <w:r>
        <w:rPr>
          <w:rFonts w:ascii="Verdana" w:eastAsia="Verdana" w:hAnsi="Verdana" w:cs="Verdana"/>
        </w:rPr>
        <w:t>Истовремено, врши се књижење привремених аконтација са уписаним датумима доспећа тих аконтација на дуговној стра</w:t>
      </w:r>
      <w:r>
        <w:rPr>
          <w:rFonts w:ascii="Verdana" w:eastAsia="Verdana" w:hAnsi="Verdana" w:cs="Verdana"/>
        </w:rPr>
        <w:t>ни аналитичких картица пореских обвезника.</w:t>
      </w:r>
    </w:p>
    <w:p w:rsidR="00DF1241" w:rsidRDefault="00773D37">
      <w:pPr>
        <w:spacing w:line="210" w:lineRule="atLeast"/>
      </w:pPr>
      <w:r>
        <w:rPr>
          <w:rFonts w:ascii="Verdana" w:eastAsia="Verdana" w:hAnsi="Verdana" w:cs="Verdana"/>
        </w:rPr>
        <w:t>За евидентирање задужења у висини привремених аконтација, а које се плаћају у једној, две или више аконтација на основу поднетих пореских пријава, односно на основу пореског решења, одређују се посебне шифре проме</w:t>
      </w:r>
      <w:r>
        <w:rPr>
          <w:rFonts w:ascii="Verdana" w:eastAsia="Verdana" w:hAnsi="Verdana" w:cs="Verdana"/>
        </w:rPr>
        <w:t>на:</w:t>
      </w:r>
    </w:p>
    <w:p w:rsidR="00DF1241" w:rsidRDefault="00773D37">
      <w:pPr>
        <w:spacing w:line="210" w:lineRule="atLeast"/>
      </w:pPr>
      <w:r>
        <w:rPr>
          <w:rFonts w:ascii="Verdana" w:eastAsia="Verdana" w:hAnsi="Verdana" w:cs="Verdana"/>
        </w:rPr>
        <w:lastRenderedPageBreak/>
        <w:t>1) главној књизи из Шифарника АОП:</w:t>
      </w:r>
    </w:p>
    <w:p w:rsidR="00DF1241" w:rsidRDefault="00773D37">
      <w:pPr>
        <w:spacing w:line="210" w:lineRule="atLeast"/>
      </w:pPr>
      <w:r>
        <w:rPr>
          <w:rFonts w:ascii="Verdana" w:eastAsia="Verdana" w:hAnsi="Verdana" w:cs="Verdana"/>
        </w:rPr>
        <w:t>а) када се утврђена обавеза измирује једном аконтацијом:</w:t>
      </w:r>
    </w:p>
    <w:p w:rsidR="00DF1241" w:rsidRDefault="00773D37">
      <w:pPr>
        <w:spacing w:line="210" w:lineRule="atLeast"/>
      </w:pPr>
      <w:r>
        <w:rPr>
          <w:rFonts w:ascii="Verdana" w:eastAsia="Verdana" w:hAnsi="Verdana" w:cs="Verdana"/>
        </w:rPr>
        <w:t>– 89 – привремена годишња аконтација текућа година корисници/привремена годишња аконтација текућа година обвезници;</w:t>
      </w:r>
    </w:p>
    <w:p w:rsidR="00DF1241" w:rsidRDefault="00773D37">
      <w:pPr>
        <w:spacing w:line="210" w:lineRule="atLeast"/>
      </w:pPr>
      <w:r>
        <w:rPr>
          <w:rFonts w:ascii="Verdana" w:eastAsia="Verdana" w:hAnsi="Verdana" w:cs="Verdana"/>
        </w:rPr>
        <w:t>– 90 – привремена годишња аконтација претход</w:t>
      </w:r>
      <w:r>
        <w:rPr>
          <w:rFonts w:ascii="Verdana" w:eastAsia="Verdana" w:hAnsi="Verdana" w:cs="Verdana"/>
        </w:rPr>
        <w:t>на година корисници/привремена годишња аконтација претходна година обвезници;</w:t>
      </w:r>
    </w:p>
    <w:p w:rsidR="00DF1241" w:rsidRDefault="00773D37">
      <w:pPr>
        <w:spacing w:line="210" w:lineRule="atLeast"/>
      </w:pPr>
      <w:r>
        <w:rPr>
          <w:rFonts w:ascii="Verdana" w:eastAsia="Verdana" w:hAnsi="Verdana" w:cs="Verdana"/>
        </w:rPr>
        <w:t xml:space="preserve">б) када се утврђена обавеза измирује у две једнаке рате – 92 – привремена шестомесечна аконтација претходна година корисници/ привремена шестомесечна аконтација претходна година </w:t>
      </w:r>
      <w:r>
        <w:rPr>
          <w:rFonts w:ascii="Verdana" w:eastAsia="Verdana" w:hAnsi="Verdana" w:cs="Verdana"/>
        </w:rPr>
        <w:t>обвезници;</w:t>
      </w:r>
    </w:p>
    <w:p w:rsidR="00DF1241" w:rsidRDefault="00773D37">
      <w:pPr>
        <w:spacing w:line="210" w:lineRule="atLeast"/>
      </w:pPr>
      <w:r>
        <w:rPr>
          <w:rFonts w:ascii="Verdana" w:eastAsia="Verdana" w:hAnsi="Verdana" w:cs="Verdana"/>
        </w:rPr>
        <w:t>в) када се утврђена обавеза измирује у четири једнаке рате:</w:t>
      </w:r>
    </w:p>
    <w:p w:rsidR="00DF1241" w:rsidRDefault="00773D37">
      <w:pPr>
        <w:spacing w:line="210" w:lineRule="atLeast"/>
      </w:pPr>
      <w:r>
        <w:rPr>
          <w:rFonts w:ascii="Verdana" w:eastAsia="Verdana" w:hAnsi="Verdana" w:cs="Verdana"/>
        </w:rPr>
        <w:t>– 93 – привремена тромесечна аконтација текућа година корисници/привремена тромесечна аконтација текућа година обвезници;</w:t>
      </w:r>
    </w:p>
    <w:p w:rsidR="00DF1241" w:rsidRDefault="00773D37">
      <w:pPr>
        <w:spacing w:line="210" w:lineRule="atLeast"/>
      </w:pPr>
      <w:r>
        <w:rPr>
          <w:rFonts w:ascii="Verdana" w:eastAsia="Verdana" w:hAnsi="Verdana" w:cs="Verdana"/>
        </w:rPr>
        <w:t>– 94 – привремена тромесечна аконтација претходна година корисници/ привремена тромесечна аконтација претходна година обвезници;</w:t>
      </w:r>
    </w:p>
    <w:p w:rsidR="00DF1241" w:rsidRDefault="00773D37">
      <w:pPr>
        <w:spacing w:line="210" w:lineRule="atLeast"/>
      </w:pPr>
      <w:r>
        <w:rPr>
          <w:rFonts w:ascii="Verdana" w:eastAsia="Verdana" w:hAnsi="Verdana" w:cs="Verdana"/>
        </w:rPr>
        <w:t>г) када се утврђена обавеза измирује у 12 једнаких рата:</w:t>
      </w:r>
    </w:p>
    <w:p w:rsidR="00DF1241" w:rsidRDefault="00773D37">
      <w:pPr>
        <w:spacing w:line="210" w:lineRule="atLeast"/>
      </w:pPr>
      <w:r>
        <w:rPr>
          <w:rFonts w:ascii="Verdana" w:eastAsia="Verdana" w:hAnsi="Verdana" w:cs="Verdana"/>
        </w:rPr>
        <w:t>– 95 – привремена месечна аконтација текућа година корисници/привремен</w:t>
      </w:r>
      <w:r>
        <w:rPr>
          <w:rFonts w:ascii="Verdana" w:eastAsia="Verdana" w:hAnsi="Verdana" w:cs="Verdana"/>
        </w:rPr>
        <w:t>а месечна аконтација текућа година обвезници;</w:t>
      </w:r>
    </w:p>
    <w:p w:rsidR="00DF1241" w:rsidRDefault="00773D37">
      <w:pPr>
        <w:spacing w:line="210" w:lineRule="atLeast"/>
      </w:pPr>
      <w:r>
        <w:rPr>
          <w:rFonts w:ascii="Verdana" w:eastAsia="Verdana" w:hAnsi="Verdana" w:cs="Verdana"/>
        </w:rPr>
        <w:t>– 96 – привремена месечна аконтација претходна година корисници/привремена месечна аконтација претходна година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а) када се утврђена обавеза измирује једном а</w:t>
      </w:r>
      <w:r>
        <w:rPr>
          <w:rFonts w:ascii="Verdana" w:eastAsia="Verdana" w:hAnsi="Verdana" w:cs="Verdana"/>
        </w:rPr>
        <w:t>контацијом:</w:t>
      </w:r>
    </w:p>
    <w:p w:rsidR="00DF1241" w:rsidRDefault="00773D37">
      <w:pPr>
        <w:spacing w:line="210" w:lineRule="atLeast"/>
      </w:pPr>
      <w:r>
        <w:rPr>
          <w:rFonts w:ascii="Verdana" w:eastAsia="Verdana" w:hAnsi="Verdana" w:cs="Verdana"/>
        </w:rPr>
        <w:t>– 203 – привремена годишња аконтација за текућу годину;</w:t>
      </w:r>
    </w:p>
    <w:p w:rsidR="00DF1241" w:rsidRDefault="00773D37">
      <w:pPr>
        <w:spacing w:line="210" w:lineRule="atLeast"/>
      </w:pPr>
      <w:r>
        <w:rPr>
          <w:rFonts w:ascii="Verdana" w:eastAsia="Verdana" w:hAnsi="Verdana" w:cs="Verdana"/>
        </w:rPr>
        <w:t>– 204 – привремена годишња аконтација претходна година;</w:t>
      </w:r>
    </w:p>
    <w:p w:rsidR="00DF1241" w:rsidRDefault="00773D37">
      <w:pPr>
        <w:spacing w:line="210" w:lineRule="atLeast"/>
      </w:pPr>
      <w:r>
        <w:rPr>
          <w:rFonts w:ascii="Verdana" w:eastAsia="Verdana" w:hAnsi="Verdana" w:cs="Verdana"/>
        </w:rPr>
        <w:t>б) када се утврђена обавеза измирује у две једнаке рате – 206 – привремена шестомесечна аконтација претходна година;</w:t>
      </w:r>
    </w:p>
    <w:p w:rsidR="00DF1241" w:rsidRDefault="00773D37">
      <w:pPr>
        <w:spacing w:line="210" w:lineRule="atLeast"/>
      </w:pPr>
      <w:r>
        <w:rPr>
          <w:rFonts w:ascii="Verdana" w:eastAsia="Verdana" w:hAnsi="Verdana" w:cs="Verdana"/>
        </w:rPr>
        <w:t>в) када се утвр</w:t>
      </w:r>
      <w:r>
        <w:rPr>
          <w:rFonts w:ascii="Verdana" w:eastAsia="Verdana" w:hAnsi="Verdana" w:cs="Verdana"/>
        </w:rPr>
        <w:t>ђена обавеза измирује у четири једнаке рате:</w:t>
      </w:r>
    </w:p>
    <w:p w:rsidR="00DF1241" w:rsidRDefault="00773D37">
      <w:pPr>
        <w:spacing w:line="210" w:lineRule="atLeast"/>
      </w:pPr>
      <w:r>
        <w:rPr>
          <w:rFonts w:ascii="Verdana" w:eastAsia="Verdana" w:hAnsi="Verdana" w:cs="Verdana"/>
        </w:rPr>
        <w:t>– 207 – привремена тромесечна аконтација за текућу годину;</w:t>
      </w:r>
    </w:p>
    <w:p w:rsidR="00DF1241" w:rsidRDefault="00773D37">
      <w:pPr>
        <w:spacing w:line="210" w:lineRule="atLeast"/>
      </w:pPr>
      <w:r>
        <w:rPr>
          <w:rFonts w:ascii="Verdana" w:eastAsia="Verdana" w:hAnsi="Verdana" w:cs="Verdana"/>
        </w:rPr>
        <w:t>– 208 – привремена тромесечна аконтација претходна година;</w:t>
      </w:r>
    </w:p>
    <w:p w:rsidR="00DF1241" w:rsidRDefault="00773D37">
      <w:pPr>
        <w:spacing w:line="210" w:lineRule="atLeast"/>
      </w:pPr>
      <w:r>
        <w:rPr>
          <w:rFonts w:ascii="Verdana" w:eastAsia="Verdana" w:hAnsi="Verdana" w:cs="Verdana"/>
        </w:rPr>
        <w:t>г) када се утврђена обавеза измирује у 12 једнаких рата:</w:t>
      </w:r>
    </w:p>
    <w:p w:rsidR="00DF1241" w:rsidRDefault="00773D37">
      <w:pPr>
        <w:spacing w:line="210" w:lineRule="atLeast"/>
      </w:pPr>
      <w:r>
        <w:rPr>
          <w:rFonts w:ascii="Verdana" w:eastAsia="Verdana" w:hAnsi="Verdana" w:cs="Verdana"/>
        </w:rPr>
        <w:t>– 209 – привремена месечна аконтациј</w:t>
      </w:r>
      <w:r>
        <w:rPr>
          <w:rFonts w:ascii="Verdana" w:eastAsia="Verdana" w:hAnsi="Verdana" w:cs="Verdana"/>
        </w:rPr>
        <w:t>а за текућу годину;</w:t>
      </w:r>
    </w:p>
    <w:p w:rsidR="00DF1241" w:rsidRDefault="00773D37">
      <w:pPr>
        <w:spacing w:line="210" w:lineRule="atLeast"/>
      </w:pPr>
      <w:r>
        <w:rPr>
          <w:rFonts w:ascii="Verdana" w:eastAsia="Verdana" w:hAnsi="Verdana" w:cs="Verdana"/>
        </w:rPr>
        <w:t>– 210 – привремена месечна аконтација претходна година.</w:t>
      </w:r>
    </w:p>
    <w:p w:rsidR="00DF1241" w:rsidRDefault="00773D37">
      <w:pPr>
        <w:spacing w:line="210" w:lineRule="atLeast"/>
      </w:pPr>
      <w:r>
        <w:rPr>
          <w:rFonts w:ascii="Verdana" w:eastAsia="Verdana" w:hAnsi="Verdana" w:cs="Verdana"/>
        </w:rPr>
        <w:t xml:space="preserve">Књижење привремених аконтација спроводи се у главној књизи тако што се за укупан износ утврђених привремених аконтација задужује синтетички рачун у класи „2” и исти износ одобрава </w:t>
      </w:r>
      <w:r>
        <w:rPr>
          <w:rFonts w:ascii="Verdana" w:eastAsia="Verdana" w:hAnsi="Verdana" w:cs="Verdana"/>
        </w:rPr>
        <w:t>у класи „1”, уз истовремено задужење свих појединачних привремених аконтација пореза са уписаним датумима доспећа, на аналитичкој картици пореског обвезника.</w:t>
      </w:r>
    </w:p>
    <w:p w:rsidR="00DF1241" w:rsidRDefault="00773D37">
      <w:pPr>
        <w:spacing w:line="210" w:lineRule="atLeast"/>
        <w:jc w:val="center"/>
      </w:pPr>
      <w:r>
        <w:rPr>
          <w:rFonts w:ascii="Verdana" w:eastAsia="Verdana" w:hAnsi="Verdana" w:cs="Verdana"/>
          <w:i/>
        </w:rPr>
        <w:t>3.7. Књижење коначног решења</w:t>
      </w:r>
    </w:p>
    <w:p w:rsidR="00DF1241" w:rsidRDefault="00773D37">
      <w:pPr>
        <w:spacing w:line="210" w:lineRule="atLeast"/>
        <w:jc w:val="center"/>
      </w:pPr>
      <w:r>
        <w:rPr>
          <w:rFonts w:ascii="Verdana" w:eastAsia="Verdana" w:hAnsi="Verdana" w:cs="Verdana"/>
        </w:rPr>
        <w:lastRenderedPageBreak/>
        <w:t>Члан 83.</w:t>
      </w:r>
    </w:p>
    <w:p w:rsidR="00DF1241" w:rsidRDefault="00773D37">
      <w:pPr>
        <w:spacing w:line="210" w:lineRule="atLeast"/>
      </w:pPr>
      <w:r>
        <w:rPr>
          <w:rFonts w:ascii="Verdana" w:eastAsia="Verdana" w:hAnsi="Verdana" w:cs="Verdana"/>
        </w:rPr>
        <w:t>Коначно решење о утврђивању обавеза доноси се за порезе за к</w:t>
      </w:r>
      <w:r>
        <w:rPr>
          <w:rFonts w:ascii="Verdana" w:eastAsia="Verdana" w:hAnsi="Verdana" w:cs="Verdana"/>
        </w:rPr>
        <w:t>оје је законом прописана обавеза његовог доношења.</w:t>
      </w:r>
    </w:p>
    <w:p w:rsidR="00DF1241" w:rsidRDefault="00773D37">
      <w:pPr>
        <w:spacing w:line="210" w:lineRule="atLeast"/>
      </w:pPr>
      <w:r>
        <w:rPr>
          <w:rFonts w:ascii="Verdana" w:eastAsia="Verdana" w:hAnsi="Verdana" w:cs="Verdana"/>
        </w:rPr>
        <w:t>Књижење се спроводи у главној књизи тако што се за укупан износ пореза задужује одговарајући рашчлањени рачун у класи „2”, а одобрава одговарајући рашчлањени рачун у класи „1”, ако се утврђена пореска обав</w:t>
      </w:r>
      <w:r>
        <w:rPr>
          <w:rFonts w:ascii="Verdana" w:eastAsia="Verdana" w:hAnsi="Verdana" w:cs="Verdana"/>
        </w:rPr>
        <w:t>еза уплаћује на рачун групе 843.</w:t>
      </w:r>
    </w:p>
    <w:p w:rsidR="00DF1241" w:rsidRDefault="00773D37">
      <w:pPr>
        <w:spacing w:line="210" w:lineRule="atLeast"/>
      </w:pPr>
      <w:r>
        <w:rPr>
          <w:rFonts w:ascii="Verdana" w:eastAsia="Verdana" w:hAnsi="Verdana" w:cs="Verdana"/>
        </w:rPr>
        <w:t>Истовремено, књиже се задужења из коначног решења на дуговној страни аналитичких картица пореских обвезника, с тим што се истовремено врши књижење сторна књижених аконтација пореза из претходне године на основу којих су дон</w:t>
      </w:r>
      <w:r>
        <w:rPr>
          <w:rFonts w:ascii="Verdana" w:eastAsia="Verdana" w:hAnsi="Verdana" w:cs="Verdana"/>
        </w:rPr>
        <w:t>ета коначна решења, тако да се са сторном износа задужује одговарајући рашчлањени рачун у класи „2”, а одобрава сторном износа одговарајући рашчлањени рачун у класи „1”, ако се утврђена аконтација пореске обавезе уплаћује на рачун групе 843.</w:t>
      </w:r>
    </w:p>
    <w:p w:rsidR="00DF1241" w:rsidRDefault="00773D37">
      <w:pPr>
        <w:spacing w:line="210" w:lineRule="atLeast"/>
      </w:pPr>
      <w:r>
        <w:rPr>
          <w:rFonts w:ascii="Verdana" w:eastAsia="Verdana" w:hAnsi="Verdana" w:cs="Verdana"/>
        </w:rPr>
        <w:t>Ако се решењим</w:t>
      </w:r>
      <w:r>
        <w:rPr>
          <w:rFonts w:ascii="Verdana" w:eastAsia="Verdana" w:hAnsi="Verdana" w:cs="Verdana"/>
        </w:rPr>
        <w:t>а из става 1. овог члана врши и утврђивање аконтација за текућу годину, код књижења ових аконтација у опису настале промене обавезно се уписује и назнака на које се године односе утврђене аконтације.</w:t>
      </w:r>
    </w:p>
    <w:p w:rsidR="00DF1241" w:rsidRDefault="00773D37">
      <w:pPr>
        <w:spacing w:line="210" w:lineRule="atLeast"/>
      </w:pPr>
      <w:r>
        <w:rPr>
          <w:rFonts w:ascii="Verdana" w:eastAsia="Verdana" w:hAnsi="Verdana" w:cs="Verdana"/>
        </w:rPr>
        <w:t>За евидентирање коначно утврђених обавеза на основу подн</w:t>
      </w:r>
      <w:r>
        <w:rPr>
          <w:rFonts w:ascii="Verdana" w:eastAsia="Verdana" w:hAnsi="Verdana" w:cs="Verdana"/>
        </w:rPr>
        <w:t>етих пореских пријава, односно на основу пореског решења,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w:t>
      </w:r>
    </w:p>
    <w:p w:rsidR="00DF1241" w:rsidRDefault="00773D37">
      <w:pPr>
        <w:spacing w:line="210" w:lineRule="atLeast"/>
      </w:pPr>
      <w:r>
        <w:rPr>
          <w:rFonts w:ascii="Verdana" w:eastAsia="Verdana" w:hAnsi="Verdana" w:cs="Verdana"/>
        </w:rPr>
        <w:t>– 11 – коначно задужење текућа година корисници/коначно задужење текућа година обвезници;</w:t>
      </w:r>
    </w:p>
    <w:p w:rsidR="00DF1241" w:rsidRDefault="00773D37">
      <w:pPr>
        <w:spacing w:line="210" w:lineRule="atLeast"/>
      </w:pPr>
      <w:r>
        <w:rPr>
          <w:rFonts w:ascii="Verdana" w:eastAsia="Verdana" w:hAnsi="Verdana" w:cs="Verdana"/>
        </w:rPr>
        <w:t>– 12 – коначно задужење претходне годи</w:t>
      </w:r>
      <w:r>
        <w:rPr>
          <w:rFonts w:ascii="Verdana" w:eastAsia="Verdana" w:hAnsi="Verdana" w:cs="Verdana"/>
        </w:rPr>
        <w:t>не корисници/коначно задужење претходне године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122 – коначно задужење текуће године;</w:t>
      </w:r>
    </w:p>
    <w:p w:rsidR="00DF1241" w:rsidRDefault="00773D37">
      <w:pPr>
        <w:spacing w:line="210" w:lineRule="atLeast"/>
      </w:pPr>
      <w:r>
        <w:rPr>
          <w:rFonts w:ascii="Verdana" w:eastAsia="Verdana" w:hAnsi="Verdana" w:cs="Verdana"/>
        </w:rPr>
        <w:t>– 123 – коначно задужење претходне године.</w:t>
      </w:r>
    </w:p>
    <w:p w:rsidR="00DF1241" w:rsidRDefault="00773D37">
      <w:pPr>
        <w:spacing w:line="210" w:lineRule="atLeast"/>
        <w:jc w:val="center"/>
      </w:pPr>
      <w:r>
        <w:rPr>
          <w:rFonts w:ascii="Verdana" w:eastAsia="Verdana" w:hAnsi="Verdana" w:cs="Verdana"/>
          <w:i/>
        </w:rPr>
        <w:t>3.8. Књижење неуручених решења</w:t>
      </w:r>
    </w:p>
    <w:p w:rsidR="00DF1241" w:rsidRDefault="00773D37">
      <w:pPr>
        <w:spacing w:line="210" w:lineRule="atLeast"/>
        <w:jc w:val="center"/>
      </w:pPr>
      <w:r>
        <w:rPr>
          <w:rFonts w:ascii="Verdana" w:eastAsia="Verdana" w:hAnsi="Verdana" w:cs="Verdana"/>
        </w:rPr>
        <w:t>Члан 84.</w:t>
      </w:r>
    </w:p>
    <w:p w:rsidR="00DF1241" w:rsidRDefault="00773D37">
      <w:pPr>
        <w:spacing w:line="210" w:lineRule="atLeast"/>
      </w:pPr>
      <w:r>
        <w:rPr>
          <w:rFonts w:ascii="Verdana" w:eastAsia="Verdana" w:hAnsi="Verdana" w:cs="Verdana"/>
        </w:rPr>
        <w:t>Пореске обавезе утврђене решењем пореског органа које није уручено пореском обвезнику до краја текуће фискалне године не књижи се у пореском рачуноводству за ту годину.</w:t>
      </w:r>
    </w:p>
    <w:p w:rsidR="00DF1241" w:rsidRDefault="00773D37">
      <w:pPr>
        <w:spacing w:line="210" w:lineRule="atLeast"/>
      </w:pPr>
      <w:r>
        <w:rPr>
          <w:rFonts w:ascii="Verdana" w:eastAsia="Verdana" w:hAnsi="Verdana" w:cs="Verdana"/>
        </w:rPr>
        <w:t>Књижење решења из става 1. овог члана врши се са датумом уручења.</w:t>
      </w:r>
    </w:p>
    <w:p w:rsidR="00DF1241" w:rsidRDefault="00773D37">
      <w:pPr>
        <w:spacing w:line="210" w:lineRule="atLeast"/>
        <w:jc w:val="center"/>
      </w:pPr>
      <w:r>
        <w:rPr>
          <w:rFonts w:ascii="Verdana" w:eastAsia="Verdana" w:hAnsi="Verdana" w:cs="Verdana"/>
          <w:i/>
        </w:rPr>
        <w:t xml:space="preserve">3.9. Књижење обавезе </w:t>
      </w:r>
      <w:r>
        <w:rPr>
          <w:rFonts w:ascii="Verdana" w:eastAsia="Verdana" w:hAnsi="Verdana" w:cs="Verdana"/>
          <w:i/>
        </w:rPr>
        <w:t>по основу наплаћене камате</w:t>
      </w:r>
    </w:p>
    <w:p w:rsidR="00DF1241" w:rsidRDefault="00773D37">
      <w:pPr>
        <w:spacing w:line="210" w:lineRule="atLeast"/>
        <w:jc w:val="center"/>
      </w:pPr>
      <w:r>
        <w:rPr>
          <w:rFonts w:ascii="Verdana" w:eastAsia="Verdana" w:hAnsi="Verdana" w:cs="Verdana"/>
        </w:rPr>
        <w:t>Члан 85.</w:t>
      </w:r>
    </w:p>
    <w:p w:rsidR="00DF1241" w:rsidRDefault="00773D37">
      <w:pPr>
        <w:spacing w:line="210" w:lineRule="atLeast"/>
      </w:pPr>
      <w:r>
        <w:rPr>
          <w:rFonts w:ascii="Verdana" w:eastAsia="Verdana" w:hAnsi="Verdana" w:cs="Verdana"/>
        </w:rPr>
        <w:t xml:space="preserve">Приликом израде годишњег извештаја одређује се укупан износ наплаћене и ненаплаћене камате по сваком синтетичком рачуну на основу обраде података из Упита стања за сваког пореског обвезника и сваки појединачни </w:t>
      </w:r>
      <w:r>
        <w:rPr>
          <w:rFonts w:ascii="Verdana" w:eastAsia="Verdana" w:hAnsi="Verdana" w:cs="Verdana"/>
        </w:rPr>
        <w:lastRenderedPageBreak/>
        <w:t>рачун јавн</w:t>
      </w:r>
      <w:r>
        <w:rPr>
          <w:rFonts w:ascii="Verdana" w:eastAsia="Verdana" w:hAnsi="Verdana" w:cs="Verdana"/>
        </w:rPr>
        <w:t>их прихода, за период од 1. јануара до 31. децембра текуће фискалне године, у складу са чл. 14. и 15. овог правилника.</w:t>
      </w:r>
    </w:p>
    <w:p w:rsidR="00DF1241" w:rsidRDefault="00773D37">
      <w:pPr>
        <w:spacing w:line="210" w:lineRule="atLeast"/>
      </w:pPr>
      <w:r>
        <w:rPr>
          <w:rFonts w:ascii="Verdana" w:eastAsia="Verdana" w:hAnsi="Verdana" w:cs="Verdana"/>
        </w:rPr>
        <w:t>Обрадом података из става 1. овог члана, обезбеђују се следећи подаци за сваког пореског обвезника, по сваком рачуну јавних прихода за св</w:t>
      </w:r>
      <w:r>
        <w:rPr>
          <w:rFonts w:ascii="Verdana" w:eastAsia="Verdana" w:hAnsi="Verdana" w:cs="Verdana"/>
        </w:rPr>
        <w:t>аки ниво уплате, и то:</w:t>
      </w:r>
    </w:p>
    <w:p w:rsidR="00DF1241" w:rsidRDefault="00773D37">
      <w:pPr>
        <w:spacing w:line="210" w:lineRule="atLeast"/>
      </w:pPr>
      <w:r>
        <w:rPr>
          <w:rFonts w:ascii="Verdana" w:eastAsia="Verdana" w:hAnsi="Verdana" w:cs="Verdana"/>
        </w:rPr>
        <w:t>1) (А) укупно дугује (пренети дуг увећан за текућа задужења);</w:t>
      </w:r>
    </w:p>
    <w:p w:rsidR="00DF1241" w:rsidRDefault="00773D37">
      <w:pPr>
        <w:spacing w:line="210" w:lineRule="atLeast"/>
      </w:pPr>
      <w:r>
        <w:rPr>
          <w:rFonts w:ascii="Verdana" w:eastAsia="Verdana" w:hAnsi="Verdana" w:cs="Verdana"/>
        </w:rPr>
        <w:t>2) (B) укупно потражује (пренета преплата увећана за текуће уплате);</w:t>
      </w:r>
    </w:p>
    <w:p w:rsidR="00DF1241" w:rsidRDefault="00773D37">
      <w:pPr>
        <w:spacing w:line="210" w:lineRule="atLeast"/>
      </w:pPr>
      <w:r>
        <w:rPr>
          <w:rFonts w:ascii="Verdana" w:eastAsia="Verdana" w:hAnsi="Verdana" w:cs="Verdana"/>
        </w:rPr>
        <w:t>3) (C) укупно обрачуната камата (пренета камата увећана за обрачунату у текућој години);</w:t>
      </w:r>
    </w:p>
    <w:p w:rsidR="00DF1241" w:rsidRDefault="00773D37">
      <w:pPr>
        <w:spacing w:line="210" w:lineRule="atLeast"/>
      </w:pPr>
      <w:r>
        <w:rPr>
          <w:rFonts w:ascii="Verdana" w:eastAsia="Verdana" w:hAnsi="Verdana" w:cs="Verdana"/>
        </w:rPr>
        <w:t>4) (D) укупно</w:t>
      </w:r>
      <w:r>
        <w:rPr>
          <w:rFonts w:ascii="Verdana" w:eastAsia="Verdana" w:hAnsi="Verdana" w:cs="Verdana"/>
        </w:rPr>
        <w:t xml:space="preserve"> наплаћена камата у текућој години;</w:t>
      </w:r>
    </w:p>
    <w:p w:rsidR="00DF1241" w:rsidRDefault="00773D37">
      <w:pPr>
        <w:spacing w:line="210" w:lineRule="atLeast"/>
      </w:pPr>
      <w:r>
        <w:rPr>
          <w:rFonts w:ascii="Verdana" w:eastAsia="Verdana" w:hAnsi="Verdana" w:cs="Verdana"/>
        </w:rPr>
        <w:t>5) (Е) дуг (А увећан за D и умањен за B једнак је Е) за Е веће од 0, односно преплата за Е мање од 0;</w:t>
      </w:r>
    </w:p>
    <w:p w:rsidR="00DF1241" w:rsidRDefault="00773D37">
      <w:pPr>
        <w:spacing w:line="210" w:lineRule="atLeast"/>
      </w:pPr>
      <w:r>
        <w:rPr>
          <w:rFonts w:ascii="Verdana" w:eastAsia="Verdana" w:hAnsi="Verdana" w:cs="Verdana"/>
        </w:rPr>
        <w:t>6) (F) ненаплаћена камата (C умањено за D);</w:t>
      </w:r>
    </w:p>
    <w:p w:rsidR="00DF1241" w:rsidRDefault="00773D37">
      <w:pPr>
        <w:spacing w:line="210" w:lineRule="atLeast"/>
      </w:pPr>
      <w:r>
        <w:rPr>
          <w:rFonts w:ascii="Verdana" w:eastAsia="Verdana" w:hAnsi="Verdana" w:cs="Verdana"/>
        </w:rPr>
        <w:t>7) (G) салдо дуг (Е увећан за F) за G веће од 0, односно салдо преплата за</w:t>
      </w:r>
      <w:r>
        <w:rPr>
          <w:rFonts w:ascii="Verdana" w:eastAsia="Verdana" w:hAnsi="Verdana" w:cs="Verdana"/>
        </w:rPr>
        <w:t xml:space="preserve"> G мање од 0.</w:t>
      </w:r>
    </w:p>
    <w:p w:rsidR="00DF1241" w:rsidRDefault="00773D37">
      <w:pPr>
        <w:spacing w:line="210" w:lineRule="atLeast"/>
      </w:pPr>
      <w:r>
        <w:rPr>
          <w:rFonts w:ascii="Verdana" w:eastAsia="Verdana" w:hAnsi="Verdana" w:cs="Verdana"/>
        </w:rPr>
        <w:t>Исто тако, врши се и обрада података из става 2. овог члана, као сума (А1), (B1),</w:t>
      </w:r>
    </w:p>
    <w:p w:rsidR="00DF1241" w:rsidRDefault="00773D37">
      <w:pPr>
        <w:spacing w:line="210" w:lineRule="atLeast"/>
      </w:pPr>
      <w:r>
        <w:rPr>
          <w:rFonts w:ascii="Verdana" w:eastAsia="Verdana" w:hAnsi="Verdana" w:cs="Verdana"/>
        </w:rPr>
        <w:t>(C1), (D1), (Е1), (F1) и (G1) за сваки рачун јавних прихода према припадајућем нивоу.</w:t>
      </w:r>
    </w:p>
    <w:p w:rsidR="00DF1241" w:rsidRDefault="00773D37">
      <w:pPr>
        <w:spacing w:line="210" w:lineRule="atLeast"/>
      </w:pPr>
      <w:r>
        <w:rPr>
          <w:rFonts w:ascii="Verdana" w:eastAsia="Verdana" w:hAnsi="Verdana" w:cs="Verdana"/>
        </w:rPr>
        <w:t>У току фискалне године, на потражној страни рашчлањеног рачуна 1-XXX-XX-5 у класи „1” и дуговној страни одговарајућег рашчлањеног рачуна у класи „2”, књижи се само пренета ненаплаћена камата из претходне године и камата утврђена у пореском поступку.</w:t>
      </w:r>
    </w:p>
    <w:p w:rsidR="00DF1241" w:rsidRDefault="00773D37">
      <w:pPr>
        <w:spacing w:line="210" w:lineRule="atLeast"/>
      </w:pPr>
      <w:r>
        <w:rPr>
          <w:rFonts w:ascii="Verdana" w:eastAsia="Verdana" w:hAnsi="Verdana" w:cs="Verdana"/>
        </w:rPr>
        <w:t>Ради д</w:t>
      </w:r>
      <w:r>
        <w:rPr>
          <w:rFonts w:ascii="Verdana" w:eastAsia="Verdana" w:hAnsi="Verdana" w:cs="Verdana"/>
        </w:rPr>
        <w:t>овођења аналитике и синтетике у равнотежу, потребно је извршити следећа књижења на рашчлањеним рачунима главне књиге, и то тако што се:</w:t>
      </w:r>
    </w:p>
    <w:p w:rsidR="00DF1241" w:rsidRDefault="00773D37">
      <w:pPr>
        <w:spacing w:line="210" w:lineRule="atLeast"/>
      </w:pPr>
      <w:r>
        <w:rPr>
          <w:rFonts w:ascii="Verdana" w:eastAsia="Verdana" w:hAnsi="Verdana" w:cs="Verdana"/>
        </w:rPr>
        <w:t>1) од износа (C1) из става 3. овог члана, одузме износ исказан на потражној страни рашчлањеног рачуна 1-XXX-XX-5 и добиј</w:t>
      </w:r>
      <w:r>
        <w:rPr>
          <w:rFonts w:ascii="Verdana" w:eastAsia="Verdana" w:hAnsi="Verdana" w:cs="Verdana"/>
        </w:rPr>
        <w:t>ена разлика прокњижи на потражној страни тог рашчлањеног рачуна 1-XXX-XX-5 и на дуговној страни одговарајућег рашчлањеног рачуна 2- XXX-XX-X;</w:t>
      </w:r>
    </w:p>
    <w:p w:rsidR="00DF1241" w:rsidRDefault="00773D37">
      <w:pPr>
        <w:spacing w:line="210" w:lineRule="atLeast"/>
      </w:pPr>
      <w:r>
        <w:rPr>
          <w:rFonts w:ascii="Verdana" w:eastAsia="Verdana" w:hAnsi="Verdana" w:cs="Verdana"/>
        </w:rPr>
        <w:t>2) износ (D1), укупно наплаћена камата, књижи се на потражној страни рашчлањеног рачуна 1-XXX-XX-4 и на дуговној с</w:t>
      </w:r>
      <w:r>
        <w:rPr>
          <w:rFonts w:ascii="Verdana" w:eastAsia="Verdana" w:hAnsi="Verdana" w:cs="Verdana"/>
        </w:rPr>
        <w:t>трани одговарајућег рашчлањеног рачуна 2-XXX-XX-X;</w:t>
      </w:r>
    </w:p>
    <w:p w:rsidR="00DF1241" w:rsidRDefault="00773D37">
      <w:pPr>
        <w:spacing w:line="210" w:lineRule="atLeast"/>
      </w:pPr>
      <w:r>
        <w:rPr>
          <w:rFonts w:ascii="Verdana" w:eastAsia="Verdana" w:hAnsi="Verdana" w:cs="Verdana"/>
        </w:rPr>
        <w:t>3) истовремено врши књижење сторна износа (D1) на потражној страни рашчлањеног рачуна 1-XXX-XX-5 и на дуговној страни одговарајућег рашчлањеног рачуна 2-XXX-XX-X.</w:t>
      </w:r>
    </w:p>
    <w:p w:rsidR="00DF1241" w:rsidRDefault="00773D37">
      <w:pPr>
        <w:spacing w:line="210" w:lineRule="atLeast"/>
      </w:pPr>
      <w:r>
        <w:rPr>
          <w:rFonts w:ascii="Verdana" w:eastAsia="Verdana" w:hAnsi="Verdana" w:cs="Verdana"/>
        </w:rPr>
        <w:t>На потражној страни рашчлањеног рачуна 1-X</w:t>
      </w:r>
      <w:r>
        <w:rPr>
          <w:rFonts w:ascii="Verdana" w:eastAsia="Verdana" w:hAnsi="Verdana" w:cs="Verdana"/>
        </w:rPr>
        <w:t>XX-XX-5 остала је само ненаплаћена камата, а на потражној страни рашчлањеног рачуна 1-XXX-XX-4 прокњижена је само наплаћена камата.</w:t>
      </w:r>
    </w:p>
    <w:p w:rsidR="00DF1241" w:rsidRDefault="00773D37">
      <w:pPr>
        <w:spacing w:line="210" w:lineRule="atLeast"/>
      </w:pPr>
      <w:r>
        <w:rPr>
          <w:rFonts w:ascii="Verdana" w:eastAsia="Verdana" w:hAnsi="Verdana" w:cs="Verdana"/>
        </w:rPr>
        <w:t>За евидентирање износа камате (C), (C1) и (D1) одређују се посебне шифре промена:</w:t>
      </w:r>
    </w:p>
    <w:p w:rsidR="00DF1241" w:rsidRDefault="00773D37">
      <w:pPr>
        <w:spacing w:line="210" w:lineRule="atLeast"/>
      </w:pPr>
      <w:r>
        <w:rPr>
          <w:rFonts w:ascii="Verdana" w:eastAsia="Verdana" w:hAnsi="Verdana" w:cs="Verdana"/>
        </w:rPr>
        <w:lastRenderedPageBreak/>
        <w:t>1) главној књизи из Шифарника АОП – 46 – з</w:t>
      </w:r>
      <w:r>
        <w:rPr>
          <w:rFonts w:ascii="Verdana" w:eastAsia="Verdana" w:hAnsi="Verdana" w:cs="Verdana"/>
        </w:rPr>
        <w:t>адужење обрачунате камате корисници/задужење обрачунате камате обвезници;</w:t>
      </w:r>
    </w:p>
    <w:p w:rsidR="00DF1241" w:rsidRDefault="00773D37">
      <w:pPr>
        <w:spacing w:line="210" w:lineRule="atLeast"/>
      </w:pPr>
      <w:r>
        <w:rPr>
          <w:rFonts w:ascii="Verdana" w:eastAsia="Verdana" w:hAnsi="Verdana" w:cs="Verdana"/>
        </w:rPr>
        <w:t>2) аналитичким картицама из Шифарника АОП – 497 – камата.</w:t>
      </w:r>
    </w:p>
    <w:p w:rsidR="00DF1241" w:rsidRDefault="00773D37">
      <w:pPr>
        <w:spacing w:line="210" w:lineRule="atLeast"/>
        <w:jc w:val="center"/>
      </w:pPr>
      <w:r>
        <w:rPr>
          <w:rFonts w:ascii="Verdana" w:eastAsia="Verdana" w:hAnsi="Verdana" w:cs="Verdana"/>
          <w:i/>
        </w:rPr>
        <w:t>3.10. Књижење трошкова пореског поступка</w:t>
      </w:r>
    </w:p>
    <w:p w:rsidR="00DF1241" w:rsidRDefault="00773D37">
      <w:pPr>
        <w:spacing w:line="210" w:lineRule="atLeast"/>
        <w:jc w:val="center"/>
      </w:pPr>
      <w:r>
        <w:rPr>
          <w:rFonts w:ascii="Verdana" w:eastAsia="Verdana" w:hAnsi="Verdana" w:cs="Verdana"/>
        </w:rPr>
        <w:t>Члан 86.</w:t>
      </w:r>
    </w:p>
    <w:p w:rsidR="00DF1241" w:rsidRDefault="00773D37">
      <w:pPr>
        <w:spacing w:line="210" w:lineRule="atLeast"/>
      </w:pPr>
      <w:r>
        <w:rPr>
          <w:rFonts w:ascii="Verdana" w:eastAsia="Verdana" w:hAnsi="Verdana" w:cs="Verdana"/>
        </w:rPr>
        <w:t>За евидентирање трошкова пореског поступка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18 – трошкови пореског поступка код принудне наплате корисници/трошкови пореског поступка код принудне наплате обвезници;</w:t>
      </w:r>
    </w:p>
    <w:p w:rsidR="00DF1241" w:rsidRDefault="00773D37">
      <w:pPr>
        <w:spacing w:line="210" w:lineRule="atLeast"/>
      </w:pPr>
      <w:r>
        <w:rPr>
          <w:rFonts w:ascii="Verdana" w:eastAsia="Verdana" w:hAnsi="Verdana" w:cs="Verdana"/>
        </w:rPr>
        <w:t>2) аналитичким карти</w:t>
      </w:r>
      <w:r>
        <w:rPr>
          <w:rFonts w:ascii="Verdana" w:eastAsia="Verdana" w:hAnsi="Verdana" w:cs="Verdana"/>
        </w:rPr>
        <w:t>цама из Шифарника АОП – 127 – трошкови пореског поступка код принудне наплате.</w:t>
      </w:r>
    </w:p>
    <w:p w:rsidR="00DF1241" w:rsidRDefault="00773D37">
      <w:pPr>
        <w:spacing w:line="210" w:lineRule="atLeast"/>
        <w:jc w:val="center"/>
      </w:pPr>
      <w:r>
        <w:rPr>
          <w:rFonts w:ascii="Verdana" w:eastAsia="Verdana" w:hAnsi="Verdana" w:cs="Verdana"/>
          <w:i/>
        </w:rPr>
        <w:t>3.11. Књижење трошкова принудне наплате</w:t>
      </w:r>
    </w:p>
    <w:p w:rsidR="00DF1241" w:rsidRDefault="00773D37">
      <w:pPr>
        <w:spacing w:line="210" w:lineRule="atLeast"/>
        <w:jc w:val="center"/>
      </w:pPr>
      <w:r>
        <w:rPr>
          <w:rFonts w:ascii="Verdana" w:eastAsia="Verdana" w:hAnsi="Verdana" w:cs="Verdana"/>
        </w:rPr>
        <w:t>Члан 87.</w:t>
      </w:r>
    </w:p>
    <w:p w:rsidR="00DF1241" w:rsidRDefault="00773D37">
      <w:pPr>
        <w:spacing w:line="210" w:lineRule="atLeast"/>
      </w:pPr>
      <w:r>
        <w:rPr>
          <w:rFonts w:ascii="Verdana" w:eastAsia="Verdana" w:hAnsi="Verdana" w:cs="Verdana"/>
        </w:rPr>
        <w:t xml:space="preserve">На основу решења у главној књизи и аналитичкој картици пореског обвезника, на рачуну трошкова принудне наплате врши се задужење </w:t>
      </w:r>
      <w:r>
        <w:rPr>
          <w:rFonts w:ascii="Verdana" w:eastAsia="Verdana" w:hAnsi="Verdana" w:cs="Verdana"/>
        </w:rPr>
        <w:t>трошкова принудне наплате у износу исказаном у решењу, док се не врши задужење дуга пореза пошто су претходно већ спроведена књижења.</w:t>
      </w:r>
    </w:p>
    <w:p w:rsidR="00DF1241" w:rsidRDefault="00773D37">
      <w:pPr>
        <w:spacing w:line="210" w:lineRule="atLeast"/>
      </w:pPr>
      <w:r>
        <w:rPr>
          <w:rFonts w:ascii="Verdana" w:eastAsia="Verdana" w:hAnsi="Verdana" w:cs="Verdana"/>
        </w:rPr>
        <w:t xml:space="preserve">Трошкови принудне наплате књиже се тако што се задужује рашчлањени рачун трошкова принудне наплате у класи „2” и одобрава </w:t>
      </w:r>
      <w:r>
        <w:rPr>
          <w:rFonts w:ascii="Verdana" w:eastAsia="Verdana" w:hAnsi="Verdana" w:cs="Verdana"/>
        </w:rPr>
        <w:t>одговарајући рашчлањени рачун у класи „1”.</w:t>
      </w:r>
    </w:p>
    <w:p w:rsidR="00DF1241" w:rsidRDefault="00773D37">
      <w:pPr>
        <w:spacing w:line="210" w:lineRule="atLeast"/>
      </w:pPr>
      <w:r>
        <w:rPr>
          <w:rFonts w:ascii="Verdana" w:eastAsia="Verdana" w:hAnsi="Verdana" w:cs="Verdana"/>
        </w:rPr>
        <w:t>Истовремено, врши се књижење задужења на дуговној страни аналитичке картице трошкова принудне наплате пореског обвезника, код кога су настали трошкови принудне наплате.</w:t>
      </w:r>
    </w:p>
    <w:p w:rsidR="00DF1241" w:rsidRDefault="00773D37">
      <w:pPr>
        <w:spacing w:line="210" w:lineRule="atLeast"/>
      </w:pPr>
      <w:r>
        <w:rPr>
          <w:rFonts w:ascii="Verdana" w:eastAsia="Verdana" w:hAnsi="Verdana" w:cs="Verdana"/>
        </w:rPr>
        <w:t>За евидентирање трошкова принудне наплате од</w:t>
      </w:r>
      <w:r>
        <w:rPr>
          <w:rFonts w:ascii="Verdana" w:eastAsia="Verdana" w:hAnsi="Verdana" w:cs="Verdana"/>
        </w:rPr>
        <w:t>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37 – задужење трошкова принудне наплате корисници/задужење трошкова принудне наплате обвезници;</w:t>
      </w:r>
    </w:p>
    <w:p w:rsidR="00DF1241" w:rsidRDefault="00773D37">
      <w:pPr>
        <w:spacing w:line="210" w:lineRule="atLeast"/>
      </w:pPr>
      <w:r>
        <w:rPr>
          <w:rFonts w:ascii="Verdana" w:eastAsia="Verdana" w:hAnsi="Verdana" w:cs="Verdana"/>
        </w:rPr>
        <w:t>2) аналитичким картицама из Шифарника АОП – 173 – трошкови принудне наплате.</w:t>
      </w:r>
    </w:p>
    <w:p w:rsidR="00DF1241" w:rsidRDefault="00773D37">
      <w:pPr>
        <w:spacing w:line="210" w:lineRule="atLeast"/>
        <w:jc w:val="center"/>
      </w:pPr>
      <w:r>
        <w:rPr>
          <w:rFonts w:ascii="Verdana" w:eastAsia="Verdana" w:hAnsi="Verdana" w:cs="Verdana"/>
          <w:i/>
        </w:rPr>
        <w:t xml:space="preserve">3.12. Књижење </w:t>
      </w:r>
      <w:r>
        <w:rPr>
          <w:rFonts w:ascii="Verdana" w:eastAsia="Verdana" w:hAnsi="Verdana" w:cs="Verdana"/>
          <w:i/>
        </w:rPr>
        <w:t>решења пореске контроле</w:t>
      </w:r>
    </w:p>
    <w:p w:rsidR="00DF1241" w:rsidRDefault="00773D37">
      <w:pPr>
        <w:spacing w:line="210" w:lineRule="atLeast"/>
        <w:jc w:val="center"/>
      </w:pPr>
      <w:r>
        <w:rPr>
          <w:rFonts w:ascii="Verdana" w:eastAsia="Verdana" w:hAnsi="Verdana" w:cs="Verdana"/>
        </w:rPr>
        <w:t>Члан 88.</w:t>
      </w:r>
    </w:p>
    <w:p w:rsidR="00DF1241" w:rsidRDefault="00773D37">
      <w:pPr>
        <w:spacing w:line="210" w:lineRule="atLeast"/>
      </w:pPr>
      <w:r>
        <w:rPr>
          <w:rFonts w:ascii="Verdana" w:eastAsia="Verdana" w:hAnsi="Verdana" w:cs="Verdana"/>
        </w:rPr>
        <w:t>Књижење решења пореске контроле врши се у главној књизи тако што се за укупан износ пореза из решења, задужује одговарајући рашчлањени рачун у класи „2”, а одобрава одговарајући рашчлањени рачун у класи „1”.</w:t>
      </w:r>
    </w:p>
    <w:p w:rsidR="00DF1241" w:rsidRDefault="00773D37">
      <w:pPr>
        <w:spacing w:line="210" w:lineRule="atLeast"/>
      </w:pPr>
      <w:r>
        <w:rPr>
          <w:rFonts w:ascii="Verdana" w:eastAsia="Verdana" w:hAnsi="Verdana" w:cs="Verdana"/>
        </w:rPr>
        <w:t>Истовремено, књ</w:t>
      </w:r>
      <w:r>
        <w:rPr>
          <w:rFonts w:ascii="Verdana" w:eastAsia="Verdana" w:hAnsi="Verdana" w:cs="Verdana"/>
        </w:rPr>
        <w:t>иже се задужења из решења на дуговној страни аналитичких картица пореских обвезника.</w:t>
      </w:r>
    </w:p>
    <w:p w:rsidR="00DF1241" w:rsidRDefault="00773D37">
      <w:pPr>
        <w:spacing w:line="210" w:lineRule="atLeast"/>
      </w:pPr>
      <w:r>
        <w:rPr>
          <w:rFonts w:ascii="Verdana" w:eastAsia="Verdana" w:hAnsi="Verdana" w:cs="Verdana"/>
        </w:rPr>
        <w:t>За евидентирање опорезованих непријављених пореза одређују се посебне шифре промена:</w:t>
      </w:r>
    </w:p>
    <w:p w:rsidR="00DF1241" w:rsidRDefault="00773D37">
      <w:pPr>
        <w:spacing w:line="210" w:lineRule="atLeast"/>
      </w:pPr>
      <w:r>
        <w:rPr>
          <w:rFonts w:ascii="Verdana" w:eastAsia="Verdana" w:hAnsi="Verdana" w:cs="Verdana"/>
        </w:rPr>
        <w:lastRenderedPageBreak/>
        <w:t>1) главној књизи из Шифарника АОП – 20 – задужење утврђено решењем ПК корисници/пореск</w:t>
      </w:r>
      <w:r>
        <w:rPr>
          <w:rFonts w:ascii="Verdana" w:eastAsia="Verdana" w:hAnsi="Verdana" w:cs="Verdana"/>
        </w:rPr>
        <w:t>а обавеза утврђена решењем ПК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128 – решење ПК текућа година – задужење;</w:t>
      </w:r>
    </w:p>
    <w:p w:rsidR="00DF1241" w:rsidRDefault="00773D37">
      <w:pPr>
        <w:spacing w:line="210" w:lineRule="atLeast"/>
      </w:pPr>
      <w:r>
        <w:rPr>
          <w:rFonts w:ascii="Verdana" w:eastAsia="Verdana" w:hAnsi="Verdana" w:cs="Verdana"/>
        </w:rPr>
        <w:t>– 129 – решење ПК текућа година – камата;</w:t>
      </w:r>
    </w:p>
    <w:p w:rsidR="00DF1241" w:rsidRDefault="00773D37">
      <w:pPr>
        <w:spacing w:line="210" w:lineRule="atLeast"/>
      </w:pPr>
      <w:r>
        <w:rPr>
          <w:rFonts w:ascii="Verdana" w:eastAsia="Verdana" w:hAnsi="Verdana" w:cs="Verdana"/>
        </w:rPr>
        <w:t>– 131 – решење ПК претходна година – задужење;</w:t>
      </w:r>
    </w:p>
    <w:p w:rsidR="00DF1241" w:rsidRDefault="00773D37">
      <w:pPr>
        <w:spacing w:line="210" w:lineRule="atLeast"/>
      </w:pPr>
      <w:r>
        <w:rPr>
          <w:rFonts w:ascii="Verdana" w:eastAsia="Verdana" w:hAnsi="Verdana" w:cs="Verdana"/>
        </w:rPr>
        <w:t>– 132 – решење ПК претходна година – ка</w:t>
      </w:r>
      <w:r>
        <w:rPr>
          <w:rFonts w:ascii="Verdana" w:eastAsia="Verdana" w:hAnsi="Verdana" w:cs="Verdana"/>
        </w:rPr>
        <w:t>мата;</w:t>
      </w:r>
    </w:p>
    <w:p w:rsidR="00DF1241" w:rsidRDefault="00773D37">
      <w:pPr>
        <w:spacing w:line="210" w:lineRule="atLeast"/>
      </w:pPr>
      <w:r>
        <w:rPr>
          <w:rFonts w:ascii="Verdana" w:eastAsia="Verdana" w:hAnsi="Verdana" w:cs="Verdana"/>
        </w:rPr>
        <w:t>– 134 – решење ПК повраћај ПДВ – задужење;</w:t>
      </w:r>
    </w:p>
    <w:p w:rsidR="00DF1241" w:rsidRDefault="00773D37">
      <w:pPr>
        <w:spacing w:line="210" w:lineRule="atLeast"/>
      </w:pPr>
      <w:r>
        <w:rPr>
          <w:rFonts w:ascii="Verdana" w:eastAsia="Verdana" w:hAnsi="Verdana" w:cs="Verdana"/>
        </w:rPr>
        <w:t>– 135 – решење ПК повраћај ПДВ – камата;</w:t>
      </w:r>
    </w:p>
    <w:p w:rsidR="00DF1241" w:rsidRDefault="00773D37">
      <w:pPr>
        <w:spacing w:line="210" w:lineRule="atLeast"/>
      </w:pPr>
      <w:r>
        <w:rPr>
          <w:rFonts w:ascii="Verdana" w:eastAsia="Verdana" w:hAnsi="Verdana" w:cs="Verdana"/>
        </w:rPr>
        <w:t>– 138 – задужењем посебним порезом утврђеним у пореској контроли;</w:t>
      </w:r>
    </w:p>
    <w:p w:rsidR="00DF1241" w:rsidRDefault="00773D37">
      <w:pPr>
        <w:spacing w:line="210" w:lineRule="atLeast"/>
      </w:pPr>
      <w:r>
        <w:rPr>
          <w:rFonts w:ascii="Verdana" w:eastAsia="Verdana" w:hAnsi="Verdana" w:cs="Verdana"/>
        </w:rPr>
        <w:t>– 216 – пријава по налазу контроле – текућа година – задужење;</w:t>
      </w:r>
    </w:p>
    <w:p w:rsidR="00DF1241" w:rsidRDefault="00773D37">
      <w:pPr>
        <w:spacing w:line="210" w:lineRule="atLeast"/>
      </w:pPr>
      <w:r>
        <w:rPr>
          <w:rFonts w:ascii="Verdana" w:eastAsia="Verdana" w:hAnsi="Verdana" w:cs="Verdana"/>
        </w:rPr>
        <w:t>– 217 – пријава по налазу контроле – текућа година – камата;</w:t>
      </w:r>
    </w:p>
    <w:p w:rsidR="00DF1241" w:rsidRDefault="00773D37">
      <w:pPr>
        <w:spacing w:line="210" w:lineRule="atLeast"/>
      </w:pPr>
      <w:r>
        <w:rPr>
          <w:rFonts w:ascii="Verdana" w:eastAsia="Verdana" w:hAnsi="Verdana" w:cs="Verdana"/>
        </w:rPr>
        <w:t>– 218 – пријава по налазу контроле – претходна година – задужење;</w:t>
      </w:r>
    </w:p>
    <w:p w:rsidR="00DF1241" w:rsidRDefault="00773D37">
      <w:pPr>
        <w:spacing w:line="210" w:lineRule="atLeast"/>
      </w:pPr>
      <w:r>
        <w:rPr>
          <w:rFonts w:ascii="Verdana" w:eastAsia="Verdana" w:hAnsi="Verdana" w:cs="Verdana"/>
        </w:rPr>
        <w:t>– 219 – пријава по налазу контроле – претходна година – камата.</w:t>
      </w:r>
    </w:p>
    <w:p w:rsidR="00DF1241" w:rsidRDefault="00773D37">
      <w:pPr>
        <w:spacing w:line="210" w:lineRule="atLeast"/>
        <w:jc w:val="center"/>
      </w:pPr>
      <w:r>
        <w:rPr>
          <w:rFonts w:ascii="Verdana" w:eastAsia="Verdana" w:hAnsi="Verdana" w:cs="Verdana"/>
          <w:i/>
        </w:rPr>
        <w:t>3.13. Књижење задужења и уплате по накнадној деоби</w:t>
      </w:r>
    </w:p>
    <w:p w:rsidR="00DF1241" w:rsidRDefault="00773D37">
      <w:pPr>
        <w:spacing w:line="210" w:lineRule="atLeast"/>
        <w:jc w:val="center"/>
      </w:pPr>
      <w:r>
        <w:rPr>
          <w:rFonts w:ascii="Verdana" w:eastAsia="Verdana" w:hAnsi="Verdana" w:cs="Verdana"/>
        </w:rPr>
        <w:t>Члан 89.</w:t>
      </w:r>
    </w:p>
    <w:p w:rsidR="00DF1241" w:rsidRDefault="00773D37">
      <w:pPr>
        <w:spacing w:line="210" w:lineRule="atLeast"/>
      </w:pPr>
      <w:r>
        <w:rPr>
          <w:rFonts w:ascii="Verdana" w:eastAsia="Verdana" w:hAnsi="Verdana" w:cs="Verdana"/>
        </w:rPr>
        <w:t>Књиже</w:t>
      </w:r>
      <w:r>
        <w:rPr>
          <w:rFonts w:ascii="Verdana" w:eastAsia="Verdana" w:hAnsi="Verdana" w:cs="Verdana"/>
        </w:rPr>
        <w:t>ње задужења и уплате наплаћених средстава по накнадној деоби врши се на основу одлуке надлежног суда о накнадној деоби за пореског обвезника над којим је окончан стечајни поступак банкротством и који је брисан из прописаног регистра.</w:t>
      </w:r>
    </w:p>
    <w:p w:rsidR="00DF1241" w:rsidRDefault="00773D37">
      <w:pPr>
        <w:spacing w:line="210" w:lineRule="atLeast"/>
      </w:pPr>
      <w:r>
        <w:rPr>
          <w:rFonts w:ascii="Verdana" w:eastAsia="Verdana" w:hAnsi="Verdana" w:cs="Verdana"/>
        </w:rPr>
        <w:t>Књижење задужења се спроводи у главној књизи тако што се за износ наплаћених средстава по накнадној деоби, задужује одговарајући рашчлањени рачун у класи „2”, а одобрава одговарајући рашчлањени рачун у класи „1”.</w:t>
      </w:r>
    </w:p>
    <w:p w:rsidR="00DF1241" w:rsidRDefault="00773D37">
      <w:pPr>
        <w:spacing w:line="210" w:lineRule="atLeast"/>
      </w:pPr>
      <w:r>
        <w:rPr>
          <w:rFonts w:ascii="Verdana" w:eastAsia="Verdana" w:hAnsi="Verdana" w:cs="Verdana"/>
        </w:rPr>
        <w:t>Књижење уплате по накнадној деоби се спрово</w:t>
      </w:r>
      <w:r>
        <w:rPr>
          <w:rFonts w:ascii="Verdana" w:eastAsia="Verdana" w:hAnsi="Verdana" w:cs="Verdana"/>
        </w:rPr>
        <w:t>ди у главној књизи тако што се за износ наплаћених средстава по накнадној деоби, задужује одговарајући рашчлањени рачун у класи „0”, а одобрава одговарајући рашчлањени рачун у класи „2”.</w:t>
      </w:r>
    </w:p>
    <w:p w:rsidR="00DF1241" w:rsidRDefault="00773D37">
      <w:pPr>
        <w:spacing w:line="210" w:lineRule="atLeast"/>
      </w:pPr>
      <w:r>
        <w:rPr>
          <w:rFonts w:ascii="Verdana" w:eastAsia="Verdana" w:hAnsi="Verdana" w:cs="Verdana"/>
        </w:rPr>
        <w:t>Словна ознака „GB” у структури позива на број одобрења/задужења, опре</w:t>
      </w:r>
      <w:r>
        <w:rPr>
          <w:rFonts w:ascii="Verdana" w:eastAsia="Verdana" w:hAnsi="Verdana" w:cs="Verdana"/>
        </w:rPr>
        <w:t>дељује да је извршена уплата по одлуци надлежног суда о накнадној деоби.</w:t>
      </w:r>
    </w:p>
    <w:p w:rsidR="00DF1241" w:rsidRDefault="00773D37">
      <w:pPr>
        <w:spacing w:line="210" w:lineRule="atLeast"/>
      </w:pPr>
      <w:r>
        <w:rPr>
          <w:rFonts w:ascii="Verdana" w:eastAsia="Verdana" w:hAnsi="Verdana" w:cs="Verdana"/>
        </w:rPr>
        <w:t>Књижење задужења и уплате по накнадној деоби спроводе се само у главној књизи без књижења у аналитици.</w:t>
      </w:r>
    </w:p>
    <w:p w:rsidR="00DF1241" w:rsidRDefault="00773D37">
      <w:pPr>
        <w:spacing w:line="210" w:lineRule="atLeast"/>
      </w:pPr>
      <w:r>
        <w:rPr>
          <w:rFonts w:ascii="Verdana" w:eastAsia="Verdana" w:hAnsi="Verdana" w:cs="Verdana"/>
        </w:rPr>
        <w:t>Износ задужења увек је једнак износу уплате.</w:t>
      </w:r>
    </w:p>
    <w:p w:rsidR="00DF1241" w:rsidRDefault="00773D37">
      <w:pPr>
        <w:spacing w:line="210" w:lineRule="atLeast"/>
      </w:pPr>
      <w:r>
        <w:rPr>
          <w:rFonts w:ascii="Verdana" w:eastAsia="Verdana" w:hAnsi="Verdana" w:cs="Verdana"/>
        </w:rPr>
        <w:t xml:space="preserve">Евиденција о наплаћеним средствима </w:t>
      </w:r>
      <w:r>
        <w:rPr>
          <w:rFonts w:ascii="Verdana" w:eastAsia="Verdana" w:hAnsi="Verdana" w:cs="Verdana"/>
        </w:rPr>
        <w:t>из накнадне деобе саставља се са стањем на дан 31. децембра, уз порески годишњи извештај, на Обрасцу ЕНСНД, који је одштампан уз овај правилник и чини његов саставни део (Прилог број 10).</w:t>
      </w:r>
    </w:p>
    <w:p w:rsidR="00DF1241" w:rsidRDefault="00773D37">
      <w:pPr>
        <w:spacing w:line="210" w:lineRule="atLeast"/>
      </w:pPr>
      <w:r>
        <w:rPr>
          <w:rFonts w:ascii="Verdana" w:eastAsia="Verdana" w:hAnsi="Verdana" w:cs="Verdana"/>
        </w:rPr>
        <w:lastRenderedPageBreak/>
        <w:t>За евидентирање задужења и уплате по накнадној деоби одређују се пос</w:t>
      </w:r>
      <w:r>
        <w:rPr>
          <w:rFonts w:ascii="Verdana" w:eastAsia="Verdana" w:hAnsi="Verdana" w:cs="Verdana"/>
        </w:rPr>
        <w:t>ебне шифре промена у главној књизи из Шифарника АОП:</w:t>
      </w:r>
    </w:p>
    <w:p w:rsidR="00DF1241" w:rsidRDefault="00773D37">
      <w:pPr>
        <w:spacing w:line="210" w:lineRule="atLeast"/>
      </w:pPr>
      <w:r>
        <w:rPr>
          <w:rFonts w:ascii="Verdana" w:eastAsia="Verdana" w:hAnsi="Verdana" w:cs="Verdana"/>
        </w:rPr>
        <w:t>– 48 – пореска обавеза по накнадној деоби/корисници пореска обавеза по накнадној деоби обвезници;</w:t>
      </w:r>
    </w:p>
    <w:p w:rsidR="00DF1241" w:rsidRDefault="00773D37">
      <w:pPr>
        <w:spacing w:line="210" w:lineRule="atLeast"/>
      </w:pPr>
      <w:r>
        <w:rPr>
          <w:rFonts w:ascii="Verdana" w:eastAsia="Verdana" w:hAnsi="Verdana" w:cs="Verdana"/>
        </w:rPr>
        <w:t>– 16 – уплата по накнадној деоби/банка уплата по накнадној деоби обвезници.</w:t>
      </w:r>
    </w:p>
    <w:p w:rsidR="00DF1241" w:rsidRDefault="00773D37">
      <w:pPr>
        <w:spacing w:line="210" w:lineRule="atLeast"/>
      </w:pPr>
      <w:r>
        <w:rPr>
          <w:rFonts w:ascii="Verdana" w:eastAsia="Verdana" w:hAnsi="Verdana" w:cs="Verdana"/>
        </w:rPr>
        <w:t>У аналитичким картицама не вр</w:t>
      </w:r>
      <w:r>
        <w:rPr>
          <w:rFonts w:ascii="Verdana" w:eastAsia="Verdana" w:hAnsi="Verdana" w:cs="Verdana"/>
        </w:rPr>
        <w:t>ши се књижење задужења и уплате по накнадној деоби, c обзиром да не постоји активан порески обвезник.</w:t>
      </w:r>
    </w:p>
    <w:p w:rsidR="00DF1241" w:rsidRDefault="00773D37">
      <w:pPr>
        <w:spacing w:line="210" w:lineRule="atLeast"/>
        <w:jc w:val="center"/>
      </w:pPr>
      <w:r>
        <w:rPr>
          <w:rFonts w:ascii="Verdana" w:eastAsia="Verdana" w:hAnsi="Verdana" w:cs="Verdana"/>
          <w:i/>
        </w:rPr>
        <w:t>3.14. Књижење камате</w:t>
      </w:r>
    </w:p>
    <w:p w:rsidR="00DF1241" w:rsidRDefault="00773D37">
      <w:pPr>
        <w:spacing w:line="210" w:lineRule="atLeast"/>
        <w:jc w:val="center"/>
      </w:pPr>
      <w:r>
        <w:rPr>
          <w:rFonts w:ascii="Verdana" w:eastAsia="Verdana" w:hAnsi="Verdana" w:cs="Verdana"/>
        </w:rPr>
        <w:t>Члан 90.</w:t>
      </w:r>
    </w:p>
    <w:p w:rsidR="00DF1241" w:rsidRDefault="00773D37">
      <w:pPr>
        <w:spacing w:line="210" w:lineRule="atLeast"/>
      </w:pPr>
      <w:r>
        <w:rPr>
          <w:rFonts w:ascii="Verdana" w:eastAsia="Verdana" w:hAnsi="Verdana" w:cs="Verdana"/>
        </w:rPr>
        <w:t>Књижење камате врши се тако што се за износ обрачунате камате из помоћних евиденција задужују аналитичке картице и рашчлањен</w:t>
      </w:r>
      <w:r>
        <w:rPr>
          <w:rFonts w:ascii="Verdana" w:eastAsia="Verdana" w:hAnsi="Verdana" w:cs="Verdana"/>
        </w:rPr>
        <w:t>и рачуни у класи „2”, а одобравају одговарајући рашчлањени рачуни у класи „1”.</w:t>
      </w:r>
    </w:p>
    <w:p w:rsidR="00DF1241" w:rsidRDefault="00773D37">
      <w:pPr>
        <w:spacing w:line="210" w:lineRule="atLeast"/>
      </w:pPr>
      <w:r>
        <w:rPr>
          <w:rFonts w:ascii="Verdana" w:eastAsia="Verdana" w:hAnsi="Verdana" w:cs="Verdana"/>
        </w:rPr>
        <w:t xml:space="preserve">Укупно обрачуната камата, која је из помоћних евиденција књижена на аналитичким картицама пореских обвезника на рашчлањеним рачунима у класи „2”, састоји се из укупно наплаћене </w:t>
      </w:r>
      <w:r>
        <w:rPr>
          <w:rFonts w:ascii="Verdana" w:eastAsia="Verdana" w:hAnsi="Verdana" w:cs="Verdana"/>
        </w:rPr>
        <w:t>и укупно ненаплаћене камате.</w:t>
      </w:r>
    </w:p>
    <w:p w:rsidR="00DF1241" w:rsidRDefault="00773D37">
      <w:pPr>
        <w:spacing w:line="210" w:lineRule="atLeast"/>
      </w:pPr>
      <w:r>
        <w:rPr>
          <w:rFonts w:ascii="Verdana" w:eastAsia="Verdana" w:hAnsi="Verdana" w:cs="Verdana"/>
        </w:rPr>
        <w:t>Књижење камате спроводи се на рашчлањеним рачунима класе „1” и „2” и на аналитичким картицама пореских обвезника, 31. децембра текуће фискалне године, пре закључивања главне књиге.</w:t>
      </w:r>
    </w:p>
    <w:p w:rsidR="00DF1241" w:rsidRDefault="00773D37">
      <w:pPr>
        <w:spacing w:line="210" w:lineRule="atLeast"/>
      </w:pPr>
      <w:r>
        <w:rPr>
          <w:rFonts w:ascii="Verdana" w:eastAsia="Verdana" w:hAnsi="Verdana" w:cs="Verdana"/>
        </w:rPr>
        <w:t>За евидентирање износа обрачунате камате одређ</w:t>
      </w:r>
      <w:r>
        <w:rPr>
          <w:rFonts w:ascii="Verdana" w:eastAsia="Verdana" w:hAnsi="Verdana" w:cs="Verdana"/>
        </w:rPr>
        <w:t>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46 – задужење обрачунатом каматом корисници/задужење обрачунатом каматом обвезници;</w:t>
      </w:r>
    </w:p>
    <w:p w:rsidR="00DF1241" w:rsidRDefault="00773D37">
      <w:pPr>
        <w:spacing w:line="210" w:lineRule="atLeast"/>
      </w:pPr>
      <w:r>
        <w:rPr>
          <w:rFonts w:ascii="Verdana" w:eastAsia="Verdana" w:hAnsi="Verdana" w:cs="Verdana"/>
        </w:rPr>
        <w:t>2) аналитичким картицама из Шифарника АОП – 497 – укупно обрачуната камата.</w:t>
      </w:r>
    </w:p>
    <w:p w:rsidR="00DF1241" w:rsidRDefault="00773D37">
      <w:pPr>
        <w:spacing w:line="210" w:lineRule="atLeast"/>
        <w:jc w:val="center"/>
      </w:pPr>
      <w:r>
        <w:rPr>
          <w:rFonts w:ascii="Verdana" w:eastAsia="Verdana" w:hAnsi="Verdana" w:cs="Verdana"/>
        </w:rPr>
        <w:t>Члан 91.</w:t>
      </w:r>
    </w:p>
    <w:p w:rsidR="00DF1241" w:rsidRDefault="00773D37">
      <w:pPr>
        <w:spacing w:line="210" w:lineRule="atLeast"/>
      </w:pPr>
      <w:r>
        <w:rPr>
          <w:rFonts w:ascii="Verdana" w:eastAsia="Verdana" w:hAnsi="Verdana" w:cs="Verdana"/>
        </w:rPr>
        <w:t>Износ камате рачуна с</w:t>
      </w:r>
      <w:r>
        <w:rPr>
          <w:rFonts w:ascii="Verdana" w:eastAsia="Verdana" w:hAnsi="Verdana" w:cs="Verdana"/>
        </w:rPr>
        <w:t>е на две децимале, с тим да се друга децимала заокружује за један број навише ако је трећа децимала једнака или већа од пет.</w:t>
      </w:r>
    </w:p>
    <w:p w:rsidR="00DF1241" w:rsidRDefault="00773D37">
      <w:pPr>
        <w:spacing w:line="210" w:lineRule="atLeast"/>
      </w:pPr>
      <w:r>
        <w:rPr>
          <w:rFonts w:ascii="Verdana" w:eastAsia="Verdana" w:hAnsi="Verdana" w:cs="Verdana"/>
        </w:rPr>
        <w:t>Ако се одлуком надлежног државног органа пропише обавеза евидентирања износа у динарима без пара, износ камате рачуна се у целим бр</w:t>
      </w:r>
      <w:r>
        <w:rPr>
          <w:rFonts w:ascii="Verdana" w:eastAsia="Verdana" w:hAnsi="Verdana" w:cs="Verdana"/>
        </w:rPr>
        <w:t>ојевима, с тим да се последњи цео број заокружује за један број навише, ако је прва децимала једнака или већа од пет.</w:t>
      </w:r>
    </w:p>
    <w:p w:rsidR="00DF1241" w:rsidRDefault="00773D37">
      <w:pPr>
        <w:spacing w:line="210" w:lineRule="atLeast"/>
        <w:jc w:val="center"/>
      </w:pPr>
      <w:r>
        <w:rPr>
          <w:rFonts w:ascii="Verdana" w:eastAsia="Verdana" w:hAnsi="Verdana" w:cs="Verdana"/>
        </w:rPr>
        <w:t>Члан 92.</w:t>
      </w:r>
    </w:p>
    <w:p w:rsidR="00DF1241" w:rsidRDefault="00773D37">
      <w:pPr>
        <w:spacing w:line="210" w:lineRule="atLeast"/>
      </w:pPr>
      <w:r>
        <w:rPr>
          <w:rFonts w:ascii="Verdana" w:eastAsia="Verdana" w:hAnsi="Verdana" w:cs="Verdana"/>
        </w:rPr>
        <w:t>Број дана за обрачун камате добија се тако што се бројање дана рачуна од наредног дана од дана доспелости пореске обавезе, као првог дана доцње, до краја дана уплате или доспелости наредне пореске обавезе.</w:t>
      </w:r>
    </w:p>
    <w:p w:rsidR="00DF1241" w:rsidRDefault="00773D37">
      <w:pPr>
        <w:spacing w:line="210" w:lineRule="atLeast"/>
      </w:pPr>
      <w:r>
        <w:rPr>
          <w:rFonts w:ascii="Verdana" w:eastAsia="Verdana" w:hAnsi="Verdana" w:cs="Verdana"/>
        </w:rPr>
        <w:t xml:space="preserve">Изузетно, бројање дана отпочиње 1. јануара текуће </w:t>
      </w:r>
      <w:r>
        <w:rPr>
          <w:rFonts w:ascii="Verdana" w:eastAsia="Verdana" w:hAnsi="Verdana" w:cs="Verdana"/>
        </w:rPr>
        <w:t>фискалне године, а завршава се 31. децембра, као последњег дана доцње, пошто се књиге затварају са стањем на крају дана 31. децембра.</w:t>
      </w:r>
    </w:p>
    <w:p w:rsidR="00DF1241" w:rsidRDefault="00773D37">
      <w:pPr>
        <w:spacing w:line="210" w:lineRule="atLeast"/>
        <w:jc w:val="center"/>
      </w:pPr>
      <w:r>
        <w:rPr>
          <w:rFonts w:ascii="Verdana" w:eastAsia="Verdana" w:hAnsi="Verdana" w:cs="Verdana"/>
        </w:rPr>
        <w:t>Члан 93.</w:t>
      </w:r>
    </w:p>
    <w:p w:rsidR="00DF1241" w:rsidRDefault="00773D37">
      <w:pPr>
        <w:spacing w:line="210" w:lineRule="atLeast"/>
      </w:pPr>
      <w:r>
        <w:rPr>
          <w:rFonts w:ascii="Verdana" w:eastAsia="Verdana" w:hAnsi="Verdana" w:cs="Verdana"/>
        </w:rPr>
        <w:lastRenderedPageBreak/>
        <w:t>Свака прокњижена промена утиче на прекид рачунања броја дана за обрачун камате, осим књижења из члана 54. и члана</w:t>
      </w:r>
      <w:r>
        <w:rPr>
          <w:rFonts w:ascii="Verdana" w:eastAsia="Verdana" w:hAnsi="Verdana" w:cs="Verdana"/>
        </w:rPr>
        <w:t xml:space="preserve"> 72. став 5. овог правилника.</w:t>
      </w:r>
    </w:p>
    <w:p w:rsidR="00DF1241" w:rsidRDefault="00773D37">
      <w:pPr>
        <w:spacing w:line="210" w:lineRule="atLeast"/>
      </w:pPr>
      <w:r>
        <w:rPr>
          <w:rFonts w:ascii="Verdana" w:eastAsia="Verdana" w:hAnsi="Verdana" w:cs="Verdana"/>
        </w:rPr>
        <w:t>Почетно стање, којим су отворене главна књига и аналитичке картице, као и све прокњижене промене које се односе на претходну фискалну годину са датумом доспелости 1. јануар текуће фискалне године, а које грешком нису биле обух</w:t>
      </w:r>
      <w:r>
        <w:rPr>
          <w:rFonts w:ascii="Verdana" w:eastAsia="Verdana" w:hAnsi="Verdana" w:cs="Verdana"/>
        </w:rPr>
        <w:t>ваћене у претходној фискалној години, представљају податке за које се камата рачуна закључно са 31. децембром претходне године.</w:t>
      </w:r>
    </w:p>
    <w:p w:rsidR="00DF1241" w:rsidRDefault="00773D37">
      <w:pPr>
        <w:spacing w:line="210" w:lineRule="atLeast"/>
        <w:jc w:val="center"/>
      </w:pPr>
      <w:r>
        <w:rPr>
          <w:rFonts w:ascii="Verdana" w:eastAsia="Verdana" w:hAnsi="Verdana" w:cs="Verdana"/>
        </w:rPr>
        <w:t>Члан 94.</w:t>
      </w:r>
    </w:p>
    <w:p w:rsidR="00DF1241" w:rsidRDefault="00773D37">
      <w:pPr>
        <w:spacing w:line="210" w:lineRule="atLeast"/>
      </w:pPr>
      <w:r>
        <w:rPr>
          <w:rFonts w:ascii="Verdana" w:eastAsia="Verdana" w:hAnsi="Verdana" w:cs="Verdana"/>
        </w:rPr>
        <w:t>Ако је збир износа на дуговној страни умањен за збир износа на потражној страни Упита стања рашчлањеног рачуна из класе</w:t>
      </w:r>
      <w:r>
        <w:rPr>
          <w:rFonts w:ascii="Verdana" w:eastAsia="Verdana" w:hAnsi="Verdana" w:cs="Verdana"/>
        </w:rPr>
        <w:t xml:space="preserve"> „2”, на дан 1. јануар већи од нуле, врши се обрачун камате на тако утврђен износ, рачунајући 1. јануар као први дан доцње.</w:t>
      </w:r>
    </w:p>
    <w:p w:rsidR="00DF1241" w:rsidRDefault="00773D37">
      <w:pPr>
        <w:spacing w:line="210" w:lineRule="atLeast"/>
      </w:pPr>
      <w:r>
        <w:rPr>
          <w:rFonts w:ascii="Verdana" w:eastAsia="Verdana" w:hAnsi="Verdana" w:cs="Verdana"/>
        </w:rPr>
        <w:t>Ако је износ утврђен на начин из става 1. овог члана у Упиту стања на дан 1. јануара мањи од нуле, не врши се обрачун камате на тако</w:t>
      </w:r>
      <w:r>
        <w:rPr>
          <w:rFonts w:ascii="Verdana" w:eastAsia="Verdana" w:hAnsi="Verdana" w:cs="Verdana"/>
        </w:rPr>
        <w:t xml:space="preserve"> утврђен износ.</w:t>
      </w:r>
    </w:p>
    <w:p w:rsidR="00DF1241" w:rsidRDefault="00773D37">
      <w:pPr>
        <w:spacing w:line="210" w:lineRule="atLeast"/>
        <w:jc w:val="center"/>
      </w:pPr>
      <w:r>
        <w:rPr>
          <w:rFonts w:ascii="Verdana" w:eastAsia="Verdana" w:hAnsi="Verdana" w:cs="Verdana"/>
        </w:rPr>
        <w:t>Члан 95.</w:t>
      </w:r>
    </w:p>
    <w:p w:rsidR="00DF1241" w:rsidRDefault="00773D37">
      <w:pPr>
        <w:spacing w:line="210" w:lineRule="atLeast"/>
      </w:pPr>
      <w:r>
        <w:rPr>
          <w:rFonts w:ascii="Verdana" w:eastAsia="Verdana" w:hAnsi="Verdana" w:cs="Verdana"/>
        </w:rPr>
        <w:t>Ако у току фискалне године порески орган донесе решење, којим се врши сторно погрешно или више обрачунате камате, на дан доспелости тог решења извршиће се сторно те камате тако што ће се за исти износ умањити укупно обрачуната кама</w:t>
      </w:r>
      <w:r>
        <w:rPr>
          <w:rFonts w:ascii="Verdana" w:eastAsia="Verdana" w:hAnsi="Verdana" w:cs="Verdana"/>
        </w:rPr>
        <w:t>та на Упиту стања, односно на дуговној страни аналитичке картице одговарајућег рашчлањеног рачуна јавних прихода.</w:t>
      </w:r>
    </w:p>
    <w:p w:rsidR="00DF1241" w:rsidRDefault="00773D37">
      <w:pPr>
        <w:spacing w:line="210" w:lineRule="atLeast"/>
      </w:pPr>
      <w:r>
        <w:rPr>
          <w:rFonts w:ascii="Verdana" w:eastAsia="Verdana" w:hAnsi="Verdana" w:cs="Verdana"/>
        </w:rPr>
        <w:t>Ако је износ сторна погрешно или више обрачунате камате већи од износа укупно обрачунате камате, разлика представља сторно наплаћене камате, о</w:t>
      </w:r>
      <w:r>
        <w:rPr>
          <w:rFonts w:ascii="Verdana" w:eastAsia="Verdana" w:hAnsi="Verdana" w:cs="Verdana"/>
        </w:rPr>
        <w:t>дносно за исти износ умањује се салдо дуга или повећава салдо преплате.</w:t>
      </w:r>
    </w:p>
    <w:p w:rsidR="00DF1241" w:rsidRDefault="00773D37">
      <w:pPr>
        <w:spacing w:line="210" w:lineRule="atLeast"/>
      </w:pPr>
      <w:r>
        <w:rPr>
          <w:rFonts w:ascii="Verdana" w:eastAsia="Verdana" w:hAnsi="Verdana" w:cs="Verdana"/>
        </w:rPr>
        <w:t>Књижење настале промене из става 1. овог члана књижи се као сторно износа на потражној страни рашчлањеног рачуна 1-XXX-XX-5 и на дуговној страни рашчлањеног рачуна 2-XXX-XX-X.</w:t>
      </w:r>
    </w:p>
    <w:p w:rsidR="00DF1241" w:rsidRDefault="00773D37">
      <w:pPr>
        <w:spacing w:line="210" w:lineRule="atLeast"/>
      </w:pPr>
      <w:r>
        <w:rPr>
          <w:rFonts w:ascii="Verdana" w:eastAsia="Verdana" w:hAnsi="Verdana" w:cs="Verdana"/>
        </w:rPr>
        <w:t>Ако је с</w:t>
      </w:r>
      <w:r>
        <w:rPr>
          <w:rFonts w:ascii="Verdana" w:eastAsia="Verdana" w:hAnsi="Verdana" w:cs="Verdana"/>
        </w:rPr>
        <w:t>алдо, као разлика дуговне и потражне стране у Упиту стања негативна, разлика представља салдо преплате.</w:t>
      </w:r>
    </w:p>
    <w:p w:rsidR="00DF1241" w:rsidRDefault="00773D37">
      <w:pPr>
        <w:spacing w:line="210" w:lineRule="atLeast"/>
      </w:pPr>
      <w:r>
        <w:rPr>
          <w:rFonts w:ascii="Verdana" w:eastAsia="Verdana" w:hAnsi="Verdana" w:cs="Verdana"/>
        </w:rPr>
        <w:t>Ако је салдо, као разлика дуговне и потражне стране у Упиту стања позитивна, разлика представља салдо дуга.</w:t>
      </w:r>
    </w:p>
    <w:p w:rsidR="00DF1241" w:rsidRDefault="00773D37">
      <w:pPr>
        <w:spacing w:line="210" w:lineRule="atLeast"/>
        <w:jc w:val="center"/>
      </w:pPr>
      <w:r>
        <w:rPr>
          <w:rFonts w:ascii="Verdana" w:eastAsia="Verdana" w:hAnsi="Verdana" w:cs="Verdana"/>
        </w:rPr>
        <w:t>Члан 96.</w:t>
      </w:r>
    </w:p>
    <w:p w:rsidR="00DF1241" w:rsidRDefault="00773D37">
      <w:pPr>
        <w:spacing w:line="210" w:lineRule="atLeast"/>
      </w:pPr>
      <w:r>
        <w:rPr>
          <w:rFonts w:ascii="Verdana" w:eastAsia="Verdana" w:hAnsi="Verdana" w:cs="Verdana"/>
        </w:rPr>
        <w:t xml:space="preserve">Камата плаћена пореском обвезнику, </w:t>
      </w:r>
      <w:r>
        <w:rPr>
          <w:rFonts w:ascii="Verdana" w:eastAsia="Verdana" w:hAnsi="Verdana" w:cs="Verdana"/>
        </w:rPr>
        <w:t>ако порески орган у складу са Законом не поступи у остављеном року, по његовом писменом захтеву, односно по пресуди суда, не књижи се већ пада на терет редовног пословања пореског органа, а средства се обезбеђују из буџета пореског органа.</w:t>
      </w:r>
    </w:p>
    <w:p w:rsidR="00DF1241" w:rsidRDefault="00773D37">
      <w:pPr>
        <w:spacing w:line="210" w:lineRule="atLeast"/>
        <w:jc w:val="center"/>
      </w:pPr>
      <w:r>
        <w:rPr>
          <w:rFonts w:ascii="Verdana" w:eastAsia="Verdana" w:hAnsi="Verdana" w:cs="Verdana"/>
        </w:rPr>
        <w:t>Члан 97.</w:t>
      </w:r>
    </w:p>
    <w:p w:rsidR="00DF1241" w:rsidRDefault="00773D37">
      <w:pPr>
        <w:spacing w:line="210" w:lineRule="atLeast"/>
      </w:pPr>
      <w:r>
        <w:rPr>
          <w:rFonts w:ascii="Verdana" w:eastAsia="Verdana" w:hAnsi="Verdana" w:cs="Verdana"/>
        </w:rPr>
        <w:t xml:space="preserve">На дан </w:t>
      </w:r>
      <w:r>
        <w:rPr>
          <w:rFonts w:ascii="Verdana" w:eastAsia="Verdana" w:hAnsi="Verdana" w:cs="Verdana"/>
        </w:rPr>
        <w:t>31. децембра врши се обрада података у Упиту стања на начин из члана 85. став 2. овог правилника, за све пореске обвезнике по свим јавним приходима које наплаћује порески орган, која обезбеђује следеће податке:</w:t>
      </w:r>
    </w:p>
    <w:p w:rsidR="00DF1241" w:rsidRDefault="00773D37">
      <w:pPr>
        <w:spacing w:line="210" w:lineRule="atLeast"/>
      </w:pPr>
      <w:r>
        <w:rPr>
          <w:rFonts w:ascii="Verdana" w:eastAsia="Verdana" w:hAnsi="Verdana" w:cs="Verdana"/>
        </w:rPr>
        <w:t>1) укупно пренет дуг из претходне године и до</w:t>
      </w:r>
      <w:r>
        <w:rPr>
          <w:rFonts w:ascii="Verdana" w:eastAsia="Verdana" w:hAnsi="Verdana" w:cs="Verdana"/>
        </w:rPr>
        <w:t>спео текући дуг до 31. децембра;</w:t>
      </w:r>
    </w:p>
    <w:p w:rsidR="00DF1241" w:rsidRDefault="00773D37">
      <w:pPr>
        <w:spacing w:line="210" w:lineRule="atLeast"/>
      </w:pPr>
      <w:r>
        <w:rPr>
          <w:rFonts w:ascii="Verdana" w:eastAsia="Verdana" w:hAnsi="Verdana" w:cs="Verdana"/>
        </w:rPr>
        <w:lastRenderedPageBreak/>
        <w:t>2) укупно пренете преплате из претходне године и текуће уплате до 31. децембра;</w:t>
      </w:r>
    </w:p>
    <w:p w:rsidR="00DF1241" w:rsidRDefault="00773D37">
      <w:pPr>
        <w:spacing w:line="210" w:lineRule="atLeast"/>
      </w:pPr>
      <w:r>
        <w:rPr>
          <w:rFonts w:ascii="Verdana" w:eastAsia="Verdana" w:hAnsi="Verdana" w:cs="Verdana"/>
        </w:rPr>
        <w:t>3) укупно пренету камату из претходне године и обрачунату камату до 31. децембра;</w:t>
      </w:r>
    </w:p>
    <w:p w:rsidR="00DF1241" w:rsidRDefault="00773D37">
      <w:pPr>
        <w:spacing w:line="210" w:lineRule="atLeast"/>
      </w:pPr>
      <w:r>
        <w:rPr>
          <w:rFonts w:ascii="Verdana" w:eastAsia="Verdana" w:hAnsi="Verdana" w:cs="Verdana"/>
        </w:rPr>
        <w:t>4) укупно наплаћену камату до 31. децембра;</w:t>
      </w:r>
    </w:p>
    <w:p w:rsidR="00DF1241" w:rsidRDefault="00773D37">
      <w:pPr>
        <w:spacing w:line="210" w:lineRule="atLeast"/>
      </w:pPr>
      <w:r>
        <w:rPr>
          <w:rFonts w:ascii="Verdana" w:eastAsia="Verdana" w:hAnsi="Verdana" w:cs="Verdana"/>
        </w:rPr>
        <w:t>5) салдо, као раз</w:t>
      </w:r>
      <w:r>
        <w:rPr>
          <w:rFonts w:ascii="Verdana" w:eastAsia="Verdana" w:hAnsi="Verdana" w:cs="Verdana"/>
        </w:rPr>
        <w:t>лика {2) увећана за 3) и умањена за 4)}.</w:t>
      </w:r>
    </w:p>
    <w:p w:rsidR="00DF1241" w:rsidRDefault="00773D37">
      <w:pPr>
        <w:spacing w:line="210" w:lineRule="atLeast"/>
        <w:jc w:val="center"/>
      </w:pPr>
      <w:r>
        <w:rPr>
          <w:rFonts w:ascii="Verdana" w:eastAsia="Verdana" w:hAnsi="Verdana" w:cs="Verdana"/>
        </w:rPr>
        <w:t>Члан 98.</w:t>
      </w:r>
    </w:p>
    <w:p w:rsidR="00DF1241" w:rsidRDefault="00773D37">
      <w:pPr>
        <w:spacing w:line="210" w:lineRule="atLeast"/>
      </w:pPr>
      <w:r>
        <w:rPr>
          <w:rFonts w:ascii="Verdana" w:eastAsia="Verdana" w:hAnsi="Verdana" w:cs="Verdana"/>
        </w:rPr>
        <w:t>Ради усклађивања стања обавеза и потраживања у рачуноводственој евиденцији са стварним стањем, на крају буџетске године врши се коначан обрачун камате за доспеле а неплаћене пореске обавезе.</w:t>
      </w:r>
    </w:p>
    <w:p w:rsidR="00DF1241" w:rsidRDefault="00773D37">
      <w:pPr>
        <w:spacing w:line="210" w:lineRule="atLeast"/>
      </w:pPr>
      <w:r>
        <w:rPr>
          <w:rFonts w:ascii="Verdana" w:eastAsia="Verdana" w:hAnsi="Verdana" w:cs="Verdana"/>
        </w:rPr>
        <w:t>Усклађивање стања потраживања и обавеза врши се на дан састављања годишњег финансијског извештаја.</w:t>
      </w:r>
    </w:p>
    <w:p w:rsidR="00DF1241" w:rsidRDefault="00773D37">
      <w:pPr>
        <w:spacing w:line="210" w:lineRule="atLeast"/>
      </w:pPr>
      <w:r>
        <w:rPr>
          <w:rFonts w:ascii="Verdana" w:eastAsia="Verdana" w:hAnsi="Verdana" w:cs="Verdana"/>
        </w:rPr>
        <w:t>На захтев пореског обвезника, порески орган ће доставити електронски или на други начин преглед о доспелим а неплаћеним пореским обавезама.</w:t>
      </w:r>
    </w:p>
    <w:p w:rsidR="00DF1241" w:rsidRDefault="00773D37">
      <w:pPr>
        <w:spacing w:line="210" w:lineRule="atLeast"/>
      </w:pPr>
      <w:r>
        <w:rPr>
          <w:rFonts w:ascii="Verdana" w:eastAsia="Verdana" w:hAnsi="Verdana" w:cs="Verdana"/>
        </w:rPr>
        <w:t>Порески орган дос</w:t>
      </w:r>
      <w:r>
        <w:rPr>
          <w:rFonts w:ascii="Verdana" w:eastAsia="Verdana" w:hAnsi="Verdana" w:cs="Verdana"/>
        </w:rPr>
        <w:t>тавља преглед из става 3. овог члана, са стањем на дан 31. децембра претходне фискалне године, на Обрасцу ИПД – Извод пореског дуга, који је одштампан уз овај правилник и чини његов саставни део (Прилог број 11).</w:t>
      </w:r>
    </w:p>
    <w:p w:rsidR="00DF1241" w:rsidRDefault="00773D37">
      <w:pPr>
        <w:spacing w:line="210" w:lineRule="atLeast"/>
        <w:jc w:val="center"/>
      </w:pPr>
      <w:r>
        <w:rPr>
          <w:rFonts w:ascii="Verdana" w:eastAsia="Verdana" w:hAnsi="Verdana" w:cs="Verdana"/>
          <w:i/>
        </w:rPr>
        <w:t>3.15. Књижење сумњивих и спорних пореских обавеза</w:t>
      </w:r>
    </w:p>
    <w:p w:rsidR="00DF1241" w:rsidRDefault="00773D37">
      <w:pPr>
        <w:spacing w:line="210" w:lineRule="atLeast"/>
        <w:jc w:val="center"/>
      </w:pPr>
      <w:r>
        <w:rPr>
          <w:rFonts w:ascii="Verdana" w:eastAsia="Verdana" w:hAnsi="Verdana" w:cs="Verdana"/>
        </w:rPr>
        <w:t>Члан 99.</w:t>
      </w:r>
    </w:p>
    <w:p w:rsidR="00DF1241" w:rsidRDefault="00773D37">
      <w:pPr>
        <w:spacing w:line="210" w:lineRule="atLeast"/>
      </w:pPr>
      <w:r>
        <w:rPr>
          <w:rFonts w:ascii="Verdana" w:eastAsia="Verdana" w:hAnsi="Verdana" w:cs="Verdana"/>
        </w:rPr>
        <w:t>Сумњивим, односно спорним обавезама сматрају се неплаћене пореске обавезе:</w:t>
      </w:r>
    </w:p>
    <w:p w:rsidR="00DF1241" w:rsidRDefault="00773D37">
      <w:pPr>
        <w:spacing w:line="210" w:lineRule="atLeast"/>
      </w:pPr>
      <w:r>
        <w:rPr>
          <w:rFonts w:ascii="Verdana" w:eastAsia="Verdana" w:hAnsi="Verdana" w:cs="Verdana"/>
        </w:rPr>
        <w:t xml:space="preserve">1) привредног друштва над којим је отворен стечајни поступак – од момента отварања стечајног поступка до његовог окончања </w:t>
      </w:r>
      <w:r>
        <w:rPr>
          <w:rFonts w:ascii="Verdana" w:eastAsia="Verdana" w:hAnsi="Verdana" w:cs="Verdana"/>
        </w:rPr>
        <w:t>или обуставе;</w:t>
      </w:r>
    </w:p>
    <w:p w:rsidR="00DF1241" w:rsidRDefault="00773D37">
      <w:pPr>
        <w:spacing w:line="210" w:lineRule="atLeast"/>
      </w:pPr>
      <w:r>
        <w:rPr>
          <w:rFonts w:ascii="Verdana" w:eastAsia="Verdana" w:hAnsi="Verdana" w:cs="Verdana"/>
        </w:rPr>
        <w:t>2) привредног друштва које је брисано из прописаног регистра у поступку принудне ликвидације – од дана брисања из надлежног регистра до дана утврђивања обавезе другог лица за њихово измиривање или доношења решења о ненаплативости или апсолутн</w:t>
      </w:r>
      <w:r>
        <w:rPr>
          <w:rFonts w:ascii="Verdana" w:eastAsia="Verdana" w:hAnsi="Verdana" w:cs="Verdana"/>
        </w:rPr>
        <w:t>ој застарелости;</w:t>
      </w:r>
    </w:p>
    <w:p w:rsidR="00DF1241" w:rsidRDefault="00773D37">
      <w:pPr>
        <w:spacing w:line="210" w:lineRule="atLeast"/>
      </w:pPr>
      <w:r>
        <w:rPr>
          <w:rFonts w:ascii="Verdana" w:eastAsia="Verdana" w:hAnsi="Verdana" w:cs="Verdana"/>
        </w:rPr>
        <w:t>3) преминулог лица – од дана сазнања о смрти лица до дана утврђивања обавезе наследника за њихово испуњење или доношења решења о ненаплативости или апсолутној застарелости;</w:t>
      </w:r>
    </w:p>
    <w:p w:rsidR="00DF1241" w:rsidRDefault="00773D37">
      <w:pPr>
        <w:spacing w:line="210" w:lineRule="atLeast"/>
      </w:pPr>
      <w:r>
        <w:rPr>
          <w:rFonts w:ascii="Verdana" w:eastAsia="Verdana" w:hAnsi="Verdana" w:cs="Verdana"/>
        </w:rPr>
        <w:t>4) пословно неспособног физичког лица у висини изнад вредности њег</w:t>
      </w:r>
      <w:r>
        <w:rPr>
          <w:rFonts w:ascii="Verdana" w:eastAsia="Verdana" w:hAnsi="Verdana" w:cs="Verdana"/>
        </w:rPr>
        <w:t>ове имовине - од дана сазнања о пословној неспособности до дана правоснажности решења о враћању пословне способности или до дана доношења решења о ненаплативости или апсолутној застарелости;</w:t>
      </w:r>
    </w:p>
    <w:p w:rsidR="00DF1241" w:rsidRDefault="00773D37">
      <w:pPr>
        <w:spacing w:line="210" w:lineRule="atLeast"/>
      </w:pPr>
      <w:r>
        <w:rPr>
          <w:rFonts w:ascii="Verdana" w:eastAsia="Verdana" w:hAnsi="Verdana" w:cs="Verdana"/>
        </w:rPr>
        <w:t>5) одсутног физичког лица у висини изнад вредности његове имовине</w:t>
      </w:r>
      <w:r>
        <w:rPr>
          <w:rFonts w:ascii="Verdana" w:eastAsia="Verdana" w:hAnsi="Verdana" w:cs="Verdana"/>
        </w:rPr>
        <w:t xml:space="preserve"> - од дана сазнања о одсутности до дана престанка разлога за постављање заступника из члана 22. став 3. Закона, односно до дана доношења решења о ненаплативости или апсолутној застарелости.</w:t>
      </w:r>
    </w:p>
    <w:p w:rsidR="00DF1241" w:rsidRDefault="00773D37">
      <w:pPr>
        <w:spacing w:line="210" w:lineRule="atLeast"/>
      </w:pPr>
      <w:r>
        <w:rPr>
          <w:rFonts w:ascii="Verdana" w:eastAsia="Verdana" w:hAnsi="Verdana" w:cs="Verdana"/>
        </w:rPr>
        <w:t>Књижење сумњивих и спорних пореских обавеза врши се на основу:</w:t>
      </w:r>
    </w:p>
    <w:p w:rsidR="00DF1241" w:rsidRDefault="00773D37">
      <w:pPr>
        <w:spacing w:line="210" w:lineRule="atLeast"/>
      </w:pPr>
      <w:r>
        <w:rPr>
          <w:rFonts w:ascii="Verdana" w:eastAsia="Verdana" w:hAnsi="Verdana" w:cs="Verdana"/>
        </w:rPr>
        <w:t xml:space="preserve">1) </w:t>
      </w:r>
      <w:r>
        <w:rPr>
          <w:rFonts w:ascii="Verdana" w:eastAsia="Verdana" w:hAnsi="Verdana" w:cs="Verdana"/>
        </w:rPr>
        <w:t>пријаве потраживања пореског органа у стечајном поступку за сумњива и</w:t>
      </w:r>
    </w:p>
    <w:p w:rsidR="00DF1241" w:rsidRDefault="00773D37">
      <w:pPr>
        <w:spacing w:line="210" w:lineRule="atLeast"/>
      </w:pPr>
      <w:r>
        <w:rPr>
          <w:rFonts w:ascii="Verdana" w:eastAsia="Verdana" w:hAnsi="Verdana" w:cs="Verdana"/>
        </w:rPr>
        <w:lastRenderedPageBreak/>
        <w:t>спорна потраживања из става 1. тачка 1) овог члана;</w:t>
      </w:r>
    </w:p>
    <w:p w:rsidR="00DF1241" w:rsidRDefault="00773D37">
      <w:pPr>
        <w:spacing w:line="210" w:lineRule="atLeast"/>
      </w:pPr>
      <w:r>
        <w:rPr>
          <w:rFonts w:ascii="Verdana" w:eastAsia="Verdana" w:hAnsi="Verdana" w:cs="Verdana"/>
        </w:rPr>
        <w:t>2) електронског наменског извештаја за сумњива и спорна потраживања из става 1. тач. 2)–5) овог члана.</w:t>
      </w:r>
    </w:p>
    <w:p w:rsidR="00DF1241" w:rsidRDefault="00773D37">
      <w:pPr>
        <w:spacing w:line="210" w:lineRule="atLeast"/>
      </w:pPr>
      <w:r>
        <w:rPr>
          <w:rFonts w:ascii="Verdana" w:eastAsia="Verdana" w:hAnsi="Verdana" w:cs="Verdana"/>
        </w:rPr>
        <w:t>Књижење сумњивих и спорних поре</w:t>
      </w:r>
      <w:r>
        <w:rPr>
          <w:rFonts w:ascii="Verdana" w:eastAsia="Verdana" w:hAnsi="Verdana" w:cs="Verdana"/>
        </w:rPr>
        <w:t>ских обавеза врши се сторнирањем износа сумњиве и спорне обавезе на дуговној страни рашчлањеног рачуна 2-XXX-XX-0 у класи „2” и на потражној страни рашчлањеног рачуна 1-XXX-XX-0 у класи „1”.</w:t>
      </w:r>
    </w:p>
    <w:p w:rsidR="00DF1241" w:rsidRDefault="00773D37">
      <w:pPr>
        <w:spacing w:line="210" w:lineRule="atLeast"/>
      </w:pPr>
      <w:r>
        <w:rPr>
          <w:rFonts w:ascii="Verdana" w:eastAsia="Verdana" w:hAnsi="Verdana" w:cs="Verdana"/>
        </w:rPr>
        <w:t>Истовремено се врши књижење истог износа на дуговној страни рашчл</w:t>
      </w:r>
      <w:r>
        <w:rPr>
          <w:rFonts w:ascii="Verdana" w:eastAsia="Verdana" w:hAnsi="Verdana" w:cs="Verdana"/>
        </w:rPr>
        <w:t>ањеног рачуна 2-XXX-XX-9 у класи „2” и на потражној страни рашчлањеног рачуна 1-XXX-XX-9 у класи „1”.</w:t>
      </w:r>
    </w:p>
    <w:p w:rsidR="00DF1241" w:rsidRDefault="00773D37">
      <w:pPr>
        <w:spacing w:line="210" w:lineRule="atLeast"/>
      </w:pPr>
      <w:r>
        <w:rPr>
          <w:rFonts w:ascii="Verdana" w:eastAsia="Verdana" w:hAnsi="Verdana" w:cs="Verdana"/>
        </w:rPr>
        <w:t>За евидентирање сумњивих и спорних пореских обавеза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66 – сумњиве и спорне пореске о</w:t>
      </w:r>
      <w:r>
        <w:rPr>
          <w:rFonts w:ascii="Verdana" w:eastAsia="Verdana" w:hAnsi="Verdana" w:cs="Verdana"/>
        </w:rPr>
        <w:t>бавезе корисници/ сумњиве и спорне пореске обавезе обвезници;</w:t>
      </w:r>
    </w:p>
    <w:p w:rsidR="00DF1241" w:rsidRDefault="00773D37">
      <w:pPr>
        <w:spacing w:line="210" w:lineRule="atLeast"/>
      </w:pPr>
      <w:r>
        <w:rPr>
          <w:rFonts w:ascii="Verdana" w:eastAsia="Verdana" w:hAnsi="Verdana" w:cs="Verdana"/>
        </w:rPr>
        <w:t>1) аналитичким картицама из Шифарника АОП:</w:t>
      </w:r>
    </w:p>
    <w:p w:rsidR="00DF1241" w:rsidRDefault="00773D37">
      <w:pPr>
        <w:spacing w:line="210" w:lineRule="atLeast"/>
      </w:pPr>
      <w:r>
        <w:rPr>
          <w:rFonts w:ascii="Verdana" w:eastAsia="Verdana" w:hAnsi="Verdana" w:cs="Verdana"/>
        </w:rPr>
        <w:t>– 337 – сумњиве и спорне пореске обавезе – отворен стечај;</w:t>
      </w:r>
    </w:p>
    <w:p w:rsidR="00DF1241" w:rsidRDefault="00773D37">
      <w:pPr>
        <w:spacing w:line="210" w:lineRule="atLeast"/>
      </w:pPr>
      <w:r>
        <w:rPr>
          <w:rFonts w:ascii="Verdana" w:eastAsia="Verdana" w:hAnsi="Verdana" w:cs="Verdana"/>
        </w:rPr>
        <w:t>– 308 – сумњиве и спорне пореске обавезе – камата отворен стечај;</w:t>
      </w:r>
    </w:p>
    <w:p w:rsidR="00DF1241" w:rsidRDefault="00773D37">
      <w:pPr>
        <w:spacing w:line="210" w:lineRule="atLeast"/>
      </w:pPr>
      <w:r>
        <w:rPr>
          <w:rFonts w:ascii="Verdana" w:eastAsia="Verdana" w:hAnsi="Verdana" w:cs="Verdana"/>
        </w:rPr>
        <w:t>– 338 – сумњиве и спорне п</w:t>
      </w:r>
      <w:r>
        <w:rPr>
          <w:rFonts w:ascii="Verdana" w:eastAsia="Verdana" w:hAnsi="Verdana" w:cs="Verdana"/>
        </w:rPr>
        <w:t>ореске обавезе – брисан из регистра;</w:t>
      </w:r>
    </w:p>
    <w:p w:rsidR="00DF1241" w:rsidRDefault="00773D37">
      <w:pPr>
        <w:spacing w:line="210" w:lineRule="atLeast"/>
      </w:pPr>
      <w:r>
        <w:rPr>
          <w:rFonts w:ascii="Verdana" w:eastAsia="Verdana" w:hAnsi="Verdana" w:cs="Verdana"/>
        </w:rPr>
        <w:t>– 339 – сумњиве и спорне пореске обавезе – камата брисан из регистра;</w:t>
      </w:r>
    </w:p>
    <w:p w:rsidR="00DF1241" w:rsidRDefault="00773D37">
      <w:pPr>
        <w:spacing w:line="210" w:lineRule="atLeast"/>
      </w:pPr>
      <w:r>
        <w:rPr>
          <w:rFonts w:ascii="Verdana" w:eastAsia="Verdana" w:hAnsi="Verdana" w:cs="Verdana"/>
        </w:rPr>
        <w:t>– 321 – сумњиве и спорне пореске обавезе – преминуло лице;</w:t>
      </w:r>
    </w:p>
    <w:p w:rsidR="00DF1241" w:rsidRDefault="00773D37">
      <w:pPr>
        <w:spacing w:line="210" w:lineRule="atLeast"/>
      </w:pPr>
      <w:r>
        <w:rPr>
          <w:rFonts w:ascii="Verdana" w:eastAsia="Verdana" w:hAnsi="Verdana" w:cs="Verdana"/>
        </w:rPr>
        <w:t>– 322 – сумњиве и спорне пореске обавезе – камата преминуло лице;</w:t>
      </w:r>
    </w:p>
    <w:p w:rsidR="00DF1241" w:rsidRDefault="00773D37">
      <w:pPr>
        <w:spacing w:line="210" w:lineRule="atLeast"/>
      </w:pPr>
      <w:r>
        <w:rPr>
          <w:rFonts w:ascii="Verdana" w:eastAsia="Verdana" w:hAnsi="Verdana" w:cs="Verdana"/>
        </w:rPr>
        <w:t>– 323 – сумњиве и спорне</w:t>
      </w:r>
      <w:r>
        <w:rPr>
          <w:rFonts w:ascii="Verdana" w:eastAsia="Verdana" w:hAnsi="Verdana" w:cs="Verdana"/>
        </w:rPr>
        <w:t xml:space="preserve"> пореске обавезе – пословна неспособност;</w:t>
      </w:r>
    </w:p>
    <w:p w:rsidR="00DF1241" w:rsidRDefault="00773D37">
      <w:pPr>
        <w:spacing w:line="210" w:lineRule="atLeast"/>
      </w:pPr>
      <w:r>
        <w:rPr>
          <w:rFonts w:ascii="Verdana" w:eastAsia="Verdana" w:hAnsi="Verdana" w:cs="Verdana"/>
        </w:rPr>
        <w:t>– 324 – сумњиве и спорне пореске обавезе – камата пословна неспособност;</w:t>
      </w:r>
    </w:p>
    <w:p w:rsidR="00DF1241" w:rsidRDefault="00773D37">
      <w:pPr>
        <w:spacing w:line="210" w:lineRule="atLeast"/>
      </w:pPr>
      <w:r>
        <w:rPr>
          <w:rFonts w:ascii="Verdana" w:eastAsia="Verdana" w:hAnsi="Verdana" w:cs="Verdana"/>
        </w:rPr>
        <w:t>– 325 – сумњиве и спорне пореске обавезе – одсутност физичких лица;</w:t>
      </w:r>
    </w:p>
    <w:p w:rsidR="00DF1241" w:rsidRDefault="00773D37">
      <w:pPr>
        <w:spacing w:line="210" w:lineRule="atLeast"/>
      </w:pPr>
      <w:r>
        <w:rPr>
          <w:rFonts w:ascii="Verdana" w:eastAsia="Verdana" w:hAnsi="Verdana" w:cs="Verdana"/>
        </w:rPr>
        <w:t>– 326 – сумњиве и спорне пореске обавезе – камата одсутност физичких лица</w:t>
      </w:r>
      <w:r>
        <w:rPr>
          <w:rFonts w:ascii="Verdana" w:eastAsia="Verdana" w:hAnsi="Verdana" w:cs="Verdana"/>
        </w:rPr>
        <w:t>.</w:t>
      </w:r>
    </w:p>
    <w:p w:rsidR="00DF1241" w:rsidRDefault="00773D37">
      <w:pPr>
        <w:spacing w:line="210" w:lineRule="atLeast"/>
      </w:pPr>
      <w:r>
        <w:rPr>
          <w:rFonts w:ascii="Verdana" w:eastAsia="Verdana" w:hAnsi="Verdana" w:cs="Verdana"/>
        </w:rPr>
        <w:t>Евиденција о сумњивим и спорним пореским обавезама саставља се са стањем на дан 31. децембра, уз порески годишњи извештај, на Обрасцу ЕССПО, који је одштампан уз овај правилник и чини његов саставни део (Прилог број 12).</w:t>
      </w:r>
    </w:p>
    <w:p w:rsidR="00DF1241" w:rsidRDefault="00773D37">
      <w:pPr>
        <w:spacing w:line="210" w:lineRule="atLeast"/>
        <w:jc w:val="center"/>
      </w:pPr>
      <w:r>
        <w:rPr>
          <w:rFonts w:ascii="Verdana" w:eastAsia="Verdana" w:hAnsi="Verdana" w:cs="Verdana"/>
          <w:i/>
        </w:rPr>
        <w:t>3.16. Књижење престанка пореске обавезе по основу застарелости права на наплату пореза и права на коришћење преплате</w:t>
      </w:r>
    </w:p>
    <w:p w:rsidR="00DF1241" w:rsidRDefault="00773D37">
      <w:pPr>
        <w:spacing w:line="210" w:lineRule="atLeast"/>
        <w:jc w:val="center"/>
      </w:pPr>
      <w:r>
        <w:rPr>
          <w:rFonts w:ascii="Verdana" w:eastAsia="Verdana" w:hAnsi="Verdana" w:cs="Verdana"/>
        </w:rPr>
        <w:t>Члан 100.</w:t>
      </w:r>
    </w:p>
    <w:p w:rsidR="00DF1241" w:rsidRDefault="00773D37">
      <w:pPr>
        <w:spacing w:line="210" w:lineRule="atLeast"/>
      </w:pPr>
      <w:r>
        <w:rPr>
          <w:rFonts w:ascii="Verdana" w:eastAsia="Verdana" w:hAnsi="Verdana" w:cs="Verdana"/>
        </w:rPr>
        <w:t>Књижење престанка пореске обавезе по основу застарелости права на наплату пореза спроводи се на основу решења о престанку пореске</w:t>
      </w:r>
      <w:r>
        <w:rPr>
          <w:rFonts w:ascii="Verdana" w:eastAsia="Verdana" w:hAnsi="Verdana" w:cs="Verdana"/>
        </w:rPr>
        <w:t xml:space="preserve"> обавезе због застарелости доспелог, а ненаплаћеног пореског дуга за који је спроведена процедура у складу са законом, тако што се врши сторно износа застарелог пореског дуга на потражној страни рашчлањеног рачуна у класи „1” и дуговној страни аналогног ра</w:t>
      </w:r>
      <w:r>
        <w:rPr>
          <w:rFonts w:ascii="Verdana" w:eastAsia="Verdana" w:hAnsi="Verdana" w:cs="Verdana"/>
        </w:rPr>
        <w:t>шчлањеног рачуна у класи „2”.</w:t>
      </w:r>
    </w:p>
    <w:p w:rsidR="00DF1241" w:rsidRDefault="00773D37">
      <w:pPr>
        <w:spacing w:line="210" w:lineRule="atLeast"/>
      </w:pPr>
      <w:r>
        <w:rPr>
          <w:rFonts w:ascii="Verdana" w:eastAsia="Verdana" w:hAnsi="Verdana" w:cs="Verdana"/>
        </w:rPr>
        <w:lastRenderedPageBreak/>
        <w:t>Истовремено, врши се књижење сторна застарелог дуга на дуговној страни аналитичке картице пореског обвезника.</w:t>
      </w:r>
    </w:p>
    <w:p w:rsidR="00DF1241" w:rsidRDefault="00773D37">
      <w:pPr>
        <w:spacing w:line="210" w:lineRule="atLeast"/>
      </w:pPr>
      <w:r>
        <w:rPr>
          <w:rFonts w:ascii="Verdana" w:eastAsia="Verdana" w:hAnsi="Verdana" w:cs="Verdana"/>
        </w:rPr>
        <w:t>Књижење престанка права на коришћење преплате, за коју је наступила застарелост, спроводи се на основу решења о прес</w:t>
      </w:r>
      <w:r>
        <w:rPr>
          <w:rFonts w:ascii="Verdana" w:eastAsia="Verdana" w:hAnsi="Verdana" w:cs="Verdana"/>
        </w:rPr>
        <w:t>танку права на повраћај и намирење доспелих обавеза путем прекњижавања пореза, због застарелости, тако што се врши сторно износа преплате на потражној страни рашчлањеног рачуна у класи „2” и дуговној страни аналогног рашчлањеног рачуна у класи „1”.</w:t>
      </w:r>
    </w:p>
    <w:p w:rsidR="00DF1241" w:rsidRDefault="00773D37">
      <w:pPr>
        <w:spacing w:line="210" w:lineRule="atLeast"/>
      </w:pPr>
      <w:r>
        <w:rPr>
          <w:rFonts w:ascii="Verdana" w:eastAsia="Verdana" w:hAnsi="Verdana" w:cs="Verdana"/>
        </w:rPr>
        <w:t>Истовре</w:t>
      </w:r>
      <w:r>
        <w:rPr>
          <w:rFonts w:ascii="Verdana" w:eastAsia="Verdana" w:hAnsi="Verdana" w:cs="Verdana"/>
        </w:rPr>
        <w:t>мено, врши се књижење сторна преплате на потражној страни аналитичке картице пореског обвезника.</w:t>
      </w:r>
    </w:p>
    <w:p w:rsidR="00DF1241" w:rsidRDefault="00773D37">
      <w:pPr>
        <w:spacing w:line="210" w:lineRule="atLeast"/>
      </w:pPr>
      <w:r>
        <w:rPr>
          <w:rFonts w:ascii="Verdana" w:eastAsia="Verdana" w:hAnsi="Verdana" w:cs="Verdana"/>
        </w:rPr>
        <w:t>За евидентирање застарелости наплате пореског дуга и застарелости права на повраћај и прекњижавање, одређују се посебне шифре промена:</w:t>
      </w:r>
    </w:p>
    <w:p w:rsidR="00DF1241" w:rsidRDefault="00773D37">
      <w:pPr>
        <w:spacing w:line="210" w:lineRule="atLeast"/>
      </w:pPr>
      <w:r>
        <w:rPr>
          <w:rFonts w:ascii="Verdana" w:eastAsia="Verdana" w:hAnsi="Verdana" w:cs="Verdana"/>
        </w:rPr>
        <w:t>1) главној књизи из Шифа</w:t>
      </w:r>
      <w:r>
        <w:rPr>
          <w:rFonts w:ascii="Verdana" w:eastAsia="Verdana" w:hAnsi="Verdana" w:cs="Verdana"/>
        </w:rPr>
        <w:t>рника АОП:</w:t>
      </w:r>
    </w:p>
    <w:p w:rsidR="00DF1241" w:rsidRDefault="00773D37">
      <w:pPr>
        <w:spacing w:line="210" w:lineRule="atLeast"/>
      </w:pPr>
      <w:r>
        <w:rPr>
          <w:rFonts w:ascii="Verdana" w:eastAsia="Verdana" w:hAnsi="Verdana" w:cs="Verdana"/>
        </w:rPr>
        <w:t>– 81 – отпис – застарелост дуга корисници/застарелост дуга обвезници;</w:t>
      </w:r>
    </w:p>
    <w:p w:rsidR="00DF1241" w:rsidRDefault="00773D37">
      <w:pPr>
        <w:spacing w:line="210" w:lineRule="atLeast"/>
      </w:pPr>
      <w:r>
        <w:rPr>
          <w:rFonts w:ascii="Verdana" w:eastAsia="Verdana" w:hAnsi="Verdana" w:cs="Verdana"/>
        </w:rPr>
        <w:t>– 67 – отпис преплате – застарелост корисници/застарелост преплате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195 – отпис – застарелост пореског дуга;</w:t>
      </w:r>
    </w:p>
    <w:p w:rsidR="00DF1241" w:rsidRDefault="00773D37">
      <w:pPr>
        <w:spacing w:line="210" w:lineRule="atLeast"/>
      </w:pPr>
      <w:r>
        <w:rPr>
          <w:rFonts w:ascii="Verdana" w:eastAsia="Verdana" w:hAnsi="Verdana" w:cs="Verdana"/>
        </w:rPr>
        <w:t>– 335 – отпис – застарелост камате;</w:t>
      </w:r>
    </w:p>
    <w:p w:rsidR="00DF1241" w:rsidRDefault="00773D37">
      <w:pPr>
        <w:spacing w:line="210" w:lineRule="atLeast"/>
      </w:pPr>
      <w:r>
        <w:rPr>
          <w:rFonts w:ascii="Verdana" w:eastAsia="Verdana" w:hAnsi="Verdana" w:cs="Verdana"/>
        </w:rPr>
        <w:t>– 603 – отпис преплате – застарелост.</w:t>
      </w:r>
    </w:p>
    <w:p w:rsidR="00DF1241" w:rsidRDefault="00773D37">
      <w:pPr>
        <w:spacing w:line="210" w:lineRule="atLeast"/>
      </w:pPr>
      <w:r>
        <w:rPr>
          <w:rFonts w:ascii="Verdana" w:eastAsia="Verdana" w:hAnsi="Verdana" w:cs="Verdana"/>
        </w:rPr>
        <w:t>Евиденција о отпису застарелих пореских обавеза саставља се са стањем на дан 31. децембра, уз порески завршни извештај, на Обрасцу ЕОЗПО, који је одштампан уз овај правилник и чини њ</w:t>
      </w:r>
      <w:r>
        <w:rPr>
          <w:rFonts w:ascii="Verdana" w:eastAsia="Verdana" w:hAnsi="Verdana" w:cs="Verdana"/>
        </w:rPr>
        <w:t>егов саставни део (Прилог број 13).</w:t>
      </w:r>
    </w:p>
    <w:p w:rsidR="00DF1241" w:rsidRDefault="00773D37">
      <w:pPr>
        <w:spacing w:line="210" w:lineRule="atLeast"/>
        <w:jc w:val="center"/>
      </w:pPr>
      <w:r>
        <w:rPr>
          <w:rFonts w:ascii="Verdana" w:eastAsia="Verdana" w:hAnsi="Verdana" w:cs="Verdana"/>
          <w:i/>
        </w:rPr>
        <w:t>3.17. Књижење отпуста пореза</w:t>
      </w:r>
    </w:p>
    <w:p w:rsidR="00DF1241" w:rsidRDefault="00773D37">
      <w:pPr>
        <w:spacing w:line="210" w:lineRule="atLeast"/>
        <w:jc w:val="center"/>
      </w:pPr>
      <w:r>
        <w:rPr>
          <w:rFonts w:ascii="Verdana" w:eastAsia="Verdana" w:hAnsi="Verdana" w:cs="Verdana"/>
        </w:rPr>
        <w:t>Члан 101.</w:t>
      </w:r>
    </w:p>
    <w:p w:rsidR="00DF1241" w:rsidRDefault="00773D37">
      <w:pPr>
        <w:spacing w:line="210" w:lineRule="atLeast"/>
      </w:pPr>
      <w:r>
        <w:rPr>
          <w:rFonts w:ascii="Verdana" w:eastAsia="Verdana" w:hAnsi="Verdana" w:cs="Verdana"/>
        </w:rPr>
        <w:t>Књижење отпуста пореза спроводи се на основу одлуке Владе о отпусту доспелог, а ненаплаћеног пореског дуга, тако што се врши сторно износа ненаплаћеног пореског дуга на потражној ст</w:t>
      </w:r>
      <w:r>
        <w:rPr>
          <w:rFonts w:ascii="Verdana" w:eastAsia="Verdana" w:hAnsi="Verdana" w:cs="Verdana"/>
        </w:rPr>
        <w:t>рани рашчлањеног рачуна у класи „1” и дуговној страни аналогног рашчлањеног рачуна у класи „2”.</w:t>
      </w:r>
    </w:p>
    <w:p w:rsidR="00DF1241" w:rsidRDefault="00773D37">
      <w:pPr>
        <w:spacing w:line="210" w:lineRule="atLeast"/>
      </w:pPr>
      <w:r>
        <w:rPr>
          <w:rFonts w:ascii="Verdana" w:eastAsia="Verdana" w:hAnsi="Verdana" w:cs="Verdana"/>
        </w:rPr>
        <w:t>Истовремено, врши се књижење сторна ненаплаћеног дуга на дуговној страни аналитичке картице пореског обвезника.</w:t>
      </w:r>
    </w:p>
    <w:p w:rsidR="00DF1241" w:rsidRDefault="00773D37">
      <w:pPr>
        <w:spacing w:line="210" w:lineRule="atLeast"/>
      </w:pPr>
      <w:r>
        <w:rPr>
          <w:rFonts w:ascii="Verdana" w:eastAsia="Verdana" w:hAnsi="Verdana" w:cs="Verdana"/>
        </w:rPr>
        <w:t>За евидентирање отпуста одређују се посебне шифр</w:t>
      </w:r>
      <w:r>
        <w:rPr>
          <w:rFonts w:ascii="Verdana" w:eastAsia="Verdana" w:hAnsi="Verdana" w:cs="Verdana"/>
        </w:rPr>
        <w:t>е промена:</w:t>
      </w:r>
    </w:p>
    <w:p w:rsidR="00DF1241" w:rsidRDefault="00773D37">
      <w:pPr>
        <w:spacing w:line="210" w:lineRule="atLeast"/>
      </w:pPr>
      <w:r>
        <w:rPr>
          <w:rFonts w:ascii="Verdana" w:eastAsia="Verdana" w:hAnsi="Verdana" w:cs="Verdana"/>
        </w:rPr>
        <w:t>1) главној књизи из Шифарника АОП – 22 – отпуст дуга корисници/отпуст дуга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147 – отпуст пореског дуга;</w:t>
      </w:r>
    </w:p>
    <w:p w:rsidR="00DF1241" w:rsidRDefault="00773D37">
      <w:pPr>
        <w:spacing w:line="210" w:lineRule="atLeast"/>
      </w:pPr>
      <w:r>
        <w:rPr>
          <w:rFonts w:ascii="Verdana" w:eastAsia="Verdana" w:hAnsi="Verdana" w:cs="Verdana"/>
        </w:rPr>
        <w:t>– 148 – отпуст обрачунате камате.</w:t>
      </w:r>
    </w:p>
    <w:p w:rsidR="00DF1241" w:rsidRDefault="00773D37">
      <w:pPr>
        <w:spacing w:line="210" w:lineRule="atLeast"/>
      </w:pPr>
      <w:r>
        <w:rPr>
          <w:rFonts w:ascii="Verdana" w:eastAsia="Verdana" w:hAnsi="Verdana" w:cs="Verdana"/>
        </w:rPr>
        <w:lastRenderedPageBreak/>
        <w:t>Евиденција о отпусту пореских обавеза саставља се са</w:t>
      </w:r>
      <w:r>
        <w:rPr>
          <w:rFonts w:ascii="Verdana" w:eastAsia="Verdana" w:hAnsi="Verdana" w:cs="Verdana"/>
        </w:rPr>
        <w:t xml:space="preserve"> стањем на дан 31. децембра, уз порески завршни извештај, на Обрасцу ЕОПО, који је одштампан уз овај правилник и чини његов саставни део (Прилог број 14).</w:t>
      </w:r>
    </w:p>
    <w:p w:rsidR="00DF1241" w:rsidRDefault="00773D37">
      <w:pPr>
        <w:spacing w:line="210" w:lineRule="atLeast"/>
        <w:jc w:val="center"/>
      </w:pPr>
      <w:r>
        <w:rPr>
          <w:rFonts w:ascii="Verdana" w:eastAsia="Verdana" w:hAnsi="Verdana" w:cs="Verdana"/>
          <w:i/>
        </w:rPr>
        <w:t>3.18. Књижење престанка пореске обавезе по основу ненаплативости и права на коришћење преплате по осн</w:t>
      </w:r>
      <w:r>
        <w:rPr>
          <w:rFonts w:ascii="Verdana" w:eastAsia="Verdana" w:hAnsi="Verdana" w:cs="Verdana"/>
          <w:i/>
        </w:rPr>
        <w:t>ову престанка пореског обвезника</w:t>
      </w:r>
    </w:p>
    <w:p w:rsidR="00DF1241" w:rsidRDefault="00773D37">
      <w:pPr>
        <w:spacing w:line="210" w:lineRule="atLeast"/>
        <w:jc w:val="center"/>
      </w:pPr>
      <w:r>
        <w:rPr>
          <w:rFonts w:ascii="Verdana" w:eastAsia="Verdana" w:hAnsi="Verdana" w:cs="Verdana"/>
        </w:rPr>
        <w:t>Члан 102.</w:t>
      </w:r>
    </w:p>
    <w:p w:rsidR="00DF1241" w:rsidRDefault="00773D37">
      <w:pPr>
        <w:spacing w:line="210" w:lineRule="atLeast"/>
      </w:pPr>
      <w:r>
        <w:rPr>
          <w:rFonts w:ascii="Verdana" w:eastAsia="Verdana" w:hAnsi="Verdana" w:cs="Verdana"/>
        </w:rPr>
        <w:t>Порески обвезник престаје да постоји брисањем из надлежног регистра по основу ликвидације, принудне ликвидације, стечаја, престанка својства предузетника, односно уписом физичког лица у књигу умрлих.</w:t>
      </w:r>
    </w:p>
    <w:p w:rsidR="00DF1241" w:rsidRDefault="00773D37">
      <w:pPr>
        <w:spacing w:line="210" w:lineRule="atLeast"/>
      </w:pPr>
      <w:r>
        <w:rPr>
          <w:rFonts w:ascii="Verdana" w:eastAsia="Verdana" w:hAnsi="Verdana" w:cs="Verdana"/>
        </w:rPr>
        <w:t xml:space="preserve">Књижење отписа дуга спроводи се на основу решења о престанку пореске обавезе услед ненаплативости доспелог а ненаплаћеног пореског дуга престалог пореског обвезника, тако што се врши сторно износа ненаплаћеног пореског дуга на потражној страни рашчлањеног </w:t>
      </w:r>
      <w:r>
        <w:rPr>
          <w:rFonts w:ascii="Verdana" w:eastAsia="Verdana" w:hAnsi="Verdana" w:cs="Verdana"/>
        </w:rPr>
        <w:t>рачуна у класи „1” и дуговној страни аналогног рашчлањеног рачуна у класи „2”.</w:t>
      </w:r>
    </w:p>
    <w:p w:rsidR="00DF1241" w:rsidRDefault="00773D37">
      <w:pPr>
        <w:spacing w:line="210" w:lineRule="atLeast"/>
      </w:pPr>
      <w:r>
        <w:rPr>
          <w:rFonts w:ascii="Verdana" w:eastAsia="Verdana" w:hAnsi="Verdana" w:cs="Verdana"/>
        </w:rPr>
        <w:t>Истовремено, врши се књижење сторна ненаплаћеног дуга на дуговној страни аналитичке картице пореског обвезника.</w:t>
      </w:r>
    </w:p>
    <w:p w:rsidR="00DF1241" w:rsidRDefault="00773D37">
      <w:pPr>
        <w:spacing w:line="210" w:lineRule="atLeast"/>
      </w:pPr>
      <w:r>
        <w:rPr>
          <w:rFonts w:ascii="Verdana" w:eastAsia="Verdana" w:hAnsi="Verdana" w:cs="Verdana"/>
        </w:rPr>
        <w:t>Књижење отписа преплате спроводи се на основу решења о брисању по</w:t>
      </w:r>
      <w:r>
        <w:rPr>
          <w:rFonts w:ascii="Verdana" w:eastAsia="Verdana" w:hAnsi="Verdana" w:cs="Verdana"/>
        </w:rPr>
        <w:t>реског обвезника из надлежног регистра, односно решења пореског органа донетог у поступку покренутом по престанку пореског обвезника, тако што се врши сторно износа преплате на потражној страни рашчлањеног рачуна у класи „2” и дуговној страни аналогног раш</w:t>
      </w:r>
      <w:r>
        <w:rPr>
          <w:rFonts w:ascii="Verdana" w:eastAsia="Verdana" w:hAnsi="Verdana" w:cs="Verdana"/>
        </w:rPr>
        <w:t>члањеног рачуна у класи „1”.</w:t>
      </w:r>
    </w:p>
    <w:p w:rsidR="00DF1241" w:rsidRDefault="00773D37">
      <w:pPr>
        <w:spacing w:line="210" w:lineRule="atLeast"/>
      </w:pPr>
      <w:r>
        <w:rPr>
          <w:rFonts w:ascii="Verdana" w:eastAsia="Verdana" w:hAnsi="Verdana" w:cs="Verdana"/>
        </w:rPr>
        <w:t>Истовремено, врши се књижење сторна преплате на потражној страни аналитичке картице пореског обвезника.</w:t>
      </w:r>
    </w:p>
    <w:p w:rsidR="00DF1241" w:rsidRDefault="00773D37">
      <w:pPr>
        <w:spacing w:line="210" w:lineRule="atLeast"/>
      </w:pPr>
      <w:r>
        <w:rPr>
          <w:rFonts w:ascii="Verdana" w:eastAsia="Verdana" w:hAnsi="Verdana" w:cs="Verdana"/>
        </w:rPr>
        <w:t>За евидентирање сторна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w:t>
      </w:r>
    </w:p>
    <w:p w:rsidR="00DF1241" w:rsidRDefault="00773D37">
      <w:pPr>
        <w:spacing w:line="210" w:lineRule="atLeast"/>
      </w:pPr>
      <w:r>
        <w:rPr>
          <w:rFonts w:ascii="Verdana" w:eastAsia="Verdana" w:hAnsi="Verdana" w:cs="Verdana"/>
        </w:rPr>
        <w:t>– 73 – сторно дуга престалог о</w:t>
      </w:r>
      <w:r>
        <w:rPr>
          <w:rFonts w:ascii="Verdana" w:eastAsia="Verdana" w:hAnsi="Verdana" w:cs="Verdana"/>
        </w:rPr>
        <w:t>бвезника корисници/сторно преплате престалог обвезника обвезници;</w:t>
      </w:r>
    </w:p>
    <w:p w:rsidR="00DF1241" w:rsidRDefault="00773D37">
      <w:pPr>
        <w:spacing w:line="210" w:lineRule="atLeast"/>
      </w:pPr>
      <w:r>
        <w:rPr>
          <w:rFonts w:ascii="Verdana" w:eastAsia="Verdana" w:hAnsi="Verdana" w:cs="Verdana"/>
        </w:rPr>
        <w:t>– 82 – сторно преплате престалог обвезника корисници/сторно преплате престалог обвезника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342 – отпис дуга због окончања стечаја;</w:t>
      </w:r>
    </w:p>
    <w:p w:rsidR="00DF1241" w:rsidRDefault="00773D37">
      <w:pPr>
        <w:spacing w:line="210" w:lineRule="atLeast"/>
      </w:pPr>
      <w:r>
        <w:rPr>
          <w:rFonts w:ascii="Verdana" w:eastAsia="Verdana" w:hAnsi="Verdana" w:cs="Verdana"/>
        </w:rPr>
        <w:t>– 343</w:t>
      </w:r>
      <w:r>
        <w:rPr>
          <w:rFonts w:ascii="Verdana" w:eastAsia="Verdana" w:hAnsi="Verdana" w:cs="Verdana"/>
        </w:rPr>
        <w:t xml:space="preserve"> – отпис камате због окончања стечаја;</w:t>
      </w:r>
    </w:p>
    <w:p w:rsidR="00DF1241" w:rsidRDefault="00773D37">
      <w:pPr>
        <w:spacing w:line="210" w:lineRule="atLeast"/>
      </w:pPr>
      <w:r>
        <w:rPr>
          <w:rFonts w:ascii="Verdana" w:eastAsia="Verdana" w:hAnsi="Verdana" w:cs="Verdana"/>
        </w:rPr>
        <w:t>– 344 – отпис дуга због ликвидације;</w:t>
      </w:r>
    </w:p>
    <w:p w:rsidR="00DF1241" w:rsidRDefault="00773D37">
      <w:pPr>
        <w:spacing w:line="210" w:lineRule="atLeast"/>
      </w:pPr>
      <w:r>
        <w:rPr>
          <w:rFonts w:ascii="Verdana" w:eastAsia="Verdana" w:hAnsi="Verdana" w:cs="Verdana"/>
        </w:rPr>
        <w:t>– 345 – отпис камате због ликвидације;</w:t>
      </w:r>
    </w:p>
    <w:p w:rsidR="00DF1241" w:rsidRDefault="00773D37">
      <w:pPr>
        <w:spacing w:line="210" w:lineRule="atLeast"/>
      </w:pPr>
      <w:r>
        <w:rPr>
          <w:rFonts w:ascii="Verdana" w:eastAsia="Verdana" w:hAnsi="Verdana" w:cs="Verdana"/>
        </w:rPr>
        <w:t>– 346 – отпис дуга због принудне ликвидације;</w:t>
      </w:r>
    </w:p>
    <w:p w:rsidR="00DF1241" w:rsidRDefault="00773D37">
      <w:pPr>
        <w:spacing w:line="210" w:lineRule="atLeast"/>
      </w:pPr>
      <w:r>
        <w:rPr>
          <w:rFonts w:ascii="Verdana" w:eastAsia="Verdana" w:hAnsi="Verdana" w:cs="Verdana"/>
        </w:rPr>
        <w:t>– 347 – отпис камате због принудне ликвидације;</w:t>
      </w:r>
    </w:p>
    <w:p w:rsidR="00DF1241" w:rsidRDefault="00773D37">
      <w:pPr>
        <w:spacing w:line="210" w:lineRule="atLeast"/>
      </w:pPr>
      <w:r>
        <w:rPr>
          <w:rFonts w:ascii="Verdana" w:eastAsia="Verdana" w:hAnsi="Verdana" w:cs="Verdana"/>
        </w:rPr>
        <w:t>– 333 – отпис дуга због престанка својства пред</w:t>
      </w:r>
      <w:r>
        <w:rPr>
          <w:rFonts w:ascii="Verdana" w:eastAsia="Verdana" w:hAnsi="Verdana" w:cs="Verdana"/>
        </w:rPr>
        <w:t>узетника;</w:t>
      </w:r>
    </w:p>
    <w:p w:rsidR="00DF1241" w:rsidRDefault="00773D37">
      <w:pPr>
        <w:spacing w:line="210" w:lineRule="atLeast"/>
      </w:pPr>
      <w:r>
        <w:rPr>
          <w:rFonts w:ascii="Verdana" w:eastAsia="Verdana" w:hAnsi="Verdana" w:cs="Verdana"/>
        </w:rPr>
        <w:t>– 334 – отпис камате због престанка својства предузетника;</w:t>
      </w:r>
    </w:p>
    <w:p w:rsidR="00DF1241" w:rsidRDefault="00773D37">
      <w:pPr>
        <w:spacing w:line="210" w:lineRule="atLeast"/>
      </w:pPr>
      <w:r>
        <w:rPr>
          <w:rFonts w:ascii="Verdana" w:eastAsia="Verdana" w:hAnsi="Verdana" w:cs="Verdana"/>
        </w:rPr>
        <w:lastRenderedPageBreak/>
        <w:t>– 200 – отпис дуга због смрти физичког лица;</w:t>
      </w:r>
    </w:p>
    <w:p w:rsidR="00DF1241" w:rsidRDefault="00773D37">
      <w:pPr>
        <w:spacing w:line="210" w:lineRule="atLeast"/>
      </w:pPr>
      <w:r>
        <w:rPr>
          <w:rFonts w:ascii="Verdana" w:eastAsia="Verdana" w:hAnsi="Verdana" w:cs="Verdana"/>
        </w:rPr>
        <w:t>– 336 – отпис камате због смрти физичког лица;</w:t>
      </w:r>
    </w:p>
    <w:p w:rsidR="00DF1241" w:rsidRDefault="00773D37">
      <w:pPr>
        <w:spacing w:line="210" w:lineRule="atLeast"/>
      </w:pPr>
      <w:r>
        <w:rPr>
          <w:rFonts w:ascii="Verdana" w:eastAsia="Verdana" w:hAnsi="Verdana" w:cs="Verdana"/>
        </w:rPr>
        <w:t>– 610 – отпис преплате – ликвидација;</w:t>
      </w:r>
    </w:p>
    <w:p w:rsidR="00DF1241" w:rsidRDefault="00773D37">
      <w:pPr>
        <w:spacing w:line="210" w:lineRule="atLeast"/>
      </w:pPr>
      <w:r>
        <w:rPr>
          <w:rFonts w:ascii="Verdana" w:eastAsia="Verdana" w:hAnsi="Verdana" w:cs="Verdana"/>
        </w:rPr>
        <w:t>– 606 – отпис преплате – принудна ликвидација;</w:t>
      </w:r>
    </w:p>
    <w:p w:rsidR="00DF1241" w:rsidRDefault="00773D37">
      <w:pPr>
        <w:spacing w:line="210" w:lineRule="atLeast"/>
      </w:pPr>
      <w:r>
        <w:rPr>
          <w:rFonts w:ascii="Verdana" w:eastAsia="Verdana" w:hAnsi="Verdana" w:cs="Verdana"/>
        </w:rPr>
        <w:t>– 607 – от</w:t>
      </w:r>
      <w:r>
        <w:rPr>
          <w:rFonts w:ascii="Verdana" w:eastAsia="Verdana" w:hAnsi="Verdana" w:cs="Verdana"/>
        </w:rPr>
        <w:t>пис преплате – престанак предузетника;</w:t>
      </w:r>
    </w:p>
    <w:p w:rsidR="00DF1241" w:rsidRDefault="00773D37">
      <w:pPr>
        <w:spacing w:line="210" w:lineRule="atLeast"/>
      </w:pPr>
      <w:r>
        <w:rPr>
          <w:rFonts w:ascii="Verdana" w:eastAsia="Verdana" w:hAnsi="Verdana" w:cs="Verdana"/>
        </w:rPr>
        <w:t>– 608 – отпис преплате – смрт физичког лица;</w:t>
      </w:r>
    </w:p>
    <w:p w:rsidR="00DF1241" w:rsidRDefault="00773D37">
      <w:pPr>
        <w:spacing w:line="210" w:lineRule="atLeast"/>
      </w:pPr>
      <w:r>
        <w:rPr>
          <w:rFonts w:ascii="Verdana" w:eastAsia="Verdana" w:hAnsi="Verdana" w:cs="Verdana"/>
        </w:rPr>
        <w:t>– 611 – отпис преплате – због окончања стечаја;</w:t>
      </w:r>
    </w:p>
    <w:p w:rsidR="00DF1241" w:rsidRDefault="00773D37">
      <w:pPr>
        <w:spacing w:line="210" w:lineRule="atLeast"/>
      </w:pPr>
      <w:r>
        <w:rPr>
          <w:rFonts w:ascii="Verdana" w:eastAsia="Verdana" w:hAnsi="Verdana" w:cs="Verdana"/>
        </w:rPr>
        <w:t>– 340 – групни отпис дуга за престале пореске обвезнике;</w:t>
      </w:r>
    </w:p>
    <w:p w:rsidR="00DF1241" w:rsidRDefault="00773D37">
      <w:pPr>
        <w:spacing w:line="210" w:lineRule="atLeast"/>
      </w:pPr>
      <w:r>
        <w:rPr>
          <w:rFonts w:ascii="Verdana" w:eastAsia="Verdana" w:hAnsi="Verdana" w:cs="Verdana"/>
        </w:rPr>
        <w:t>– 341 – групни отпис камате за престале пореске обвезнике;</w:t>
      </w:r>
    </w:p>
    <w:p w:rsidR="00DF1241" w:rsidRDefault="00773D37">
      <w:pPr>
        <w:spacing w:line="210" w:lineRule="atLeast"/>
      </w:pPr>
      <w:r>
        <w:rPr>
          <w:rFonts w:ascii="Verdana" w:eastAsia="Verdana" w:hAnsi="Verdana" w:cs="Verdana"/>
        </w:rPr>
        <w:t xml:space="preserve">– 613 – </w:t>
      </w:r>
      <w:r>
        <w:rPr>
          <w:rFonts w:ascii="Verdana" w:eastAsia="Verdana" w:hAnsi="Verdana" w:cs="Verdana"/>
        </w:rPr>
        <w:t>групни отпис преплaте за престале пореске обвезнике.</w:t>
      </w:r>
    </w:p>
    <w:p w:rsidR="00DF1241" w:rsidRDefault="00773D37">
      <w:pPr>
        <w:spacing w:line="210" w:lineRule="atLeast"/>
        <w:jc w:val="center"/>
      </w:pPr>
      <w:r>
        <w:rPr>
          <w:rFonts w:ascii="Verdana" w:eastAsia="Verdana" w:hAnsi="Verdana" w:cs="Verdana"/>
        </w:rPr>
        <w:t>Члан 103.</w:t>
      </w:r>
    </w:p>
    <w:p w:rsidR="00DF1241" w:rsidRDefault="00773D37">
      <w:pPr>
        <w:spacing w:line="210" w:lineRule="atLeast"/>
      </w:pPr>
      <w:r>
        <w:rPr>
          <w:rFonts w:ascii="Verdana" w:eastAsia="Verdana" w:hAnsi="Verdana" w:cs="Verdana"/>
        </w:rPr>
        <w:t>Изузетно од одредаба члана 102. овог правилника обавезе и преплате по основу доприноса за обавезно социјално осигурање које испуњавају услове из члана 115б Закона, Пореска управа чува у евиденцији ненаплативих доприноса за обавезно социјално осигурање прес</w:t>
      </w:r>
      <w:r>
        <w:rPr>
          <w:rFonts w:ascii="Verdana" w:eastAsia="Verdana" w:hAnsi="Verdana" w:cs="Verdana"/>
        </w:rPr>
        <w:t>талих пореских обвезника.</w:t>
      </w:r>
    </w:p>
    <w:p w:rsidR="00DF1241" w:rsidRDefault="00773D37">
      <w:pPr>
        <w:spacing w:line="210" w:lineRule="atLeast"/>
      </w:pPr>
      <w:r>
        <w:rPr>
          <w:rFonts w:ascii="Verdana" w:eastAsia="Verdana" w:hAnsi="Verdana" w:cs="Verdana"/>
        </w:rPr>
        <w:t>Евиденција ненаплативих доприноса за обавезно социјално осигурање престалих пореских обвезника садржи податке о ПИБ, називу, односно имену и презимену обвезника брисаног из прописаног регистра, износу дуга, споредних пореских давања, односно преплате по ос</w:t>
      </w:r>
      <w:r>
        <w:rPr>
          <w:rFonts w:ascii="Verdana" w:eastAsia="Verdana" w:hAnsi="Verdana" w:cs="Verdana"/>
        </w:rPr>
        <w:t>нову доприноса за обавезно социјално осигурање, рачуну за уплату јавних прихода и шифри територије.</w:t>
      </w:r>
    </w:p>
    <w:p w:rsidR="00DF1241" w:rsidRDefault="00773D37">
      <w:pPr>
        <w:spacing w:line="210" w:lineRule="atLeast"/>
      </w:pPr>
      <w:r>
        <w:rPr>
          <w:rFonts w:ascii="Verdana" w:eastAsia="Verdana" w:hAnsi="Verdana" w:cs="Verdana"/>
        </w:rPr>
        <w:t>Пренос података из пореског рачуноводства у евиденцију ненаплативих доприноса за обавезно социјално осигурање престалих пореских обвезника врши се на основу</w:t>
      </w:r>
      <w:r>
        <w:rPr>
          <w:rFonts w:ascii="Verdana" w:eastAsia="Verdana" w:hAnsi="Verdana" w:cs="Verdana"/>
        </w:rPr>
        <w:t xml:space="preserve"> електронског наменског извештаја, односно на основу решења из члана 23. став 1. тачка 4) Закона књижењем сторна ненаплативог дуга по основу доприноса за обавезно социјално осигурање, на потражној страни рашчлањеног рачуна у класи „1” и дуговној страни ана</w:t>
      </w:r>
      <w:r>
        <w:rPr>
          <w:rFonts w:ascii="Verdana" w:eastAsia="Verdana" w:hAnsi="Verdana" w:cs="Verdana"/>
        </w:rPr>
        <w:t>логног рашчлањеног рачуна у класи „2”.</w:t>
      </w:r>
    </w:p>
    <w:p w:rsidR="00DF1241" w:rsidRDefault="00773D37">
      <w:pPr>
        <w:spacing w:line="210" w:lineRule="atLeast"/>
      </w:pPr>
      <w:r>
        <w:rPr>
          <w:rFonts w:ascii="Verdana" w:eastAsia="Verdana" w:hAnsi="Verdana" w:cs="Verdana"/>
        </w:rPr>
        <w:t>Истовремено, врши се књижење сторно ненаплативог дуга по основу доприноса за обавезно социјално осигурање на дуговној страни аналитичке картице престалог пореског обвезника.</w:t>
      </w:r>
    </w:p>
    <w:p w:rsidR="00DF1241" w:rsidRDefault="00773D37">
      <w:pPr>
        <w:spacing w:line="210" w:lineRule="atLeast"/>
      </w:pPr>
      <w:r>
        <w:rPr>
          <w:rFonts w:ascii="Verdana" w:eastAsia="Verdana" w:hAnsi="Verdana" w:cs="Verdana"/>
        </w:rPr>
        <w:t>Књижење сторно преплате по основу доприноса</w:t>
      </w:r>
      <w:r>
        <w:rPr>
          <w:rFonts w:ascii="Verdana" w:eastAsia="Verdana" w:hAnsi="Verdana" w:cs="Verdana"/>
        </w:rPr>
        <w:t xml:space="preserve"> за обавезно социјално осигурање престалог пореског обвезника спроводи се на основу електронског наменског извештаја, односно на основу решења из члана 23. став 1. тачка 4) Закона, тако што се врши сторно износа преплате на потражној страни рашчлањеног рач</w:t>
      </w:r>
      <w:r>
        <w:rPr>
          <w:rFonts w:ascii="Verdana" w:eastAsia="Verdana" w:hAnsi="Verdana" w:cs="Verdana"/>
        </w:rPr>
        <w:t>уна у класи „2” и дуговној страни аналогног рашчлањеног рачуна у класи „1”.</w:t>
      </w:r>
    </w:p>
    <w:p w:rsidR="00DF1241" w:rsidRDefault="00773D37">
      <w:pPr>
        <w:spacing w:line="210" w:lineRule="atLeast"/>
      </w:pPr>
      <w:r>
        <w:rPr>
          <w:rFonts w:ascii="Verdana" w:eastAsia="Verdana" w:hAnsi="Verdana" w:cs="Verdana"/>
        </w:rPr>
        <w:t>Истовремено, врши се књижење сторно преплате по основу доприноса за обавезно социјално осигурање на потражној страни аналитичке картице престалог пореског обвезника.</w:t>
      </w:r>
    </w:p>
    <w:p w:rsidR="00DF1241" w:rsidRDefault="00773D37">
      <w:pPr>
        <w:spacing w:line="210" w:lineRule="atLeast"/>
      </w:pPr>
      <w:r>
        <w:rPr>
          <w:rFonts w:ascii="Verdana" w:eastAsia="Verdana" w:hAnsi="Verdana" w:cs="Verdana"/>
        </w:rPr>
        <w:t>За евидентирањ</w:t>
      </w:r>
      <w:r>
        <w:rPr>
          <w:rFonts w:ascii="Verdana" w:eastAsia="Verdana" w:hAnsi="Verdana" w:cs="Verdana"/>
        </w:rPr>
        <w:t>е сторна одређују се посебне шифре промена:</w:t>
      </w:r>
    </w:p>
    <w:p w:rsidR="00DF1241" w:rsidRDefault="00773D37">
      <w:pPr>
        <w:spacing w:line="210" w:lineRule="atLeast"/>
      </w:pPr>
      <w:r>
        <w:rPr>
          <w:rFonts w:ascii="Verdana" w:eastAsia="Verdana" w:hAnsi="Verdana" w:cs="Verdana"/>
        </w:rPr>
        <w:lastRenderedPageBreak/>
        <w:t>1) главној књизи из шифарника АОП:</w:t>
      </w:r>
    </w:p>
    <w:p w:rsidR="00DF1241" w:rsidRDefault="00773D37">
      <w:pPr>
        <w:spacing w:line="210" w:lineRule="atLeast"/>
      </w:pPr>
      <w:r>
        <w:rPr>
          <w:rFonts w:ascii="Verdana" w:eastAsia="Verdana" w:hAnsi="Verdana" w:cs="Verdana"/>
        </w:rPr>
        <w:t>– 73 – сторно дуга престалог обвезника корисници/сторно дуга престалог обвезника обвезници;</w:t>
      </w:r>
    </w:p>
    <w:p w:rsidR="00DF1241" w:rsidRDefault="00773D37">
      <w:pPr>
        <w:spacing w:line="210" w:lineRule="atLeast"/>
      </w:pPr>
      <w:r>
        <w:rPr>
          <w:rFonts w:ascii="Verdana" w:eastAsia="Verdana" w:hAnsi="Verdana" w:cs="Verdana"/>
        </w:rPr>
        <w:t>– 82 – сторно преплате престалог обвезника корисници/сторно преплате престалог обвезн</w:t>
      </w:r>
      <w:r>
        <w:rPr>
          <w:rFonts w:ascii="Verdana" w:eastAsia="Verdana" w:hAnsi="Verdana" w:cs="Verdana"/>
        </w:rPr>
        <w:t>ика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164 – групни сторно ненаплатив дуг по основу доприноса за обавезно социјално осигурање;</w:t>
      </w:r>
    </w:p>
    <w:p w:rsidR="00DF1241" w:rsidRDefault="00773D37">
      <w:pPr>
        <w:spacing w:line="210" w:lineRule="atLeast"/>
      </w:pPr>
      <w:r>
        <w:rPr>
          <w:rFonts w:ascii="Verdana" w:eastAsia="Verdana" w:hAnsi="Verdana" w:cs="Verdana"/>
        </w:rPr>
        <w:t>– 165 – групни сторно ненаплатива камата по основу доприноса за обавезно социјално осигурање;</w:t>
      </w:r>
    </w:p>
    <w:p w:rsidR="00DF1241" w:rsidRDefault="00773D37">
      <w:pPr>
        <w:spacing w:line="210" w:lineRule="atLeast"/>
      </w:pPr>
      <w:r>
        <w:rPr>
          <w:rFonts w:ascii="Verdana" w:eastAsia="Verdana" w:hAnsi="Verdana" w:cs="Verdana"/>
        </w:rPr>
        <w:t>– 168 – поједи</w:t>
      </w:r>
      <w:r>
        <w:rPr>
          <w:rFonts w:ascii="Verdana" w:eastAsia="Verdana" w:hAnsi="Verdana" w:cs="Verdana"/>
        </w:rPr>
        <w:t>начни сторно ненаплатив дуг по основу доприноса за обавезно социјално осигурање;</w:t>
      </w:r>
    </w:p>
    <w:p w:rsidR="00DF1241" w:rsidRDefault="00773D37">
      <w:pPr>
        <w:spacing w:line="210" w:lineRule="atLeast"/>
      </w:pPr>
      <w:r>
        <w:rPr>
          <w:rFonts w:ascii="Verdana" w:eastAsia="Verdana" w:hAnsi="Verdana" w:cs="Verdana"/>
        </w:rPr>
        <w:t>– 169 – појединачни сторно ненаплатива камата по основу доприноса за обавезно социјално осигурање;</w:t>
      </w:r>
    </w:p>
    <w:p w:rsidR="00DF1241" w:rsidRDefault="00773D37">
      <w:pPr>
        <w:spacing w:line="210" w:lineRule="atLeast"/>
      </w:pPr>
      <w:r>
        <w:rPr>
          <w:rFonts w:ascii="Verdana" w:eastAsia="Verdana" w:hAnsi="Verdana" w:cs="Verdana"/>
        </w:rPr>
        <w:t>– 535 – групни сторно преплата по основу доприноса за обавезно социјално оси</w:t>
      </w:r>
      <w:r>
        <w:rPr>
          <w:rFonts w:ascii="Verdana" w:eastAsia="Verdana" w:hAnsi="Verdana" w:cs="Verdana"/>
        </w:rPr>
        <w:t>гурање престалих пореских обвезника;</w:t>
      </w:r>
    </w:p>
    <w:p w:rsidR="00DF1241" w:rsidRDefault="00773D37">
      <w:pPr>
        <w:spacing w:line="210" w:lineRule="atLeast"/>
      </w:pPr>
      <w:r>
        <w:rPr>
          <w:rFonts w:ascii="Verdana" w:eastAsia="Verdana" w:hAnsi="Verdana" w:cs="Verdana"/>
        </w:rPr>
        <w:t>– 536 – појединачни сторно преплата по основу доприноса за обавезно социјално осигурање престалих пореских обвезника.</w:t>
      </w:r>
    </w:p>
    <w:p w:rsidR="00DF1241" w:rsidRDefault="00773D37">
      <w:pPr>
        <w:spacing w:line="210" w:lineRule="atLeast"/>
      </w:pPr>
      <w:r>
        <w:rPr>
          <w:rFonts w:ascii="Verdana" w:eastAsia="Verdana" w:hAnsi="Verdana" w:cs="Verdana"/>
        </w:rPr>
        <w:t>Извештај о подацима пренетим из пореског рачуноводства у евиденцију ненаплативих доприноса за обавезн</w:t>
      </w:r>
      <w:r>
        <w:rPr>
          <w:rFonts w:ascii="Verdana" w:eastAsia="Verdana" w:hAnsi="Verdana" w:cs="Verdana"/>
        </w:rPr>
        <w:t>о социјално осигурање престалих пореских обвезника, сачињава се за календарску годину у року прописаном за сачињавање пореског годишњег извештаја, на Обрасцу ИНДОСО, који је одштампан уз овај правилник и чини његов саставни део (Прилог број 15).</w:t>
      </w:r>
    </w:p>
    <w:p w:rsidR="00DF1241" w:rsidRDefault="00773D37">
      <w:pPr>
        <w:spacing w:line="210" w:lineRule="atLeast"/>
      </w:pPr>
      <w:r>
        <w:rPr>
          <w:rFonts w:ascii="Verdana" w:eastAsia="Verdana" w:hAnsi="Verdana" w:cs="Verdana"/>
        </w:rPr>
        <w:t>Евиденција</w:t>
      </w:r>
      <w:r>
        <w:rPr>
          <w:rFonts w:ascii="Verdana" w:eastAsia="Verdana" w:hAnsi="Verdana" w:cs="Verdana"/>
        </w:rPr>
        <w:t xml:space="preserve"> из става 2. овог члана води се у електронском облику.</w:t>
      </w:r>
    </w:p>
    <w:p w:rsidR="00DF1241" w:rsidRDefault="00773D37">
      <w:pPr>
        <w:spacing w:line="210" w:lineRule="atLeast"/>
        <w:jc w:val="center"/>
      </w:pPr>
      <w:r>
        <w:rPr>
          <w:rFonts w:ascii="Verdana" w:eastAsia="Verdana" w:hAnsi="Verdana" w:cs="Verdana"/>
        </w:rPr>
        <w:t>Члан 104.</w:t>
      </w:r>
    </w:p>
    <w:p w:rsidR="00DF1241" w:rsidRDefault="00773D37">
      <w:pPr>
        <w:spacing w:line="210" w:lineRule="atLeast"/>
      </w:pPr>
      <w:r>
        <w:rPr>
          <w:rFonts w:ascii="Verdana" w:eastAsia="Verdana" w:hAnsi="Verdana" w:cs="Verdana"/>
        </w:rPr>
        <w:t xml:space="preserve">Књижење преноса стања дуга и камате престалог пореског обвезника, на ПИБ лица које је одговорно за испуњење неплаћеног дуга, спроводи се на основу решења пореског органа, тако да се за износ </w:t>
      </w:r>
      <w:r>
        <w:rPr>
          <w:rFonts w:ascii="Verdana" w:eastAsia="Verdana" w:hAnsi="Verdana" w:cs="Verdana"/>
        </w:rPr>
        <w:t>дуга и камате врши сторно дуга и камате на дуговној страни одговарајућег рашчлањеног рачуна у класи „2” и потражној страни одговарајућег рашчлањеног рачуна у класи „1”.</w:t>
      </w:r>
    </w:p>
    <w:p w:rsidR="00DF1241" w:rsidRDefault="00773D37">
      <w:pPr>
        <w:spacing w:line="210" w:lineRule="atLeast"/>
      </w:pPr>
      <w:r>
        <w:rPr>
          <w:rFonts w:ascii="Verdana" w:eastAsia="Verdana" w:hAnsi="Verdana" w:cs="Verdana"/>
        </w:rPr>
        <w:t xml:space="preserve">Истовремено се књижи сторно дуга на дуговној страни аналитичке картице ПИБ-а престалог </w:t>
      </w:r>
      <w:r>
        <w:rPr>
          <w:rFonts w:ascii="Verdana" w:eastAsia="Verdana" w:hAnsi="Verdana" w:cs="Verdana"/>
        </w:rPr>
        <w:t>пореског обвезника. Такође, за износ дуга и камате задужује се ПИБ лица које је одговорно за испуњење неплаћеног дуга на дуговној страни одговарајућег рашчлањеног рачуна у класи „2” и потражној страни одговарајућег рашчлањеног рачуна у класи „1” уз истовре</w:t>
      </w:r>
      <w:r>
        <w:rPr>
          <w:rFonts w:ascii="Verdana" w:eastAsia="Verdana" w:hAnsi="Verdana" w:cs="Verdana"/>
        </w:rPr>
        <w:t>мено књижење пренетог дуга и камате на дуговној страни аналитичке картице ПИБ-а лица које је одговорно за испуњење неплаћеног дуга.</w:t>
      </w:r>
    </w:p>
    <w:p w:rsidR="00DF1241" w:rsidRDefault="00773D37">
      <w:pPr>
        <w:spacing w:line="210" w:lineRule="atLeast"/>
      </w:pPr>
      <w:r>
        <w:rPr>
          <w:rFonts w:ascii="Verdana" w:eastAsia="Verdana" w:hAnsi="Verdana" w:cs="Verdana"/>
        </w:rPr>
        <w:t>Књижење преноса стања преплате престалог пореског обвезника на ПИБ лица које је одговорно за испуњење неплаћеног дуга, спров</w:t>
      </w:r>
      <w:r>
        <w:rPr>
          <w:rFonts w:ascii="Verdana" w:eastAsia="Verdana" w:hAnsi="Verdana" w:cs="Verdana"/>
        </w:rPr>
        <w:t>оди се на основу решења пореског органа, тако да се за износ преплате врши сторно преплате на дуговној страни одговарајућег рашчлањеног рачуна у класи „1” и потражној страни одговарајућег рашчлањеног рачуна у класи „2”.</w:t>
      </w:r>
    </w:p>
    <w:p w:rsidR="00DF1241" w:rsidRDefault="00773D37">
      <w:pPr>
        <w:spacing w:line="210" w:lineRule="atLeast"/>
      </w:pPr>
      <w:r>
        <w:rPr>
          <w:rFonts w:ascii="Verdana" w:eastAsia="Verdana" w:hAnsi="Verdana" w:cs="Verdana"/>
        </w:rPr>
        <w:lastRenderedPageBreak/>
        <w:t>Истовремено се књижи сторно преплате</w:t>
      </w:r>
      <w:r>
        <w:rPr>
          <w:rFonts w:ascii="Verdana" w:eastAsia="Verdana" w:hAnsi="Verdana" w:cs="Verdana"/>
        </w:rPr>
        <w:t xml:space="preserve"> на потражној страни на аналитичкој картици ПИБ-а престалог пореског обвезника.</w:t>
      </w:r>
    </w:p>
    <w:p w:rsidR="00DF1241" w:rsidRDefault="00773D37">
      <w:pPr>
        <w:spacing w:line="210" w:lineRule="atLeast"/>
      </w:pPr>
      <w:r>
        <w:rPr>
          <w:rFonts w:ascii="Verdana" w:eastAsia="Verdana" w:hAnsi="Verdana" w:cs="Verdana"/>
        </w:rPr>
        <w:t>Књижење пренетог износа преплате спроводи се на дуговној страни одговарајућег рашчлањеног рачуна у класи „1” и потражној страни одговарајућег рашчлањеног рачуна у класи „2”, уз</w:t>
      </w:r>
      <w:r>
        <w:rPr>
          <w:rFonts w:ascii="Verdana" w:eastAsia="Verdana" w:hAnsi="Verdana" w:cs="Verdana"/>
        </w:rPr>
        <w:t xml:space="preserve"> истовремено књижење на потражној страни аналитичке картице ПИБ-а лица које је одговорно за испуњење неплаћеног дуга.</w:t>
      </w:r>
    </w:p>
    <w:p w:rsidR="00DF1241" w:rsidRDefault="00773D37">
      <w:pPr>
        <w:spacing w:line="210" w:lineRule="atLeast"/>
      </w:pPr>
      <w:r>
        <w:rPr>
          <w:rFonts w:ascii="Verdana" w:eastAsia="Verdana" w:hAnsi="Verdana" w:cs="Verdana"/>
        </w:rPr>
        <w:t>За евидентирање сторна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w:t>
      </w:r>
    </w:p>
    <w:p w:rsidR="00DF1241" w:rsidRDefault="00773D37">
      <w:pPr>
        <w:spacing w:line="210" w:lineRule="atLeast"/>
      </w:pPr>
      <w:r>
        <w:rPr>
          <w:rFonts w:ascii="Verdana" w:eastAsia="Verdana" w:hAnsi="Verdana" w:cs="Verdana"/>
        </w:rPr>
        <w:t>– 31 – пренос разграничених обавеза корисници</w:t>
      </w:r>
      <w:r>
        <w:rPr>
          <w:rFonts w:ascii="Verdana" w:eastAsia="Verdana" w:hAnsi="Verdana" w:cs="Verdana"/>
        </w:rPr>
        <w:t>/пренос разграничених обавеза обвезници;</w:t>
      </w:r>
    </w:p>
    <w:p w:rsidR="00DF1241" w:rsidRDefault="00773D37">
      <w:pPr>
        <w:spacing w:line="210" w:lineRule="atLeast"/>
      </w:pPr>
      <w:r>
        <w:rPr>
          <w:rFonts w:ascii="Verdana" w:eastAsia="Verdana" w:hAnsi="Verdana" w:cs="Verdana"/>
        </w:rPr>
        <w:t>– 78 – пренос салда преплате корисници/пренос салда преплате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319 – пренос пореског дуга престалог пореског обвезника;</w:t>
      </w:r>
    </w:p>
    <w:p w:rsidR="00DF1241" w:rsidRDefault="00773D37">
      <w:pPr>
        <w:spacing w:line="210" w:lineRule="atLeast"/>
      </w:pPr>
      <w:r>
        <w:rPr>
          <w:rFonts w:ascii="Verdana" w:eastAsia="Verdana" w:hAnsi="Verdana" w:cs="Verdana"/>
        </w:rPr>
        <w:t>– 320 – пренос камате престалог пореског обвезника;</w:t>
      </w:r>
    </w:p>
    <w:p w:rsidR="00DF1241" w:rsidRDefault="00773D37">
      <w:pPr>
        <w:spacing w:line="210" w:lineRule="atLeast"/>
      </w:pPr>
      <w:r>
        <w:rPr>
          <w:rFonts w:ascii="Verdana" w:eastAsia="Verdana" w:hAnsi="Verdana" w:cs="Verdana"/>
        </w:rPr>
        <w:t>– 604 – пренос преплате престалог пореског обвезника.</w:t>
      </w:r>
    </w:p>
    <w:p w:rsidR="00DF1241" w:rsidRDefault="00773D37">
      <w:pPr>
        <w:spacing w:line="210" w:lineRule="atLeast"/>
        <w:jc w:val="center"/>
      </w:pPr>
      <w:r>
        <w:rPr>
          <w:rFonts w:ascii="Verdana" w:eastAsia="Verdana" w:hAnsi="Verdana" w:cs="Verdana"/>
          <w:i/>
        </w:rPr>
        <w:t>3.19. Књижење у ванбилансној пореској евиденцији</w:t>
      </w:r>
    </w:p>
    <w:p w:rsidR="00DF1241" w:rsidRDefault="00773D37">
      <w:pPr>
        <w:spacing w:line="210" w:lineRule="atLeast"/>
        <w:jc w:val="center"/>
      </w:pPr>
      <w:r>
        <w:rPr>
          <w:rFonts w:ascii="Verdana" w:eastAsia="Verdana" w:hAnsi="Verdana" w:cs="Verdana"/>
        </w:rPr>
        <w:t>Члан 105.</w:t>
      </w:r>
    </w:p>
    <w:p w:rsidR="00DF1241" w:rsidRDefault="00773D37">
      <w:pPr>
        <w:spacing w:line="210" w:lineRule="atLeast"/>
      </w:pPr>
      <w:r>
        <w:rPr>
          <w:rFonts w:ascii="Verdana" w:eastAsia="Verdana" w:hAnsi="Verdana" w:cs="Verdana"/>
        </w:rPr>
        <w:t>У ванбилансној евиденцији пореског рачуноводства евидентирају се неплаћене пореске обавезе,</w:t>
      </w:r>
      <w:r>
        <w:rPr>
          <w:rFonts w:ascii="Verdana" w:eastAsia="Verdana" w:hAnsi="Verdana" w:cs="Verdana"/>
        </w:rPr>
        <w:t xml:space="preserve"> као и преплате, утврђене у складу са Законом, пореских обвезника:</w:t>
      </w:r>
    </w:p>
    <w:p w:rsidR="00DF1241" w:rsidRDefault="00773D37">
      <w:pPr>
        <w:spacing w:line="210" w:lineRule="atLeast"/>
      </w:pPr>
      <w:r>
        <w:rPr>
          <w:rFonts w:ascii="Verdana" w:eastAsia="Verdana" w:hAnsi="Verdana" w:cs="Verdana"/>
        </w:rPr>
        <w:t>1) који су сагласно другим прописима брисани из прописаног регистра, осим ако је за испуњење тих обавеза одговорно друго лице;</w:t>
      </w:r>
    </w:p>
    <w:p w:rsidR="00DF1241" w:rsidRDefault="00773D37">
      <w:pPr>
        <w:spacing w:line="210" w:lineRule="atLeast"/>
      </w:pPr>
      <w:r>
        <w:rPr>
          <w:rFonts w:ascii="Verdana" w:eastAsia="Verdana" w:hAnsi="Verdana" w:cs="Verdana"/>
        </w:rPr>
        <w:t>2) за које је наступила застарелост у складу са Законом;</w:t>
      </w:r>
    </w:p>
    <w:p w:rsidR="00DF1241" w:rsidRDefault="00773D37">
      <w:pPr>
        <w:spacing w:line="210" w:lineRule="atLeast"/>
      </w:pPr>
      <w:r>
        <w:rPr>
          <w:rFonts w:ascii="Verdana" w:eastAsia="Verdana" w:hAnsi="Verdana" w:cs="Verdana"/>
        </w:rPr>
        <w:t>3) на</w:t>
      </w:r>
      <w:r>
        <w:rPr>
          <w:rFonts w:ascii="Verdana" w:eastAsia="Verdana" w:hAnsi="Verdana" w:cs="Verdana"/>
        </w:rPr>
        <w:t>д којим је стечајни поступак окончан путем банкротства или продајом као стечајног дужника у складу са законом којим се уређује стечајни поступак;</w:t>
      </w:r>
    </w:p>
    <w:p w:rsidR="00DF1241" w:rsidRDefault="00773D37">
      <w:pPr>
        <w:spacing w:line="210" w:lineRule="atLeast"/>
      </w:pPr>
      <w:r>
        <w:rPr>
          <w:rFonts w:ascii="Verdana" w:eastAsia="Verdana" w:hAnsi="Verdana" w:cs="Verdana"/>
        </w:rPr>
        <w:t>4) по основу сумњивих и спорних потраживања.</w:t>
      </w:r>
    </w:p>
    <w:p w:rsidR="00DF1241" w:rsidRDefault="00773D37">
      <w:pPr>
        <w:spacing w:line="210" w:lineRule="atLeast"/>
      </w:pPr>
      <w:r>
        <w:rPr>
          <w:rFonts w:ascii="Verdana" w:eastAsia="Verdana" w:hAnsi="Verdana" w:cs="Verdana"/>
        </w:rPr>
        <w:t>Сторнирање пореског дуга пореског обвезника који је сагласно друг</w:t>
      </w:r>
      <w:r>
        <w:rPr>
          <w:rFonts w:ascii="Verdana" w:eastAsia="Verdana" w:hAnsi="Verdana" w:cs="Verdana"/>
        </w:rPr>
        <w:t>им прописима брисан из прописаног регистра, спроводи се на основу решења у складу са Законом, тако што се врши сторно износа пореског дуга на потражној страни рашчлањеног рачуна у класи „1” и дуговној страни аналогног рашчлањеног рачуна у класи „2”.</w:t>
      </w:r>
    </w:p>
    <w:p w:rsidR="00DF1241" w:rsidRDefault="00773D37">
      <w:pPr>
        <w:spacing w:line="210" w:lineRule="atLeast"/>
      </w:pPr>
      <w:r>
        <w:rPr>
          <w:rFonts w:ascii="Verdana" w:eastAsia="Verdana" w:hAnsi="Verdana" w:cs="Verdana"/>
        </w:rPr>
        <w:t>Истовр</w:t>
      </w:r>
      <w:r>
        <w:rPr>
          <w:rFonts w:ascii="Verdana" w:eastAsia="Verdana" w:hAnsi="Verdana" w:cs="Verdana"/>
        </w:rPr>
        <w:t>емено, врши се књижење сторна дуга на дуговној страни аналитичке картице пореског обвезника.</w:t>
      </w:r>
    </w:p>
    <w:p w:rsidR="00DF1241" w:rsidRDefault="00773D37">
      <w:pPr>
        <w:spacing w:line="210" w:lineRule="atLeast"/>
      </w:pPr>
      <w:r>
        <w:rPr>
          <w:rFonts w:ascii="Verdana" w:eastAsia="Verdana" w:hAnsi="Verdana" w:cs="Verdana"/>
        </w:rPr>
        <w:t>Књижење застарелости права на наплату пореза спроводи се на основу решења у складу са Законом, тако што се врши сторно износа застарелог пореског дуга на потражној</w:t>
      </w:r>
      <w:r>
        <w:rPr>
          <w:rFonts w:ascii="Verdana" w:eastAsia="Verdana" w:hAnsi="Verdana" w:cs="Verdana"/>
        </w:rPr>
        <w:t xml:space="preserve"> страни рашчлањеног рачуна у класи „1” и дуговној страни аналогног рашчлањеног рачуна у класи „2”.</w:t>
      </w:r>
    </w:p>
    <w:p w:rsidR="00DF1241" w:rsidRDefault="00773D37">
      <w:pPr>
        <w:spacing w:line="210" w:lineRule="atLeast"/>
      </w:pPr>
      <w:r>
        <w:rPr>
          <w:rFonts w:ascii="Verdana" w:eastAsia="Verdana" w:hAnsi="Verdana" w:cs="Verdana"/>
        </w:rPr>
        <w:lastRenderedPageBreak/>
        <w:t>Истовремено, врши се књижење сторна застарелог дуга на дуговној страни аналитичке картице пореског обвезника.</w:t>
      </w:r>
    </w:p>
    <w:p w:rsidR="00DF1241" w:rsidRDefault="00773D37">
      <w:pPr>
        <w:spacing w:line="210" w:lineRule="atLeast"/>
      </w:pPr>
      <w:r>
        <w:rPr>
          <w:rFonts w:ascii="Verdana" w:eastAsia="Verdana" w:hAnsi="Verdana" w:cs="Verdana"/>
        </w:rPr>
        <w:t>Књижење застарелости права на преплату спроводи</w:t>
      </w:r>
      <w:r>
        <w:rPr>
          <w:rFonts w:ascii="Verdana" w:eastAsia="Verdana" w:hAnsi="Verdana" w:cs="Verdana"/>
        </w:rPr>
        <w:t xml:space="preserve"> се на основу решења о застарелости права на повраћај, као и преплате пореских обвезника који су сагласно другим прописима брисани из прописаног регистра, за које је спроведена процедура у складу са Законом, тако што се врши сторно износа преплате на дугов</w:t>
      </w:r>
      <w:r>
        <w:rPr>
          <w:rFonts w:ascii="Verdana" w:eastAsia="Verdana" w:hAnsi="Verdana" w:cs="Verdana"/>
        </w:rPr>
        <w:t>ној страни рашчлањеног рачуна у класи „1” и потражној страни одговарајућег рашчлањеног рачуна у класи „2”.</w:t>
      </w:r>
    </w:p>
    <w:p w:rsidR="00DF1241" w:rsidRDefault="00773D37">
      <w:pPr>
        <w:spacing w:line="210" w:lineRule="atLeast"/>
      </w:pPr>
      <w:r>
        <w:rPr>
          <w:rFonts w:ascii="Verdana" w:eastAsia="Verdana" w:hAnsi="Verdana" w:cs="Verdana"/>
        </w:rPr>
        <w:t>Истовремено, врши се књижење сторна преплате на потражној страни аналитичке картице пореског обвезника.</w:t>
      </w:r>
    </w:p>
    <w:p w:rsidR="00DF1241" w:rsidRDefault="00773D37">
      <w:pPr>
        <w:spacing w:line="210" w:lineRule="atLeast"/>
      </w:pPr>
      <w:r>
        <w:rPr>
          <w:rFonts w:ascii="Verdana" w:eastAsia="Verdana" w:hAnsi="Verdana" w:cs="Verdana"/>
        </w:rPr>
        <w:t>Књижење сторнирања пореског дуга, обвезника над којима је окончан стечајни поступак, спроводи се на основу решења о сторнирању доспелог, а ненаплаћеног пореског дуга, тако што се врши сторно износа ненаплаћеног пореског дуга на потражној страни рашчлањеног</w:t>
      </w:r>
      <w:r>
        <w:rPr>
          <w:rFonts w:ascii="Verdana" w:eastAsia="Verdana" w:hAnsi="Verdana" w:cs="Verdana"/>
        </w:rPr>
        <w:t xml:space="preserve"> рачуна у класи „1” и дуговној страни аналогног рашчлањеног рачуна у класи „2”.</w:t>
      </w:r>
    </w:p>
    <w:p w:rsidR="00DF1241" w:rsidRDefault="00773D37">
      <w:pPr>
        <w:spacing w:line="210" w:lineRule="atLeast"/>
      </w:pPr>
      <w:r>
        <w:rPr>
          <w:rFonts w:ascii="Verdana" w:eastAsia="Verdana" w:hAnsi="Verdana" w:cs="Verdana"/>
        </w:rPr>
        <w:t>Истовремено, врши се књижење сторна ненаплаћеног дуга на дуговној страни аналитичке картице пореског обвезника.</w:t>
      </w:r>
    </w:p>
    <w:p w:rsidR="00DF1241" w:rsidRDefault="00773D37">
      <w:pPr>
        <w:spacing w:line="210" w:lineRule="atLeast"/>
      </w:pPr>
      <w:r>
        <w:rPr>
          <w:rFonts w:ascii="Verdana" w:eastAsia="Verdana" w:hAnsi="Verdana" w:cs="Verdana"/>
        </w:rPr>
        <w:t>Књижење спорних и дубиозних пореских обавеза врши се на основу р</w:t>
      </w:r>
      <w:r>
        <w:rPr>
          <w:rFonts w:ascii="Verdana" w:eastAsia="Verdana" w:hAnsi="Verdana" w:cs="Verdana"/>
        </w:rPr>
        <w:t>ешења о утврђивању износа спорних и дубиозних обавеза пореских обвезника, а по спроведеној процедури, тако што се врши сторно износа пореског дуга на потражној страни рашчлањеног рачуна у класи „1” и дуговној страни аналогног рашчлањеног рачуна у класи „2”</w:t>
      </w:r>
      <w:r>
        <w:rPr>
          <w:rFonts w:ascii="Verdana" w:eastAsia="Verdana" w:hAnsi="Verdana" w:cs="Verdana"/>
        </w:rPr>
        <w:t>.</w:t>
      </w:r>
    </w:p>
    <w:p w:rsidR="00DF1241" w:rsidRDefault="00773D37">
      <w:pPr>
        <w:spacing w:line="210" w:lineRule="atLeast"/>
      </w:pPr>
      <w:r>
        <w:rPr>
          <w:rFonts w:ascii="Verdana" w:eastAsia="Verdana" w:hAnsi="Verdana" w:cs="Verdana"/>
        </w:rPr>
        <w:t>Истовремено, врши се књижење сторна спорног и дубиозног дуга на дуговној страни аналитичке картице пореског обвезника.</w:t>
      </w:r>
    </w:p>
    <w:p w:rsidR="00DF1241" w:rsidRDefault="00773D37">
      <w:pPr>
        <w:spacing w:line="210" w:lineRule="atLeast"/>
      </w:pPr>
      <w:r>
        <w:rPr>
          <w:rFonts w:ascii="Verdana" w:eastAsia="Verdana" w:hAnsi="Verdana" w:cs="Verdana"/>
        </w:rPr>
        <w:t>За евидентирање сторна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w:t>
      </w:r>
    </w:p>
    <w:p w:rsidR="00DF1241" w:rsidRDefault="00773D37">
      <w:pPr>
        <w:spacing w:line="210" w:lineRule="atLeast"/>
      </w:pPr>
      <w:r>
        <w:rPr>
          <w:rFonts w:ascii="Verdana" w:eastAsia="Verdana" w:hAnsi="Verdana" w:cs="Verdana"/>
        </w:rPr>
        <w:t>– 21 – застарелост дуга корисници/застарел</w:t>
      </w:r>
      <w:r>
        <w:rPr>
          <w:rFonts w:ascii="Verdana" w:eastAsia="Verdana" w:hAnsi="Verdana" w:cs="Verdana"/>
        </w:rPr>
        <w:t>ост дуга обвезници;</w:t>
      </w:r>
    </w:p>
    <w:p w:rsidR="00DF1241" w:rsidRDefault="00773D37">
      <w:pPr>
        <w:spacing w:line="210" w:lineRule="atLeast"/>
      </w:pPr>
      <w:r>
        <w:rPr>
          <w:rFonts w:ascii="Verdana" w:eastAsia="Verdana" w:hAnsi="Verdana" w:cs="Verdana"/>
        </w:rPr>
        <w:t>– 23 – сторно дуга због стечаја корисници/сторно дуга због стечаја обвезници;</w:t>
      </w:r>
    </w:p>
    <w:p w:rsidR="00DF1241" w:rsidRDefault="00773D37">
      <w:pPr>
        <w:spacing w:line="210" w:lineRule="atLeast"/>
      </w:pPr>
      <w:r>
        <w:rPr>
          <w:rFonts w:ascii="Verdana" w:eastAsia="Verdana" w:hAnsi="Verdana" w:cs="Verdana"/>
        </w:rPr>
        <w:t>– 24 – сторно дуга због ликвидације корисници/сторно дуга због ликвидације обвезници;</w:t>
      </w:r>
    </w:p>
    <w:p w:rsidR="00DF1241" w:rsidRDefault="00773D37">
      <w:pPr>
        <w:spacing w:line="210" w:lineRule="atLeast"/>
      </w:pPr>
      <w:r>
        <w:rPr>
          <w:rFonts w:ascii="Verdana" w:eastAsia="Verdana" w:hAnsi="Verdana" w:cs="Verdana"/>
        </w:rPr>
        <w:t xml:space="preserve">– 25 – сторно дуга због принудне ликвидације корисници/сторно дуга због </w:t>
      </w:r>
      <w:r>
        <w:rPr>
          <w:rFonts w:ascii="Verdana" w:eastAsia="Verdana" w:hAnsi="Verdana" w:cs="Verdana"/>
        </w:rPr>
        <w:t>принудне ликвидације обвезници;</w:t>
      </w:r>
    </w:p>
    <w:p w:rsidR="00DF1241" w:rsidRDefault="00773D37">
      <w:pPr>
        <w:spacing w:line="210" w:lineRule="atLeast"/>
      </w:pPr>
      <w:r>
        <w:rPr>
          <w:rFonts w:ascii="Verdana" w:eastAsia="Verdana" w:hAnsi="Verdana" w:cs="Verdana"/>
        </w:rPr>
        <w:t>– 38 – спорне пореске обавезе корисници/спорне пореске обавезе обвезници;</w:t>
      </w:r>
    </w:p>
    <w:p w:rsidR="00DF1241" w:rsidRDefault="00773D37">
      <w:pPr>
        <w:spacing w:line="210" w:lineRule="atLeast"/>
      </w:pPr>
      <w:r>
        <w:rPr>
          <w:rFonts w:ascii="Verdana" w:eastAsia="Verdana" w:hAnsi="Verdana" w:cs="Verdana"/>
        </w:rPr>
        <w:t>– 39 – дубиозне пореске обавезе корисници/дубиозне пореске обавезе обвезници;</w:t>
      </w:r>
    </w:p>
    <w:p w:rsidR="00DF1241" w:rsidRDefault="00773D37">
      <w:pPr>
        <w:spacing w:line="210" w:lineRule="atLeast"/>
      </w:pPr>
      <w:r>
        <w:rPr>
          <w:rFonts w:ascii="Verdana" w:eastAsia="Verdana" w:hAnsi="Verdana" w:cs="Verdana"/>
        </w:rPr>
        <w:t>– 98 – сторно преплате услед застарелости корисници/застарелост преплате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144 – застарелост пореског дуга;</w:t>
      </w:r>
    </w:p>
    <w:p w:rsidR="00DF1241" w:rsidRDefault="00773D37">
      <w:pPr>
        <w:spacing w:line="210" w:lineRule="atLeast"/>
      </w:pPr>
      <w:r>
        <w:rPr>
          <w:rFonts w:ascii="Verdana" w:eastAsia="Verdana" w:hAnsi="Verdana" w:cs="Verdana"/>
        </w:rPr>
        <w:lastRenderedPageBreak/>
        <w:t>– 145 – сторно – застарелост камате;</w:t>
      </w:r>
    </w:p>
    <w:p w:rsidR="00DF1241" w:rsidRDefault="00773D37">
      <w:pPr>
        <w:spacing w:line="210" w:lineRule="atLeast"/>
      </w:pPr>
      <w:r>
        <w:rPr>
          <w:rFonts w:ascii="Verdana" w:eastAsia="Verdana" w:hAnsi="Verdana" w:cs="Verdana"/>
        </w:rPr>
        <w:t>– 150 – сторно дуга због окончања стечаја;</w:t>
      </w:r>
    </w:p>
    <w:p w:rsidR="00DF1241" w:rsidRDefault="00773D37">
      <w:pPr>
        <w:spacing w:line="210" w:lineRule="atLeast"/>
      </w:pPr>
      <w:r>
        <w:rPr>
          <w:rFonts w:ascii="Verdana" w:eastAsia="Verdana" w:hAnsi="Verdana" w:cs="Verdana"/>
        </w:rPr>
        <w:t>– 151 – сторно</w:t>
      </w:r>
      <w:r>
        <w:rPr>
          <w:rFonts w:ascii="Verdana" w:eastAsia="Verdana" w:hAnsi="Verdana" w:cs="Verdana"/>
        </w:rPr>
        <w:t xml:space="preserve"> камате због окончања стечаја;</w:t>
      </w:r>
    </w:p>
    <w:p w:rsidR="00DF1241" w:rsidRDefault="00773D37">
      <w:pPr>
        <w:spacing w:line="210" w:lineRule="atLeast"/>
      </w:pPr>
      <w:r>
        <w:rPr>
          <w:rFonts w:ascii="Verdana" w:eastAsia="Verdana" w:hAnsi="Verdana" w:cs="Verdana"/>
        </w:rPr>
        <w:t>– 153 – сторно дуга због ликвидације;</w:t>
      </w:r>
    </w:p>
    <w:p w:rsidR="00DF1241" w:rsidRDefault="00773D37">
      <w:pPr>
        <w:spacing w:line="210" w:lineRule="atLeast"/>
      </w:pPr>
      <w:r>
        <w:rPr>
          <w:rFonts w:ascii="Verdana" w:eastAsia="Verdana" w:hAnsi="Verdana" w:cs="Verdana"/>
        </w:rPr>
        <w:t>– 154 – сторно камате због ликвидације;</w:t>
      </w:r>
    </w:p>
    <w:p w:rsidR="00DF1241" w:rsidRDefault="00773D37">
      <w:pPr>
        <w:spacing w:line="210" w:lineRule="atLeast"/>
      </w:pPr>
      <w:r>
        <w:rPr>
          <w:rFonts w:ascii="Verdana" w:eastAsia="Verdana" w:hAnsi="Verdana" w:cs="Verdana"/>
        </w:rPr>
        <w:t>– 156 – сторно дуга због принудне ликвидације;</w:t>
      </w:r>
    </w:p>
    <w:p w:rsidR="00DF1241" w:rsidRDefault="00773D37">
      <w:pPr>
        <w:spacing w:line="210" w:lineRule="atLeast"/>
      </w:pPr>
      <w:r>
        <w:rPr>
          <w:rFonts w:ascii="Verdana" w:eastAsia="Verdana" w:hAnsi="Verdana" w:cs="Verdana"/>
        </w:rPr>
        <w:t>– 157 – сторно камате због принудне ликвидације;</w:t>
      </w:r>
    </w:p>
    <w:p w:rsidR="00DF1241" w:rsidRDefault="00773D37">
      <w:pPr>
        <w:spacing w:line="210" w:lineRule="atLeast"/>
      </w:pPr>
      <w:r>
        <w:rPr>
          <w:rFonts w:ascii="Verdana" w:eastAsia="Verdana" w:hAnsi="Verdana" w:cs="Verdana"/>
        </w:rPr>
        <w:t>– 185 – спорне пореске обавезе;</w:t>
      </w:r>
    </w:p>
    <w:p w:rsidR="00DF1241" w:rsidRDefault="00773D37">
      <w:pPr>
        <w:spacing w:line="210" w:lineRule="atLeast"/>
      </w:pPr>
      <w:r>
        <w:rPr>
          <w:rFonts w:ascii="Verdana" w:eastAsia="Verdana" w:hAnsi="Verdana" w:cs="Verdana"/>
        </w:rPr>
        <w:t>– 186 – спорне поре</w:t>
      </w:r>
      <w:r>
        <w:rPr>
          <w:rFonts w:ascii="Verdana" w:eastAsia="Verdana" w:hAnsi="Verdana" w:cs="Verdana"/>
        </w:rPr>
        <w:t>ске обавезе – камата;</w:t>
      </w:r>
    </w:p>
    <w:p w:rsidR="00DF1241" w:rsidRDefault="00773D37">
      <w:pPr>
        <w:spacing w:line="210" w:lineRule="atLeast"/>
      </w:pPr>
      <w:r>
        <w:rPr>
          <w:rFonts w:ascii="Verdana" w:eastAsia="Verdana" w:hAnsi="Verdana" w:cs="Verdana"/>
        </w:rPr>
        <w:t>– 187 – дубиозне пореске обавезе;</w:t>
      </w:r>
    </w:p>
    <w:p w:rsidR="00DF1241" w:rsidRDefault="00773D37">
      <w:pPr>
        <w:spacing w:line="210" w:lineRule="atLeast"/>
      </w:pPr>
      <w:r>
        <w:rPr>
          <w:rFonts w:ascii="Verdana" w:eastAsia="Verdana" w:hAnsi="Verdana" w:cs="Verdana"/>
        </w:rPr>
        <w:t>– 188 – дубиозне пореске обавезе – камата;</w:t>
      </w:r>
    </w:p>
    <w:p w:rsidR="00DF1241" w:rsidRDefault="00773D37">
      <w:pPr>
        <w:spacing w:line="210" w:lineRule="atLeast"/>
      </w:pPr>
      <w:r>
        <w:rPr>
          <w:rFonts w:ascii="Verdana" w:eastAsia="Verdana" w:hAnsi="Verdana" w:cs="Verdana"/>
        </w:rPr>
        <w:t>– 600 – сторно преплате због стечаја;</w:t>
      </w:r>
    </w:p>
    <w:p w:rsidR="00DF1241" w:rsidRDefault="00773D37">
      <w:pPr>
        <w:spacing w:line="210" w:lineRule="atLeast"/>
      </w:pPr>
      <w:r>
        <w:rPr>
          <w:rFonts w:ascii="Verdana" w:eastAsia="Verdana" w:hAnsi="Verdana" w:cs="Verdana"/>
        </w:rPr>
        <w:t>– 602 – сторно преплате због брисања;</w:t>
      </w:r>
    </w:p>
    <w:p w:rsidR="00DF1241" w:rsidRDefault="00773D37">
      <w:pPr>
        <w:spacing w:line="210" w:lineRule="atLeast"/>
      </w:pPr>
      <w:r>
        <w:rPr>
          <w:rFonts w:ascii="Verdana" w:eastAsia="Verdana" w:hAnsi="Verdana" w:cs="Verdana"/>
        </w:rPr>
        <w:t>– 532 – застарелост преплате;</w:t>
      </w:r>
    </w:p>
    <w:p w:rsidR="00DF1241" w:rsidRDefault="00773D37">
      <w:pPr>
        <w:spacing w:line="210" w:lineRule="atLeast"/>
      </w:pPr>
      <w:r>
        <w:rPr>
          <w:rFonts w:ascii="Verdana" w:eastAsia="Verdana" w:hAnsi="Verdana" w:cs="Verdana"/>
        </w:rPr>
        <w:t>– 533 – сторно преплате по одлуци;</w:t>
      </w:r>
    </w:p>
    <w:p w:rsidR="00DF1241" w:rsidRDefault="00773D37">
      <w:pPr>
        <w:spacing w:line="210" w:lineRule="atLeast"/>
      </w:pPr>
      <w:r>
        <w:rPr>
          <w:rFonts w:ascii="Verdana" w:eastAsia="Verdana" w:hAnsi="Verdana" w:cs="Verdana"/>
        </w:rPr>
        <w:t>– 601 – застарел</w:t>
      </w:r>
      <w:r>
        <w:rPr>
          <w:rFonts w:ascii="Verdana" w:eastAsia="Verdana" w:hAnsi="Verdana" w:cs="Verdana"/>
        </w:rPr>
        <w:t>ост права на повраћај – прекњижавање – преплата;</w:t>
      </w:r>
    </w:p>
    <w:p w:rsidR="00DF1241" w:rsidRDefault="00773D37">
      <w:pPr>
        <w:spacing w:line="210" w:lineRule="atLeast"/>
      </w:pPr>
      <w:r>
        <w:rPr>
          <w:rFonts w:ascii="Verdana" w:eastAsia="Verdana" w:hAnsi="Verdana" w:cs="Verdana"/>
        </w:rPr>
        <w:t>– 300 – сторно непријављено потраживање у стечајном поступку – дуг;</w:t>
      </w:r>
    </w:p>
    <w:p w:rsidR="00DF1241" w:rsidRDefault="00773D37">
      <w:pPr>
        <w:spacing w:line="210" w:lineRule="atLeast"/>
      </w:pPr>
      <w:r>
        <w:rPr>
          <w:rFonts w:ascii="Verdana" w:eastAsia="Verdana" w:hAnsi="Verdana" w:cs="Verdana"/>
        </w:rPr>
        <w:t>– 301 – сторно непријављено потраживање у стечајном поступку – камата;</w:t>
      </w:r>
    </w:p>
    <w:p w:rsidR="00DF1241" w:rsidRDefault="00773D37">
      <w:pPr>
        <w:spacing w:line="210" w:lineRule="atLeast"/>
      </w:pPr>
      <w:r>
        <w:rPr>
          <w:rFonts w:ascii="Verdana" w:eastAsia="Verdana" w:hAnsi="Verdana" w:cs="Verdana"/>
        </w:rPr>
        <w:t>– 614 – сторно непријављено потраживање у стечајном поступку – препл</w:t>
      </w:r>
      <w:r>
        <w:rPr>
          <w:rFonts w:ascii="Verdana" w:eastAsia="Verdana" w:hAnsi="Verdana" w:cs="Verdana"/>
        </w:rPr>
        <w:t>ата.</w:t>
      </w:r>
    </w:p>
    <w:p w:rsidR="00DF1241" w:rsidRDefault="00773D37">
      <w:pPr>
        <w:spacing w:line="210" w:lineRule="atLeast"/>
      </w:pPr>
      <w:r>
        <w:rPr>
          <w:rFonts w:ascii="Verdana" w:eastAsia="Verdana" w:hAnsi="Verdana" w:cs="Verdana"/>
        </w:rPr>
        <w:t>Обавезе и преплате по основу доприноса за обавезно социјално осигурање које испуњавају услове из члана 38. ст. 1. и 2. Закона о изменама и допунама закона о пореском поступку и пореској администрацији („Службени гласник РС”, број 94/24) евидентирају с</w:t>
      </w:r>
      <w:r>
        <w:rPr>
          <w:rFonts w:ascii="Verdana" w:eastAsia="Verdana" w:hAnsi="Verdana" w:cs="Verdana"/>
        </w:rPr>
        <w:t>е као неплаћене пореске обавезе и преплате обвезника из става 1. тач. 1) и 3) овог члана на основу електронског наменског извештаја.</w:t>
      </w:r>
    </w:p>
    <w:p w:rsidR="00DF1241" w:rsidRDefault="00773D37">
      <w:pPr>
        <w:spacing w:line="210" w:lineRule="atLeast"/>
      </w:pPr>
      <w:r>
        <w:rPr>
          <w:rFonts w:ascii="Verdana" w:eastAsia="Verdana" w:hAnsi="Verdana" w:cs="Verdana"/>
        </w:rPr>
        <w:t>Сторнирани износи из овог члана, воде сe у ванбилансној евиденцији у пореском рачуноводству, по пореском обвезнику и износи</w:t>
      </w:r>
      <w:r>
        <w:rPr>
          <w:rFonts w:ascii="Verdana" w:eastAsia="Verdana" w:hAnsi="Verdana" w:cs="Verdana"/>
        </w:rPr>
        <w:t>ма дугованог пореза, камате и преплате по појединачним уплатним рачунима јавних прихода, односно БОП ако је додељен.</w:t>
      </w:r>
    </w:p>
    <w:p w:rsidR="00DF1241" w:rsidRDefault="00773D37">
      <w:pPr>
        <w:spacing w:line="210" w:lineRule="atLeast"/>
      </w:pPr>
      <w:r>
        <w:rPr>
          <w:rFonts w:ascii="Verdana" w:eastAsia="Verdana" w:hAnsi="Verdana" w:cs="Verdana"/>
        </w:rPr>
        <w:t>Евиденција о сумњивим и спорним пореским обавезама саставља се са стањем на дан 31. децембар, уз порески годишњи извештај, на Обрасцу ЕСДПО</w:t>
      </w:r>
      <w:r>
        <w:rPr>
          <w:rFonts w:ascii="Verdana" w:eastAsia="Verdana" w:hAnsi="Verdana" w:cs="Verdana"/>
        </w:rPr>
        <w:t>, који је одштампан уз овај правилник и чини његов саставни део (Прилог број 16).</w:t>
      </w:r>
    </w:p>
    <w:p w:rsidR="00DF1241" w:rsidRDefault="00773D37">
      <w:pPr>
        <w:spacing w:line="210" w:lineRule="atLeast"/>
      </w:pPr>
      <w:r>
        <w:rPr>
          <w:rFonts w:ascii="Verdana" w:eastAsia="Verdana" w:hAnsi="Verdana" w:cs="Verdana"/>
        </w:rPr>
        <w:t>Евиденција о застарелим пореским обавезама саставља се са стањем на дан 31. децембар, уз порески завршни извештај, на Обрасцу ЕЗПО, који је одштампан уз овај правилник и чини</w:t>
      </w:r>
      <w:r>
        <w:rPr>
          <w:rFonts w:ascii="Verdana" w:eastAsia="Verdana" w:hAnsi="Verdana" w:cs="Verdana"/>
        </w:rPr>
        <w:t xml:space="preserve"> његов саставни део (Прилог број 17).</w:t>
      </w:r>
    </w:p>
    <w:p w:rsidR="00DF1241" w:rsidRDefault="00773D37">
      <w:pPr>
        <w:spacing w:line="210" w:lineRule="atLeast"/>
      </w:pPr>
      <w:r>
        <w:rPr>
          <w:rFonts w:ascii="Verdana" w:eastAsia="Verdana" w:hAnsi="Verdana" w:cs="Verdana"/>
        </w:rPr>
        <w:lastRenderedPageBreak/>
        <w:t>Евиденција о застарелим преплатама саставља се са стањем на дан 31. децембар, уз порески завршни извештај, на Обрасцу ЕЗПП, који је одштампан уз овај правилник и чини његов саставни део (Прилог број 18).</w:t>
      </w:r>
    </w:p>
    <w:p w:rsidR="00DF1241" w:rsidRDefault="00773D37">
      <w:pPr>
        <w:spacing w:line="210" w:lineRule="atLeast"/>
        <w:jc w:val="center"/>
      </w:pPr>
      <w:r>
        <w:rPr>
          <w:rFonts w:ascii="Verdana" w:eastAsia="Verdana" w:hAnsi="Verdana" w:cs="Verdana"/>
          <w:i/>
        </w:rPr>
        <w:t>3.20. Књижење пореске обавезе у случају промене седишта, односно у случају статусних промена пореског обвезника</w:t>
      </w:r>
    </w:p>
    <w:p w:rsidR="00DF1241" w:rsidRDefault="00773D37">
      <w:pPr>
        <w:spacing w:line="210" w:lineRule="atLeast"/>
        <w:jc w:val="center"/>
      </w:pPr>
      <w:r>
        <w:rPr>
          <w:rFonts w:ascii="Verdana" w:eastAsia="Verdana" w:hAnsi="Verdana" w:cs="Verdana"/>
        </w:rPr>
        <w:t>Члан 106.</w:t>
      </w:r>
    </w:p>
    <w:p w:rsidR="00DF1241" w:rsidRDefault="00773D37">
      <w:pPr>
        <w:spacing w:line="210" w:lineRule="atLeast"/>
      </w:pPr>
      <w:r>
        <w:rPr>
          <w:rFonts w:ascii="Verdana" w:eastAsia="Verdana" w:hAnsi="Verdana" w:cs="Verdana"/>
        </w:rPr>
        <w:t>У случају промене седишта пореског обвезника врши се временско разграничење дуговне и потражне стране синтетичких рачуна и аналитичких</w:t>
      </w:r>
      <w:r>
        <w:rPr>
          <w:rFonts w:ascii="Verdana" w:eastAsia="Verdana" w:hAnsi="Verdana" w:cs="Verdana"/>
        </w:rPr>
        <w:t xml:space="preserve"> картица пореског обвезника, према нивоу уплата у организационој јединици пореског органа коју напушта и организационе јединице пореског органа у коју порески обвезник долази.</w:t>
      </w:r>
    </w:p>
    <w:p w:rsidR="00DF1241" w:rsidRDefault="00773D37">
      <w:pPr>
        <w:spacing w:line="210" w:lineRule="atLeast"/>
        <w:jc w:val="center"/>
      </w:pPr>
      <w:r>
        <w:rPr>
          <w:rFonts w:ascii="Verdana" w:eastAsia="Verdana" w:hAnsi="Verdana" w:cs="Verdana"/>
        </w:rPr>
        <w:t>Члан 107.</w:t>
      </w:r>
    </w:p>
    <w:p w:rsidR="00DF1241" w:rsidRDefault="00773D37">
      <w:pPr>
        <w:spacing w:line="210" w:lineRule="atLeast"/>
      </w:pPr>
      <w:r>
        <w:rPr>
          <w:rFonts w:ascii="Verdana" w:eastAsia="Verdana" w:hAnsi="Verdana" w:cs="Verdana"/>
        </w:rPr>
        <w:t>Под променом седишта, у смислу члана 106. овог правилника, сматра се п</w:t>
      </w:r>
      <w:r>
        <w:rPr>
          <w:rFonts w:ascii="Verdana" w:eastAsia="Verdana" w:hAnsi="Verdana" w:cs="Verdana"/>
        </w:rPr>
        <w:t>ромена седишта пореског обвезника из једне општине у другу, односно из једне организационе јединице пореског органа у другу организациону јединицу пореског органа, односно извршена промена седишта пореског обвезника у одговарајућим регистрима пореског орга</w:t>
      </w:r>
      <w:r>
        <w:rPr>
          <w:rFonts w:ascii="Verdana" w:eastAsia="Verdana" w:hAnsi="Verdana" w:cs="Verdana"/>
        </w:rPr>
        <w:t>на.</w:t>
      </w:r>
    </w:p>
    <w:p w:rsidR="00DF1241" w:rsidRDefault="00773D37">
      <w:pPr>
        <w:spacing w:line="210" w:lineRule="atLeast"/>
        <w:jc w:val="center"/>
      </w:pPr>
      <w:r>
        <w:rPr>
          <w:rFonts w:ascii="Verdana" w:eastAsia="Verdana" w:hAnsi="Verdana" w:cs="Verdana"/>
        </w:rPr>
        <w:t>Члан 108.</w:t>
      </w:r>
    </w:p>
    <w:p w:rsidR="00DF1241" w:rsidRDefault="00773D37">
      <w:pPr>
        <w:spacing w:line="210" w:lineRule="atLeast"/>
      </w:pPr>
      <w:r>
        <w:rPr>
          <w:rFonts w:ascii="Verdana" w:eastAsia="Verdana" w:hAnsi="Verdana" w:cs="Verdana"/>
        </w:rPr>
        <w:t xml:space="preserve">Ако је до промене седишта пореског обвезника дошло из места у место, у оквиру исте организационе јединице пореског органа, односно из улице у улицу, у оквиру истог места, онда се не сматра да је дошло до промене седишта пореског обвезника и не предузимају </w:t>
      </w:r>
      <w:r>
        <w:rPr>
          <w:rFonts w:ascii="Verdana" w:eastAsia="Verdana" w:hAnsi="Verdana" w:cs="Verdana"/>
        </w:rPr>
        <w:t>се радње око утврђивања коначних обавеза у оквиру организационе јединице пореског органа.</w:t>
      </w:r>
    </w:p>
    <w:p w:rsidR="00DF1241" w:rsidRDefault="00773D37">
      <w:pPr>
        <w:spacing w:line="210" w:lineRule="atLeast"/>
      </w:pPr>
      <w:r>
        <w:rPr>
          <w:rFonts w:ascii="Verdana" w:eastAsia="Verdana" w:hAnsi="Verdana" w:cs="Verdana"/>
        </w:rPr>
        <w:t>Закључно са датумом са којим се порески обвезник одјавио из организационе јединице пореског органа, у тој организационој јединици се врше закључна књижења пореских об</w:t>
      </w:r>
      <w:r>
        <w:rPr>
          <w:rFonts w:ascii="Verdana" w:eastAsia="Verdana" w:hAnsi="Verdana" w:cs="Verdana"/>
        </w:rPr>
        <w:t>авеза.</w:t>
      </w:r>
    </w:p>
    <w:p w:rsidR="00DF1241" w:rsidRDefault="00773D37">
      <w:pPr>
        <w:spacing w:line="210" w:lineRule="atLeast"/>
      </w:pPr>
      <w:r>
        <w:rPr>
          <w:rFonts w:ascii="Verdana" w:eastAsia="Verdana" w:hAnsi="Verdana" w:cs="Verdana"/>
        </w:rPr>
        <w:t>У главној књизи, у складу са чл. 72–90. овог правилника, врши се сторно задужења по основу аконтација, односно коначног задужења за пореске обавезе које касније доспевају на потражној страни рашчлањених рачуна класе „1” и истоветних рашчлањених рачу</w:t>
      </w:r>
      <w:r>
        <w:rPr>
          <w:rFonts w:ascii="Verdana" w:eastAsia="Verdana" w:hAnsi="Verdana" w:cs="Verdana"/>
        </w:rPr>
        <w:t>на класе „2”.</w:t>
      </w:r>
    </w:p>
    <w:p w:rsidR="00DF1241" w:rsidRDefault="00773D37">
      <w:pPr>
        <w:spacing w:line="210" w:lineRule="atLeast"/>
      </w:pPr>
      <w:r>
        <w:rPr>
          <w:rFonts w:ascii="Verdana" w:eastAsia="Verdana" w:hAnsi="Verdana" w:cs="Verdana"/>
        </w:rPr>
        <w:t>Истовремено, врши се књижење сторна тих обавеза на дуговној страни аналитичких картица пореског обвезника у организационој јединици из које се порески обвезник одјавио.</w:t>
      </w:r>
    </w:p>
    <w:p w:rsidR="00DF1241" w:rsidRDefault="00773D37">
      <w:pPr>
        <w:spacing w:line="210" w:lineRule="atLeast"/>
      </w:pPr>
      <w:r>
        <w:rPr>
          <w:rFonts w:ascii="Verdana" w:eastAsia="Verdana" w:hAnsi="Verdana" w:cs="Verdana"/>
        </w:rPr>
        <w:t>У главној књизи врши се задужење по основу аконтација, односно коначног з</w:t>
      </w:r>
      <w:r>
        <w:rPr>
          <w:rFonts w:ascii="Verdana" w:eastAsia="Verdana" w:hAnsi="Verdana" w:cs="Verdana"/>
        </w:rPr>
        <w:t>адужења за пореске обавезе које касније доспевају на потражној страни рашчлањених рачуна класе „1” и истоветних рашчлањених рачуна класе „2”, а врше се и књижења тих обавеза на дуговној страни аналитичких картица пореског обвезника у организационој јединиц</w:t>
      </w:r>
      <w:r>
        <w:rPr>
          <w:rFonts w:ascii="Verdana" w:eastAsia="Verdana" w:hAnsi="Verdana" w:cs="Verdana"/>
        </w:rPr>
        <w:t>и у коју се порески обвезник пријавио.</w:t>
      </w:r>
    </w:p>
    <w:p w:rsidR="00DF1241" w:rsidRDefault="00773D37">
      <w:pPr>
        <w:spacing w:line="210" w:lineRule="atLeast"/>
      </w:pPr>
      <w:r>
        <w:rPr>
          <w:rFonts w:ascii="Verdana" w:eastAsia="Verdana" w:hAnsi="Verdana" w:cs="Verdana"/>
        </w:rPr>
        <w:t>На аналитичким картицама пореског обвезника у организационој јединици пореског органа из које се порески обвезник одјавио више се не књиже пореске обавезе, осим трошкова поступка ради наплате пореског дуга.</w:t>
      </w:r>
    </w:p>
    <w:p w:rsidR="00DF1241" w:rsidRDefault="00773D37">
      <w:pPr>
        <w:spacing w:line="210" w:lineRule="atLeast"/>
      </w:pPr>
      <w:r>
        <w:rPr>
          <w:rFonts w:ascii="Verdana" w:eastAsia="Verdana" w:hAnsi="Verdana" w:cs="Verdana"/>
        </w:rPr>
        <w:lastRenderedPageBreak/>
        <w:t>За евидент</w:t>
      </w:r>
      <w:r>
        <w:rPr>
          <w:rFonts w:ascii="Verdana" w:eastAsia="Verdana" w:hAnsi="Verdana" w:cs="Verdana"/>
        </w:rPr>
        <w:t>ирање закључних књижења којима се врши затварање промета и пренос недоспелих пореских обавеза у другу организациону јединицу пореског органа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- 31 - пренос разграничених обавеза корисници/</w:t>
      </w:r>
      <w:r>
        <w:rPr>
          <w:rFonts w:ascii="Verdana" w:eastAsia="Verdana" w:hAnsi="Verdana" w:cs="Verdana"/>
        </w:rPr>
        <w:t>пренос разграничених обавеза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162 – пренос разграничених обавеза – дуг;</w:t>
      </w:r>
    </w:p>
    <w:p w:rsidR="00DF1241" w:rsidRDefault="00773D37">
      <w:pPr>
        <w:spacing w:line="210" w:lineRule="atLeast"/>
      </w:pPr>
      <w:r>
        <w:rPr>
          <w:rFonts w:ascii="Verdana" w:eastAsia="Verdana" w:hAnsi="Verdana" w:cs="Verdana"/>
        </w:rPr>
        <w:t>– 163 – пренос разграничених обавеза – камата.</w:t>
      </w:r>
    </w:p>
    <w:p w:rsidR="00DF1241" w:rsidRDefault="00773D37">
      <w:pPr>
        <w:spacing w:line="210" w:lineRule="atLeast"/>
        <w:jc w:val="center"/>
      </w:pPr>
      <w:r>
        <w:rPr>
          <w:rFonts w:ascii="Verdana" w:eastAsia="Verdana" w:hAnsi="Verdana" w:cs="Verdana"/>
        </w:rPr>
        <w:t>Члан 109.</w:t>
      </w:r>
    </w:p>
    <w:p w:rsidR="00DF1241" w:rsidRDefault="00773D37">
      <w:pPr>
        <w:spacing w:line="210" w:lineRule="atLeast"/>
      </w:pPr>
      <w:r>
        <w:rPr>
          <w:rFonts w:ascii="Verdana" w:eastAsia="Verdana" w:hAnsi="Verdana" w:cs="Verdana"/>
        </w:rPr>
        <w:t>Ако је порески обвезник извршио промену седишта у периоду од првог до 15</w:t>
      </w:r>
      <w:r>
        <w:rPr>
          <w:rFonts w:ascii="Verdana" w:eastAsia="Verdana" w:hAnsi="Verdana" w:cs="Verdana"/>
        </w:rPr>
        <w:t>. дана у месецу, пореском обвезнику се пореске картице затварају закључно са обавезама које доспевају за плаћање закључно са последњим даном у месецу који претходи месецу у којем је извршена промена седишта пореског обвезника.</w:t>
      </w:r>
    </w:p>
    <w:p w:rsidR="00DF1241" w:rsidRDefault="00773D37">
      <w:pPr>
        <w:spacing w:line="210" w:lineRule="atLeast"/>
      </w:pPr>
      <w:r>
        <w:rPr>
          <w:rFonts w:ascii="Verdana" w:eastAsia="Verdana" w:hAnsi="Verdana" w:cs="Verdana"/>
        </w:rPr>
        <w:t>Пореске обавезе које доспевај</w:t>
      </w:r>
      <w:r>
        <w:rPr>
          <w:rFonts w:ascii="Verdana" w:eastAsia="Verdana" w:hAnsi="Verdana" w:cs="Verdana"/>
        </w:rPr>
        <w:t>у за наплату у месецу у којем је извршена промена седишта из става 1. овог члана, као и све остале аконтационе и коначне пореске обавезе које доспевају касније за наплату, сторнирају се са општине из које се порески обвезник одјавио и књиже на територији о</w:t>
      </w:r>
      <w:r>
        <w:rPr>
          <w:rFonts w:ascii="Verdana" w:eastAsia="Verdana" w:hAnsi="Verdana" w:cs="Verdana"/>
        </w:rPr>
        <w:t>пштине на коју се порески обвезник пријавио.</w:t>
      </w:r>
    </w:p>
    <w:p w:rsidR="00DF1241" w:rsidRDefault="00773D37">
      <w:pPr>
        <w:spacing w:line="210" w:lineRule="atLeast"/>
        <w:jc w:val="center"/>
      </w:pPr>
      <w:r>
        <w:rPr>
          <w:rFonts w:ascii="Verdana" w:eastAsia="Verdana" w:hAnsi="Verdana" w:cs="Verdana"/>
          <w:i/>
        </w:rPr>
        <w:t>3.21. Књижење отписа незнатног износа дуга и преплате</w:t>
      </w:r>
    </w:p>
    <w:p w:rsidR="00DF1241" w:rsidRDefault="00773D37">
      <w:pPr>
        <w:spacing w:line="210" w:lineRule="atLeast"/>
        <w:jc w:val="center"/>
      </w:pPr>
      <w:r>
        <w:rPr>
          <w:rFonts w:ascii="Verdana" w:eastAsia="Verdana" w:hAnsi="Verdana" w:cs="Verdana"/>
        </w:rPr>
        <w:t>Члан 110.</w:t>
      </w:r>
    </w:p>
    <w:p w:rsidR="00DF1241" w:rsidRDefault="00773D37">
      <w:pPr>
        <w:spacing w:line="210" w:lineRule="atLeast"/>
      </w:pPr>
      <w:r>
        <w:rPr>
          <w:rFonts w:ascii="Verdana" w:eastAsia="Verdana" w:hAnsi="Verdana" w:cs="Verdana"/>
        </w:rPr>
        <w:t>Уколико је на дан 31. децембра износ пореске обавезе са припадајућом каматом, односно износ преплате на аналитичком рачуну пореског обвезника једна</w:t>
      </w:r>
      <w:r>
        <w:rPr>
          <w:rFonts w:ascii="Verdana" w:eastAsia="Verdana" w:hAnsi="Verdana" w:cs="Verdana"/>
        </w:rPr>
        <w:t>к или мањи од 10 динара (у даљем тексту: незнатан износ), порески орган може донети одлуку о отпису незнатног износа.</w:t>
      </w:r>
    </w:p>
    <w:p w:rsidR="00DF1241" w:rsidRDefault="00773D37">
      <w:pPr>
        <w:spacing w:line="210" w:lineRule="atLeast"/>
      </w:pPr>
      <w:r>
        <w:rPr>
          <w:rFonts w:ascii="Verdana" w:eastAsia="Verdana" w:hAnsi="Verdana" w:cs="Verdana"/>
        </w:rPr>
        <w:t xml:space="preserve">Књижење отписа незнатног износа дуга спроводи се на основу одлуке о отпису незнатног износа дуга тако што се врши сторно незнатног износа </w:t>
      </w:r>
      <w:r>
        <w:rPr>
          <w:rFonts w:ascii="Verdana" w:eastAsia="Verdana" w:hAnsi="Verdana" w:cs="Verdana"/>
        </w:rPr>
        <w:t>пореског дуга на потражној страни рашчлањеног рачуна у класи „1” и дуговној страни аналогног рашчлањеног рачуна у класи „2”.</w:t>
      </w:r>
    </w:p>
    <w:p w:rsidR="00DF1241" w:rsidRDefault="00773D37">
      <w:pPr>
        <w:spacing w:line="210" w:lineRule="atLeast"/>
      </w:pPr>
      <w:r>
        <w:rPr>
          <w:rFonts w:ascii="Verdana" w:eastAsia="Verdana" w:hAnsi="Verdana" w:cs="Verdana"/>
        </w:rPr>
        <w:t>Истовремено, врши се књижење сторна незнатног износа дуга на дуговној страни аналитичке картице пореског обвезника.</w:t>
      </w:r>
    </w:p>
    <w:p w:rsidR="00DF1241" w:rsidRDefault="00773D37">
      <w:pPr>
        <w:spacing w:line="210" w:lineRule="atLeast"/>
      </w:pPr>
      <w:r>
        <w:rPr>
          <w:rFonts w:ascii="Verdana" w:eastAsia="Verdana" w:hAnsi="Verdana" w:cs="Verdana"/>
        </w:rPr>
        <w:t>Књижење незнатн</w:t>
      </w:r>
      <w:r>
        <w:rPr>
          <w:rFonts w:ascii="Verdana" w:eastAsia="Verdana" w:hAnsi="Verdana" w:cs="Verdana"/>
        </w:rPr>
        <w:t>ог износа преплате спроводи се на основу одлуке о отпису незнатног износа преплате тако што се врши сторно износа преплате на потражној страни рашчлањеног рачуна у класи „2” и дуговној страни аналогног рашчлањеног рачуна у класи „1”.</w:t>
      </w:r>
    </w:p>
    <w:p w:rsidR="00DF1241" w:rsidRDefault="00773D37">
      <w:pPr>
        <w:spacing w:line="210" w:lineRule="atLeast"/>
      </w:pPr>
      <w:r>
        <w:rPr>
          <w:rFonts w:ascii="Verdana" w:eastAsia="Verdana" w:hAnsi="Verdana" w:cs="Verdana"/>
        </w:rPr>
        <w:t>Истовремено, врши се к</w:t>
      </w:r>
      <w:r>
        <w:rPr>
          <w:rFonts w:ascii="Verdana" w:eastAsia="Verdana" w:hAnsi="Verdana" w:cs="Verdana"/>
        </w:rPr>
        <w:t>њижење сторна незнатног износа преплате на потражној страни аналитичке картице пореског обвезника.</w:t>
      </w:r>
    </w:p>
    <w:p w:rsidR="00DF1241" w:rsidRDefault="00773D37">
      <w:pPr>
        <w:spacing w:line="210" w:lineRule="atLeast"/>
      </w:pPr>
      <w:r>
        <w:rPr>
          <w:rFonts w:ascii="Verdana" w:eastAsia="Verdana" w:hAnsi="Verdana" w:cs="Verdana"/>
        </w:rPr>
        <w:t>За евидентирање сторна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w:t>
      </w:r>
    </w:p>
    <w:p w:rsidR="00DF1241" w:rsidRDefault="00773D37">
      <w:pPr>
        <w:spacing w:line="210" w:lineRule="atLeast"/>
      </w:pPr>
      <w:r>
        <w:rPr>
          <w:rFonts w:ascii="Verdana" w:eastAsia="Verdana" w:hAnsi="Verdana" w:cs="Verdana"/>
        </w:rPr>
        <w:t>– 87 – отпис дуга – незнатан износ;</w:t>
      </w:r>
    </w:p>
    <w:p w:rsidR="00DF1241" w:rsidRDefault="00773D37">
      <w:pPr>
        <w:spacing w:line="210" w:lineRule="atLeast"/>
      </w:pPr>
      <w:r>
        <w:rPr>
          <w:rFonts w:ascii="Verdana" w:eastAsia="Verdana" w:hAnsi="Verdana" w:cs="Verdana"/>
        </w:rPr>
        <w:t>– 88 – отпис дуга – камата – незнатан износ;</w:t>
      </w:r>
    </w:p>
    <w:p w:rsidR="00DF1241" w:rsidRDefault="00773D37">
      <w:pPr>
        <w:spacing w:line="210" w:lineRule="atLeast"/>
      </w:pPr>
      <w:r>
        <w:rPr>
          <w:rFonts w:ascii="Verdana" w:eastAsia="Verdana" w:hAnsi="Verdana" w:cs="Verdana"/>
        </w:rPr>
        <w:lastRenderedPageBreak/>
        <w:t>91–- отпис преплате незнатан износ;</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201 – отпис дуга – незнатан износ;</w:t>
      </w:r>
    </w:p>
    <w:p w:rsidR="00DF1241" w:rsidRDefault="00773D37">
      <w:pPr>
        <w:spacing w:line="210" w:lineRule="atLeast"/>
      </w:pPr>
      <w:r>
        <w:rPr>
          <w:rFonts w:ascii="Verdana" w:eastAsia="Verdana" w:hAnsi="Verdana" w:cs="Verdana"/>
        </w:rPr>
        <w:t>– 202 – отпис дуга – камата – незнатан износ;</w:t>
      </w:r>
    </w:p>
    <w:p w:rsidR="00DF1241" w:rsidRDefault="00773D37">
      <w:pPr>
        <w:spacing w:line="210" w:lineRule="atLeast"/>
      </w:pPr>
      <w:r>
        <w:rPr>
          <w:rFonts w:ascii="Verdana" w:eastAsia="Verdana" w:hAnsi="Verdana" w:cs="Verdana"/>
        </w:rPr>
        <w:t>– 609 – отпис преплате – незнатан износ.</w:t>
      </w:r>
    </w:p>
    <w:p w:rsidR="00DF1241" w:rsidRDefault="00773D37">
      <w:pPr>
        <w:spacing w:line="210" w:lineRule="atLeast"/>
        <w:jc w:val="center"/>
      </w:pPr>
      <w:r>
        <w:rPr>
          <w:rFonts w:ascii="Verdana" w:eastAsia="Verdana" w:hAnsi="Verdana" w:cs="Verdana"/>
          <w:i/>
        </w:rPr>
        <w:t>3.22. Књ</w:t>
      </w:r>
      <w:r>
        <w:rPr>
          <w:rFonts w:ascii="Verdana" w:eastAsia="Verdana" w:hAnsi="Verdana" w:cs="Verdana"/>
          <w:i/>
        </w:rPr>
        <w:t>ижење привременог пореског решења</w:t>
      </w:r>
    </w:p>
    <w:p w:rsidR="00DF1241" w:rsidRDefault="00773D37">
      <w:pPr>
        <w:spacing w:line="210" w:lineRule="atLeast"/>
        <w:jc w:val="center"/>
      </w:pPr>
      <w:r>
        <w:rPr>
          <w:rFonts w:ascii="Verdana" w:eastAsia="Verdana" w:hAnsi="Verdana" w:cs="Verdana"/>
        </w:rPr>
        <w:t>Члан 111.</w:t>
      </w:r>
    </w:p>
    <w:p w:rsidR="00DF1241" w:rsidRDefault="00773D37">
      <w:pPr>
        <w:spacing w:line="210" w:lineRule="atLeast"/>
      </w:pPr>
      <w:r>
        <w:rPr>
          <w:rFonts w:ascii="Verdana" w:eastAsia="Verdana" w:hAnsi="Verdana" w:cs="Verdana"/>
        </w:rPr>
        <w:t>Ако се до истека законског рока, за доношење пореског решења, није могао утврдити порез порески орган доноси привремено пореско решење.</w:t>
      </w:r>
    </w:p>
    <w:p w:rsidR="00DF1241" w:rsidRDefault="00773D37">
      <w:pPr>
        <w:spacing w:line="210" w:lineRule="atLeast"/>
      </w:pPr>
      <w:r>
        <w:rPr>
          <w:rFonts w:ascii="Verdana" w:eastAsia="Verdana" w:hAnsi="Verdana" w:cs="Verdana"/>
        </w:rPr>
        <w:t>Привремено пореско решење књижи се тако што се за износ из привременог порес</w:t>
      </w:r>
      <w:r>
        <w:rPr>
          <w:rFonts w:ascii="Verdana" w:eastAsia="Verdana" w:hAnsi="Verdana" w:cs="Verdana"/>
        </w:rPr>
        <w:t>ког решења врши одобрење одговарајућег рашчлањеног рачуна у класи „1” и задужење одговарајућег рашчлањеног рачуна у класи „2” и истовремено, врши се књижење задужења на дуговној страни аналитичких картица пореских обвезника.</w:t>
      </w:r>
    </w:p>
    <w:p w:rsidR="00DF1241" w:rsidRDefault="00773D37">
      <w:pPr>
        <w:spacing w:line="210" w:lineRule="atLeast"/>
      </w:pPr>
      <w:r>
        <w:rPr>
          <w:rFonts w:ascii="Verdana" w:eastAsia="Verdana" w:hAnsi="Verdana" w:cs="Verdana"/>
        </w:rPr>
        <w:t>Када порески орган у року од тр</w:t>
      </w:r>
      <w:r>
        <w:rPr>
          <w:rFonts w:ascii="Verdana" w:eastAsia="Verdana" w:hAnsi="Verdana" w:cs="Verdana"/>
        </w:rPr>
        <w:t>и године од дана доношења привременог пореског решења, донесе коначно решење о порезу врши се сторнирање износа пореза утврђеног привременим решењем тако што се врши књижење сторна на потражној страни рашчлањеног рачуна у класи „1” и сторно износа на дугов</w:t>
      </w:r>
      <w:r>
        <w:rPr>
          <w:rFonts w:ascii="Verdana" w:eastAsia="Verdana" w:hAnsi="Verdana" w:cs="Verdana"/>
        </w:rPr>
        <w:t>ној страни одговарајућег рашчлањеног рачуна у класи „2” и истовремено, врши се књижење сторна тог износа на дуговној страни аналитичке картице пореског обвезника.</w:t>
      </w:r>
    </w:p>
    <w:p w:rsidR="00DF1241" w:rsidRDefault="00773D37">
      <w:pPr>
        <w:spacing w:line="210" w:lineRule="atLeast"/>
      </w:pPr>
      <w:r>
        <w:rPr>
          <w:rFonts w:ascii="Verdana" w:eastAsia="Verdana" w:hAnsi="Verdana" w:cs="Verdana"/>
        </w:rPr>
        <w:t>Порез утврђен коначним решењем о порезу књижи се на начин из става 2. овог члана.</w:t>
      </w:r>
    </w:p>
    <w:p w:rsidR="00DF1241" w:rsidRDefault="00773D37">
      <w:pPr>
        <w:spacing w:line="210" w:lineRule="atLeast"/>
      </w:pPr>
      <w:r>
        <w:rPr>
          <w:rFonts w:ascii="Verdana" w:eastAsia="Verdana" w:hAnsi="Verdana" w:cs="Verdana"/>
        </w:rPr>
        <w:t>За евиденти</w:t>
      </w:r>
      <w:r>
        <w:rPr>
          <w:rFonts w:ascii="Verdana" w:eastAsia="Verdana" w:hAnsi="Verdana" w:cs="Verdana"/>
        </w:rPr>
        <w:t>рање привременог пореског решења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 – 27 – привремена пореска обавеза корисници/привремена пореска обавеза обвезници;</w:t>
      </w:r>
    </w:p>
    <w:p w:rsidR="00DF1241" w:rsidRDefault="00773D37">
      <w:pPr>
        <w:spacing w:line="210" w:lineRule="atLeast"/>
      </w:pPr>
      <w:r>
        <w:rPr>
          <w:rFonts w:ascii="Verdana" w:eastAsia="Verdana" w:hAnsi="Verdana" w:cs="Verdana"/>
        </w:rPr>
        <w:t>2) аналитичким картицама из Шифарника АОП – 160 – привремена пореска оба</w:t>
      </w:r>
      <w:r>
        <w:rPr>
          <w:rFonts w:ascii="Verdana" w:eastAsia="Verdana" w:hAnsi="Verdana" w:cs="Verdana"/>
        </w:rPr>
        <w:t>веза.</w:t>
      </w:r>
    </w:p>
    <w:p w:rsidR="00DF1241" w:rsidRDefault="00773D37">
      <w:pPr>
        <w:spacing w:line="210" w:lineRule="atLeast"/>
        <w:jc w:val="center"/>
      </w:pPr>
      <w:r>
        <w:rPr>
          <w:rFonts w:ascii="Verdana" w:eastAsia="Verdana" w:hAnsi="Verdana" w:cs="Verdana"/>
          <w:i/>
        </w:rPr>
        <w:t>3.23. Књижење пореза који се укидају, односно који нису уплаћени по прописима који су престали да важе</w:t>
      </w:r>
    </w:p>
    <w:p w:rsidR="00DF1241" w:rsidRDefault="00773D37">
      <w:pPr>
        <w:spacing w:line="210" w:lineRule="atLeast"/>
        <w:jc w:val="center"/>
      </w:pPr>
      <w:r>
        <w:rPr>
          <w:rFonts w:ascii="Verdana" w:eastAsia="Verdana" w:hAnsi="Verdana" w:cs="Verdana"/>
        </w:rPr>
        <w:t>Члан 112.</w:t>
      </w:r>
    </w:p>
    <w:p w:rsidR="00DF1241" w:rsidRDefault="00773D37">
      <w:pPr>
        <w:spacing w:line="210" w:lineRule="atLeast"/>
      </w:pPr>
      <w:r>
        <w:rPr>
          <w:rFonts w:ascii="Verdana" w:eastAsia="Verdana" w:hAnsi="Verdana" w:cs="Verdana"/>
        </w:rPr>
        <w:t>Књижење пореза који се укидају, односно који нису уплаћени по прописима који су престали да важе, врши се на рашчлањени рачун 840-745121-</w:t>
      </w:r>
      <w:r>
        <w:rPr>
          <w:rFonts w:ascii="Verdana" w:eastAsia="Verdana" w:hAnsi="Verdana" w:cs="Verdana"/>
        </w:rPr>
        <w:t>843 – остали приходи буџета Републике Србије, ако пореским прописима није другачије одређено.</w:t>
      </w:r>
    </w:p>
    <w:p w:rsidR="00DF1241" w:rsidRDefault="00773D37">
      <w:pPr>
        <w:spacing w:line="210" w:lineRule="atLeast"/>
      </w:pPr>
      <w:r>
        <w:rPr>
          <w:rFonts w:ascii="Verdana" w:eastAsia="Verdana" w:hAnsi="Verdana" w:cs="Verdana"/>
        </w:rPr>
        <w:t xml:space="preserve">Ако је салдо на аналитичкој картици пореског обвезника на укинутом рачуну јавних прихода дуговни, врши се књижење сторна дуга у истом износу и пренос тог дуга на </w:t>
      </w:r>
      <w:r>
        <w:rPr>
          <w:rFonts w:ascii="Verdana" w:eastAsia="Verdana" w:hAnsi="Verdana" w:cs="Verdana"/>
        </w:rPr>
        <w:t>дуговну страну аналитичке картице пореског обвезника на рачуну следбеника, водећи рачуна да се у оквиру дуговног салда изврши пренос ненаплаћене камате и ненаплаћене главнице дуга.</w:t>
      </w:r>
    </w:p>
    <w:p w:rsidR="00DF1241" w:rsidRDefault="00773D37">
      <w:pPr>
        <w:spacing w:line="210" w:lineRule="atLeast"/>
      </w:pPr>
      <w:r>
        <w:rPr>
          <w:rFonts w:ascii="Verdana" w:eastAsia="Verdana" w:hAnsi="Verdana" w:cs="Verdana"/>
        </w:rPr>
        <w:lastRenderedPageBreak/>
        <w:t>Истовремено, у синтетици се врши књижење тако, да се врши сторно на потражн</w:t>
      </w:r>
      <w:r>
        <w:rPr>
          <w:rFonts w:ascii="Verdana" w:eastAsia="Verdana" w:hAnsi="Verdana" w:cs="Verdana"/>
        </w:rPr>
        <w:t>ој страни класе „1” и за исти износ сторно на дуговној страни класе „2” укинутог јавног прихода и књижи се у истом износу на потражној страни рашчлањеног рачуна следбеника у класи „1” и на дуговној страни рашчлањеног рачуна у класи „2”.</w:t>
      </w:r>
    </w:p>
    <w:p w:rsidR="00DF1241" w:rsidRDefault="00773D37">
      <w:pPr>
        <w:spacing w:line="210" w:lineRule="atLeast"/>
      </w:pPr>
      <w:r>
        <w:rPr>
          <w:rFonts w:ascii="Verdana" w:eastAsia="Verdana" w:hAnsi="Verdana" w:cs="Verdana"/>
        </w:rPr>
        <w:t>Ако је салдо на ана</w:t>
      </w:r>
      <w:r>
        <w:rPr>
          <w:rFonts w:ascii="Verdana" w:eastAsia="Verdana" w:hAnsi="Verdana" w:cs="Verdana"/>
        </w:rPr>
        <w:t>литичкој картици пореског обвезника, на укинутом рачуну јавних прихода преплата, врши се књижење сторна преплате на потражној страни аналитичке картице пореског обвезника у истом износу и пренос те преплате на потражну страну аналитичке картице пореског об</w:t>
      </w:r>
      <w:r>
        <w:rPr>
          <w:rFonts w:ascii="Verdana" w:eastAsia="Verdana" w:hAnsi="Verdana" w:cs="Verdana"/>
        </w:rPr>
        <w:t>везника на рашчлањеном рачуну следбеника.</w:t>
      </w:r>
    </w:p>
    <w:p w:rsidR="00DF1241" w:rsidRDefault="00773D37">
      <w:pPr>
        <w:spacing w:line="210" w:lineRule="atLeast"/>
      </w:pPr>
      <w:r>
        <w:rPr>
          <w:rFonts w:ascii="Verdana" w:eastAsia="Verdana" w:hAnsi="Verdana" w:cs="Verdana"/>
        </w:rPr>
        <w:t>Истовремено, у синтетици се врши књижење, тако да се врши сторно на дуговној страни класе „1” и за исти износ сторно на потражној страни класе „2” укинутог јавног прихода и књижи се у истом износу на дуговној страни рашчлањеног рачуна следбеника у класи „1</w:t>
      </w:r>
      <w:r>
        <w:rPr>
          <w:rFonts w:ascii="Verdana" w:eastAsia="Verdana" w:hAnsi="Verdana" w:cs="Verdana"/>
        </w:rPr>
        <w:t>” и на потражној страни тог рашчлањеног рачуна у класи „2”.</w:t>
      </w:r>
    </w:p>
    <w:p w:rsidR="00DF1241" w:rsidRDefault="00773D37">
      <w:pPr>
        <w:spacing w:line="210" w:lineRule="atLeast"/>
      </w:pPr>
      <w:r>
        <w:rPr>
          <w:rFonts w:ascii="Verdana" w:eastAsia="Verdana" w:hAnsi="Verdana" w:cs="Verdana"/>
        </w:rPr>
        <w:t>За евидентирање преноса салда дуга и преплате за укинуте рачуне јавних прихода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w:t>
      </w:r>
    </w:p>
    <w:p w:rsidR="00DF1241" w:rsidRDefault="00773D37">
      <w:pPr>
        <w:spacing w:line="210" w:lineRule="atLeast"/>
      </w:pPr>
      <w:r>
        <w:rPr>
          <w:rFonts w:ascii="Verdana" w:eastAsia="Verdana" w:hAnsi="Verdana" w:cs="Verdana"/>
        </w:rPr>
        <w:t>– 76 – салдо пренос дуга због укидања јавног пр</w:t>
      </w:r>
      <w:r>
        <w:rPr>
          <w:rFonts w:ascii="Verdana" w:eastAsia="Verdana" w:hAnsi="Verdana" w:cs="Verdana"/>
        </w:rPr>
        <w:t>ихода корисници/салдо пренос дуга због укидања јавног прихода обвезници;</w:t>
      </w:r>
    </w:p>
    <w:p w:rsidR="00DF1241" w:rsidRDefault="00773D37">
      <w:pPr>
        <w:spacing w:line="210" w:lineRule="atLeast"/>
      </w:pPr>
      <w:r>
        <w:rPr>
          <w:rFonts w:ascii="Verdana" w:eastAsia="Verdana" w:hAnsi="Verdana" w:cs="Verdana"/>
        </w:rPr>
        <w:t>– 77 – салдо пренос камате због укидања јавних прихода корисници/салдо пренос камате због укидања јавних прихода обвезници;</w:t>
      </w:r>
    </w:p>
    <w:p w:rsidR="00DF1241" w:rsidRDefault="00773D37">
      <w:pPr>
        <w:spacing w:line="210" w:lineRule="atLeast"/>
      </w:pPr>
      <w:r>
        <w:rPr>
          <w:rFonts w:ascii="Verdana" w:eastAsia="Verdana" w:hAnsi="Verdana" w:cs="Verdana"/>
        </w:rPr>
        <w:t>– 78 – салдо пренос преплате због укидања јавних прихода корисници/салдо пренос преплате због укидања јавних прихода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183 – салдо пренос дуга због укидања јавних прихода;</w:t>
      </w:r>
    </w:p>
    <w:p w:rsidR="00DF1241" w:rsidRDefault="00773D37">
      <w:pPr>
        <w:spacing w:line="210" w:lineRule="atLeast"/>
      </w:pPr>
      <w:r>
        <w:rPr>
          <w:rFonts w:ascii="Verdana" w:eastAsia="Verdana" w:hAnsi="Verdana" w:cs="Verdana"/>
        </w:rPr>
        <w:t>– 184 – салдо пренос камате зб</w:t>
      </w:r>
      <w:r>
        <w:rPr>
          <w:rFonts w:ascii="Verdana" w:eastAsia="Verdana" w:hAnsi="Verdana" w:cs="Verdana"/>
        </w:rPr>
        <w:t>ог укидања јавних прихода;</w:t>
      </w:r>
    </w:p>
    <w:p w:rsidR="00DF1241" w:rsidRDefault="00773D37">
      <w:pPr>
        <w:spacing w:line="210" w:lineRule="atLeast"/>
      </w:pPr>
      <w:r>
        <w:rPr>
          <w:rFonts w:ascii="Verdana" w:eastAsia="Verdana" w:hAnsi="Verdana" w:cs="Verdana"/>
        </w:rPr>
        <w:t>– 525 – салдо пренос преплате због укидања јавних прихода.</w:t>
      </w:r>
    </w:p>
    <w:p w:rsidR="00DF1241" w:rsidRDefault="00773D37">
      <w:pPr>
        <w:spacing w:line="210" w:lineRule="atLeast"/>
        <w:jc w:val="center"/>
      </w:pPr>
      <w:r>
        <w:rPr>
          <w:rFonts w:ascii="Verdana" w:eastAsia="Verdana" w:hAnsi="Verdana" w:cs="Verdana"/>
          <w:b/>
        </w:rPr>
        <w:t>4. Књижење временских разграничења пореза</w:t>
      </w:r>
    </w:p>
    <w:p w:rsidR="00DF1241" w:rsidRDefault="00773D37">
      <w:pPr>
        <w:spacing w:line="210" w:lineRule="atLeast"/>
        <w:jc w:val="center"/>
      </w:pPr>
      <w:r>
        <w:rPr>
          <w:rFonts w:ascii="Verdana" w:eastAsia="Verdana" w:hAnsi="Verdana" w:cs="Verdana"/>
        </w:rPr>
        <w:t>Члан 113.</w:t>
      </w:r>
    </w:p>
    <w:p w:rsidR="00DF1241" w:rsidRDefault="00773D37">
      <w:pPr>
        <w:spacing w:line="210" w:lineRule="atLeast"/>
      </w:pPr>
      <w:r>
        <w:rPr>
          <w:rFonts w:ascii="Verdana" w:eastAsia="Verdana" w:hAnsi="Verdana" w:cs="Verdana"/>
        </w:rPr>
        <w:t xml:space="preserve">Временско разграничење пореза обухвата сваку обавезу, у периоду од 1. јануара до 31. децембра текуће фискалне године, </w:t>
      </w:r>
      <w:r>
        <w:rPr>
          <w:rFonts w:ascii="Verdana" w:eastAsia="Verdana" w:hAnsi="Verdana" w:cs="Verdana"/>
        </w:rPr>
        <w:t>даном пријема пореске пријаве у пореском органу, односно даном уручења пореског решења пореском обвезнику, а која доспева за наплату у наредној, односно наредним фискалним годинама кроз књижење пореског решења, односно пореске пријаве у којој је утврђени и</w:t>
      </w:r>
      <w:r>
        <w:rPr>
          <w:rFonts w:ascii="Verdana" w:eastAsia="Verdana" w:hAnsi="Verdana" w:cs="Verdana"/>
        </w:rPr>
        <w:t>знос у целости или њен део са доспећем у наредној, односно наредним фискалним годинама.</w:t>
      </w:r>
    </w:p>
    <w:p w:rsidR="00DF1241" w:rsidRDefault="00773D37">
      <w:pPr>
        <w:spacing w:line="210" w:lineRule="atLeast"/>
      </w:pPr>
      <w:r>
        <w:rPr>
          <w:rFonts w:ascii="Verdana" w:eastAsia="Verdana" w:hAnsi="Verdana" w:cs="Verdana"/>
        </w:rPr>
        <w:t>Временска разграничења која се књиже на дуговној страни рашчлањеног рачуна јавних прихода у класи „2” представљају активна временска разграничења.</w:t>
      </w:r>
    </w:p>
    <w:p w:rsidR="00DF1241" w:rsidRDefault="00773D37">
      <w:pPr>
        <w:spacing w:line="210" w:lineRule="atLeast"/>
      </w:pPr>
      <w:r>
        <w:rPr>
          <w:rFonts w:ascii="Verdana" w:eastAsia="Verdana" w:hAnsi="Verdana" w:cs="Verdana"/>
        </w:rPr>
        <w:lastRenderedPageBreak/>
        <w:t>Временска разграничењ</w:t>
      </w:r>
      <w:r>
        <w:rPr>
          <w:rFonts w:ascii="Verdana" w:eastAsia="Verdana" w:hAnsi="Verdana" w:cs="Verdana"/>
        </w:rPr>
        <w:t>а која се књиже на потражној страни рашчлањеног рачуна јавних прихода у класи „1” представљају пасивна временска разграничења.</w:t>
      </w:r>
    </w:p>
    <w:p w:rsidR="00DF1241" w:rsidRDefault="00773D37">
      <w:pPr>
        <w:spacing w:line="210" w:lineRule="atLeast"/>
      </w:pPr>
      <w:r>
        <w:rPr>
          <w:rFonts w:ascii="Verdana" w:eastAsia="Verdana" w:hAnsi="Verdana" w:cs="Verdana"/>
        </w:rPr>
        <w:t>Услов исправности књижења временских разграничења пореза на рашчлањеним рачунима класе „1” и „2” јесте да су прокњижени износи на</w:t>
      </w:r>
      <w:r>
        <w:rPr>
          <w:rFonts w:ascii="Verdana" w:eastAsia="Verdana" w:hAnsi="Verdana" w:cs="Verdana"/>
        </w:rPr>
        <w:t xml:space="preserve"> рашчлањеним рачунима у класи „1” (главница увећана за камату) једнаки прокњиженим износима на рашчлањеним рачунима у класи „2” (главница увећана за камату).</w:t>
      </w:r>
    </w:p>
    <w:p w:rsidR="00DF1241" w:rsidRDefault="00773D37">
      <w:pPr>
        <w:spacing w:line="210" w:lineRule="atLeast"/>
      </w:pPr>
      <w:r>
        <w:rPr>
          <w:rFonts w:ascii="Verdana" w:eastAsia="Verdana" w:hAnsi="Verdana" w:cs="Verdana"/>
        </w:rPr>
        <w:t>У активна временска разграничења у оквиру класе „2” спадају сви они порези који су утврђени решење</w:t>
      </w:r>
      <w:r>
        <w:rPr>
          <w:rFonts w:ascii="Verdana" w:eastAsia="Verdana" w:hAnsi="Verdana" w:cs="Verdana"/>
        </w:rPr>
        <w:t>м или за које је поднета пореска пријава у текућој фискалној години, а наплата у целости или за поједине рате доспева у наредној фискалној години.</w:t>
      </w:r>
    </w:p>
    <w:p w:rsidR="00DF1241" w:rsidRDefault="00773D37">
      <w:pPr>
        <w:spacing w:line="210" w:lineRule="atLeast"/>
      </w:pPr>
      <w:r>
        <w:rPr>
          <w:rFonts w:ascii="Verdana" w:eastAsia="Verdana" w:hAnsi="Verdana" w:cs="Verdana"/>
        </w:rPr>
        <w:t>Књижење активних и пасивних временских разграничења спроводи се у главној књизи тако што се за укупан износ з</w:t>
      </w:r>
      <w:r>
        <w:rPr>
          <w:rFonts w:ascii="Verdana" w:eastAsia="Verdana" w:hAnsi="Verdana" w:cs="Verdana"/>
        </w:rPr>
        <w:t>адужује рашчлањени рачун активних временских разграничења у класи „2”, а одобрава одговарајући рашчлањени рачун пасивних временских разграничења у класи „1”.</w:t>
      </w:r>
    </w:p>
    <w:p w:rsidR="00DF1241" w:rsidRDefault="00773D37">
      <w:pPr>
        <w:spacing w:line="210" w:lineRule="atLeast"/>
      </w:pPr>
      <w:r>
        <w:rPr>
          <w:rFonts w:ascii="Verdana" w:eastAsia="Verdana" w:hAnsi="Verdana" w:cs="Verdana"/>
        </w:rPr>
        <w:t>Исто тако, врши се књижење сторно свих обавеза на аналитичким картицама пореских обвезника у класи</w:t>
      </w:r>
      <w:r>
        <w:rPr>
          <w:rFonts w:ascii="Verdana" w:eastAsia="Verdana" w:hAnsi="Verdana" w:cs="Verdana"/>
        </w:rPr>
        <w:t xml:space="preserve"> „2”, на основу пореских пријава или пореских решења, којима је рок доспелости у наредној или наредним фискалним годинама.</w:t>
      </w:r>
    </w:p>
    <w:p w:rsidR="00DF1241" w:rsidRDefault="00773D37">
      <w:pPr>
        <w:spacing w:line="210" w:lineRule="atLeast"/>
      </w:pPr>
      <w:r>
        <w:rPr>
          <w:rFonts w:ascii="Verdana" w:eastAsia="Verdana" w:hAnsi="Verdana" w:cs="Verdana"/>
        </w:rPr>
        <w:t>За евидентирање временских разграничења пореза одређују се посебне шифре промена:</w:t>
      </w:r>
    </w:p>
    <w:p w:rsidR="00DF1241" w:rsidRDefault="00773D37">
      <w:pPr>
        <w:spacing w:line="210" w:lineRule="atLeast"/>
      </w:pPr>
      <w:r>
        <w:rPr>
          <w:rFonts w:ascii="Verdana" w:eastAsia="Verdana" w:hAnsi="Verdana" w:cs="Verdana"/>
        </w:rPr>
        <w:t xml:space="preserve">1) главној књизи из Шифарника АОП – 28 – временско </w:t>
      </w:r>
      <w:r>
        <w:rPr>
          <w:rFonts w:ascii="Verdana" w:eastAsia="Verdana" w:hAnsi="Verdana" w:cs="Verdana"/>
        </w:rPr>
        <w:t>разграничење пореза корисници/временско разграничење пореза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161 – временско разграничење пореске обавезе;</w:t>
      </w:r>
    </w:p>
    <w:p w:rsidR="00DF1241" w:rsidRDefault="00773D37">
      <w:pPr>
        <w:spacing w:line="210" w:lineRule="atLeast"/>
      </w:pPr>
      <w:r>
        <w:rPr>
          <w:rFonts w:ascii="Verdana" w:eastAsia="Verdana" w:hAnsi="Verdana" w:cs="Verdana"/>
        </w:rPr>
        <w:t>– 180 – временско разграничење камате.</w:t>
      </w:r>
    </w:p>
    <w:p w:rsidR="00DF1241" w:rsidRDefault="00773D37">
      <w:pPr>
        <w:spacing w:line="210" w:lineRule="atLeast"/>
        <w:jc w:val="center"/>
      </w:pPr>
      <w:r>
        <w:rPr>
          <w:rFonts w:ascii="Verdana" w:eastAsia="Verdana" w:hAnsi="Verdana" w:cs="Verdana"/>
        </w:rPr>
        <w:t>Члан 114.</w:t>
      </w:r>
    </w:p>
    <w:p w:rsidR="00DF1241" w:rsidRDefault="00773D37">
      <w:pPr>
        <w:spacing w:line="210" w:lineRule="atLeast"/>
      </w:pPr>
      <w:r>
        <w:rPr>
          <w:rFonts w:ascii="Verdana" w:eastAsia="Verdana" w:hAnsi="Verdana" w:cs="Verdana"/>
        </w:rPr>
        <w:t>Активна и пасивна временска разграничења из ч</w:t>
      </w:r>
      <w:r>
        <w:rPr>
          <w:rFonts w:ascii="Verdana" w:eastAsia="Verdana" w:hAnsi="Verdana" w:cs="Verdana"/>
        </w:rPr>
        <w:t>лана 113. овог правилника, прекњижавају се, на почетку следеће фискалне године, на прописане рашчлањене рачуне главне књиге и аналитичке картице рачуна пореских обвезника, на дан 1. јануара, са датумом доспелости за наплату тих обавеза.</w:t>
      </w:r>
    </w:p>
    <w:p w:rsidR="00DF1241" w:rsidRDefault="00773D37">
      <w:pPr>
        <w:spacing w:line="210" w:lineRule="atLeast"/>
      </w:pPr>
      <w:r>
        <w:rPr>
          <w:rFonts w:ascii="Verdana" w:eastAsia="Verdana" w:hAnsi="Verdana" w:cs="Verdana"/>
        </w:rPr>
        <w:t>Прекњижавање из ста</w:t>
      </w:r>
      <w:r>
        <w:rPr>
          <w:rFonts w:ascii="Verdana" w:eastAsia="Verdana" w:hAnsi="Verdana" w:cs="Verdana"/>
        </w:rPr>
        <w:t xml:space="preserve">ва 1. овог члана врши се путем сторнирања укупног износа на дуговној и потражној страни одговарајућих рашчлањених рачуна временских разграничења у класи „1” и „2” и књижењем истих на потражној страни одговарајућих рашчлањених рачуна у класи „1” и дуговној </w:t>
      </w:r>
      <w:r>
        <w:rPr>
          <w:rFonts w:ascii="Verdana" w:eastAsia="Verdana" w:hAnsi="Verdana" w:cs="Verdana"/>
        </w:rPr>
        <w:t>страни одговарајућих рачуна у класи „2”.</w:t>
      </w:r>
    </w:p>
    <w:p w:rsidR="00DF1241" w:rsidRDefault="00773D37">
      <w:pPr>
        <w:spacing w:line="210" w:lineRule="atLeast"/>
      </w:pPr>
      <w:r>
        <w:rPr>
          <w:rFonts w:ascii="Verdana" w:eastAsia="Verdana" w:hAnsi="Verdana" w:cs="Verdana"/>
        </w:rPr>
        <w:t>Активна и пасивна временска разграничења чине одбитну ставку од укупног годишњег фискалног задужења у класи „1” и „2” иако се исказују у стању активе и пасиве.</w:t>
      </w:r>
    </w:p>
    <w:p w:rsidR="00DF1241" w:rsidRDefault="00773D37">
      <w:pPr>
        <w:spacing w:line="210" w:lineRule="atLeast"/>
        <w:jc w:val="center"/>
      </w:pPr>
      <w:r>
        <w:rPr>
          <w:rFonts w:ascii="Verdana" w:eastAsia="Verdana" w:hAnsi="Verdana" w:cs="Verdana"/>
          <w:b/>
        </w:rPr>
        <w:t>5. Књижење код спајања, раздвајања, односно гашења једи</w:t>
      </w:r>
      <w:r>
        <w:rPr>
          <w:rFonts w:ascii="Verdana" w:eastAsia="Verdana" w:hAnsi="Verdana" w:cs="Verdana"/>
          <w:b/>
        </w:rPr>
        <w:t>ница локалне самоуправе</w:t>
      </w:r>
    </w:p>
    <w:p w:rsidR="00DF1241" w:rsidRDefault="00773D37">
      <w:pPr>
        <w:spacing w:line="210" w:lineRule="atLeast"/>
        <w:jc w:val="center"/>
      </w:pPr>
      <w:r>
        <w:rPr>
          <w:rFonts w:ascii="Verdana" w:eastAsia="Verdana" w:hAnsi="Verdana" w:cs="Verdana"/>
        </w:rPr>
        <w:t>Члан 115.</w:t>
      </w:r>
    </w:p>
    <w:p w:rsidR="00DF1241" w:rsidRDefault="00773D37">
      <w:pPr>
        <w:spacing w:line="210" w:lineRule="atLeast"/>
      </w:pPr>
      <w:r>
        <w:rPr>
          <w:rFonts w:ascii="Verdana" w:eastAsia="Verdana" w:hAnsi="Verdana" w:cs="Verdana"/>
        </w:rPr>
        <w:lastRenderedPageBreak/>
        <w:t xml:space="preserve">На основу прописа који уређују конституисање и поступак спајања или раздвајања јединица локалне самоуправе, локалне самоуправе могу да врше раздвајање на две или више локалних самоуправа или да изврше спајање две или више </w:t>
      </w:r>
      <w:r>
        <w:rPr>
          <w:rFonts w:ascii="Verdana" w:eastAsia="Verdana" w:hAnsi="Verdana" w:cs="Verdana"/>
        </w:rPr>
        <w:t>локалних самоуправа у једну.</w:t>
      </w:r>
    </w:p>
    <w:p w:rsidR="00DF1241" w:rsidRDefault="00773D37">
      <w:pPr>
        <w:spacing w:line="210" w:lineRule="atLeast"/>
      </w:pPr>
      <w:r>
        <w:rPr>
          <w:rFonts w:ascii="Verdana" w:eastAsia="Verdana" w:hAnsi="Verdana" w:cs="Verdana"/>
        </w:rPr>
        <w:t xml:space="preserve">Ако се прописима који уређују услове и начин вођења рачуна за уплату јавних прихода врши евидентирање општина, односно територија које су настале на начин из става 1. овог члана, порески орган врши закључивање књига и отварање </w:t>
      </w:r>
      <w:r>
        <w:rPr>
          <w:rFonts w:ascii="Verdana" w:eastAsia="Verdana" w:hAnsi="Verdana" w:cs="Verdana"/>
        </w:rPr>
        <w:t>нових књига, у зависности да ли је дошло до спајања или раздвајања јединица локалне самоуправе.</w:t>
      </w:r>
    </w:p>
    <w:p w:rsidR="00DF1241" w:rsidRDefault="00773D37">
      <w:pPr>
        <w:spacing w:line="210" w:lineRule="atLeast"/>
      </w:pPr>
      <w:r>
        <w:rPr>
          <w:rFonts w:ascii="Verdana" w:eastAsia="Verdana" w:hAnsi="Verdana" w:cs="Verdana"/>
        </w:rPr>
        <w:t>Закључно са датумом са којим је извршено спајање, односно раздвајање јединице локалне самоуправе врше се закључна књижења пореских обавеза.</w:t>
      </w:r>
    </w:p>
    <w:p w:rsidR="00DF1241" w:rsidRDefault="00773D37">
      <w:pPr>
        <w:spacing w:line="210" w:lineRule="atLeast"/>
        <w:jc w:val="center"/>
      </w:pPr>
      <w:r>
        <w:rPr>
          <w:rFonts w:ascii="Verdana" w:eastAsia="Verdana" w:hAnsi="Verdana" w:cs="Verdana"/>
        </w:rPr>
        <w:t>Члан 116.</w:t>
      </w:r>
    </w:p>
    <w:p w:rsidR="00DF1241" w:rsidRDefault="00773D37">
      <w:pPr>
        <w:spacing w:line="210" w:lineRule="atLeast"/>
      </w:pPr>
      <w:r>
        <w:rPr>
          <w:rFonts w:ascii="Verdana" w:eastAsia="Verdana" w:hAnsi="Verdana" w:cs="Verdana"/>
        </w:rPr>
        <w:t>Ако се врши спајање јединица локалне самоуправе тако да се једна или више јединица локалне самоуправе придодају већ постојећој јединици локалне самоуправе 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w:t>
      </w:r>
    </w:p>
    <w:p w:rsidR="00DF1241" w:rsidRDefault="00773D37">
      <w:pPr>
        <w:spacing w:line="210" w:lineRule="atLeast"/>
      </w:pPr>
      <w:r>
        <w:rPr>
          <w:rFonts w:ascii="Verdana" w:eastAsia="Verdana" w:hAnsi="Verdana" w:cs="Verdana"/>
        </w:rPr>
        <w:t>– 33 – пренос стања дуга због с</w:t>
      </w:r>
      <w:r>
        <w:rPr>
          <w:rFonts w:ascii="Verdana" w:eastAsia="Verdana" w:hAnsi="Verdana" w:cs="Verdana"/>
        </w:rPr>
        <w:t>пајања корисници/пренос стања дуга због спајања</w:t>
      </w:r>
    </w:p>
    <w:p w:rsidR="00DF1241" w:rsidRDefault="00773D37">
      <w:pPr>
        <w:spacing w:line="210" w:lineRule="atLeast"/>
      </w:pPr>
      <w:r>
        <w:rPr>
          <w:rFonts w:ascii="Verdana" w:eastAsia="Verdana" w:hAnsi="Verdana" w:cs="Verdana"/>
        </w:rPr>
        <w:t>обвезници;</w:t>
      </w:r>
    </w:p>
    <w:p w:rsidR="00DF1241" w:rsidRDefault="00773D37">
      <w:pPr>
        <w:spacing w:line="210" w:lineRule="atLeast"/>
      </w:pPr>
      <w:r>
        <w:rPr>
          <w:rFonts w:ascii="Verdana" w:eastAsia="Verdana" w:hAnsi="Verdana" w:cs="Verdana"/>
        </w:rPr>
        <w:t>– 34 – пренос стања преплате због спајања корисници/пренос стања преплате због</w:t>
      </w:r>
    </w:p>
    <w:p w:rsidR="00DF1241" w:rsidRDefault="00773D37">
      <w:pPr>
        <w:spacing w:line="210" w:lineRule="atLeast"/>
      </w:pPr>
      <w:r>
        <w:rPr>
          <w:rFonts w:ascii="Verdana" w:eastAsia="Verdana" w:hAnsi="Verdana" w:cs="Verdana"/>
        </w:rPr>
        <w:t>спајања обвезници;</w:t>
      </w:r>
    </w:p>
    <w:p w:rsidR="00DF1241" w:rsidRDefault="00773D37">
      <w:pPr>
        <w:spacing w:line="210" w:lineRule="atLeast"/>
      </w:pPr>
      <w:r>
        <w:rPr>
          <w:rFonts w:ascii="Verdana" w:eastAsia="Verdana" w:hAnsi="Verdana" w:cs="Verdana"/>
        </w:rPr>
        <w:t>– 79 – пренос стања камате због спајања корисници/пренос стања камате због спајања обвезници;</w:t>
      </w:r>
    </w:p>
    <w:p w:rsidR="00DF1241" w:rsidRDefault="00773D37">
      <w:pPr>
        <w:spacing w:line="210" w:lineRule="atLeast"/>
      </w:pPr>
      <w:r>
        <w:rPr>
          <w:rFonts w:ascii="Verdana" w:eastAsia="Verdana" w:hAnsi="Verdana" w:cs="Verdana"/>
        </w:rPr>
        <w:t>2) ан</w:t>
      </w:r>
      <w:r>
        <w:rPr>
          <w:rFonts w:ascii="Verdana" w:eastAsia="Verdana" w:hAnsi="Verdana" w:cs="Verdana"/>
        </w:rPr>
        <w:t>алитичким картицама из Шифарника АОП:</w:t>
      </w:r>
    </w:p>
    <w:p w:rsidR="00DF1241" w:rsidRDefault="00773D37">
      <w:pPr>
        <w:spacing w:line="210" w:lineRule="atLeast"/>
      </w:pPr>
      <w:r>
        <w:rPr>
          <w:rFonts w:ascii="Verdana" w:eastAsia="Verdana" w:hAnsi="Verdana" w:cs="Verdana"/>
        </w:rPr>
        <w:t>– 166 – пренос стања дуга због спајања;</w:t>
      </w:r>
    </w:p>
    <w:p w:rsidR="00DF1241" w:rsidRDefault="00773D37">
      <w:pPr>
        <w:spacing w:line="210" w:lineRule="atLeast"/>
      </w:pPr>
      <w:r>
        <w:rPr>
          <w:rFonts w:ascii="Verdana" w:eastAsia="Verdana" w:hAnsi="Verdana" w:cs="Verdana"/>
        </w:rPr>
        <w:t>– 167 – пренос стања камате због спајања;</w:t>
      </w:r>
    </w:p>
    <w:p w:rsidR="00DF1241" w:rsidRDefault="00773D37">
      <w:pPr>
        <w:spacing w:line="210" w:lineRule="atLeast"/>
      </w:pPr>
      <w:r>
        <w:rPr>
          <w:rFonts w:ascii="Verdana" w:eastAsia="Verdana" w:hAnsi="Verdana" w:cs="Verdana"/>
        </w:rPr>
        <w:t>– 523 – пренос стања преплате због спајања.</w:t>
      </w:r>
    </w:p>
    <w:p w:rsidR="00DF1241" w:rsidRDefault="00773D37">
      <w:pPr>
        <w:spacing w:line="210" w:lineRule="atLeast"/>
        <w:jc w:val="center"/>
      </w:pPr>
      <w:r>
        <w:rPr>
          <w:rFonts w:ascii="Verdana" w:eastAsia="Verdana" w:hAnsi="Verdana" w:cs="Verdana"/>
        </w:rPr>
        <w:t>Члан 117.</w:t>
      </w:r>
    </w:p>
    <w:p w:rsidR="00DF1241" w:rsidRDefault="00773D37">
      <w:pPr>
        <w:spacing w:line="210" w:lineRule="atLeast"/>
      </w:pPr>
      <w:r>
        <w:rPr>
          <w:rFonts w:ascii="Verdana" w:eastAsia="Verdana" w:hAnsi="Verdana" w:cs="Verdana"/>
        </w:rPr>
        <w:t>Износ укупно обрачунате камате, као и износ укупно наплаћене камате, односно ненаплаћене камате по сваком рачуну и пореском обвезнику за утврђени ниво уплате за период од 1. јануара до дана вршења спајања, добија се из Упита стања за обрачун камате на начи</w:t>
      </w:r>
      <w:r>
        <w:rPr>
          <w:rFonts w:ascii="Verdana" w:eastAsia="Verdana" w:hAnsi="Verdana" w:cs="Verdana"/>
        </w:rPr>
        <w:t>н из члана 98. овог правилника.</w:t>
      </w:r>
    </w:p>
    <w:p w:rsidR="00DF1241" w:rsidRDefault="00773D37">
      <w:pPr>
        <w:spacing w:line="210" w:lineRule="atLeast"/>
      </w:pPr>
      <w:r>
        <w:rPr>
          <w:rFonts w:ascii="Verdana" w:eastAsia="Verdana" w:hAnsi="Verdana" w:cs="Verdana"/>
        </w:rPr>
        <w:t>Ако је укупан износ наплаћене камате мањи од укупног износа обрачунате камате, износ разлике обрачунате камате и наплаћене камате представља износ ненаплаћене камате.</w:t>
      </w:r>
    </w:p>
    <w:p w:rsidR="00DF1241" w:rsidRDefault="00773D37">
      <w:pPr>
        <w:spacing w:line="210" w:lineRule="atLeast"/>
      </w:pPr>
      <w:r>
        <w:rPr>
          <w:rFonts w:ascii="Verdana" w:eastAsia="Verdana" w:hAnsi="Verdana" w:cs="Verdana"/>
        </w:rPr>
        <w:t>Преглед стања на рачунима пореских обвезника за период од</w:t>
      </w:r>
      <w:r>
        <w:rPr>
          <w:rFonts w:ascii="Verdana" w:eastAsia="Verdana" w:hAnsi="Verdana" w:cs="Verdana"/>
        </w:rPr>
        <w:t xml:space="preserve"> 1. јануара до 31. децембра _____________ године, подноси се на Обрасцу ГО-3, који је одштампан уз овај правилник и чини његов саставни део (Прилог број 19).</w:t>
      </w:r>
    </w:p>
    <w:p w:rsidR="00DF1241" w:rsidRDefault="00773D37">
      <w:pPr>
        <w:spacing w:line="210" w:lineRule="atLeast"/>
        <w:jc w:val="center"/>
      </w:pPr>
      <w:r>
        <w:rPr>
          <w:rFonts w:ascii="Verdana" w:eastAsia="Verdana" w:hAnsi="Verdana" w:cs="Verdana"/>
        </w:rPr>
        <w:lastRenderedPageBreak/>
        <w:t>Члан 118.</w:t>
      </w:r>
    </w:p>
    <w:p w:rsidR="00DF1241" w:rsidRDefault="00773D37">
      <w:pPr>
        <w:spacing w:line="210" w:lineRule="atLeast"/>
      </w:pPr>
      <w:r>
        <w:rPr>
          <w:rFonts w:ascii="Verdana" w:eastAsia="Verdana" w:hAnsi="Verdana" w:cs="Verdana"/>
        </w:rPr>
        <w:t xml:space="preserve">На основу података из Обрасца ГО-3, организациона јединица пореског органа врши књижење </w:t>
      </w:r>
      <w:r>
        <w:rPr>
          <w:rFonts w:ascii="Verdana" w:eastAsia="Verdana" w:hAnsi="Verdana" w:cs="Verdana"/>
        </w:rPr>
        <w:t>и уводи нове пореске обвезнике у своју евиденцију, главну књигу и помоћну књигу.</w:t>
      </w:r>
    </w:p>
    <w:p w:rsidR="00DF1241" w:rsidRDefault="00773D37">
      <w:pPr>
        <w:spacing w:line="210" w:lineRule="atLeast"/>
        <w:jc w:val="center"/>
      </w:pPr>
      <w:r>
        <w:rPr>
          <w:rFonts w:ascii="Verdana" w:eastAsia="Verdana" w:hAnsi="Verdana" w:cs="Verdana"/>
        </w:rPr>
        <w:t>Члан 119.</w:t>
      </w:r>
    </w:p>
    <w:p w:rsidR="00DF1241" w:rsidRDefault="00773D37">
      <w:pPr>
        <w:spacing w:line="210" w:lineRule="atLeast"/>
      </w:pPr>
      <w:r>
        <w:rPr>
          <w:rFonts w:ascii="Verdana" w:eastAsia="Verdana" w:hAnsi="Verdana" w:cs="Verdana"/>
        </w:rPr>
        <w:t>Ако се врши спајање јединица локалне самоуправе тако да једна или више јединица локалне самоуправе формирају нову јединицу локалне самоуправе, за књижење насталих књ</w:t>
      </w:r>
      <w:r>
        <w:rPr>
          <w:rFonts w:ascii="Verdana" w:eastAsia="Verdana" w:hAnsi="Verdana" w:cs="Verdana"/>
        </w:rPr>
        <w:t>иговодствених промена примењују се исте шифре АОП у главној књизи и аналитичким картицама из члана 116. овог правилника.</w:t>
      </w:r>
    </w:p>
    <w:p w:rsidR="00DF1241" w:rsidRDefault="00773D37">
      <w:pPr>
        <w:spacing w:line="210" w:lineRule="atLeast"/>
      </w:pPr>
      <w:r>
        <w:rPr>
          <w:rFonts w:ascii="Verdana" w:eastAsia="Verdana" w:hAnsi="Verdana" w:cs="Verdana"/>
        </w:rPr>
        <w:t>Пренос стања са јединице локалне самоуправе (шифре општине) која се гаси, у корист јединице локалне самоуправе која се као нова формира</w:t>
      </w:r>
      <w:r>
        <w:rPr>
          <w:rFonts w:ascii="Verdana" w:eastAsia="Verdana" w:hAnsi="Verdana" w:cs="Verdana"/>
        </w:rPr>
        <w:t>, врши се тако што се закључивање аналитичких картица свих рачуна за уплату јавних прихода, за све пореске обвезнике, на дан када се врши спајање јединица локалне самоуправе, спроводи довођењем у књиговодствену равнотежу дуговне и потражне стране аналитичк</w:t>
      </w:r>
      <w:r>
        <w:rPr>
          <w:rFonts w:ascii="Verdana" w:eastAsia="Verdana" w:hAnsi="Verdana" w:cs="Verdana"/>
        </w:rPr>
        <w:t>их картица на начин из члана 117. овог правилника.</w:t>
      </w:r>
    </w:p>
    <w:p w:rsidR="00DF1241" w:rsidRDefault="00773D37">
      <w:pPr>
        <w:spacing w:line="210" w:lineRule="atLeast"/>
        <w:jc w:val="center"/>
      </w:pPr>
      <w:r>
        <w:rPr>
          <w:rFonts w:ascii="Verdana" w:eastAsia="Verdana" w:hAnsi="Verdana" w:cs="Verdana"/>
        </w:rPr>
        <w:t>Члан 120.</w:t>
      </w:r>
    </w:p>
    <w:p w:rsidR="00DF1241" w:rsidRDefault="00773D37">
      <w:pPr>
        <w:spacing w:line="210" w:lineRule="atLeast"/>
      </w:pPr>
      <w:r>
        <w:rPr>
          <w:rFonts w:ascii="Verdana" w:eastAsia="Verdana" w:hAnsi="Verdana" w:cs="Verdana"/>
        </w:rPr>
        <w:t xml:space="preserve">Ако се врши раздвајање јединица локалне самоуправе тако да се од једне јединице локалне самоуправе формирају две или више јединица локалне самоуправе, за књижење насталих књиговодствених промена </w:t>
      </w:r>
      <w:r>
        <w:rPr>
          <w:rFonts w:ascii="Verdana" w:eastAsia="Verdana" w:hAnsi="Verdana" w:cs="Verdana"/>
        </w:rPr>
        <w:t>одређују се посебне шифре промена:</w:t>
      </w:r>
    </w:p>
    <w:p w:rsidR="00DF1241" w:rsidRDefault="00773D37">
      <w:pPr>
        <w:spacing w:line="210" w:lineRule="atLeast"/>
      </w:pPr>
      <w:r>
        <w:rPr>
          <w:rFonts w:ascii="Verdana" w:eastAsia="Verdana" w:hAnsi="Verdana" w:cs="Verdana"/>
        </w:rPr>
        <w:t>1) главној књизи из Шифарника АОП:</w:t>
      </w:r>
    </w:p>
    <w:p w:rsidR="00DF1241" w:rsidRDefault="00773D37">
      <w:pPr>
        <w:spacing w:line="210" w:lineRule="atLeast"/>
      </w:pPr>
      <w:r>
        <w:rPr>
          <w:rFonts w:ascii="Verdana" w:eastAsia="Verdana" w:hAnsi="Verdana" w:cs="Verdana"/>
        </w:rPr>
        <w:t>– 74 – пренос стања дуга због раздвајања корисници/пренос стања дуга због раздвајања обвезници;</w:t>
      </w:r>
    </w:p>
    <w:p w:rsidR="00DF1241" w:rsidRDefault="00773D37">
      <w:pPr>
        <w:spacing w:line="210" w:lineRule="atLeast"/>
      </w:pPr>
      <w:r>
        <w:rPr>
          <w:rFonts w:ascii="Verdana" w:eastAsia="Verdana" w:hAnsi="Verdana" w:cs="Verdana"/>
        </w:rPr>
        <w:t>– 75 – пренос стања преплате због раздвајања корисници/пренос стања преплате због раздваја</w:t>
      </w:r>
      <w:r>
        <w:rPr>
          <w:rFonts w:ascii="Verdana" w:eastAsia="Verdana" w:hAnsi="Verdana" w:cs="Verdana"/>
        </w:rPr>
        <w:t>ња обвезници;</w:t>
      </w:r>
    </w:p>
    <w:p w:rsidR="00DF1241" w:rsidRDefault="00773D37">
      <w:pPr>
        <w:spacing w:line="210" w:lineRule="atLeast"/>
      </w:pPr>
      <w:r>
        <w:rPr>
          <w:rFonts w:ascii="Verdana" w:eastAsia="Verdana" w:hAnsi="Verdana" w:cs="Verdana"/>
        </w:rPr>
        <w:t>– 80 – пренос стања камате због раздвајања корисници/пренос стања камате због раздвајања обвезници;</w:t>
      </w:r>
    </w:p>
    <w:p w:rsidR="00DF1241" w:rsidRDefault="00773D37">
      <w:pPr>
        <w:spacing w:line="210" w:lineRule="atLeast"/>
      </w:pPr>
      <w:r>
        <w:rPr>
          <w:rFonts w:ascii="Verdana" w:eastAsia="Verdana" w:hAnsi="Verdana" w:cs="Verdana"/>
        </w:rPr>
        <w:t>2) аналитичким картицама из Шифарника АОП:</w:t>
      </w:r>
    </w:p>
    <w:p w:rsidR="00DF1241" w:rsidRDefault="00773D37">
      <w:pPr>
        <w:spacing w:line="210" w:lineRule="atLeast"/>
      </w:pPr>
      <w:r>
        <w:rPr>
          <w:rFonts w:ascii="Verdana" w:eastAsia="Verdana" w:hAnsi="Verdana" w:cs="Verdana"/>
        </w:rPr>
        <w:t>– 181 – пренос стања дуга због раздвајања;</w:t>
      </w:r>
    </w:p>
    <w:p w:rsidR="00DF1241" w:rsidRDefault="00773D37">
      <w:pPr>
        <w:spacing w:line="210" w:lineRule="atLeast"/>
      </w:pPr>
      <w:r>
        <w:rPr>
          <w:rFonts w:ascii="Verdana" w:eastAsia="Verdana" w:hAnsi="Verdana" w:cs="Verdana"/>
        </w:rPr>
        <w:t>– 182 – пренос стања камате због раздвајања;</w:t>
      </w:r>
    </w:p>
    <w:p w:rsidR="00DF1241" w:rsidRDefault="00773D37">
      <w:pPr>
        <w:spacing w:line="210" w:lineRule="atLeast"/>
      </w:pPr>
      <w:r>
        <w:rPr>
          <w:rFonts w:ascii="Verdana" w:eastAsia="Verdana" w:hAnsi="Verdana" w:cs="Verdana"/>
        </w:rPr>
        <w:t>– 524 – пренос стања преплате због раздвајања.</w:t>
      </w:r>
    </w:p>
    <w:p w:rsidR="00DF1241" w:rsidRDefault="00773D37">
      <w:pPr>
        <w:spacing w:line="210" w:lineRule="atLeast"/>
      </w:pPr>
      <w:r>
        <w:rPr>
          <w:rFonts w:ascii="Verdana" w:eastAsia="Verdana" w:hAnsi="Verdana" w:cs="Verdana"/>
        </w:rPr>
        <w:t xml:space="preserve">На основу података из Обрасца ГО-3 врши се деоба пореских обвезника и формирају два Oбрасца ГО-3 на основу којих се отварају главне књиге и помоћне књиге, за јединице локалне самоуправе које се формирају овом </w:t>
      </w:r>
      <w:r>
        <w:rPr>
          <w:rFonts w:ascii="Verdana" w:eastAsia="Verdana" w:hAnsi="Verdana" w:cs="Verdana"/>
        </w:rPr>
        <w:t>деобом.</w:t>
      </w:r>
    </w:p>
    <w:p w:rsidR="00DF1241" w:rsidRDefault="00773D37">
      <w:pPr>
        <w:spacing w:line="210" w:lineRule="atLeast"/>
        <w:jc w:val="center"/>
      </w:pPr>
      <w:r>
        <w:rPr>
          <w:rFonts w:ascii="Verdana" w:eastAsia="Verdana" w:hAnsi="Verdana" w:cs="Verdana"/>
          <w:b/>
        </w:rPr>
        <w:t>6. Пренос овлашћења са Пореске управе на јединицу локалне самоуправе и обрнуто</w:t>
      </w:r>
    </w:p>
    <w:p w:rsidR="00DF1241" w:rsidRDefault="00773D37">
      <w:pPr>
        <w:spacing w:line="210" w:lineRule="atLeast"/>
        <w:jc w:val="center"/>
      </w:pPr>
      <w:r>
        <w:rPr>
          <w:rFonts w:ascii="Verdana" w:eastAsia="Verdana" w:hAnsi="Verdana" w:cs="Verdana"/>
        </w:rPr>
        <w:t>Члан 121.</w:t>
      </w:r>
    </w:p>
    <w:p w:rsidR="00DF1241" w:rsidRDefault="00773D37">
      <w:pPr>
        <w:spacing w:line="210" w:lineRule="atLeast"/>
      </w:pPr>
      <w:r>
        <w:rPr>
          <w:rFonts w:ascii="Verdana" w:eastAsia="Verdana" w:hAnsi="Verdana" w:cs="Verdana"/>
        </w:rPr>
        <w:lastRenderedPageBreak/>
        <w:t>Ако се врши пренос овлашћења за администрирање пореза, са Пореске управе на јединицу локалне самоуправе, спроводе се књижења на начин из члана 116. овог правил</w:t>
      </w:r>
      <w:r>
        <w:rPr>
          <w:rFonts w:ascii="Verdana" w:eastAsia="Verdana" w:hAnsi="Verdana" w:cs="Verdana"/>
        </w:rPr>
        <w:t>ника.</w:t>
      </w:r>
    </w:p>
    <w:p w:rsidR="00DF1241" w:rsidRDefault="00773D37">
      <w:pPr>
        <w:spacing w:line="210" w:lineRule="atLeast"/>
      </w:pPr>
      <w:r>
        <w:rPr>
          <w:rFonts w:ascii="Verdana" w:eastAsia="Verdana" w:hAnsi="Verdana" w:cs="Verdana"/>
        </w:rPr>
        <w:t>На основу података из Обрасца ГО-3 врши се примопредаја података о пореским обвезницима и стању дуга, односно преплате на рачунима јавних прихода на основу којих се отварају главне књиге и помоћне књиге, у јединицама локалне самоуправе које преузимај</w:t>
      </w:r>
      <w:r>
        <w:rPr>
          <w:rFonts w:ascii="Verdana" w:eastAsia="Verdana" w:hAnsi="Verdana" w:cs="Verdana"/>
        </w:rPr>
        <w:t>у администрирање локалних пореза.</w:t>
      </w:r>
    </w:p>
    <w:p w:rsidR="00DF1241" w:rsidRDefault="00773D37">
      <w:pPr>
        <w:spacing w:line="210" w:lineRule="atLeast"/>
        <w:jc w:val="center"/>
      </w:pPr>
      <w:r>
        <w:rPr>
          <w:rFonts w:ascii="Verdana" w:eastAsia="Verdana" w:hAnsi="Verdana" w:cs="Verdana"/>
          <w:b/>
        </w:rPr>
        <w:t>7. Распоред пореза на консолидовани рачун трезора</w:t>
      </w:r>
    </w:p>
    <w:p w:rsidR="00DF1241" w:rsidRDefault="00773D37">
      <w:pPr>
        <w:spacing w:line="210" w:lineRule="atLeast"/>
        <w:jc w:val="center"/>
      </w:pPr>
      <w:r>
        <w:rPr>
          <w:rFonts w:ascii="Verdana" w:eastAsia="Verdana" w:hAnsi="Verdana" w:cs="Verdana"/>
        </w:rPr>
        <w:t>Члан 122.</w:t>
      </w:r>
    </w:p>
    <w:p w:rsidR="00DF1241" w:rsidRDefault="00773D37">
      <w:pPr>
        <w:spacing w:line="210" w:lineRule="atLeast"/>
      </w:pPr>
      <w:r>
        <w:rPr>
          <w:rFonts w:ascii="Verdana" w:eastAsia="Verdana" w:hAnsi="Verdana" w:cs="Verdana"/>
        </w:rPr>
        <w:t xml:space="preserve">Распоређивање на рачуне групе 843 врши се са рачуна групе 845 по правилу сваког радног дана, а последњег радног дана у месецу рачун групе 845 се празни на рачуне </w:t>
      </w:r>
      <w:r>
        <w:rPr>
          <w:rFonts w:ascii="Verdana" w:eastAsia="Verdana" w:hAnsi="Verdana" w:cs="Verdana"/>
        </w:rPr>
        <w:t>групе 843 обавезно.</w:t>
      </w:r>
    </w:p>
    <w:p w:rsidR="00DF1241" w:rsidRDefault="00773D37">
      <w:pPr>
        <w:spacing w:line="210" w:lineRule="atLeast"/>
      </w:pPr>
      <w:r>
        <w:rPr>
          <w:rFonts w:ascii="Verdana" w:eastAsia="Verdana" w:hAnsi="Verdana" w:cs="Verdana"/>
        </w:rPr>
        <w:t>Распоређивање пореза са рачуна групе 843 на консолидовани рачун буџета Републике Србије спроводи Управа за трезор.</w:t>
      </w:r>
    </w:p>
    <w:p w:rsidR="00DF1241" w:rsidRDefault="00773D37">
      <w:pPr>
        <w:spacing w:line="210" w:lineRule="atLeast"/>
      </w:pPr>
      <w:r>
        <w:rPr>
          <w:rFonts w:ascii="Verdana" w:eastAsia="Verdana" w:hAnsi="Verdana" w:cs="Verdana"/>
        </w:rPr>
        <w:t>Порези наплаћени 31. децембра распоређују се на рачуне групе 843 најкасније до првог радног дана у наредној фискалној год</w:t>
      </w:r>
      <w:r>
        <w:rPr>
          <w:rFonts w:ascii="Verdana" w:eastAsia="Verdana" w:hAnsi="Verdana" w:cs="Verdana"/>
        </w:rPr>
        <w:t>ини, за који се формира један, два или више извода са рачуна под 31. децембром.</w:t>
      </w:r>
    </w:p>
    <w:p w:rsidR="00DF1241" w:rsidRDefault="00773D37">
      <w:pPr>
        <w:spacing w:line="210" w:lineRule="atLeast"/>
      </w:pPr>
      <w:r>
        <w:rPr>
          <w:rFonts w:ascii="Verdana" w:eastAsia="Verdana" w:hAnsi="Verdana" w:cs="Verdana"/>
        </w:rPr>
        <w:t xml:space="preserve">Распоређивање на рачуне 843 врши се са рачуна 4848 по динамици у складу са протоколом о размени података за обједињену наплату пореза и доприноса по одбитку, закљученим између </w:t>
      </w:r>
      <w:r>
        <w:rPr>
          <w:rFonts w:ascii="Verdana" w:eastAsia="Verdana" w:hAnsi="Verdana" w:cs="Verdana"/>
        </w:rPr>
        <w:t>Пореске управе и Управе за трезор.</w:t>
      </w:r>
    </w:p>
    <w:p w:rsidR="00DF1241" w:rsidRDefault="00773D37">
      <w:pPr>
        <w:spacing w:line="210" w:lineRule="atLeast"/>
        <w:jc w:val="center"/>
      </w:pPr>
      <w:r>
        <w:rPr>
          <w:rFonts w:ascii="Verdana" w:eastAsia="Verdana" w:hAnsi="Verdana" w:cs="Verdana"/>
        </w:rPr>
        <w:t>Члан 123.</w:t>
      </w:r>
    </w:p>
    <w:p w:rsidR="00DF1241" w:rsidRDefault="00773D37">
      <w:pPr>
        <w:spacing w:line="210" w:lineRule="atLeast"/>
      </w:pPr>
      <w:r>
        <w:rPr>
          <w:rFonts w:ascii="Verdana" w:eastAsia="Verdana" w:hAnsi="Verdana" w:cs="Verdana"/>
        </w:rPr>
        <w:t>Књижење распоређених пореза са рачуна групе 845 на рачуне групе 843 врши се у главној књизи тако што се рашчлањени рачуни пореза групе 843 у класи „1” задужују за исказане износе на основу позива на број одобрењ</w:t>
      </w:r>
      <w:r>
        <w:rPr>
          <w:rFonts w:ascii="Verdana" w:eastAsia="Verdana" w:hAnsi="Verdana" w:cs="Verdana"/>
        </w:rPr>
        <w:t>а, док се укупан збир сторнира на рашчлањеном рачуну новчаног промета банке рачуна групе 845 у класи „0”.</w:t>
      </w:r>
    </w:p>
    <w:p w:rsidR="00DF1241" w:rsidRDefault="00773D37">
      <w:pPr>
        <w:spacing w:line="210" w:lineRule="atLeast"/>
      </w:pPr>
      <w:r>
        <w:rPr>
          <w:rFonts w:ascii="Verdana" w:eastAsia="Verdana" w:hAnsi="Verdana" w:cs="Verdana"/>
        </w:rPr>
        <w:t>Књижење распоређених пореза са рачуна групе 843, у корист консолидованог рачуна буџета Републике Србије, врши се у главној књизи тако што се рашчлањен</w:t>
      </w:r>
      <w:r>
        <w:rPr>
          <w:rFonts w:ascii="Verdana" w:eastAsia="Verdana" w:hAnsi="Verdana" w:cs="Verdana"/>
        </w:rPr>
        <w:t>и рачуни пореза из класе „1” појединачно задужују за исказане износе на рачунима групе 843, док се укупан збир одобрава рашчлањеном рачуну новчаног промета банке рачуна групе 843 у класи „0”.</w:t>
      </w:r>
    </w:p>
    <w:p w:rsidR="00DF1241" w:rsidRDefault="00773D37">
      <w:pPr>
        <w:spacing w:line="210" w:lineRule="atLeast"/>
      </w:pPr>
      <w:r>
        <w:rPr>
          <w:rFonts w:ascii="Verdana" w:eastAsia="Verdana" w:hAnsi="Verdana" w:cs="Verdana"/>
        </w:rPr>
        <w:t>За евидентирање распореда одређује се посебна шифра промене само</w:t>
      </w:r>
      <w:r>
        <w:rPr>
          <w:rFonts w:ascii="Verdana" w:eastAsia="Verdana" w:hAnsi="Verdana" w:cs="Verdana"/>
        </w:rPr>
        <w:t xml:space="preserve"> у главној књизи из Шифарника АОП – 29 – распоред пореза банка/распоред пореза корисници.</w:t>
      </w:r>
    </w:p>
    <w:p w:rsidR="00DF1241" w:rsidRDefault="00773D37">
      <w:pPr>
        <w:spacing w:line="210" w:lineRule="atLeast"/>
        <w:jc w:val="center"/>
      </w:pPr>
      <w:r>
        <w:rPr>
          <w:rFonts w:ascii="Verdana" w:eastAsia="Verdana" w:hAnsi="Verdana" w:cs="Verdana"/>
          <w:b/>
        </w:rPr>
        <w:t>8. Закључивање књига</w:t>
      </w:r>
    </w:p>
    <w:p w:rsidR="00DF1241" w:rsidRDefault="00773D37">
      <w:pPr>
        <w:spacing w:line="210" w:lineRule="atLeast"/>
        <w:jc w:val="center"/>
      </w:pPr>
      <w:r>
        <w:rPr>
          <w:rFonts w:ascii="Verdana" w:eastAsia="Verdana" w:hAnsi="Verdana" w:cs="Verdana"/>
        </w:rPr>
        <w:t>Члан 124.</w:t>
      </w:r>
    </w:p>
    <w:p w:rsidR="00DF1241" w:rsidRDefault="00773D37">
      <w:pPr>
        <w:spacing w:line="210" w:lineRule="atLeast"/>
      </w:pPr>
      <w:r>
        <w:rPr>
          <w:rFonts w:ascii="Verdana" w:eastAsia="Verdana" w:hAnsi="Verdana" w:cs="Verdana"/>
        </w:rPr>
        <w:t>Закључивање рачуноводствених евиденција врши се из података утврђених на начин из члана 97. овог правилника.</w:t>
      </w:r>
    </w:p>
    <w:p w:rsidR="00DF1241" w:rsidRDefault="00773D37">
      <w:pPr>
        <w:spacing w:line="210" w:lineRule="atLeast"/>
      </w:pPr>
      <w:r>
        <w:rPr>
          <w:rFonts w:ascii="Verdana" w:eastAsia="Verdana" w:hAnsi="Verdana" w:cs="Verdana"/>
        </w:rPr>
        <w:t>Збир промета дуговне и зби</w:t>
      </w:r>
      <w:r>
        <w:rPr>
          <w:rFonts w:ascii="Verdana" w:eastAsia="Verdana" w:hAnsi="Verdana" w:cs="Verdana"/>
        </w:rPr>
        <w:t>р промета потражне стране свих рашчлањених рачуна главне књиге треба да се слажу са збиром промета дуговне и збиром промета потражне стране дневника главне књиге.</w:t>
      </w:r>
    </w:p>
    <w:p w:rsidR="00DF1241" w:rsidRDefault="00773D37">
      <w:pPr>
        <w:spacing w:line="210" w:lineRule="atLeast"/>
      </w:pPr>
      <w:r>
        <w:rPr>
          <w:rFonts w:ascii="Verdana" w:eastAsia="Verdana" w:hAnsi="Verdana" w:cs="Verdana"/>
        </w:rPr>
        <w:lastRenderedPageBreak/>
        <w:t>Збир салда дуговних рашчлањених рачуна треба да се сложи са збиром салда потражних рашчлањени</w:t>
      </w:r>
      <w:r>
        <w:rPr>
          <w:rFonts w:ascii="Verdana" w:eastAsia="Verdana" w:hAnsi="Verdana" w:cs="Verdana"/>
        </w:rPr>
        <w:t>х рачуна.</w:t>
      </w:r>
    </w:p>
    <w:p w:rsidR="00DF1241" w:rsidRDefault="00773D37">
      <w:pPr>
        <w:spacing w:line="210" w:lineRule="atLeast"/>
      </w:pPr>
      <w:r>
        <w:rPr>
          <w:rFonts w:ascii="Verdana" w:eastAsia="Verdana" w:hAnsi="Verdana" w:cs="Verdana"/>
        </w:rPr>
        <w:t>Након извршеног слагања промета свих рашчлањених рачуна главне књиге са дневником главне књиге, као и салда на дуговној и потражној страни врши се закључивање рашчлањених рачуна главне књиге, на тај начин што се на мањој страни збира промета упис</w:t>
      </w:r>
      <w:r>
        <w:rPr>
          <w:rFonts w:ascii="Verdana" w:eastAsia="Verdana" w:hAnsi="Verdana" w:cs="Verdana"/>
        </w:rPr>
        <w:t>ује износ салда, а у опису настале промене ставља назнака „салдо за изравнање”, уз подвлачење дуговне и потражне стране, а после уписаног износа салда и уписа изравнатог износа промета, обеју страна, подвлаче се две паралелне линије, испод којих се на лево</w:t>
      </w:r>
      <w:r>
        <w:rPr>
          <w:rFonts w:ascii="Verdana" w:eastAsia="Verdana" w:hAnsi="Verdana" w:cs="Verdana"/>
        </w:rPr>
        <w:t>ј страни уписује назив места организационе јединице пореског органа и датум закључења књиге, а на средини потпис лица овлашћеног за вођење књига и на десној страни потпис руководиоца организационе јединице пореског органа.</w:t>
      </w:r>
    </w:p>
    <w:p w:rsidR="00DF1241" w:rsidRDefault="00773D37">
      <w:pPr>
        <w:spacing w:line="210" w:lineRule="atLeast"/>
      </w:pPr>
      <w:r>
        <w:rPr>
          <w:rFonts w:ascii="Verdana" w:eastAsia="Verdana" w:hAnsi="Verdana" w:cs="Verdana"/>
        </w:rPr>
        <w:t>Преглед стања на рачунима за пери</w:t>
      </w:r>
      <w:r>
        <w:rPr>
          <w:rFonts w:ascii="Verdana" w:eastAsia="Verdana" w:hAnsi="Verdana" w:cs="Verdana"/>
        </w:rPr>
        <w:t>од од 1. јануара до 31. децембра ___________ године, подноси се на Обрасцу ГО – 3/1, који је одштампан уз овај правилник и чини његов саставни део (Прилог број 20).</w:t>
      </w:r>
    </w:p>
    <w:p w:rsidR="00DF1241" w:rsidRDefault="00773D37">
      <w:pPr>
        <w:spacing w:line="210" w:lineRule="atLeast"/>
        <w:jc w:val="center"/>
      </w:pPr>
      <w:r>
        <w:rPr>
          <w:rFonts w:ascii="Verdana" w:eastAsia="Verdana" w:hAnsi="Verdana" w:cs="Verdana"/>
        </w:rPr>
        <w:t>Члан 125.</w:t>
      </w:r>
    </w:p>
    <w:p w:rsidR="00DF1241" w:rsidRDefault="00773D37">
      <w:pPr>
        <w:spacing w:line="210" w:lineRule="atLeast"/>
      </w:pPr>
      <w:r>
        <w:rPr>
          <w:rFonts w:ascii="Verdana" w:eastAsia="Verdana" w:hAnsi="Verdana" w:cs="Verdana"/>
        </w:rPr>
        <w:t xml:space="preserve">Код закључивања дневника главне књиге претходно се врши усклађивање, тако што се </w:t>
      </w:r>
      <w:r>
        <w:rPr>
          <w:rFonts w:ascii="Verdana" w:eastAsia="Verdana" w:hAnsi="Verdana" w:cs="Verdana"/>
        </w:rPr>
        <w:t>уједначава његов дуговни и потражни промет, који представља укупан збир почетних салда и свих промена у порезима, у току фискалне године.</w:t>
      </w:r>
    </w:p>
    <w:p w:rsidR="00DF1241" w:rsidRDefault="00773D37">
      <w:pPr>
        <w:spacing w:line="210" w:lineRule="atLeast"/>
      </w:pPr>
      <w:r>
        <w:rPr>
          <w:rFonts w:ascii="Verdana" w:eastAsia="Verdana" w:hAnsi="Verdana" w:cs="Verdana"/>
        </w:rPr>
        <w:t>Испод уједначеног и утврђеног стања промета у главној књизи подвлачи се линија, као и испод последње промене прокњижен</w:t>
      </w:r>
      <w:r>
        <w:rPr>
          <w:rFonts w:ascii="Verdana" w:eastAsia="Verdana" w:hAnsi="Verdana" w:cs="Verdana"/>
        </w:rPr>
        <w:t>е у дневнику главне књиге, а затим се врши упис утврђеног збира дуговне и потражне стране који се подвлаче са две паралелне линије.</w:t>
      </w:r>
    </w:p>
    <w:p w:rsidR="00DF1241" w:rsidRDefault="00773D37">
      <w:pPr>
        <w:spacing w:line="210" w:lineRule="atLeast"/>
        <w:jc w:val="center"/>
      </w:pPr>
      <w:r>
        <w:rPr>
          <w:rFonts w:ascii="Verdana" w:eastAsia="Verdana" w:hAnsi="Verdana" w:cs="Verdana"/>
        </w:rPr>
        <w:t>Члан 126.</w:t>
      </w:r>
    </w:p>
    <w:p w:rsidR="00DF1241" w:rsidRDefault="00773D37">
      <w:pPr>
        <w:spacing w:line="210" w:lineRule="atLeast"/>
      </w:pPr>
      <w:r>
        <w:rPr>
          <w:rFonts w:ascii="Verdana" w:eastAsia="Verdana" w:hAnsi="Verdana" w:cs="Verdana"/>
        </w:rPr>
        <w:t>Главна књига, дневник главне књиге, помоћна књига и дневник помоћне књиге, који се воде електронски, могу се по потреби штампати, коричити и одлагати уз обавезно сачињавање сигурносне копије тих података.</w:t>
      </w:r>
    </w:p>
    <w:p w:rsidR="00DF1241" w:rsidRDefault="00773D37">
      <w:pPr>
        <w:spacing w:line="210" w:lineRule="atLeast"/>
        <w:jc w:val="center"/>
      </w:pPr>
      <w:r>
        <w:rPr>
          <w:rFonts w:ascii="Verdana" w:eastAsia="Verdana" w:hAnsi="Verdana" w:cs="Verdana"/>
        </w:rPr>
        <w:t>Члан 127.</w:t>
      </w:r>
    </w:p>
    <w:p w:rsidR="00DF1241" w:rsidRDefault="00773D37">
      <w:pPr>
        <w:spacing w:line="210" w:lineRule="atLeast"/>
      </w:pPr>
      <w:r>
        <w:rPr>
          <w:rFonts w:ascii="Verdana" w:eastAsia="Verdana" w:hAnsi="Verdana" w:cs="Verdana"/>
        </w:rPr>
        <w:t xml:space="preserve">Закључивање аналитичких картица пореских </w:t>
      </w:r>
      <w:r>
        <w:rPr>
          <w:rFonts w:ascii="Verdana" w:eastAsia="Verdana" w:hAnsi="Verdana" w:cs="Verdana"/>
        </w:rPr>
        <w:t>обвезника, који представљају појединачну евиденцију за сваког пореског обвезника, унутар синтетичких рачуна класе „2”, врши се на исти начин као и главне књиге, у свему и на начин из члана 98. овог правилника, а дат је на Обрасцу ГО-3.</w:t>
      </w:r>
    </w:p>
    <w:p w:rsidR="00DF1241" w:rsidRDefault="00773D37">
      <w:pPr>
        <w:spacing w:line="210" w:lineRule="atLeast"/>
        <w:jc w:val="center"/>
      </w:pPr>
      <w:r>
        <w:rPr>
          <w:rFonts w:ascii="Verdana" w:eastAsia="Verdana" w:hAnsi="Verdana" w:cs="Verdana"/>
        </w:rPr>
        <w:t>Члан 128.</w:t>
      </w:r>
    </w:p>
    <w:p w:rsidR="00DF1241" w:rsidRDefault="00773D37">
      <w:pPr>
        <w:spacing w:line="210" w:lineRule="atLeast"/>
      </w:pPr>
      <w:r>
        <w:rPr>
          <w:rFonts w:ascii="Verdana" w:eastAsia="Verdana" w:hAnsi="Verdana" w:cs="Verdana"/>
        </w:rPr>
        <w:t>Пре припре</w:t>
      </w:r>
      <w:r>
        <w:rPr>
          <w:rFonts w:ascii="Verdana" w:eastAsia="Verdana" w:hAnsi="Verdana" w:cs="Verdana"/>
        </w:rPr>
        <w:t>ме финансијских извештаја врши се усклађивање евиденција и стања главне књиге са дневником, као и помоћних књига и евиденција са главном књигом.</w:t>
      </w:r>
    </w:p>
    <w:p w:rsidR="00DF1241" w:rsidRDefault="00773D37">
      <w:pPr>
        <w:spacing w:line="210" w:lineRule="atLeast"/>
      </w:pPr>
      <w:r>
        <w:rPr>
          <w:rFonts w:ascii="Verdana" w:eastAsia="Verdana" w:hAnsi="Verdana" w:cs="Verdana"/>
        </w:rPr>
        <w:t>Интерним актом ближе се oдређује начин, поступак и рокови за усклађивање података у главној књизи, дневнику гла</w:t>
      </w:r>
      <w:r>
        <w:rPr>
          <w:rFonts w:ascii="Verdana" w:eastAsia="Verdana" w:hAnsi="Verdana" w:cs="Verdana"/>
        </w:rPr>
        <w:t>вне књиге, помоћној књизи и дневнику помоћне књиге, као и контроли прокњижених података у главној књизи, дневнику главне књиге, помоћној књизи, дневнику помоћне књиге и помоћним евиденцијама.</w:t>
      </w:r>
    </w:p>
    <w:p w:rsidR="00DF1241" w:rsidRDefault="00773D37">
      <w:pPr>
        <w:spacing w:line="210" w:lineRule="atLeast"/>
        <w:jc w:val="center"/>
      </w:pPr>
      <w:r>
        <w:rPr>
          <w:rFonts w:ascii="Verdana" w:eastAsia="Verdana" w:hAnsi="Verdana" w:cs="Verdana"/>
          <w:b/>
        </w:rPr>
        <w:t>9. Консолидовање и састављање годишњег извештаја</w:t>
      </w:r>
    </w:p>
    <w:p w:rsidR="00DF1241" w:rsidRDefault="00773D37">
      <w:pPr>
        <w:spacing w:line="210" w:lineRule="atLeast"/>
        <w:jc w:val="center"/>
      </w:pPr>
      <w:r>
        <w:rPr>
          <w:rFonts w:ascii="Verdana" w:eastAsia="Verdana" w:hAnsi="Verdana" w:cs="Verdana"/>
        </w:rPr>
        <w:lastRenderedPageBreak/>
        <w:t>Члан 129.</w:t>
      </w:r>
    </w:p>
    <w:p w:rsidR="00DF1241" w:rsidRDefault="00773D37">
      <w:pPr>
        <w:spacing w:line="210" w:lineRule="atLeast"/>
      </w:pPr>
      <w:r>
        <w:rPr>
          <w:rFonts w:ascii="Verdana" w:eastAsia="Verdana" w:hAnsi="Verdana" w:cs="Verdana"/>
        </w:rPr>
        <w:t>Ако п</w:t>
      </w:r>
      <w:r>
        <w:rPr>
          <w:rFonts w:ascii="Verdana" w:eastAsia="Verdana" w:hAnsi="Verdana" w:cs="Verdana"/>
        </w:rPr>
        <w:t>орески орган врши наплату јавних прихода са различитим нивоима уплате, врши се консолидовање.</w:t>
      </w:r>
    </w:p>
    <w:p w:rsidR="00DF1241" w:rsidRDefault="00773D37">
      <w:pPr>
        <w:spacing w:line="210" w:lineRule="atLeast"/>
      </w:pPr>
      <w:r>
        <w:rPr>
          <w:rFonts w:ascii="Verdana" w:eastAsia="Verdana" w:hAnsi="Verdana" w:cs="Verdana"/>
        </w:rPr>
        <w:t>Консолидовање се врши следећим редоследом, и то:</w:t>
      </w:r>
    </w:p>
    <w:p w:rsidR="00DF1241" w:rsidRDefault="00773D37">
      <w:pPr>
        <w:spacing w:line="210" w:lineRule="atLeast"/>
      </w:pPr>
      <w:r>
        <w:rPr>
          <w:rFonts w:ascii="Verdana" w:eastAsia="Verdana" w:hAnsi="Verdana" w:cs="Verdana"/>
        </w:rPr>
        <w:t>– 1 – на нивоу општина (шифра општине);</w:t>
      </w:r>
    </w:p>
    <w:p w:rsidR="00DF1241" w:rsidRDefault="00773D37">
      <w:pPr>
        <w:spacing w:line="210" w:lineRule="atLeast"/>
      </w:pPr>
      <w:r>
        <w:rPr>
          <w:rFonts w:ascii="Verdana" w:eastAsia="Verdana" w:hAnsi="Verdana" w:cs="Verdana"/>
        </w:rPr>
        <w:t>– 2 – на нивоу града (шифра града);</w:t>
      </w:r>
    </w:p>
    <w:p w:rsidR="00DF1241" w:rsidRDefault="00773D37">
      <w:pPr>
        <w:spacing w:line="210" w:lineRule="atLeast"/>
      </w:pPr>
      <w:r>
        <w:rPr>
          <w:rFonts w:ascii="Verdana" w:eastAsia="Verdana" w:hAnsi="Verdana" w:cs="Verdana"/>
        </w:rPr>
        <w:t>– 3 – на нивоу аутономне покрајине (ш</w:t>
      </w:r>
      <w:r>
        <w:rPr>
          <w:rFonts w:ascii="Verdana" w:eastAsia="Verdana" w:hAnsi="Verdana" w:cs="Verdana"/>
        </w:rPr>
        <w:t>ифра аутономне покрајине);</w:t>
      </w:r>
    </w:p>
    <w:p w:rsidR="00DF1241" w:rsidRDefault="00773D37">
      <w:pPr>
        <w:spacing w:line="210" w:lineRule="atLeast"/>
      </w:pPr>
      <w:r>
        <w:rPr>
          <w:rFonts w:ascii="Verdana" w:eastAsia="Verdana" w:hAnsi="Verdana" w:cs="Verdana"/>
        </w:rPr>
        <w:t>– 4 – на нивоу Републике Србије (шифра Републике).</w:t>
      </w:r>
    </w:p>
    <w:p w:rsidR="00DF1241" w:rsidRDefault="00773D37">
      <w:pPr>
        <w:spacing w:line="210" w:lineRule="atLeast"/>
        <w:jc w:val="center"/>
      </w:pPr>
      <w:r>
        <w:rPr>
          <w:rFonts w:ascii="Verdana" w:eastAsia="Verdana" w:hAnsi="Verdana" w:cs="Verdana"/>
        </w:rPr>
        <w:t>Члан 130.</w:t>
      </w:r>
    </w:p>
    <w:p w:rsidR="00DF1241" w:rsidRDefault="00773D37">
      <w:pPr>
        <w:spacing w:line="210" w:lineRule="atLeast"/>
      </w:pPr>
      <w:r>
        <w:rPr>
          <w:rFonts w:ascii="Verdana" w:eastAsia="Verdana" w:hAnsi="Verdana" w:cs="Verdana"/>
        </w:rPr>
        <w:t>Порески орган саставља годишњи консолидовани финансијски извештај - Консолидовани порески годишњи извештај за период 1. јануар – 31. децембар, на крају буџетске године,</w:t>
      </w:r>
      <w:r>
        <w:rPr>
          <w:rFonts w:ascii="Verdana" w:eastAsia="Verdana" w:hAnsi="Verdana" w:cs="Verdana"/>
        </w:rPr>
        <w:t xml:space="preserve"> са стањем на дан 31. децембра.</w:t>
      </w:r>
    </w:p>
    <w:p w:rsidR="00DF1241" w:rsidRDefault="00773D37">
      <w:pPr>
        <w:spacing w:line="210" w:lineRule="atLeast"/>
      </w:pPr>
      <w:r>
        <w:rPr>
          <w:rFonts w:ascii="Verdana" w:eastAsia="Verdana" w:hAnsi="Verdana" w:cs="Verdana"/>
        </w:rPr>
        <w:t>Порески орган саставља годишњи финансијски извештај и по територијама рачуна за уплату јавних прихода.</w:t>
      </w:r>
    </w:p>
    <w:p w:rsidR="00DF1241" w:rsidRDefault="00773D37">
      <w:pPr>
        <w:spacing w:line="210" w:lineRule="atLeast"/>
        <w:jc w:val="center"/>
      </w:pPr>
      <w:r>
        <w:rPr>
          <w:rFonts w:ascii="Verdana" w:eastAsia="Verdana" w:hAnsi="Verdana" w:cs="Verdana"/>
        </w:rPr>
        <w:t>Члан 131.</w:t>
      </w:r>
    </w:p>
    <w:p w:rsidR="00DF1241" w:rsidRDefault="00773D37">
      <w:pPr>
        <w:spacing w:line="210" w:lineRule="atLeast"/>
      </w:pPr>
      <w:r>
        <w:rPr>
          <w:rFonts w:ascii="Verdana" w:eastAsia="Verdana" w:hAnsi="Verdana" w:cs="Verdana"/>
        </w:rPr>
        <w:t>Састављање Консолидованог пореског годишњег извештаја врши се применом готовинске основе, сагласно члану 113. с</w:t>
      </w:r>
      <w:r>
        <w:rPr>
          <w:rFonts w:ascii="Verdana" w:eastAsia="Verdana" w:hAnsi="Verdana" w:cs="Verdana"/>
        </w:rPr>
        <w:t>тав 5. овог правилника и редоследом из члана 129. овог правилника.</w:t>
      </w:r>
    </w:p>
    <w:p w:rsidR="00DF1241" w:rsidRDefault="00773D37">
      <w:pPr>
        <w:spacing w:line="210" w:lineRule="atLeast"/>
      </w:pPr>
      <w:r>
        <w:rPr>
          <w:rFonts w:ascii="Verdana" w:eastAsia="Verdana" w:hAnsi="Verdana" w:cs="Verdana"/>
        </w:rPr>
        <w:t>Консолидовање се врши збрајањем износа дуговних и потражних страна свих синтетичких рачуна класа „0”, „1” и „2” за све организационе јединице пореског органа и исказивањем истих на нивоу Ре</w:t>
      </w:r>
      <w:r>
        <w:rPr>
          <w:rFonts w:ascii="Verdana" w:eastAsia="Verdana" w:hAnsi="Verdana" w:cs="Verdana"/>
        </w:rPr>
        <w:t>публике Србије.</w:t>
      </w:r>
    </w:p>
    <w:p w:rsidR="00DF1241" w:rsidRDefault="00773D37">
      <w:pPr>
        <w:spacing w:line="210" w:lineRule="atLeast"/>
        <w:jc w:val="center"/>
      </w:pPr>
      <w:r>
        <w:rPr>
          <w:rFonts w:ascii="Verdana" w:eastAsia="Verdana" w:hAnsi="Verdana" w:cs="Verdana"/>
        </w:rPr>
        <w:t>Члан 132.</w:t>
      </w:r>
    </w:p>
    <w:p w:rsidR="00DF1241" w:rsidRDefault="00773D37">
      <w:pPr>
        <w:spacing w:line="210" w:lineRule="atLeast"/>
      </w:pPr>
      <w:r>
        <w:rPr>
          <w:rFonts w:ascii="Verdana" w:eastAsia="Verdana" w:hAnsi="Verdana" w:cs="Verdana"/>
        </w:rPr>
        <w:t>Порески бруто годишњи извештај и Консолидовани порески бруто годишњи извештај за период од 1. јануара до 31. децембра ___________ године, састављају се на Обрасцу ГО-1, који је одштампан уз овај правилник и чини његов саставни део</w:t>
      </w:r>
      <w:r>
        <w:rPr>
          <w:rFonts w:ascii="Verdana" w:eastAsia="Verdana" w:hAnsi="Verdana" w:cs="Verdana"/>
        </w:rPr>
        <w:t xml:space="preserve"> (Прилог број 21).</w:t>
      </w:r>
    </w:p>
    <w:p w:rsidR="00DF1241" w:rsidRDefault="00773D37">
      <w:pPr>
        <w:spacing w:line="210" w:lineRule="atLeast"/>
      </w:pPr>
      <w:r>
        <w:rPr>
          <w:rFonts w:ascii="Verdana" w:eastAsia="Verdana" w:hAnsi="Verdana" w:cs="Verdana"/>
        </w:rPr>
        <w:t>Порески бруто годишњи извештај саставља се на основу промета и салда свих синтетичких рачуна главне књиге класе „0”, „1” и „2” остварених у фискалној години за коју се саставља годишњи порески извештај.</w:t>
      </w:r>
    </w:p>
    <w:p w:rsidR="00DF1241" w:rsidRDefault="00773D37">
      <w:pPr>
        <w:spacing w:line="210" w:lineRule="atLeast"/>
      </w:pPr>
      <w:r>
        <w:rPr>
          <w:rFonts w:ascii="Verdana" w:eastAsia="Verdana" w:hAnsi="Verdana" w:cs="Verdana"/>
        </w:rPr>
        <w:t>Порески нето годишњи извештај и Ко</w:t>
      </w:r>
      <w:r>
        <w:rPr>
          <w:rFonts w:ascii="Verdana" w:eastAsia="Verdana" w:hAnsi="Verdana" w:cs="Verdana"/>
        </w:rPr>
        <w:t>нсолидовани порески нето годишњи извештај за период од 1. јануара до 31. децембра ____________ године, састављају се на Обрасцу ГО-2, који је одштампан је уз овај правилник и чини његов саставни део (Прилог број 22).</w:t>
      </w:r>
    </w:p>
    <w:p w:rsidR="00DF1241" w:rsidRDefault="00773D37">
      <w:pPr>
        <w:spacing w:line="210" w:lineRule="atLeast"/>
      </w:pPr>
      <w:r>
        <w:rPr>
          <w:rFonts w:ascii="Verdana" w:eastAsia="Verdana" w:hAnsi="Verdana" w:cs="Verdana"/>
        </w:rPr>
        <w:t xml:space="preserve">Порески нето годишњи извештај саставља </w:t>
      </w:r>
      <w:r>
        <w:rPr>
          <w:rFonts w:ascii="Verdana" w:eastAsia="Verdana" w:hAnsi="Verdana" w:cs="Verdana"/>
        </w:rPr>
        <w:t>се на основу салда свих синтетичких рачуна главне књиге класе „0”, „1” и „2” остварених у фискалној години за коју се саставља годишњи порески извештај.</w:t>
      </w:r>
    </w:p>
    <w:p w:rsidR="00DF1241" w:rsidRDefault="00773D37">
      <w:pPr>
        <w:spacing w:line="210" w:lineRule="atLeast"/>
      </w:pPr>
      <w:r>
        <w:rPr>
          <w:rFonts w:ascii="Verdana" w:eastAsia="Verdana" w:hAnsi="Verdana" w:cs="Verdana"/>
        </w:rPr>
        <w:t>Порески бруто и нето годишњи извештај и консолидован порески бруто и нето годишњи извештај ГО-1, ГО-2 и</w:t>
      </w:r>
      <w:r>
        <w:rPr>
          <w:rFonts w:ascii="Verdana" w:eastAsia="Verdana" w:hAnsi="Verdana" w:cs="Verdana"/>
        </w:rPr>
        <w:t xml:space="preserve"> ГО 3/1 подносе се до 31. марта текуће године за претходну фискалну годину, и то:</w:t>
      </w:r>
    </w:p>
    <w:p w:rsidR="00DF1241" w:rsidRDefault="00773D37">
      <w:pPr>
        <w:spacing w:line="210" w:lineRule="atLeast"/>
      </w:pPr>
      <w:r>
        <w:rPr>
          <w:rFonts w:ascii="Verdana" w:eastAsia="Verdana" w:hAnsi="Verdana" w:cs="Verdana"/>
        </w:rPr>
        <w:t>– Пореска управа подноси Министарству финансија;</w:t>
      </w:r>
    </w:p>
    <w:p w:rsidR="00DF1241" w:rsidRDefault="00773D37">
      <w:pPr>
        <w:spacing w:line="210" w:lineRule="atLeast"/>
      </w:pPr>
      <w:r>
        <w:rPr>
          <w:rFonts w:ascii="Verdana" w:eastAsia="Verdana" w:hAnsi="Verdana" w:cs="Verdana"/>
        </w:rPr>
        <w:lastRenderedPageBreak/>
        <w:t>– надлежни орган јединице локалне самоуправе за јавне приходе подноси надлежном секретаријату за финансије локалне самоуправе.</w:t>
      </w:r>
    </w:p>
    <w:p w:rsidR="00DF1241" w:rsidRDefault="00773D37">
      <w:pPr>
        <w:spacing w:line="210" w:lineRule="atLeast"/>
        <w:jc w:val="center"/>
      </w:pPr>
      <w:r>
        <w:rPr>
          <w:rFonts w:ascii="Verdana" w:eastAsia="Verdana" w:hAnsi="Verdana" w:cs="Verdana"/>
        </w:rPr>
        <w:t>VI. РОКОВИ ЗА КЊИЖЕЊЕ ПРОМЕНА И ЧУВАЊЕ РАЧУНОВОДСТВЕНИХ ЕВИДЕНЦИЈА</w:t>
      </w:r>
    </w:p>
    <w:p w:rsidR="00DF1241" w:rsidRDefault="00773D37">
      <w:pPr>
        <w:spacing w:line="210" w:lineRule="atLeast"/>
        <w:jc w:val="center"/>
      </w:pPr>
      <w:r>
        <w:rPr>
          <w:rFonts w:ascii="Verdana" w:eastAsia="Verdana" w:hAnsi="Verdana" w:cs="Verdana"/>
        </w:rPr>
        <w:t>Члан 133.</w:t>
      </w:r>
    </w:p>
    <w:p w:rsidR="00DF1241" w:rsidRDefault="00773D37">
      <w:pPr>
        <w:spacing w:line="210" w:lineRule="atLeast"/>
      </w:pPr>
      <w:r>
        <w:rPr>
          <w:rFonts w:ascii="Verdana" w:eastAsia="Verdana" w:hAnsi="Verdana" w:cs="Verdana"/>
        </w:rPr>
        <w:t>Књиговодствене промене књиже се у следећим роковима:</w:t>
      </w:r>
    </w:p>
    <w:p w:rsidR="00DF1241" w:rsidRDefault="00773D37">
      <w:pPr>
        <w:spacing w:line="210" w:lineRule="atLeast"/>
      </w:pPr>
      <w:r>
        <w:rPr>
          <w:rFonts w:ascii="Verdana" w:eastAsia="Verdana" w:hAnsi="Verdana" w:cs="Verdana"/>
        </w:rPr>
        <w:t>1) пренос стања дуга и преплате из претходне године – до 31. марта текуће фискалне године;</w:t>
      </w:r>
    </w:p>
    <w:p w:rsidR="00DF1241" w:rsidRDefault="00773D37">
      <w:pPr>
        <w:spacing w:line="210" w:lineRule="atLeast"/>
      </w:pPr>
      <w:r>
        <w:rPr>
          <w:rFonts w:ascii="Verdana" w:eastAsia="Verdana" w:hAnsi="Verdana" w:cs="Verdana"/>
        </w:rPr>
        <w:t>2) задужења - у року од пет дана од дана пријема пореских пријава, односно од дана уручења пореских решења;</w:t>
      </w:r>
    </w:p>
    <w:p w:rsidR="00DF1241" w:rsidRDefault="00773D37">
      <w:pPr>
        <w:spacing w:line="210" w:lineRule="atLeast"/>
      </w:pPr>
      <w:r>
        <w:rPr>
          <w:rFonts w:ascii="Verdana" w:eastAsia="Verdana" w:hAnsi="Verdana" w:cs="Verdana"/>
        </w:rPr>
        <w:t>3) уплате и повраћаји – у року од три дана од дана прије</w:t>
      </w:r>
      <w:r>
        <w:rPr>
          <w:rFonts w:ascii="Verdana" w:eastAsia="Verdana" w:hAnsi="Verdana" w:cs="Verdana"/>
        </w:rPr>
        <w:t>ма документације;</w:t>
      </w:r>
    </w:p>
    <w:p w:rsidR="00DF1241" w:rsidRDefault="00773D37">
      <w:pPr>
        <w:spacing w:line="210" w:lineRule="atLeast"/>
      </w:pPr>
      <w:r>
        <w:rPr>
          <w:rFonts w:ascii="Verdana" w:eastAsia="Verdana" w:hAnsi="Verdana" w:cs="Verdana"/>
        </w:rPr>
        <w:t>4) камата – на дан 31. децембра текуће фискалне године;</w:t>
      </w:r>
    </w:p>
    <w:p w:rsidR="00DF1241" w:rsidRDefault="00773D37">
      <w:pPr>
        <w:spacing w:line="210" w:lineRule="atLeast"/>
      </w:pPr>
      <w:r>
        <w:rPr>
          <w:rFonts w:ascii="Verdana" w:eastAsia="Verdana" w:hAnsi="Verdana" w:cs="Verdana"/>
        </w:rPr>
        <w:t>5) распоређивање прихода са рачуна групе 843, групе 845 и групе 848 – у року од три дана од дана пријема документације.</w:t>
      </w:r>
    </w:p>
    <w:p w:rsidR="00DF1241" w:rsidRDefault="00773D37">
      <w:pPr>
        <w:spacing w:line="210" w:lineRule="atLeast"/>
        <w:jc w:val="center"/>
      </w:pPr>
      <w:r>
        <w:rPr>
          <w:rFonts w:ascii="Verdana" w:eastAsia="Verdana" w:hAnsi="Verdana" w:cs="Verdana"/>
        </w:rPr>
        <w:t>Члан 134.</w:t>
      </w:r>
    </w:p>
    <w:p w:rsidR="00DF1241" w:rsidRDefault="00773D37">
      <w:pPr>
        <w:spacing w:line="210" w:lineRule="atLeast"/>
      </w:pPr>
      <w:r>
        <w:rPr>
          <w:rFonts w:ascii="Verdana" w:eastAsia="Verdana" w:hAnsi="Verdana" w:cs="Verdana"/>
        </w:rPr>
        <w:t>Главна књига и помоћна књига закључују се после спро</w:t>
      </w:r>
      <w:r>
        <w:rPr>
          <w:rFonts w:ascii="Verdana" w:eastAsia="Verdana" w:hAnsi="Verdana" w:cs="Verdana"/>
        </w:rPr>
        <w:t>ведених евиденција свих економских трансакција и обрачуна на крају буџетске године, односно у току буџетске године, у случају статусних промена, престанка пословања и другим случајевима.</w:t>
      </w:r>
    </w:p>
    <w:p w:rsidR="00DF1241" w:rsidRDefault="00773D37">
      <w:pPr>
        <w:spacing w:line="210" w:lineRule="atLeast"/>
      </w:pPr>
      <w:r>
        <w:rPr>
          <w:rFonts w:ascii="Verdana" w:eastAsia="Verdana" w:hAnsi="Verdana" w:cs="Verdana"/>
        </w:rPr>
        <w:t>Изузетно од става 1. овог члана, главна књига и помоћна књига које се</w:t>
      </w:r>
      <w:r>
        <w:rPr>
          <w:rFonts w:ascii="Verdana" w:eastAsia="Verdana" w:hAnsi="Verdana" w:cs="Verdana"/>
        </w:rPr>
        <w:t xml:space="preserve"> користе више од једне године, закључују се по престанку њиховог коришћења.</w:t>
      </w:r>
    </w:p>
    <w:p w:rsidR="00DF1241" w:rsidRDefault="00773D37">
      <w:pPr>
        <w:spacing w:line="210" w:lineRule="atLeast"/>
      </w:pPr>
      <w:r>
        <w:rPr>
          <w:rFonts w:ascii="Verdana" w:eastAsia="Verdana" w:hAnsi="Verdana" w:cs="Verdana"/>
        </w:rPr>
        <w:t>Дневник главне књиге и главну књигу потписују руководилац пореског органа и руководилац службе за пореско рачуноводство.</w:t>
      </w:r>
    </w:p>
    <w:p w:rsidR="00DF1241" w:rsidRDefault="00773D37">
      <w:pPr>
        <w:spacing w:line="210" w:lineRule="atLeast"/>
      </w:pPr>
      <w:r>
        <w:rPr>
          <w:rFonts w:ascii="Verdana" w:eastAsia="Verdana" w:hAnsi="Verdana" w:cs="Verdana"/>
        </w:rPr>
        <w:t>Главна књига и помоћна књига закључују се најкасније до ист</w:t>
      </w:r>
      <w:r>
        <w:rPr>
          <w:rFonts w:ascii="Verdana" w:eastAsia="Verdana" w:hAnsi="Verdana" w:cs="Verdana"/>
        </w:rPr>
        <w:t>ека рока за подношење извештаја (31. март).</w:t>
      </w:r>
    </w:p>
    <w:p w:rsidR="00DF1241" w:rsidRDefault="00773D37">
      <w:pPr>
        <w:spacing w:line="210" w:lineRule="atLeast"/>
        <w:jc w:val="center"/>
      </w:pPr>
      <w:r>
        <w:rPr>
          <w:rFonts w:ascii="Verdana" w:eastAsia="Verdana" w:hAnsi="Verdana" w:cs="Verdana"/>
        </w:rPr>
        <w:t>Члан 135.</w:t>
      </w:r>
    </w:p>
    <w:p w:rsidR="00DF1241" w:rsidRDefault="00773D37">
      <w:pPr>
        <w:spacing w:line="210" w:lineRule="atLeast"/>
      </w:pPr>
      <w:r>
        <w:rPr>
          <w:rFonts w:ascii="Verdana" w:eastAsia="Verdana" w:hAnsi="Verdana" w:cs="Verdana"/>
        </w:rPr>
        <w:t>Главна књига, дневник главне књиге, помоћна књига, дневник помоћне књиге, помоћне евиденције, рачуноводствене исправе и финансијски извештаји чувају се као писани документ или електронски запис, у склад</w:t>
      </w:r>
      <w:r>
        <w:rPr>
          <w:rFonts w:ascii="Verdana" w:eastAsia="Verdana" w:hAnsi="Verdana" w:cs="Verdana"/>
        </w:rPr>
        <w:t>у са законом, у пословним просторијама пореског органа, са следећим временом чувања:</w:t>
      </w:r>
    </w:p>
    <w:p w:rsidR="00DF1241" w:rsidRDefault="00773D37">
      <w:pPr>
        <w:spacing w:line="210" w:lineRule="atLeast"/>
      </w:pPr>
      <w:r>
        <w:rPr>
          <w:rFonts w:ascii="Verdana" w:eastAsia="Verdana" w:hAnsi="Verdana" w:cs="Verdana"/>
        </w:rPr>
        <w:t>1) трајно – финансијски извештаји;</w:t>
      </w:r>
    </w:p>
    <w:p w:rsidR="00DF1241" w:rsidRDefault="00773D37">
      <w:pPr>
        <w:spacing w:line="210" w:lineRule="atLeast"/>
      </w:pPr>
      <w:r>
        <w:rPr>
          <w:rFonts w:ascii="Verdana" w:eastAsia="Verdana" w:hAnsi="Verdana" w:cs="Verdana"/>
        </w:rPr>
        <w:t>2) трајно – главна књига, помоћна књига и помоћне евиденције;</w:t>
      </w:r>
    </w:p>
    <w:p w:rsidR="00DF1241" w:rsidRDefault="00773D37">
      <w:pPr>
        <w:spacing w:line="210" w:lineRule="atLeast"/>
      </w:pPr>
      <w:r>
        <w:rPr>
          <w:rFonts w:ascii="Verdana" w:eastAsia="Verdana" w:hAnsi="Verdana" w:cs="Verdana"/>
        </w:rPr>
        <w:t>3) трајно – евиденције о утврђеним основицама за обрачун обавеза на основу којих се стичу права из пензијског и инвалидског осигурања пореских обвезника, ако представљају битне податке о том осигурању;</w:t>
      </w:r>
    </w:p>
    <w:p w:rsidR="00DF1241" w:rsidRDefault="00773D37">
      <w:pPr>
        <w:spacing w:line="210" w:lineRule="atLeast"/>
      </w:pPr>
      <w:r>
        <w:rPr>
          <w:rFonts w:ascii="Verdana" w:eastAsia="Verdana" w:hAnsi="Verdana" w:cs="Verdana"/>
        </w:rPr>
        <w:t>4) десет година – дневник главне књиге и дневник помоћ</w:t>
      </w:r>
      <w:r>
        <w:rPr>
          <w:rFonts w:ascii="Verdana" w:eastAsia="Verdana" w:hAnsi="Verdana" w:cs="Verdana"/>
        </w:rPr>
        <w:t>не књиге;</w:t>
      </w:r>
    </w:p>
    <w:p w:rsidR="00DF1241" w:rsidRDefault="00773D37">
      <w:pPr>
        <w:spacing w:line="210" w:lineRule="atLeast"/>
      </w:pPr>
      <w:r>
        <w:rPr>
          <w:rFonts w:ascii="Verdana" w:eastAsia="Verdana" w:hAnsi="Verdana" w:cs="Verdana"/>
        </w:rPr>
        <w:t>5) пет година – изворна документација и пратећа документација, односно исправе на основу којих се уносе подаци у пословне књиге;</w:t>
      </w:r>
    </w:p>
    <w:p w:rsidR="00DF1241" w:rsidRDefault="00773D37">
      <w:pPr>
        <w:spacing w:line="210" w:lineRule="atLeast"/>
      </w:pPr>
      <w:r>
        <w:rPr>
          <w:rFonts w:ascii="Verdana" w:eastAsia="Verdana" w:hAnsi="Verdana" w:cs="Verdana"/>
        </w:rPr>
        <w:lastRenderedPageBreak/>
        <w:t>6) пет година – исправе платног промета овлашћених институција;</w:t>
      </w:r>
    </w:p>
    <w:p w:rsidR="00DF1241" w:rsidRDefault="00773D37">
      <w:pPr>
        <w:spacing w:line="210" w:lineRule="atLeast"/>
      </w:pPr>
      <w:r>
        <w:rPr>
          <w:rFonts w:ascii="Verdana" w:eastAsia="Verdana" w:hAnsi="Verdana" w:cs="Verdana"/>
        </w:rPr>
        <w:t>7) две године – помоћни обрасци и слична документациј</w:t>
      </w:r>
      <w:r>
        <w:rPr>
          <w:rFonts w:ascii="Verdana" w:eastAsia="Verdana" w:hAnsi="Verdana" w:cs="Verdana"/>
        </w:rPr>
        <w:t>а.</w:t>
      </w:r>
    </w:p>
    <w:p w:rsidR="00DF1241" w:rsidRDefault="00773D37">
      <w:pPr>
        <w:spacing w:line="210" w:lineRule="atLeast"/>
      </w:pPr>
      <w:r>
        <w:rPr>
          <w:rFonts w:ascii="Verdana" w:eastAsia="Verdana" w:hAnsi="Verdana" w:cs="Verdana"/>
        </w:rPr>
        <w:t>Време чувања документације из става 1. овог члана почиње да тече од првог дана по истеку буџетске године на коју се рачуноводствена исправа односи.</w:t>
      </w:r>
    </w:p>
    <w:p w:rsidR="00DF1241" w:rsidRDefault="00773D37">
      <w:pPr>
        <w:spacing w:line="210" w:lineRule="atLeast"/>
      </w:pPr>
      <w:r>
        <w:rPr>
          <w:rFonts w:ascii="Verdana" w:eastAsia="Verdana" w:hAnsi="Verdana" w:cs="Verdana"/>
        </w:rPr>
        <w:t>Главна књига, дневник главне књиге, помоћна књига, дневник помоћне књиге, рачуноводствене исправе, помоћн</w:t>
      </w:r>
      <w:r>
        <w:rPr>
          <w:rFonts w:ascii="Verdana" w:eastAsia="Verdana" w:hAnsi="Verdana" w:cs="Verdana"/>
        </w:rPr>
        <w:t>е евиденције и финансијски извештаји у облику електронског записа чувају се на електронским медијима, као оригинална електронска документа или дигиталне копије тако да се подацима садржаним у електронском документу може приступити, да су погодни за даљу об</w:t>
      </w:r>
      <w:r>
        <w:rPr>
          <w:rFonts w:ascii="Verdana" w:eastAsia="Verdana" w:hAnsi="Verdana" w:cs="Verdana"/>
        </w:rPr>
        <w:t>раду и заштићени од измене или брисања.</w:t>
      </w:r>
    </w:p>
    <w:p w:rsidR="00DF1241" w:rsidRDefault="00773D37">
      <w:pPr>
        <w:spacing w:line="210" w:lineRule="atLeast"/>
      </w:pPr>
      <w:r>
        <w:rPr>
          <w:rFonts w:ascii="Verdana" w:eastAsia="Verdana" w:hAnsi="Verdana" w:cs="Verdana"/>
        </w:rPr>
        <w:t>Служба за пореско рачуноводство пореског органа мора да обезбеди меморисање апликативног софтвера, како би подаци били доступни контроли.</w:t>
      </w:r>
    </w:p>
    <w:p w:rsidR="00DF1241" w:rsidRDefault="00773D37">
      <w:pPr>
        <w:spacing w:line="210" w:lineRule="atLeast"/>
        <w:jc w:val="center"/>
      </w:pPr>
      <w:r>
        <w:rPr>
          <w:rFonts w:ascii="Verdana" w:eastAsia="Verdana" w:hAnsi="Verdana" w:cs="Verdana"/>
        </w:rPr>
        <w:t>Члан 136.</w:t>
      </w:r>
    </w:p>
    <w:p w:rsidR="00DF1241" w:rsidRDefault="00773D37">
      <w:pPr>
        <w:spacing w:line="210" w:lineRule="atLeast"/>
      </w:pPr>
      <w:r>
        <w:rPr>
          <w:rFonts w:ascii="Verdana" w:eastAsia="Verdana" w:hAnsi="Verdana" w:cs="Verdana"/>
        </w:rPr>
        <w:t>Уништавање рачуноводствених исправа којима је прошао законски рок чу</w:t>
      </w:r>
      <w:r>
        <w:rPr>
          <w:rFonts w:ascii="Verdana" w:eastAsia="Verdana" w:hAnsi="Verdana" w:cs="Verdana"/>
        </w:rPr>
        <w:t>вања, врши комисија коју именује руководилац пореског органа.</w:t>
      </w:r>
    </w:p>
    <w:p w:rsidR="00DF1241" w:rsidRDefault="00773D37">
      <w:pPr>
        <w:spacing w:line="210" w:lineRule="atLeast"/>
      </w:pPr>
      <w:r>
        <w:rPr>
          <w:rFonts w:ascii="Verdana" w:eastAsia="Verdana" w:hAnsi="Verdana" w:cs="Verdana"/>
        </w:rPr>
        <w:t>Комисија из става 1. овог члана саставља записник о уништењу рачуноводствених исправа, који се трајно чува у архиви.</w:t>
      </w:r>
    </w:p>
    <w:p w:rsidR="00DF1241" w:rsidRDefault="00773D37">
      <w:pPr>
        <w:spacing w:line="210" w:lineRule="atLeast"/>
        <w:jc w:val="center"/>
      </w:pPr>
      <w:r>
        <w:rPr>
          <w:rFonts w:ascii="Verdana" w:eastAsia="Verdana" w:hAnsi="Verdana" w:cs="Verdana"/>
        </w:rPr>
        <w:t>Члан 137.</w:t>
      </w:r>
    </w:p>
    <w:p w:rsidR="00DF1241" w:rsidRDefault="00773D37">
      <w:pPr>
        <w:spacing w:line="210" w:lineRule="atLeast"/>
      </w:pPr>
      <w:r>
        <w:rPr>
          <w:rFonts w:ascii="Verdana" w:eastAsia="Verdana" w:hAnsi="Verdana" w:cs="Verdana"/>
        </w:rPr>
        <w:t>Руководилац службе за пореско рачуноводство пореског органа одговоран је за чување главне књиге, дневника главне књиге, помоћне књиге, дневника помоћне књиге, помоћних евиденција, рачуноводствених исправа и финансијских извештаја.</w:t>
      </w:r>
    </w:p>
    <w:p w:rsidR="00DF1241" w:rsidRDefault="00773D37">
      <w:pPr>
        <w:spacing w:line="210" w:lineRule="atLeast"/>
        <w:jc w:val="center"/>
      </w:pPr>
      <w:r>
        <w:rPr>
          <w:rFonts w:ascii="Verdana" w:eastAsia="Verdana" w:hAnsi="Verdana" w:cs="Verdana"/>
        </w:rPr>
        <w:t>VII. УТВРЂИВАЊЕ ОДГОВОРНИ</w:t>
      </w:r>
      <w:r>
        <w:rPr>
          <w:rFonts w:ascii="Verdana" w:eastAsia="Verdana" w:hAnsi="Verdana" w:cs="Verdana"/>
        </w:rPr>
        <w:t>Х ЛИЦА</w:t>
      </w:r>
    </w:p>
    <w:p w:rsidR="00DF1241" w:rsidRDefault="00773D37">
      <w:pPr>
        <w:spacing w:line="210" w:lineRule="atLeast"/>
        <w:jc w:val="center"/>
      </w:pPr>
      <w:r>
        <w:rPr>
          <w:rFonts w:ascii="Verdana" w:eastAsia="Verdana" w:hAnsi="Verdana" w:cs="Verdana"/>
        </w:rPr>
        <w:t>Члан 138.</w:t>
      </w:r>
    </w:p>
    <w:p w:rsidR="00DF1241" w:rsidRDefault="00773D37">
      <w:pPr>
        <w:spacing w:line="210" w:lineRule="atLeast"/>
      </w:pPr>
      <w:r>
        <w:rPr>
          <w:rFonts w:ascii="Verdana" w:eastAsia="Verdana" w:hAnsi="Verdana" w:cs="Verdana"/>
        </w:rPr>
        <w:t>Руководилац службе за пореско рачуноводство пореског органа одговоран је за отварање и вођење главне књиге, дневника главне књиге, помоћне књиге, дневника помоћне књиге и помоћне евиденције, припрему, подношење и објављивање консолидованог</w:t>
      </w:r>
      <w:r>
        <w:rPr>
          <w:rFonts w:ascii="Verdana" w:eastAsia="Verdana" w:hAnsi="Verdana" w:cs="Verdana"/>
        </w:rPr>
        <w:t xml:space="preserve"> пореског завршног рачуна и рачуноводствених извештаја.</w:t>
      </w:r>
    </w:p>
    <w:p w:rsidR="00DF1241" w:rsidRDefault="00773D37">
      <w:pPr>
        <w:spacing w:line="210" w:lineRule="atLeast"/>
        <w:jc w:val="center"/>
      </w:pPr>
      <w:r>
        <w:rPr>
          <w:rFonts w:ascii="Verdana" w:eastAsia="Verdana" w:hAnsi="Verdana" w:cs="Verdana"/>
        </w:rPr>
        <w:t>Члан 139.</w:t>
      </w:r>
    </w:p>
    <w:p w:rsidR="00DF1241" w:rsidRDefault="00773D37">
      <w:pPr>
        <w:spacing w:line="210" w:lineRule="atLeast"/>
      </w:pPr>
      <w:r>
        <w:rPr>
          <w:rFonts w:ascii="Verdana" w:eastAsia="Verdana" w:hAnsi="Verdana" w:cs="Verdana"/>
        </w:rPr>
        <w:t>За насталу пословну трансакцију и остали догађај одговоран је запослени који на основу решења руководиоца пореског органа непосредно учествује у настанку пословне промене или другог догађаја</w:t>
      </w:r>
      <w:r>
        <w:rPr>
          <w:rFonts w:ascii="Verdana" w:eastAsia="Verdana" w:hAnsi="Verdana" w:cs="Verdana"/>
        </w:rPr>
        <w:t>.</w:t>
      </w:r>
    </w:p>
    <w:p w:rsidR="00DF1241" w:rsidRDefault="00773D37">
      <w:pPr>
        <w:spacing w:line="210" w:lineRule="atLeast"/>
        <w:jc w:val="center"/>
      </w:pPr>
      <w:r>
        <w:rPr>
          <w:rFonts w:ascii="Verdana" w:eastAsia="Verdana" w:hAnsi="Verdana" w:cs="Verdana"/>
        </w:rPr>
        <w:t>Члан 140.</w:t>
      </w:r>
    </w:p>
    <w:p w:rsidR="00DF1241" w:rsidRDefault="00773D37">
      <w:pPr>
        <w:spacing w:line="210" w:lineRule="atLeast"/>
      </w:pPr>
      <w:r>
        <w:rPr>
          <w:rFonts w:ascii="Verdana" w:eastAsia="Verdana" w:hAnsi="Verdana" w:cs="Verdana"/>
        </w:rPr>
        <w:t>За састављање рачуноводствене исправе одговоран је запослени који на основу решења руководиоца пореског органа, непосредно учествује у састављању исправе, који је дужан да својим потписом на исправи гарантује да је истинита и да верно приказује</w:t>
      </w:r>
      <w:r>
        <w:rPr>
          <w:rFonts w:ascii="Verdana" w:eastAsia="Verdana" w:hAnsi="Verdana" w:cs="Verdana"/>
        </w:rPr>
        <w:t xml:space="preserve"> пословну промену.</w:t>
      </w:r>
    </w:p>
    <w:p w:rsidR="00DF1241" w:rsidRDefault="00773D37">
      <w:pPr>
        <w:spacing w:line="210" w:lineRule="atLeast"/>
        <w:jc w:val="center"/>
      </w:pPr>
      <w:r>
        <w:rPr>
          <w:rFonts w:ascii="Verdana" w:eastAsia="Verdana" w:hAnsi="Verdana" w:cs="Verdana"/>
        </w:rPr>
        <w:t>Члан 141.</w:t>
      </w:r>
    </w:p>
    <w:p w:rsidR="00DF1241" w:rsidRDefault="00773D37">
      <w:pPr>
        <w:spacing w:line="210" w:lineRule="atLeast"/>
      </w:pPr>
      <w:r>
        <w:rPr>
          <w:rFonts w:ascii="Verdana" w:eastAsia="Verdana" w:hAnsi="Verdana" w:cs="Verdana"/>
        </w:rPr>
        <w:lastRenderedPageBreak/>
        <w:t>За контролу законитости и исправности рачуноводствене исправе за насталу пословну трансакцију и осталог догађаја одговоран је радник који врши контролу исправа, који је дужан да својим потписом на исправи гарантује да је истини</w:t>
      </w:r>
      <w:r>
        <w:rPr>
          <w:rFonts w:ascii="Verdana" w:eastAsia="Verdana" w:hAnsi="Verdana" w:cs="Verdana"/>
        </w:rPr>
        <w:t>та и да верно приказује пословну промену.</w:t>
      </w:r>
    </w:p>
    <w:p w:rsidR="00DF1241" w:rsidRDefault="00773D37">
      <w:pPr>
        <w:spacing w:line="210" w:lineRule="atLeast"/>
      </w:pPr>
      <w:r>
        <w:rPr>
          <w:rFonts w:ascii="Verdana" w:eastAsia="Verdana" w:hAnsi="Verdana" w:cs="Verdana"/>
        </w:rPr>
        <w:t>Рачуноводствене исправе које се састављају непосредно на рачунару морају да имају електронски потпис особе која је исправу саставила или ауторизован дигитални потпис на рачуноводственој исправи.</w:t>
      </w:r>
    </w:p>
    <w:p w:rsidR="00DF1241" w:rsidRDefault="00773D37">
      <w:pPr>
        <w:spacing w:line="210" w:lineRule="atLeast"/>
        <w:jc w:val="center"/>
      </w:pPr>
      <w:r>
        <w:rPr>
          <w:rFonts w:ascii="Verdana" w:eastAsia="Verdana" w:hAnsi="Verdana" w:cs="Verdana"/>
        </w:rPr>
        <w:t>Члан 142.</w:t>
      </w:r>
    </w:p>
    <w:p w:rsidR="00DF1241" w:rsidRDefault="00773D37">
      <w:pPr>
        <w:spacing w:line="210" w:lineRule="atLeast"/>
      </w:pPr>
      <w:r>
        <w:rPr>
          <w:rFonts w:ascii="Verdana" w:eastAsia="Verdana" w:hAnsi="Verdana" w:cs="Verdana"/>
        </w:rPr>
        <w:t>За чување</w:t>
      </w:r>
      <w:r>
        <w:rPr>
          <w:rFonts w:ascii="Verdana" w:eastAsia="Verdana" w:hAnsi="Verdana" w:cs="Verdana"/>
        </w:rPr>
        <w:t xml:space="preserve"> главне књиге, дневника главне књиге, помоћне књиге, дневника помоћне књиге, помоћних евиденција, рачуноводствених исправа и финансијских извештаја одговоран је запослени који на основу решења руководиоца пореског органа обавља послове архивирања.</w:t>
      </w:r>
    </w:p>
    <w:p w:rsidR="00DF1241" w:rsidRDefault="00773D37">
      <w:pPr>
        <w:spacing w:line="210" w:lineRule="atLeast"/>
        <w:jc w:val="center"/>
      </w:pPr>
      <w:r>
        <w:rPr>
          <w:rFonts w:ascii="Verdana" w:eastAsia="Verdana" w:hAnsi="Verdana" w:cs="Verdana"/>
        </w:rPr>
        <w:t>VIII. ЈА</w:t>
      </w:r>
      <w:r>
        <w:rPr>
          <w:rFonts w:ascii="Verdana" w:eastAsia="Verdana" w:hAnsi="Verdana" w:cs="Verdana"/>
        </w:rPr>
        <w:t>ВНЕ ИСПРАВЕ</w:t>
      </w:r>
    </w:p>
    <w:p w:rsidR="00DF1241" w:rsidRDefault="00773D37">
      <w:pPr>
        <w:spacing w:line="210" w:lineRule="atLeast"/>
        <w:jc w:val="center"/>
      </w:pPr>
      <w:r>
        <w:rPr>
          <w:rFonts w:ascii="Verdana" w:eastAsia="Verdana" w:hAnsi="Verdana" w:cs="Verdana"/>
        </w:rPr>
        <w:t>Члан 143.</w:t>
      </w:r>
    </w:p>
    <w:p w:rsidR="00DF1241" w:rsidRDefault="00773D37">
      <w:pPr>
        <w:spacing w:line="210" w:lineRule="atLeast"/>
      </w:pPr>
      <w:r>
        <w:rPr>
          <w:rFonts w:ascii="Verdana" w:eastAsia="Verdana" w:hAnsi="Verdana" w:cs="Verdana"/>
        </w:rPr>
        <w:t>Јавним исправама, у смислу члана 163. став 3. Закона, сматрају се исправе издате на основу података из пореског рачуноводства, и то:</w:t>
      </w:r>
    </w:p>
    <w:p w:rsidR="00DF1241" w:rsidRDefault="00773D37">
      <w:pPr>
        <w:spacing w:line="210" w:lineRule="atLeast"/>
      </w:pPr>
      <w:r>
        <w:rPr>
          <w:rFonts w:ascii="Verdana" w:eastAsia="Verdana" w:hAnsi="Verdana" w:cs="Verdana"/>
        </w:rPr>
        <w:t>1) уверење о измирењу пореских обавеза у електронском или папирном облику;</w:t>
      </w:r>
    </w:p>
    <w:p w:rsidR="00DF1241" w:rsidRDefault="00773D37">
      <w:pPr>
        <w:spacing w:line="210" w:lineRule="atLeast"/>
      </w:pPr>
      <w:r>
        <w:rPr>
          <w:rFonts w:ascii="Verdana" w:eastAsia="Verdana" w:hAnsi="Verdana" w:cs="Verdana"/>
        </w:rPr>
        <w:t>2) аналитичка картица са с</w:t>
      </w:r>
      <w:r>
        <w:rPr>
          <w:rFonts w:ascii="Verdana" w:eastAsia="Verdana" w:hAnsi="Verdana" w:cs="Verdana"/>
        </w:rPr>
        <w:t>тањем на дан 31. децембра календарске године;</w:t>
      </w:r>
    </w:p>
    <w:p w:rsidR="00DF1241" w:rsidRDefault="00773D37">
      <w:pPr>
        <w:spacing w:line="210" w:lineRule="atLeast"/>
      </w:pPr>
      <w:r>
        <w:rPr>
          <w:rFonts w:ascii="Verdana" w:eastAsia="Verdana" w:hAnsi="Verdana" w:cs="Verdana"/>
        </w:rPr>
        <w:t>3) Упит стања са стањем на дан 31. децембра календарске године.</w:t>
      </w:r>
    </w:p>
    <w:p w:rsidR="00DF1241" w:rsidRDefault="00773D37">
      <w:pPr>
        <w:spacing w:line="210" w:lineRule="atLeast"/>
        <w:jc w:val="center"/>
      </w:pPr>
      <w:r>
        <w:rPr>
          <w:rFonts w:ascii="Verdana" w:eastAsia="Verdana" w:hAnsi="Verdana" w:cs="Verdana"/>
        </w:rPr>
        <w:t>IX. ПРЕЛАЗНЕ И ЗАВРШНЕ ОДРЕДБЕ</w:t>
      </w:r>
    </w:p>
    <w:p w:rsidR="00DF1241" w:rsidRDefault="00773D37">
      <w:pPr>
        <w:spacing w:line="210" w:lineRule="atLeast"/>
        <w:jc w:val="center"/>
      </w:pPr>
      <w:r>
        <w:rPr>
          <w:rFonts w:ascii="Verdana" w:eastAsia="Verdana" w:hAnsi="Verdana" w:cs="Verdana"/>
        </w:rPr>
        <w:t>Члан 144.</w:t>
      </w:r>
    </w:p>
    <w:p w:rsidR="00DF1241" w:rsidRDefault="00773D37">
      <w:pPr>
        <w:spacing w:line="210" w:lineRule="atLeast"/>
      </w:pPr>
      <w:r>
        <w:rPr>
          <w:rFonts w:ascii="Verdana" w:eastAsia="Verdana" w:hAnsi="Verdana" w:cs="Verdana"/>
        </w:rPr>
        <w:t>Порески орган је дужан да по одредбама овог правилника на дан 1. јануара 2027. године, отвори главну књиг</w:t>
      </w:r>
      <w:r>
        <w:rPr>
          <w:rFonts w:ascii="Verdana" w:eastAsia="Verdana" w:hAnsi="Verdana" w:cs="Verdana"/>
        </w:rPr>
        <w:t>у, помоћну књигу и остале рачуноводствене евиденције, с тим да сва почетна књижења спроведе најкасније до 31. марта 2027. године.</w:t>
      </w:r>
    </w:p>
    <w:p w:rsidR="00DF1241" w:rsidRDefault="00773D37">
      <w:pPr>
        <w:spacing w:line="210" w:lineRule="atLeast"/>
        <w:jc w:val="center"/>
      </w:pPr>
      <w:r>
        <w:rPr>
          <w:rFonts w:ascii="Verdana" w:eastAsia="Verdana" w:hAnsi="Verdana" w:cs="Verdana"/>
        </w:rPr>
        <w:t>Члан 145.</w:t>
      </w:r>
    </w:p>
    <w:p w:rsidR="00DF1241" w:rsidRDefault="00773D37">
      <w:pPr>
        <w:spacing w:line="210" w:lineRule="atLeast"/>
      </w:pPr>
      <w:r>
        <w:rPr>
          <w:rFonts w:ascii="Verdana" w:eastAsia="Verdana" w:hAnsi="Verdana" w:cs="Verdana"/>
        </w:rPr>
        <w:t>Даном ступања на снагу овог правилника престаје да важи Правилник о пореском рачуноводству („Службени гласник РС”, б</w:t>
      </w:r>
      <w:r>
        <w:rPr>
          <w:rFonts w:ascii="Verdana" w:eastAsia="Verdana" w:hAnsi="Verdana" w:cs="Verdana"/>
        </w:rPr>
        <w:t>рој 103/11).</w:t>
      </w:r>
    </w:p>
    <w:p w:rsidR="00DF1241" w:rsidRDefault="00773D37">
      <w:pPr>
        <w:spacing w:line="210" w:lineRule="atLeast"/>
        <w:jc w:val="center"/>
      </w:pPr>
      <w:r>
        <w:rPr>
          <w:rFonts w:ascii="Verdana" w:eastAsia="Verdana" w:hAnsi="Verdana" w:cs="Verdana"/>
        </w:rPr>
        <w:t>Члан 146.</w:t>
      </w:r>
    </w:p>
    <w:p w:rsidR="00DF1241" w:rsidRDefault="00773D37">
      <w:pPr>
        <w:spacing w:line="210" w:lineRule="atLeast"/>
      </w:pPr>
      <w:r>
        <w:rPr>
          <w:rFonts w:ascii="Verdana" w:eastAsia="Verdana" w:hAnsi="Verdana" w:cs="Verdana"/>
        </w:rPr>
        <w:t>Одредба члана 20. став 3. тачка 2) овог правилника примењиваће се до дана почетка примене члана 24. Закона о измена и допунама Закона о акцизама („Службени гласник РС”, број 94/24).</w:t>
      </w:r>
    </w:p>
    <w:p w:rsidR="00DF1241" w:rsidRDefault="00773D37">
      <w:pPr>
        <w:spacing w:line="210" w:lineRule="atLeast"/>
      </w:pPr>
      <w:r>
        <w:rPr>
          <w:rFonts w:ascii="Verdana" w:eastAsia="Verdana" w:hAnsi="Verdana" w:cs="Verdana"/>
        </w:rPr>
        <w:t>Одредбе члана 105. овог правилника примењиваће се до дана почетка примене члана 30. Закона о изменама и допунама закона о пореском поступку и пореској администрацији („Службени гласник РС”, број 94/24).</w:t>
      </w:r>
    </w:p>
    <w:p w:rsidR="00DF1241" w:rsidRDefault="00773D37">
      <w:pPr>
        <w:spacing w:line="210" w:lineRule="atLeast"/>
        <w:jc w:val="center"/>
      </w:pPr>
      <w:r>
        <w:rPr>
          <w:rFonts w:ascii="Verdana" w:eastAsia="Verdana" w:hAnsi="Verdana" w:cs="Verdana"/>
        </w:rPr>
        <w:t>Члан 147.</w:t>
      </w:r>
    </w:p>
    <w:p w:rsidR="00DF1241" w:rsidRDefault="00773D37">
      <w:pPr>
        <w:spacing w:line="210" w:lineRule="atLeast"/>
      </w:pPr>
      <w:r>
        <w:rPr>
          <w:rFonts w:ascii="Verdana" w:eastAsia="Verdana" w:hAnsi="Verdana" w:cs="Verdana"/>
        </w:rPr>
        <w:t>Овај правилник ступа на снагу осмог дана од</w:t>
      </w:r>
      <w:r>
        <w:rPr>
          <w:rFonts w:ascii="Verdana" w:eastAsia="Verdana" w:hAnsi="Verdana" w:cs="Verdana"/>
        </w:rPr>
        <w:t xml:space="preserve"> дана објављивања у „Службеном гласнику Републике Србије”, осим одредаба члана 29. у делу у којем се уређују сумњива и спорна потраживања и члана 50. став 4. и чл. </w:t>
      </w:r>
      <w:r>
        <w:rPr>
          <w:rFonts w:ascii="Verdana" w:eastAsia="Verdana" w:hAnsi="Verdana" w:cs="Verdana"/>
        </w:rPr>
        <w:lastRenderedPageBreak/>
        <w:t>68, 99. и 103. овог правилника које ће се примењивати од 1. јануара 2027. године.</w:t>
      </w:r>
    </w:p>
    <w:p w:rsidR="00DF1241" w:rsidRDefault="00773D37">
      <w:pPr>
        <w:spacing w:line="210" w:lineRule="atLeast"/>
        <w:jc w:val="right"/>
      </w:pPr>
      <w:r>
        <w:rPr>
          <w:rFonts w:ascii="Verdana" w:eastAsia="Verdana" w:hAnsi="Verdana" w:cs="Verdana"/>
        </w:rPr>
        <w:t>Број 110-0</w:t>
      </w:r>
      <w:r>
        <w:rPr>
          <w:rFonts w:ascii="Verdana" w:eastAsia="Verdana" w:hAnsi="Verdana" w:cs="Verdana"/>
        </w:rPr>
        <w:t>0-317/2021</w:t>
      </w:r>
    </w:p>
    <w:p w:rsidR="00DF1241" w:rsidRDefault="00773D37">
      <w:pPr>
        <w:spacing w:line="210" w:lineRule="atLeast"/>
        <w:jc w:val="right"/>
      </w:pPr>
      <w:r>
        <w:rPr>
          <w:rFonts w:ascii="Verdana" w:eastAsia="Verdana" w:hAnsi="Verdana" w:cs="Verdana"/>
        </w:rPr>
        <w:t>У Београду, 8. априла 2026. године</w:t>
      </w:r>
    </w:p>
    <w:p w:rsidR="00DF1241" w:rsidRDefault="00773D37">
      <w:pPr>
        <w:spacing w:line="210" w:lineRule="atLeast"/>
        <w:jc w:val="right"/>
      </w:pPr>
      <w:r>
        <w:rPr>
          <w:rFonts w:ascii="Verdana" w:eastAsia="Verdana" w:hAnsi="Verdana" w:cs="Verdana"/>
        </w:rPr>
        <w:t>Министар,</w:t>
      </w:r>
    </w:p>
    <w:p w:rsidR="00DF1241" w:rsidRDefault="00773D37">
      <w:pPr>
        <w:spacing w:line="210" w:lineRule="atLeast"/>
        <w:jc w:val="right"/>
      </w:pPr>
      <w:r>
        <w:rPr>
          <w:rFonts w:ascii="Verdana" w:eastAsia="Verdana" w:hAnsi="Verdana" w:cs="Verdana"/>
          <w:b/>
        </w:rPr>
        <w:t xml:space="preserve">Синиша Мали, </w:t>
      </w:r>
      <w:r>
        <w:rPr>
          <w:rFonts w:ascii="Verdana" w:eastAsia="Verdana" w:hAnsi="Verdana" w:cs="Verdana"/>
        </w:rPr>
        <w:t>с.р,</w:t>
      </w:r>
    </w:p>
    <w:p w:rsidR="00DF1241" w:rsidRDefault="00773D37">
      <w:pPr>
        <w:spacing w:line="210" w:lineRule="atLeast"/>
        <w:jc w:val="center"/>
      </w:pPr>
      <w:r>
        <w:rPr>
          <w:rFonts w:ascii="Verdana" w:eastAsia="Verdana" w:hAnsi="Verdana" w:cs="Verdana"/>
        </w:rPr>
        <w:t>Прилог број 1: ОБРАЗАЦ ГК – 1</w:t>
      </w:r>
    </w:p>
    <w:p w:rsidR="00DF1241" w:rsidRDefault="00773D37">
      <w:pPr>
        <w:spacing w:line="210" w:lineRule="atLeast"/>
      </w:pPr>
      <w:r>
        <w:rPr>
          <w:rFonts w:ascii="Verdana" w:eastAsia="Verdana" w:hAnsi="Verdana" w:cs="Verdana"/>
        </w:rPr>
        <w:t>РЕПУБЛИКА СРБИЈАБрој стране:</w:t>
      </w:r>
    </w:p>
    <w:p w:rsidR="00DF1241" w:rsidRDefault="00773D37">
      <w:pPr>
        <w:spacing w:line="210" w:lineRule="atLeast"/>
      </w:pPr>
      <w:r>
        <w:rPr>
          <w:rFonts w:ascii="Verdana" w:eastAsia="Verdana" w:hAnsi="Verdana" w:cs="Verdana"/>
        </w:rPr>
        <w:t xml:space="preserve">Порески орган </w:t>
      </w:r>
    </w:p>
    <w:p w:rsidR="00DF1241" w:rsidRDefault="00773D37">
      <w:pPr>
        <w:spacing w:line="210" w:lineRule="atLeast"/>
      </w:pPr>
      <w:r>
        <w:rPr>
          <w:rFonts w:ascii="Verdana" w:eastAsia="Verdana" w:hAnsi="Verdana" w:cs="Verdana"/>
        </w:rPr>
        <w:t xml:space="preserve">Бројчана ознака општине </w:t>
      </w:r>
    </w:p>
    <w:p w:rsidR="00DF1241" w:rsidRDefault="00773D37">
      <w:pPr>
        <w:spacing w:line="210" w:lineRule="atLeast"/>
      </w:pPr>
      <w:r>
        <w:rPr>
          <w:rFonts w:ascii="Verdana" w:eastAsia="Verdana" w:hAnsi="Verdana" w:cs="Verdana"/>
        </w:rPr>
        <w:t xml:space="preserve">Година </w:t>
      </w:r>
    </w:p>
    <w:p w:rsidR="00DF1241" w:rsidRDefault="00773D37">
      <w:pPr>
        <w:spacing w:line="210" w:lineRule="atLeast"/>
        <w:jc w:val="center"/>
      </w:pPr>
      <w:r>
        <w:rPr>
          <w:rFonts w:ascii="Verdana" w:eastAsia="Verdana" w:hAnsi="Verdana" w:cs="Verdana"/>
        </w:rPr>
        <w:t>ГЛАВНА КЊИГА РАЧУНА</w:t>
      </w:r>
    </w:p>
    <w:tbl>
      <w:tblPr>
        <w:tblW w:w="4950" w:type="pct"/>
        <w:tblInd w:w="10" w:type="dxa"/>
        <w:tblCellMar>
          <w:left w:w="10" w:type="dxa"/>
          <w:right w:w="10" w:type="dxa"/>
        </w:tblCellMar>
        <w:tblLook w:val="04A0" w:firstRow="1" w:lastRow="0" w:firstColumn="1" w:lastColumn="0" w:noHBand="0" w:noVBand="1"/>
      </w:tblPr>
      <w:tblGrid>
        <w:gridCol w:w="542"/>
        <w:gridCol w:w="1288"/>
        <w:gridCol w:w="2506"/>
        <w:gridCol w:w="1264"/>
        <w:gridCol w:w="1035"/>
        <w:gridCol w:w="755"/>
        <w:gridCol w:w="160"/>
        <w:gridCol w:w="1406"/>
      </w:tblGrid>
      <w:tr w:rsidR="00DF1241">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Ред ГК-1</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 књижења</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Број и датум рачуноводствене исправе</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Опис књижења</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Шифра АОП ЗП</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Промет</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Страна и ред ДН-1</w:t>
            </w:r>
          </w:p>
        </w:tc>
      </w:tr>
      <w:tr w:rsidR="00DF1241">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bl>
    <w:p w:rsidR="00DF1241" w:rsidRDefault="00773D37">
      <w:pPr>
        <w:spacing w:line="210" w:lineRule="atLeast"/>
        <w:jc w:val="center"/>
      </w:pPr>
      <w:r>
        <w:rPr>
          <w:rFonts w:ascii="Verdana" w:eastAsia="Verdana" w:hAnsi="Verdana" w:cs="Verdana"/>
        </w:rPr>
        <w:t>Прилог број 2: ШИФАРНИК АОП-а КЊИГОВОДСТВЕНИХ ПРОМЕНА У ГЛАВНОЈ КЊИЗИ</w:t>
      </w:r>
    </w:p>
    <w:tbl>
      <w:tblPr>
        <w:tblW w:w="4950" w:type="pct"/>
        <w:tblInd w:w="10" w:type="dxa"/>
        <w:tblCellMar>
          <w:left w:w="10" w:type="dxa"/>
          <w:right w:w="10" w:type="dxa"/>
        </w:tblCellMar>
        <w:tblLook w:val="04A0" w:firstRow="1" w:lastRow="0" w:firstColumn="1" w:lastColumn="0" w:noHBand="0" w:noVBand="1"/>
      </w:tblPr>
      <w:tblGrid>
        <w:gridCol w:w="412"/>
        <w:gridCol w:w="4625"/>
        <w:gridCol w:w="558"/>
        <w:gridCol w:w="1009"/>
        <w:gridCol w:w="392"/>
        <w:gridCol w:w="392"/>
        <w:gridCol w:w="392"/>
        <w:gridCol w:w="392"/>
        <w:gridCol w:w="392"/>
        <w:gridCol w:w="392"/>
      </w:tblGrid>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ШП</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Опис књиговодствене промене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Знак</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знак</w:t>
            </w:r>
          </w:p>
        </w:tc>
        <w:tc>
          <w:tcPr>
            <w:tcW w:w="0" w:type="auto"/>
            <w:gridSpan w:val="6"/>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Шифра АОП Синтетике у класи</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Почетно стање дуг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Почетно стање преплата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Почетно стање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Конверзија дуга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задужења пореза по измирењу дуга преносом у својину републике – покретне ствари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задужења пореза по измирењу дуга преносом у својину републике – непокретности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пореској пријави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Улаз дуга у репрограм</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Рата репрограма дуг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lastRenderedPageBreak/>
              <w:t>10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Измењена пореска пријава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Коначно задужење текућа година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Коначно задужење претходна година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Годишње аконтационо задужење за текућу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Годишње аконтационо задужење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увећање пореског дуга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Плата по накнадној деоби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Измењена пореска пријава претходна година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трошковима пореског поступка код принудне наплате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утврђено решењем пк</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Застарелост дуга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Отпуст дуга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дуга због стечаја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дуга због ликвидације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дуга због принудне ликвидације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Ревалоризација дуга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Привремена пореска обавеза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Временско разграничење дуга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Распоред пореза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средстава из буџета ради обезбеђења повраћаја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разграничених обавеза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пореској пријави претходне године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стања због спајања - дуг пренос стања дуга због спајања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стања због спајања - преплата пренос стања преплате због спајања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пореском решењу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Разлика утврђена решењем ПК</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lastRenderedPageBreak/>
              <w:t>37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трошкова принудне наплате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Спорне пореске обавезе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Дубиозне пореске обавезе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Годишње аконтационо задужење у две рате за текућу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Годишње аконтационо задужење у две рате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Годишње аконтационо задужење у четири рате за текућу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Годишње аконтационо задужење у четири рате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Годишње аконтационо задужење у дванаест рата за текућу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Годишње аконтационо задужење у дванаест рата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обрачунате камате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Пореска обавеза по накнадној деоби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компензацијом</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Повраћај</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Повраћај по захтеву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Прекњижавање уплата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ради стицања одређеног пореског права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55</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по опомени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рате репрограма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57</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по блокади пословног рачуна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по решењу ПК</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по принудној наплати из непокретности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по принудној наплати из покретних ствари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по принудној наплати запленом потраживања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 xml:space="preserve">Уплата заплењеног готовог новца/уплата по принудној наплати </w:t>
            </w:r>
            <w:r>
              <w:rPr>
                <w:rFonts w:ascii="Verdana" w:eastAsia="Verdana" w:hAnsi="Verdana" w:cs="Verdana"/>
              </w:rPr>
              <w:lastRenderedPageBreak/>
              <w:t>запленом готовог новца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lastRenderedPageBreak/>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Сумњиве и спорне пореске обавезе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преплате – застарелост</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67</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решењу о рефакцији пореза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решењу о рефундацији пореза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Рефакција пореза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Рефундација пореза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Камата на остатак дуга у репрограму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дуга престалог обвезника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стања дуга због раздвајања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стања преплате због раздвајања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75</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Салдо пренос дуга због укидања јавног прихода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Салдо пренос камате због укидања јавних прихода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салда преплате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стања камате због спајања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стања камате због раздвајања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 отпис – застарелост дуга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преплате престалог обвезника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сумњивих и спорних обавеза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Индексирани прираст годишњег аконтационог задужења у две рате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дуга – незнатан износ</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дуга – камата – незнатан износ</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Привремена годишња аконтација за текућу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Привремена годишња аконтација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преплате – незнатан износ</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 xml:space="preserve">Привремена шестомесечна аконтација </w:t>
            </w:r>
            <w:r>
              <w:rPr>
                <w:rFonts w:ascii="Verdana" w:eastAsia="Verdana" w:hAnsi="Verdana" w:cs="Verdana"/>
              </w:rPr>
              <w:lastRenderedPageBreak/>
              <w:t>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lastRenderedPageBreak/>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Привремена тромесечна аконтација за текућу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Привремена тромесечна аконтација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Привремена месечна аконтација за текућу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Привремена месечна аконтација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из претходне године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97</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преплате услед застарелости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98</w:t>
            </w:r>
          </w:p>
        </w:tc>
      </w:tr>
    </w:tbl>
    <w:p w:rsidR="00DF1241" w:rsidRDefault="00773D37">
      <w:pPr>
        <w:spacing w:line="210" w:lineRule="atLeast"/>
        <w:jc w:val="center"/>
      </w:pPr>
      <w:r>
        <w:rPr>
          <w:rFonts w:ascii="Verdana" w:eastAsia="Verdana" w:hAnsi="Verdana" w:cs="Verdana"/>
        </w:rPr>
        <w:t>Прилог број 3: ОБРАЗАЦ ДН – 1</w:t>
      </w:r>
    </w:p>
    <w:p w:rsidR="00DF1241" w:rsidRDefault="00773D37">
      <w:pPr>
        <w:spacing w:line="210" w:lineRule="atLeast"/>
      </w:pPr>
      <w:r>
        <w:rPr>
          <w:rFonts w:ascii="Verdana" w:eastAsia="Verdana" w:hAnsi="Verdana" w:cs="Verdana"/>
        </w:rPr>
        <w:t>РЕПУБЛИКА СРБИЈАБрој стране:</w:t>
      </w:r>
    </w:p>
    <w:p w:rsidR="00DF1241" w:rsidRDefault="00773D37">
      <w:pPr>
        <w:spacing w:line="210" w:lineRule="atLeast"/>
      </w:pPr>
      <w:r>
        <w:rPr>
          <w:rFonts w:ascii="Verdana" w:eastAsia="Verdana" w:hAnsi="Verdana" w:cs="Verdana"/>
        </w:rPr>
        <w:t>Порески орган</w:t>
      </w:r>
    </w:p>
    <w:p w:rsidR="00DF1241" w:rsidRDefault="00773D37">
      <w:pPr>
        <w:spacing w:line="210" w:lineRule="atLeast"/>
      </w:pPr>
      <w:r>
        <w:rPr>
          <w:rFonts w:ascii="Verdana" w:eastAsia="Verdana" w:hAnsi="Verdana" w:cs="Verdana"/>
        </w:rPr>
        <w:t>Бројчана ознака општине</w:t>
      </w:r>
    </w:p>
    <w:p w:rsidR="00DF1241" w:rsidRDefault="00773D37">
      <w:pPr>
        <w:spacing w:line="210" w:lineRule="atLeast"/>
      </w:pPr>
      <w:r>
        <w:rPr>
          <w:rFonts w:ascii="Verdana" w:eastAsia="Verdana" w:hAnsi="Verdana" w:cs="Verdana"/>
        </w:rPr>
        <w:t>Година</w:t>
      </w:r>
    </w:p>
    <w:p w:rsidR="00DF1241" w:rsidRDefault="00773D37">
      <w:pPr>
        <w:spacing w:line="210" w:lineRule="atLeast"/>
        <w:jc w:val="center"/>
      </w:pPr>
      <w:r>
        <w:rPr>
          <w:rFonts w:ascii="Verdana" w:eastAsia="Verdana" w:hAnsi="Verdana" w:cs="Verdana"/>
        </w:rPr>
        <w:t>ДНЕВНИК ГЛАВНЕ КЊИГЕ</w:t>
      </w:r>
    </w:p>
    <w:tbl>
      <w:tblPr>
        <w:tblW w:w="4950" w:type="pct"/>
        <w:tblInd w:w="10" w:type="dxa"/>
        <w:tblCellMar>
          <w:left w:w="10" w:type="dxa"/>
          <w:right w:w="10" w:type="dxa"/>
        </w:tblCellMar>
        <w:tblLook w:val="04A0" w:firstRow="1" w:lastRow="0" w:firstColumn="1" w:lastColumn="0" w:noHBand="0" w:noVBand="1"/>
      </w:tblPr>
      <w:tblGrid>
        <w:gridCol w:w="496"/>
        <w:gridCol w:w="752"/>
        <w:gridCol w:w="1118"/>
        <w:gridCol w:w="1964"/>
        <w:gridCol w:w="1118"/>
        <w:gridCol w:w="832"/>
        <w:gridCol w:w="746"/>
        <w:gridCol w:w="1195"/>
        <w:gridCol w:w="815"/>
      </w:tblGrid>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Ред.</w:t>
            </w:r>
          </w:p>
          <w:p w:rsidR="00DF1241" w:rsidRDefault="00773D37">
            <w:pPr>
              <w:spacing w:line="210" w:lineRule="atLeast"/>
            </w:pPr>
            <w:r>
              <w:rPr>
                <w:rFonts w:ascii="Verdana" w:eastAsia="Verdana" w:hAnsi="Verdana" w:cs="Verdana"/>
              </w:rPr>
              <w:t>ДН-1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РАЧУН</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 књижења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Број и датум рачуноводствене исправе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Опис књижења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Шифра АОП ЗП</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Промет</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Страна и ред ГК-1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Донос</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bl>
    <w:p w:rsidR="00DF1241" w:rsidRDefault="00773D37">
      <w:pPr>
        <w:spacing w:line="210" w:lineRule="atLeast"/>
        <w:jc w:val="center"/>
      </w:pPr>
      <w:r>
        <w:rPr>
          <w:rFonts w:ascii="Verdana" w:eastAsia="Verdana" w:hAnsi="Verdana" w:cs="Verdana"/>
        </w:rPr>
        <w:t>Прилог број 4: ШИФАРНИК АОП-а ИНДИВИДУАЛНОГ ПРОМЕТА У АНАЛИТИЧКИМ КАРТИЦАМА РАЧУНА</w:t>
      </w:r>
    </w:p>
    <w:tbl>
      <w:tblPr>
        <w:tblW w:w="4950" w:type="pct"/>
        <w:tblInd w:w="10" w:type="dxa"/>
        <w:tblCellMar>
          <w:left w:w="10" w:type="dxa"/>
          <w:right w:w="10" w:type="dxa"/>
        </w:tblCellMar>
        <w:tblLook w:val="04A0" w:firstRow="1" w:lastRow="0" w:firstColumn="1" w:lastColumn="0" w:noHBand="0" w:noVBand="1"/>
      </w:tblPr>
      <w:tblGrid>
        <w:gridCol w:w="441"/>
        <w:gridCol w:w="4660"/>
        <w:gridCol w:w="624"/>
        <w:gridCol w:w="1115"/>
        <w:gridCol w:w="554"/>
        <w:gridCol w:w="554"/>
        <w:gridCol w:w="336"/>
        <w:gridCol w:w="336"/>
        <w:gridCol w:w="336"/>
      </w:tblGrid>
      <w:tr w:rsidR="00DF1241">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ШП</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 xml:space="preserve">Опис аналитичке књиговодствене </w:t>
            </w:r>
            <w:r>
              <w:rPr>
                <w:rFonts w:ascii="Verdana" w:eastAsia="Verdana" w:hAnsi="Verdana" w:cs="Verdana"/>
              </w:rPr>
              <w:lastRenderedPageBreak/>
              <w:t>промене</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lastRenderedPageBreak/>
              <w:t>ЗНАК</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 xml:space="preserve">СТОРНО </w:t>
            </w:r>
            <w:r>
              <w:rPr>
                <w:rFonts w:ascii="Verdana" w:eastAsia="Verdana" w:hAnsi="Verdana" w:cs="Verdana"/>
              </w:rPr>
              <w:lastRenderedPageBreak/>
              <w:t>ЗНАК</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lastRenderedPageBreak/>
              <w:t xml:space="preserve">ШИФРА </w:t>
            </w:r>
            <w:r>
              <w:rPr>
                <w:rFonts w:ascii="Verdana" w:eastAsia="Verdana" w:hAnsi="Verdana" w:cs="Verdana"/>
              </w:rPr>
              <w:lastRenderedPageBreak/>
              <w:t>АОП ИП</w:t>
            </w:r>
          </w:p>
        </w:tc>
        <w:tc>
          <w:tcPr>
            <w:tcW w:w="0" w:type="auto"/>
            <w:gridSpan w:val="3"/>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lastRenderedPageBreak/>
              <w:t xml:space="preserve">ВЕЗА СА </w:t>
            </w:r>
            <w:r>
              <w:rPr>
                <w:rFonts w:ascii="Verdana" w:eastAsia="Verdana" w:hAnsi="Verdana" w:cs="Verdana"/>
              </w:rPr>
              <w:lastRenderedPageBreak/>
              <w:t>3П</w:t>
            </w:r>
          </w:p>
        </w:tc>
      </w:tr>
      <w:tr w:rsidR="00DF1241">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Почетно стање – дуг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Почетно стање – преплата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Почетно стање –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Конверзија дуга – главница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Конверзија дуга –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Давање уместо плаћања, замена испуњења – главница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задужења пореза по измирењу дуга преносом у својину Републике – покретне ствари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камате по измирењу дуга преносом у својину Републике – покретне ствари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Давање уместо плаћања, замена испуњења –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задужења пореза по измирењу дуга преносом у својину Републике – непокретности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камате по измирењу дуга преносом у својину Републике – непокретности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пореској пријави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Улаз дуга у репрограм</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Улаз камате у репрограм</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Улаз дуга у репрограм по уредби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Рата репрограма – главница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Рата репрограма –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Рата репрограма по уредби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измењеној пореској пријави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Коначно задужење порезом по пореском решењу за текућу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Коначно задужење порезом по пореском решењу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lastRenderedPageBreak/>
              <w:t>124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Годишње задужење на аконтације за текућу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Годишње задужење на аконтације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Трошкови пореског поступка код принудне наплате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Решење ПК –</w:t>
            </w:r>
            <w:r>
              <w:rPr>
                <w:rFonts w:ascii="Verdana" w:eastAsia="Verdana" w:hAnsi="Verdana" w:cs="Verdana"/>
              </w:rPr>
              <w:t xml:space="preserve"> текућа година – задужење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Решење ПК – текућа година –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129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Улаз камате у репрограм по уредби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Решење ПК – претходна година – задужење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Решење ПК – претходна година –</w:t>
            </w:r>
            <w:r>
              <w:rPr>
                <w:rFonts w:ascii="Verdana" w:eastAsia="Verdana" w:hAnsi="Verdana" w:cs="Verdana"/>
              </w:rPr>
              <w:t xml:space="preserve">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Рата репрограма камата по уредби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Решење ПК – повраћај ПДВ – задужење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Решење ПК – повраћај ПДВ –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посебним порезом утврђеним у пореској контроли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138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144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Застарелост пореског дуга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144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145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 застарелост камате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145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147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Отпуст пореског дуга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147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148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Отпуст обрачунате камате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148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150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дуга због окончања стечаја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150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151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камате због окончања стечаја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151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153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дуга због ликвидације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153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154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камате због ликвидације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154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156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дуга због принудне ликвидације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156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25</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157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камате због принудне ликвидације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157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25</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159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Ревалоризована пореска обавеза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159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Привремена пореска обавеза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27</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Временско разграничење пореза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разграничених обавеза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lastRenderedPageBreak/>
              <w:t>163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разграничених обавеза –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Групни сторно ненаплатив дуг по основу доприноса за обавезно социјално осигурање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Групни сторно ненаплатива камата по основу доприноса за обавезно социјално осигурање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стања због спајања – дуг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стања због спајања –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Појединачни сторно ненаплатив дуг по основу доприноса за обавезно социјално осигурање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Појединачни сторно ненаплатива камата по основу доприноса за обавезно социјално осигурање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169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пореском решењу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35</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Решење ПК – разлика – задужење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Измењена пореска пријава –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Трошкови принудне наплате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37</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једнократне таксе по измирењу дуга преносом у својину Републике – покретне ствари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 xml:space="preserve">Сторно једнократне таксе по измирењу дуга преносом у својину Републике – непокретности </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пореском решењу чл. 5 ЗПДГ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35</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решењу о рефакцији пореза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решењу о рефундацији пореза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Камата на остатак дуга у репрограму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Временско разграничење камате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стања дуга због раздвајања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стања камате због раздвајања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Салдо пренос због укидања јавних прихода – дуг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lastRenderedPageBreak/>
              <w:t>184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Салдо пренос због укидања јавних прихода –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77</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Спорне пореске обавезе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Спорне пореске обавезе –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Дубиозне пореске обавезе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Дубиозне пореске обавезе –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Годишње аконтационо задужење у две рате за текућу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189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190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Годишње аконтационо задужење у две рате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190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191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Годишње аконтационо задужење у четири рате за текућу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191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192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Годишње аконтационо задужење у четири рате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192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193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Годишње аконтационо задужење у дванаест рата за текућу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193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194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Годишње аконтационо задужење у дванаест рата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194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45</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195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 застарелост пореског дуга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195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196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Индексирани прираст годишњег аконтационог задужења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196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198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Индексирани прираст годишњег аконтационог задужења у две рате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198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дуга због смрти физичког лица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дуга – незнатан износ</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87</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дуга – камата – незнатан износ</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Привремена годишња аконтација за текућу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Привремена годишња аконтација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Привремена шестомесечна аконтација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Привремена тромесечна аконтација за текућу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Привремена тромесечна аконтација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lastRenderedPageBreak/>
              <w:t>209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Привремена месечна аконтација за текућу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95</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Привремена месечна аконтација за претходну годину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измењеној пореској пријави претходна година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измењеној пореској пријави претходна година –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17</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пореској пријави претходна година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пореској пријави претходна година –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решењу о повраћ. допр. изнад најв. год. основице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Пријава по налазу контроле – текућа година – задужење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Пријава по налазу контроле – текућа година –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Пријава по налазу контроле – претходна година – задужење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Пријава по налазу контроле – претходна година –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219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решењу о рефакцији акцизе – пољопривреда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220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221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решењу о рефакцији ПДВ EXPO2027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221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298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Улаз дуга у плаћање на рате члан 5 ЗПДГ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298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299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Рата задужења члан 5 ЗПДГ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299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непријављено потраживање у стечајном поступку – дуг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непријављено потраживање у стечајном поступку –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Улаз дуга у репрограм УППР</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Улаз камате у репрограм УППР</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Рата репрограма – главница УППР</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Рата репрограма – камата УППР</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 xml:space="preserve">Камата на остатак дуга у репрограму </w:t>
            </w:r>
            <w:r>
              <w:rPr>
                <w:rFonts w:ascii="Verdana" w:eastAsia="Verdana" w:hAnsi="Verdana" w:cs="Verdana"/>
              </w:rPr>
              <w:lastRenderedPageBreak/>
              <w:t>УППР</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lastRenderedPageBreak/>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Сумњиве и спорне пореске обавезе – камата отворен стечај</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308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319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пореског дуга престалог обвезника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319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камате престалог обвезника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Сумњиве и спорне пореске обавезе – преминуло лице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Сумњиве и спорне пореске обавезе – камата преминуло лице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Сумњиве и спорне пореске обавезе – пословна неспособност</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Сумњиве и спорне пореске обавезе – камата пословна неспособност</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Сумњиве и спорне пореске обавезе – одсутност физичких лица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Сумњиве и спорне пореске обавезе – камата одсутност физичких лица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326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дуга због престанка својства предузетника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камате због престанка својства предузетника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 застарелост камате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камате због смрти физичког лица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Сумњиве и спорне пореске обавезе – отворен стечај</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Сумњиве и спорне пореске обавезе – брисан из регистра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Сумњиве и спорне пореске обавезе – камата брисан из регистра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339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Групни отпис дуга за престале пореске обвезнике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Групни отпис камате за престале пореске обвезнике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дуга због окончања стечаја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камате због окончања стечаја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дуга због ликвидације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lastRenderedPageBreak/>
              <w:t>345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камате због ликвидације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дуга због принудне ликвидације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дуга због принудне ликвидације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497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 обрачуната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497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498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Задужење по пореској пријави –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498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компензација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Спорна уплата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из претходне године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97</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Повраћај</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Повраћај по захтеву</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Прекњижавање уплате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ради стицања посебног пореског права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55</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по опомени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56</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рате репрограма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57</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из блокаде пословног рачуна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по решењу ПК</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по принудној наплати из непокретности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по принудној наплати из покретних ствари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по принудној наплати запленом потраживања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по принудној наплати запленом готовог новца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сумњивих и спорних обавеза након окончања стечаја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518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Погрешна уплата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Рефакција пореза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Рефундација пореза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стања због спајања – преплата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 xml:space="preserve">Пренос стања преплате због </w:t>
            </w:r>
            <w:r>
              <w:rPr>
                <w:rFonts w:ascii="Verdana" w:eastAsia="Verdana" w:hAnsi="Verdana" w:cs="Verdana"/>
              </w:rPr>
              <w:lastRenderedPageBreak/>
              <w:t>раздвајања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lastRenderedPageBreak/>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75</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Салдо пренос због укидања јавних прихода – преплата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Уплата рате репрограма по уредби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57</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Интерно прекњижавање преплате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 xml:space="preserve">Рефакција ПДВ </w:t>
            </w:r>
            <w:r>
              <w:rPr>
                <w:rFonts w:ascii="Verdana" w:eastAsia="Verdana" w:hAnsi="Verdana" w:cs="Verdana"/>
              </w:rPr>
              <w:t>EXPO 2027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528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532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Застарелост преплате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532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533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преплате по одлуци</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533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534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Рефакција акциза – пољопривреда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534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535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Групни сторно преплата по основу доприноса за обавезно социјално осигурање престалих пореских обвезника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535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536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Појединачни сторно преплата по основу доприноса за обавезно социјално осигурање престалих пореских обвезника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536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600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преплате због стечаја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600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601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Застарелост права на повраћај – прекњижавање – преплата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601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602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преплате због брисања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602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603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преплате – застарелост</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603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67</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604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 преплате престалог обвезника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604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606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преплате – принудна ликвидација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606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607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преплате – престанак предузетника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607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608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преплате – смрт физичког лица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608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609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преплате – незнатан износ</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609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610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преплате – ликвидација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610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611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Отпис преплате – због окончања стечаја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611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613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Групни отпис преплaте за престале пореске обвезнике </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613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82</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614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Сторно непријављено потраживање у стечајном поступку – преплата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614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98</w:t>
            </w:r>
          </w:p>
        </w:tc>
      </w:tr>
    </w:tbl>
    <w:p w:rsidR="00DF1241" w:rsidRDefault="00773D37">
      <w:pPr>
        <w:spacing w:line="210" w:lineRule="atLeast"/>
        <w:jc w:val="center"/>
      </w:pPr>
      <w:r>
        <w:rPr>
          <w:rFonts w:ascii="Verdana" w:eastAsia="Verdana" w:hAnsi="Verdana" w:cs="Verdana"/>
        </w:rPr>
        <w:t>Прилог број 5: ОБРАЗАЦ АК – 1</w:t>
      </w:r>
    </w:p>
    <w:p w:rsidR="00DF1241" w:rsidRDefault="00773D37">
      <w:pPr>
        <w:spacing w:line="210" w:lineRule="atLeast"/>
      </w:pPr>
      <w:r>
        <w:rPr>
          <w:rFonts w:ascii="Verdana" w:eastAsia="Verdana" w:hAnsi="Verdana" w:cs="Verdana"/>
        </w:rPr>
        <w:lastRenderedPageBreak/>
        <w:t>РЕПУБЛИКА СРБИЈАБрој стране:</w:t>
      </w:r>
    </w:p>
    <w:p w:rsidR="00DF1241" w:rsidRDefault="00773D37">
      <w:pPr>
        <w:spacing w:line="210" w:lineRule="atLeast"/>
      </w:pPr>
      <w:r>
        <w:rPr>
          <w:rFonts w:ascii="Verdana" w:eastAsia="Verdana" w:hAnsi="Verdana" w:cs="Verdana"/>
        </w:rPr>
        <w:t>Порески орган</w:t>
      </w:r>
    </w:p>
    <w:p w:rsidR="00DF1241" w:rsidRDefault="00773D37">
      <w:pPr>
        <w:spacing w:line="210" w:lineRule="atLeast"/>
      </w:pPr>
      <w:r>
        <w:rPr>
          <w:rFonts w:ascii="Verdana" w:eastAsia="Verdana" w:hAnsi="Verdana" w:cs="Verdana"/>
        </w:rPr>
        <w:t>Бројчана ознака општине</w:t>
      </w:r>
    </w:p>
    <w:p w:rsidR="00DF1241" w:rsidRDefault="00773D37">
      <w:pPr>
        <w:spacing w:line="210" w:lineRule="atLeast"/>
      </w:pPr>
      <w:r>
        <w:rPr>
          <w:rFonts w:ascii="Verdana" w:eastAsia="Verdana" w:hAnsi="Verdana" w:cs="Verdana"/>
        </w:rPr>
        <w:t>Година ПИБ/ЈМБГ/БОП</w:t>
      </w:r>
    </w:p>
    <w:p w:rsidR="00DF1241" w:rsidRDefault="00773D37">
      <w:pPr>
        <w:spacing w:line="210" w:lineRule="atLeast"/>
        <w:jc w:val="center"/>
      </w:pPr>
      <w:r>
        <w:rPr>
          <w:rFonts w:ascii="Verdana" w:eastAsia="Verdana" w:hAnsi="Verdana" w:cs="Verdana"/>
        </w:rPr>
        <w:t xml:space="preserve">АНАЛИТИЧКА КАРТИЦА РАЧУНА </w:t>
      </w:r>
      <w:r>
        <w:rPr>
          <w:rFonts w:ascii="Verdana" w:eastAsia="Verdana" w:hAnsi="Verdana" w:cs="Verdana"/>
        </w:rPr>
        <w:br/>
      </w:r>
      <w:r>
        <w:rPr>
          <w:rFonts w:ascii="Verdana" w:eastAsia="Verdana" w:hAnsi="Verdana" w:cs="Verdana"/>
        </w:rPr>
        <w:t>За период од 1. јануара до 31. децембра _____________ године</w:t>
      </w:r>
    </w:p>
    <w:tbl>
      <w:tblPr>
        <w:tblW w:w="4950" w:type="pct"/>
        <w:tblInd w:w="10" w:type="dxa"/>
        <w:tblCellMar>
          <w:left w:w="10" w:type="dxa"/>
          <w:right w:w="10" w:type="dxa"/>
        </w:tblCellMar>
        <w:tblLook w:val="04A0" w:firstRow="1" w:lastRow="0" w:firstColumn="1" w:lastColumn="0" w:noHBand="0" w:noVBand="1"/>
      </w:tblPr>
      <w:tblGrid>
        <w:gridCol w:w="517"/>
        <w:gridCol w:w="1249"/>
        <w:gridCol w:w="1617"/>
        <w:gridCol w:w="1068"/>
        <w:gridCol w:w="1231"/>
        <w:gridCol w:w="990"/>
        <w:gridCol w:w="755"/>
        <w:gridCol w:w="160"/>
        <w:gridCol w:w="1369"/>
      </w:tblGrid>
      <w:tr w:rsidR="00DF1241">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Ред АК-1</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 књижења</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 xml:space="preserve">Број и датум налога за књижење </w:t>
            </w:r>
            <w:r>
              <w:rPr>
                <w:rFonts w:ascii="Verdana" w:eastAsia="Verdana" w:hAnsi="Verdana" w:cs="Verdana"/>
              </w:rPr>
              <w:br/>
              <w:t>Број и датум документа</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 доспећа</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Опис књижења</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Шифра АОП ИП</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Промет</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Страна и ред ДН-2.</w:t>
            </w:r>
          </w:p>
        </w:tc>
      </w:tr>
      <w:tr w:rsidR="00DF1241">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bl>
    <w:p w:rsidR="00DF1241" w:rsidRDefault="00773D37">
      <w:pPr>
        <w:spacing w:line="210" w:lineRule="atLeast"/>
        <w:jc w:val="center"/>
      </w:pPr>
      <w:r>
        <w:rPr>
          <w:rFonts w:ascii="Verdana" w:eastAsia="Verdana" w:hAnsi="Verdana" w:cs="Verdana"/>
        </w:rPr>
        <w:t>Прилог број 6: ОБРАЗАЦ ДН – 2</w:t>
      </w:r>
    </w:p>
    <w:p w:rsidR="00DF1241" w:rsidRDefault="00773D37">
      <w:pPr>
        <w:spacing w:line="210" w:lineRule="atLeast"/>
      </w:pPr>
      <w:r>
        <w:rPr>
          <w:rFonts w:ascii="Verdana" w:eastAsia="Verdana" w:hAnsi="Verdana" w:cs="Verdana"/>
        </w:rPr>
        <w:t>РЕПУБЛИКА СРБИЈАБрој стране:</w:t>
      </w:r>
    </w:p>
    <w:p w:rsidR="00DF1241" w:rsidRDefault="00773D37">
      <w:pPr>
        <w:spacing w:line="210" w:lineRule="atLeast"/>
      </w:pPr>
      <w:r>
        <w:rPr>
          <w:rFonts w:ascii="Verdana" w:eastAsia="Verdana" w:hAnsi="Verdana" w:cs="Verdana"/>
        </w:rPr>
        <w:t>Порески орган</w:t>
      </w:r>
    </w:p>
    <w:p w:rsidR="00DF1241" w:rsidRDefault="00773D37">
      <w:pPr>
        <w:spacing w:line="210" w:lineRule="atLeast"/>
      </w:pPr>
      <w:r>
        <w:rPr>
          <w:rFonts w:ascii="Verdana" w:eastAsia="Verdana" w:hAnsi="Verdana" w:cs="Verdana"/>
        </w:rPr>
        <w:t>Бројчана ознака општине</w:t>
      </w:r>
    </w:p>
    <w:p w:rsidR="00DF1241" w:rsidRDefault="00773D37">
      <w:pPr>
        <w:spacing w:line="210" w:lineRule="atLeast"/>
        <w:jc w:val="center"/>
      </w:pPr>
      <w:r>
        <w:rPr>
          <w:rFonts w:ascii="Verdana" w:eastAsia="Verdana" w:hAnsi="Verdana" w:cs="Verdana"/>
        </w:rPr>
        <w:t>ДНЕВНИК ПОМОЋНЕ КЊИГЕ</w:t>
      </w:r>
    </w:p>
    <w:tbl>
      <w:tblPr>
        <w:tblW w:w="4950" w:type="pct"/>
        <w:tblInd w:w="10" w:type="dxa"/>
        <w:tblCellMar>
          <w:left w:w="10" w:type="dxa"/>
          <w:right w:w="10" w:type="dxa"/>
        </w:tblCellMar>
        <w:tblLook w:val="04A0" w:firstRow="1" w:lastRow="0" w:firstColumn="1" w:lastColumn="0" w:noHBand="0" w:noVBand="1"/>
      </w:tblPr>
      <w:tblGrid>
        <w:gridCol w:w="434"/>
        <w:gridCol w:w="1509"/>
        <w:gridCol w:w="595"/>
        <w:gridCol w:w="975"/>
        <w:gridCol w:w="1048"/>
        <w:gridCol w:w="820"/>
        <w:gridCol w:w="975"/>
        <w:gridCol w:w="726"/>
        <w:gridCol w:w="651"/>
        <w:gridCol w:w="261"/>
        <w:gridCol w:w="1042"/>
      </w:tblGrid>
      <w:tr w:rsidR="00DF1241">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Ред. ДН-2</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ПИБ/ЈМБГ/БОП</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Рачун</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 књижења</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 xml:space="preserve">Број и датум налога за књижење </w:t>
            </w:r>
            <w:r>
              <w:rPr>
                <w:rFonts w:ascii="Verdana" w:eastAsia="Verdana" w:hAnsi="Verdana" w:cs="Verdana"/>
              </w:rPr>
              <w:br/>
              <w:t>Број и датум документа</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 доспећа</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Опис књижења</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Шифра АОП ИП</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Промет</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Страна и ред АК-1</w:t>
            </w:r>
          </w:p>
        </w:tc>
      </w:tr>
      <w:tr w:rsidR="00DF1241">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Донос</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Пренос</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bl>
    <w:p w:rsidR="00DF1241" w:rsidRDefault="00773D37">
      <w:pPr>
        <w:spacing w:line="210" w:lineRule="atLeast"/>
        <w:jc w:val="center"/>
      </w:pPr>
      <w:r>
        <w:rPr>
          <w:rFonts w:ascii="Verdana" w:eastAsia="Verdana" w:hAnsi="Verdana" w:cs="Verdana"/>
        </w:rPr>
        <w:t>Прилог број 7: ОБРАЗАЦ УС – 1</w:t>
      </w:r>
      <w:r>
        <w:rPr>
          <w:rFonts w:ascii="Verdana" w:eastAsia="Verdana" w:hAnsi="Verdana" w:cs="Verdana"/>
        </w:rPr>
        <w:br/>
        <w:t>КОНСОЛИДОВАНИ УПИТ СТАЊА</w:t>
      </w:r>
    </w:p>
    <w:tbl>
      <w:tblPr>
        <w:tblW w:w="4950" w:type="pct"/>
        <w:tblInd w:w="10" w:type="dxa"/>
        <w:tblCellMar>
          <w:left w:w="10" w:type="dxa"/>
          <w:right w:w="10" w:type="dxa"/>
        </w:tblCellMar>
        <w:tblLook w:val="04A0" w:firstRow="1" w:lastRow="0" w:firstColumn="1" w:lastColumn="0" w:noHBand="0" w:noVBand="1"/>
      </w:tblPr>
      <w:tblGrid>
        <w:gridCol w:w="1019"/>
        <w:gridCol w:w="573"/>
        <w:gridCol w:w="524"/>
        <w:gridCol w:w="837"/>
        <w:gridCol w:w="907"/>
        <w:gridCol w:w="834"/>
        <w:gridCol w:w="837"/>
        <w:gridCol w:w="577"/>
        <w:gridCol w:w="784"/>
        <w:gridCol w:w="877"/>
        <w:gridCol w:w="690"/>
        <w:gridCol w:w="577"/>
      </w:tblGrid>
      <w:tr w:rsidR="00DF1241">
        <w:tblPrEx>
          <w:tblCellMar>
            <w:top w:w="0" w:type="dxa"/>
            <w:bottom w:w="0" w:type="dxa"/>
          </w:tblCellMar>
        </w:tblPrEx>
        <w:trPr>
          <w:gridAfter w:val="6"/>
        </w:trPr>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6"/>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Стање на дан:</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 штампања: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Страница:</w:t>
            </w:r>
          </w:p>
        </w:tc>
      </w:tr>
      <w:tr w:rsidR="00DF1241">
        <w:tblPrEx>
          <w:tblCellMar>
            <w:top w:w="0" w:type="dxa"/>
            <w:bottom w:w="0" w:type="dxa"/>
          </w:tblCellMar>
        </w:tblPrEx>
        <w:trPr>
          <w:gridAfter w:val="6"/>
        </w:trPr>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6"/>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Порески обвезник:</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Рачун</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6"/>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ПИБ:</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Извор:</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Врста рачуна: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Конто:</w:t>
            </w:r>
          </w:p>
        </w:tc>
      </w:tr>
      <w:tr w:rsidR="00DF1241">
        <w:tblPrEx>
          <w:tblCellMar>
            <w:top w:w="0" w:type="dxa"/>
            <w:bottom w:w="0" w:type="dxa"/>
          </w:tblCellMar>
        </w:tblPrEx>
        <w:trPr>
          <w:gridAfter w:val="6"/>
        </w:trPr>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Позив на број:</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6"/>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Седиште</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Опис рачуна:</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6"/>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Статус</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Општина</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6"/>
        </w:trPr>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Шифра општине:</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6"/>
        </w:trPr>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Општина:</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gridSpan w:val="3"/>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Прокњижено у рачуноводству</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Обрачун камате</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Стање на дан</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ШО</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ШП</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Документ</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Опис промене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Обрачуна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Наплаћена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Основни дуг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Камата</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4"/>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Рачун/Позив на број</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Опис рачуна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Наплаћена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Основни дуг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Укупан дуг</w:t>
            </w:r>
          </w:p>
        </w:tc>
      </w:tr>
      <w:tr w:rsidR="00DF1241">
        <w:tblPrEx>
          <w:tblCellMar>
            <w:top w:w="0" w:type="dxa"/>
            <w:bottom w:w="0" w:type="dxa"/>
          </w:tblCellMar>
        </w:tblPrEx>
        <w:trPr>
          <w:gridAfter w:val="4"/>
        </w:trPr>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bl>
    <w:p w:rsidR="00DF1241" w:rsidRDefault="00773D37">
      <w:pPr>
        <w:spacing w:line="210" w:lineRule="atLeast"/>
        <w:jc w:val="center"/>
      </w:pPr>
      <w:r>
        <w:rPr>
          <w:rFonts w:ascii="Verdana" w:eastAsia="Verdana" w:hAnsi="Verdana" w:cs="Verdana"/>
        </w:rPr>
        <w:t>Прилог број 8: ОБРАЗАЦ НК – 1</w:t>
      </w:r>
    </w:p>
    <w:p w:rsidR="00DF1241" w:rsidRDefault="00773D37">
      <w:pPr>
        <w:spacing w:line="210" w:lineRule="atLeast"/>
      </w:pPr>
      <w:r>
        <w:rPr>
          <w:rFonts w:ascii="Verdana" w:eastAsia="Verdana" w:hAnsi="Verdana" w:cs="Verdana"/>
        </w:rPr>
        <w:t>РЕПУБЛИКА СРБИЈА</w:t>
      </w:r>
    </w:p>
    <w:p w:rsidR="00DF1241" w:rsidRDefault="00773D37">
      <w:pPr>
        <w:spacing w:line="210" w:lineRule="atLeast"/>
      </w:pPr>
      <w:r>
        <w:rPr>
          <w:rFonts w:ascii="Verdana" w:eastAsia="Verdana" w:hAnsi="Verdana" w:cs="Verdana"/>
        </w:rPr>
        <w:t>Порески орган</w:t>
      </w:r>
    </w:p>
    <w:p w:rsidR="00DF1241" w:rsidRDefault="00773D37">
      <w:pPr>
        <w:spacing w:line="210" w:lineRule="atLeast"/>
      </w:pPr>
      <w:r>
        <w:rPr>
          <w:rFonts w:ascii="Verdana" w:eastAsia="Verdana" w:hAnsi="Verdana" w:cs="Verdana"/>
        </w:rPr>
        <w:t>Бројчана ознака општине</w:t>
      </w:r>
    </w:p>
    <w:p w:rsidR="00DF1241" w:rsidRDefault="00773D37">
      <w:pPr>
        <w:spacing w:line="210" w:lineRule="atLeast"/>
      </w:pPr>
      <w:r>
        <w:rPr>
          <w:rFonts w:ascii="Verdana" w:eastAsia="Verdana" w:hAnsi="Verdana" w:cs="Verdana"/>
        </w:rPr>
        <w:t>Година</w:t>
      </w:r>
    </w:p>
    <w:p w:rsidR="00DF1241" w:rsidRDefault="00773D37">
      <w:pPr>
        <w:spacing w:line="210" w:lineRule="atLeast"/>
        <w:jc w:val="center"/>
      </w:pPr>
      <w:r>
        <w:rPr>
          <w:rFonts w:ascii="Verdana" w:eastAsia="Verdana" w:hAnsi="Verdana" w:cs="Verdana"/>
        </w:rPr>
        <w:t>НАЛОГ ЗА КЊИЖЕЊЕ БРОЈ</w:t>
      </w:r>
    </w:p>
    <w:p w:rsidR="00DF1241" w:rsidRDefault="00773D37">
      <w:pPr>
        <w:spacing w:line="210" w:lineRule="atLeast"/>
      </w:pPr>
      <w:r>
        <w:rPr>
          <w:rFonts w:ascii="Verdana" w:eastAsia="Verdana" w:hAnsi="Verdana" w:cs="Verdana"/>
        </w:rPr>
        <w:t>Основ књижења:</w:t>
      </w:r>
    </w:p>
    <w:p w:rsidR="00DF1241" w:rsidRDefault="00773D37">
      <w:pPr>
        <w:spacing w:line="210" w:lineRule="atLeast"/>
      </w:pPr>
      <w:r>
        <w:rPr>
          <w:rFonts w:ascii="Verdana" w:eastAsia="Verdana" w:hAnsi="Verdana" w:cs="Verdana"/>
        </w:rPr>
        <w:t>Опис промене:</w:t>
      </w:r>
    </w:p>
    <w:p w:rsidR="00DF1241" w:rsidRDefault="00773D37">
      <w:pPr>
        <w:spacing w:line="210" w:lineRule="atLeast"/>
      </w:pPr>
      <w:r>
        <w:rPr>
          <w:rFonts w:ascii="Verdana" w:eastAsia="Verdana" w:hAnsi="Verdana" w:cs="Verdana"/>
        </w:rPr>
        <w:t>1. СИНТЕТИКА</w:t>
      </w:r>
    </w:p>
    <w:tbl>
      <w:tblPr>
        <w:tblW w:w="4950" w:type="pct"/>
        <w:tblInd w:w="10" w:type="dxa"/>
        <w:tblCellMar>
          <w:left w:w="10" w:type="dxa"/>
          <w:right w:w="10" w:type="dxa"/>
        </w:tblCellMar>
        <w:tblLook w:val="04A0" w:firstRow="1" w:lastRow="0" w:firstColumn="1" w:lastColumn="0" w:noHBand="0" w:noVBand="1"/>
      </w:tblPr>
      <w:tblGrid>
        <w:gridCol w:w="934"/>
        <w:gridCol w:w="967"/>
        <w:gridCol w:w="1613"/>
        <w:gridCol w:w="1932"/>
        <w:gridCol w:w="1189"/>
        <w:gridCol w:w="892"/>
        <w:gridCol w:w="1429"/>
      </w:tblGrid>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РАЧУН</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Шифра ЗП</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Опис промене</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Износ </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 :</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bl>
    <w:p w:rsidR="00DF1241" w:rsidRDefault="00773D37">
      <w:pPr>
        <w:spacing w:line="210" w:lineRule="atLeast"/>
      </w:pPr>
      <w:r>
        <w:rPr>
          <w:rFonts w:ascii="Verdana" w:eastAsia="Verdana" w:hAnsi="Verdana" w:cs="Verdana"/>
        </w:rPr>
        <w:t>2. АНАЛИТИКА</w:t>
      </w:r>
    </w:p>
    <w:tbl>
      <w:tblPr>
        <w:tblW w:w="4950" w:type="pct"/>
        <w:tblInd w:w="10" w:type="dxa"/>
        <w:tblCellMar>
          <w:left w:w="10" w:type="dxa"/>
          <w:right w:w="10" w:type="dxa"/>
        </w:tblCellMar>
        <w:tblLook w:val="04A0" w:firstRow="1" w:lastRow="0" w:firstColumn="1" w:lastColumn="0" w:noHBand="0" w:noVBand="1"/>
      </w:tblPr>
      <w:tblGrid>
        <w:gridCol w:w="709"/>
        <w:gridCol w:w="1163"/>
        <w:gridCol w:w="982"/>
        <w:gridCol w:w="689"/>
        <w:gridCol w:w="1752"/>
        <w:gridCol w:w="837"/>
        <w:gridCol w:w="859"/>
        <w:gridCol w:w="755"/>
        <w:gridCol w:w="1210"/>
      </w:tblGrid>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 књижења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 доспећа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Рачун</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ПИБ/ЈМБГ/БОП</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Назив</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Шифра ИП</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Промет</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 :</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3"/>
        </w:trPr>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Налог саставио:</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Налог одобрио:</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Налог прокњижио</w:t>
            </w:r>
          </w:p>
        </w:tc>
      </w:tr>
      <w:tr w:rsidR="00DF1241">
        <w:tblPrEx>
          <w:tblCellMar>
            <w:top w:w="0" w:type="dxa"/>
            <w:bottom w:w="0" w:type="dxa"/>
          </w:tblCellMar>
        </w:tblPrEx>
        <w:trPr>
          <w:gridAfter w:val="3"/>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3"/>
        </w:trPr>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Потпис:</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Потпис:</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Потпис:</w:t>
            </w:r>
          </w:p>
        </w:tc>
      </w:tr>
    </w:tbl>
    <w:p w:rsidR="00DF1241" w:rsidRDefault="00773D37">
      <w:pPr>
        <w:spacing w:line="210" w:lineRule="atLeast"/>
        <w:jc w:val="center"/>
      </w:pPr>
      <w:r>
        <w:rPr>
          <w:rFonts w:ascii="Verdana" w:eastAsia="Verdana" w:hAnsi="Verdana" w:cs="Verdana"/>
        </w:rPr>
        <w:t>Прилог број 9. ОБРАЗАЦ ЕПР</w:t>
      </w:r>
    </w:p>
    <w:p w:rsidR="00DF1241" w:rsidRDefault="00773D37">
      <w:pPr>
        <w:spacing w:line="210" w:lineRule="atLeast"/>
      </w:pPr>
      <w:r>
        <w:rPr>
          <w:rFonts w:ascii="Verdana" w:eastAsia="Verdana" w:hAnsi="Verdana" w:cs="Verdana"/>
        </w:rPr>
        <w:t>РЕПУБЛИКА СРБИЈА</w:t>
      </w:r>
    </w:p>
    <w:p w:rsidR="00DF1241" w:rsidRDefault="00773D37">
      <w:pPr>
        <w:spacing w:line="210" w:lineRule="atLeast"/>
      </w:pPr>
      <w:r>
        <w:rPr>
          <w:rFonts w:ascii="Verdana" w:eastAsia="Verdana" w:hAnsi="Verdana" w:cs="Verdana"/>
        </w:rPr>
        <w:t>Порески орган</w:t>
      </w:r>
    </w:p>
    <w:p w:rsidR="00DF1241" w:rsidRDefault="00773D37">
      <w:pPr>
        <w:spacing w:line="210" w:lineRule="atLeast"/>
      </w:pPr>
      <w:r>
        <w:rPr>
          <w:rFonts w:ascii="Verdana" w:eastAsia="Verdana" w:hAnsi="Verdana" w:cs="Verdana"/>
        </w:rPr>
        <w:t>Бројчана ознака општине</w:t>
      </w:r>
    </w:p>
    <w:p w:rsidR="00DF1241" w:rsidRDefault="00773D37">
      <w:pPr>
        <w:spacing w:line="210" w:lineRule="atLeast"/>
      </w:pPr>
      <w:r>
        <w:rPr>
          <w:rFonts w:ascii="Verdana" w:eastAsia="Verdana" w:hAnsi="Verdana" w:cs="Verdana"/>
        </w:rPr>
        <w:t>Година ПИБ/ЈМБГ</w:t>
      </w:r>
    </w:p>
    <w:p w:rsidR="00DF1241" w:rsidRDefault="00773D37">
      <w:pPr>
        <w:spacing w:line="210" w:lineRule="atLeast"/>
        <w:jc w:val="center"/>
      </w:pPr>
      <w:r>
        <w:rPr>
          <w:rFonts w:ascii="Verdana" w:eastAsia="Verdana" w:hAnsi="Verdana" w:cs="Verdana"/>
        </w:rPr>
        <w:lastRenderedPageBreak/>
        <w:t>ЕВИДЕНЦИЈА O</w:t>
      </w:r>
      <w:r>
        <w:rPr>
          <w:rFonts w:ascii="Verdana" w:eastAsia="Verdana" w:hAnsi="Verdana" w:cs="Verdana"/>
        </w:rPr>
        <w:br/>
        <w:t>ОДОБРЕНОМ ОДЛАГАЊУ ПЛАЋАЊА НА ПОЧЕК ИЛИ НА РАТЕ</w:t>
      </w:r>
      <w:r>
        <w:rPr>
          <w:rFonts w:ascii="Verdana" w:eastAsia="Verdana" w:hAnsi="Verdana" w:cs="Verdana"/>
        </w:rPr>
        <w:br/>
      </w:r>
      <w:r>
        <w:rPr>
          <w:rFonts w:ascii="Verdana" w:eastAsia="Verdana" w:hAnsi="Verdana" w:cs="Verdana"/>
        </w:rPr>
        <w:t>ЗА ПЕРИОД ОД 1. ЈАНУАРА ДО 31. ДЕЦЕМБРА ______ ГОДИНЕ</w:t>
      </w:r>
    </w:p>
    <w:tbl>
      <w:tblPr>
        <w:tblW w:w="4950" w:type="pct"/>
        <w:tblInd w:w="10" w:type="dxa"/>
        <w:tblCellMar>
          <w:left w:w="10" w:type="dxa"/>
          <w:right w:w="10" w:type="dxa"/>
        </w:tblCellMar>
        <w:tblLook w:val="04A0" w:firstRow="1" w:lastRow="0" w:firstColumn="1" w:lastColumn="0" w:noHBand="0" w:noVBand="1"/>
      </w:tblPr>
      <w:tblGrid>
        <w:gridCol w:w="1053"/>
        <w:gridCol w:w="2636"/>
        <w:gridCol w:w="2670"/>
        <w:gridCol w:w="538"/>
        <w:gridCol w:w="423"/>
        <w:gridCol w:w="311"/>
        <w:gridCol w:w="558"/>
        <w:gridCol w:w="422"/>
        <w:gridCol w:w="425"/>
      </w:tblGrid>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ПИБ/ЈМБГ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БОП</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Назив обвезника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Број и датум решења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Конто</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ОДОБРЕНО</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 доспећа</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ГЛАВНИЦА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6"/>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 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Лице овлашћено за вођење књига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Директор Пореске управе</w:t>
            </w:r>
          </w:p>
        </w:tc>
      </w:tr>
      <w:tr w:rsidR="00DF1241">
        <w:tblPrEx>
          <w:tblCellMar>
            <w:top w:w="0" w:type="dxa"/>
            <w:bottom w:w="0" w:type="dxa"/>
          </w:tblCellMar>
        </w:tblPrEx>
        <w:trPr>
          <w:gridAfter w:val="6"/>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дана 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 </w:t>
            </w:r>
          </w:p>
        </w:tc>
      </w:tr>
    </w:tbl>
    <w:p w:rsidR="00DF1241" w:rsidRDefault="00773D37">
      <w:pPr>
        <w:spacing w:line="210" w:lineRule="atLeast"/>
        <w:jc w:val="center"/>
      </w:pPr>
      <w:r>
        <w:rPr>
          <w:rFonts w:ascii="Verdana" w:eastAsia="Verdana" w:hAnsi="Verdana" w:cs="Verdana"/>
        </w:rPr>
        <w:t>Прилог број 10: ОБРАЗАЦ ЕНСНД</w:t>
      </w:r>
    </w:p>
    <w:p w:rsidR="00DF1241" w:rsidRDefault="00773D37">
      <w:pPr>
        <w:spacing w:line="210" w:lineRule="atLeast"/>
      </w:pPr>
      <w:r>
        <w:rPr>
          <w:rFonts w:ascii="Verdana" w:eastAsia="Verdana" w:hAnsi="Verdana" w:cs="Verdana"/>
        </w:rPr>
        <w:t>РЕПУБЛИКА СРБИЈА</w:t>
      </w:r>
    </w:p>
    <w:p w:rsidR="00DF1241" w:rsidRDefault="00773D37">
      <w:pPr>
        <w:spacing w:line="210" w:lineRule="atLeast"/>
      </w:pPr>
      <w:r>
        <w:rPr>
          <w:rFonts w:ascii="Verdana" w:eastAsia="Verdana" w:hAnsi="Verdana" w:cs="Verdana"/>
        </w:rPr>
        <w:t>Порески орган</w:t>
      </w:r>
    </w:p>
    <w:p w:rsidR="00DF1241" w:rsidRDefault="00773D37">
      <w:pPr>
        <w:spacing w:line="210" w:lineRule="atLeast"/>
      </w:pPr>
      <w:r>
        <w:rPr>
          <w:rFonts w:ascii="Verdana" w:eastAsia="Verdana" w:hAnsi="Verdana" w:cs="Verdana"/>
        </w:rPr>
        <w:t>Бројчана ознака општине</w:t>
      </w:r>
    </w:p>
    <w:p w:rsidR="00DF1241" w:rsidRDefault="00773D37">
      <w:pPr>
        <w:spacing w:line="210" w:lineRule="atLeast"/>
      </w:pPr>
      <w:r>
        <w:rPr>
          <w:rFonts w:ascii="Verdana" w:eastAsia="Verdana" w:hAnsi="Verdana" w:cs="Verdana"/>
        </w:rPr>
        <w:t>Година</w:t>
      </w:r>
    </w:p>
    <w:p w:rsidR="00DF1241" w:rsidRDefault="00773D37">
      <w:pPr>
        <w:spacing w:line="210" w:lineRule="atLeast"/>
        <w:jc w:val="center"/>
      </w:pPr>
      <w:r>
        <w:rPr>
          <w:rFonts w:ascii="Verdana" w:eastAsia="Verdana" w:hAnsi="Verdana" w:cs="Verdana"/>
        </w:rPr>
        <w:t xml:space="preserve">ЕВИДЕНЦИЈА </w:t>
      </w:r>
      <w:r>
        <w:rPr>
          <w:rFonts w:ascii="Verdana" w:eastAsia="Verdana" w:hAnsi="Verdana" w:cs="Verdana"/>
        </w:rPr>
        <w:br/>
        <w:t>О НАПЛАЋЕНИМ СРЕДСТВИМА ИЗ НАКНАДНЕ ДЕОБЕ</w:t>
      </w:r>
      <w:r>
        <w:rPr>
          <w:rFonts w:ascii="Verdana" w:eastAsia="Verdana" w:hAnsi="Verdana" w:cs="Verdana"/>
        </w:rPr>
        <w:br/>
      </w:r>
      <w:r>
        <w:rPr>
          <w:rFonts w:ascii="Verdana" w:eastAsia="Verdana" w:hAnsi="Verdana" w:cs="Verdana"/>
        </w:rPr>
        <w:t>ДО 31. ДЕЦЕМБРА ______ ГОДИНЕ</w:t>
      </w:r>
    </w:p>
    <w:tbl>
      <w:tblPr>
        <w:tblW w:w="4950" w:type="pct"/>
        <w:tblInd w:w="10" w:type="dxa"/>
        <w:tblCellMar>
          <w:left w:w="10" w:type="dxa"/>
          <w:right w:w="10" w:type="dxa"/>
        </w:tblCellMar>
        <w:tblLook w:val="04A0" w:firstRow="1" w:lastRow="0" w:firstColumn="1" w:lastColumn="0" w:noHBand="0" w:noVBand="1"/>
      </w:tblPr>
      <w:tblGrid>
        <w:gridCol w:w="1229"/>
        <w:gridCol w:w="3077"/>
        <w:gridCol w:w="3116"/>
        <w:gridCol w:w="446"/>
        <w:gridCol w:w="446"/>
        <w:gridCol w:w="360"/>
        <w:gridCol w:w="362"/>
      </w:tblGrid>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ПИБ/ЈМБГ/БОП</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Назив обвезника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Број судске Одлуке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 Одлуке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Рачун</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Износ</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 :</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4"/>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 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Лице овлашћено за вођење књига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Руководилац</w:t>
            </w:r>
          </w:p>
        </w:tc>
      </w:tr>
      <w:tr w:rsidR="00DF1241">
        <w:tblPrEx>
          <w:tblCellMar>
            <w:top w:w="0" w:type="dxa"/>
            <w:bottom w:w="0" w:type="dxa"/>
          </w:tblCellMar>
        </w:tblPrEx>
        <w:trPr>
          <w:gridAfter w:val="4"/>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дана 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 </w:t>
            </w:r>
          </w:p>
        </w:tc>
      </w:tr>
    </w:tbl>
    <w:p w:rsidR="00DF1241" w:rsidRDefault="00773D37">
      <w:pPr>
        <w:spacing w:line="210" w:lineRule="atLeast"/>
        <w:jc w:val="center"/>
      </w:pPr>
      <w:r>
        <w:rPr>
          <w:rFonts w:ascii="Verdana" w:eastAsia="Verdana" w:hAnsi="Verdana" w:cs="Verdana"/>
        </w:rPr>
        <w:t>Прилог број 11: ОБРАЗАЦ ИПД</w:t>
      </w:r>
    </w:p>
    <w:p w:rsidR="00DF1241" w:rsidRDefault="00773D37">
      <w:pPr>
        <w:spacing w:line="210" w:lineRule="atLeast"/>
      </w:pPr>
      <w:r>
        <w:rPr>
          <w:rFonts w:ascii="Verdana" w:eastAsia="Verdana" w:hAnsi="Verdana" w:cs="Verdana"/>
        </w:rPr>
        <w:t>РЕПУБЛИКА СРБИЈА</w:t>
      </w:r>
    </w:p>
    <w:p w:rsidR="00DF1241" w:rsidRDefault="00773D37">
      <w:pPr>
        <w:spacing w:line="210" w:lineRule="atLeast"/>
      </w:pPr>
      <w:r>
        <w:rPr>
          <w:rFonts w:ascii="Verdana" w:eastAsia="Verdana" w:hAnsi="Verdana" w:cs="Verdana"/>
        </w:rPr>
        <w:t>Порески орган</w:t>
      </w:r>
    </w:p>
    <w:p w:rsidR="00DF1241" w:rsidRDefault="00773D37">
      <w:pPr>
        <w:spacing w:line="210" w:lineRule="atLeast"/>
      </w:pPr>
      <w:r>
        <w:rPr>
          <w:rFonts w:ascii="Verdana" w:eastAsia="Verdana" w:hAnsi="Verdana" w:cs="Verdana"/>
        </w:rPr>
        <w:t>Бројчана ознака општине</w:t>
      </w:r>
    </w:p>
    <w:p w:rsidR="00DF1241" w:rsidRDefault="00773D37">
      <w:pPr>
        <w:spacing w:line="210" w:lineRule="atLeast"/>
      </w:pPr>
      <w:r>
        <w:rPr>
          <w:rFonts w:ascii="Verdana" w:eastAsia="Verdana" w:hAnsi="Verdana" w:cs="Verdana"/>
        </w:rPr>
        <w:t>Година ПИБ/ЈМБГ</w:t>
      </w:r>
    </w:p>
    <w:p w:rsidR="00DF1241" w:rsidRDefault="00773D37">
      <w:pPr>
        <w:spacing w:line="210" w:lineRule="atLeast"/>
        <w:jc w:val="center"/>
      </w:pPr>
      <w:r>
        <w:rPr>
          <w:rFonts w:ascii="Verdana" w:eastAsia="Verdana" w:hAnsi="Verdana" w:cs="Verdana"/>
        </w:rPr>
        <w:t xml:space="preserve">ИЗВОД ПОРЕСКОГ ДУГА </w:t>
      </w:r>
      <w:r>
        <w:rPr>
          <w:rFonts w:ascii="Verdana" w:eastAsia="Verdana" w:hAnsi="Verdana" w:cs="Verdana"/>
        </w:rPr>
        <w:br/>
        <w:t>НА ДАН 31. ДЕЦЕМБРА ______ ГОДИНЕ</w:t>
      </w:r>
    </w:p>
    <w:tbl>
      <w:tblPr>
        <w:tblW w:w="4950" w:type="pct"/>
        <w:tblInd w:w="10" w:type="dxa"/>
        <w:tblCellMar>
          <w:left w:w="10" w:type="dxa"/>
          <w:right w:w="10" w:type="dxa"/>
        </w:tblCellMar>
        <w:tblLook w:val="04A0" w:firstRow="1" w:lastRow="0" w:firstColumn="1" w:lastColumn="0" w:noHBand="0" w:noVBand="1"/>
      </w:tblPr>
      <w:tblGrid>
        <w:gridCol w:w="1036"/>
        <w:gridCol w:w="2591"/>
        <w:gridCol w:w="2623"/>
        <w:gridCol w:w="334"/>
        <w:gridCol w:w="529"/>
        <w:gridCol w:w="316"/>
        <w:gridCol w:w="357"/>
        <w:gridCol w:w="529"/>
        <w:gridCol w:w="357"/>
        <w:gridCol w:w="364"/>
      </w:tblGrid>
      <w:tr w:rsidR="00DF1241">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Рачун ГФС БОП</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Назив рачуна</w:t>
            </w:r>
          </w:p>
        </w:tc>
        <w:tc>
          <w:tcPr>
            <w:tcW w:w="0" w:type="auto"/>
            <w:gridSpan w:val="7"/>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Промет</w:t>
            </w:r>
          </w:p>
        </w:tc>
      </w:tr>
      <w:tr w:rsidR="00DF1241">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Салдо (4–5)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 камата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Салдо камата (7–8)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Салдо промет (6+9)</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7"/>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 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Лице овлашћено за вођење књига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Директор</w:t>
            </w:r>
          </w:p>
        </w:tc>
      </w:tr>
      <w:tr w:rsidR="00DF1241">
        <w:tblPrEx>
          <w:tblCellMar>
            <w:top w:w="0" w:type="dxa"/>
            <w:bottom w:w="0" w:type="dxa"/>
          </w:tblCellMar>
        </w:tblPrEx>
        <w:trPr>
          <w:gridAfter w:val="7"/>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дана 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 </w:t>
            </w:r>
          </w:p>
        </w:tc>
      </w:tr>
    </w:tbl>
    <w:p w:rsidR="00DF1241" w:rsidRDefault="00773D37">
      <w:pPr>
        <w:spacing w:line="210" w:lineRule="atLeast"/>
        <w:jc w:val="center"/>
      </w:pPr>
      <w:r>
        <w:rPr>
          <w:rFonts w:ascii="Verdana" w:eastAsia="Verdana" w:hAnsi="Verdana" w:cs="Verdana"/>
        </w:rPr>
        <w:t>Прилог број 12: ОБРАЗАЦ ЕССПО</w:t>
      </w:r>
    </w:p>
    <w:p w:rsidR="00DF1241" w:rsidRDefault="00773D37">
      <w:pPr>
        <w:spacing w:line="210" w:lineRule="atLeast"/>
      </w:pPr>
      <w:r>
        <w:rPr>
          <w:rFonts w:ascii="Verdana" w:eastAsia="Verdana" w:hAnsi="Verdana" w:cs="Verdana"/>
        </w:rPr>
        <w:t>РЕПУБЛИКА СРБИЈА</w:t>
      </w:r>
    </w:p>
    <w:p w:rsidR="00DF1241" w:rsidRDefault="00773D37">
      <w:pPr>
        <w:spacing w:line="210" w:lineRule="atLeast"/>
      </w:pPr>
      <w:r>
        <w:rPr>
          <w:rFonts w:ascii="Verdana" w:eastAsia="Verdana" w:hAnsi="Verdana" w:cs="Verdana"/>
        </w:rPr>
        <w:t>Порески орган</w:t>
      </w:r>
    </w:p>
    <w:p w:rsidR="00DF1241" w:rsidRDefault="00773D37">
      <w:pPr>
        <w:spacing w:line="210" w:lineRule="atLeast"/>
      </w:pPr>
      <w:r>
        <w:rPr>
          <w:rFonts w:ascii="Verdana" w:eastAsia="Verdana" w:hAnsi="Verdana" w:cs="Verdana"/>
        </w:rPr>
        <w:t>Бројчана ознака општине</w:t>
      </w:r>
    </w:p>
    <w:p w:rsidR="00DF1241" w:rsidRDefault="00773D37">
      <w:pPr>
        <w:spacing w:line="210" w:lineRule="atLeast"/>
      </w:pPr>
      <w:r>
        <w:rPr>
          <w:rFonts w:ascii="Verdana" w:eastAsia="Verdana" w:hAnsi="Verdana" w:cs="Verdana"/>
        </w:rPr>
        <w:t>Година</w:t>
      </w:r>
    </w:p>
    <w:p w:rsidR="00DF1241" w:rsidRDefault="00773D37">
      <w:pPr>
        <w:spacing w:line="210" w:lineRule="atLeast"/>
        <w:jc w:val="center"/>
      </w:pPr>
      <w:r>
        <w:rPr>
          <w:rFonts w:ascii="Verdana" w:eastAsia="Verdana" w:hAnsi="Verdana" w:cs="Verdana"/>
        </w:rPr>
        <w:t xml:space="preserve">ЕВИДЕНЦИЈА </w:t>
      </w:r>
      <w:r>
        <w:rPr>
          <w:rFonts w:ascii="Verdana" w:eastAsia="Verdana" w:hAnsi="Verdana" w:cs="Verdana"/>
        </w:rPr>
        <w:br/>
      </w:r>
      <w:r>
        <w:rPr>
          <w:rFonts w:ascii="Verdana" w:eastAsia="Verdana" w:hAnsi="Verdana" w:cs="Verdana"/>
        </w:rPr>
        <w:t>О СУМЊИВИМ И СПОРНИМ ПОРЕСКИМ ОБАВЕЗАМА</w:t>
      </w:r>
      <w:r>
        <w:rPr>
          <w:rFonts w:ascii="Verdana" w:eastAsia="Verdana" w:hAnsi="Verdana" w:cs="Verdana"/>
        </w:rPr>
        <w:br/>
        <w:t>НА ДАН 31. ДЕЦЕМБРА ______ ГОДИНЕ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tblGrid>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ПИБ/ЈМБГ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БОП</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Назив обвезника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Број решења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 решења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Рачун</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Износ</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5"/>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 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Лице овлашћено за вођење књига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Руководилац</w:t>
            </w:r>
          </w:p>
        </w:tc>
      </w:tr>
      <w:tr w:rsidR="00DF1241">
        <w:tblPrEx>
          <w:tblCellMar>
            <w:top w:w="0" w:type="dxa"/>
            <w:bottom w:w="0" w:type="dxa"/>
          </w:tblCellMar>
        </w:tblPrEx>
        <w:trPr>
          <w:gridAfter w:val="5"/>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дана 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 </w:t>
            </w:r>
          </w:p>
        </w:tc>
      </w:tr>
    </w:tbl>
    <w:p w:rsidR="00DF1241" w:rsidRDefault="00773D37">
      <w:pPr>
        <w:spacing w:line="210" w:lineRule="atLeast"/>
        <w:jc w:val="center"/>
      </w:pPr>
      <w:r>
        <w:rPr>
          <w:rFonts w:ascii="Verdana" w:eastAsia="Verdana" w:hAnsi="Verdana" w:cs="Verdana"/>
        </w:rPr>
        <w:t>Прилог број 13: ОБРАЗАЦ ЕOЗПО</w:t>
      </w:r>
    </w:p>
    <w:p w:rsidR="00DF1241" w:rsidRDefault="00773D37">
      <w:pPr>
        <w:spacing w:line="210" w:lineRule="atLeast"/>
      </w:pPr>
      <w:r>
        <w:rPr>
          <w:rFonts w:ascii="Verdana" w:eastAsia="Verdana" w:hAnsi="Verdana" w:cs="Verdana"/>
        </w:rPr>
        <w:t>РЕПУБЛИКА СРБИЈА</w:t>
      </w:r>
    </w:p>
    <w:p w:rsidR="00DF1241" w:rsidRDefault="00773D37">
      <w:pPr>
        <w:spacing w:line="210" w:lineRule="atLeast"/>
      </w:pPr>
      <w:r>
        <w:rPr>
          <w:rFonts w:ascii="Verdana" w:eastAsia="Verdana" w:hAnsi="Verdana" w:cs="Verdana"/>
        </w:rPr>
        <w:t>Порески орган</w:t>
      </w:r>
    </w:p>
    <w:p w:rsidR="00DF1241" w:rsidRDefault="00773D37">
      <w:pPr>
        <w:spacing w:line="210" w:lineRule="atLeast"/>
      </w:pPr>
      <w:r>
        <w:rPr>
          <w:rFonts w:ascii="Verdana" w:eastAsia="Verdana" w:hAnsi="Verdana" w:cs="Verdana"/>
        </w:rPr>
        <w:t>Бројчана ознака општине</w:t>
      </w:r>
    </w:p>
    <w:p w:rsidR="00DF1241" w:rsidRDefault="00773D37">
      <w:pPr>
        <w:spacing w:line="210" w:lineRule="atLeast"/>
      </w:pPr>
      <w:r>
        <w:rPr>
          <w:rFonts w:ascii="Verdana" w:eastAsia="Verdana" w:hAnsi="Verdana" w:cs="Verdana"/>
        </w:rPr>
        <w:t>Година</w:t>
      </w:r>
    </w:p>
    <w:p w:rsidR="00DF1241" w:rsidRDefault="00773D37">
      <w:pPr>
        <w:spacing w:line="210" w:lineRule="atLeast"/>
        <w:jc w:val="center"/>
      </w:pPr>
      <w:r>
        <w:rPr>
          <w:rFonts w:ascii="Verdana" w:eastAsia="Verdana" w:hAnsi="Verdana" w:cs="Verdana"/>
        </w:rPr>
        <w:t xml:space="preserve">ЕВИДЕНЦИЈА </w:t>
      </w:r>
      <w:r>
        <w:rPr>
          <w:rFonts w:ascii="Verdana" w:eastAsia="Verdana" w:hAnsi="Verdana" w:cs="Verdana"/>
        </w:rPr>
        <w:br/>
        <w:t>О ОТПИСУ ЗАСТАРЕЛИХ ПОРЕСКИХ ОБАВЕЗА</w:t>
      </w:r>
      <w:r>
        <w:rPr>
          <w:rFonts w:ascii="Verdana" w:eastAsia="Verdana" w:hAnsi="Verdana" w:cs="Verdana"/>
        </w:rPr>
        <w:br/>
        <w:t>НА ДАН 31. ДЕЦЕМБРА ______ ГОДИНЕ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tblGrid>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ПИБ/ЈМБГ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БОП</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Назив обвезника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Број решења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 решења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Рачун</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Износ</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5"/>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 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Лице овлашћено за вођење књига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Руководилац</w:t>
            </w:r>
          </w:p>
        </w:tc>
      </w:tr>
      <w:tr w:rsidR="00DF1241">
        <w:tblPrEx>
          <w:tblCellMar>
            <w:top w:w="0" w:type="dxa"/>
            <w:bottom w:w="0" w:type="dxa"/>
          </w:tblCellMar>
        </w:tblPrEx>
        <w:trPr>
          <w:gridAfter w:val="5"/>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дана 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 </w:t>
            </w:r>
          </w:p>
        </w:tc>
      </w:tr>
    </w:tbl>
    <w:p w:rsidR="00DF1241" w:rsidRDefault="00773D37">
      <w:pPr>
        <w:spacing w:line="210" w:lineRule="atLeast"/>
        <w:jc w:val="center"/>
      </w:pPr>
      <w:r>
        <w:rPr>
          <w:rFonts w:ascii="Verdana" w:eastAsia="Verdana" w:hAnsi="Verdana" w:cs="Verdana"/>
        </w:rPr>
        <w:t>Прилог број 14: ОБРАЗАЦ ЕОПО</w:t>
      </w:r>
    </w:p>
    <w:p w:rsidR="00DF1241" w:rsidRDefault="00773D37">
      <w:pPr>
        <w:spacing w:line="210" w:lineRule="atLeast"/>
      </w:pPr>
      <w:r>
        <w:rPr>
          <w:rFonts w:ascii="Verdana" w:eastAsia="Verdana" w:hAnsi="Verdana" w:cs="Verdana"/>
        </w:rPr>
        <w:t>РЕПУБЛИКА СРБИЈА</w:t>
      </w:r>
    </w:p>
    <w:p w:rsidR="00DF1241" w:rsidRDefault="00773D37">
      <w:pPr>
        <w:spacing w:line="210" w:lineRule="atLeast"/>
      </w:pPr>
      <w:r>
        <w:rPr>
          <w:rFonts w:ascii="Verdana" w:eastAsia="Verdana" w:hAnsi="Verdana" w:cs="Verdana"/>
        </w:rPr>
        <w:t>Порески орган</w:t>
      </w:r>
    </w:p>
    <w:p w:rsidR="00DF1241" w:rsidRDefault="00773D37">
      <w:pPr>
        <w:spacing w:line="210" w:lineRule="atLeast"/>
      </w:pPr>
      <w:r>
        <w:rPr>
          <w:rFonts w:ascii="Verdana" w:eastAsia="Verdana" w:hAnsi="Verdana" w:cs="Verdana"/>
        </w:rPr>
        <w:t>Бројчана ознака општине</w:t>
      </w:r>
    </w:p>
    <w:p w:rsidR="00DF1241" w:rsidRDefault="00773D37">
      <w:pPr>
        <w:spacing w:line="210" w:lineRule="atLeast"/>
      </w:pPr>
      <w:r>
        <w:rPr>
          <w:rFonts w:ascii="Verdana" w:eastAsia="Verdana" w:hAnsi="Verdana" w:cs="Verdana"/>
        </w:rPr>
        <w:t>Година</w:t>
      </w:r>
    </w:p>
    <w:p w:rsidR="00DF1241" w:rsidRDefault="00773D37">
      <w:pPr>
        <w:spacing w:line="210" w:lineRule="atLeast"/>
        <w:jc w:val="center"/>
      </w:pPr>
      <w:r>
        <w:rPr>
          <w:rFonts w:ascii="Verdana" w:eastAsia="Verdana" w:hAnsi="Verdana" w:cs="Verdana"/>
        </w:rPr>
        <w:t xml:space="preserve">ЕВИДЕНЦИЈА </w:t>
      </w:r>
      <w:r>
        <w:rPr>
          <w:rFonts w:ascii="Verdana" w:eastAsia="Verdana" w:hAnsi="Verdana" w:cs="Verdana"/>
        </w:rPr>
        <w:br/>
        <w:t>О ОТПУСТУ ПОРЕСКИХ ОБАВЕЗА</w:t>
      </w:r>
      <w:r>
        <w:rPr>
          <w:rFonts w:ascii="Verdana" w:eastAsia="Verdana" w:hAnsi="Verdana" w:cs="Verdana"/>
        </w:rPr>
        <w:br/>
        <w:t>ДО 31. ДЕЦЕМБРА ______ ГОДИНЕ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tblGrid>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w:t>
            </w:r>
            <w:r>
              <w:rPr>
                <w:rFonts w:ascii="Verdana" w:eastAsia="Verdana" w:hAnsi="Verdana" w:cs="Verdana"/>
              </w:rPr>
              <w:t>ИБ/ЈМБГ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БОП</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Назив обвезника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Број решења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 решења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Рачун</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Износ</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5"/>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 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Лице овлашћено за вођење књига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Руководилац</w:t>
            </w:r>
          </w:p>
        </w:tc>
      </w:tr>
      <w:tr w:rsidR="00DF1241">
        <w:tblPrEx>
          <w:tblCellMar>
            <w:top w:w="0" w:type="dxa"/>
            <w:bottom w:w="0" w:type="dxa"/>
          </w:tblCellMar>
        </w:tblPrEx>
        <w:trPr>
          <w:gridAfter w:val="5"/>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дана 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 </w:t>
            </w:r>
          </w:p>
        </w:tc>
      </w:tr>
    </w:tbl>
    <w:p w:rsidR="00DF1241" w:rsidRDefault="00773D37">
      <w:pPr>
        <w:spacing w:line="210" w:lineRule="atLeast"/>
        <w:jc w:val="center"/>
      </w:pPr>
      <w:r>
        <w:rPr>
          <w:rFonts w:ascii="Verdana" w:eastAsia="Verdana" w:hAnsi="Verdana" w:cs="Verdana"/>
        </w:rPr>
        <w:t>Прилог број 15: OБРАЗАЦ ИНДОСО</w:t>
      </w:r>
    </w:p>
    <w:p w:rsidR="00DF1241" w:rsidRDefault="00773D37">
      <w:pPr>
        <w:spacing w:line="210" w:lineRule="atLeast"/>
      </w:pPr>
      <w:r>
        <w:rPr>
          <w:rFonts w:ascii="Verdana" w:eastAsia="Verdana" w:hAnsi="Verdana" w:cs="Verdana"/>
        </w:rPr>
        <w:t>РЕПУБЛИКА СРБИЈА</w:t>
      </w:r>
    </w:p>
    <w:p w:rsidR="00DF1241" w:rsidRDefault="00773D37">
      <w:pPr>
        <w:spacing w:line="210" w:lineRule="atLeast"/>
      </w:pPr>
      <w:r>
        <w:rPr>
          <w:rFonts w:ascii="Verdana" w:eastAsia="Verdana" w:hAnsi="Verdana" w:cs="Verdana"/>
        </w:rPr>
        <w:t>Порески орган</w:t>
      </w:r>
    </w:p>
    <w:p w:rsidR="00DF1241" w:rsidRDefault="00773D37">
      <w:pPr>
        <w:spacing w:line="210" w:lineRule="atLeast"/>
      </w:pPr>
      <w:r>
        <w:rPr>
          <w:rFonts w:ascii="Verdana" w:eastAsia="Verdana" w:hAnsi="Verdana" w:cs="Verdana"/>
        </w:rPr>
        <w:t>Бројчана ознака општине</w:t>
      </w:r>
    </w:p>
    <w:p w:rsidR="00DF1241" w:rsidRDefault="00773D37">
      <w:pPr>
        <w:spacing w:line="210" w:lineRule="atLeast"/>
      </w:pPr>
      <w:r>
        <w:rPr>
          <w:rFonts w:ascii="Verdana" w:eastAsia="Verdana" w:hAnsi="Verdana" w:cs="Verdana"/>
        </w:rPr>
        <w:t>Година</w:t>
      </w:r>
    </w:p>
    <w:p w:rsidR="00DF1241" w:rsidRDefault="00773D37">
      <w:pPr>
        <w:spacing w:line="210" w:lineRule="atLeast"/>
        <w:jc w:val="center"/>
      </w:pPr>
      <w:r>
        <w:rPr>
          <w:rFonts w:ascii="Verdana" w:eastAsia="Verdana" w:hAnsi="Verdana" w:cs="Verdana"/>
        </w:rPr>
        <w:t>ИЗВЕШТАЈ О ПОДАЦИМА ПРЕНЕТИМ ИЗ ПОРЕСКОГ РАЧУНОВОДСТВА У ЕВИДЕНЦИЈУ НЕНАПЛАТИВИХ ДОПРИНОСА ЗА ОБАВЕЗНО СОЦИЈАЛНО ОСИГУРАЊЕ ПРЕСТАЛИХ ПОРЕСКИХ ОБВЕЗНИКА ЗА ______ ГОДИНУ</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tblGrid>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ПИБ/ЈМБГ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БОП</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Назив обвезника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Рачун</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Износ дуга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Износ</w:t>
            </w:r>
            <w:r>
              <w:rPr>
                <w:rFonts w:ascii="Verdana" w:eastAsia="Verdana" w:hAnsi="Verdana" w:cs="Verdana"/>
              </w:rPr>
              <w:t xml:space="preserve"> преплате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Шифра територије</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5"/>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 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Лице овлашћено за вођење књига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Руководилац</w:t>
            </w:r>
          </w:p>
        </w:tc>
      </w:tr>
      <w:tr w:rsidR="00DF1241">
        <w:tblPrEx>
          <w:tblCellMar>
            <w:top w:w="0" w:type="dxa"/>
            <w:bottom w:w="0" w:type="dxa"/>
          </w:tblCellMar>
        </w:tblPrEx>
        <w:trPr>
          <w:gridAfter w:val="5"/>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дана 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 </w:t>
            </w:r>
          </w:p>
        </w:tc>
      </w:tr>
    </w:tbl>
    <w:p w:rsidR="00DF1241" w:rsidRDefault="00773D37">
      <w:pPr>
        <w:spacing w:line="210" w:lineRule="atLeast"/>
        <w:jc w:val="center"/>
      </w:pPr>
      <w:r>
        <w:rPr>
          <w:rFonts w:ascii="Verdana" w:eastAsia="Verdana" w:hAnsi="Verdana" w:cs="Verdana"/>
        </w:rPr>
        <w:t>Прилог број 16: OБРАЗАЦ ЕСДПО</w:t>
      </w:r>
    </w:p>
    <w:p w:rsidR="00DF1241" w:rsidRDefault="00773D37">
      <w:pPr>
        <w:spacing w:line="210" w:lineRule="atLeast"/>
      </w:pPr>
      <w:r>
        <w:rPr>
          <w:rFonts w:ascii="Verdana" w:eastAsia="Verdana" w:hAnsi="Verdana" w:cs="Verdana"/>
        </w:rPr>
        <w:t>РЕПУБЛИКА СРБИЈА</w:t>
      </w:r>
    </w:p>
    <w:p w:rsidR="00DF1241" w:rsidRDefault="00773D37">
      <w:pPr>
        <w:spacing w:line="210" w:lineRule="atLeast"/>
      </w:pPr>
      <w:r>
        <w:rPr>
          <w:rFonts w:ascii="Verdana" w:eastAsia="Verdana" w:hAnsi="Verdana" w:cs="Verdana"/>
        </w:rPr>
        <w:t>Порески орган</w:t>
      </w:r>
    </w:p>
    <w:p w:rsidR="00DF1241" w:rsidRDefault="00773D37">
      <w:pPr>
        <w:spacing w:line="210" w:lineRule="atLeast"/>
      </w:pPr>
      <w:r>
        <w:rPr>
          <w:rFonts w:ascii="Verdana" w:eastAsia="Verdana" w:hAnsi="Verdana" w:cs="Verdana"/>
        </w:rPr>
        <w:t>Бројчана ознака општине</w:t>
      </w:r>
    </w:p>
    <w:p w:rsidR="00DF1241" w:rsidRDefault="00773D37">
      <w:pPr>
        <w:spacing w:line="210" w:lineRule="atLeast"/>
      </w:pPr>
      <w:r>
        <w:rPr>
          <w:rFonts w:ascii="Verdana" w:eastAsia="Verdana" w:hAnsi="Verdana" w:cs="Verdana"/>
        </w:rPr>
        <w:t>Година</w:t>
      </w:r>
    </w:p>
    <w:p w:rsidR="00DF1241" w:rsidRDefault="00773D37">
      <w:pPr>
        <w:spacing w:line="210" w:lineRule="atLeast"/>
        <w:jc w:val="center"/>
      </w:pPr>
      <w:r>
        <w:rPr>
          <w:rFonts w:ascii="Verdana" w:eastAsia="Verdana" w:hAnsi="Verdana" w:cs="Verdana"/>
        </w:rPr>
        <w:t xml:space="preserve">ЕВИДЕНЦИЈА </w:t>
      </w:r>
      <w:r>
        <w:rPr>
          <w:rFonts w:ascii="Verdana" w:eastAsia="Verdana" w:hAnsi="Verdana" w:cs="Verdana"/>
        </w:rPr>
        <w:br/>
      </w:r>
      <w:r>
        <w:rPr>
          <w:rFonts w:ascii="Verdana" w:eastAsia="Verdana" w:hAnsi="Verdana" w:cs="Verdana"/>
        </w:rPr>
        <w:t>О СУМЊИВИМ И СПОРНИМ ПОРЕСКИМ ОБАВЕЗАМА</w:t>
      </w:r>
      <w:r>
        <w:rPr>
          <w:rFonts w:ascii="Verdana" w:eastAsia="Verdana" w:hAnsi="Verdana" w:cs="Verdana"/>
        </w:rPr>
        <w:br/>
        <w:t>НА ДАН 31. ДЕЦЕМБРА ______ ГОДИНЕ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tblGrid>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ПИБ/ЈМБГ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БОП</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Назив обвезника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Број решења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 решења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Рачун</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Износ</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5"/>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 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Лице овлашћено за вођење књига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Руководилац</w:t>
            </w:r>
          </w:p>
        </w:tc>
      </w:tr>
      <w:tr w:rsidR="00DF1241">
        <w:tblPrEx>
          <w:tblCellMar>
            <w:top w:w="0" w:type="dxa"/>
            <w:bottom w:w="0" w:type="dxa"/>
          </w:tblCellMar>
        </w:tblPrEx>
        <w:trPr>
          <w:gridAfter w:val="5"/>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дана 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 </w:t>
            </w:r>
          </w:p>
        </w:tc>
      </w:tr>
    </w:tbl>
    <w:p w:rsidR="00DF1241" w:rsidRDefault="00773D37">
      <w:pPr>
        <w:spacing w:line="210" w:lineRule="atLeast"/>
        <w:jc w:val="center"/>
      </w:pPr>
      <w:r>
        <w:rPr>
          <w:rFonts w:ascii="Verdana" w:eastAsia="Verdana" w:hAnsi="Verdana" w:cs="Verdana"/>
        </w:rPr>
        <w:t>Прилог број 17: ОБРАЗАЦ ЕЗПО</w:t>
      </w:r>
    </w:p>
    <w:p w:rsidR="00DF1241" w:rsidRDefault="00773D37">
      <w:pPr>
        <w:spacing w:line="210" w:lineRule="atLeast"/>
      </w:pPr>
      <w:r>
        <w:rPr>
          <w:rFonts w:ascii="Verdana" w:eastAsia="Verdana" w:hAnsi="Verdana" w:cs="Verdana"/>
        </w:rPr>
        <w:t>РЕПУБЛИКА СРБИЈА</w:t>
      </w:r>
    </w:p>
    <w:p w:rsidR="00DF1241" w:rsidRDefault="00773D37">
      <w:pPr>
        <w:spacing w:line="210" w:lineRule="atLeast"/>
      </w:pPr>
      <w:r>
        <w:rPr>
          <w:rFonts w:ascii="Verdana" w:eastAsia="Verdana" w:hAnsi="Verdana" w:cs="Verdana"/>
        </w:rPr>
        <w:t>Порески орган</w:t>
      </w:r>
    </w:p>
    <w:p w:rsidR="00DF1241" w:rsidRDefault="00773D37">
      <w:pPr>
        <w:spacing w:line="210" w:lineRule="atLeast"/>
      </w:pPr>
      <w:r>
        <w:rPr>
          <w:rFonts w:ascii="Verdana" w:eastAsia="Verdana" w:hAnsi="Verdana" w:cs="Verdana"/>
        </w:rPr>
        <w:t>Бројчана ознака општине</w:t>
      </w:r>
    </w:p>
    <w:p w:rsidR="00DF1241" w:rsidRDefault="00773D37">
      <w:pPr>
        <w:spacing w:line="210" w:lineRule="atLeast"/>
      </w:pPr>
      <w:r>
        <w:rPr>
          <w:rFonts w:ascii="Verdana" w:eastAsia="Verdana" w:hAnsi="Verdana" w:cs="Verdana"/>
        </w:rPr>
        <w:t>Година</w:t>
      </w:r>
    </w:p>
    <w:p w:rsidR="00DF1241" w:rsidRDefault="00773D37">
      <w:pPr>
        <w:spacing w:line="210" w:lineRule="atLeast"/>
        <w:jc w:val="center"/>
      </w:pPr>
      <w:r>
        <w:rPr>
          <w:rFonts w:ascii="Verdana" w:eastAsia="Verdana" w:hAnsi="Verdana" w:cs="Verdana"/>
        </w:rPr>
        <w:t xml:space="preserve">ЕВИДЕНЦИЈА </w:t>
      </w:r>
      <w:r>
        <w:rPr>
          <w:rFonts w:ascii="Verdana" w:eastAsia="Verdana" w:hAnsi="Verdana" w:cs="Verdana"/>
        </w:rPr>
        <w:br/>
        <w:t>О ЗАСТАРЕЛИМ ПОРЕСКИМ ОБАВЕЗАМА</w:t>
      </w:r>
      <w:r>
        <w:rPr>
          <w:rFonts w:ascii="Verdana" w:eastAsia="Verdana" w:hAnsi="Verdana" w:cs="Verdana"/>
        </w:rPr>
        <w:br/>
        <w:t>НА ДАН 31. ДЕЦЕМБРА ______ ГОДИНЕ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tblGrid>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ПИБ/ЈМБГ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БОП</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Назив обвезника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Број решења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 решења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Рачун</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Износ</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5"/>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 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Лице овлашћено за вођење књига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Руководилац</w:t>
            </w:r>
          </w:p>
        </w:tc>
      </w:tr>
      <w:tr w:rsidR="00DF1241">
        <w:tblPrEx>
          <w:tblCellMar>
            <w:top w:w="0" w:type="dxa"/>
            <w:bottom w:w="0" w:type="dxa"/>
          </w:tblCellMar>
        </w:tblPrEx>
        <w:trPr>
          <w:gridAfter w:val="5"/>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дана 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 </w:t>
            </w:r>
          </w:p>
        </w:tc>
      </w:tr>
    </w:tbl>
    <w:p w:rsidR="00DF1241" w:rsidRDefault="00773D37">
      <w:pPr>
        <w:spacing w:line="210" w:lineRule="atLeast"/>
        <w:jc w:val="center"/>
      </w:pPr>
      <w:r>
        <w:rPr>
          <w:rFonts w:ascii="Verdana" w:eastAsia="Verdana" w:hAnsi="Verdana" w:cs="Verdana"/>
        </w:rPr>
        <w:t>Прилог број 18: OБРАЗАЦ ЕЗПП</w:t>
      </w:r>
    </w:p>
    <w:p w:rsidR="00DF1241" w:rsidRDefault="00773D37">
      <w:pPr>
        <w:spacing w:line="210" w:lineRule="atLeast"/>
      </w:pPr>
      <w:r>
        <w:rPr>
          <w:rFonts w:ascii="Verdana" w:eastAsia="Verdana" w:hAnsi="Verdana" w:cs="Verdana"/>
        </w:rPr>
        <w:t>РЕПУБЛИКА СРБИЈА</w:t>
      </w:r>
    </w:p>
    <w:p w:rsidR="00DF1241" w:rsidRDefault="00773D37">
      <w:pPr>
        <w:spacing w:line="210" w:lineRule="atLeast"/>
      </w:pPr>
      <w:r>
        <w:rPr>
          <w:rFonts w:ascii="Verdana" w:eastAsia="Verdana" w:hAnsi="Verdana" w:cs="Verdana"/>
        </w:rPr>
        <w:t>Порески орган</w:t>
      </w:r>
    </w:p>
    <w:p w:rsidR="00DF1241" w:rsidRDefault="00773D37">
      <w:pPr>
        <w:spacing w:line="210" w:lineRule="atLeast"/>
      </w:pPr>
      <w:r>
        <w:rPr>
          <w:rFonts w:ascii="Verdana" w:eastAsia="Verdana" w:hAnsi="Verdana" w:cs="Verdana"/>
        </w:rPr>
        <w:t>Бројчана ознака општине</w:t>
      </w:r>
    </w:p>
    <w:p w:rsidR="00DF1241" w:rsidRDefault="00773D37">
      <w:pPr>
        <w:spacing w:line="210" w:lineRule="atLeast"/>
      </w:pPr>
      <w:r>
        <w:rPr>
          <w:rFonts w:ascii="Verdana" w:eastAsia="Verdana" w:hAnsi="Verdana" w:cs="Verdana"/>
        </w:rPr>
        <w:t>Година</w:t>
      </w:r>
    </w:p>
    <w:p w:rsidR="00DF1241" w:rsidRDefault="00773D37">
      <w:pPr>
        <w:spacing w:line="210" w:lineRule="atLeast"/>
        <w:jc w:val="center"/>
      </w:pPr>
      <w:r>
        <w:rPr>
          <w:rFonts w:ascii="Verdana" w:eastAsia="Verdana" w:hAnsi="Verdana" w:cs="Verdana"/>
        </w:rPr>
        <w:t xml:space="preserve">ЕВИДЕНЦИЈА </w:t>
      </w:r>
      <w:r>
        <w:rPr>
          <w:rFonts w:ascii="Verdana" w:eastAsia="Verdana" w:hAnsi="Verdana" w:cs="Verdana"/>
        </w:rPr>
        <w:br/>
        <w:t>О ЗАСТАРЕЛИМ ПРЕПЛАТАМА</w:t>
      </w:r>
      <w:r>
        <w:rPr>
          <w:rFonts w:ascii="Verdana" w:eastAsia="Verdana" w:hAnsi="Verdana" w:cs="Verdana"/>
        </w:rPr>
        <w:br/>
        <w:t>НА ДАН 31. ДЕЦЕМБРА ______ ГОДИНЕ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tblGrid>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ПИБ/ЈМБГ</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БОП</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Назив обвезника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Број решења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Датум решења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Рачун</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Износ</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5"/>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 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Лице овлашћено за вођење књига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Руководилац</w:t>
            </w:r>
          </w:p>
        </w:tc>
      </w:tr>
      <w:tr w:rsidR="00DF1241">
        <w:tblPrEx>
          <w:tblCellMar>
            <w:top w:w="0" w:type="dxa"/>
            <w:bottom w:w="0" w:type="dxa"/>
          </w:tblCellMar>
        </w:tblPrEx>
        <w:trPr>
          <w:gridAfter w:val="5"/>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дана 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 </w:t>
            </w:r>
          </w:p>
        </w:tc>
      </w:tr>
    </w:tbl>
    <w:p w:rsidR="00DF1241" w:rsidRDefault="00773D37">
      <w:pPr>
        <w:spacing w:line="210" w:lineRule="atLeast"/>
        <w:jc w:val="center"/>
      </w:pPr>
      <w:r>
        <w:rPr>
          <w:rFonts w:ascii="Verdana" w:eastAsia="Verdana" w:hAnsi="Verdana" w:cs="Verdana"/>
        </w:rPr>
        <w:t>Прилог број 19: OБРАЗАЦ ГО – 3</w:t>
      </w:r>
    </w:p>
    <w:p w:rsidR="00DF1241" w:rsidRDefault="00773D37">
      <w:pPr>
        <w:spacing w:line="210" w:lineRule="atLeast"/>
      </w:pPr>
      <w:r>
        <w:rPr>
          <w:rFonts w:ascii="Verdana" w:eastAsia="Verdana" w:hAnsi="Verdana" w:cs="Verdana"/>
        </w:rPr>
        <w:t>РЕПУБЛИКА СРБИЈА</w:t>
      </w:r>
    </w:p>
    <w:p w:rsidR="00DF1241" w:rsidRDefault="00773D37">
      <w:pPr>
        <w:spacing w:line="210" w:lineRule="atLeast"/>
      </w:pPr>
      <w:r>
        <w:rPr>
          <w:rFonts w:ascii="Verdana" w:eastAsia="Verdana" w:hAnsi="Verdana" w:cs="Verdana"/>
        </w:rPr>
        <w:t>Порески орган</w:t>
      </w:r>
    </w:p>
    <w:p w:rsidR="00DF1241" w:rsidRDefault="00773D37">
      <w:pPr>
        <w:spacing w:line="210" w:lineRule="atLeast"/>
      </w:pPr>
      <w:r>
        <w:rPr>
          <w:rFonts w:ascii="Verdana" w:eastAsia="Verdana" w:hAnsi="Verdana" w:cs="Verdana"/>
        </w:rPr>
        <w:t>Бројчана ознака општине Рачун ГФС:</w:t>
      </w:r>
    </w:p>
    <w:p w:rsidR="00DF1241" w:rsidRDefault="00773D37">
      <w:pPr>
        <w:spacing w:line="210" w:lineRule="atLeast"/>
      </w:pPr>
      <w:r>
        <w:rPr>
          <w:rFonts w:ascii="Verdana" w:eastAsia="Verdana" w:hAnsi="Verdana" w:cs="Verdana"/>
        </w:rPr>
        <w:t>ГодинаПИБ/ЈМБГ:</w:t>
      </w:r>
    </w:p>
    <w:p w:rsidR="00DF1241" w:rsidRDefault="00773D37">
      <w:pPr>
        <w:spacing w:line="210" w:lineRule="atLeast"/>
        <w:jc w:val="center"/>
      </w:pPr>
      <w:r>
        <w:rPr>
          <w:rFonts w:ascii="Verdana" w:eastAsia="Verdana" w:hAnsi="Verdana" w:cs="Verdana"/>
        </w:rPr>
        <w:t xml:space="preserve">ПРЕГЛЕД СТАЊА </w:t>
      </w:r>
      <w:r>
        <w:rPr>
          <w:rFonts w:ascii="Verdana" w:eastAsia="Verdana" w:hAnsi="Verdana" w:cs="Verdana"/>
        </w:rPr>
        <w:br/>
        <w:t xml:space="preserve">НА РАЧУНИМА ПОРЕСКИХ ОБВЕЗНИКА </w:t>
      </w:r>
      <w:r>
        <w:rPr>
          <w:rFonts w:ascii="Verdana" w:eastAsia="Verdana" w:hAnsi="Verdana" w:cs="Verdana"/>
        </w:rPr>
        <w:br/>
        <w:t>ЗА ПЕРИОД ОД 1. ЈАНУАРА ДО 31. ДЕЦЕМБРА ______ ГОДИНЕ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gridCol w:w="360"/>
        <w:gridCol w:w="360"/>
      </w:tblGrid>
      <w:tr w:rsidR="00DF1241">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Рачун ГФС</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Назив рачуна</w:t>
            </w:r>
          </w:p>
        </w:tc>
        <w:tc>
          <w:tcPr>
            <w:tcW w:w="0" w:type="auto"/>
            <w:gridSpan w:val="4"/>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ОБВЕЗНИК</w:t>
            </w:r>
          </w:p>
        </w:tc>
        <w:tc>
          <w:tcPr>
            <w:tcW w:w="0" w:type="auto"/>
            <w:gridSpan w:val="3"/>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Салдо</w:t>
            </w:r>
          </w:p>
        </w:tc>
      </w:tr>
      <w:tr w:rsidR="00DF1241">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ПИБ/ЈМБГ/БОП</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Назив</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Позив на број</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Седиште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Камата</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7"/>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 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Лице овлашћено за вођење књига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Руководилац</w:t>
            </w:r>
          </w:p>
        </w:tc>
      </w:tr>
      <w:tr w:rsidR="00DF1241">
        <w:tblPrEx>
          <w:tblCellMar>
            <w:top w:w="0" w:type="dxa"/>
            <w:bottom w:w="0" w:type="dxa"/>
          </w:tblCellMar>
        </w:tblPrEx>
        <w:trPr>
          <w:gridAfter w:val="7"/>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дана 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 </w:t>
            </w:r>
          </w:p>
        </w:tc>
      </w:tr>
    </w:tbl>
    <w:p w:rsidR="00DF1241" w:rsidRDefault="00773D37">
      <w:pPr>
        <w:spacing w:line="210" w:lineRule="atLeast"/>
        <w:jc w:val="center"/>
      </w:pPr>
      <w:r>
        <w:rPr>
          <w:rFonts w:ascii="Verdana" w:eastAsia="Verdana" w:hAnsi="Verdana" w:cs="Verdana"/>
        </w:rPr>
        <w:t>Прилог број 20: OБРАЗАЦ ГО – 3/1</w:t>
      </w:r>
    </w:p>
    <w:p w:rsidR="00DF1241" w:rsidRDefault="00773D37">
      <w:pPr>
        <w:spacing w:line="210" w:lineRule="atLeast"/>
      </w:pPr>
      <w:r>
        <w:rPr>
          <w:rFonts w:ascii="Verdana" w:eastAsia="Verdana" w:hAnsi="Verdana" w:cs="Verdana"/>
        </w:rPr>
        <w:t>РЕПУБЛИКА СРБИЈА</w:t>
      </w:r>
    </w:p>
    <w:p w:rsidR="00DF1241" w:rsidRDefault="00773D37">
      <w:pPr>
        <w:spacing w:line="210" w:lineRule="atLeast"/>
      </w:pPr>
      <w:r>
        <w:rPr>
          <w:rFonts w:ascii="Verdana" w:eastAsia="Verdana" w:hAnsi="Verdana" w:cs="Verdana"/>
        </w:rPr>
        <w:t>Порески орган</w:t>
      </w:r>
    </w:p>
    <w:p w:rsidR="00DF1241" w:rsidRDefault="00773D37">
      <w:pPr>
        <w:spacing w:line="210" w:lineRule="atLeast"/>
      </w:pPr>
      <w:r>
        <w:rPr>
          <w:rFonts w:ascii="Verdana" w:eastAsia="Verdana" w:hAnsi="Verdana" w:cs="Verdana"/>
        </w:rPr>
        <w:t>Бројчана ознака општине Рачун ГФС:</w:t>
      </w:r>
    </w:p>
    <w:p w:rsidR="00DF1241" w:rsidRDefault="00773D37">
      <w:pPr>
        <w:spacing w:line="210" w:lineRule="atLeast"/>
      </w:pPr>
      <w:r>
        <w:rPr>
          <w:rFonts w:ascii="Verdana" w:eastAsia="Verdana" w:hAnsi="Verdana" w:cs="Verdana"/>
        </w:rPr>
        <w:t>Година</w:t>
      </w:r>
    </w:p>
    <w:p w:rsidR="00DF1241" w:rsidRDefault="00773D37">
      <w:pPr>
        <w:spacing w:line="210" w:lineRule="atLeast"/>
        <w:jc w:val="center"/>
      </w:pPr>
      <w:r>
        <w:rPr>
          <w:rFonts w:ascii="Verdana" w:eastAsia="Verdana" w:hAnsi="Verdana" w:cs="Verdana"/>
        </w:rPr>
        <w:t xml:space="preserve">ПРЕГЛЕД СТАЊА НА РАЧУНИМА </w:t>
      </w:r>
      <w:r>
        <w:rPr>
          <w:rFonts w:ascii="Verdana" w:eastAsia="Verdana" w:hAnsi="Verdana" w:cs="Verdana"/>
        </w:rPr>
        <w:br/>
      </w:r>
      <w:r>
        <w:rPr>
          <w:rFonts w:ascii="Verdana" w:eastAsia="Verdana" w:hAnsi="Verdana" w:cs="Verdana"/>
        </w:rPr>
        <w:t>ЗА ПЕРИОД ОД 1. ЈАНУАРА ДО 31. ДЕЦЕМБРА ______ ГОДИНЕ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tblGrid>
      <w:tr w:rsidR="00DF1241">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Рачун ГФС</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Назив рачуна</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Број</w:t>
            </w:r>
          </w:p>
          <w:p w:rsidR="00DF1241" w:rsidRDefault="00773D37">
            <w:pPr>
              <w:spacing w:line="210" w:lineRule="atLeast"/>
            </w:pPr>
            <w:r>
              <w:rPr>
                <w:rFonts w:ascii="Verdana" w:eastAsia="Verdana" w:hAnsi="Verdana" w:cs="Verdana"/>
              </w:rPr>
              <w:t>обвезника</w:t>
            </w:r>
          </w:p>
        </w:tc>
        <w:tc>
          <w:tcPr>
            <w:tcW w:w="0" w:type="auto"/>
            <w:gridSpan w:val="3"/>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Салдо</w:t>
            </w:r>
          </w:p>
        </w:tc>
      </w:tr>
      <w:tr w:rsidR="00DF1241">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Камата</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4"/>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 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Лице овлашћено за вођење књига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Руководилац</w:t>
            </w:r>
          </w:p>
        </w:tc>
      </w:tr>
      <w:tr w:rsidR="00DF1241">
        <w:tblPrEx>
          <w:tblCellMar>
            <w:top w:w="0" w:type="dxa"/>
            <w:bottom w:w="0" w:type="dxa"/>
          </w:tblCellMar>
        </w:tblPrEx>
        <w:trPr>
          <w:gridAfter w:val="4"/>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дана 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 </w:t>
            </w:r>
          </w:p>
        </w:tc>
      </w:tr>
    </w:tbl>
    <w:p w:rsidR="00DF1241" w:rsidRDefault="00773D37">
      <w:pPr>
        <w:spacing w:line="210" w:lineRule="atLeast"/>
        <w:jc w:val="center"/>
      </w:pPr>
      <w:r>
        <w:rPr>
          <w:rFonts w:ascii="Verdana" w:eastAsia="Verdana" w:hAnsi="Verdana" w:cs="Verdana"/>
        </w:rPr>
        <w:t>Прилог број 21: OБРАЗАЦ ГО – 1</w:t>
      </w:r>
    </w:p>
    <w:p w:rsidR="00DF1241" w:rsidRDefault="00773D37">
      <w:pPr>
        <w:spacing w:line="210" w:lineRule="atLeast"/>
      </w:pPr>
      <w:r>
        <w:rPr>
          <w:rFonts w:ascii="Verdana" w:eastAsia="Verdana" w:hAnsi="Verdana" w:cs="Verdana"/>
        </w:rPr>
        <w:t>РЕПУБЛИКА СРБИЈА</w:t>
      </w:r>
    </w:p>
    <w:p w:rsidR="00DF1241" w:rsidRDefault="00773D37">
      <w:pPr>
        <w:spacing w:line="210" w:lineRule="atLeast"/>
      </w:pPr>
      <w:r>
        <w:rPr>
          <w:rFonts w:ascii="Verdana" w:eastAsia="Verdana" w:hAnsi="Verdana" w:cs="Verdana"/>
        </w:rPr>
        <w:t>Порески орган</w:t>
      </w:r>
    </w:p>
    <w:p w:rsidR="00DF1241" w:rsidRDefault="00773D37">
      <w:pPr>
        <w:spacing w:line="210" w:lineRule="atLeast"/>
      </w:pPr>
      <w:r>
        <w:rPr>
          <w:rFonts w:ascii="Verdana" w:eastAsia="Verdana" w:hAnsi="Verdana" w:cs="Verdana"/>
        </w:rPr>
        <w:t>Бројчана ознака општине</w:t>
      </w:r>
    </w:p>
    <w:p w:rsidR="00DF1241" w:rsidRDefault="00773D37">
      <w:pPr>
        <w:spacing w:line="210" w:lineRule="atLeast"/>
      </w:pPr>
      <w:r>
        <w:rPr>
          <w:rFonts w:ascii="Verdana" w:eastAsia="Verdana" w:hAnsi="Verdana" w:cs="Verdana"/>
        </w:rPr>
        <w:t>Година</w:t>
      </w:r>
    </w:p>
    <w:p w:rsidR="00DF1241" w:rsidRDefault="00773D37">
      <w:pPr>
        <w:spacing w:line="210" w:lineRule="atLeast"/>
        <w:jc w:val="center"/>
      </w:pPr>
      <w:r>
        <w:rPr>
          <w:rFonts w:ascii="Verdana" w:eastAsia="Verdana" w:hAnsi="Verdana" w:cs="Verdana"/>
        </w:rPr>
        <w:t xml:space="preserve">ПОРЕСКИ БРУТО ГОДИШЊИ ИЗВЕШТАЈ / КОНСОЛИДОВАНИ </w:t>
      </w:r>
      <w:r>
        <w:rPr>
          <w:rFonts w:ascii="Verdana" w:eastAsia="Verdana" w:hAnsi="Verdana" w:cs="Verdana"/>
        </w:rPr>
        <w:br/>
        <w:t xml:space="preserve">ПОРЕСКИ БРУТО ГОДИШЊИ ИЗВЕШТАЈ </w:t>
      </w:r>
      <w:r>
        <w:rPr>
          <w:rFonts w:ascii="Verdana" w:eastAsia="Verdana" w:hAnsi="Verdana" w:cs="Verdana"/>
        </w:rPr>
        <w:br/>
        <w:t>ЗА ПЕРИОД ОД 1. ЈАНУАРА ДО 31. ДЕЦЕМБРА ______ ГОДИНЕ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tblGrid>
      <w:tr w:rsidR="00DF1241">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Конто</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Назив конта</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Почетно стање</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Текући промет</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Укупан промет</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Салдо</w:t>
            </w:r>
          </w:p>
        </w:tc>
      </w:tr>
      <w:tr w:rsidR="00DF1241">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 (4+6)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 (5+7)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 (8-9)&gt;0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 (8-9)&lt;0</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КЛАСА „0”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КЛАСА „1”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КЛАСА „2”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bl>
    <w:p w:rsidR="00DF1241" w:rsidRDefault="00773D37">
      <w:pPr>
        <w:spacing w:line="210" w:lineRule="atLeast"/>
        <w:jc w:val="center"/>
      </w:pPr>
      <w:r>
        <w:rPr>
          <w:rFonts w:ascii="Verdana" w:eastAsia="Verdana" w:hAnsi="Verdana" w:cs="Verdana"/>
        </w:rPr>
        <w:t>РЕКАПИТУЛАЦИЈА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gridCol w:w="360"/>
        <w:gridCol w:w="360"/>
      </w:tblGrid>
      <w:tr w:rsidR="00DF1241">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Назив конта</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Почетно стање</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Текући промет</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Укупан промет</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Салдо</w:t>
            </w:r>
          </w:p>
        </w:tc>
      </w:tr>
      <w:tr w:rsidR="00DF1241">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 (2+4)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 (3+5)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Дугује</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Потражује</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11</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КЛАСА „0”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КЛАСА „1”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КЛАСА „2”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rPr>
          <w:gridAfter w:val="7"/>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 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Лице овлашћено за вођење књига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Директор</w:t>
            </w:r>
          </w:p>
        </w:tc>
      </w:tr>
      <w:tr w:rsidR="00DF1241">
        <w:tblPrEx>
          <w:tblCellMar>
            <w:top w:w="0" w:type="dxa"/>
            <w:bottom w:w="0" w:type="dxa"/>
          </w:tblCellMar>
        </w:tblPrEx>
        <w:trPr>
          <w:gridAfter w:val="7"/>
        </w:trPr>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дана 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 </w:t>
            </w:r>
          </w:p>
        </w:tc>
      </w:tr>
    </w:tbl>
    <w:p w:rsidR="00DF1241" w:rsidRDefault="00773D37">
      <w:pPr>
        <w:spacing w:line="210" w:lineRule="atLeast"/>
        <w:jc w:val="center"/>
      </w:pPr>
      <w:r>
        <w:rPr>
          <w:rFonts w:ascii="Verdana" w:eastAsia="Verdana" w:hAnsi="Verdana" w:cs="Verdana"/>
        </w:rPr>
        <w:t>Прилог број 22: ОБРАЗАЦ ГО – 2</w:t>
      </w:r>
    </w:p>
    <w:p w:rsidR="00DF1241" w:rsidRDefault="00773D37">
      <w:pPr>
        <w:spacing w:line="210" w:lineRule="atLeast"/>
      </w:pPr>
      <w:r>
        <w:rPr>
          <w:rFonts w:ascii="Verdana" w:eastAsia="Verdana" w:hAnsi="Verdana" w:cs="Verdana"/>
        </w:rPr>
        <w:t>РЕПУБЛИКА СРБИЈА</w:t>
      </w:r>
    </w:p>
    <w:p w:rsidR="00DF1241" w:rsidRDefault="00773D37">
      <w:pPr>
        <w:spacing w:line="210" w:lineRule="atLeast"/>
      </w:pPr>
      <w:r>
        <w:rPr>
          <w:rFonts w:ascii="Verdana" w:eastAsia="Verdana" w:hAnsi="Verdana" w:cs="Verdana"/>
        </w:rPr>
        <w:t>Порески орган</w:t>
      </w:r>
    </w:p>
    <w:p w:rsidR="00DF1241" w:rsidRDefault="00773D37">
      <w:pPr>
        <w:spacing w:line="210" w:lineRule="atLeast"/>
      </w:pPr>
      <w:r>
        <w:rPr>
          <w:rFonts w:ascii="Verdana" w:eastAsia="Verdana" w:hAnsi="Verdana" w:cs="Verdana"/>
        </w:rPr>
        <w:t>Бројчана ознака општине</w:t>
      </w:r>
    </w:p>
    <w:p w:rsidR="00DF1241" w:rsidRDefault="00773D37">
      <w:pPr>
        <w:spacing w:line="210" w:lineRule="atLeast"/>
      </w:pPr>
      <w:r>
        <w:rPr>
          <w:rFonts w:ascii="Verdana" w:eastAsia="Verdana" w:hAnsi="Verdana" w:cs="Verdana"/>
        </w:rPr>
        <w:t>Година</w:t>
      </w:r>
    </w:p>
    <w:p w:rsidR="00DF1241" w:rsidRDefault="00773D37">
      <w:pPr>
        <w:spacing w:line="210" w:lineRule="atLeast"/>
        <w:jc w:val="center"/>
      </w:pPr>
      <w:r>
        <w:rPr>
          <w:rFonts w:ascii="Verdana" w:eastAsia="Verdana" w:hAnsi="Verdana" w:cs="Verdana"/>
        </w:rPr>
        <w:t xml:space="preserve">ПОРЕСКИ НЕТО ГОДИШЊИ ИЗВЕШТАЈ / КОНСОЛИДОВАНИ </w:t>
      </w:r>
      <w:r>
        <w:rPr>
          <w:rFonts w:ascii="Verdana" w:eastAsia="Verdana" w:hAnsi="Verdana" w:cs="Verdana"/>
        </w:rPr>
        <w:br/>
        <w:t xml:space="preserve">ПОРЕСКИ НЕТО ГОДИШЊИ ИЗВЕШТАЈ </w:t>
      </w:r>
      <w:r>
        <w:rPr>
          <w:rFonts w:ascii="Verdana" w:eastAsia="Verdana" w:hAnsi="Verdana" w:cs="Verdana"/>
        </w:rPr>
        <w:br/>
      </w:r>
      <w:r>
        <w:rPr>
          <w:rFonts w:ascii="Verdana" w:eastAsia="Verdana" w:hAnsi="Verdana" w:cs="Verdana"/>
        </w:rPr>
        <w:t>ЗА ПЕРИОД ОД 1. ЈАНУАРА ДО 31. ДЕЦЕМБРА ______ ГОДИНЕ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Конто</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Назив конта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Износ (актива)</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Свега класа „0”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Свега класа „1”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Свега класа „2”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Свега активна временска разграничења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 1+2+3+4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Конто</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Назив конта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Износ (пасива)</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Свега класа „0”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Свега класа „1”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Свега класа „2”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Свега пасивна временска разграничења</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 1+2+3+4</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bl>
    <w:p w:rsidR="00DF1241" w:rsidRDefault="00773D37">
      <w:pPr>
        <w:spacing w:line="210" w:lineRule="atLeast"/>
        <w:jc w:val="center"/>
      </w:pPr>
      <w:r>
        <w:rPr>
          <w:rFonts w:ascii="Verdana" w:eastAsia="Verdana" w:hAnsi="Verdana" w:cs="Verdana"/>
        </w:rPr>
        <w:t>РЕКАПИТУЛАЦИЈА</w:t>
      </w:r>
    </w:p>
    <w:tbl>
      <w:tblPr>
        <w:tblW w:w="4950" w:type="pct"/>
        <w:tblInd w:w="-8" w:type="dxa"/>
        <w:tblCellMar>
          <w:left w:w="10" w:type="dxa"/>
          <w:right w:w="10" w:type="dxa"/>
        </w:tblCellMar>
        <w:tblLook w:val="04A0" w:firstRow="1" w:lastRow="0" w:firstColumn="1" w:lastColumn="0" w:noHBand="0" w:noVBand="1"/>
      </w:tblPr>
      <w:tblGrid>
        <w:gridCol w:w="360"/>
        <w:gridCol w:w="360"/>
        <w:gridCol w:w="360"/>
      </w:tblGrid>
      <w:tr w:rsidR="00DF1241">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Класа рачуна</w:t>
            </w:r>
          </w:p>
        </w:tc>
        <w:tc>
          <w:tcPr>
            <w:tcW w:w="0" w:type="auto"/>
            <w:gridSpan w:val="2"/>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Износ</w:t>
            </w:r>
          </w:p>
        </w:tc>
      </w:tr>
      <w:tr w:rsidR="00DF1241">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Актива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Пасива</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3</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Класа „0”</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Класа „1”</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Класа „2”</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УКУПНО</w:t>
            </w:r>
          </w:p>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c>
          <w:tcPr>
            <w:tcW w:w="0" w:type="auto"/>
            <w:tcBorders>
              <w:top w:val="single" w:sz="1" w:space="0" w:color="000000"/>
              <w:left w:val="single" w:sz="1" w:space="0" w:color="000000"/>
              <w:bottom w:val="single" w:sz="1" w:space="0" w:color="000000"/>
              <w:right w:val="single" w:sz="1" w:space="0" w:color="000000"/>
            </w:tcBorders>
          </w:tcPr>
          <w:p w:rsidR="00DF1241" w:rsidRDefault="00DF1241"/>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У 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Лице овлашћено за вођење књига</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Директор</w:t>
            </w:r>
          </w:p>
        </w:tc>
      </w:tr>
      <w:tr w:rsidR="00DF124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дана 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w:t>
            </w:r>
          </w:p>
        </w:tc>
        <w:tc>
          <w:tcPr>
            <w:tcW w:w="0" w:type="auto"/>
            <w:tcBorders>
              <w:top w:val="single" w:sz="1" w:space="0" w:color="000000"/>
              <w:left w:val="single" w:sz="1" w:space="0" w:color="000000"/>
              <w:bottom w:val="single" w:sz="1" w:space="0" w:color="000000"/>
              <w:right w:val="single" w:sz="1" w:space="0" w:color="000000"/>
            </w:tcBorders>
          </w:tcPr>
          <w:p w:rsidR="00DF1241" w:rsidRDefault="00773D37">
            <w:pPr>
              <w:spacing w:line="210" w:lineRule="atLeast"/>
            </w:pPr>
            <w:r>
              <w:rPr>
                <w:rFonts w:ascii="Verdana" w:eastAsia="Verdana" w:hAnsi="Verdana" w:cs="Verdana"/>
              </w:rPr>
              <w:t>___________________________________________ </w:t>
            </w:r>
          </w:p>
        </w:tc>
      </w:tr>
    </w:tbl>
    <w:p w:rsidR="00773D37" w:rsidRDefault="00773D37"/>
    <w:sectPr w:rsidR="00773D37">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DF1241"/>
    <w:rsid w:val="002B4FFA"/>
    <w:rsid w:val="00773D37"/>
    <w:rsid w:val="00DF1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A7B52A-577E-4249-A316-CE219C0A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90</Pages>
  <Words>25582</Words>
  <Characters>145818</Characters>
  <Application>Microsoft Office Word</Application>
  <DocSecurity>0</DocSecurity>
  <Lines>1215</Lines>
  <Paragraphs>342</Paragraphs>
  <ScaleCrop>false</ScaleCrop>
  <Company/>
  <LinksUpToDate>false</LinksUpToDate>
  <CharactersWithSpaces>171058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Jasmina Knеžević</cp:lastModifiedBy>
  <cp:revision>2</cp:revision>
  <dcterms:created xsi:type="dcterms:W3CDTF">2026-04-20T08:51:00Z</dcterms:created>
  <dcterms:modified xsi:type="dcterms:W3CDTF">2026-04-20T08:52:00Z</dcterms:modified>
</cp:coreProperties>
</file>