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70" w:rsidRDefault="00F345FC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републичким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административним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таксама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43/03, 51/03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53/04, 42/05, </w:t>
      </w:r>
      <w:r>
        <w:rPr>
          <w:color w:val="000000"/>
        </w:rPr>
        <w:t xml:space="preserve">61/05, 101/05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42/06, 47/07, 54/08, 5/09, 54/09, 35/10, 50/11, 70/11, 55/12, 93/12, 47/13, 65/13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57/14, 45/15, 83/15, 112/15, 50/16, 61/17, 113/17, 3/18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50/18, 95/18, 38/19, 86/19, 90/19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>, 98/20, 144/20 и 62/2</w:t>
      </w:r>
      <w:r>
        <w:rPr>
          <w:color w:val="000000"/>
        </w:rPr>
        <w:t xml:space="preserve">1)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695370" w:rsidRDefault="00F345FC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695370" w:rsidRDefault="00F345FC">
      <w:pPr>
        <w:spacing w:after="225"/>
        <w:jc w:val="center"/>
      </w:pPr>
      <w:r>
        <w:rPr>
          <w:b/>
          <w:color w:val="000000"/>
        </w:rPr>
        <w:t>ОДЛУКУ</w:t>
      </w:r>
    </w:p>
    <w:p w:rsidR="00695370" w:rsidRDefault="00F345FC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врстама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девиза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којима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плаћају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републич</w:t>
      </w:r>
      <w:r>
        <w:rPr>
          <w:b/>
          <w:color w:val="000000"/>
        </w:rPr>
        <w:t>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административне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таксе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дипломатско-конзуларних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представништава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 xml:space="preserve"> и о </w:t>
      </w:r>
      <w:proofErr w:type="spellStart"/>
      <w:r>
        <w:rPr>
          <w:b/>
          <w:color w:val="000000"/>
        </w:rPr>
        <w:t>висини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курса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динара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прерачунавање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динарских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износа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такси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девизе</w:t>
      </w:r>
      <w:proofErr w:type="spellEnd"/>
    </w:p>
    <w:p w:rsidR="00695370" w:rsidRDefault="00F345FC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девиза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ефективног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новца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девизе</w:t>
      </w:r>
      <w:proofErr w:type="spellEnd"/>
      <w:r>
        <w:rPr>
          <w:color w:val="000000"/>
        </w:rPr>
        <w:t xml:space="preserve">) у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дипломатско-конзуларних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представништава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административна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уплаћујe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девизама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висина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званичног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курс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30. </w:t>
      </w:r>
      <w:proofErr w:type="spellStart"/>
      <w:r>
        <w:rPr>
          <w:color w:val="000000"/>
        </w:rPr>
        <w:t>априла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прерачунавање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девизе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јесу</w:t>
      </w:r>
      <w:proofErr w:type="spellEnd"/>
      <w:r>
        <w:rPr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06"/>
        <w:gridCol w:w="2074"/>
        <w:gridCol w:w="4412"/>
      </w:tblGrid>
      <w:tr w:rsidR="00695370">
        <w:trPr>
          <w:trHeight w:val="45"/>
          <w:tblCellSpacing w:w="0" w:type="auto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proofErr w:type="spellStart"/>
            <w:r>
              <w:rPr>
                <w:color w:val="000000"/>
              </w:rPr>
              <w:t>Врсте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девиза</w:t>
            </w:r>
            <w:proofErr w:type="spellEnd"/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proofErr w:type="spellStart"/>
            <w:r>
              <w:rPr>
                <w:color w:val="000000"/>
              </w:rPr>
              <w:t>Ознака</w:t>
            </w:r>
            <w:proofErr w:type="spellEnd"/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proofErr w:type="spellStart"/>
            <w:r>
              <w:rPr>
                <w:color w:val="000000"/>
              </w:rPr>
              <w:t>Курс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динар</w:t>
            </w:r>
            <w:proofErr w:type="spellEnd"/>
          </w:p>
        </w:tc>
      </w:tr>
      <w:tr w:rsidR="00695370">
        <w:trPr>
          <w:trHeight w:val="45"/>
          <w:tblCellSpacing w:w="0" w:type="auto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1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2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3</w:t>
            </w:r>
          </w:p>
        </w:tc>
      </w:tr>
      <w:tr w:rsidR="00695370">
        <w:trPr>
          <w:trHeight w:val="45"/>
          <w:tblCellSpacing w:w="0" w:type="auto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евро</w:t>
            </w:r>
            <w:proofErr w:type="spellEnd"/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EUR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0,008497852</w:t>
            </w:r>
          </w:p>
        </w:tc>
      </w:tr>
      <w:tr w:rsidR="00695370">
        <w:trPr>
          <w:trHeight w:val="45"/>
          <w:tblCellSpacing w:w="0" w:type="auto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 xml:space="preserve">2) </w:t>
            </w:r>
            <w:proofErr w:type="spellStart"/>
            <w:r>
              <w:rPr>
                <w:color w:val="000000"/>
              </w:rPr>
              <w:t>аустралијски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долар</w:t>
            </w:r>
            <w:proofErr w:type="spellEnd"/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AUD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0,012502891</w:t>
            </w:r>
          </w:p>
        </w:tc>
      </w:tr>
      <w:tr w:rsidR="00695370">
        <w:trPr>
          <w:trHeight w:val="45"/>
          <w:tblCellSpacing w:w="0" w:type="auto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 xml:space="preserve">3) </w:t>
            </w:r>
            <w:proofErr w:type="spellStart"/>
            <w:r>
              <w:rPr>
                <w:color w:val="000000"/>
              </w:rPr>
              <w:t>канадски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долар</w:t>
            </w:r>
            <w:proofErr w:type="spellEnd"/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CAD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0,011405812</w:t>
            </w:r>
          </w:p>
        </w:tc>
      </w:tr>
      <w:tr w:rsidR="00695370">
        <w:trPr>
          <w:trHeight w:val="45"/>
          <w:tblCellSpacing w:w="0" w:type="auto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4)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кинески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јуан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женминби</w:t>
            </w:r>
            <w:proofErr w:type="spellEnd"/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CNY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0,059262420</w:t>
            </w:r>
          </w:p>
        </w:tc>
      </w:tr>
      <w:tr w:rsidR="00695370">
        <w:trPr>
          <w:trHeight w:val="45"/>
          <w:tblCellSpacing w:w="0" w:type="auto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 xml:space="preserve">5) </w:t>
            </w:r>
            <w:proofErr w:type="spellStart"/>
            <w:r>
              <w:rPr>
                <w:color w:val="000000"/>
              </w:rPr>
              <w:t>хрватска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куна</w:t>
            </w:r>
            <w:proofErr w:type="spellEnd"/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HRK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0,064355034</w:t>
            </w:r>
          </w:p>
        </w:tc>
      </w:tr>
      <w:tr w:rsidR="00695370">
        <w:trPr>
          <w:trHeight w:val="45"/>
          <w:tblCellSpacing w:w="0" w:type="auto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 xml:space="preserve">6) </w:t>
            </w:r>
            <w:proofErr w:type="spellStart"/>
            <w:r>
              <w:rPr>
                <w:color w:val="000000"/>
              </w:rPr>
              <w:t>чешка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круна</w:t>
            </w:r>
            <w:proofErr w:type="spellEnd"/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CZK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0,208824942</w:t>
            </w:r>
          </w:p>
        </w:tc>
      </w:tr>
      <w:tr w:rsidR="00695370">
        <w:trPr>
          <w:trHeight w:val="45"/>
          <w:tblCellSpacing w:w="0" w:type="auto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 xml:space="preserve">7) </w:t>
            </w:r>
            <w:proofErr w:type="spellStart"/>
            <w:r>
              <w:rPr>
                <w:color w:val="000000"/>
              </w:rPr>
              <w:t>данска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круна</w:t>
            </w:r>
            <w:proofErr w:type="spellEnd"/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DKK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0,063251107</w:t>
            </w:r>
          </w:p>
        </w:tc>
      </w:tr>
      <w:tr w:rsidR="00695370">
        <w:trPr>
          <w:trHeight w:val="45"/>
          <w:tblCellSpacing w:w="0" w:type="auto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 xml:space="preserve">8) </w:t>
            </w:r>
            <w:proofErr w:type="spellStart"/>
            <w:r>
              <w:rPr>
                <w:color w:val="000000"/>
              </w:rPr>
              <w:t>мађарска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форинта</w:t>
            </w:r>
            <w:proofErr w:type="spellEnd"/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HUF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3,219160443</w:t>
            </w:r>
          </w:p>
        </w:tc>
      </w:tr>
      <w:tr w:rsidR="00695370">
        <w:trPr>
          <w:trHeight w:val="45"/>
          <w:tblCellSpacing w:w="0" w:type="auto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 xml:space="preserve">9) </w:t>
            </w:r>
            <w:proofErr w:type="spellStart"/>
            <w:r>
              <w:rPr>
                <w:color w:val="000000"/>
              </w:rPr>
              <w:t>индијска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рупија</w:t>
            </w:r>
            <w:proofErr w:type="spellEnd"/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INR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0,684556407</w:t>
            </w:r>
          </w:p>
        </w:tc>
      </w:tr>
      <w:tr w:rsidR="00695370">
        <w:trPr>
          <w:trHeight w:val="45"/>
          <w:tblCellSpacing w:w="0" w:type="auto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lastRenderedPageBreak/>
              <w:t xml:space="preserve">10) </w:t>
            </w:r>
            <w:proofErr w:type="spellStart"/>
            <w:r>
              <w:rPr>
                <w:color w:val="000000"/>
              </w:rPr>
              <w:t>јапански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јен</w:t>
            </w:r>
            <w:proofErr w:type="spellEnd"/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JPY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1,166839359</w:t>
            </w:r>
          </w:p>
        </w:tc>
      </w:tr>
      <w:tr w:rsidR="00695370">
        <w:trPr>
          <w:trHeight w:val="45"/>
          <w:tblCellSpacing w:w="0" w:type="auto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 xml:space="preserve">11) </w:t>
            </w:r>
            <w:proofErr w:type="spellStart"/>
            <w:r>
              <w:rPr>
                <w:color w:val="000000"/>
              </w:rPr>
              <w:t>кувајтски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динар</w:t>
            </w:r>
            <w:proofErr w:type="spellEnd"/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KWD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0,002745656</w:t>
            </w:r>
          </w:p>
        </w:tc>
      </w:tr>
      <w:tr w:rsidR="00695370">
        <w:trPr>
          <w:trHeight w:val="45"/>
          <w:tblCellSpacing w:w="0" w:type="auto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 xml:space="preserve">12) </w:t>
            </w:r>
            <w:proofErr w:type="spellStart"/>
            <w:r>
              <w:rPr>
                <w:color w:val="000000"/>
              </w:rPr>
              <w:t>норвешка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круна</w:t>
            </w:r>
            <w:proofErr w:type="spellEnd"/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NOK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0,083835649</w:t>
            </w:r>
          </w:p>
        </w:tc>
      </w:tr>
      <w:tr w:rsidR="00695370">
        <w:trPr>
          <w:trHeight w:val="45"/>
          <w:tblCellSpacing w:w="0" w:type="auto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 xml:space="preserve">13) </w:t>
            </w:r>
            <w:proofErr w:type="spellStart"/>
            <w:r>
              <w:rPr>
                <w:color w:val="000000"/>
              </w:rPr>
              <w:t>руска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рубља</w:t>
            </w:r>
            <w:proofErr w:type="spellEnd"/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RUB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0,668181211</w:t>
            </w:r>
          </w:p>
        </w:tc>
      </w:tr>
      <w:tr w:rsidR="00695370">
        <w:trPr>
          <w:trHeight w:val="45"/>
          <w:tblCellSpacing w:w="0" w:type="auto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 xml:space="preserve">14) </w:t>
            </w:r>
            <w:proofErr w:type="spellStart"/>
            <w:r>
              <w:rPr>
                <w:color w:val="000000"/>
              </w:rPr>
              <w:t>шведска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круна</w:t>
            </w:r>
            <w:proofErr w:type="spellEnd"/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SEK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0,087931413</w:t>
            </w:r>
          </w:p>
        </w:tc>
      </w:tr>
      <w:tr w:rsidR="00695370">
        <w:trPr>
          <w:trHeight w:val="45"/>
          <w:tblCellSpacing w:w="0" w:type="auto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 xml:space="preserve">15) </w:t>
            </w:r>
            <w:proofErr w:type="spellStart"/>
            <w:r>
              <w:rPr>
                <w:color w:val="000000"/>
              </w:rPr>
              <w:t>швајцарски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франак</w:t>
            </w:r>
            <w:proofErr w:type="spellEnd"/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CHF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0,008681407</w:t>
            </w:r>
          </w:p>
        </w:tc>
      </w:tr>
      <w:tr w:rsidR="00695370">
        <w:trPr>
          <w:trHeight w:val="45"/>
          <w:tblCellSpacing w:w="0" w:type="auto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 xml:space="preserve">16) </w:t>
            </w:r>
            <w:proofErr w:type="spellStart"/>
            <w:r>
              <w:rPr>
                <w:color w:val="000000"/>
              </w:rPr>
              <w:t>фунта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стерлинга</w:t>
            </w:r>
            <w:proofErr w:type="spellEnd"/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GBP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0,007155190</w:t>
            </w:r>
          </w:p>
        </w:tc>
      </w:tr>
      <w:tr w:rsidR="00695370">
        <w:trPr>
          <w:trHeight w:val="45"/>
          <w:tblCellSpacing w:w="0" w:type="auto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 xml:space="preserve">17) </w:t>
            </w:r>
            <w:proofErr w:type="spellStart"/>
            <w:r>
              <w:rPr>
                <w:color w:val="000000"/>
              </w:rPr>
              <w:t>амерички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долар</w:t>
            </w:r>
            <w:proofErr w:type="spellEnd"/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USD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0,008943136</w:t>
            </w:r>
          </w:p>
        </w:tc>
      </w:tr>
      <w:tr w:rsidR="00695370">
        <w:trPr>
          <w:trHeight w:val="45"/>
          <w:tblCellSpacing w:w="0" w:type="auto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 xml:space="preserve">18) </w:t>
            </w:r>
            <w:proofErr w:type="spellStart"/>
            <w:r>
              <w:rPr>
                <w:color w:val="000000"/>
              </w:rPr>
              <w:t>белоруска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рубља</w:t>
            </w:r>
            <w:proofErr w:type="spellEnd"/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BYN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0,030675505</w:t>
            </w:r>
          </w:p>
        </w:tc>
      </w:tr>
      <w:tr w:rsidR="00695370">
        <w:trPr>
          <w:trHeight w:val="45"/>
          <w:tblCellSpacing w:w="0" w:type="auto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 xml:space="preserve">19) </w:t>
            </w:r>
            <w:proofErr w:type="spellStart"/>
            <w:r>
              <w:rPr>
                <w:color w:val="000000"/>
              </w:rPr>
              <w:t>румунски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леј</w:t>
            </w:r>
            <w:proofErr w:type="spellEnd"/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RON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0,042084708</w:t>
            </w:r>
          </w:p>
        </w:tc>
      </w:tr>
      <w:tr w:rsidR="00695370">
        <w:trPr>
          <w:trHeight w:val="45"/>
          <w:tblCellSpacing w:w="0" w:type="auto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 xml:space="preserve">20) </w:t>
            </w:r>
            <w:proofErr w:type="spellStart"/>
            <w:r>
              <w:rPr>
                <w:color w:val="000000"/>
              </w:rPr>
              <w:t>турска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лира</w:t>
            </w:r>
            <w:proofErr w:type="spellEnd"/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TRY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0,132401229</w:t>
            </w:r>
          </w:p>
        </w:tc>
      </w:tr>
      <w:tr w:rsidR="00695370">
        <w:trPr>
          <w:trHeight w:val="45"/>
          <w:tblCellSpacing w:w="0" w:type="auto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 xml:space="preserve">21) </w:t>
            </w:r>
            <w:proofErr w:type="spellStart"/>
            <w:r>
              <w:rPr>
                <w:color w:val="000000"/>
              </w:rPr>
              <w:t>бугарски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лев</w:t>
            </w:r>
            <w:proofErr w:type="spellEnd"/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BGN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0,016620351</w:t>
            </w:r>
          </w:p>
        </w:tc>
      </w:tr>
      <w:tr w:rsidR="00695370">
        <w:trPr>
          <w:trHeight w:val="45"/>
          <w:tblCellSpacing w:w="0" w:type="auto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 xml:space="preserve">22) </w:t>
            </w:r>
            <w:proofErr w:type="spellStart"/>
            <w:r>
              <w:rPr>
                <w:color w:val="000000"/>
              </w:rPr>
              <w:t>конвертибилна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марка</w:t>
            </w:r>
            <w:proofErr w:type="spellEnd"/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BAM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0,016620351</w:t>
            </w:r>
          </w:p>
        </w:tc>
      </w:tr>
      <w:tr w:rsidR="00695370">
        <w:trPr>
          <w:trHeight w:val="45"/>
          <w:tblCellSpacing w:w="0" w:type="auto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 xml:space="preserve">23) </w:t>
            </w:r>
            <w:proofErr w:type="spellStart"/>
            <w:r>
              <w:rPr>
                <w:color w:val="000000"/>
              </w:rPr>
              <w:t>пољски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злот</w:t>
            </w:r>
            <w:proofErr w:type="spellEnd"/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PLN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370" w:rsidRDefault="00F345FC">
            <w:pPr>
              <w:spacing w:after="150"/>
            </w:pPr>
            <w:r>
              <w:rPr>
                <w:color w:val="000000"/>
              </w:rPr>
              <w:t>0,039849052</w:t>
            </w:r>
          </w:p>
        </w:tc>
      </w:tr>
    </w:tbl>
    <w:p w:rsidR="00695370" w:rsidRDefault="00F345FC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Прерачунавање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административних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дипломатско-конзуларних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представништава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републичким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административним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таксама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43/03, 51/03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53/04, 42/05, 61/05, 101/05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</w:t>
      </w:r>
      <w:r>
        <w:rPr>
          <w:color w:val="000000"/>
        </w:rPr>
        <w:t>кон</w:t>
      </w:r>
      <w:proofErr w:type="spellEnd"/>
      <w:r>
        <w:rPr>
          <w:color w:val="000000"/>
        </w:rPr>
        <w:t xml:space="preserve">, 42/06, 47/07, 54/08, 5/09, 54/09, 35/10, 50/11, 70/11, 55/12, 93/12, 47/13, 65/13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57/14, 45/15, 83/15, 112/15, 50/16, 61/17, 113/17, 3/18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50/18, 95/18, 38/19, 86/19, 90/19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98/20, 144/20 и 62/21) у </w:t>
      </w:r>
      <w:proofErr w:type="spellStart"/>
      <w:r>
        <w:rPr>
          <w:color w:val="000000"/>
        </w:rPr>
        <w:t>девизе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</w:t>
      </w:r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множи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висином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добијени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заокружује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девизама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0,50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обзир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девизама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0,50 </w:t>
      </w:r>
      <w:proofErr w:type="spellStart"/>
      <w:r>
        <w:rPr>
          <w:color w:val="000000"/>
        </w:rPr>
        <w:t>заокружује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1,00.</w:t>
      </w:r>
    </w:p>
    <w:p w:rsidR="00695370" w:rsidRDefault="00F345FC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</w:t>
      </w:r>
      <w:r>
        <w:rPr>
          <w:color w:val="000000"/>
        </w:rPr>
        <w:t>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врстама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девиза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дипломатско-конзуларних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представништава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и о </w:t>
      </w:r>
      <w:proofErr w:type="spellStart"/>
      <w:r>
        <w:rPr>
          <w:color w:val="000000"/>
        </w:rPr>
        <w:t>висини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курса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прерачунавање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девизе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</w:t>
      </w:r>
      <w:r>
        <w:rPr>
          <w:color w:val="000000"/>
        </w:rPr>
        <w:t>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62/21).</w:t>
      </w:r>
    </w:p>
    <w:p w:rsidR="00695370" w:rsidRDefault="00F345FC">
      <w:pPr>
        <w:spacing w:after="150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695370" w:rsidRDefault="00F345FC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434-4833/2022</w:t>
      </w:r>
    </w:p>
    <w:p w:rsidR="00695370" w:rsidRDefault="00F345FC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23.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</w:p>
    <w:p w:rsidR="00695370" w:rsidRDefault="00F345FC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695370" w:rsidRDefault="00F345FC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695370" w:rsidRDefault="00F345FC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6953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70"/>
    <w:rsid w:val="00695370"/>
    <w:rsid w:val="00F3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A154A7-A647-4881-8F18-21731E0D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2022-06-27T06:37:00Z</dcterms:created>
  <dcterms:modified xsi:type="dcterms:W3CDTF">2022-06-27T06:37:00Z</dcterms:modified>
</cp:coreProperties>
</file>