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B7" w:rsidRDefault="00772F40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61.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3.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порезу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добит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лица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25/01,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84/04, 18/10, 101/11, 119/12, 47/13, 108/13, 68/14-др.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142/14, 91/15 – </w:t>
      </w:r>
      <w:proofErr w:type="spellStart"/>
      <w:r>
        <w:rPr>
          <w:rFonts w:ascii="Verdana" w:eastAsia="Verdana" w:hAnsi="Verdana" w:cs="Verdana"/>
        </w:rPr>
        <w:t>аутентично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тумачење</w:t>
      </w:r>
      <w:proofErr w:type="spellEnd"/>
      <w:r>
        <w:rPr>
          <w:rFonts w:ascii="Verdana" w:eastAsia="Verdana" w:hAnsi="Verdana" w:cs="Verdana"/>
        </w:rPr>
        <w:t xml:space="preserve">, 112/15, 113/17, 95/18, </w:t>
      </w:r>
      <w:r>
        <w:rPr>
          <w:rFonts w:ascii="Verdana" w:eastAsia="Verdana" w:hAnsi="Verdana" w:cs="Verdana"/>
        </w:rPr>
        <w:t xml:space="preserve">86/19, 153/20, 118/21 и 94/24), </w:t>
      </w:r>
    </w:p>
    <w:p w:rsidR="00497AB7" w:rsidRDefault="00772F4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497AB7" w:rsidRDefault="00772F40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497AB7" w:rsidRDefault="00772F40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каматним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стопама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које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сматра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су</w:t>
      </w:r>
      <w:proofErr w:type="spellEnd"/>
      <w:r>
        <w:rPr>
          <w:rFonts w:ascii="Verdana" w:eastAsia="Verdana" w:hAnsi="Verdana" w:cs="Verdana"/>
          <w:b/>
        </w:rPr>
        <w:t xml:space="preserve"> у </w:t>
      </w:r>
      <w:proofErr w:type="spellStart"/>
      <w:r>
        <w:rPr>
          <w:rFonts w:ascii="Verdana" w:eastAsia="Verdana" w:hAnsi="Verdana" w:cs="Verdana"/>
          <w:b/>
        </w:rPr>
        <w:t>складу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принципом</w:t>
      </w:r>
      <w:proofErr w:type="spellEnd"/>
      <w:r>
        <w:rPr>
          <w:rFonts w:ascii="Verdana" w:eastAsia="Verdana" w:hAnsi="Verdana" w:cs="Verdana"/>
          <w:b/>
        </w:rPr>
        <w:t xml:space="preserve"> „</w:t>
      </w:r>
      <w:proofErr w:type="spellStart"/>
      <w:r>
        <w:rPr>
          <w:rFonts w:ascii="Verdana" w:eastAsia="Verdana" w:hAnsi="Verdana" w:cs="Verdana"/>
          <w:b/>
        </w:rPr>
        <w:t>ван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дохвата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руке</w:t>
      </w:r>
      <w:proofErr w:type="spellEnd"/>
      <w:r>
        <w:rPr>
          <w:rFonts w:ascii="Verdana" w:eastAsia="Verdana" w:hAnsi="Verdana" w:cs="Verdana"/>
          <w:b/>
        </w:rPr>
        <w:t xml:space="preserve">” за 2026. </w:t>
      </w:r>
      <w:proofErr w:type="spellStart"/>
      <w:proofErr w:type="gramStart"/>
      <w:r>
        <w:rPr>
          <w:rFonts w:ascii="Verdana" w:eastAsia="Verdana" w:hAnsi="Verdana" w:cs="Verdana"/>
          <w:b/>
        </w:rPr>
        <w:t>годину</w:t>
      </w:r>
      <w:proofErr w:type="spellEnd"/>
      <w:proofErr w:type="gramEnd"/>
    </w:p>
    <w:p w:rsidR="00497AB7" w:rsidRDefault="00772F4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:rsidR="00497AB7" w:rsidRDefault="00772F4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стопе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принципом</w:t>
      </w:r>
      <w:proofErr w:type="spellEnd"/>
      <w:r>
        <w:rPr>
          <w:rFonts w:ascii="Verdana" w:eastAsia="Verdana" w:hAnsi="Verdana" w:cs="Verdana"/>
        </w:rPr>
        <w:t xml:space="preserve"> „</w:t>
      </w:r>
      <w:proofErr w:type="spellStart"/>
      <w:r>
        <w:rPr>
          <w:rFonts w:ascii="Verdana" w:eastAsia="Verdana" w:hAnsi="Verdana" w:cs="Verdana"/>
        </w:rPr>
        <w:t>ван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дохвата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руке</w:t>
      </w:r>
      <w:proofErr w:type="spellEnd"/>
      <w:r>
        <w:rPr>
          <w:rFonts w:ascii="Verdana" w:eastAsia="Verdana" w:hAnsi="Verdana" w:cs="Verdana"/>
        </w:rPr>
        <w:t xml:space="preserve">”, за 2026. </w:t>
      </w:r>
      <w:proofErr w:type="spellStart"/>
      <w:proofErr w:type="gramStart"/>
      <w:r>
        <w:rPr>
          <w:rFonts w:ascii="Verdana" w:eastAsia="Verdana" w:hAnsi="Verdana" w:cs="Verdana"/>
        </w:rPr>
        <w:t>годину</w:t>
      </w:r>
      <w:proofErr w:type="spellEnd"/>
      <w:proofErr w:type="gram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обрачунавају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зајмове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повезаних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лица</w:t>
      </w:r>
      <w:proofErr w:type="spellEnd"/>
      <w:r>
        <w:rPr>
          <w:rFonts w:ascii="Verdana" w:eastAsia="Verdana" w:hAnsi="Verdana" w:cs="Verdana"/>
        </w:rPr>
        <w:t>.</w:t>
      </w:r>
    </w:p>
    <w:p w:rsidR="00497AB7" w:rsidRDefault="00772F4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2.</w:t>
      </w:r>
    </w:p>
    <w:p w:rsidR="00497AB7" w:rsidRDefault="00772F4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Каматне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стопе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>: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gramStart"/>
      <w:r>
        <w:rPr>
          <w:rFonts w:ascii="Verdana" w:eastAsia="Verdana" w:hAnsi="Verdana" w:cs="Verdana"/>
        </w:rPr>
        <w:t>за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банке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даваоце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лизинга</w:t>
      </w:r>
      <w:proofErr w:type="spellEnd"/>
      <w:r>
        <w:rPr>
          <w:rFonts w:ascii="Verdana" w:eastAsia="Verdana" w:hAnsi="Verdana" w:cs="Verdana"/>
        </w:rPr>
        <w:t>: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>(1) 4</w:t>
      </w:r>
      <w:proofErr w:type="gramStart"/>
      <w:r>
        <w:rPr>
          <w:rFonts w:ascii="Verdana" w:eastAsia="Verdana" w:hAnsi="Verdana" w:cs="Verdana"/>
        </w:rPr>
        <w:t>,40</w:t>
      </w:r>
      <w:proofErr w:type="gramEnd"/>
      <w:r>
        <w:rPr>
          <w:rFonts w:ascii="Verdana" w:eastAsia="Verdana" w:hAnsi="Verdana" w:cs="Verdana"/>
        </w:rPr>
        <w:t xml:space="preserve">% на </w:t>
      </w:r>
      <w:proofErr w:type="spellStart"/>
      <w:r>
        <w:rPr>
          <w:rFonts w:ascii="Verdana" w:eastAsia="Verdana" w:hAnsi="Verdana" w:cs="Verdana"/>
        </w:rPr>
        <w:t>краткорочне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у RSD;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>(2) 0</w:t>
      </w:r>
      <w:proofErr w:type="gramStart"/>
      <w:r>
        <w:rPr>
          <w:rFonts w:ascii="Verdana" w:eastAsia="Verdana" w:hAnsi="Verdana" w:cs="Verdana"/>
        </w:rPr>
        <w:t>,33</w:t>
      </w:r>
      <w:proofErr w:type="gramEnd"/>
      <w:r>
        <w:rPr>
          <w:rFonts w:ascii="Verdana" w:eastAsia="Verdana" w:hAnsi="Verdana" w:cs="Verdana"/>
        </w:rPr>
        <w:t xml:space="preserve">% на </w:t>
      </w:r>
      <w:proofErr w:type="spellStart"/>
      <w:r>
        <w:rPr>
          <w:rFonts w:ascii="Verdana" w:eastAsia="Verdana" w:hAnsi="Verdana" w:cs="Verdana"/>
        </w:rPr>
        <w:t>дугорочн</w:t>
      </w:r>
      <w:r>
        <w:rPr>
          <w:rFonts w:ascii="Verdana" w:eastAsia="Verdana" w:hAnsi="Verdana" w:cs="Verdana"/>
        </w:rPr>
        <w:t>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у RSD;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>(3) 4</w:t>
      </w:r>
      <w:proofErr w:type="gramStart"/>
      <w:r>
        <w:rPr>
          <w:rFonts w:ascii="Verdana" w:eastAsia="Verdana" w:hAnsi="Verdana" w:cs="Verdana"/>
        </w:rPr>
        <w:t>,87</w:t>
      </w:r>
      <w:proofErr w:type="gramEnd"/>
      <w:r>
        <w:rPr>
          <w:rFonts w:ascii="Verdana" w:eastAsia="Verdana" w:hAnsi="Verdana" w:cs="Verdana"/>
        </w:rPr>
        <w:t xml:space="preserve">% на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у EUR и </w:t>
      </w:r>
      <w:proofErr w:type="spellStart"/>
      <w:r>
        <w:rPr>
          <w:rFonts w:ascii="Verdana" w:eastAsia="Verdana" w:hAnsi="Verdana" w:cs="Verdana"/>
        </w:rPr>
        <w:t>динарске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индексиране</w:t>
      </w:r>
      <w:proofErr w:type="spellEnd"/>
      <w:r>
        <w:rPr>
          <w:rFonts w:ascii="Verdana" w:eastAsia="Verdana" w:hAnsi="Verdana" w:cs="Verdana"/>
        </w:rPr>
        <w:t xml:space="preserve"> у EUR;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>(4) 4</w:t>
      </w:r>
      <w:proofErr w:type="gramStart"/>
      <w:r>
        <w:rPr>
          <w:rFonts w:ascii="Verdana" w:eastAsia="Verdana" w:hAnsi="Verdana" w:cs="Verdana"/>
        </w:rPr>
        <w:t>,98</w:t>
      </w:r>
      <w:proofErr w:type="gramEnd"/>
      <w:r>
        <w:rPr>
          <w:rFonts w:ascii="Verdana" w:eastAsia="Verdana" w:hAnsi="Verdana" w:cs="Verdana"/>
        </w:rPr>
        <w:t xml:space="preserve">% на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у USD и </w:t>
      </w:r>
      <w:proofErr w:type="spellStart"/>
      <w:r>
        <w:rPr>
          <w:rFonts w:ascii="Verdana" w:eastAsia="Verdana" w:hAnsi="Verdana" w:cs="Verdana"/>
        </w:rPr>
        <w:t>динарске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индексиране</w:t>
      </w:r>
      <w:proofErr w:type="spellEnd"/>
      <w:r>
        <w:rPr>
          <w:rFonts w:ascii="Verdana" w:eastAsia="Verdana" w:hAnsi="Verdana" w:cs="Verdana"/>
        </w:rPr>
        <w:t xml:space="preserve"> у USD;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>(5) 3</w:t>
      </w:r>
      <w:proofErr w:type="gramStart"/>
      <w:r>
        <w:rPr>
          <w:rFonts w:ascii="Verdana" w:eastAsia="Verdana" w:hAnsi="Verdana" w:cs="Verdana"/>
        </w:rPr>
        <w:t>,05</w:t>
      </w:r>
      <w:proofErr w:type="gramEnd"/>
      <w:r>
        <w:rPr>
          <w:rFonts w:ascii="Verdana" w:eastAsia="Verdana" w:hAnsi="Verdana" w:cs="Verdana"/>
        </w:rPr>
        <w:t xml:space="preserve">% на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у CHF и </w:t>
      </w:r>
      <w:proofErr w:type="spellStart"/>
      <w:r>
        <w:rPr>
          <w:rFonts w:ascii="Verdana" w:eastAsia="Verdana" w:hAnsi="Verdana" w:cs="Verdana"/>
        </w:rPr>
        <w:t>динарске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индексиране</w:t>
      </w:r>
      <w:proofErr w:type="spellEnd"/>
      <w:r>
        <w:rPr>
          <w:rFonts w:ascii="Verdana" w:eastAsia="Verdana" w:hAnsi="Verdana" w:cs="Verdana"/>
        </w:rPr>
        <w:t xml:space="preserve"> у CHF;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>(6) 4</w:t>
      </w:r>
      <w:proofErr w:type="gramStart"/>
      <w:r>
        <w:rPr>
          <w:rFonts w:ascii="Verdana" w:eastAsia="Verdana" w:hAnsi="Verdana" w:cs="Verdana"/>
        </w:rPr>
        <w:t>,12</w:t>
      </w:r>
      <w:proofErr w:type="gramEnd"/>
      <w:r>
        <w:rPr>
          <w:rFonts w:ascii="Verdana" w:eastAsia="Verdana" w:hAnsi="Verdana" w:cs="Verdana"/>
        </w:rPr>
        <w:t xml:space="preserve">% на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у SEK и </w:t>
      </w:r>
      <w:proofErr w:type="spellStart"/>
      <w:r>
        <w:rPr>
          <w:rFonts w:ascii="Verdana" w:eastAsia="Verdana" w:hAnsi="Verdana" w:cs="Verdana"/>
        </w:rPr>
        <w:t>динарске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</w:t>
      </w:r>
      <w:r>
        <w:rPr>
          <w:rFonts w:ascii="Verdana" w:eastAsia="Verdana" w:hAnsi="Verdana" w:cs="Verdana"/>
        </w:rPr>
        <w:t>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индексиране</w:t>
      </w:r>
      <w:proofErr w:type="spellEnd"/>
      <w:r>
        <w:rPr>
          <w:rFonts w:ascii="Verdana" w:eastAsia="Verdana" w:hAnsi="Verdana" w:cs="Verdana"/>
        </w:rPr>
        <w:t xml:space="preserve"> у SEK;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>(7) 1</w:t>
      </w:r>
      <w:proofErr w:type="gramStart"/>
      <w:r>
        <w:rPr>
          <w:rFonts w:ascii="Verdana" w:eastAsia="Verdana" w:hAnsi="Verdana" w:cs="Verdana"/>
        </w:rPr>
        <w:t>,50</w:t>
      </w:r>
      <w:proofErr w:type="gramEnd"/>
      <w:r>
        <w:rPr>
          <w:rFonts w:ascii="Verdana" w:eastAsia="Verdana" w:hAnsi="Verdana" w:cs="Verdana"/>
        </w:rPr>
        <w:t xml:space="preserve">% на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у GBP и </w:t>
      </w:r>
      <w:proofErr w:type="spellStart"/>
      <w:r>
        <w:rPr>
          <w:rFonts w:ascii="Verdana" w:eastAsia="Verdana" w:hAnsi="Verdana" w:cs="Verdana"/>
        </w:rPr>
        <w:t>динарске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индексиране</w:t>
      </w:r>
      <w:proofErr w:type="spellEnd"/>
      <w:r>
        <w:rPr>
          <w:rFonts w:ascii="Verdana" w:eastAsia="Verdana" w:hAnsi="Verdana" w:cs="Verdana"/>
        </w:rPr>
        <w:t xml:space="preserve"> у GBP; 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>(8) 10</w:t>
      </w:r>
      <w:proofErr w:type="gramStart"/>
      <w:r>
        <w:rPr>
          <w:rFonts w:ascii="Verdana" w:eastAsia="Verdana" w:hAnsi="Verdana" w:cs="Verdana"/>
        </w:rPr>
        <w:t>,73</w:t>
      </w:r>
      <w:proofErr w:type="gramEnd"/>
      <w:r>
        <w:rPr>
          <w:rFonts w:ascii="Verdana" w:eastAsia="Verdana" w:hAnsi="Verdana" w:cs="Verdana"/>
        </w:rPr>
        <w:t xml:space="preserve">% на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у RUB и </w:t>
      </w:r>
      <w:proofErr w:type="spellStart"/>
      <w:r>
        <w:rPr>
          <w:rFonts w:ascii="Verdana" w:eastAsia="Verdana" w:hAnsi="Verdana" w:cs="Verdana"/>
        </w:rPr>
        <w:t>динарске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индексиране</w:t>
      </w:r>
      <w:proofErr w:type="spellEnd"/>
      <w:r>
        <w:rPr>
          <w:rFonts w:ascii="Verdana" w:eastAsia="Verdana" w:hAnsi="Verdana" w:cs="Verdana"/>
        </w:rPr>
        <w:t xml:space="preserve"> у RUB;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gramStart"/>
      <w:r>
        <w:rPr>
          <w:rFonts w:ascii="Verdana" w:eastAsia="Verdana" w:hAnsi="Verdana" w:cs="Verdana"/>
        </w:rPr>
        <w:t>за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друга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привредна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друштва</w:t>
      </w:r>
      <w:proofErr w:type="spellEnd"/>
      <w:r>
        <w:rPr>
          <w:rFonts w:ascii="Verdana" w:eastAsia="Verdana" w:hAnsi="Verdana" w:cs="Verdana"/>
        </w:rPr>
        <w:t>: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>(1) 7</w:t>
      </w:r>
      <w:proofErr w:type="gramStart"/>
      <w:r>
        <w:rPr>
          <w:rFonts w:ascii="Verdana" w:eastAsia="Verdana" w:hAnsi="Verdana" w:cs="Verdana"/>
        </w:rPr>
        <w:t>,13</w:t>
      </w:r>
      <w:proofErr w:type="gramEnd"/>
      <w:r>
        <w:rPr>
          <w:rFonts w:ascii="Verdana" w:eastAsia="Verdana" w:hAnsi="Verdana" w:cs="Verdana"/>
        </w:rPr>
        <w:t xml:space="preserve">% на </w:t>
      </w:r>
      <w:proofErr w:type="spellStart"/>
      <w:r>
        <w:rPr>
          <w:rFonts w:ascii="Verdana" w:eastAsia="Verdana" w:hAnsi="Verdana" w:cs="Verdana"/>
        </w:rPr>
        <w:t>краткорочне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у RSD;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>(2) 7</w:t>
      </w:r>
      <w:proofErr w:type="gramStart"/>
      <w:r>
        <w:rPr>
          <w:rFonts w:ascii="Verdana" w:eastAsia="Verdana" w:hAnsi="Verdana" w:cs="Verdana"/>
        </w:rPr>
        <w:t>,21</w:t>
      </w:r>
      <w:proofErr w:type="gramEnd"/>
      <w:r>
        <w:rPr>
          <w:rFonts w:ascii="Verdana" w:eastAsia="Verdana" w:hAnsi="Verdana" w:cs="Verdana"/>
        </w:rPr>
        <w:t xml:space="preserve">% на </w:t>
      </w:r>
      <w:proofErr w:type="spellStart"/>
      <w:r>
        <w:rPr>
          <w:rFonts w:ascii="Verdana" w:eastAsia="Verdana" w:hAnsi="Verdana" w:cs="Verdana"/>
        </w:rPr>
        <w:t>дугорочне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у</w:t>
      </w:r>
      <w:r>
        <w:rPr>
          <w:rFonts w:ascii="Verdana" w:eastAsia="Verdana" w:hAnsi="Verdana" w:cs="Verdana"/>
        </w:rPr>
        <w:t xml:space="preserve"> RSD;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>(3) 4</w:t>
      </w:r>
      <w:proofErr w:type="gramStart"/>
      <w:r>
        <w:rPr>
          <w:rFonts w:ascii="Verdana" w:eastAsia="Verdana" w:hAnsi="Verdana" w:cs="Verdana"/>
        </w:rPr>
        <w:t>,75</w:t>
      </w:r>
      <w:proofErr w:type="gramEnd"/>
      <w:r>
        <w:rPr>
          <w:rFonts w:ascii="Verdana" w:eastAsia="Verdana" w:hAnsi="Verdana" w:cs="Verdana"/>
        </w:rPr>
        <w:t xml:space="preserve">% на </w:t>
      </w:r>
      <w:proofErr w:type="spellStart"/>
      <w:r>
        <w:rPr>
          <w:rFonts w:ascii="Verdana" w:eastAsia="Verdana" w:hAnsi="Verdana" w:cs="Verdana"/>
        </w:rPr>
        <w:t>краткорочне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у EUR и </w:t>
      </w:r>
      <w:proofErr w:type="spellStart"/>
      <w:r>
        <w:rPr>
          <w:rFonts w:ascii="Verdana" w:eastAsia="Verdana" w:hAnsi="Verdana" w:cs="Verdana"/>
        </w:rPr>
        <w:t>динарске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индексиране</w:t>
      </w:r>
      <w:proofErr w:type="spellEnd"/>
      <w:r>
        <w:rPr>
          <w:rFonts w:ascii="Verdana" w:eastAsia="Verdana" w:hAnsi="Verdana" w:cs="Verdana"/>
        </w:rPr>
        <w:t xml:space="preserve"> у EUR;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>(4) 5</w:t>
      </w:r>
      <w:proofErr w:type="gramStart"/>
      <w:r>
        <w:rPr>
          <w:rFonts w:ascii="Verdana" w:eastAsia="Verdana" w:hAnsi="Verdana" w:cs="Verdana"/>
        </w:rPr>
        <w:t>,42</w:t>
      </w:r>
      <w:proofErr w:type="gramEnd"/>
      <w:r>
        <w:rPr>
          <w:rFonts w:ascii="Verdana" w:eastAsia="Verdana" w:hAnsi="Verdana" w:cs="Verdana"/>
        </w:rPr>
        <w:t xml:space="preserve">% на </w:t>
      </w:r>
      <w:proofErr w:type="spellStart"/>
      <w:r>
        <w:rPr>
          <w:rFonts w:ascii="Verdana" w:eastAsia="Verdana" w:hAnsi="Verdana" w:cs="Verdana"/>
        </w:rPr>
        <w:t>дугорочне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у EUR и </w:t>
      </w:r>
      <w:proofErr w:type="spellStart"/>
      <w:r>
        <w:rPr>
          <w:rFonts w:ascii="Verdana" w:eastAsia="Verdana" w:hAnsi="Verdana" w:cs="Verdana"/>
        </w:rPr>
        <w:t>динарске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индексиране</w:t>
      </w:r>
      <w:proofErr w:type="spellEnd"/>
      <w:r>
        <w:rPr>
          <w:rFonts w:ascii="Verdana" w:eastAsia="Verdana" w:hAnsi="Verdana" w:cs="Verdana"/>
        </w:rPr>
        <w:t xml:space="preserve"> у EUR;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>(5) 7</w:t>
      </w:r>
      <w:proofErr w:type="gramStart"/>
      <w:r>
        <w:rPr>
          <w:rFonts w:ascii="Verdana" w:eastAsia="Verdana" w:hAnsi="Verdana" w:cs="Verdana"/>
        </w:rPr>
        <w:t>,10</w:t>
      </w:r>
      <w:proofErr w:type="gramEnd"/>
      <w:r>
        <w:rPr>
          <w:rFonts w:ascii="Verdana" w:eastAsia="Verdana" w:hAnsi="Verdana" w:cs="Verdana"/>
        </w:rPr>
        <w:t xml:space="preserve">% на </w:t>
      </w:r>
      <w:proofErr w:type="spellStart"/>
      <w:r>
        <w:rPr>
          <w:rFonts w:ascii="Verdana" w:eastAsia="Verdana" w:hAnsi="Verdana" w:cs="Verdana"/>
        </w:rPr>
        <w:t>дугорочне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у CHF и </w:t>
      </w:r>
      <w:proofErr w:type="spellStart"/>
      <w:r>
        <w:rPr>
          <w:rFonts w:ascii="Verdana" w:eastAsia="Verdana" w:hAnsi="Verdana" w:cs="Verdana"/>
        </w:rPr>
        <w:t>динарске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индексиране</w:t>
      </w:r>
      <w:proofErr w:type="spellEnd"/>
      <w:r>
        <w:rPr>
          <w:rFonts w:ascii="Verdana" w:eastAsia="Verdana" w:hAnsi="Verdana" w:cs="Verdana"/>
        </w:rPr>
        <w:t xml:space="preserve"> у CHF;</w:t>
      </w:r>
    </w:p>
    <w:p w:rsidR="00497AB7" w:rsidRDefault="00772F40">
      <w:pPr>
        <w:spacing w:line="210" w:lineRule="atLeast"/>
      </w:pPr>
      <w:r>
        <w:rPr>
          <w:rFonts w:ascii="Verdana" w:eastAsia="Verdana" w:hAnsi="Verdana" w:cs="Verdana"/>
        </w:rPr>
        <w:t>(6) 4</w:t>
      </w:r>
      <w:proofErr w:type="gramStart"/>
      <w:r>
        <w:rPr>
          <w:rFonts w:ascii="Verdana" w:eastAsia="Verdana" w:hAnsi="Verdana" w:cs="Verdana"/>
        </w:rPr>
        <w:t>,43</w:t>
      </w:r>
      <w:proofErr w:type="gramEnd"/>
      <w:r>
        <w:rPr>
          <w:rFonts w:ascii="Verdana" w:eastAsia="Verdana" w:hAnsi="Verdana" w:cs="Verdana"/>
        </w:rPr>
        <w:t xml:space="preserve">% на </w:t>
      </w:r>
      <w:proofErr w:type="spellStart"/>
      <w:r>
        <w:rPr>
          <w:rFonts w:ascii="Verdana" w:eastAsia="Verdana" w:hAnsi="Verdana" w:cs="Verdana"/>
        </w:rPr>
        <w:t>дугорочне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у USD и </w:t>
      </w:r>
      <w:proofErr w:type="spellStart"/>
      <w:r>
        <w:rPr>
          <w:rFonts w:ascii="Verdana" w:eastAsia="Verdana" w:hAnsi="Verdana" w:cs="Verdana"/>
        </w:rPr>
        <w:t>динарске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индексиране</w:t>
      </w:r>
      <w:proofErr w:type="spellEnd"/>
      <w:r>
        <w:rPr>
          <w:rFonts w:ascii="Verdana" w:eastAsia="Verdana" w:hAnsi="Verdana" w:cs="Verdana"/>
        </w:rPr>
        <w:t xml:space="preserve"> у USD.</w:t>
      </w:r>
    </w:p>
    <w:p w:rsidR="00497AB7" w:rsidRDefault="00772F4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Каматне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стопе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и на </w:t>
      </w:r>
      <w:proofErr w:type="spellStart"/>
      <w:r>
        <w:rPr>
          <w:rFonts w:ascii="Verdana" w:eastAsia="Verdana" w:hAnsi="Verdana" w:cs="Verdana"/>
        </w:rPr>
        <w:t>зајмове</w:t>
      </w:r>
      <w:proofErr w:type="spellEnd"/>
      <w:r>
        <w:rPr>
          <w:rFonts w:ascii="Verdana" w:eastAsia="Verdana" w:hAnsi="Verdana" w:cs="Verdana"/>
        </w:rPr>
        <w:t>.</w:t>
      </w:r>
    </w:p>
    <w:p w:rsidR="00497AB7" w:rsidRDefault="00772F40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3.</w:t>
      </w:r>
    </w:p>
    <w:p w:rsidR="00497AB7" w:rsidRDefault="00772F40">
      <w:pPr>
        <w:spacing w:line="210" w:lineRule="atLeast"/>
      </w:pPr>
      <w:proofErr w:type="spellStart"/>
      <w:r>
        <w:rPr>
          <w:rFonts w:ascii="Verdana" w:eastAsia="Verdana" w:hAnsi="Verdana" w:cs="Verdana"/>
        </w:rPr>
        <w:lastRenderedPageBreak/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осмог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497AB7" w:rsidRDefault="00772F40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1918914 2026 10520 004 009 012 001</w:t>
      </w:r>
    </w:p>
    <w:p w:rsidR="00497AB7" w:rsidRDefault="00772F40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23. </w:t>
      </w:r>
      <w:proofErr w:type="spellStart"/>
      <w:proofErr w:type="gramStart"/>
      <w:r>
        <w:rPr>
          <w:rFonts w:ascii="Verdana" w:eastAsia="Verdana" w:hAnsi="Verdana" w:cs="Verdana"/>
        </w:rPr>
        <w:t>априла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497AB7" w:rsidRDefault="00772F40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497AB7" w:rsidRDefault="00772F40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497AB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97AB7"/>
    <w:rsid w:val="00497AB7"/>
    <w:rsid w:val="0077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7C772A-9C51-496F-BFCC-FD40B258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2026-04-27T07:40:00Z</dcterms:created>
  <dcterms:modified xsi:type="dcterms:W3CDTF">2026-04-27T07:40:00Z</dcterms:modified>
</cp:coreProperties>
</file>