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36" w:rsidRDefault="00C6336C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043736" w:rsidRDefault="00C6336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давању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гаранције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корист</w:t>
      </w:r>
      <w:proofErr w:type="spellEnd"/>
      <w:r>
        <w:rPr>
          <w:rFonts w:ascii="Verdana" w:eastAsia="Verdana" w:hAnsi="Verdana" w:cs="Verdana"/>
          <w:b/>
        </w:rPr>
        <w:t xml:space="preserve"> OTP </w:t>
      </w:r>
      <w:proofErr w:type="spellStart"/>
      <w:r>
        <w:rPr>
          <w:rFonts w:ascii="Verdana" w:eastAsia="Verdana" w:hAnsi="Verdana" w:cs="Verdana"/>
          <w:b/>
        </w:rPr>
        <w:t>banke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Srbija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akcionarsko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društvo</w:t>
      </w:r>
      <w:proofErr w:type="spellEnd"/>
      <w:r>
        <w:rPr>
          <w:rFonts w:ascii="Verdana" w:eastAsia="Verdana" w:hAnsi="Verdana" w:cs="Verdana"/>
          <w:b/>
        </w:rPr>
        <w:t xml:space="preserve"> Novi Sad, </w:t>
      </w:r>
      <w:proofErr w:type="spellStart"/>
      <w:r>
        <w:rPr>
          <w:rFonts w:ascii="Verdana" w:eastAsia="Verdana" w:hAnsi="Verdana" w:cs="Verdana"/>
          <w:b/>
        </w:rPr>
        <w:t>Банке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Поштанска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штедионица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акционарско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друштво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Београд</w:t>
      </w:r>
      <w:proofErr w:type="spellEnd"/>
      <w:r>
        <w:rPr>
          <w:rFonts w:ascii="Verdana" w:eastAsia="Verdana" w:hAnsi="Verdana" w:cs="Verdana"/>
          <w:b/>
        </w:rPr>
        <w:t xml:space="preserve"> и Banca Intesa AD Beograd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</w:t>
      </w:r>
      <w:r>
        <w:rPr>
          <w:rFonts w:ascii="Verdana" w:eastAsia="Verdana" w:hAnsi="Verdana" w:cs="Verdana"/>
          <w:b/>
        </w:rPr>
        <w:t>нову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задужења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Електродистрибуцијe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д.о.о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spellStart"/>
      <w:r>
        <w:rPr>
          <w:rFonts w:ascii="Verdana" w:eastAsia="Verdana" w:hAnsi="Verdana" w:cs="Verdana"/>
          <w:b/>
        </w:rPr>
        <w:t>Београд</w:t>
      </w:r>
      <w:proofErr w:type="spellEnd"/>
      <w:r>
        <w:rPr>
          <w:rFonts w:ascii="Verdana" w:eastAsia="Verdana" w:hAnsi="Verdana" w:cs="Verdana"/>
          <w:b/>
        </w:rPr>
        <w:t xml:space="preserve">, у </w:t>
      </w:r>
      <w:proofErr w:type="spellStart"/>
      <w:r>
        <w:rPr>
          <w:rFonts w:ascii="Verdana" w:eastAsia="Verdana" w:hAnsi="Verdana" w:cs="Verdana"/>
          <w:b/>
        </w:rPr>
        <w:t>вези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пројектом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унапређење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дистрибутивне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мреже</w:t>
      </w:r>
      <w:proofErr w:type="spellEnd"/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Електродистрибуције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д.о.о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>: „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”)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OTP </w:t>
      </w:r>
      <w:proofErr w:type="spellStart"/>
      <w:r>
        <w:rPr>
          <w:rFonts w:ascii="Verdana" w:eastAsia="Verdana" w:hAnsi="Verdana" w:cs="Verdana"/>
        </w:rPr>
        <w:t>banke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Srbija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akcionarsko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društvo</w:t>
      </w:r>
      <w:proofErr w:type="spellEnd"/>
      <w:r>
        <w:rPr>
          <w:rFonts w:ascii="Verdana" w:eastAsia="Verdana" w:hAnsi="Verdana" w:cs="Verdana"/>
        </w:rPr>
        <w:t xml:space="preserve"> Novi Sad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индексираног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еврима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10.000.000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десетмилиона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</w:t>
      </w:r>
      <w:r>
        <w:rPr>
          <w:rFonts w:ascii="Verdana" w:eastAsia="Verdana" w:hAnsi="Verdana" w:cs="Verdana"/>
        </w:rPr>
        <w:t>ворене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;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индексираног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еврима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20.000.000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двадесетмилиона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уговорен</w:t>
      </w:r>
      <w:r>
        <w:rPr>
          <w:rFonts w:ascii="Verdana" w:eastAsia="Verdana" w:hAnsi="Verdana" w:cs="Verdana"/>
        </w:rPr>
        <w:t>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; </w:t>
      </w:r>
      <w:proofErr w:type="spellStart"/>
      <w:r>
        <w:rPr>
          <w:rFonts w:ascii="Verdana" w:eastAsia="Verdana" w:hAnsi="Verdana" w:cs="Verdana"/>
        </w:rPr>
        <w:t>Bancа</w:t>
      </w:r>
      <w:proofErr w:type="spellEnd"/>
      <w:r>
        <w:rPr>
          <w:rFonts w:ascii="Verdana" w:eastAsia="Verdana" w:hAnsi="Verdana" w:cs="Verdana"/>
        </w:rPr>
        <w:t xml:space="preserve"> Intesa ad Beograd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већи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индексираног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еврима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22.500.000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двадесетдвамилионапетстотинахиљада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припадајуће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</w:t>
      </w:r>
      <w:r>
        <w:rPr>
          <w:rFonts w:ascii="Verdana" w:eastAsia="Verdana" w:hAnsi="Verdana" w:cs="Verdana"/>
        </w:rPr>
        <w:t>аранцију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корист</w:t>
      </w:r>
      <w:proofErr w:type="spellEnd"/>
      <w:r>
        <w:rPr>
          <w:rFonts w:ascii="Verdana" w:eastAsia="Verdana" w:hAnsi="Verdana" w:cs="Verdana"/>
        </w:rPr>
        <w:t xml:space="preserve"> OTP </w:t>
      </w:r>
      <w:proofErr w:type="spellStart"/>
      <w:r>
        <w:rPr>
          <w:rFonts w:ascii="Verdana" w:eastAsia="Verdana" w:hAnsi="Verdana" w:cs="Verdana"/>
        </w:rPr>
        <w:t>banke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Srbija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akcionarsko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društvo</w:t>
      </w:r>
      <w:proofErr w:type="spellEnd"/>
      <w:r>
        <w:rPr>
          <w:rFonts w:ascii="Verdana" w:eastAsia="Verdana" w:hAnsi="Verdana" w:cs="Verdana"/>
        </w:rPr>
        <w:t xml:space="preserve"> Novi Sad, на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00-421-0632872.7/КР2025/731,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10.000.000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десетмилиона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</w:t>
      </w:r>
      <w:r>
        <w:rPr>
          <w:rFonts w:ascii="Verdana" w:eastAsia="Verdana" w:hAnsi="Verdana" w:cs="Verdana"/>
        </w:rPr>
        <w:t>иввредности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номиналну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варијабилна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шестомесечни</w:t>
      </w:r>
      <w:proofErr w:type="spellEnd"/>
      <w:r>
        <w:rPr>
          <w:rFonts w:ascii="Verdana" w:eastAsia="Verdana" w:hAnsi="Verdana" w:cs="Verdana"/>
        </w:rPr>
        <w:t xml:space="preserve"> EURIBOR </w:t>
      </w:r>
      <w:proofErr w:type="spellStart"/>
      <w:r>
        <w:rPr>
          <w:rFonts w:ascii="Verdana" w:eastAsia="Verdana" w:hAnsi="Verdana" w:cs="Verdana"/>
        </w:rPr>
        <w:t>плус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1,34% на </w:t>
      </w:r>
      <w:proofErr w:type="spellStart"/>
      <w:r>
        <w:rPr>
          <w:rFonts w:ascii="Verdana" w:eastAsia="Verdana" w:hAnsi="Verdana" w:cs="Verdana"/>
        </w:rPr>
        <w:t>годишњем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нивоу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закљученог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и OTP </w:t>
      </w:r>
      <w:proofErr w:type="spellStart"/>
      <w:r>
        <w:rPr>
          <w:rFonts w:ascii="Verdana" w:eastAsia="Verdana" w:hAnsi="Verdana" w:cs="Verdana"/>
        </w:rPr>
        <w:t>banke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Srbija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akcionarsko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dru</w:t>
      </w:r>
      <w:r>
        <w:rPr>
          <w:rFonts w:ascii="Verdana" w:eastAsia="Verdana" w:hAnsi="Verdana" w:cs="Verdana"/>
        </w:rPr>
        <w:t>štvo</w:t>
      </w:r>
      <w:proofErr w:type="spellEnd"/>
      <w:r>
        <w:rPr>
          <w:rFonts w:ascii="Verdana" w:eastAsia="Verdana" w:hAnsi="Verdana" w:cs="Verdana"/>
        </w:rPr>
        <w:t xml:space="preserve"> Novi Sad,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маја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на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дугорочном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200083000000016533,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20.000.000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двадесетмилиона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номиналну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варијабилна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шестомесечни</w:t>
      </w:r>
      <w:proofErr w:type="spellEnd"/>
      <w:r>
        <w:rPr>
          <w:rFonts w:ascii="Verdana" w:eastAsia="Verdana" w:hAnsi="Verdana" w:cs="Verdana"/>
        </w:rPr>
        <w:t xml:space="preserve"> EURIBOR </w:t>
      </w:r>
      <w:proofErr w:type="spellStart"/>
      <w:r>
        <w:rPr>
          <w:rFonts w:ascii="Verdana" w:eastAsia="Verdana" w:hAnsi="Verdana" w:cs="Verdana"/>
        </w:rPr>
        <w:t>плус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1,33% на </w:t>
      </w:r>
      <w:proofErr w:type="spellStart"/>
      <w:r>
        <w:rPr>
          <w:rFonts w:ascii="Verdana" w:eastAsia="Verdana" w:hAnsi="Verdana" w:cs="Verdana"/>
        </w:rPr>
        <w:t>годишњем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ниво</w:t>
      </w:r>
      <w:r>
        <w:rPr>
          <w:rFonts w:ascii="Verdana" w:eastAsia="Verdana" w:hAnsi="Verdana" w:cs="Verdana"/>
        </w:rPr>
        <w:t>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закљученог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маја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Гаранцију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Bancа</w:t>
      </w:r>
      <w:proofErr w:type="spellEnd"/>
      <w:r>
        <w:rPr>
          <w:rFonts w:ascii="Verdana" w:eastAsia="Verdana" w:hAnsi="Verdana" w:cs="Verdana"/>
        </w:rPr>
        <w:t xml:space="preserve"> Intesa ad Beograd, на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14348259,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22.500.000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словима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двадесетдвамилионапетстотинахиљада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динарској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увећаног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номиналну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варијабилна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шестомесечни</w:t>
      </w:r>
      <w:proofErr w:type="spellEnd"/>
      <w:r>
        <w:rPr>
          <w:rFonts w:ascii="Verdana" w:eastAsia="Verdana" w:hAnsi="Verdana" w:cs="Verdana"/>
        </w:rPr>
        <w:t xml:space="preserve"> EURIBOR </w:t>
      </w:r>
      <w:proofErr w:type="spellStart"/>
      <w:r>
        <w:rPr>
          <w:rFonts w:ascii="Verdana" w:eastAsia="Verdana" w:hAnsi="Verdana" w:cs="Verdana"/>
        </w:rPr>
        <w:t>плус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</w:t>
      </w:r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маржа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1,33% на </w:t>
      </w:r>
      <w:proofErr w:type="spellStart"/>
      <w:r>
        <w:rPr>
          <w:rFonts w:ascii="Verdana" w:eastAsia="Verdana" w:hAnsi="Verdana" w:cs="Verdana"/>
        </w:rPr>
        <w:t>годишњем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нивоу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закљученог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Bancа</w:t>
      </w:r>
      <w:proofErr w:type="spellEnd"/>
      <w:r>
        <w:rPr>
          <w:rFonts w:ascii="Verdana" w:eastAsia="Verdana" w:hAnsi="Verdana" w:cs="Verdana"/>
        </w:rPr>
        <w:t xml:space="preserve"> Intesa ad Beograd, 9. </w:t>
      </w:r>
      <w:proofErr w:type="spellStart"/>
      <w:r>
        <w:rPr>
          <w:rFonts w:ascii="Verdana" w:eastAsia="Verdana" w:hAnsi="Verdana" w:cs="Verdana"/>
        </w:rPr>
        <w:t>маја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Република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неопозиво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безусловно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приговора</w:t>
      </w:r>
      <w:proofErr w:type="spellEnd"/>
      <w:r>
        <w:rPr>
          <w:rFonts w:ascii="Verdana" w:eastAsia="Verdana" w:hAnsi="Verdana" w:cs="Verdana"/>
        </w:rPr>
        <w:t xml:space="preserve"> и на </w:t>
      </w:r>
      <w:proofErr w:type="spellStart"/>
      <w:r>
        <w:rPr>
          <w:rFonts w:ascii="Verdana" w:eastAsia="Verdana" w:hAnsi="Verdana" w:cs="Verdana"/>
        </w:rPr>
        <w:t>први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позив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гарантује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измири</w:t>
      </w:r>
      <w:r>
        <w:rPr>
          <w:rFonts w:ascii="Verdana" w:eastAsia="Verdana" w:hAnsi="Verdana" w:cs="Verdana"/>
        </w:rPr>
        <w:t>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OTP </w:t>
      </w:r>
      <w:proofErr w:type="spellStart"/>
      <w:r>
        <w:rPr>
          <w:rFonts w:ascii="Verdana" w:eastAsia="Verdana" w:hAnsi="Verdana" w:cs="Verdana"/>
        </w:rPr>
        <w:t>banci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Srbija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akcionarsko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društvo</w:t>
      </w:r>
      <w:proofErr w:type="spellEnd"/>
      <w:r>
        <w:rPr>
          <w:rFonts w:ascii="Verdana" w:eastAsia="Verdana" w:hAnsi="Verdana" w:cs="Verdana"/>
        </w:rPr>
        <w:t xml:space="preserve"> Novi Sad, </w:t>
      </w:r>
      <w:proofErr w:type="spellStart"/>
      <w:r>
        <w:rPr>
          <w:rFonts w:ascii="Verdana" w:eastAsia="Verdana" w:hAnsi="Verdana" w:cs="Verdana"/>
        </w:rPr>
        <w:t>Банци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Поштанска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штедионица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акционарско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друштво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Београд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Bancа</w:t>
      </w:r>
      <w:proofErr w:type="spellEnd"/>
      <w:r>
        <w:rPr>
          <w:rFonts w:ascii="Verdana" w:eastAsia="Verdana" w:hAnsi="Verdana" w:cs="Verdana"/>
        </w:rPr>
        <w:t xml:space="preserve"> Intesa ad Beograd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),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плативе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њиховом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доспећу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свему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појединачних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месец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ствара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доспелу</w:t>
      </w:r>
      <w:proofErr w:type="spellEnd"/>
      <w:r>
        <w:rPr>
          <w:rFonts w:ascii="Verdana" w:eastAsia="Verdana" w:hAnsi="Verdana" w:cs="Verdana"/>
        </w:rPr>
        <w:t xml:space="preserve"> а </w:t>
      </w:r>
      <w:proofErr w:type="spellStart"/>
      <w:r>
        <w:rPr>
          <w:rFonts w:ascii="Verdana" w:eastAsia="Verdana" w:hAnsi="Verdana" w:cs="Verdana"/>
        </w:rPr>
        <w:t>неизмирену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</w:t>
      </w:r>
      <w:r>
        <w:rPr>
          <w:rFonts w:ascii="Verdana" w:eastAsia="Verdana" w:hAnsi="Verdana" w:cs="Verdana"/>
        </w:rPr>
        <w:t>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благовремено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уговорима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Банкама</w:t>
      </w:r>
      <w:proofErr w:type="spellEnd"/>
      <w:r>
        <w:rPr>
          <w:rFonts w:ascii="Verdana" w:eastAsia="Verdana" w:hAnsi="Verdana" w:cs="Verdana"/>
        </w:rPr>
        <w:t xml:space="preserve">. 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Уколико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независно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једна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прогласе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плативи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појединачних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активирања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свака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Банака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доспелих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неизмирених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потраживања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одгова</w:t>
      </w:r>
      <w:r>
        <w:rPr>
          <w:rFonts w:ascii="Verdana" w:eastAsia="Verdana" w:hAnsi="Verdana" w:cs="Verdana"/>
        </w:rPr>
        <w:t>рајућу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фискалну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неопходна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извршавање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преузетих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гаранцији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Банкама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динарима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индексирано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евра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све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појединачних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сопствених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прихода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отплату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кредита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укључује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задуживања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камате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задуживања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пратећих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због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неизвршења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неблаговременог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</w:t>
      </w:r>
      <w:r>
        <w:rPr>
          <w:rFonts w:ascii="Verdana" w:eastAsia="Verdana" w:hAnsi="Verdana" w:cs="Verdana"/>
        </w:rPr>
        <w:t>шења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свих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настати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извршавањем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уместо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измирене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обрачунату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законску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затезну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камату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повраћаја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</w:t>
      </w:r>
      <w:r>
        <w:rPr>
          <w:rFonts w:ascii="Verdana" w:eastAsia="Verdana" w:hAnsi="Verdana" w:cs="Verdana"/>
        </w:rPr>
        <w:t>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остваривати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потпуног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намирења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потраживања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Банака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противно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интересима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повраћај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остварити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иницирати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lastRenderedPageBreak/>
        <w:t>овлашћења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</w:t>
      </w:r>
      <w:r>
        <w:rPr>
          <w:rFonts w:ascii="Verdana" w:eastAsia="Verdana" w:hAnsi="Verdana" w:cs="Verdana"/>
        </w:rPr>
        <w:t>обијеног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инструмената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обезбеђења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платни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промет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стављена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располагање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кредиту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гаранција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</w:t>
      </w:r>
      <w:r>
        <w:rPr>
          <w:rFonts w:ascii="Verdana" w:eastAsia="Verdana" w:hAnsi="Verdana" w:cs="Verdana"/>
        </w:rPr>
        <w:t>атиће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наменски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отворити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Народне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банке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користиће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плаћање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обавеза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сагласност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:rsidR="00043736" w:rsidRDefault="00C6336C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9.</w:t>
      </w:r>
    </w:p>
    <w:p w:rsidR="00043736" w:rsidRDefault="00C6336C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sectPr w:rsidR="0004373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36"/>
    <w:rsid w:val="00043736"/>
    <w:rsid w:val="00C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FA8F3-0C54-4842-9E6F-C786661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2025-06-18T08:21:00Z</dcterms:created>
  <dcterms:modified xsi:type="dcterms:W3CDTF">2025-06-18T08:21:00Z</dcterms:modified>
</cp:coreProperties>
</file>